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10EE" w14:textId="77777777" w:rsidR="00B3166D" w:rsidRDefault="00B3166D" w:rsidP="00B3166D">
      <w:pPr>
        <w:pStyle w:val="Heading1"/>
      </w:pPr>
      <w:r>
        <w:t>Supporting responsible AI</w:t>
      </w:r>
    </w:p>
    <w:p w14:paraId="7D14BB4C" w14:textId="30166C8D" w:rsidR="00375B4B" w:rsidRDefault="004869E9">
      <w:r>
        <w:t>Submission from Interactive Engineering Pty Ltd</w:t>
      </w:r>
      <w:r w:rsidR="00B3166D">
        <w:t xml:space="preserve"> – activesemantics.com</w:t>
      </w:r>
    </w:p>
    <w:p w14:paraId="78F26EAA" w14:textId="569A5E2B" w:rsidR="004869E9" w:rsidRDefault="004869E9">
      <w:r>
        <w:t xml:space="preserve">Generative AI using LLMs is inherently unreliable. The method uses word </w:t>
      </w:r>
      <w:proofErr w:type="gramStart"/>
      <w:r>
        <w:t>association, and</w:t>
      </w:r>
      <w:proofErr w:type="gramEnd"/>
      <w:r>
        <w:t xml:space="preserve"> has no understanding of what the text means.</w:t>
      </w:r>
    </w:p>
    <w:p w14:paraId="6A29A784" w14:textId="3536638F" w:rsidR="004869E9" w:rsidRDefault="004869E9">
      <w:r>
        <w:t>How to regulate it?</w:t>
      </w:r>
    </w:p>
    <w:p w14:paraId="56477BD5" w14:textId="79209793" w:rsidR="004869E9" w:rsidRDefault="004869E9">
      <w:r>
        <w:t>If you insist the output must be accurate, then the technique can’t be used.</w:t>
      </w:r>
    </w:p>
    <w:p w14:paraId="7E019A27" w14:textId="434EE0F1" w:rsidR="004869E9" w:rsidRDefault="004869E9">
      <w:r>
        <w:t>If you allow the technique to be used, you can’t regulate it, because there is no element inside the LLM which would have any understanding of the regulation.</w:t>
      </w:r>
    </w:p>
    <w:p w14:paraId="0B6E28CB" w14:textId="39B3EA12" w:rsidR="004869E9" w:rsidRDefault="004869E9">
      <w:r>
        <w:t>Google on their version:</w:t>
      </w:r>
    </w:p>
    <w:p w14:paraId="76433445" w14:textId="42A84DC7" w:rsidR="004869E9" w:rsidRPr="008850BE" w:rsidRDefault="004869E9" w:rsidP="004869E9">
      <w:pPr>
        <w:ind w:left="720"/>
        <w:rPr>
          <w:i/>
          <w:iCs/>
          <w:color w:val="C0504D" w:themeColor="accent2"/>
        </w:rPr>
      </w:pPr>
      <w:r w:rsidRPr="008850BE">
        <w:rPr>
          <w:rFonts w:ascii="Roboto" w:hAnsi="Roboto"/>
          <w:i/>
          <w:iCs/>
          <w:color w:val="C0504D" w:themeColor="accent2"/>
          <w:shd w:val="clear" w:color="auto" w:fill="FFFFFF"/>
        </w:rPr>
        <w:t>You can think of an LLM as a prediction engine. When given a prompt, it generates a response by selecting, one word at a time, from words that are likely to come next. Picking the most probable choice every time wouldn’t lead to very creative responses, so there’s some flexibility factored in. </w:t>
      </w:r>
    </w:p>
    <w:p w14:paraId="012EDE3E" w14:textId="6A2525B4" w:rsidR="004869E9" w:rsidRDefault="004869E9">
      <w:r>
        <w:t>When a word has many meanings – “set” has 72, “on” has 77, “run” has 82 – this comes across as an extremely stupid thing to do. But people will buy it for the novelty, so should we let them?</w:t>
      </w:r>
    </w:p>
    <w:p w14:paraId="24E5FC34" w14:textId="4A56C26C" w:rsidR="00737E4F" w:rsidRDefault="00737E4F">
      <w:r>
        <w:t xml:space="preserve">All sorts of effects will follow – group think, even more resistance to new ideas because they are new and not in the model, </w:t>
      </w:r>
      <w:r w:rsidR="008850BE">
        <w:t xml:space="preserve">a community of </w:t>
      </w:r>
      <w:r w:rsidR="00B3166D">
        <w:t xml:space="preserve">blissful </w:t>
      </w:r>
      <w:r w:rsidR="008850BE">
        <w:t>ignorance</w:t>
      </w:r>
      <w:r>
        <w:t>.</w:t>
      </w:r>
    </w:p>
    <w:p w14:paraId="73B6C64A" w14:textId="3389879B" w:rsidR="004869E9" w:rsidRDefault="004869E9">
      <w:r>
        <w:t xml:space="preserve">If you want to regulate something, it </w:t>
      </w:r>
      <w:proofErr w:type="gramStart"/>
      <w:r>
        <w:t>would</w:t>
      </w:r>
      <w:proofErr w:type="gramEnd"/>
      <w:r>
        <w:t xml:space="preserve"> help if the “thing” had an understanding of meaning. </w:t>
      </w:r>
      <w:r w:rsidR="00737E4F">
        <w:t>This is the area of AGI (Artificial General Intelligence), which does “understand” meanings, and how words are clumped. Examples:</w:t>
      </w:r>
    </w:p>
    <w:p w14:paraId="4681963C" w14:textId="68A538B4" w:rsidR="00737E4F" w:rsidRDefault="00737E4F" w:rsidP="00B3166D">
      <w:pPr>
        <w:ind w:left="720"/>
      </w:pPr>
      <w:r>
        <w:t>A chess set, a movie set, he dropped a set at Wimbledon, the rain set in, he is set in his ways, it is set in stone.</w:t>
      </w:r>
    </w:p>
    <w:p w14:paraId="09059AEA" w14:textId="437A872B" w:rsidR="00737E4F" w:rsidRDefault="00737E4F" w:rsidP="00B3166D">
      <w:pPr>
        <w:ind w:left="720"/>
      </w:pPr>
      <w:r>
        <w:t xml:space="preserve">An imaginary flat surface – the “flat surface” is imaginary. The adjectives are </w:t>
      </w:r>
      <w:r w:rsidR="00B3166D">
        <w:t>order-</w:t>
      </w:r>
      <w:r>
        <w:t>dependent, not like “a large black car”, where the adjectives are independent, even if presented in a conventional order.</w:t>
      </w:r>
      <w:r w:rsidR="00B3166D">
        <w:t xml:space="preserve"> Words are clumped to form complex </w:t>
      </w:r>
      <w:proofErr w:type="gramStart"/>
      <w:r w:rsidR="00B3166D">
        <w:t>objects, and</w:t>
      </w:r>
      <w:proofErr w:type="gramEnd"/>
      <w:r w:rsidR="00B3166D">
        <w:t xml:space="preserve"> are further clumped to form even more complex objects.</w:t>
      </w:r>
    </w:p>
    <w:p w14:paraId="53C49035" w14:textId="71442224" w:rsidR="00737E4F" w:rsidRDefault="00737E4F" w:rsidP="00737E4F">
      <w:r>
        <w:t>The first proble</w:t>
      </w:r>
      <w:r w:rsidR="002A33A5">
        <w:t>m</w:t>
      </w:r>
      <w:r>
        <w:t xml:space="preserve"> with regulation is, how do we manage the collaboration among </w:t>
      </w:r>
      <w:r w:rsidR="002A33A5">
        <w:t>people from many different specialties. A good example was the failure of collaboration between economists and epidemiologists during Covid – almost no common vocabulary or intent. The more different specialties brought in, the worse it gets. One suggested list had lawyers and ethicists, engineers</w:t>
      </w:r>
      <w:r w:rsidR="008850BE">
        <w:t>,</w:t>
      </w:r>
      <w:r w:rsidR="002A33A5">
        <w:t xml:space="preserve"> scientists</w:t>
      </w:r>
      <w:r w:rsidR="008850BE">
        <w:t>, and Uncle Tom Cobley and all</w:t>
      </w:r>
      <w:r w:rsidR="002A33A5">
        <w:t>. Humans have a Four Pieces Limit for their conscious mind, so it is not possible to share a concept that touches many different areas across many different specialties – the result is they would not agree on anything</w:t>
      </w:r>
      <w:r w:rsidR="008850BE">
        <w:t xml:space="preserve">, or they </w:t>
      </w:r>
      <w:proofErr w:type="spellStart"/>
      <w:r w:rsidR="008850BE">
        <w:t>al</w:t>
      </w:r>
      <w:proofErr w:type="spellEnd"/>
      <w:r w:rsidR="008850BE">
        <w:t xml:space="preserve"> have different interpretations of what the regulations mean</w:t>
      </w:r>
      <w:r w:rsidR="002A33A5">
        <w:t>.</w:t>
      </w:r>
    </w:p>
    <w:p w14:paraId="72A2B221" w14:textId="0449BF15" w:rsidR="002A33A5" w:rsidRDefault="002A33A5" w:rsidP="00737E4F">
      <w:r>
        <w:t xml:space="preserve">We have been working on this area of AGI – </w:t>
      </w:r>
      <w:proofErr w:type="spellStart"/>
      <w:r>
        <w:t>Robodebt</w:t>
      </w:r>
      <w:proofErr w:type="spellEnd"/>
      <w:r>
        <w:t xml:space="preserve"> was a good example of allowing lawyers, programmers, social workers, and those with hidden agendas loose on something.</w:t>
      </w:r>
      <w:r w:rsidR="008850BE">
        <w:t xml:space="preserve"> Another example is large, complex specifications, with many different specialties involved. The result tends to be something that nobody </w:t>
      </w:r>
      <w:proofErr w:type="gramStart"/>
      <w:r w:rsidR="008850BE">
        <w:t>understands, and</w:t>
      </w:r>
      <w:proofErr w:type="gramEnd"/>
      <w:r w:rsidR="008850BE">
        <w:t xml:space="preserve"> has the predictable result of an expensive schemozzle.</w:t>
      </w:r>
    </w:p>
    <w:p w14:paraId="7B27F705" w14:textId="1144F750" w:rsidR="008850BE" w:rsidRDefault="008850BE" w:rsidP="00737E4F">
      <w:r>
        <w:t>To put it politely, you are going to need help from AGI to create meaningful regulations that a machine can work to.</w:t>
      </w:r>
    </w:p>
    <w:p w14:paraId="51E6FA74" w14:textId="4D40C354" w:rsidR="00737E4F" w:rsidRDefault="00737E4F" w:rsidP="00737E4F"/>
    <w:p w14:paraId="13DB00B8" w14:textId="77777777" w:rsidR="004869E9" w:rsidRDefault="004869E9"/>
    <w:sectPr w:rsidR="0048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E9"/>
    <w:rsid w:val="002A33A5"/>
    <w:rsid w:val="00375B4B"/>
    <w:rsid w:val="004869E9"/>
    <w:rsid w:val="00737E4F"/>
    <w:rsid w:val="008850BE"/>
    <w:rsid w:val="00B3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DA11"/>
  <w15:chartTrackingRefBased/>
  <w15:docId w15:val="{8B3210ED-39DB-40CF-8646-A261C507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6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Brander</dc:creator>
  <cp:keywords/>
  <dc:description/>
  <cp:lastModifiedBy>Jim Brander</cp:lastModifiedBy>
  <cp:revision>1</cp:revision>
  <dcterms:created xsi:type="dcterms:W3CDTF">2023-06-19T01:43:00Z</dcterms:created>
  <dcterms:modified xsi:type="dcterms:W3CDTF">2023-06-19T02:29:00Z</dcterms:modified>
</cp:coreProperties>
</file>