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98BE" w14:textId="77777777" w:rsidR="006C4FFB" w:rsidRPr="006C4FFB" w:rsidRDefault="006C4FFB" w:rsidP="006C4FFB">
      <w:pPr>
        <w:shd w:val="clear" w:color="auto" w:fill="FFFFFF"/>
        <w:spacing w:before="100" w:beforeAutospacing="1" w:after="100" w:afterAutospacing="1" w:line="240" w:lineRule="auto"/>
        <w:textAlignment w:val="baseline"/>
        <w:outlineLvl w:val="1"/>
        <w:rPr>
          <w:rFonts w:ascii="IBM Plex Sans" w:eastAsia="Times New Roman" w:hAnsi="IBM Plex Sans" w:cs="Times New Roman"/>
          <w:color w:val="161616"/>
          <w:sz w:val="36"/>
          <w:szCs w:val="36"/>
        </w:rPr>
      </w:pPr>
      <w:r w:rsidRPr="006C4FFB">
        <w:rPr>
          <w:rFonts w:ascii="IBM Plex Sans" w:eastAsia="Times New Roman" w:hAnsi="IBM Plex Sans" w:cs="Times New Roman"/>
          <w:color w:val="161616"/>
          <w:sz w:val="36"/>
          <w:szCs w:val="36"/>
        </w:rPr>
        <w:t>Five steps of test-driven development</w:t>
      </w:r>
    </w:p>
    <w:p w14:paraId="22D1847F" w14:textId="77777777" w:rsidR="006C4FFB" w:rsidRPr="006C4FFB" w:rsidRDefault="006C4FFB" w:rsidP="006C4FFB">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6C4FFB">
        <w:rPr>
          <w:rFonts w:ascii="IBM Plex Sans" w:eastAsia="Times New Roman" w:hAnsi="IBM Plex Sans" w:cs="Times New Roman"/>
          <w:color w:val="161616"/>
          <w:sz w:val="24"/>
          <w:szCs w:val="24"/>
        </w:rPr>
        <w:t>There are 5 steps in the TDD flow:</w:t>
      </w:r>
    </w:p>
    <w:p w14:paraId="5AD4BCF3" w14:textId="77777777" w:rsidR="006C4FFB" w:rsidRPr="006C4FFB" w:rsidRDefault="006C4FFB" w:rsidP="006C4FFB">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sz w:val="21"/>
          <w:szCs w:val="21"/>
        </w:rPr>
      </w:pPr>
      <w:r w:rsidRPr="006C4FFB">
        <w:rPr>
          <w:rFonts w:ascii="inherit" w:eastAsia="Times New Roman" w:hAnsi="inherit" w:cs="Times New Roman"/>
          <w:color w:val="161616"/>
          <w:spacing w:val="2"/>
          <w:sz w:val="21"/>
          <w:szCs w:val="21"/>
        </w:rPr>
        <w:t>Read, understand, and process the feature or bug request.</w:t>
      </w:r>
    </w:p>
    <w:p w14:paraId="2E6194B0" w14:textId="77777777" w:rsidR="006C4FFB" w:rsidRPr="006C4FFB" w:rsidRDefault="006C4FFB" w:rsidP="006C4FFB">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sz w:val="21"/>
          <w:szCs w:val="21"/>
        </w:rPr>
      </w:pPr>
      <w:r w:rsidRPr="006C4FFB">
        <w:rPr>
          <w:rFonts w:ascii="inherit" w:eastAsia="Times New Roman" w:hAnsi="inherit" w:cs="Times New Roman"/>
          <w:color w:val="161616"/>
          <w:spacing w:val="2"/>
          <w:sz w:val="21"/>
          <w:szCs w:val="21"/>
        </w:rPr>
        <w:t>Translate the requirement by writing a unit test. If you have hot reloading set up, the unit test will run and fail as no code is implemented yet.</w:t>
      </w:r>
    </w:p>
    <w:p w14:paraId="7091F8AE" w14:textId="77777777" w:rsidR="006C4FFB" w:rsidRPr="006C4FFB" w:rsidRDefault="006C4FFB" w:rsidP="006C4FFB">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sz w:val="21"/>
          <w:szCs w:val="21"/>
        </w:rPr>
      </w:pPr>
      <w:r w:rsidRPr="006C4FFB">
        <w:rPr>
          <w:rFonts w:ascii="inherit" w:eastAsia="Times New Roman" w:hAnsi="inherit" w:cs="Times New Roman"/>
          <w:color w:val="161616"/>
          <w:spacing w:val="2"/>
          <w:sz w:val="21"/>
          <w:szCs w:val="21"/>
        </w:rPr>
        <w:t>Write and implement the code that fulfills the requirement. Run all tests and they should pass, if not repeat this step.</w:t>
      </w:r>
    </w:p>
    <w:p w14:paraId="2AFE15C3" w14:textId="77777777" w:rsidR="006C4FFB" w:rsidRPr="006C4FFB" w:rsidRDefault="006C4FFB" w:rsidP="006C4FFB">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sz w:val="21"/>
          <w:szCs w:val="21"/>
        </w:rPr>
      </w:pPr>
      <w:r w:rsidRPr="006C4FFB">
        <w:rPr>
          <w:rFonts w:ascii="inherit" w:eastAsia="Times New Roman" w:hAnsi="inherit" w:cs="Times New Roman"/>
          <w:color w:val="161616"/>
          <w:spacing w:val="2"/>
          <w:sz w:val="21"/>
          <w:szCs w:val="21"/>
        </w:rPr>
        <w:t>Clean up your code by refactoring.</w:t>
      </w:r>
    </w:p>
    <w:p w14:paraId="709598B4" w14:textId="77777777" w:rsidR="006C4FFB" w:rsidRPr="006C4FFB" w:rsidRDefault="006C4FFB" w:rsidP="006C4FFB">
      <w:pPr>
        <w:numPr>
          <w:ilvl w:val="0"/>
          <w:numId w:val="1"/>
        </w:num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sz w:val="21"/>
          <w:szCs w:val="21"/>
        </w:rPr>
      </w:pPr>
      <w:r w:rsidRPr="006C4FFB">
        <w:rPr>
          <w:rFonts w:ascii="inherit" w:eastAsia="Times New Roman" w:hAnsi="inherit" w:cs="Times New Roman"/>
          <w:color w:val="161616"/>
          <w:spacing w:val="2"/>
          <w:sz w:val="21"/>
          <w:szCs w:val="21"/>
        </w:rPr>
        <w:t>Rinse, lather and repeat.</w:t>
      </w:r>
    </w:p>
    <w:p w14:paraId="36101A71" w14:textId="6EF2777D" w:rsidR="006C4FFB" w:rsidRPr="006C4FFB" w:rsidRDefault="006C4FFB" w:rsidP="006C4FFB">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6C4FFB">
        <w:rPr>
          <w:rFonts w:ascii="IBM Plex Sans" w:eastAsia="Times New Roman" w:hAnsi="IBM Plex Sans" w:cs="Times New Roman"/>
          <w:color w:val="161616"/>
          <w:sz w:val="24"/>
          <w:szCs w:val="24"/>
        </w:rPr>
        <w:t>Figure 1 shows these steps and their agile, cyclical, and iterative nature: </w:t>
      </w:r>
      <w:r w:rsidRPr="006C4FFB">
        <w:rPr>
          <w:rFonts w:ascii="IBM Plex Sans" w:eastAsia="Times New Roman" w:hAnsi="IBM Plex Sans" w:cs="Times New Roman"/>
          <w:noProof/>
          <w:color w:val="161616"/>
          <w:sz w:val="24"/>
          <w:szCs w:val="24"/>
        </w:rPr>
        <w:drawing>
          <wp:inline distT="0" distB="0" distL="0" distR="0" wp14:anchorId="4961B47A" wp14:editId="4F399413">
            <wp:extent cx="5943600" cy="3343275"/>
            <wp:effectExtent l="0" t="0" r="0" b="9525"/>
            <wp:docPr id="1" name="Picture 1"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D32E01" w14:textId="77777777" w:rsidR="006C4FFB" w:rsidRPr="006C4FFB" w:rsidRDefault="006C4FFB" w:rsidP="006C4FFB">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sz w:val="24"/>
          <w:szCs w:val="24"/>
        </w:rPr>
      </w:pPr>
      <w:r w:rsidRPr="006C4FFB">
        <w:rPr>
          <w:rFonts w:ascii="IBM Plex Sans" w:eastAsia="Times New Roman" w:hAnsi="IBM Plex Sans" w:cs="Times New Roman"/>
          <w:color w:val="161616"/>
          <w:sz w:val="24"/>
          <w:szCs w:val="24"/>
        </w:rPr>
        <w:t>This workflow is sometimes called Red-Green-Refactoring, which comes from the status of the tests within the cycle.</w:t>
      </w:r>
    </w:p>
    <w:p w14:paraId="1A98A4BF" w14:textId="77777777" w:rsidR="006C4FFB" w:rsidRPr="006C4FFB" w:rsidRDefault="006C4FFB" w:rsidP="006C4FFB">
      <w:pPr>
        <w:numPr>
          <w:ilvl w:val="0"/>
          <w:numId w:val="2"/>
        </w:num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sz w:val="21"/>
          <w:szCs w:val="21"/>
        </w:rPr>
      </w:pPr>
      <w:r w:rsidRPr="006C4FFB">
        <w:rPr>
          <w:rFonts w:ascii="inherit" w:eastAsia="Times New Roman" w:hAnsi="inherit" w:cs="Times New Roman"/>
          <w:color w:val="161616"/>
          <w:spacing w:val="2"/>
          <w:sz w:val="21"/>
          <w:szCs w:val="21"/>
        </w:rPr>
        <w:t>The red phase indicates that code does not work.</w:t>
      </w:r>
    </w:p>
    <w:p w14:paraId="6CF4F8B1" w14:textId="77777777" w:rsidR="006C4FFB" w:rsidRPr="006C4FFB" w:rsidRDefault="006C4FFB" w:rsidP="006C4FFB">
      <w:pPr>
        <w:numPr>
          <w:ilvl w:val="0"/>
          <w:numId w:val="2"/>
        </w:num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sz w:val="21"/>
          <w:szCs w:val="21"/>
        </w:rPr>
      </w:pPr>
      <w:r w:rsidRPr="006C4FFB">
        <w:rPr>
          <w:rFonts w:ascii="inherit" w:eastAsia="Times New Roman" w:hAnsi="inherit" w:cs="Times New Roman"/>
          <w:color w:val="161616"/>
          <w:spacing w:val="2"/>
          <w:sz w:val="21"/>
          <w:szCs w:val="21"/>
        </w:rPr>
        <w:t>The green phase indicates that everything is working, but not necessary in the most optimal way.</w:t>
      </w:r>
    </w:p>
    <w:p w14:paraId="0CF59F2E" w14:textId="77777777" w:rsidR="006C4FFB" w:rsidRPr="006C4FFB" w:rsidRDefault="006C4FFB" w:rsidP="006C4FFB">
      <w:pPr>
        <w:numPr>
          <w:ilvl w:val="0"/>
          <w:numId w:val="2"/>
        </w:numPr>
        <w:shd w:val="clear" w:color="auto" w:fill="FFFFFF"/>
        <w:spacing w:before="100" w:beforeAutospacing="1" w:after="100" w:afterAutospacing="1" w:line="240" w:lineRule="auto"/>
        <w:textAlignment w:val="baseline"/>
        <w:rPr>
          <w:rFonts w:ascii="inherit" w:eastAsia="Times New Roman" w:hAnsi="inherit" w:cs="Times New Roman"/>
          <w:color w:val="161616"/>
          <w:spacing w:val="2"/>
          <w:sz w:val="21"/>
          <w:szCs w:val="21"/>
        </w:rPr>
      </w:pPr>
      <w:r w:rsidRPr="006C4FFB">
        <w:rPr>
          <w:rFonts w:ascii="inherit" w:eastAsia="Times New Roman" w:hAnsi="inherit" w:cs="Times New Roman"/>
          <w:color w:val="161616"/>
          <w:spacing w:val="2"/>
          <w:sz w:val="21"/>
          <w:szCs w:val="21"/>
        </w:rPr>
        <w:t>The blue phase indicates that the tester is refactoring the code, but is confident their code is covered with tests which gives the tester confidence to change and improve our code.</w:t>
      </w:r>
    </w:p>
    <w:p w14:paraId="6ED417A1" w14:textId="77777777" w:rsidR="006B2084" w:rsidRDefault="006B2084"/>
    <w:sectPr w:rsidR="006B2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945"/>
    <w:multiLevelType w:val="multilevel"/>
    <w:tmpl w:val="7856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21423"/>
    <w:multiLevelType w:val="multilevel"/>
    <w:tmpl w:val="93DE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766827">
    <w:abstractNumId w:val="1"/>
  </w:num>
  <w:num w:numId="2" w16cid:durableId="122155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B6"/>
    <w:rsid w:val="006B2084"/>
    <w:rsid w:val="006C4FFB"/>
    <w:rsid w:val="009A3B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1E63B-BDC8-4CC6-9E88-29329F33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4F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F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4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2</cp:revision>
  <dcterms:created xsi:type="dcterms:W3CDTF">2022-07-01T18:36:00Z</dcterms:created>
  <dcterms:modified xsi:type="dcterms:W3CDTF">2022-07-01T18:36:00Z</dcterms:modified>
</cp:coreProperties>
</file>