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0E" w:rsidRDefault="006B3C0E" w:rsidP="00254661">
      <w:pPr>
        <w:jc w:val="center"/>
        <w:outlineLvl w:val="0"/>
        <w:rPr>
          <w:b/>
          <w:bCs/>
          <w:sz w:val="24"/>
          <w:szCs w:val="24"/>
        </w:rPr>
      </w:pPr>
      <w:r w:rsidRPr="00374DF5">
        <w:rPr>
          <w:b/>
          <w:bCs/>
          <w:sz w:val="24"/>
          <w:szCs w:val="24"/>
          <w:lang w:val="en-US"/>
        </w:rPr>
        <w:t>CURE Algorithm</w:t>
      </w:r>
    </w:p>
    <w:p w:rsidR="006B3C0E" w:rsidRDefault="006B3C0E" w:rsidP="00254661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 по „Извличане на закономерности от данни”</w:t>
      </w:r>
    </w:p>
    <w:p w:rsidR="006B3C0E" w:rsidRDefault="006B3C0E" w:rsidP="00254661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 Георги Тончев фн:</w:t>
      </w:r>
      <w:r w:rsidRPr="0015464A">
        <w:t xml:space="preserve"> </w:t>
      </w:r>
      <w:r w:rsidRPr="0015464A">
        <w:rPr>
          <w:b/>
          <w:bCs/>
          <w:sz w:val="24"/>
          <w:szCs w:val="24"/>
        </w:rPr>
        <w:t>М23449</w:t>
      </w:r>
      <w:r>
        <w:rPr>
          <w:b/>
          <w:bCs/>
          <w:sz w:val="24"/>
          <w:szCs w:val="24"/>
        </w:rPr>
        <w:t xml:space="preserve"> ,  </w:t>
      </w:r>
      <w:r w:rsidRPr="0015464A">
        <w:rPr>
          <w:b/>
          <w:bCs/>
          <w:sz w:val="24"/>
          <w:szCs w:val="24"/>
        </w:rPr>
        <w:t xml:space="preserve">Светлин Чобанов </w:t>
      </w:r>
      <w:r>
        <w:rPr>
          <w:b/>
          <w:bCs/>
          <w:sz w:val="24"/>
          <w:szCs w:val="24"/>
        </w:rPr>
        <w:t xml:space="preserve"> фн: </w:t>
      </w:r>
      <w:r w:rsidRPr="0015464A">
        <w:rPr>
          <w:b/>
          <w:bCs/>
          <w:sz w:val="24"/>
          <w:szCs w:val="24"/>
        </w:rPr>
        <w:t>М23459</w:t>
      </w:r>
    </w:p>
    <w:p w:rsidR="006B3C0E" w:rsidRPr="0015464A" w:rsidRDefault="006B3C0E" w:rsidP="00254661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 Диана Чалъкова фн: М23337</w:t>
      </w:r>
    </w:p>
    <w:p w:rsidR="006B3C0E" w:rsidRDefault="006B3C0E" w:rsidP="00E1199B">
      <w:pPr>
        <w:outlineLvl w:val="0"/>
        <w:rPr>
          <w:b/>
          <w:bCs/>
          <w:sz w:val="24"/>
          <w:szCs w:val="24"/>
        </w:rPr>
      </w:pPr>
    </w:p>
    <w:p w:rsidR="006B3C0E" w:rsidRPr="00E1199B" w:rsidRDefault="006B3C0E" w:rsidP="00E1199B">
      <w:p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Cure</w:t>
      </w:r>
      <w:r w:rsidRPr="0015464A">
        <w:rPr>
          <w:b/>
          <w:bCs/>
          <w:sz w:val="24"/>
          <w:szCs w:val="24"/>
        </w:rPr>
        <w:t>:</w:t>
      </w:r>
    </w:p>
    <w:p w:rsidR="00065EB5" w:rsidRDefault="00065EB5" w:rsidP="00254661">
      <w:pPr>
        <w:outlineLvl w:val="0"/>
        <w:rPr>
          <w:sz w:val="24"/>
          <w:szCs w:val="24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>The CURE method is an example of agglomerative clustering.</w:t>
      </w:r>
      <w:r>
        <w:rPr>
          <w:rStyle w:val="viiyi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>The main difference with other such algorithms is the "smooth" selection of representative points at any rate.</w:t>
      </w:r>
      <w:r>
        <w:rPr>
          <w:rStyle w:val="viiyi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>As a result of the selection, the "irregular" form of representational points may be broken.</w:t>
      </w:r>
    </w:p>
    <w:p w:rsidR="00065EB5" w:rsidRDefault="00065EB5" w:rsidP="00254661">
      <w:pPr>
        <w:outlineLvl w:val="0"/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36"/>
          <w:szCs w:val="36"/>
          <w:shd w:val="clear" w:color="auto" w:fill="D2E3FC"/>
          <w:lang w:val="en"/>
        </w:rPr>
        <w:t>Method of use:</w:t>
      </w:r>
      <w:r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  <w:t xml:space="preserve"> </w:t>
      </w:r>
    </w:p>
    <w:p w:rsidR="00065EB5" w:rsidRDefault="00065EB5" w:rsidP="00B64732">
      <w:pPr>
        <w:rPr>
          <w:sz w:val="24"/>
          <w:szCs w:val="24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 xml:space="preserve">The algorithm is integrated into the already existing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>Weka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 xml:space="preserve"> system and uses its own interface.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The system provides the ability to select a large part of the parameters in your interface.</w:t>
      </w:r>
    </w:p>
    <w:p w:rsidR="00065EB5" w:rsidRDefault="00065EB5" w:rsidP="00B64732">
      <w:pPr>
        <w:rPr>
          <w:sz w:val="24"/>
          <w:szCs w:val="24"/>
        </w:rPr>
      </w:pPr>
      <w:r>
        <w:rPr>
          <w:rStyle w:val="jlqj4b"/>
          <w:rFonts w:ascii="Helvetica" w:hAnsi="Helvetica" w:cs="Helvetica"/>
          <w:color w:val="000000"/>
          <w:sz w:val="36"/>
          <w:szCs w:val="36"/>
          <w:shd w:val="clear" w:color="auto" w:fill="D2E3FC"/>
          <w:lang w:val="en"/>
        </w:rPr>
        <w:t>Required parameters:</w:t>
      </w:r>
    </w:p>
    <w:p w:rsidR="006B3C0E" w:rsidRPr="00374DF5" w:rsidRDefault="006B3C0E" w:rsidP="00065E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74DF5">
        <w:rPr>
          <w:sz w:val="24"/>
          <w:szCs w:val="24"/>
          <w:lang w:val="en-US"/>
        </w:rPr>
        <w:t>repObj</w:t>
      </w:r>
      <w:proofErr w:type="spellEnd"/>
      <w:r>
        <w:rPr>
          <w:sz w:val="24"/>
          <w:szCs w:val="24"/>
        </w:rPr>
        <w:t xml:space="preserve"> </w:t>
      </w:r>
      <w:r w:rsidRPr="00E1199B">
        <w:rPr>
          <w:sz w:val="24"/>
          <w:szCs w:val="24"/>
        </w:rPr>
        <w:t xml:space="preserve">- </w:t>
      </w:r>
      <w:r w:rsidR="00065EB5">
        <w:rPr>
          <w:sz w:val="24"/>
          <w:szCs w:val="24"/>
          <w:lang w:val="en-US"/>
        </w:rPr>
        <w:t xml:space="preserve"> </w:t>
      </w:r>
      <w:r w:rsidR="00065EB5" w:rsidRPr="00065EB5">
        <w:rPr>
          <w:rStyle w:val="jlqj4b"/>
          <w:rFonts w:ascii="Helvetica" w:hAnsi="Helvetica" w:cs="Helvetica"/>
          <w:color w:val="000000"/>
          <w:sz w:val="28"/>
          <w:szCs w:val="28"/>
          <w:shd w:val="clear" w:color="auto" w:fill="F5F5F5"/>
          <w:lang w:val="en"/>
        </w:rPr>
        <w:t>maximum number of representative objects in a cluster</w:t>
      </w:r>
    </w:p>
    <w:p w:rsidR="006B3C0E" w:rsidRPr="00374DF5" w:rsidRDefault="006B3C0E" w:rsidP="00065E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74DF5">
        <w:rPr>
          <w:sz w:val="24"/>
          <w:szCs w:val="24"/>
          <w:lang w:val="en-US"/>
        </w:rPr>
        <w:t>numClusters</w:t>
      </w:r>
      <w:proofErr w:type="spellEnd"/>
      <w:r>
        <w:rPr>
          <w:sz w:val="24"/>
          <w:szCs w:val="24"/>
        </w:rPr>
        <w:t xml:space="preserve"> </w:t>
      </w:r>
      <w:r w:rsidRPr="00374DF5">
        <w:rPr>
          <w:sz w:val="24"/>
          <w:szCs w:val="24"/>
        </w:rPr>
        <w:t xml:space="preserve">- </w:t>
      </w:r>
      <w:r w:rsidR="00065EB5" w:rsidRPr="00065EB5">
        <w:rPr>
          <w:rStyle w:val="jlqj4b"/>
          <w:rFonts w:ascii="Helvetica" w:hAnsi="Helvetica" w:cs="Helvetica"/>
          <w:color w:val="000000"/>
          <w:sz w:val="28"/>
          <w:szCs w:val="28"/>
          <w:shd w:val="clear" w:color="auto" w:fill="F5F5F5"/>
          <w:lang w:val="en"/>
        </w:rPr>
        <w:t>desire number of output clusters</w:t>
      </w:r>
    </w:p>
    <w:p w:rsidR="006B3C0E" w:rsidRPr="00374DF5" w:rsidRDefault="006B3C0E" w:rsidP="00065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DF5">
        <w:rPr>
          <w:sz w:val="24"/>
          <w:szCs w:val="24"/>
        </w:rPr>
        <w:t xml:space="preserve">colFactor- </w:t>
      </w:r>
      <w:r w:rsidR="00065EB5" w:rsidRPr="00065EB5">
        <w:rPr>
          <w:rStyle w:val="jlqj4b"/>
          <w:rFonts w:ascii="Helvetica" w:hAnsi="Helvetica" w:cs="Helvetica"/>
          <w:color w:val="000000"/>
          <w:sz w:val="24"/>
          <w:szCs w:val="24"/>
          <w:shd w:val="clear" w:color="auto" w:fill="D2E3FC"/>
          <w:lang w:val="en"/>
        </w:rPr>
        <w:t>Bending factor (in the range of 0 to 1)</w:t>
      </w:r>
    </w:p>
    <w:p w:rsidR="006B3C0E" w:rsidRDefault="006B3C0E" w:rsidP="00065E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74DF5">
        <w:rPr>
          <w:sz w:val="24"/>
          <w:szCs w:val="24"/>
          <w:lang w:val="en-US"/>
        </w:rPr>
        <w:t>distanceFunction</w:t>
      </w:r>
      <w:proofErr w:type="spellEnd"/>
      <w:proofErr w:type="gramStart"/>
      <w:r w:rsidRPr="00CD40E4">
        <w:rPr>
          <w:sz w:val="24"/>
          <w:szCs w:val="24"/>
        </w:rPr>
        <w:t xml:space="preserve">- </w:t>
      </w:r>
      <w:r w:rsidR="00065EB5">
        <w:rPr>
          <w:sz w:val="24"/>
          <w:szCs w:val="24"/>
          <w:lang w:val="en-US"/>
        </w:rPr>
        <w:t xml:space="preserve"> </w:t>
      </w:r>
      <w:r w:rsidR="00065EB5" w:rsidRPr="00065EB5">
        <w:rPr>
          <w:sz w:val="24"/>
          <w:szCs w:val="24"/>
          <w:lang w:val="en-US"/>
        </w:rPr>
        <w:t>function</w:t>
      </w:r>
      <w:proofErr w:type="gramEnd"/>
      <w:r w:rsidR="00065EB5" w:rsidRPr="00065EB5">
        <w:rPr>
          <w:sz w:val="24"/>
          <w:szCs w:val="24"/>
          <w:lang w:val="en-US"/>
        </w:rPr>
        <w:t xml:space="preserve"> of spacing between points in a cluster.</w:t>
      </w:r>
    </w:p>
    <w:p w:rsidR="006B3C0E" w:rsidRDefault="006B3C0E" w:rsidP="00CD40E4">
      <w:pPr>
        <w:pStyle w:val="ListParagraph"/>
        <w:ind w:left="360"/>
        <w:rPr>
          <w:sz w:val="24"/>
          <w:szCs w:val="24"/>
        </w:rPr>
      </w:pPr>
    </w:p>
    <w:p w:rsidR="006B3C0E" w:rsidRDefault="006B3C0E" w:rsidP="00CD40E4">
      <w:pPr>
        <w:pStyle w:val="ListParagraph"/>
        <w:ind w:left="360"/>
        <w:rPr>
          <w:sz w:val="24"/>
          <w:szCs w:val="24"/>
        </w:rPr>
      </w:pPr>
    </w:p>
    <w:p w:rsidR="006B3C0E" w:rsidRDefault="006B3C0E" w:rsidP="00D12AE0">
      <w:pPr>
        <w:pStyle w:val="ListParagraph"/>
        <w:ind w:left="0"/>
        <w:rPr>
          <w:sz w:val="24"/>
          <w:szCs w:val="24"/>
        </w:rPr>
      </w:pPr>
    </w:p>
    <w:p w:rsidR="006B3C0E" w:rsidRPr="00374DF5" w:rsidRDefault="00065EB5" w:rsidP="00CD40E4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357pt;height:237pt;visibility:visible">
            <v:imagedata r:id="rId5" o:title=""/>
          </v:shape>
        </w:pict>
      </w:r>
    </w:p>
    <w:p w:rsidR="006B3C0E" w:rsidRPr="00374DF5" w:rsidRDefault="006B3C0E" w:rsidP="00E47EBB">
      <w:pPr>
        <w:rPr>
          <w:sz w:val="24"/>
          <w:szCs w:val="24"/>
        </w:rPr>
      </w:pPr>
    </w:p>
    <w:p w:rsidR="006B3C0E" w:rsidRPr="00CD40E4" w:rsidRDefault="00065EB5" w:rsidP="00E47EBB">
      <w:pPr>
        <w:rPr>
          <w:b/>
          <w:bCs/>
          <w:sz w:val="24"/>
          <w:szCs w:val="24"/>
        </w:rPr>
      </w:pPr>
      <w:r>
        <w:rPr>
          <w:rStyle w:val="jlqj4b"/>
          <w:rFonts w:ascii="Helvetica" w:hAnsi="Helvetica" w:cs="Helvetica"/>
          <w:color w:val="000000"/>
          <w:sz w:val="36"/>
          <w:szCs w:val="36"/>
          <w:shd w:val="clear" w:color="auto" w:fill="D2E3FC"/>
          <w:lang w:val="en"/>
        </w:rPr>
        <w:t>Description of the algorithm</w:t>
      </w:r>
      <w:r w:rsidR="006B3C0E" w:rsidRPr="00CD40E4">
        <w:rPr>
          <w:b/>
          <w:bCs/>
          <w:sz w:val="24"/>
          <w:szCs w:val="24"/>
        </w:rPr>
        <w:t>:</w:t>
      </w:r>
    </w:p>
    <w:p w:rsidR="00065EB5" w:rsidRDefault="00065EB5" w:rsidP="00374DF5">
      <w:pPr>
        <w:ind w:left="360"/>
        <w:rPr>
          <w:sz w:val="24"/>
          <w:szCs w:val="24"/>
        </w:rPr>
      </w:pPr>
      <w:r w:rsidRPr="00065EB5">
        <w:rPr>
          <w:sz w:val="24"/>
          <w:szCs w:val="24"/>
        </w:rPr>
        <w:t>1. Initialize the cluster set (all point - separate cluster).</w:t>
      </w:r>
    </w:p>
    <w:p w:rsidR="006B3C0E" w:rsidRPr="00D81D35" w:rsidRDefault="006B3C0E" w:rsidP="00065EB5">
      <w:pPr>
        <w:ind w:left="360"/>
        <w:rPr>
          <w:sz w:val="24"/>
          <w:szCs w:val="24"/>
        </w:rPr>
      </w:pPr>
      <w:r w:rsidRPr="00CD40E4">
        <w:rPr>
          <w:sz w:val="24"/>
          <w:szCs w:val="24"/>
        </w:rPr>
        <w:t xml:space="preserve">2. </w:t>
      </w:r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For all clusters Ci intentions nearest-cluster Cj (at this stage of dissolution between clusters is simply the distance between the corresponding points of the thesis clusters)</w:t>
      </w:r>
    </w:p>
    <w:p w:rsidR="006B3C0E" w:rsidRPr="00D81D35" w:rsidRDefault="006B3C0E" w:rsidP="00065EB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 xml:space="preserve">3. </w:t>
      </w:r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 xml:space="preserve">Plug in the two closest clusters </w:t>
      </w:r>
      <w:proofErr w:type="spellStart"/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>Ck</w:t>
      </w:r>
      <w:proofErr w:type="spellEnd"/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 xml:space="preserve"> and Cl in cluster Cm (as</w:t>
      </w:r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ever Cm is a unit of points from clusters </w:t>
      </w:r>
      <w:proofErr w:type="spellStart"/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>Ck</w:t>
      </w:r>
      <w:proofErr w:type="spellEnd"/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and Cl)</w:t>
      </w:r>
    </w:p>
    <w:p w:rsidR="006B3C0E" w:rsidRPr="00D81D35" w:rsidRDefault="006B3C0E" w:rsidP="00065EB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4</w:t>
      </w:r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>For cluster Cm select c representative (well distributed in space)</w:t>
      </w:r>
      <w:r w:rsidR="00065EB5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points</w:t>
      </w:r>
      <w:r w:rsidRPr="00D81D35">
        <w:rPr>
          <w:sz w:val="24"/>
          <w:szCs w:val="24"/>
        </w:rPr>
        <w:t>:</w:t>
      </w:r>
    </w:p>
    <w:p w:rsidR="006B3C0E" w:rsidRPr="00D81D35" w:rsidRDefault="006B3C0E" w:rsidP="00065EB5">
      <w:pPr>
        <w:ind w:left="1068" w:firstLine="348"/>
        <w:rPr>
          <w:sz w:val="24"/>
          <w:szCs w:val="24"/>
        </w:rPr>
      </w:pPr>
      <w:proofErr w:type="spellStart"/>
      <w:r w:rsidRPr="00374DF5">
        <w:rPr>
          <w:sz w:val="24"/>
          <w:szCs w:val="24"/>
          <w:lang w:val="en-US"/>
        </w:rPr>
        <w:t>i</w:t>
      </w:r>
      <w:proofErr w:type="spellEnd"/>
      <w:r w:rsidRPr="00D81D35">
        <w:rPr>
          <w:sz w:val="24"/>
          <w:szCs w:val="24"/>
        </w:rPr>
        <w:t xml:space="preserve">. </w:t>
      </w:r>
      <w:r w:rsidR="00065EB5" w:rsidRPr="00065EB5">
        <w:rPr>
          <w:rStyle w:val="jlqj4b"/>
          <w:rFonts w:ascii="Helvetica" w:hAnsi="Helvetica" w:cs="Helvetica"/>
          <w:color w:val="000000"/>
          <w:sz w:val="24"/>
          <w:szCs w:val="24"/>
          <w:shd w:val="clear" w:color="auto" w:fill="F5F5F5"/>
          <w:lang w:val="en"/>
        </w:rPr>
        <w:t>Select the first poi</w:t>
      </w:r>
      <w:r w:rsidR="00065EB5" w:rsidRPr="00065EB5">
        <w:rPr>
          <w:rStyle w:val="jlqj4b"/>
          <w:rFonts w:ascii="Helvetica" w:hAnsi="Helvetica" w:cs="Helvetica"/>
          <w:color w:val="000000"/>
          <w:sz w:val="24"/>
          <w:szCs w:val="24"/>
          <w:shd w:val="clear" w:color="auto" w:fill="F5F5F5"/>
          <w:lang w:val="en"/>
        </w:rPr>
        <w:t xml:space="preserve">nt, farthest from the center of </w:t>
      </w:r>
      <w:r w:rsidR="00065EB5" w:rsidRPr="00065EB5">
        <w:rPr>
          <w:rStyle w:val="jlqj4b"/>
          <w:rFonts w:ascii="Helvetica" w:hAnsi="Helvetica" w:cs="Helvetica"/>
          <w:color w:val="000000"/>
          <w:sz w:val="24"/>
          <w:szCs w:val="24"/>
          <w:shd w:val="clear" w:color="auto" w:fill="F5F5F5"/>
          <w:lang w:val="en"/>
        </w:rPr>
        <w:t>Cm</w:t>
      </w:r>
    </w:p>
    <w:p w:rsidR="006B3C0E" w:rsidRPr="00D81D35" w:rsidRDefault="006B3C0E" w:rsidP="00065EB5">
      <w:pPr>
        <w:ind w:left="720" w:firstLine="696"/>
        <w:rPr>
          <w:sz w:val="24"/>
          <w:szCs w:val="24"/>
        </w:rPr>
      </w:pPr>
      <w:proofErr w:type="gramStart"/>
      <w:r w:rsidRPr="00374DF5">
        <w:rPr>
          <w:sz w:val="24"/>
          <w:szCs w:val="24"/>
          <w:lang w:val="en-US"/>
        </w:rPr>
        <w:t>ii</w:t>
      </w:r>
      <w:proofErr w:type="gramEnd"/>
      <w:r w:rsidRPr="00D81D35">
        <w:rPr>
          <w:sz w:val="24"/>
          <w:szCs w:val="24"/>
        </w:rPr>
        <w:t xml:space="preserve">. </w:t>
      </w:r>
      <w:r w:rsidR="00065EB5" w:rsidRPr="00065EB5">
        <w:rPr>
          <w:sz w:val="24"/>
          <w:szCs w:val="24"/>
        </w:rPr>
        <w:t>As long as the d points are not selected devices</w:t>
      </w:r>
      <w:r w:rsidRPr="00D81D35">
        <w:rPr>
          <w:sz w:val="24"/>
          <w:szCs w:val="24"/>
        </w:rPr>
        <w:t>:</w:t>
      </w:r>
    </w:p>
    <w:p w:rsidR="00065EB5" w:rsidRDefault="00065EB5" w:rsidP="00374DF5">
      <w:pPr>
        <w:ind w:left="360"/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36"/>
          <w:szCs w:val="36"/>
          <w:shd w:val="clear" w:color="auto" w:fill="D2E3FC"/>
          <w:lang w:val="en"/>
        </w:rPr>
        <w:t>Select the point that is farthest from the previous one</w:t>
      </w:r>
      <w:r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  <w:t xml:space="preserve"> </w:t>
      </w:r>
    </w:p>
    <w:p w:rsidR="001E2856" w:rsidRPr="001E2856" w:rsidRDefault="006B3C0E" w:rsidP="001E2856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1E2856" w:rsidRPr="001E2856">
        <w:t xml:space="preserve"> </w:t>
      </w:r>
      <w:r w:rsidR="001E2856" w:rsidRPr="001E2856">
        <w:rPr>
          <w:sz w:val="24"/>
          <w:szCs w:val="24"/>
        </w:rPr>
        <w:t>Move the selected c points perpendicular to the center of the cluster s</w:t>
      </w:r>
    </w:p>
    <w:p w:rsidR="001E2856" w:rsidRPr="001E2856" w:rsidRDefault="001E2856" w:rsidP="001E2856">
      <w:pPr>
        <w:ind w:left="360"/>
        <w:rPr>
          <w:sz w:val="24"/>
          <w:szCs w:val="24"/>
        </w:rPr>
      </w:pPr>
      <w:r w:rsidRPr="001E2856">
        <w:rPr>
          <w:sz w:val="24"/>
          <w:szCs w:val="24"/>
        </w:rPr>
        <w:t>bending factor α: p = p + α (mean - p), where p is the coordinates of</w:t>
      </w:r>
    </w:p>
    <w:p w:rsidR="006B3C0E" w:rsidRPr="00D81D35" w:rsidRDefault="001E2856" w:rsidP="001E2856">
      <w:pPr>
        <w:ind w:left="360"/>
        <w:rPr>
          <w:sz w:val="24"/>
          <w:szCs w:val="24"/>
        </w:rPr>
      </w:pPr>
      <w:r w:rsidRPr="001E2856">
        <w:rPr>
          <w:sz w:val="24"/>
          <w:szCs w:val="24"/>
        </w:rPr>
        <w:t>the representation point, mean - is the coordinates of the centroid.</w:t>
      </w:r>
    </w:p>
    <w:p w:rsidR="006B3C0E" w:rsidRPr="00065EB5" w:rsidRDefault="006B3C0E" w:rsidP="001E2856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6</w:t>
      </w:r>
      <w:r w:rsidR="001E2856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>.</w:t>
      </w:r>
      <w:r w:rsidR="001E2856">
        <w:rPr>
          <w:rStyle w:val="viiyi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</w:t>
      </w:r>
      <w:r w:rsidR="001E2856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>Determine the cluster, which is closest to Cm, as the distance between clusters are determined by the distance between two closest representations points on the corresponding clusters.</w:t>
      </w:r>
    </w:p>
    <w:p w:rsidR="006B3C0E" w:rsidRPr="00065EB5" w:rsidRDefault="006B3C0E" w:rsidP="001E2856">
      <w:pPr>
        <w:ind w:left="360"/>
        <w:outlineLvl w:val="0"/>
        <w:rPr>
          <w:sz w:val="24"/>
          <w:szCs w:val="24"/>
        </w:rPr>
      </w:pPr>
      <w:r w:rsidRPr="00065EB5">
        <w:rPr>
          <w:sz w:val="24"/>
          <w:szCs w:val="24"/>
        </w:rPr>
        <w:lastRenderedPageBreak/>
        <w:t>7</w:t>
      </w:r>
      <w:r>
        <w:rPr>
          <w:sz w:val="24"/>
          <w:szCs w:val="24"/>
        </w:rPr>
        <w:t>.</w:t>
      </w:r>
      <w:r w:rsidRPr="00065EB5">
        <w:rPr>
          <w:sz w:val="24"/>
          <w:szCs w:val="24"/>
        </w:rPr>
        <w:t xml:space="preserve"> </w:t>
      </w:r>
      <w:r w:rsidR="001E2856">
        <w:rPr>
          <w:rStyle w:val="jlqj4b"/>
          <w:rFonts w:ascii="Helvetica" w:hAnsi="Helvetica" w:cs="Helvetica"/>
          <w:color w:val="000000"/>
          <w:sz w:val="36"/>
          <w:szCs w:val="36"/>
          <w:shd w:val="clear" w:color="auto" w:fill="F5F5F5"/>
          <w:lang w:val="en"/>
        </w:rPr>
        <w:t>Plush the nearest pair of clusters</w:t>
      </w:r>
    </w:p>
    <w:p w:rsidR="006B3C0E" w:rsidRDefault="006B3C0E" w:rsidP="001E2856">
      <w:pPr>
        <w:ind w:left="360"/>
        <w:rPr>
          <w:noProof/>
          <w:sz w:val="24"/>
          <w:szCs w:val="24"/>
        </w:rPr>
      </w:pPr>
      <w:r w:rsidRPr="00065EB5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065EB5">
        <w:rPr>
          <w:sz w:val="24"/>
          <w:szCs w:val="24"/>
        </w:rPr>
        <w:t xml:space="preserve"> </w:t>
      </w:r>
      <w:r w:rsidR="001E2856">
        <w:rPr>
          <w:rStyle w:val="jlqj4b"/>
          <w:rFonts w:ascii="Helvetica" w:hAnsi="Helvetica" w:cs="Helvetica"/>
          <w:color w:val="000000"/>
          <w:sz w:val="36"/>
          <w:szCs w:val="36"/>
          <w:shd w:val="clear" w:color="auto" w:fill="F5F5F5"/>
          <w:lang w:val="en"/>
        </w:rPr>
        <w:t>Repeat steps 3-7 until no cluster remains</w:t>
      </w:r>
      <w:r w:rsidRPr="00065EB5">
        <w:rPr>
          <w:sz w:val="24"/>
          <w:szCs w:val="24"/>
        </w:rPr>
        <w:t>.</w:t>
      </w:r>
      <w:r w:rsidRPr="004E4D0F">
        <w:rPr>
          <w:noProof/>
          <w:sz w:val="24"/>
          <w:szCs w:val="24"/>
          <w:lang w:eastAsia="bg-BG"/>
        </w:rPr>
        <w:t xml:space="preserve"> </w:t>
      </w:r>
      <w:r w:rsidR="00065EB5">
        <w:rPr>
          <w:noProof/>
          <w:sz w:val="24"/>
          <w:szCs w:val="24"/>
          <w:lang w:val="en-US"/>
        </w:rPr>
        <w:pict>
          <v:shape id="Picture 1" o:spid="_x0000_i1026" type="#_x0000_t75" style="width:452.25pt;height:185.25pt;visibility:visible">
            <v:imagedata r:id="rId6" o:title=""/>
          </v:shape>
        </w:pict>
      </w:r>
    </w:p>
    <w:p w:rsidR="001E2856" w:rsidRDefault="001E2856" w:rsidP="00374DF5">
      <w:pPr>
        <w:ind w:left="360"/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>Figure (a) represents two clusters as the larger crosses represent the representation points.</w:t>
      </w:r>
      <w:r>
        <w:rPr>
          <w:rStyle w:val="viiyi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>In this iteration, the algorithm will merge the two clusters as the closest ones (figure (b)), because the distance between the two representative points of the line is the smallest.</w:t>
      </w:r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</w:p>
    <w:p w:rsidR="006B3C0E" w:rsidRPr="00D81D35" w:rsidRDefault="00065EB5" w:rsidP="00374DF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i1027" type="#_x0000_t75" style="width:453.75pt;height:234.75pt">
            <v:imagedata r:id="rId7" o:title=""/>
          </v:shape>
        </w:pict>
      </w:r>
    </w:p>
    <w:p w:rsidR="00DE37A1" w:rsidRDefault="00DE37A1" w:rsidP="00374DF5">
      <w:pPr>
        <w:ind w:left="360"/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>Divide one hundred points into four clusters with CURE.</w:t>
      </w:r>
      <w:r>
        <w:rPr>
          <w:rStyle w:val="viiyi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>One by one, starting from cluster number 1, the representative points of the respective clusters are depicted.</w:t>
      </w:r>
      <w:r>
        <w:rPr>
          <w:rStyle w:val="viiyi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 xml:space="preserve"> 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"/>
        </w:rPr>
        <w:t>It can be seen that the dots do not form a proper geometric figure.</w:t>
      </w:r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</w:p>
    <w:p w:rsidR="006B3C0E" w:rsidRDefault="00DE37A1" w:rsidP="00374DF5">
      <w:pPr>
        <w:ind w:left="360"/>
        <w:rPr>
          <w:b/>
          <w:bCs/>
          <w:sz w:val="24"/>
          <w:szCs w:val="24"/>
        </w:rPr>
      </w:pPr>
      <w:r>
        <w:rPr>
          <w:rStyle w:val="jlqj4b"/>
          <w:rFonts w:ascii="Helvetica" w:hAnsi="Helvetica" w:cs="Helvetica"/>
          <w:color w:val="000000"/>
          <w:sz w:val="36"/>
          <w:szCs w:val="36"/>
          <w:shd w:val="clear" w:color="auto" w:fill="D2E3FC"/>
          <w:lang w:val="en"/>
        </w:rPr>
        <w:t>Peculiarities of implementation</w:t>
      </w:r>
      <w:r w:rsidR="006B3C0E" w:rsidRPr="00237AE2">
        <w:rPr>
          <w:b/>
          <w:bCs/>
          <w:sz w:val="24"/>
          <w:szCs w:val="24"/>
        </w:rPr>
        <w:t xml:space="preserve">: </w:t>
      </w:r>
    </w:p>
    <w:p w:rsidR="00DE37A1" w:rsidRDefault="00DE37A1" w:rsidP="00E931CE">
      <w:pPr>
        <w:numPr>
          <w:ilvl w:val="0"/>
          <w:numId w:val="4"/>
        </w:numPr>
        <w:rPr>
          <w:sz w:val="24"/>
          <w:szCs w:val="24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lastRenderedPageBreak/>
        <w:t>1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 xml:space="preserve">When selecting representative points from a cluster, if there are more than a number of points with equal spacing -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>theses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en"/>
        </w:rPr>
        <w:t xml:space="preserve"> are selected that entered the cluster earlier (at the earliest possible iteration).</w:t>
      </w:r>
    </w:p>
    <w:p w:rsidR="006B3C0E" w:rsidRPr="00237AE2" w:rsidRDefault="00DE37A1" w:rsidP="00DE37A1">
      <w:pPr>
        <w:numPr>
          <w:ilvl w:val="0"/>
          <w:numId w:val="4"/>
        </w:numPr>
        <w:rPr>
          <w:sz w:val="24"/>
          <w:szCs w:val="24"/>
        </w:rPr>
      </w:pPr>
      <w:r w:rsidRPr="00DE37A1">
        <w:rPr>
          <w:sz w:val="24"/>
          <w:szCs w:val="24"/>
        </w:rPr>
        <w:t>2) The algorithm works with multi-dimensional data.</w:t>
      </w:r>
      <w:bookmarkStart w:id="0" w:name="_GoBack"/>
      <w:bookmarkEnd w:id="0"/>
    </w:p>
    <w:sectPr w:rsidR="006B3C0E" w:rsidRPr="00237AE2" w:rsidSect="00694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92B96"/>
    <w:multiLevelType w:val="hybridMultilevel"/>
    <w:tmpl w:val="C874821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6538F"/>
    <w:multiLevelType w:val="hybridMultilevel"/>
    <w:tmpl w:val="2E90C6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A0F30"/>
    <w:multiLevelType w:val="hybridMultilevel"/>
    <w:tmpl w:val="BAC21E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055FD3"/>
    <w:multiLevelType w:val="hybridMultilevel"/>
    <w:tmpl w:val="246497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4732"/>
    <w:rsid w:val="00041AA9"/>
    <w:rsid w:val="00042905"/>
    <w:rsid w:val="00065EB5"/>
    <w:rsid w:val="0015464A"/>
    <w:rsid w:val="001B201A"/>
    <w:rsid w:val="001E2856"/>
    <w:rsid w:val="00237AE2"/>
    <w:rsid w:val="00254661"/>
    <w:rsid w:val="003074E3"/>
    <w:rsid w:val="00374DF5"/>
    <w:rsid w:val="00451DA1"/>
    <w:rsid w:val="0045630C"/>
    <w:rsid w:val="004E4D0F"/>
    <w:rsid w:val="00577302"/>
    <w:rsid w:val="00684B82"/>
    <w:rsid w:val="0069422E"/>
    <w:rsid w:val="006B3C0E"/>
    <w:rsid w:val="0072566A"/>
    <w:rsid w:val="009239C9"/>
    <w:rsid w:val="00A9512E"/>
    <w:rsid w:val="00B64732"/>
    <w:rsid w:val="00CD40E4"/>
    <w:rsid w:val="00D12AE0"/>
    <w:rsid w:val="00D81D35"/>
    <w:rsid w:val="00DE37A1"/>
    <w:rsid w:val="00E1199B"/>
    <w:rsid w:val="00E47EBB"/>
    <w:rsid w:val="00E57B49"/>
    <w:rsid w:val="00E931CE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C4C60B4-2103-4AD2-A988-A2E06A0E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22E"/>
    <w:pPr>
      <w:spacing w:after="200" w:line="276" w:lineRule="auto"/>
    </w:pPr>
    <w:rPr>
      <w:rFonts w:cs="Calibri"/>
      <w:sz w:val="22"/>
      <w:szCs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473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37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74DF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25466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imes New Roman" w:hAnsi="Times New Roman" w:cs="Times New Roman"/>
      <w:sz w:val="2"/>
      <w:szCs w:val="2"/>
      <w:lang w:val="bg-BG"/>
    </w:rPr>
  </w:style>
  <w:style w:type="character" w:customStyle="1" w:styleId="viiyi">
    <w:name w:val="viiyi"/>
    <w:rsid w:val="00065EB5"/>
  </w:style>
  <w:style w:type="character" w:customStyle="1" w:styleId="jlqj4b">
    <w:name w:val="jlqj4b"/>
    <w:rsid w:val="0006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8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2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9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8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1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3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7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05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2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5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3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</dc:creator>
  <cp:keywords/>
  <dc:description/>
  <cp:lastModifiedBy>hamed esmaeli</cp:lastModifiedBy>
  <cp:revision>7</cp:revision>
  <dcterms:created xsi:type="dcterms:W3CDTF">2011-06-23T07:42:00Z</dcterms:created>
  <dcterms:modified xsi:type="dcterms:W3CDTF">2021-06-20T06:27:00Z</dcterms:modified>
</cp:coreProperties>
</file>