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3223E">
      <w:pPr>
        <w:ind w:firstLine="160" w:firstLineChars="50"/>
        <w:jc w:val="center"/>
        <w:rPr>
          <w:rFonts w:hint="default"/>
          <w:b/>
          <w:bCs/>
          <w:sz w:val="32"/>
          <w:szCs w:val="32"/>
          <w:lang w:val="en-US"/>
        </w:rPr>
      </w:pPr>
    </w:p>
    <w:p w14:paraId="6F0D5C5E">
      <w:pPr>
        <w:ind w:firstLine="160" w:firstLineChars="50"/>
        <w:jc w:val="center"/>
        <w:rPr>
          <w:rFonts w:hint="default"/>
          <w:b/>
          <w:bCs/>
          <w:sz w:val="32"/>
          <w:szCs w:val="32"/>
          <w:lang w:val="en-US"/>
        </w:rPr>
      </w:pPr>
    </w:p>
    <w:p w14:paraId="74B064AA">
      <w:pPr>
        <w:ind w:firstLine="160" w:firstLineChars="50"/>
        <w:jc w:val="center"/>
        <w:rPr>
          <w:rFonts w:hint="default"/>
          <w:b/>
          <w:bCs/>
          <w:sz w:val="32"/>
          <w:szCs w:val="32"/>
          <w:lang w:val="en-US"/>
        </w:rPr>
      </w:pPr>
    </w:p>
    <w:p w14:paraId="55268976">
      <w:pPr>
        <w:ind w:firstLine="160" w:firstLineChars="50"/>
        <w:jc w:val="center"/>
        <w:rPr>
          <w:rFonts w:hint="default"/>
          <w:b/>
          <w:bCs/>
          <w:sz w:val="32"/>
          <w:szCs w:val="32"/>
          <w:lang w:val="en-US"/>
        </w:rPr>
      </w:pPr>
    </w:p>
    <w:p w14:paraId="65A3D633">
      <w:pPr>
        <w:ind w:firstLine="160" w:firstLineChars="50"/>
        <w:jc w:val="center"/>
        <w:rPr>
          <w:rFonts w:hint="default"/>
          <w:b/>
          <w:bCs/>
          <w:sz w:val="32"/>
          <w:szCs w:val="32"/>
          <w:lang w:val="en-US"/>
        </w:rPr>
      </w:pPr>
    </w:p>
    <w:p w14:paraId="26D17C34">
      <w:pPr>
        <w:ind w:firstLine="160" w:firstLineChars="50"/>
        <w:jc w:val="center"/>
        <w:rPr>
          <w:rFonts w:hint="default"/>
          <w:b/>
          <w:bCs/>
          <w:sz w:val="32"/>
          <w:szCs w:val="32"/>
          <w:lang w:val="en-US"/>
        </w:rPr>
      </w:pPr>
    </w:p>
    <w:p w14:paraId="7CB4DD79">
      <w:pPr>
        <w:ind w:firstLine="160" w:firstLineChars="50"/>
        <w:jc w:val="center"/>
        <w:rPr>
          <w:rFonts w:hint="default"/>
          <w:b/>
          <w:bCs/>
          <w:sz w:val="32"/>
          <w:szCs w:val="32"/>
          <w:lang w:val="en-US"/>
        </w:rPr>
      </w:pPr>
    </w:p>
    <w:p w14:paraId="10D91274">
      <w:pPr>
        <w:ind w:firstLine="480" w:firstLineChars="50"/>
        <w:jc w:val="center"/>
        <w:rPr>
          <w:rFonts w:hint="default"/>
          <w:b/>
          <w:bCs/>
          <w:color w:val="1F4E79" w:themeColor="accent1" w:themeShade="80"/>
          <w:sz w:val="96"/>
          <w:szCs w:val="96"/>
          <w:lang w:val="en-US"/>
        </w:rPr>
      </w:pPr>
      <w:r>
        <w:rPr>
          <w:rFonts w:hint="default"/>
          <w:b/>
          <w:bCs/>
          <w:sz w:val="96"/>
          <w:szCs w:val="96"/>
          <w:lang w:val="en-US"/>
        </w:rPr>
        <w:t xml:space="preserve">The Title of Search: </w:t>
      </w:r>
      <w:r>
        <w:rPr>
          <w:rFonts w:hint="default"/>
          <w:b/>
          <w:bCs/>
          <w:color w:val="1F4E79" w:themeColor="accent1" w:themeShade="80"/>
          <w:sz w:val="96"/>
          <w:szCs w:val="96"/>
          <w:lang w:val="en-US"/>
        </w:rPr>
        <w:t>Z-GENERATION</w:t>
      </w:r>
    </w:p>
    <w:p w14:paraId="76F59729">
      <w:pPr>
        <w:ind w:firstLine="480" w:firstLineChars="50"/>
        <w:jc w:val="center"/>
        <w:rPr>
          <w:rFonts w:hint="default"/>
          <w:b/>
          <w:bCs/>
          <w:color w:val="1F4E79" w:themeColor="accent1" w:themeShade="80"/>
          <w:sz w:val="96"/>
          <w:szCs w:val="96"/>
          <w:lang w:val="en-US"/>
        </w:rPr>
      </w:pPr>
    </w:p>
    <w:p w14:paraId="28715EE1">
      <w:pPr>
        <w:spacing w:line="360" w:lineRule="auto"/>
        <w:ind w:firstLine="480" w:firstLineChars="50"/>
        <w:jc w:val="center"/>
        <w:rPr>
          <w:rFonts w:hint="default"/>
          <w:b/>
          <w:bCs/>
          <w:color w:val="1F4E79" w:themeColor="accent1" w:themeShade="80"/>
          <w:sz w:val="96"/>
          <w:szCs w:val="96"/>
          <w:lang w:val="en-US"/>
        </w:rPr>
      </w:pPr>
    </w:p>
    <w:p w14:paraId="412A687A">
      <w:pPr>
        <w:spacing w:line="360" w:lineRule="auto"/>
        <w:ind w:firstLine="160" w:firstLineChars="50"/>
        <w:jc w:val="both"/>
        <w:rPr>
          <w:rFonts w:hint="default"/>
          <w:b/>
          <w:bCs/>
          <w:sz w:val="32"/>
          <w:szCs w:val="32"/>
          <w:lang w:val="en-US"/>
        </w:rPr>
      </w:pPr>
    </w:p>
    <w:p w14:paraId="64E1851D">
      <w:pPr>
        <w:spacing w:line="360" w:lineRule="auto"/>
        <w:ind w:firstLine="220" w:firstLineChars="50"/>
        <w:jc w:val="center"/>
        <w:rPr>
          <w:rFonts w:hint="default" w:ascii="Arial" w:hAnsi="Arial" w:cs="Arial"/>
          <w:b/>
          <w:bCs/>
          <w:sz w:val="44"/>
          <w:szCs w:val="44"/>
          <w:lang w:val="en-US"/>
        </w:rPr>
      </w:pPr>
      <w:r>
        <w:rPr>
          <w:rFonts w:hint="default" w:ascii="Arial" w:hAnsi="Arial" w:cs="Arial"/>
          <w:b/>
          <w:bCs/>
          <w:sz w:val="44"/>
          <w:szCs w:val="44"/>
          <w:lang w:val="en-US"/>
        </w:rPr>
        <w:t>Name: Hamid Obaidat</w:t>
      </w:r>
    </w:p>
    <w:p w14:paraId="102B97B0">
      <w:pPr>
        <w:spacing w:line="360" w:lineRule="auto"/>
        <w:ind w:firstLine="220" w:firstLineChars="50"/>
        <w:jc w:val="center"/>
        <w:rPr>
          <w:rFonts w:hint="default" w:ascii="Arial" w:hAnsi="Arial" w:cs="Arial"/>
          <w:b/>
          <w:bCs/>
          <w:sz w:val="44"/>
          <w:szCs w:val="44"/>
          <w:lang w:val="en-US"/>
        </w:rPr>
      </w:pPr>
      <w:r>
        <w:rPr>
          <w:rFonts w:hint="default" w:ascii="Arial" w:hAnsi="Arial" w:cs="Arial"/>
          <w:b/>
          <w:bCs/>
          <w:sz w:val="44"/>
          <w:szCs w:val="44"/>
          <w:lang w:val="en-US"/>
        </w:rPr>
        <w:t xml:space="preserve">   ID Number: 2021057333</w:t>
      </w:r>
    </w:p>
    <w:p w14:paraId="3A3A05AB">
      <w:pPr>
        <w:spacing w:line="360" w:lineRule="auto"/>
        <w:ind w:firstLine="220" w:firstLineChars="50"/>
        <w:jc w:val="center"/>
        <w:rPr>
          <w:rFonts w:hint="default" w:ascii="Arial" w:hAnsi="Arial" w:cs="Arial"/>
          <w:b/>
          <w:bCs/>
          <w:sz w:val="44"/>
          <w:szCs w:val="44"/>
          <w:lang w:val="en-US"/>
        </w:rPr>
      </w:pPr>
      <w:r>
        <w:rPr>
          <w:rFonts w:hint="default" w:ascii="Arial" w:hAnsi="Arial" w:cs="Arial"/>
          <w:b/>
          <w:bCs/>
          <w:sz w:val="44"/>
          <w:szCs w:val="44"/>
          <w:lang w:val="en-US"/>
        </w:rPr>
        <w:t xml:space="preserve">   Course Name: STAT 284</w:t>
      </w:r>
    </w:p>
    <w:p w14:paraId="1D351FE7">
      <w:pPr>
        <w:ind w:left="0" w:leftChars="0" w:right="0" w:rightChars="0" w:firstLine="0" w:firstLineChars="0"/>
        <w:jc w:val="center"/>
        <w:rPr>
          <w:rFonts w:hint="default" w:ascii="Arial" w:hAnsi="Arial" w:cs="Arial"/>
          <w:b/>
          <w:bCs/>
          <w:sz w:val="44"/>
          <w:szCs w:val="44"/>
          <w:lang w:val="en-US"/>
        </w:rPr>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r>
        <w:rPr>
          <w:rFonts w:hint="default" w:ascii="Arial" w:hAnsi="Arial" w:cs="Arial"/>
          <w:b/>
          <w:bCs/>
          <w:sz w:val="44"/>
          <w:szCs w:val="44"/>
        </w:rPr>
        <w:pict>
          <v:rect id="_x0000_s1026" o:spid="_x0000_s1026" o:spt="1" style="position:absolute;left:0pt;margin-left:66.1pt;height:791.1pt;width:7.4pt;mso-position-horizontal-relative:page;mso-position-vertical:top;mso-position-vertical-relative:page;z-index:251665408;mso-width-relative:page;mso-height-relative:page;" fillcolor="#FFFFFF" filled="t" stroked="t" coordsize="21600,21600">
            <v:path/>
            <v:fill on="t" focussize="0,0"/>
            <v:stroke color="#498AC7"/>
            <v:imagedata o:title=""/>
            <o:lock v:ext="edit" grouping="f" rotation="f" text="f" aspectratio="f"/>
          </v:rect>
        </w:pict>
      </w:r>
      <w:r>
        <w:rPr>
          <w:rFonts w:hint="default" w:ascii="Arial" w:hAnsi="Arial" w:cs="Arial"/>
          <w:b/>
          <w:bCs/>
          <w:sz w:val="44"/>
          <w:szCs w:val="44"/>
        </w:rPr>
        <w:pict>
          <v:rect id="_x0000_s1027" o:spid="_x0000_s1027" o:spt="1" style="position:absolute;left:0pt;margin-left:445.15pt;height:791.1pt;width:7.4pt;mso-position-vertical:top;mso-position-vertical-relative:page;z-index:251666432;mso-width-relative:page;mso-height-relative:page;" fillcolor="#FFFFFF" filled="t" stroked="t" coordsize="21600,21600">
            <v:path/>
            <v:fill on="t" focussize="0,0"/>
            <v:stroke color="#498AC7"/>
            <v:imagedata o:title=""/>
            <o:lock v:ext="edit" grouping="f" rotation="f" text="f" aspectratio="f"/>
          </v:rect>
        </w:pict>
      </w:r>
      <w:r>
        <w:rPr>
          <w:rFonts w:hint="default" w:ascii="Arial" w:hAnsi="Arial" w:cs="Arial"/>
          <w:b/>
          <w:bCs/>
          <w:sz w:val="44"/>
          <w:szCs w:val="44"/>
        </w:rPr>
        <w:pict>
          <v:rect id="_x0000_s1028" o:spid="_x0000_s1028" o:spt="1" style="position:absolute;left:0pt;height:57.25pt;width:612.25pt;mso-position-horizontal:left;mso-position-horizontal-relative:page;mso-position-vertical:top;mso-position-vertical-relative:page;z-index:251664384;mso-width-relative:page;mso-height-relative:page;" fillcolor="#498AC7" filled="t" stroked="t" coordsize="21600,21600">
            <v:path/>
            <v:fill on="t" focussize="0,0"/>
            <v:stroke color="#3674AE"/>
            <v:imagedata o:title=""/>
            <o:lock v:ext="edit" grouping="f" rotation="f" text="f" aspectratio="f"/>
          </v:rect>
        </w:pict>
      </w:r>
      <w:r>
        <w:rPr>
          <w:rFonts w:hint="default" w:ascii="Arial" w:hAnsi="Arial" w:cs="Arial"/>
          <w:b/>
          <w:bCs/>
          <w:sz w:val="44"/>
          <w:szCs w:val="44"/>
        </w:rPr>
        <w:pict>
          <v:rect id="_x0000_s1029" o:spid="_x0000_s1029" o:spt="1" style="position:absolute;left:0pt;height:57.25pt;width:612.25pt;mso-position-horizontal:left;mso-position-horizontal-relative:page;mso-position-vertical:bottom;mso-position-vertical-relative:page;z-index:251663360;mso-width-relative:page;mso-height-relative:page;" fillcolor="#498AC7" filled="t" stroked="t" coordsize="21600,21600">
            <v:path/>
            <v:fill on="t" focussize="0,0"/>
            <v:stroke color="#3674AE"/>
            <v:imagedata o:title=""/>
            <o:lock v:ext="edit" grouping="f" rotation="f" text="f" aspectratio="f"/>
          </v:rect>
        </w:pict>
      </w:r>
    </w:p>
    <w:p w14:paraId="11F4F934">
      <w:pPr>
        <w:rPr>
          <w:rFonts w:hint="default"/>
          <w:lang w:val="en-US"/>
        </w:rPr>
      </w:pPr>
    </w:p>
    <w:p w14:paraId="65F9D904">
      <w:pPr>
        <w:ind w:firstLine="100" w:firstLineChars="50"/>
        <w:rPr>
          <w:rFonts w:hint="default"/>
          <w:lang w:val="en-US"/>
        </w:rPr>
      </w:pPr>
    </w:p>
    <w:p w14:paraId="5C10D975">
      <w:pPr>
        <w:ind w:firstLine="160" w:firstLineChars="50"/>
        <w:rPr>
          <w:rFonts w:hint="default" w:ascii="Arial" w:hAnsi="Arial" w:cs="Arial"/>
          <w:b/>
          <w:bCs/>
          <w:color w:val="0070C0"/>
          <w:sz w:val="32"/>
          <w:szCs w:val="32"/>
          <w:lang w:val="en-US"/>
        </w:rPr>
      </w:pPr>
      <w:r>
        <w:rPr>
          <w:rFonts w:hint="default" w:ascii="Arial" w:hAnsi="Arial" w:cs="Arial"/>
          <w:b/>
          <w:bCs/>
          <w:color w:val="0070C0"/>
          <w:sz w:val="32"/>
          <w:szCs w:val="32"/>
          <w:lang w:val="en-US"/>
        </w:rPr>
        <w:t xml:space="preserve"> ABSTRACT:</w:t>
      </w:r>
    </w:p>
    <w:p w14:paraId="6870AAFC">
      <w:pPr>
        <w:ind w:firstLine="160" w:firstLineChars="50"/>
        <w:rPr>
          <w:rFonts w:hint="default" w:ascii="Arial" w:hAnsi="Arial" w:cs="Arial"/>
          <w:b/>
          <w:bCs/>
          <w:color w:val="0070C0"/>
          <w:sz w:val="32"/>
          <w:szCs w:val="32"/>
          <w:lang w:val="en-US"/>
        </w:rPr>
      </w:pPr>
    </w:p>
    <w:p w14:paraId="3F065C2E">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prepared this study about the Z-GENERATION to understand the profits, behaviors, and trends that characterize this age of the GEN. The Z-Generation includes people born between the 1995s to 2010s.</w:t>
      </w:r>
    </w:p>
    <w:p w14:paraId="607D64BB">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Another goal of  this study was to understand the impact of digital technology,  and to understand the social values and ideas that characterize this generation.</w:t>
      </w:r>
    </w:p>
    <w:p w14:paraId="09C7B9A9">
      <w:pPr>
        <w:jc w:val="left"/>
        <w:rPr>
          <w:rFonts w:hint="default"/>
          <w:b/>
          <w:bCs/>
          <w:color w:val="0070C0"/>
          <w:sz w:val="32"/>
          <w:szCs w:val="32"/>
          <w:lang w:val="en-US"/>
        </w:rPr>
      </w:pPr>
    </w:p>
    <w:p w14:paraId="04713C0F">
      <w:pPr>
        <w:ind w:firstLine="160" w:firstLineChars="50"/>
        <w:jc w:val="left"/>
        <w:rPr>
          <w:rFonts w:hint="default"/>
          <w:b/>
          <w:bCs/>
          <w:color w:val="0070C0"/>
          <w:sz w:val="32"/>
          <w:szCs w:val="32"/>
          <w:lang w:val="en-US"/>
        </w:rPr>
      </w:pPr>
    </w:p>
    <w:p w14:paraId="0185FED9">
      <w:pPr>
        <w:ind w:firstLine="160" w:firstLineChars="50"/>
        <w:jc w:val="left"/>
        <w:rPr>
          <w:rFonts w:hint="default" w:ascii="Arial" w:hAnsi="Arial" w:cs="Arial"/>
          <w:b/>
          <w:bCs/>
          <w:color w:val="0070C0"/>
          <w:sz w:val="32"/>
          <w:szCs w:val="32"/>
          <w:lang w:val="en-US"/>
        </w:rPr>
      </w:pPr>
      <w:r>
        <w:rPr>
          <w:rFonts w:hint="default" w:ascii="Arial" w:hAnsi="Arial" w:cs="Arial"/>
          <w:b/>
          <w:bCs/>
          <w:color w:val="0070C0"/>
          <w:sz w:val="32"/>
          <w:szCs w:val="32"/>
          <w:lang w:val="en-US"/>
        </w:rPr>
        <w:t>INTRODUCTION:</w:t>
      </w:r>
    </w:p>
    <w:p w14:paraId="779F5896">
      <w:pPr>
        <w:ind w:firstLine="160" w:firstLineChars="50"/>
        <w:jc w:val="left"/>
        <w:rPr>
          <w:rFonts w:hint="default" w:ascii="Arial" w:hAnsi="Arial" w:cs="Arial"/>
          <w:b/>
          <w:bCs/>
          <w:color w:val="0070C0"/>
          <w:sz w:val="32"/>
          <w:szCs w:val="32"/>
          <w:lang w:val="en-US"/>
        </w:rPr>
      </w:pPr>
    </w:p>
    <w:p w14:paraId="6E19ACDF">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Z-Generation includes people born between the 1995s to 2010s, and the  people of this generation  prefer to spend their time on electronics devices and internet instead of reading books.</w:t>
      </w:r>
    </w:p>
    <w:p w14:paraId="7A7A736D">
      <w:pPr>
        <w:ind w:firstLine="120" w:firstLineChars="50"/>
        <w:jc w:val="left"/>
        <w:rPr>
          <w:rFonts w:hint="default"/>
          <w:b/>
          <w:bCs/>
          <w:color w:val="000000" w:themeColor="text1"/>
          <w:sz w:val="24"/>
          <w:szCs w:val="24"/>
          <w:lang w:val="en-US"/>
          <w14:textFill>
            <w14:solidFill>
              <w14:schemeClr w14:val="tx1"/>
            </w14:solidFill>
          </w14:textFill>
        </w:rPr>
      </w:pPr>
    </w:p>
    <w:p w14:paraId="7ABE45A5">
      <w:pPr>
        <w:ind w:firstLine="120" w:firstLineChars="50"/>
        <w:jc w:val="left"/>
        <w:rPr>
          <w:rFonts w:hint="default"/>
          <w:b/>
          <w:bCs/>
          <w:color w:val="000000" w:themeColor="text1"/>
          <w:sz w:val="24"/>
          <w:szCs w:val="24"/>
          <w:lang w:val="en-US"/>
          <w14:textFill>
            <w14:solidFill>
              <w14:schemeClr w14:val="tx1"/>
            </w14:solidFill>
          </w14:textFill>
        </w:rPr>
      </w:pPr>
    </w:p>
    <w:p w14:paraId="40E043ED">
      <w:pPr>
        <w:ind w:firstLine="160" w:firstLineChars="50"/>
        <w:jc w:val="left"/>
        <w:rPr>
          <w:rFonts w:hint="default" w:ascii="Arial" w:hAnsi="Arial" w:cs="Arial"/>
          <w:b/>
          <w:bCs/>
          <w:color w:val="0070C0"/>
          <w:sz w:val="32"/>
          <w:szCs w:val="32"/>
          <w:lang w:val="en-US"/>
        </w:rPr>
      </w:pPr>
      <w:r>
        <w:rPr>
          <w:rFonts w:hint="default" w:ascii="Arial" w:hAnsi="Arial" w:cs="Arial"/>
          <w:b/>
          <w:bCs/>
          <w:color w:val="0070C0"/>
          <w:sz w:val="32"/>
          <w:szCs w:val="32"/>
          <w:lang w:val="en-US"/>
        </w:rPr>
        <w:t>LIT.REVIEW:</w:t>
      </w:r>
    </w:p>
    <w:p w14:paraId="275A5423">
      <w:pPr>
        <w:ind w:firstLine="160" w:firstLineChars="50"/>
        <w:jc w:val="left"/>
        <w:rPr>
          <w:rFonts w:hint="default" w:ascii="Arial" w:hAnsi="Arial" w:cs="Arial"/>
          <w:b/>
          <w:bCs/>
          <w:color w:val="0070C0"/>
          <w:sz w:val="32"/>
          <w:szCs w:val="32"/>
          <w:lang w:val="en-US"/>
        </w:rPr>
      </w:pPr>
    </w:p>
    <w:p w14:paraId="6C2A6F5F">
      <w:pPr>
        <w:keepNext w:val="0"/>
        <w:keepLines w:val="0"/>
        <w:widowControl/>
        <w:suppressLineNumbers w:val="0"/>
        <w:jc w:val="both"/>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pPr>
      <w:r>
        <w:rPr>
          <w:rFonts w:hint="default" w:ascii="Times New Roman" w:hAnsi="Times New Roman" w:eastAsia="AmerigoPL-Roman" w:cs="Times New Roman"/>
          <w:b w:val="0"/>
          <w:bCs w:val="0"/>
          <w:color w:val="262626" w:themeColor="text1" w:themeTint="D9"/>
          <w:kern w:val="0"/>
          <w:sz w:val="24"/>
          <w:szCs w:val="24"/>
          <w:lang w:val="en-US" w:eastAsia="zh-CN" w:bidi="ar"/>
          <w14:textFill>
            <w14:solidFill>
              <w14:schemeClr w14:val="tx1">
                <w14:lumMod w14:val="85000"/>
                <w14:lumOff w14:val="15000"/>
              </w14:schemeClr>
            </w14:solidFill>
          </w14:textFill>
        </w:rPr>
        <w:t xml:space="preserve">Anna Dolot [1]  said that the </w:t>
      </w:r>
      <w:r>
        <w:rPr>
          <w:rFonts w:hint="default" w:ascii="Times New Roman" w:hAnsi="Times New Roman" w:cs="Times New Roman"/>
          <w:b w:val="0"/>
          <w:bCs w:val="0"/>
          <w:color w:val="262626" w:themeColor="text1" w:themeTint="D9"/>
          <w:sz w:val="24"/>
          <w:szCs w:val="24"/>
          <w:lang w:val="en-US"/>
          <w14:textFill>
            <w14:solidFill>
              <w14:schemeClr w14:val="tx1">
                <w14:lumMod w14:val="85000"/>
                <w14:lumOff w14:val="15000"/>
              </w14:schemeClr>
            </w14:solidFill>
          </w14:textFill>
        </w:rPr>
        <w:t xml:space="preserve">youngest generation  was born and grow in different situations than other </w:t>
      </w: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generations</w:t>
      </w:r>
      <w:r>
        <w:rPr>
          <w:rFonts w:hint="default" w:ascii="Times New Roman" w:hAnsi="Times New Roman" w:cs="Times New Roman"/>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 and she said </w:t>
      </w: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there are five different generations are identified in the modern world; </w:t>
      </w:r>
      <w:r>
        <w:rPr>
          <w:rFonts w:hint="default" w:ascii="Times New Roman" w:hAnsi="Times New Roman" w:cs="Times New Roman"/>
          <w:b w:val="0"/>
          <w:bCs w:val="0"/>
          <w:color w:val="262626" w:themeColor="text1" w:themeTint="D9"/>
          <w:sz w:val="24"/>
          <w:szCs w:val="24"/>
          <w:lang w:val="en-US" w:eastAsia="zh-CN" w:bidi="ar-SA"/>
          <w14:textFill>
            <w14:solidFill>
              <w14:schemeClr w14:val="tx1">
                <w14:lumMod w14:val="85000"/>
                <w14:lumOff w14:val="15000"/>
              </w14:schemeClr>
            </w14:solidFill>
          </w14:textFill>
        </w:rPr>
        <w:t>t</w:t>
      </w: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he traditionalists (born between 1928 and </w:t>
      </w:r>
    </w:p>
    <w:p w14:paraId="4BB6292E">
      <w:pPr>
        <w:keepNext w:val="0"/>
        <w:keepLines w:val="0"/>
        <w:widowControl/>
        <w:numPr>
          <w:ilvl w:val="0"/>
          <w:numId w:val="1"/>
        </w:numPr>
        <w:suppressLineNumbers w:val="0"/>
        <w:jc w:val="both"/>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pP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 the Baby Boomer Generation( born between </w:t>
      </w:r>
      <w:r>
        <w:rPr>
          <w:rFonts w:hint="default" w:ascii="Times New Roman" w:hAnsi="Times New Roman" w:cs="Times New Roman"/>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 </w:t>
      </w: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1945 and 1965),Generation X( born between 1965 and 1979),Generation Y( born between 1980 and 1995), and Generation Z(born after 1995 to 2017)</w:t>
      </w:r>
      <w:r>
        <w:rPr>
          <w:rFonts w:hint="default" w:ascii="Times New Roman" w:hAnsi="Times New Roman" w:cs="Times New Roman"/>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  </w:t>
      </w:r>
    </w:p>
    <w:p w14:paraId="150A89A4">
      <w:pPr>
        <w:keepNext w:val="0"/>
        <w:keepLines w:val="0"/>
        <w:widowControl/>
        <w:suppressLineNumbers w:val="0"/>
        <w:ind w:firstLine="120" w:firstLineChars="50"/>
        <w:jc w:val="both"/>
        <w:rPr>
          <w:rFonts w:hint="default" w:ascii="Times New Roman" w:hAnsi="Times New Roman" w:eastAsia="SimSun" w:cs="Times New Roman"/>
          <w:b w:val="0"/>
          <w:bCs w:val="0"/>
          <w:color w:val="262626" w:themeColor="text1" w:themeTint="D9"/>
          <w:sz w:val="24"/>
          <w:szCs w:val="24"/>
          <w14:textFill>
            <w14:solidFill>
              <w14:schemeClr w14:val="tx1">
                <w14:lumMod w14:val="85000"/>
                <w14:lumOff w14:val="15000"/>
              </w14:schemeClr>
            </w14:solidFill>
          </w14:textFill>
        </w:rPr>
      </w:pPr>
    </w:p>
    <w:p w14:paraId="741FBB84">
      <w:pPr>
        <w:keepNext w:val="0"/>
        <w:keepLines w:val="0"/>
        <w:widowControl/>
        <w:suppressLineNumbers w:val="0"/>
        <w:ind w:firstLine="120" w:firstLineChars="50"/>
        <w:jc w:val="both"/>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pPr>
      <w:r>
        <w:rPr>
          <w:rFonts w:hint="default" w:ascii="Times New Roman" w:hAnsi="Times New Roman" w:eastAsia="SimSun" w:cs="Times New Roman"/>
          <w:b w:val="0"/>
          <w:bCs w:val="0"/>
          <w:color w:val="262626" w:themeColor="text1" w:themeTint="D9"/>
          <w:sz w:val="24"/>
          <w:szCs w:val="24"/>
          <w14:textFill>
            <w14:solidFill>
              <w14:schemeClr w14:val="tx1">
                <w14:lumMod w14:val="85000"/>
                <w14:lumOff w14:val="15000"/>
              </w14:schemeClr>
            </w14:solidFill>
          </w14:textFill>
        </w:rPr>
        <w:t>Zsuzsa</w:t>
      </w:r>
      <w:r>
        <w:rPr>
          <w:rFonts w:hint="default" w:ascii="Times New Roman" w:hAnsi="Times New Roman" w:eastAsia="SimSun" w:cs="Times New Roman"/>
          <w:b w:val="0"/>
          <w:bCs w:val="0"/>
          <w:color w:val="262626" w:themeColor="text1" w:themeTint="D9"/>
          <w:sz w:val="24"/>
          <w:szCs w:val="24"/>
          <w:lang w:val="en-US"/>
          <w14:textFill>
            <w14:solidFill>
              <w14:schemeClr w14:val="tx1">
                <w14:lumMod w14:val="85000"/>
                <w14:lumOff w14:val="15000"/>
              </w14:schemeClr>
            </w14:solidFill>
          </w14:textFill>
        </w:rPr>
        <w:t xml:space="preserve"> [2]</w:t>
      </w:r>
      <w:r>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t xml:space="preserve">  define various situations that make the generation. The author points out the characteristics of new generations focusing on the so-called Z generation.</w:t>
      </w:r>
    </w:p>
    <w:p w14:paraId="2D3C41BE">
      <w:pPr>
        <w:keepNext w:val="0"/>
        <w:keepLines w:val="0"/>
        <w:widowControl/>
        <w:numPr>
          <w:ilvl w:val="0"/>
          <w:numId w:val="0"/>
        </w:numPr>
        <w:suppressLineNumbers w:val="0"/>
        <w:spacing w:before="168" w:beforeAutospacing="0" w:after="168" w:afterAutospacing="0"/>
        <w:ind w:right="0" w:rightChars="0"/>
        <w:jc w:val="both"/>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pP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 xml:space="preserve">Jeremy Goldman [3] found that the </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t>Generation Z is 25% less likely to use</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 xml:space="preserve">  the search on google </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t> compared to Gen X</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 xml:space="preserve">, and </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t>44% of Gen Z discover new brands on social media daily.</w:t>
      </w:r>
    </w:p>
    <w:p w14:paraId="4254D868">
      <w:pPr>
        <w:keepNext w:val="0"/>
        <w:keepLines w:val="0"/>
        <w:widowControl/>
        <w:suppressLineNumbers w:val="0"/>
        <w:jc w:val="both"/>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pP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Minda Smiley [4] said that Gen</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t xml:space="preserve"> Z is increasingly using Instagram, TikTok, and YouTube as search engines</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 xml:space="preserve">, and they </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14:textFill>
            <w14:solidFill>
              <w14:schemeClr w14:val="tx1">
                <w14:lumMod w14:val="85000"/>
                <w14:lumOff w14:val="15000"/>
              </w14:schemeClr>
            </w14:solidFill>
          </w14:textFill>
        </w:rPr>
        <w:t>are more likely to use social networks than search engines</w:t>
      </w:r>
      <w:r>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14:textFill>
            <w14:solidFill>
              <w14:schemeClr w14:val="tx1">
                <w14:lumMod w14:val="85000"/>
                <w14:lumOff w14:val="15000"/>
              </w14:schemeClr>
            </w14:solidFill>
          </w14:textFill>
        </w:rPr>
        <w:t>.</w:t>
      </w:r>
    </w:p>
    <w:p w14:paraId="1427BC3E">
      <w:pPr>
        <w:keepNext w:val="0"/>
        <w:keepLines w:val="0"/>
        <w:widowControl/>
        <w:suppressLineNumbers w:val="0"/>
        <w:jc w:val="both"/>
        <w:rPr>
          <w:rFonts w:hint="default" w:ascii="Times New Roman" w:hAnsi="Times New Roman" w:eastAsia="Arial" w:cs="Times New Roman"/>
          <w:b w:val="0"/>
          <w:bCs w:val="0"/>
          <w:i w:val="0"/>
          <w:iCs w:val="0"/>
          <w:caps w:val="0"/>
          <w:color w:val="262626" w:themeColor="text1" w:themeTint="D9"/>
          <w:spacing w:val="0"/>
          <w:sz w:val="24"/>
          <w:szCs w:val="24"/>
          <w:shd w:val="clear" w:fill="FFFFFF"/>
          <w:lang w:val="en-US" w:eastAsia="zh-CN"/>
          <w14:textFill>
            <w14:solidFill>
              <w14:schemeClr w14:val="tx1">
                <w14:lumMod w14:val="85000"/>
                <w14:lumOff w14:val="15000"/>
              </w14:schemeClr>
            </w14:solidFill>
          </w14:textFill>
        </w:rPr>
      </w:pPr>
    </w:p>
    <w:p w14:paraId="72445878">
      <w:pPr>
        <w:keepNext w:val="0"/>
        <w:keepLines w:val="0"/>
        <w:widowControl/>
        <w:suppressLineNumbers w:val="0"/>
        <w:jc w:val="both"/>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r>
        <w:rPr>
          <w:rFonts w:hint="default" w:ascii="Times New Roman" w:hAnsi="Times New Roman" w:eastAsia="Georgia" w:cs="Times New Roman"/>
          <w:b w:val="0"/>
          <w:bCs w:val="0"/>
          <w:i w:val="0"/>
          <w:iCs w:val="0"/>
          <w:color w:val="262626" w:themeColor="text1" w:themeTint="D9"/>
          <w:spacing w:val="0"/>
          <w:sz w:val="24"/>
          <w:szCs w:val="24"/>
          <w:lang w:val="en-US"/>
          <w14:textFill>
            <w14:solidFill>
              <w14:schemeClr w14:val="tx1">
                <w14:lumMod w14:val="85000"/>
                <w14:lumOff w14:val="15000"/>
              </w14:schemeClr>
            </w14:solidFill>
          </w14:textFill>
        </w:rPr>
        <w:t>T</w:t>
      </w:r>
      <w:r>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t xml:space="preserve">he Author [5] of this study said that  </w:t>
      </w:r>
      <w:r>
        <w:rPr>
          <w:rFonts w:hint="default" w:ascii="Times New Roman" w:hAnsi="Times New Roman" w:eastAsia="Georgia" w:cs="Times New Roman"/>
          <w:b w:val="0"/>
          <w:bCs w:val="0"/>
          <w:i w:val="0"/>
          <w:iCs w:val="0"/>
          <w:caps w:val="0"/>
          <w:color w:val="262626" w:themeColor="text1" w:themeTint="D9"/>
          <w:spacing w:val="0"/>
          <w:sz w:val="24"/>
          <w:szCs w:val="24"/>
          <w14:textFill>
            <w14:solidFill>
              <w14:schemeClr w14:val="tx1">
                <w14:lumMod w14:val="85000"/>
                <w14:lumOff w14:val="15000"/>
              </w14:schemeClr>
            </w14:solidFill>
          </w14:textFill>
        </w:rPr>
        <w:t xml:space="preserve"> generation</w:t>
      </w:r>
      <w:r>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t xml:space="preserve"> z </w:t>
      </w:r>
      <w:r>
        <w:rPr>
          <w:rFonts w:hint="default" w:ascii="Times New Roman" w:hAnsi="Times New Roman" w:eastAsia="Georgia" w:cs="Times New Roman"/>
          <w:b w:val="0"/>
          <w:bCs w:val="0"/>
          <w:i w:val="0"/>
          <w:iCs w:val="0"/>
          <w:caps w:val="0"/>
          <w:color w:val="262626" w:themeColor="text1" w:themeTint="D9"/>
          <w:spacing w:val="0"/>
          <w:sz w:val="24"/>
          <w:szCs w:val="24"/>
          <w14:textFill>
            <w14:solidFill>
              <w14:schemeClr w14:val="tx1">
                <w14:lumMod w14:val="85000"/>
                <w14:lumOff w14:val="15000"/>
              </w14:schemeClr>
            </w14:solidFill>
          </w14:textFill>
        </w:rPr>
        <w:t xml:space="preserve"> consists of individuals born between 1997 and 2012 who are presently 25 years old and younger.</w:t>
      </w:r>
      <w:r>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t xml:space="preserve"> And the study </w:t>
      </w:r>
      <w:r>
        <w:rPr>
          <w:rFonts w:hint="default" w:ascii="Times New Roman" w:hAnsi="Times New Roman" w:eastAsia="Georgia" w:cs="Times New Roman"/>
          <w:b w:val="0"/>
          <w:bCs w:val="0"/>
          <w:i w:val="0"/>
          <w:iCs w:val="0"/>
          <w:caps w:val="0"/>
          <w:color w:val="262626" w:themeColor="text1" w:themeTint="D9"/>
          <w:spacing w:val="0"/>
          <w:sz w:val="24"/>
          <w:szCs w:val="24"/>
          <w14:textFill>
            <w14:solidFill>
              <w14:schemeClr w14:val="tx1">
                <w14:lumMod w14:val="85000"/>
                <w14:lumOff w14:val="15000"/>
              </w14:schemeClr>
            </w14:solidFill>
          </w14:textFill>
        </w:rPr>
        <w:t>shows that 95% of this generation owns or has access to a smartphone and almost all (97%) use the internet daily</w:t>
      </w:r>
      <w:r>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t>.</w:t>
      </w:r>
    </w:p>
    <w:p w14:paraId="3D4C75A5">
      <w:pPr>
        <w:keepNext w:val="0"/>
        <w:keepLines w:val="0"/>
        <w:widowControl/>
        <w:suppressLineNumbers w:val="0"/>
        <w:ind w:firstLine="120" w:firstLineChars="50"/>
        <w:jc w:val="both"/>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04D6397D">
      <w:pPr>
        <w:keepNext w:val="0"/>
        <w:keepLines w:val="0"/>
        <w:widowControl/>
        <w:suppressLineNumbers w:val="0"/>
        <w:ind w:firstLine="120" w:firstLineChars="50"/>
        <w:jc w:val="both"/>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6A892D86">
      <w:pPr>
        <w:keepNext w:val="0"/>
        <w:keepLines w:val="0"/>
        <w:widowControl/>
        <w:suppressLineNumbers w:val="0"/>
        <w:ind w:firstLine="120" w:firstLineChars="50"/>
        <w:jc w:val="both"/>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09A5162">
      <w:pPr>
        <w:keepNext w:val="0"/>
        <w:keepLines w:val="0"/>
        <w:widowControl/>
        <w:suppressLineNumbers w:val="0"/>
        <w:ind w:firstLine="120" w:firstLineChars="50"/>
        <w:jc w:val="both"/>
        <w:rPr>
          <w:rFonts w:hint="default" w:ascii="Times New Roman" w:hAnsi="Times New Roman" w:eastAsia="Georgia"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7CEF38DC">
      <w:pPr>
        <w:keepNext w:val="0"/>
        <w:keepLines w:val="0"/>
        <w:widowControl/>
        <w:suppressLineNumbers w:val="0"/>
        <w:ind w:firstLine="120" w:firstLineChars="50"/>
        <w:jc w:val="both"/>
        <w:rPr>
          <w:rFonts w:hint="default" w:ascii="Times New Roman" w:hAnsi="Times New Roman" w:eastAsia="Georgia" w:cs="Times New Roman"/>
          <w:b w:val="0"/>
          <w:bCs w:val="0"/>
          <w:i w:val="0"/>
          <w:iCs w:val="0"/>
          <w:caps w:val="0"/>
          <w:color w:val="262626" w:themeColor="text1" w:themeTint="D9"/>
          <w:spacing w:val="0"/>
          <w:sz w:val="24"/>
          <w:szCs w:val="24"/>
          <w:lang w:val="en-US" w:eastAsia="zh-CN"/>
          <w14:textFill>
            <w14:solidFill>
              <w14:schemeClr w14:val="tx1">
                <w14:lumMod w14:val="85000"/>
                <w14:lumOff w14:val="15000"/>
              </w14:schemeClr>
            </w14:solidFill>
          </w14:textFill>
        </w:rPr>
      </w:pPr>
    </w:p>
    <w:p w14:paraId="3B4146D4">
      <w:pPr>
        <w:keepNext w:val="0"/>
        <w:keepLines w:val="0"/>
        <w:widowControl/>
        <w:suppressLineNumbers w:val="0"/>
        <w:jc w:val="both"/>
        <w:rPr>
          <w:rFonts w:hint="default" w:ascii="Times New Roman" w:hAnsi="Times New Roman" w:cs="Times New Roman" w:eastAsiaTheme="minorEastAsia"/>
          <w:b w:val="0"/>
          <w:bCs w:val="0"/>
          <w:color w:val="262626" w:themeColor="text1" w:themeTint="D9"/>
          <w:sz w:val="24"/>
          <w:szCs w:val="24"/>
          <w:lang w:val="en-US" w:eastAsia="zh-CN" w:bidi="ar-SA"/>
          <w14:textFill>
            <w14:solidFill>
              <w14:schemeClr w14:val="tx1">
                <w14:lumMod w14:val="85000"/>
                <w14:lumOff w14:val="15000"/>
              </w14:schemeClr>
            </w14:solidFill>
          </w14:textFill>
        </w:rPr>
      </w:pPr>
    </w:p>
    <w:p w14:paraId="48B7B6EA">
      <w:pPr>
        <w:keepNext w:val="0"/>
        <w:keepLines w:val="0"/>
        <w:widowControl/>
        <w:suppressLineNumbers w:val="0"/>
        <w:jc w:val="left"/>
        <w:rPr>
          <w:rFonts w:hint="default"/>
          <w:sz w:val="24"/>
          <w:szCs w:val="24"/>
          <w:lang w:val="en-US"/>
        </w:rPr>
      </w:pPr>
      <w:r>
        <w:rPr>
          <w:rFonts w:hint="default" w:ascii="AmerigoPL-Roman" w:hAnsi="AmerigoPL-Roman" w:eastAsia="AmerigoPL-Roman" w:cs="AmerigoPL-Roman"/>
          <w:color w:val="000000"/>
          <w:kern w:val="0"/>
          <w:sz w:val="24"/>
          <w:szCs w:val="24"/>
          <w:lang w:val="en-US" w:eastAsia="zh-CN" w:bidi="ar"/>
        </w:rPr>
        <w:t xml:space="preserve"> </w:t>
      </w:r>
    </w:p>
    <w:p w14:paraId="23AC0854">
      <w:pPr>
        <w:keepNext w:val="0"/>
        <w:keepLines w:val="0"/>
        <w:widowControl/>
        <w:suppressLineNumbers w:val="0"/>
        <w:jc w:val="left"/>
        <w:rPr>
          <w:rFonts w:hint="default" w:ascii="Arial" w:hAnsi="Arial" w:cs="Arial"/>
          <w:b/>
          <w:bCs/>
          <w:color w:val="2F5597" w:themeColor="accent5" w:themeShade="BF"/>
          <w:sz w:val="32"/>
          <w:szCs w:val="32"/>
          <w:lang w:val="en-US"/>
        </w:rPr>
      </w:pPr>
      <w:r>
        <w:rPr>
          <w:rFonts w:hint="default" w:ascii="Arial" w:hAnsi="Arial" w:cs="Arial"/>
          <w:b/>
          <w:bCs/>
          <w:color w:val="2F5597" w:themeColor="accent5" w:themeShade="BF"/>
          <w:sz w:val="32"/>
          <w:szCs w:val="32"/>
          <w:lang w:val="en-US"/>
        </w:rPr>
        <w:t>RESEARCH QUESTIONS:</w:t>
      </w:r>
    </w:p>
    <w:p w14:paraId="36FE2421">
      <w:pPr>
        <w:keepNext w:val="0"/>
        <w:keepLines w:val="0"/>
        <w:widowControl/>
        <w:suppressLineNumbers w:val="0"/>
        <w:jc w:val="left"/>
        <w:rPr>
          <w:rFonts w:hint="default" w:ascii="Arial" w:hAnsi="Arial" w:cs="Arial"/>
          <w:color w:val="2F5597" w:themeColor="accent5" w:themeShade="BF"/>
          <w:sz w:val="24"/>
          <w:szCs w:val="24"/>
          <w:lang w:val="en-US"/>
        </w:rPr>
      </w:pPr>
      <w:r>
        <w:rPr>
          <w:rFonts w:hint="default" w:ascii="Arial" w:hAnsi="Arial" w:cs="Arial"/>
          <w:color w:val="2F5597" w:themeColor="accent5" w:themeShade="BF"/>
          <w:sz w:val="24"/>
          <w:szCs w:val="24"/>
          <w:lang w:val="en-US"/>
        </w:rPr>
        <w:t xml:space="preserve"> </w:t>
      </w:r>
    </w:p>
    <w:p w14:paraId="6AAE4FD6">
      <w:pPr>
        <w:keepNext w:val="0"/>
        <w:keepLines w:val="0"/>
        <w:widowControl/>
        <w:numPr>
          <w:ilvl w:val="0"/>
          <w:numId w:val="2"/>
        </w:numPr>
        <w:suppressLineNumbers w:val="0"/>
        <w:ind w:left="420" w:leftChars="0" w:hanging="42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 Understanding culture, behaviors, and social values ( gender, place of residence, estimate of students).</w:t>
      </w:r>
    </w:p>
    <w:p w14:paraId="4CBF880C">
      <w:pPr>
        <w:keepNext w:val="0"/>
        <w:keepLines w:val="0"/>
        <w:widowControl/>
        <w:numPr>
          <w:ilvl w:val="0"/>
          <w:numId w:val="2"/>
        </w:numPr>
        <w:suppressLineNumbers w:val="0"/>
        <w:ind w:left="420" w:leftChars="0" w:hanging="42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How have education and careers evolved in the era of GENz.</w:t>
      </w:r>
    </w:p>
    <w:p w14:paraId="7B8E8585">
      <w:pPr>
        <w:keepNext w:val="0"/>
        <w:keepLines w:val="0"/>
        <w:widowControl/>
        <w:numPr>
          <w:ilvl w:val="0"/>
          <w:numId w:val="2"/>
        </w:numPr>
        <w:suppressLineNumbers w:val="0"/>
        <w:ind w:left="420" w:leftChars="0" w:hanging="42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What is the role of youth in social participation  politics.</w:t>
      </w:r>
    </w:p>
    <w:p w14:paraId="49512673">
      <w:pPr>
        <w:keepNext w:val="0"/>
        <w:keepLines w:val="0"/>
        <w:widowControl/>
        <w:numPr>
          <w:ilvl w:val="0"/>
          <w:numId w:val="2"/>
        </w:numPr>
        <w:suppressLineNumbers w:val="0"/>
        <w:ind w:left="420" w:leftChars="0" w:hanging="42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extent of development of technological uses and means of communication.</w:t>
      </w:r>
    </w:p>
    <w:p w14:paraId="6254A223">
      <w:pPr>
        <w:keepNext w:val="0"/>
        <w:keepLines w:val="0"/>
        <w:widowControl/>
        <w:numPr>
          <w:ilvl w:val="0"/>
          <w:numId w:val="2"/>
        </w:numPr>
        <w:suppressLineNumbers w:val="0"/>
        <w:ind w:left="420" w:leftChars="0" w:hanging="42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The extent of development of the health sector( gender, place of residence, estimate of students).</w:t>
      </w:r>
    </w:p>
    <w:p w14:paraId="039C4982">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49743F7E">
      <w:pPr>
        <w:keepNext w:val="0"/>
        <w:keepLines w:val="0"/>
        <w:widowControl/>
        <w:numPr>
          <w:ilvl w:val="0"/>
          <w:numId w:val="0"/>
        </w:numPr>
        <w:suppressLineNumbers w:val="0"/>
        <w:ind w:leftChars="0"/>
        <w:jc w:val="both"/>
        <w:rPr>
          <w:rFonts w:hint="default" w:ascii="Arial" w:hAnsi="Arial" w:cs="Arial"/>
          <w:b/>
          <w:bCs/>
          <w:color w:val="4472C4" w:themeColor="accent5"/>
          <w:sz w:val="32"/>
          <w:szCs w:val="32"/>
          <w:lang w:val="en-US"/>
          <w14:textFill>
            <w14:solidFill>
              <w14:schemeClr w14:val="accent5"/>
            </w14:solidFill>
          </w14:textFill>
        </w:rPr>
      </w:pPr>
      <w:r>
        <w:rPr>
          <w:rFonts w:hint="default" w:ascii="Arial" w:hAnsi="Arial" w:cs="Arial"/>
          <w:b/>
          <w:bCs/>
          <w:color w:val="4472C4" w:themeColor="accent5"/>
          <w:sz w:val="32"/>
          <w:szCs w:val="32"/>
          <w:lang w:val="en-US"/>
          <w14:textFill>
            <w14:solidFill>
              <w14:schemeClr w14:val="accent5"/>
            </w14:solidFill>
          </w14:textFill>
        </w:rPr>
        <w:t>RESAARCH HYPOTHESIS :</w:t>
      </w:r>
    </w:p>
    <w:p w14:paraId="07AC21E9">
      <w:pPr>
        <w:keepNext w:val="0"/>
        <w:keepLines w:val="0"/>
        <w:widowControl/>
        <w:numPr>
          <w:ilvl w:val="0"/>
          <w:numId w:val="0"/>
        </w:numPr>
        <w:suppressLineNumbers w:val="0"/>
        <w:ind w:leftChars="0"/>
        <w:jc w:val="both"/>
        <w:rPr>
          <w:rFonts w:hint="default" w:ascii="Arial" w:hAnsi="Arial" w:cs="Arial"/>
          <w:b/>
          <w:bCs/>
          <w:color w:val="4472C4" w:themeColor="accent5"/>
          <w:sz w:val="32"/>
          <w:szCs w:val="32"/>
          <w:lang w:val="en-US"/>
          <w14:textFill>
            <w14:solidFill>
              <w14:schemeClr w14:val="accent5"/>
            </w14:solidFill>
          </w14:textFill>
        </w:rPr>
      </w:pPr>
    </w:p>
    <w:p w14:paraId="4BBDEB54">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a statistically significant relationship in understanding cultures  , behaviors , and social values between males and females .</w:t>
      </w:r>
    </w:p>
    <w:p w14:paraId="0651CC7B">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a statistically significant relationship in understanding cultures , behaviors , and social values in changing place of residence </w:t>
      </w:r>
    </w:p>
    <w:p w14:paraId="7DCD5BC6">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a statistically significant relationship in understanding cultures , behaviors , and social values and student appreciation</w:t>
      </w:r>
    </w:p>
    <w:p w14:paraId="16D808D2">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a statistically significant relationship in understanding the extent of development of education and professions between males and females</w:t>
      </w:r>
    </w:p>
    <w:p w14:paraId="0C7B1588">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a statistically significant relationship in understanding the extent of development of education and professions  in change place of residence </w:t>
      </w:r>
    </w:p>
    <w:p w14:paraId="7DDEF753">
      <w:pPr>
        <w:keepNext w:val="0"/>
        <w:keepLines w:val="0"/>
        <w:widowControl/>
        <w:numPr>
          <w:ilvl w:val="0"/>
          <w:numId w:val="3"/>
        </w:numPr>
        <w:suppressLineNumbers w:val="0"/>
        <w:ind w:left="0" w:leftChars="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a statistically significant relationship in understanding the extent of development of education and professions  student appreciation</w:t>
      </w:r>
    </w:p>
    <w:p w14:paraId="750CE889">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statistically significant relationship understanding the role of youth and social participation between males and females </w:t>
      </w:r>
    </w:p>
    <w:p w14:paraId="0EA324D2">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statistically significant relationship understanding the role of youth and social participation in changing place of residence </w:t>
      </w:r>
    </w:p>
    <w:p w14:paraId="439B3985">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statistically significant relationship understanding the role of youth and social participation in changing student appereciation.</w:t>
      </w:r>
    </w:p>
    <w:p w14:paraId="6627BAF4">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statistically significant relationship of the use of technology between males and females </w:t>
      </w:r>
    </w:p>
    <w:p w14:paraId="5CAC1F6F">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Is there statistically significant relationship of the use of technology and  place of residence </w:t>
      </w:r>
    </w:p>
    <w:p w14:paraId="6E24D673">
      <w:pPr>
        <w:keepNext w:val="0"/>
        <w:keepLines w:val="0"/>
        <w:widowControl/>
        <w:numPr>
          <w:ilvl w:val="0"/>
          <w:numId w:val="3"/>
        </w:numPr>
        <w:suppressLineNumbers w:val="0"/>
        <w:ind w:left="0" w:leftChars="0" w:firstLine="0" w:firstLine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Is there statistically significant relationship of the use of technology and student appereciation</w:t>
      </w:r>
    </w:p>
    <w:p w14:paraId="3E094711">
      <w:pPr>
        <w:keepNext w:val="0"/>
        <w:keepLines w:val="0"/>
        <w:widowControl/>
        <w:numPr>
          <w:ilvl w:val="0"/>
          <w:numId w:val="0"/>
        </w:numPr>
        <w:suppressLineNumbers w:val="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13.Is there statistically significant relationship in understanding the development of the helath sector between males and females </w:t>
      </w:r>
    </w:p>
    <w:p w14:paraId="4C5E0714">
      <w:pPr>
        <w:keepNext w:val="0"/>
        <w:keepLines w:val="0"/>
        <w:widowControl/>
        <w:numPr>
          <w:ilvl w:val="0"/>
          <w:numId w:val="0"/>
        </w:numPr>
        <w:suppressLineNumbers w:val="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 xml:space="preserve">14.Is there statistically significant relationship in understanding the development of the helath sector and place of residence </w:t>
      </w:r>
    </w:p>
    <w:p w14:paraId="74E060B5">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r>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t>15.Is there statistically significant relationship in understanding the development of the helath sector and student appereciation.</w:t>
      </w:r>
    </w:p>
    <w:p w14:paraId="3C8E8800">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2B1B4DB3">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5BEDE873">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56F3B2E5">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3FA0A593">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7346310A">
      <w:pPr>
        <w:keepNext w:val="0"/>
        <w:keepLines w:val="0"/>
        <w:widowControl/>
        <w:numPr>
          <w:ilvl w:val="0"/>
          <w:numId w:val="0"/>
        </w:numPr>
        <w:suppressLineNumbers w:val="0"/>
        <w:ind w:leftChars="0"/>
        <w:jc w:val="both"/>
        <w:rPr>
          <w:rFonts w:hint="default" w:ascii="Times New Roman" w:hAnsi="Times New Roman" w:cs="Times New Roman"/>
          <w:b w:val="0"/>
          <w:bCs w:val="0"/>
          <w:color w:val="0D0D0D" w:themeColor="text1" w:themeTint="F2"/>
          <w:sz w:val="24"/>
          <w:szCs w:val="24"/>
          <w:lang w:val="en-US"/>
          <w14:textFill>
            <w14:solidFill>
              <w14:schemeClr w14:val="tx1">
                <w14:lumMod w14:val="95000"/>
                <w14:lumOff w14:val="5000"/>
              </w14:schemeClr>
            </w14:solidFill>
          </w14:textFill>
        </w:rPr>
      </w:pPr>
    </w:p>
    <w:p w14:paraId="481FCEA6">
      <w:pPr>
        <w:keepNext w:val="0"/>
        <w:keepLines w:val="0"/>
        <w:widowControl/>
        <w:numPr>
          <w:ilvl w:val="0"/>
          <w:numId w:val="0"/>
        </w:numPr>
        <w:suppressLineNumbers w:val="0"/>
        <w:ind w:leftChars="0"/>
        <w:jc w:val="left"/>
        <w:rPr>
          <w:rFonts w:hint="default" w:ascii="Arial" w:hAnsi="Arial" w:cs="Arial"/>
          <w:color w:val="0D0D0D" w:themeColor="text1" w:themeTint="F2"/>
          <w:sz w:val="24"/>
          <w:szCs w:val="24"/>
          <w:lang w:val="en-US"/>
          <w14:textFill>
            <w14:solidFill>
              <w14:schemeClr w14:val="tx1">
                <w14:lumMod w14:val="95000"/>
                <w14:lumOff w14:val="5000"/>
              </w14:schemeClr>
            </w14:solidFill>
          </w14:textFill>
        </w:rPr>
      </w:pPr>
    </w:p>
    <w:p w14:paraId="0D3F26A2">
      <w:pPr>
        <w:keepNext w:val="0"/>
        <w:keepLines w:val="0"/>
        <w:widowControl/>
        <w:suppressLineNumbers w:val="0"/>
        <w:jc w:val="left"/>
        <w:rPr>
          <w:rFonts w:hint="default" w:ascii="Arial" w:hAnsi="Arial" w:cs="Arial"/>
          <w:b/>
          <w:bCs/>
          <w:color w:val="2F5597" w:themeColor="accent5" w:themeShade="BF"/>
          <w:sz w:val="32"/>
          <w:szCs w:val="32"/>
          <w:lang w:val="en-US" w:bidi="ar-JO"/>
        </w:rPr>
      </w:pPr>
      <w:r>
        <w:rPr>
          <w:rFonts w:hint="default" w:ascii="Arial" w:hAnsi="Arial" w:cs="Arial"/>
          <w:b/>
          <w:bCs/>
          <w:color w:val="2F5597" w:themeColor="accent5" w:themeShade="BF"/>
          <w:sz w:val="32"/>
          <w:szCs w:val="32"/>
          <w:lang w:val="en-US" w:bidi="ar-JO"/>
        </w:rPr>
        <w:t>SAMPLE AND POPULATION:</w:t>
      </w:r>
    </w:p>
    <w:p w14:paraId="2B82560C">
      <w:pPr>
        <w:keepNext w:val="0"/>
        <w:keepLines w:val="0"/>
        <w:widowControl/>
        <w:suppressLineNumbers w:val="0"/>
        <w:jc w:val="left"/>
        <w:rPr>
          <w:rFonts w:hint="default" w:ascii="Arial" w:hAnsi="Arial" w:cs="Arial"/>
          <w:b/>
          <w:bCs/>
          <w:color w:val="2F5597" w:themeColor="accent5" w:themeShade="BF"/>
          <w:sz w:val="32"/>
          <w:szCs w:val="32"/>
          <w:lang w:val="en-US" w:bidi="ar-JO"/>
        </w:rPr>
      </w:pPr>
    </w:p>
    <w:p w14:paraId="73D7B0AA">
      <w:pPr>
        <w:keepNext w:val="0"/>
        <w:keepLines w:val="0"/>
        <w:widowControl/>
        <w:suppressLineNumbers w:val="0"/>
        <w:jc w:val="both"/>
        <w:rPr>
          <w:rFonts w:hint="default" w:ascii="Times New Roman" w:hAnsi="Times New Roman" w:cs="Times New Roman"/>
          <w:color w:val="0D0D0D" w:themeColor="text1" w:themeTint="F2"/>
          <w:sz w:val="24"/>
          <w:szCs w:val="24"/>
          <w:lang w:val="en-US" w:bidi="ar-JO"/>
          <w14:textFill>
            <w14:solidFill>
              <w14:schemeClr w14:val="tx1">
                <w14:lumMod w14:val="95000"/>
                <w14:lumOff w14:val="5000"/>
              </w14:schemeClr>
            </w14:solidFill>
          </w14:textFill>
        </w:rPr>
      </w:pPr>
      <w:r>
        <w:rPr>
          <w:rFonts w:hint="default" w:ascii="Times New Roman" w:hAnsi="Times New Roman" w:cs="Times New Roman"/>
          <w:color w:val="0D0D0D" w:themeColor="text1" w:themeTint="F2"/>
          <w:sz w:val="24"/>
          <w:szCs w:val="24"/>
          <w:lang w:val="en-US" w:bidi="ar-JO"/>
          <w14:textFill>
            <w14:solidFill>
              <w14:schemeClr w14:val="tx1">
                <w14:lumMod w14:val="95000"/>
                <w14:lumOff w14:val="5000"/>
              </w14:schemeClr>
            </w14:solidFill>
          </w14:textFill>
        </w:rPr>
        <w:t>We chose the faculty of science to distribute the questionnaire which has students , 2613 and due to time constraints, our Dr asked to collect 73 questionnaires foe each group.</w:t>
      </w:r>
    </w:p>
    <w:p w14:paraId="1F8DF765">
      <w:pPr>
        <w:keepNext w:val="0"/>
        <w:keepLines w:val="0"/>
        <w:widowControl/>
        <w:suppressLineNumbers w:val="0"/>
        <w:jc w:val="left"/>
        <w:rPr>
          <w:rFonts w:hint="default" w:ascii="Arial" w:hAnsi="Arial" w:cs="Arial"/>
          <w:color w:val="0D0D0D" w:themeColor="text1" w:themeTint="F2"/>
          <w:sz w:val="24"/>
          <w:szCs w:val="24"/>
          <w:lang w:val="en-US" w:bidi="ar-JO"/>
          <w14:textFill>
            <w14:solidFill>
              <w14:schemeClr w14:val="tx1">
                <w14:lumMod w14:val="95000"/>
                <w14:lumOff w14:val="5000"/>
              </w14:schemeClr>
            </w14:solidFill>
          </w14:textFill>
        </w:rPr>
      </w:pPr>
    </w:p>
    <w:p w14:paraId="4030F5D2">
      <w:pPr>
        <w:keepNext w:val="0"/>
        <w:keepLines w:val="0"/>
        <w:widowControl/>
        <w:suppressLineNumbers w:val="0"/>
        <w:jc w:val="left"/>
        <w:rPr>
          <w:rFonts w:hint="default" w:ascii="Arial" w:hAnsi="Arial" w:cs="Arial"/>
          <w:color w:val="0D0D0D" w:themeColor="text1" w:themeTint="F2"/>
          <w:sz w:val="24"/>
          <w:szCs w:val="24"/>
          <w:lang w:val="en-US" w:bidi="ar-JO"/>
          <w14:textFill>
            <w14:solidFill>
              <w14:schemeClr w14:val="tx1">
                <w14:lumMod w14:val="95000"/>
                <w14:lumOff w14:val="5000"/>
              </w14:schemeClr>
            </w14:solidFill>
          </w14:textFill>
        </w:rPr>
      </w:pPr>
    </w:p>
    <w:p w14:paraId="3BE1A55F">
      <w:pPr>
        <w:keepNext w:val="0"/>
        <w:keepLines w:val="0"/>
        <w:widowControl/>
        <w:suppressLineNumbers w:val="0"/>
        <w:jc w:val="left"/>
        <w:rPr>
          <w:rFonts w:hint="default"/>
          <w:b/>
          <w:bCs/>
          <w:color w:val="0070C0"/>
          <w:sz w:val="32"/>
          <w:szCs w:val="32"/>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4063365</wp:posOffset>
                </wp:positionH>
                <wp:positionV relativeFrom="paragraph">
                  <wp:posOffset>178435</wp:posOffset>
                </wp:positionV>
                <wp:extent cx="1593850" cy="825500"/>
                <wp:effectExtent l="4445" t="4445" r="14605" b="8255"/>
                <wp:wrapNone/>
                <wp:docPr id="3" name="Text Box 3"/>
                <wp:cNvGraphicFramePr/>
                <a:graphic xmlns:a="http://schemas.openxmlformats.org/drawingml/2006/main">
                  <a:graphicData uri="http://schemas.microsoft.com/office/word/2010/wordprocessingShape">
                    <wps:wsp>
                      <wps:cNvSpPr txBox="1"/>
                      <wps:spPr>
                        <a:xfrm>
                          <a:off x="3466465" y="5445760"/>
                          <a:ext cx="1593850" cy="8255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E8F2EF4">
                            <w:pPr>
                              <w:jc w:val="center"/>
                              <w:rPr>
                                <w:rFonts w:hint="default"/>
                                <w:sz w:val="40"/>
                                <w:szCs w:val="40"/>
                                <w:lang w:val="en-US"/>
                              </w:rPr>
                            </w:pPr>
                            <w:r>
                              <w:rPr>
                                <w:rFonts w:hint="default"/>
                                <w:sz w:val="40"/>
                                <w:szCs w:val="40"/>
                                <w:lang w:val="en-US"/>
                              </w:rPr>
                              <w:t>Population</w:t>
                            </w:r>
                          </w:p>
                          <w:p w14:paraId="37D78BF8">
                            <w:pPr>
                              <w:jc w:val="center"/>
                              <w:rPr>
                                <w:rFonts w:hint="default"/>
                                <w:sz w:val="40"/>
                                <w:szCs w:val="40"/>
                                <w:lang w:val="en-US"/>
                              </w:rPr>
                            </w:pPr>
                            <w:r>
                              <w:rPr>
                                <w:rFonts w:hint="default"/>
                                <w:sz w:val="40"/>
                                <w:szCs w:val="40"/>
                                <w:lang w:val="en-US"/>
                              </w:rPr>
                              <w:t>2613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95pt;margin-top:14.05pt;height:65pt;width:125.5pt;z-index:251660288;mso-width-relative:page;mso-height-relative:page;" fillcolor="#FFFFFF [3201]" filled="t" stroked="t" coordsize="21600,21600" o:gfxdata="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ufWXhtcAAAAKAQAADwAAAAAAAAAB&#10;ACAAAAAiAAAAZHJzL2Rvd25yZXYueG1sUEsBAhQAFAAAAAgAh07iQCKtI3tKAgAAwwQAAA4AAAAA&#10;AAAAAQAgAAAAJgEAAGRycy9lMm9Eb2MueG1sUEsFBgAAAAAGAAYAWQEAAOIFAAAAAA==&#10;">
                <v:fill on="t" focussize="0,0"/>
                <v:stroke weight="0.5pt" color="#FFFFFF [3212]" joinstyle="round"/>
                <v:imagedata o:title=""/>
                <o:lock v:ext="edit" aspectratio="f"/>
                <v:textbox>
                  <w:txbxContent>
                    <w:p w14:paraId="2E8F2EF4">
                      <w:pPr>
                        <w:jc w:val="center"/>
                        <w:rPr>
                          <w:rFonts w:hint="default"/>
                          <w:sz w:val="40"/>
                          <w:szCs w:val="40"/>
                          <w:lang w:val="en-US"/>
                        </w:rPr>
                      </w:pPr>
                      <w:r>
                        <w:rPr>
                          <w:rFonts w:hint="default"/>
                          <w:sz w:val="40"/>
                          <w:szCs w:val="40"/>
                          <w:lang w:val="en-US"/>
                        </w:rPr>
                        <w:t>Population</w:t>
                      </w:r>
                    </w:p>
                    <w:p w14:paraId="37D78BF8">
                      <w:pPr>
                        <w:jc w:val="center"/>
                        <w:rPr>
                          <w:rFonts w:hint="default"/>
                          <w:sz w:val="40"/>
                          <w:szCs w:val="40"/>
                          <w:lang w:val="en-US"/>
                        </w:rPr>
                      </w:pPr>
                      <w:r>
                        <w:rPr>
                          <w:rFonts w:hint="default"/>
                          <w:sz w:val="40"/>
                          <w:szCs w:val="40"/>
                          <w:lang w:val="en-US"/>
                        </w:rPr>
                        <w:t>2613</w:t>
                      </w:r>
                    </w:p>
                  </w:txbxContent>
                </v:textbox>
              </v:shape>
            </w:pict>
          </mc:Fallback>
        </mc:AlternateContent>
      </w:r>
    </w:p>
    <w:p w14:paraId="6B7C3C38">
      <w:pPr>
        <w:ind w:firstLine="120" w:firstLineChars="50"/>
        <w:jc w:val="left"/>
        <w:rPr>
          <w:rFonts w:hint="default"/>
          <w:b/>
          <w:bCs/>
          <w:color w:val="000000" w:themeColor="text1"/>
          <w:sz w:val="24"/>
          <w:szCs w:val="24"/>
          <w:lang w:val="en-US"/>
          <w14:textFill>
            <w14:solidFill>
              <w14:schemeClr w14:val="tx1"/>
            </w14:solidFill>
          </w14:textFill>
        </w:rPr>
      </w:pPr>
      <w:r>
        <w:rPr>
          <w:sz w:val="24"/>
        </w:rPr>
        <mc:AlternateContent>
          <mc:Choice Requires="wps">
            <w:drawing>
              <wp:anchor distT="0" distB="0" distL="114300" distR="114300" simplePos="0" relativeHeight="251661312" behindDoc="0" locked="0" layoutInCell="1" allowOverlap="1">
                <wp:simplePos x="0" y="0"/>
                <wp:positionH relativeFrom="column">
                  <wp:posOffset>4139565</wp:posOffset>
                </wp:positionH>
                <wp:positionV relativeFrom="paragraph">
                  <wp:posOffset>1460500</wp:posOffset>
                </wp:positionV>
                <wp:extent cx="1327150" cy="742950"/>
                <wp:effectExtent l="4445" t="4445" r="14605" b="14605"/>
                <wp:wrapNone/>
                <wp:docPr id="4" name="Text Box 4"/>
                <wp:cNvGraphicFramePr/>
                <a:graphic xmlns:a="http://schemas.openxmlformats.org/drawingml/2006/main">
                  <a:graphicData uri="http://schemas.microsoft.com/office/word/2010/wordprocessingShape">
                    <wps:wsp>
                      <wps:cNvSpPr txBox="1"/>
                      <wps:spPr>
                        <a:xfrm>
                          <a:off x="3256915" y="6918960"/>
                          <a:ext cx="1327150" cy="7429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4E7F83D">
                            <w:pPr>
                              <w:jc w:val="center"/>
                              <w:rPr>
                                <w:rFonts w:hint="default"/>
                                <w:sz w:val="40"/>
                                <w:szCs w:val="40"/>
                                <w:lang w:val="en-US"/>
                              </w:rPr>
                            </w:pPr>
                            <w:r>
                              <w:rPr>
                                <w:rFonts w:hint="default"/>
                                <w:sz w:val="40"/>
                                <w:szCs w:val="40"/>
                                <w:lang w:val="en-US"/>
                              </w:rPr>
                              <w:t>Sample</w:t>
                            </w:r>
                          </w:p>
                          <w:p w14:paraId="5D6B9029">
                            <w:pPr>
                              <w:jc w:val="center"/>
                              <w:rPr>
                                <w:rFonts w:hint="default"/>
                                <w:sz w:val="40"/>
                                <w:szCs w:val="40"/>
                                <w:lang w:val="en-US"/>
                              </w:rPr>
                            </w:pPr>
                            <w:r>
                              <w:rPr>
                                <w:rFonts w:hint="default"/>
                                <w:sz w:val="40"/>
                                <w:szCs w:val="40"/>
                                <w:lang w:val="en-US"/>
                              </w:rPr>
                              <w:t>73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95pt;margin-top:115pt;height:58.5pt;width:104.5pt;z-index:251661312;mso-width-relative:page;mso-height-relative:page;" fillcolor="#FFFFFF [3201]" filled="t" stroked="t" coordsize="21600,21600" o:gfxdata="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d19ifZAAAACwEAAA8AAAAAAAAAAQAg&#10;AAAAIgAAAGRycy9kb3ducmV2LnhtbFBLAQIUABQAAAAIAIdO4kBm5ftyRgIAAMMEAAAOAAAAAAAA&#10;AAEAIAAAACgBAABkcnMvZTJvRG9jLnhtbFBLBQYAAAAABgAGAFkBAADgBQAAAAA=&#10;">
                <v:fill on="t" focussize="0,0"/>
                <v:stroke weight="0.5pt" color="#FFFFFF [3212]" joinstyle="round"/>
                <v:imagedata o:title=""/>
                <o:lock v:ext="edit" aspectratio="f"/>
                <v:textbox>
                  <w:txbxContent>
                    <w:p w14:paraId="14E7F83D">
                      <w:pPr>
                        <w:jc w:val="center"/>
                        <w:rPr>
                          <w:rFonts w:hint="default"/>
                          <w:sz w:val="40"/>
                          <w:szCs w:val="40"/>
                          <w:lang w:val="en-US"/>
                        </w:rPr>
                      </w:pPr>
                      <w:r>
                        <w:rPr>
                          <w:rFonts w:hint="default"/>
                          <w:sz w:val="40"/>
                          <w:szCs w:val="40"/>
                          <w:lang w:val="en-US"/>
                        </w:rPr>
                        <w:t>Sample</w:t>
                      </w:r>
                    </w:p>
                    <w:p w14:paraId="5D6B9029">
                      <w:pPr>
                        <w:jc w:val="center"/>
                        <w:rPr>
                          <w:rFonts w:hint="default"/>
                          <w:sz w:val="40"/>
                          <w:szCs w:val="40"/>
                          <w:lang w:val="en-US"/>
                        </w:rPr>
                      </w:pPr>
                      <w:r>
                        <w:rPr>
                          <w:rFonts w:hint="default"/>
                          <w:sz w:val="40"/>
                          <w:szCs w:val="40"/>
                          <w:lang w:val="en-US"/>
                        </w:rPr>
                        <w:t>73</w:t>
                      </w:r>
                    </w:p>
                  </w:txbxContent>
                </v:textbox>
              </v:shape>
            </w:pict>
          </mc:Fallback>
        </mc:AlternateContent>
      </w:r>
      <w:r>
        <w:rPr>
          <w:rFonts w:ascii="SimSun" w:hAnsi="SimSun" w:eastAsia="SimSun" w:cs="SimSun"/>
          <w:sz w:val="24"/>
          <w:szCs w:val="24"/>
        </w:rPr>
        <w:drawing>
          <wp:inline distT="0" distB="0" distL="114300" distR="114300">
            <wp:extent cx="3467100" cy="2437765"/>
            <wp:effectExtent l="0" t="0" r="0" b="6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67100" cy="2437765"/>
                    </a:xfrm>
                    <a:prstGeom prst="rect">
                      <a:avLst/>
                    </a:prstGeom>
                  </pic:spPr>
                </pic:pic>
              </a:graphicData>
            </a:graphic>
          </wp:inline>
        </w:drawing>
      </w:r>
    </w:p>
    <w:p w14:paraId="6B943DD4">
      <w:pPr>
        <w:ind w:firstLine="120" w:firstLineChars="50"/>
        <w:jc w:val="left"/>
        <w:rPr>
          <w:rFonts w:hint="default"/>
          <w:b/>
          <w:bCs/>
          <w:color w:val="000000" w:themeColor="text1"/>
          <w:sz w:val="24"/>
          <w:szCs w:val="24"/>
          <w:lang w:val="en-US"/>
          <w14:textFill>
            <w14:solidFill>
              <w14:schemeClr w14:val="tx1"/>
            </w14:solidFill>
          </w14:textFill>
        </w:rPr>
      </w:pPr>
    </w:p>
    <w:p w14:paraId="6466CC17">
      <w:pPr>
        <w:ind w:firstLine="160" w:firstLineChars="50"/>
        <w:jc w:val="left"/>
        <w:rPr>
          <w:rFonts w:hint="default"/>
          <w:b/>
          <w:bCs/>
          <w:color w:val="0070C0"/>
          <w:sz w:val="32"/>
          <w:szCs w:val="32"/>
          <w:lang w:val="en-US"/>
        </w:rPr>
      </w:pPr>
    </w:p>
    <w:p w14:paraId="40DC2C86">
      <w:pPr>
        <w:ind w:firstLine="160" w:firstLineChars="50"/>
        <w:jc w:val="left"/>
        <w:rPr>
          <w:rFonts w:hint="default"/>
          <w:b/>
          <w:bCs/>
          <w:color w:val="0070C0"/>
          <w:sz w:val="32"/>
          <w:szCs w:val="32"/>
          <w:lang w:val="en-US"/>
        </w:rPr>
      </w:pPr>
    </w:p>
    <w:p w14:paraId="38BCAB8B">
      <w:pPr>
        <w:ind w:firstLine="160" w:firstLineChars="50"/>
        <w:jc w:val="left"/>
        <w:rPr>
          <w:rFonts w:hint="default" w:ascii="Arial" w:hAnsi="Arial" w:cs="Arial"/>
          <w:b/>
          <w:bCs/>
          <w:color w:val="0070C0"/>
          <w:sz w:val="32"/>
          <w:szCs w:val="32"/>
          <w:lang w:val="en-US"/>
        </w:rPr>
      </w:pPr>
      <w:r>
        <w:rPr>
          <w:rFonts w:hint="default" w:ascii="Arial" w:hAnsi="Arial" w:cs="Arial"/>
          <w:b/>
          <w:bCs/>
          <w:color w:val="0070C0"/>
          <w:sz w:val="32"/>
          <w:szCs w:val="32"/>
          <w:lang w:val="en-US"/>
        </w:rPr>
        <w:t>SAMPLE TECHNIQUE:</w:t>
      </w:r>
    </w:p>
    <w:p w14:paraId="690193C2">
      <w:pPr>
        <w:ind w:firstLine="160" w:firstLineChars="50"/>
        <w:jc w:val="left"/>
        <w:rPr>
          <w:rFonts w:hint="default" w:ascii="Arial" w:hAnsi="Arial" w:cs="Arial"/>
          <w:b/>
          <w:bCs/>
          <w:color w:val="0070C0"/>
          <w:sz w:val="32"/>
          <w:szCs w:val="32"/>
          <w:lang w:val="en-US"/>
        </w:rPr>
      </w:pPr>
    </w:p>
    <w:p w14:paraId="259713C9">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r>
        <w:rPr>
          <w:rFonts w:hint="default" w:ascii="Times New Roman" w:hAnsi="Times New Roman" w:cs="Times New Roman"/>
          <w:b w:val="0"/>
          <w:bCs w:val="0"/>
          <w:color w:val="262626" w:themeColor="text1" w:themeTint="D9"/>
          <w:sz w:val="24"/>
          <w:szCs w:val="24"/>
          <w:lang w:val="en-US"/>
          <w14:textFill>
            <w14:solidFill>
              <w14:schemeClr w14:val="tx1">
                <w14:lumMod w14:val="85000"/>
                <w14:lumOff w14:val="15000"/>
              </w14:schemeClr>
            </w14:solidFill>
          </w14:textFill>
        </w:rPr>
        <w:t xml:space="preserve">There are many techniques, and we chose the simple random sample, which is </w:t>
      </w:r>
      <w:r>
        <w:rPr>
          <w:rFonts w:hint="default" w:ascii="Times New Roman" w:hAnsi="Times New Roman" w:eastAsia="Arial" w:cs="Times New Roman"/>
          <w:b w:val="0"/>
          <w:bCs w:val="0"/>
          <w:i w:val="0"/>
          <w:iCs w:val="0"/>
          <w:caps w:val="0"/>
          <w:color w:val="262626" w:themeColor="text1" w:themeTint="D9"/>
          <w:spacing w:val="0"/>
          <w:sz w:val="24"/>
          <w:szCs w:val="24"/>
          <w14:textFill>
            <w14:solidFill>
              <w14:schemeClr w14:val="tx1">
                <w14:lumMod w14:val="85000"/>
                <w14:lumOff w14:val="15000"/>
              </w14:schemeClr>
            </w14:solidFill>
          </w14:textFill>
        </w:rPr>
        <w:t>a type of probability sampling in which the researcher randomly selects a subset of participants from a population</w:t>
      </w:r>
      <w:r>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t>.</w:t>
      </w:r>
    </w:p>
    <w:p w14:paraId="01B7F7A7">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664373E4">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6D3876C5">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2115D50D">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7AF7B663">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7F99955F">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28D4806F">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107E588">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2E8A1F29">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7D6EF37F">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FDF911C">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F561BA4">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73F8EE9B">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2F9F801">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30745DA4">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5AF7EEDA">
      <w:pPr>
        <w:ind w:firstLine="120" w:firstLineChars="50"/>
        <w:jc w:val="both"/>
        <w:rPr>
          <w:rFonts w:hint="default" w:ascii="Times New Roman" w:hAnsi="Times New Roman" w:eastAsia="Arial" w:cs="Times New Roman"/>
          <w:b w:val="0"/>
          <w:bCs w:val="0"/>
          <w:i w:val="0"/>
          <w:iCs w:val="0"/>
          <w:caps w:val="0"/>
          <w:color w:val="262626" w:themeColor="text1" w:themeTint="D9"/>
          <w:spacing w:val="0"/>
          <w:sz w:val="24"/>
          <w:szCs w:val="24"/>
          <w:lang w:val="en-US"/>
          <w14:textFill>
            <w14:solidFill>
              <w14:schemeClr w14:val="tx1">
                <w14:lumMod w14:val="85000"/>
                <w14:lumOff w14:val="15000"/>
              </w14:schemeClr>
            </w14:solidFill>
          </w14:textFill>
        </w:rPr>
      </w:pPr>
    </w:p>
    <w:p w14:paraId="1698A857">
      <w:pPr>
        <w:ind w:firstLine="160" w:firstLineChars="50"/>
        <w:jc w:val="left"/>
        <w:rPr>
          <w:rFonts w:hint="default" w:ascii="Arial" w:hAnsi="Arial" w:cs="Arial"/>
          <w:b/>
          <w:bCs/>
          <w:color w:val="0070C0"/>
          <w:sz w:val="32"/>
          <w:szCs w:val="32"/>
          <w:lang w:val="en-US"/>
        </w:rPr>
      </w:pPr>
    </w:p>
    <w:p w14:paraId="6E2BADD6">
      <w:pPr>
        <w:jc w:val="both"/>
        <w:rPr>
          <w:rFonts w:hint="default" w:ascii="Arial" w:hAnsi="Arial" w:cs="Arial"/>
          <w:b/>
          <w:bCs/>
          <w:color w:val="4472C4" w:themeColor="accent5"/>
          <w:sz w:val="32"/>
          <w:szCs w:val="32"/>
          <w:lang w:val="en-US"/>
          <w14:textFill>
            <w14:solidFill>
              <w14:schemeClr w14:val="accent5"/>
            </w14:solidFill>
          </w14:textFill>
        </w:rPr>
      </w:pPr>
      <w:r>
        <w:rPr>
          <w:rFonts w:hint="default" w:ascii="Arial" w:hAnsi="Arial" w:cs="Arial"/>
          <w:b/>
          <w:bCs/>
          <w:color w:val="4472C4" w:themeColor="accent5"/>
          <w:sz w:val="32"/>
          <w:szCs w:val="32"/>
          <w:lang w:val="en-US"/>
          <w14:textFill>
            <w14:solidFill>
              <w14:schemeClr w14:val="accent5"/>
            </w14:solidFill>
          </w14:textFill>
        </w:rPr>
        <w:t>DATA ANALYIS:</w:t>
      </w:r>
    </w:p>
    <w:p w14:paraId="79F8A8CE">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CD57C95">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 data analysis was coducted and we reached the results shown in the following table.</w:t>
      </w:r>
    </w:p>
    <w:tbl>
      <w:tblPr>
        <w:tblStyle w:val="11"/>
        <w:tblpPr w:leftFromText="180" w:rightFromText="180" w:vertAnchor="text" w:horzAnchor="page" w:tblpX="1602" w:tblpY="230"/>
        <w:tblOverlap w:val="never"/>
        <w:tblW w:w="87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6"/>
        <w:gridCol w:w="923"/>
        <w:gridCol w:w="950"/>
        <w:gridCol w:w="1296"/>
        <w:gridCol w:w="1123"/>
      </w:tblGrid>
      <w:tr w14:paraId="67512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692" w:type="dxa"/>
            <w:tcBorders>
              <w:top w:val="single" w:color="4F81BD" w:sz="8" w:space="0"/>
              <w:left w:val="single" w:color="4F81BD" w:sz="8" w:space="0"/>
              <w:bottom w:val="single" w:color="4F81BD" w:sz="8" w:space="0"/>
              <w:right w:val="dotted" w:color="auto" w:sz="4" w:space="0"/>
            </w:tcBorders>
            <w:shd w:val="clear" w:color="auto" w:fill="4F81BD"/>
          </w:tcPr>
          <w:p w14:paraId="2C5F3945">
            <w:pPr>
              <w:spacing w:after="0" w:line="240" w:lineRule="auto"/>
              <w:rPr>
                <w:color w:val="FFFFFF"/>
              </w:rPr>
            </w:pPr>
          </w:p>
        </w:tc>
        <w:tc>
          <w:tcPr>
            <w:tcW w:w="877" w:type="dxa"/>
            <w:tcBorders>
              <w:top w:val="single" w:color="4F81BD" w:sz="8" w:space="0"/>
              <w:left w:val="dotted" w:color="auto" w:sz="4" w:space="0"/>
              <w:bottom w:val="single" w:color="4F81BD" w:sz="8" w:space="0"/>
              <w:right w:val="dotted" w:color="auto" w:sz="4" w:space="0"/>
            </w:tcBorders>
            <w:shd w:val="clear" w:color="auto" w:fill="4F81BD"/>
          </w:tcPr>
          <w:p w14:paraId="2EA8FA95">
            <w:pPr>
              <w:spacing w:after="0" w:line="240" w:lineRule="auto"/>
              <w:jc w:val="center"/>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Valid percent</w:t>
            </w:r>
          </w:p>
        </w:tc>
        <w:tc>
          <w:tcPr>
            <w:tcW w:w="902" w:type="dxa"/>
            <w:tcBorders>
              <w:top w:val="single" w:color="4F81BD" w:sz="8" w:space="0"/>
              <w:left w:val="dotted" w:color="auto" w:sz="4" w:space="0"/>
              <w:bottom w:val="single" w:color="4F81BD" w:sz="8" w:space="0"/>
              <w:right w:val="dotted" w:color="auto" w:sz="4" w:space="0"/>
            </w:tcBorders>
            <w:shd w:val="clear" w:color="auto" w:fill="4F81BD"/>
          </w:tcPr>
          <w:p w14:paraId="0B477420">
            <w:pPr>
              <w:spacing w:after="0" w:line="240" w:lineRule="auto"/>
              <w:jc w:val="center"/>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number</w:t>
            </w:r>
          </w:p>
        </w:tc>
        <w:tc>
          <w:tcPr>
            <w:tcW w:w="1223" w:type="dxa"/>
            <w:tcBorders>
              <w:top w:val="single" w:color="4F81BD" w:sz="8" w:space="0"/>
              <w:left w:val="dotted" w:color="auto" w:sz="4" w:space="0"/>
              <w:bottom w:val="single" w:color="4F81BD" w:sz="8" w:space="0"/>
              <w:right w:val="dotted" w:color="auto" w:sz="4" w:space="0"/>
            </w:tcBorders>
            <w:shd w:val="clear" w:color="auto" w:fill="4F81BD"/>
          </w:tcPr>
          <w:p w14:paraId="6054B8CE">
            <w:pPr>
              <w:spacing w:after="0" w:line="240" w:lineRule="auto"/>
              <w:jc w:val="center"/>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level</w:t>
            </w:r>
          </w:p>
        </w:tc>
        <w:tc>
          <w:tcPr>
            <w:tcW w:w="1063" w:type="dxa"/>
            <w:tcBorders>
              <w:top w:val="single" w:color="4F81BD" w:sz="8" w:space="0"/>
              <w:left w:val="dotted" w:color="auto" w:sz="4" w:space="0"/>
              <w:bottom w:val="single" w:color="4F81BD" w:sz="8" w:space="0"/>
              <w:right w:val="single" w:color="4F81BD" w:sz="8" w:space="0"/>
            </w:tcBorders>
            <w:shd w:val="clear" w:color="auto" w:fill="4F81BD"/>
          </w:tcPr>
          <w:p w14:paraId="70E3B0EE">
            <w:pPr>
              <w:spacing w:after="0" w:line="240" w:lineRule="auto"/>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Variable</w:t>
            </w:r>
          </w:p>
        </w:tc>
      </w:tr>
      <w:tr w14:paraId="265AF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4692" w:type="dxa"/>
            <w:vMerge w:val="restart"/>
            <w:tcBorders>
              <w:top w:val="single" w:color="4F81BD" w:sz="8" w:space="0"/>
              <w:left w:val="single" w:color="4F81BD" w:sz="8" w:space="0"/>
              <w:bottom w:val="single" w:color="4F81BD" w:sz="8" w:space="0"/>
              <w:right w:val="dotted" w:color="auto" w:sz="4" w:space="0"/>
            </w:tcBorders>
            <w:shd w:val="clear" w:color="auto" w:fill="FFFFFF"/>
          </w:tcPr>
          <w:p w14:paraId="2566FC03">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drawing>
                <wp:inline distT="0" distB="0" distL="0" distR="0">
                  <wp:extent cx="3053715" cy="1772920"/>
                  <wp:effectExtent l="0" t="0" r="6985" b="5080"/>
                  <wp:docPr id="1026" name="Picture 3"/>
                  <wp:cNvGraphicFramePr/>
                  <a:graphic xmlns:a="http://schemas.openxmlformats.org/drawingml/2006/main">
                    <a:graphicData uri="http://schemas.openxmlformats.org/drawingml/2006/picture">
                      <pic:pic xmlns:pic="http://schemas.openxmlformats.org/drawingml/2006/picture">
                        <pic:nvPicPr>
                          <pic:cNvPr id="1026" name="Picture 3"/>
                          <pic:cNvPicPr/>
                        </pic:nvPicPr>
                        <pic:blipFill>
                          <a:blip r:embed="rId6" cstate="print"/>
                          <a:srcRect/>
                          <a:stretch>
                            <a:fillRect/>
                          </a:stretch>
                        </pic:blipFill>
                        <pic:spPr>
                          <a:xfrm>
                            <a:off x="0" y="0"/>
                            <a:ext cx="3054331" cy="1772920"/>
                          </a:xfrm>
                          <a:prstGeom prst="rect">
                            <a:avLst/>
                          </a:prstGeom>
                          <a:ln>
                            <a:noFill/>
                          </a:ln>
                        </pic:spPr>
                      </pic:pic>
                    </a:graphicData>
                  </a:graphic>
                </wp:inline>
              </w:drawing>
            </w:r>
          </w:p>
          <w:p w14:paraId="7FC0623F">
            <w:pPr>
              <w:autoSpaceDE w:val="0"/>
              <w:autoSpaceDN w:val="0"/>
              <w:adjustRightInd w:val="0"/>
              <w:spacing w:after="0" w:line="240" w:lineRule="auto"/>
              <w:rPr>
                <w:rFonts w:ascii="Times New Roman" w:hAnsi="Times New Roman" w:cs="Times New Roman"/>
                <w:color w:val="000000"/>
                <w:sz w:val="24"/>
                <w:szCs w:val="24"/>
              </w:rPr>
            </w:pPr>
          </w:p>
          <w:p w14:paraId="6B89BFFC">
            <w:pPr>
              <w:autoSpaceDE w:val="0"/>
              <w:autoSpaceDN w:val="0"/>
              <w:adjustRightInd w:val="0"/>
              <w:spacing w:after="0" w:line="400" w:lineRule="atLeast"/>
              <w:rPr>
                <w:rFonts w:ascii="Times New Roman" w:hAnsi="Times New Roman" w:cs="Times New Roman"/>
                <w:color w:val="000000"/>
                <w:sz w:val="24"/>
                <w:szCs w:val="24"/>
              </w:rPr>
            </w:pPr>
          </w:p>
          <w:p w14:paraId="197E285E">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074E93BB">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5</w:t>
            </w:r>
            <w:r>
              <w:rPr>
                <w:rFonts w:hint="default" w:ascii="Times New Roman" w:hAnsi="Times New Roman" w:cs="Times New Roman"/>
                <w:color w:val="000000"/>
                <w:sz w:val="24"/>
                <w:szCs w:val="24"/>
                <w:lang w:val="en-US"/>
              </w:rPr>
              <w:t>8.9%</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2CF92F27">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4</w:t>
            </w:r>
            <w:r>
              <w:rPr>
                <w:rFonts w:hint="default" w:ascii="Times New Roman" w:hAnsi="Times New Roman" w:cs="Times New Roman"/>
                <w:color w:val="000000"/>
                <w:sz w:val="24"/>
                <w:szCs w:val="24"/>
                <w:lang w:val="en-US"/>
              </w:rPr>
              <w:t>3</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7890A5F8">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male</w:t>
            </w:r>
          </w:p>
        </w:tc>
        <w:tc>
          <w:tcPr>
            <w:tcW w:w="1063" w:type="dxa"/>
            <w:vMerge w:val="restart"/>
            <w:tcBorders>
              <w:top w:val="single" w:color="4F81BD" w:sz="8" w:space="0"/>
              <w:left w:val="dotted" w:color="auto" w:sz="4" w:space="0"/>
              <w:bottom w:val="single" w:color="4F81BD" w:sz="8" w:space="0"/>
              <w:right w:val="single" w:color="4F81BD" w:sz="8" w:space="0"/>
            </w:tcBorders>
            <w:shd w:val="clear" w:color="auto" w:fill="FFFFFF"/>
          </w:tcPr>
          <w:p w14:paraId="709F5063">
            <w:pPr>
              <w:spacing w:after="0" w:line="24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Gender</w:t>
            </w:r>
          </w:p>
        </w:tc>
      </w:tr>
      <w:tr w14:paraId="2955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6636E398">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4F3E2110">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4</w:t>
            </w:r>
            <w:r>
              <w:rPr>
                <w:rFonts w:hint="default" w:ascii="Times New Roman" w:hAnsi="Times New Roman" w:cs="Times New Roman"/>
                <w:color w:val="000000"/>
                <w:sz w:val="24"/>
                <w:szCs w:val="24"/>
                <w:lang w:val="en-US"/>
              </w:rPr>
              <w:t>1.4%</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1EC7A2BA">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3</w:t>
            </w:r>
            <w:r>
              <w:rPr>
                <w:rFonts w:hint="default" w:ascii="Times New Roman" w:hAnsi="Times New Roman" w:cs="Times New Roman"/>
                <w:color w:val="000000"/>
                <w:sz w:val="24"/>
                <w:szCs w:val="24"/>
                <w:lang w:val="en-US"/>
              </w:rPr>
              <w:t>0</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372EE20F">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female</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18CFD4DC">
            <w:pPr>
              <w:spacing w:after="0" w:line="240" w:lineRule="auto"/>
              <w:rPr>
                <w:rFonts w:hint="default" w:ascii="Times New Roman" w:hAnsi="Times New Roman" w:cs="Times New Roman"/>
                <w:color w:val="000000"/>
                <w:sz w:val="24"/>
                <w:szCs w:val="24"/>
              </w:rPr>
            </w:pPr>
          </w:p>
        </w:tc>
      </w:tr>
      <w:tr w14:paraId="72CC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4692" w:type="dxa"/>
            <w:vMerge w:val="restart"/>
            <w:tcBorders>
              <w:top w:val="single" w:color="4F81BD" w:sz="8" w:space="0"/>
              <w:left w:val="single" w:color="4F81BD" w:sz="8" w:space="0"/>
              <w:bottom w:val="single" w:color="4F81BD" w:sz="8" w:space="0"/>
              <w:right w:val="dotted" w:color="auto" w:sz="4" w:space="0"/>
            </w:tcBorders>
            <w:shd w:val="clear" w:color="auto" w:fill="FFFFFF"/>
          </w:tcPr>
          <w:p w14:paraId="45B2BBFF">
            <w:pPr>
              <w:spacing w:after="0" w:line="240" w:lineRule="auto"/>
              <w:rPr>
                <w:color w:val="000000"/>
              </w:rPr>
            </w:pPr>
            <w:r>
              <w:rPr>
                <w:color w:val="000000"/>
              </w:rPr>
              <w:drawing>
                <wp:anchor distT="0" distB="0" distL="0" distR="0" simplePos="0" relativeHeight="251663360" behindDoc="0" locked="0" layoutInCell="1" allowOverlap="1">
                  <wp:simplePos x="0" y="0"/>
                  <wp:positionH relativeFrom="column">
                    <wp:posOffset>349250</wp:posOffset>
                  </wp:positionH>
                  <wp:positionV relativeFrom="paragraph">
                    <wp:posOffset>31750</wp:posOffset>
                  </wp:positionV>
                  <wp:extent cx="2451735" cy="1748155"/>
                  <wp:effectExtent l="0" t="0" r="12065" b="0"/>
                  <wp:wrapSquare wrapText="bothSides"/>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7" cstate="print"/>
                          <a:srcRect/>
                          <a:stretch>
                            <a:fillRect/>
                          </a:stretch>
                        </pic:blipFill>
                        <pic:spPr>
                          <a:xfrm>
                            <a:off x="0" y="0"/>
                            <a:ext cx="2451735" cy="1748414"/>
                          </a:xfrm>
                          <a:prstGeom prst="rect">
                            <a:avLst/>
                          </a:prstGeom>
                        </pic:spPr>
                      </pic:pic>
                    </a:graphicData>
                  </a:graphic>
                </wp:anchor>
              </w:drawing>
            </w: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63C411F7">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5</w:t>
            </w:r>
            <w:r>
              <w:rPr>
                <w:rFonts w:hint="default" w:ascii="Times New Roman" w:hAnsi="Times New Roman" w:cs="Times New Roman"/>
                <w:color w:val="000000"/>
                <w:sz w:val="24"/>
                <w:szCs w:val="24"/>
                <w:lang w:val="en-US"/>
              </w:rPr>
              <w:t>2.1%</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795D9276">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3</w:t>
            </w:r>
            <w:r>
              <w:rPr>
                <w:rFonts w:hint="default" w:ascii="Times New Roman" w:hAnsi="Times New Roman" w:cs="Times New Roman"/>
                <w:color w:val="000000"/>
                <w:sz w:val="24"/>
                <w:szCs w:val="24"/>
                <w:lang w:val="en-US"/>
              </w:rPr>
              <w:t>8</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1AF3848D">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Village</w:t>
            </w:r>
          </w:p>
        </w:tc>
        <w:tc>
          <w:tcPr>
            <w:tcW w:w="1063" w:type="dxa"/>
            <w:vMerge w:val="restart"/>
            <w:tcBorders>
              <w:top w:val="single" w:color="4F81BD" w:sz="8" w:space="0"/>
              <w:left w:val="dotted" w:color="auto" w:sz="4" w:space="0"/>
              <w:bottom w:val="single" w:color="4F81BD" w:sz="8" w:space="0"/>
              <w:right w:val="single" w:color="4F81BD" w:sz="8" w:space="0"/>
            </w:tcBorders>
            <w:shd w:val="clear" w:color="auto" w:fill="FFFFFF"/>
          </w:tcPr>
          <w:p w14:paraId="6E296FBD">
            <w:pPr>
              <w:spacing w:after="0" w:line="240" w:lineRule="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Place of residence</w:t>
            </w:r>
          </w:p>
        </w:tc>
      </w:tr>
      <w:tr w14:paraId="7D68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5C8DCB51">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06548CA9">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4</w:t>
            </w:r>
            <w:r>
              <w:rPr>
                <w:rFonts w:hint="default" w:ascii="Times New Roman" w:hAnsi="Times New Roman" w:cs="Times New Roman"/>
                <w:color w:val="000000"/>
                <w:sz w:val="24"/>
                <w:szCs w:val="24"/>
                <w:lang w:val="en-US"/>
              </w:rPr>
              <w:t>6.6%</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2BC51C5D">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3</w:t>
            </w:r>
            <w:r>
              <w:rPr>
                <w:rFonts w:hint="default" w:ascii="Times New Roman" w:hAnsi="Times New Roman" w:cs="Times New Roman"/>
                <w:color w:val="000000"/>
                <w:sz w:val="24"/>
                <w:szCs w:val="24"/>
                <w:lang w:val="en-US"/>
              </w:rPr>
              <w:t>4</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3085E7E2">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City</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54698DB0">
            <w:pPr>
              <w:spacing w:after="0" w:line="240" w:lineRule="auto"/>
              <w:rPr>
                <w:rFonts w:hint="default" w:ascii="Times New Roman" w:hAnsi="Times New Roman" w:cs="Times New Roman"/>
                <w:color w:val="000000"/>
                <w:sz w:val="24"/>
                <w:szCs w:val="24"/>
              </w:rPr>
            </w:pPr>
          </w:p>
        </w:tc>
      </w:tr>
      <w:tr w14:paraId="0CAD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7"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6BF28E6F">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78628499">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rPr>
              <w:t>1.4</w:t>
            </w:r>
            <w:r>
              <w:rPr>
                <w:rFonts w:hint="default" w:ascii="Times New Roman" w:hAnsi="Times New Roman" w:cs="Times New Roman"/>
                <w:color w:val="000000"/>
                <w:sz w:val="24"/>
                <w:szCs w:val="24"/>
                <w:lang w:val="en-US"/>
              </w:rPr>
              <w:t>%</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4DECBA1E">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785C802F">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Other</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0E105A0E">
            <w:pPr>
              <w:spacing w:after="0" w:line="240" w:lineRule="auto"/>
              <w:rPr>
                <w:rFonts w:hint="default" w:ascii="Times New Roman" w:hAnsi="Times New Roman" w:cs="Times New Roman"/>
                <w:color w:val="000000"/>
                <w:sz w:val="24"/>
                <w:szCs w:val="24"/>
              </w:rPr>
            </w:pPr>
          </w:p>
        </w:tc>
      </w:tr>
      <w:tr w14:paraId="4BA0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4692" w:type="dxa"/>
            <w:vMerge w:val="restart"/>
            <w:tcBorders>
              <w:top w:val="single" w:color="4F81BD" w:sz="8" w:space="0"/>
              <w:left w:val="single" w:color="4F81BD" w:sz="8" w:space="0"/>
              <w:bottom w:val="single" w:color="4F81BD" w:sz="8" w:space="0"/>
              <w:right w:val="dotted" w:color="auto" w:sz="4" w:space="0"/>
            </w:tcBorders>
            <w:shd w:val="clear" w:color="auto" w:fill="FFFFFF"/>
          </w:tcPr>
          <w:p w14:paraId="76261DBE">
            <w:pPr>
              <w:spacing w:beforeLines="0" w:after="0" w:afterLines="0" w:line="240" w:lineRule="auto"/>
              <w:jc w:val="left"/>
              <w:rPr>
                <w:rFonts w:hint="default"/>
                <w:color w:val="000000"/>
                <w:sz w:val="24"/>
                <w:szCs w:val="24"/>
              </w:rPr>
            </w:pPr>
            <w:r>
              <w:rPr>
                <w:rFonts w:hint="default"/>
                <w:color w:val="000000"/>
                <w:sz w:val="24"/>
                <w:szCs w:val="24"/>
              </w:rPr>
              <w:drawing>
                <wp:anchor distT="0" distB="0" distL="114300" distR="114300" simplePos="0" relativeHeight="251662336" behindDoc="0" locked="0" layoutInCell="1" allowOverlap="1">
                  <wp:simplePos x="0" y="0"/>
                  <wp:positionH relativeFrom="column">
                    <wp:posOffset>260350</wp:posOffset>
                  </wp:positionH>
                  <wp:positionV relativeFrom="paragraph">
                    <wp:posOffset>242570</wp:posOffset>
                  </wp:positionV>
                  <wp:extent cx="2625725" cy="2101215"/>
                  <wp:effectExtent l="0" t="0" r="3175" b="698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625725" cy="2101215"/>
                          </a:xfrm>
                          <a:prstGeom prst="rect">
                            <a:avLst/>
                          </a:prstGeom>
                          <a:noFill/>
                          <a:ln>
                            <a:noFill/>
                          </a:ln>
                        </pic:spPr>
                      </pic:pic>
                    </a:graphicData>
                  </a:graphic>
                </wp:anchor>
              </w:drawing>
            </w:r>
          </w:p>
          <w:p w14:paraId="7D99CF67">
            <w:pPr>
              <w:spacing w:beforeLines="0" w:after="0" w:afterLines="0" w:line="240" w:lineRule="auto"/>
              <w:jc w:val="left"/>
              <w:rPr>
                <w:rFonts w:hint="default"/>
                <w:color w:val="000000"/>
                <w:sz w:val="24"/>
                <w:szCs w:val="24"/>
              </w:rPr>
            </w:pPr>
          </w:p>
          <w:p w14:paraId="5D1D2C75">
            <w:pPr>
              <w:spacing w:beforeLines="0" w:after="0" w:afterLines="0" w:line="400" w:lineRule="atLeast"/>
              <w:jc w:val="left"/>
              <w:rPr>
                <w:rFonts w:hint="default" w:ascii="Times New Roman" w:hAnsi="Times New Roman" w:eastAsia="Times New Roman"/>
                <w:color w:val="000000"/>
                <w:sz w:val="24"/>
                <w:szCs w:val="24"/>
              </w:rPr>
            </w:pPr>
          </w:p>
          <w:p w14:paraId="4D8D8CFD">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5D463142">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24.7%</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6A74AC9C">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18</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331F2156">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Excellent</w:t>
            </w:r>
          </w:p>
        </w:tc>
        <w:tc>
          <w:tcPr>
            <w:tcW w:w="1063" w:type="dxa"/>
            <w:vMerge w:val="restart"/>
            <w:tcBorders>
              <w:top w:val="single" w:color="4F81BD" w:sz="8" w:space="0"/>
              <w:left w:val="dotted" w:color="auto" w:sz="4" w:space="0"/>
              <w:bottom w:val="single" w:color="4F81BD" w:sz="8" w:space="0"/>
              <w:right w:val="single" w:color="4F81BD" w:sz="8" w:space="0"/>
            </w:tcBorders>
            <w:shd w:val="clear" w:color="auto" w:fill="FFFFFF"/>
          </w:tcPr>
          <w:p w14:paraId="35A82247">
            <w:pPr>
              <w:spacing w:after="0" w:line="240" w:lineRule="auto"/>
              <w:rPr>
                <w:rFonts w:hint="default" w:ascii="Times New Roman" w:hAnsi="Times New Roman" w:cs="Times New Roman"/>
                <w:color w:val="000000"/>
                <w:sz w:val="24"/>
                <w:szCs w:val="24"/>
              </w:rPr>
            </w:pPr>
          </w:p>
        </w:tc>
      </w:tr>
      <w:tr w14:paraId="3036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34537A87">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0CDCBBE0">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37.0%</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4BDDDA05">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27</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7A0E1264">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Very good</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5C6F6F1C">
            <w:pPr>
              <w:spacing w:after="0" w:line="240" w:lineRule="auto"/>
              <w:rPr>
                <w:color w:val="000000"/>
              </w:rPr>
            </w:pPr>
          </w:p>
        </w:tc>
      </w:tr>
      <w:tr w14:paraId="44BE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69C9CB9F">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46E8B6A6">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32.0%</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003E91E7">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24</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44274039">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Good</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198033AB">
            <w:pPr>
              <w:spacing w:after="0" w:line="240" w:lineRule="auto"/>
              <w:rPr>
                <w:color w:val="000000"/>
              </w:rPr>
            </w:pPr>
          </w:p>
        </w:tc>
      </w:tr>
      <w:tr w14:paraId="3EC8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2AD2ECF1">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5E26E2DB">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4.1%</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1F6B6C3D">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3</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7C147C0F">
            <w:pPr>
              <w:spacing w:after="0" w:line="240" w:lineRule="auto"/>
              <w:jc w:val="center"/>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Acceptable</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22E6CE77">
            <w:pPr>
              <w:spacing w:after="0" w:line="240" w:lineRule="auto"/>
              <w:rPr>
                <w:color w:val="000000"/>
              </w:rPr>
            </w:pPr>
          </w:p>
        </w:tc>
      </w:tr>
      <w:tr w14:paraId="0F2B5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3" w:hRule="atLeast"/>
        </w:trPr>
        <w:tc>
          <w:tcPr>
            <w:tcW w:w="4692" w:type="dxa"/>
            <w:vMerge w:val="continue"/>
            <w:tcBorders>
              <w:top w:val="single" w:color="4F81BD" w:sz="8" w:space="0"/>
              <w:left w:val="single" w:color="4F81BD" w:sz="8" w:space="0"/>
              <w:bottom w:val="single" w:color="4F81BD" w:sz="8" w:space="0"/>
              <w:right w:val="dotted" w:color="auto" w:sz="4" w:space="0"/>
            </w:tcBorders>
            <w:shd w:val="clear" w:color="auto" w:fill="FFFFFF"/>
          </w:tcPr>
          <w:p w14:paraId="540D0313">
            <w:pPr>
              <w:spacing w:after="0" w:line="240" w:lineRule="auto"/>
              <w:rPr>
                <w:color w:val="000000"/>
              </w:rPr>
            </w:pPr>
          </w:p>
        </w:tc>
        <w:tc>
          <w:tcPr>
            <w:tcW w:w="877" w:type="dxa"/>
            <w:tcBorders>
              <w:top w:val="single" w:color="4F81BD" w:sz="8" w:space="0"/>
              <w:left w:val="dotted" w:color="auto" w:sz="4" w:space="0"/>
              <w:bottom w:val="single" w:color="4F81BD" w:sz="8" w:space="0"/>
              <w:right w:val="dotted" w:color="auto" w:sz="4" w:space="0"/>
            </w:tcBorders>
            <w:shd w:val="clear" w:color="auto" w:fill="FFFFFF"/>
          </w:tcPr>
          <w:p w14:paraId="5B53EC9B">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1.4%</w:t>
            </w:r>
          </w:p>
        </w:tc>
        <w:tc>
          <w:tcPr>
            <w:tcW w:w="902" w:type="dxa"/>
            <w:tcBorders>
              <w:top w:val="single" w:color="4F81BD" w:sz="8" w:space="0"/>
              <w:left w:val="dotted" w:color="auto" w:sz="4" w:space="0"/>
              <w:bottom w:val="single" w:color="4F81BD" w:sz="8" w:space="0"/>
              <w:right w:val="dotted" w:color="auto" w:sz="4" w:space="0"/>
            </w:tcBorders>
            <w:shd w:val="clear" w:color="auto" w:fill="FFFFFF"/>
          </w:tcPr>
          <w:p w14:paraId="3CCA01A4">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1</w:t>
            </w:r>
          </w:p>
        </w:tc>
        <w:tc>
          <w:tcPr>
            <w:tcW w:w="1223" w:type="dxa"/>
            <w:tcBorders>
              <w:top w:val="single" w:color="4F81BD" w:sz="8" w:space="0"/>
              <w:left w:val="dotted" w:color="auto" w:sz="4" w:space="0"/>
              <w:bottom w:val="single" w:color="4F81BD" w:sz="8" w:space="0"/>
              <w:right w:val="dotted" w:color="auto" w:sz="4" w:space="0"/>
            </w:tcBorders>
            <w:shd w:val="clear" w:color="auto" w:fill="FFFFFF"/>
          </w:tcPr>
          <w:p w14:paraId="42670130">
            <w:pPr>
              <w:spacing w:after="0" w:line="240" w:lineRule="auto"/>
              <w:jc w:val="center"/>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other</w:t>
            </w:r>
          </w:p>
        </w:tc>
        <w:tc>
          <w:tcPr>
            <w:tcW w:w="1063" w:type="dxa"/>
            <w:vMerge w:val="continue"/>
            <w:tcBorders>
              <w:top w:val="single" w:color="4F81BD" w:sz="8" w:space="0"/>
              <w:left w:val="dotted" w:color="auto" w:sz="4" w:space="0"/>
              <w:bottom w:val="single" w:color="4F81BD" w:sz="8" w:space="0"/>
              <w:right w:val="single" w:color="4F81BD" w:sz="8" w:space="0"/>
            </w:tcBorders>
            <w:shd w:val="clear" w:color="auto" w:fill="FFFFFF"/>
          </w:tcPr>
          <w:p w14:paraId="78774168">
            <w:pPr>
              <w:spacing w:after="0" w:line="240" w:lineRule="auto"/>
              <w:rPr>
                <w:color w:val="000000"/>
              </w:rPr>
            </w:pPr>
          </w:p>
        </w:tc>
      </w:tr>
    </w:tbl>
    <w:p w14:paraId="6EEC7C3C">
      <w:pPr>
        <w:jc w:val="left"/>
        <w:rPr>
          <w:rFonts w:hint="default"/>
          <w:b/>
          <w:bCs/>
          <w:color w:val="0070C0"/>
          <w:sz w:val="32"/>
          <w:szCs w:val="32"/>
          <w:lang w:val="en-US"/>
        </w:rPr>
      </w:pPr>
    </w:p>
    <w:p w14:paraId="213AE91D">
      <w:pPr>
        <w:jc w:val="left"/>
        <w:rPr>
          <w:rFonts w:hint="default" w:ascii="Arial" w:hAnsi="Arial" w:cs="Arial"/>
          <w:b/>
          <w:bCs/>
          <w:color w:val="0070C0"/>
          <w:sz w:val="32"/>
          <w:szCs w:val="32"/>
          <w:lang w:val="en-US"/>
        </w:rPr>
      </w:pPr>
      <w:r>
        <w:rPr>
          <w:rFonts w:hint="default" w:ascii="Arial" w:hAnsi="Arial" w:cs="Arial"/>
          <w:b/>
          <w:bCs/>
          <w:color w:val="0070C0"/>
          <w:sz w:val="32"/>
          <w:szCs w:val="32"/>
          <w:lang w:val="en-US"/>
        </w:rPr>
        <w:t>DATA COLLECTION TOOL:</w:t>
      </w:r>
    </w:p>
    <w:p w14:paraId="1434F856">
      <w:pPr>
        <w:jc w:val="left"/>
        <w:rPr>
          <w:rFonts w:hint="default" w:ascii="Arial" w:hAnsi="Arial" w:cs="Arial"/>
          <w:b/>
          <w:bCs/>
          <w:color w:val="0070C0"/>
          <w:sz w:val="32"/>
          <w:szCs w:val="32"/>
          <w:lang w:val="en-US"/>
        </w:rPr>
      </w:pPr>
    </w:p>
    <w:p w14:paraId="643B69E2">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study instrument was created and designed the first part is an indicative paragraph that is indicates the purpose of the study the second part ,where the study was conducted on gender , place of residence , and studant grade.</w:t>
      </w:r>
    </w:p>
    <w:p w14:paraId="19952A38">
      <w:pPr>
        <w:jc w:val="left"/>
        <w:rPr>
          <w:rFonts w:hint="default"/>
          <w:b/>
          <w:bCs/>
          <w:color w:val="0070C0"/>
          <w:sz w:val="24"/>
          <w:szCs w:val="24"/>
          <w:lang w:val="en-US"/>
        </w:rPr>
      </w:pPr>
    </w:p>
    <w:p w14:paraId="01C78F87">
      <w:pPr>
        <w:ind w:firstLine="160" w:firstLineChars="50"/>
        <w:jc w:val="left"/>
        <w:rPr>
          <w:rFonts w:hint="default"/>
          <w:b/>
          <w:bCs/>
          <w:color w:val="0070C0"/>
          <w:sz w:val="32"/>
          <w:szCs w:val="32"/>
          <w:lang w:val="en-US"/>
        </w:rPr>
      </w:pPr>
      <w:r>
        <w:rPr>
          <w:rFonts w:hint="default"/>
          <w:b/>
          <w:bCs/>
          <w:color w:val="0070C0"/>
          <w:sz w:val="32"/>
          <w:szCs w:val="32"/>
          <w:lang w:val="en-US"/>
        </w:rPr>
        <w:t>Validity :</w:t>
      </w:r>
    </w:p>
    <w:p w14:paraId="5350FAC6">
      <w:pPr>
        <w:ind w:firstLine="120" w:firstLineChars="50"/>
        <w:jc w:val="left"/>
        <w:rPr>
          <w:rFonts w:hint="default"/>
          <w:b/>
          <w:bCs/>
          <w:color w:val="0070C0"/>
          <w:sz w:val="24"/>
          <w:szCs w:val="24"/>
          <w:lang w:val="en-US"/>
        </w:rPr>
      </w:pPr>
    </w:p>
    <w:p w14:paraId="07BD1A04">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The study tool was presented to  two experts; Mohammad Obeidat , and  </w:t>
      </w:r>
    </w:p>
    <w:p w14:paraId="3A79A9DE">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Mohammad Rawash . They edited some paragraphs:</w:t>
      </w:r>
    </w:p>
    <w:p w14:paraId="17146DC9">
      <w:pPr>
        <w:ind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(14 - 29) , (Others) , (Extent), (Considered), (Distinguished).</w:t>
      </w:r>
    </w:p>
    <w:p w14:paraId="03734954">
      <w:pPr>
        <w:jc w:val="left"/>
        <w:rPr>
          <w:rFonts w:hint="default"/>
          <w:b/>
          <w:bCs/>
          <w:color w:val="0070C0"/>
          <w:sz w:val="32"/>
          <w:szCs w:val="32"/>
          <w:lang w:val="en-US"/>
        </w:rPr>
      </w:pPr>
    </w:p>
    <w:p w14:paraId="5B5D8CF9">
      <w:pPr>
        <w:ind w:firstLine="160" w:firstLineChars="50"/>
        <w:jc w:val="left"/>
        <w:rPr>
          <w:rFonts w:hint="default"/>
          <w:b/>
          <w:bCs/>
          <w:color w:val="0070C0"/>
          <w:sz w:val="32"/>
          <w:szCs w:val="32"/>
          <w:lang w:val="en-US"/>
        </w:rPr>
      </w:pPr>
      <w:r>
        <w:rPr>
          <w:rFonts w:hint="default"/>
          <w:b/>
          <w:bCs/>
          <w:color w:val="0070C0"/>
          <w:sz w:val="32"/>
          <w:szCs w:val="32"/>
          <w:lang w:val="en-US"/>
        </w:rPr>
        <w:t>Descriptive statistic:</w:t>
      </w:r>
    </w:p>
    <w:p w14:paraId="18E3E360">
      <w:pPr>
        <w:ind w:firstLine="120" w:firstLineChars="50"/>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T_TEST one sample was uesed.</w:t>
      </w:r>
    </w:p>
    <w:tbl>
      <w:tblPr>
        <w:tblStyle w:val="11"/>
        <w:tblpPr w:leftFromText="180" w:rightFromText="180" w:vertAnchor="text" w:horzAnchor="page" w:tblpX="1782" w:tblpY="346"/>
        <w:tblOverlap w:val="never"/>
        <w:tblW w:w="90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D3A3"/>
        <w:tblLayout w:type="fixed"/>
        <w:tblCellMar>
          <w:top w:w="0" w:type="dxa"/>
          <w:left w:w="108" w:type="dxa"/>
          <w:bottom w:w="0" w:type="dxa"/>
          <w:right w:w="108" w:type="dxa"/>
        </w:tblCellMar>
      </w:tblPr>
      <w:tblGrid>
        <w:gridCol w:w="1574"/>
        <w:gridCol w:w="1240"/>
        <w:gridCol w:w="1787"/>
        <w:gridCol w:w="118"/>
        <w:gridCol w:w="1289"/>
        <w:gridCol w:w="1435"/>
        <w:gridCol w:w="1574"/>
      </w:tblGrid>
      <w:tr w14:paraId="155F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D3A3"/>
          <w:tblCellMar>
            <w:top w:w="0" w:type="dxa"/>
            <w:left w:w="108" w:type="dxa"/>
            <w:bottom w:w="0" w:type="dxa"/>
            <w:right w:w="108" w:type="dxa"/>
          </w:tblCellMar>
        </w:tblPrEx>
        <w:trPr>
          <w:trHeight w:val="718" w:hRule="atLeast"/>
        </w:trPr>
        <w:tc>
          <w:tcPr>
            <w:tcW w:w="1574" w:type="dxa"/>
            <w:tcBorders>
              <w:top w:val="single" w:color="4BACC6" w:sz="8" w:space="0"/>
              <w:left w:val="dotted" w:color="auto" w:sz="4" w:space="0"/>
              <w:bottom w:val="single" w:color="4BACC6" w:sz="8" w:space="0"/>
              <w:right w:val="dotted" w:color="auto" w:sz="4" w:space="0"/>
            </w:tcBorders>
            <w:shd w:val="clear" w:color="auto" w:fill="FFFFFF"/>
          </w:tcPr>
          <w:p w14:paraId="4468A533">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28"/>
                <w:szCs w:val="28"/>
                <w:vertAlign w:val="baseline"/>
                <w:lang w:val="en-US"/>
                <w14:textFill>
                  <w14:solidFill>
                    <w14:schemeClr w14:val="tx1"/>
                  </w14:solidFill>
                </w14:textFill>
              </w:rPr>
              <w:t>P_VALUE</w:t>
            </w:r>
          </w:p>
        </w:tc>
        <w:tc>
          <w:tcPr>
            <w:tcW w:w="1240" w:type="dxa"/>
            <w:tcBorders>
              <w:top w:val="single" w:color="4BACC6" w:sz="8" w:space="0"/>
              <w:left w:val="dotted" w:color="auto" w:sz="4" w:space="0"/>
              <w:bottom w:val="single" w:color="4BACC6" w:sz="8" w:space="0"/>
              <w:right w:val="dotted" w:color="auto" w:sz="4" w:space="0"/>
            </w:tcBorders>
            <w:shd w:val="clear" w:color="auto" w:fill="FFFFFF"/>
          </w:tcPr>
          <w:p w14:paraId="01114086">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32"/>
                <w:szCs w:val="32"/>
                <w:vertAlign w:val="baseline"/>
                <w:lang w:val="en-US"/>
                <w14:textFill>
                  <w14:solidFill>
                    <w14:schemeClr w14:val="tx1"/>
                  </w14:solidFill>
                </w14:textFill>
              </w:rPr>
              <w:t>T_test</w:t>
            </w:r>
          </w:p>
        </w:tc>
        <w:tc>
          <w:tcPr>
            <w:tcW w:w="1905" w:type="dxa"/>
            <w:gridSpan w:val="2"/>
            <w:tcBorders>
              <w:top w:val="single" w:color="4BACC6" w:sz="8" w:space="0"/>
              <w:left w:val="dotted" w:color="auto" w:sz="4" w:space="0"/>
              <w:bottom w:val="single" w:color="4BACC6" w:sz="8" w:space="0"/>
              <w:right w:val="dotted" w:color="auto" w:sz="4" w:space="0"/>
            </w:tcBorders>
            <w:shd w:val="clear" w:color="auto" w:fill="FFFFFF"/>
          </w:tcPr>
          <w:p w14:paraId="4F05B147">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32"/>
                <w:szCs w:val="32"/>
                <w:vertAlign w:val="baseline"/>
                <w:lang w:val="en-US"/>
                <w14:textFill>
                  <w14:solidFill>
                    <w14:schemeClr w14:val="tx1"/>
                  </w14:solidFill>
                </w14:textFill>
              </w:rPr>
              <w:t>Mean</w:t>
            </w:r>
          </w:p>
        </w:tc>
        <w:tc>
          <w:tcPr>
            <w:tcW w:w="1289" w:type="dxa"/>
            <w:tcBorders>
              <w:top w:val="single" w:color="4BACC6" w:sz="8" w:space="0"/>
              <w:left w:val="dotted" w:color="auto" w:sz="4" w:space="0"/>
              <w:bottom w:val="single" w:color="4BACC6" w:sz="8" w:space="0"/>
              <w:right w:val="dotted" w:color="auto" w:sz="4" w:space="0"/>
            </w:tcBorders>
            <w:shd w:val="clear" w:color="auto" w:fill="FFFFFF"/>
          </w:tcPr>
          <w:p w14:paraId="15B07FA2">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32"/>
                <w:szCs w:val="32"/>
                <w:vertAlign w:val="baseline"/>
                <w:lang w:val="en-US"/>
                <w14:textFill>
                  <w14:solidFill>
                    <w14:schemeClr w14:val="tx1"/>
                  </w14:solidFill>
                </w14:textFill>
              </w:rPr>
              <w:t>Std.Deviaton</w:t>
            </w:r>
          </w:p>
        </w:tc>
        <w:tc>
          <w:tcPr>
            <w:tcW w:w="1435" w:type="dxa"/>
            <w:tcBorders>
              <w:top w:val="single" w:color="4BACC6" w:sz="8" w:space="0"/>
              <w:left w:val="dotted" w:color="auto" w:sz="4" w:space="0"/>
              <w:bottom w:val="single" w:color="4BACC6" w:sz="8" w:space="0"/>
              <w:right w:val="dotted" w:color="auto" w:sz="4" w:space="0"/>
            </w:tcBorders>
            <w:shd w:val="clear" w:color="auto" w:fill="FFFFFF"/>
          </w:tcPr>
          <w:p w14:paraId="1B273FB5">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32"/>
                <w:szCs w:val="32"/>
                <w:vertAlign w:val="baseline"/>
                <w:lang w:val="en-US"/>
                <w14:textFill>
                  <w14:solidFill>
                    <w14:schemeClr w14:val="tx1"/>
                  </w14:solidFill>
                </w14:textFill>
              </w:rPr>
              <w:t>Number</w:t>
            </w:r>
          </w:p>
        </w:tc>
        <w:tc>
          <w:tcPr>
            <w:tcW w:w="1574" w:type="dxa"/>
            <w:tcBorders>
              <w:top w:val="single" w:color="4BACC6" w:sz="8" w:space="0"/>
              <w:left w:val="dotted" w:color="auto" w:sz="4" w:space="0"/>
              <w:bottom w:val="single" w:color="4BACC6" w:sz="8" w:space="0"/>
              <w:right w:val="dotted" w:color="auto" w:sz="4" w:space="0"/>
            </w:tcBorders>
            <w:shd w:val="clear" w:color="auto" w:fill="FFFFFF"/>
          </w:tcPr>
          <w:p w14:paraId="6B70E3DA">
            <w:pPr>
              <w:spacing w:after="0" w:line="240" w:lineRule="auto"/>
              <w:jc w:val="center"/>
              <w:rPr>
                <w:rFonts w:hint="default" w:ascii="Times New Roman" w:hAnsi="Times New Roman" w:cs="Times New Roman"/>
                <w:b/>
                <w:bCs/>
                <w:color w:val="000000" w:themeColor="text1"/>
                <w:sz w:val="32"/>
                <w:szCs w:val="32"/>
                <w:vertAlign w:val="baseline"/>
                <w:lang w:val="en-US"/>
                <w14:textFill>
                  <w14:solidFill>
                    <w14:schemeClr w14:val="tx1"/>
                  </w14:solidFill>
                </w14:textFill>
              </w:rPr>
            </w:pPr>
            <w:r>
              <w:rPr>
                <w:rFonts w:hint="default" w:ascii="Times New Roman" w:hAnsi="Times New Roman" w:cs="Times New Roman"/>
                <w:b/>
                <w:bCs/>
                <w:color w:val="000000" w:themeColor="text1"/>
                <w:sz w:val="32"/>
                <w:szCs w:val="32"/>
                <w:vertAlign w:val="baseline"/>
                <w:lang w:val="en-US"/>
                <w14:textFill>
                  <w14:solidFill>
                    <w14:schemeClr w14:val="tx1"/>
                  </w14:solidFill>
                </w14:textFill>
              </w:rPr>
              <w:t>Hypothesis</w:t>
            </w:r>
          </w:p>
        </w:tc>
      </w:tr>
      <w:tr w14:paraId="3856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1574" w:type="dxa"/>
            <w:tcBorders>
              <w:top w:val="single" w:color="4BACC6" w:sz="8" w:space="0"/>
              <w:left w:val="dotted" w:color="auto" w:sz="4" w:space="0"/>
              <w:bottom w:val="dotted" w:color="auto" w:sz="4" w:space="0"/>
              <w:right w:val="dotted" w:color="auto" w:sz="4" w:space="0"/>
            </w:tcBorders>
            <w:shd w:val="clear" w:color="auto" w:fill="DBEEF3"/>
          </w:tcPr>
          <w:p w14:paraId="23AC1D00">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w:t>
            </w:r>
          </w:p>
        </w:tc>
        <w:tc>
          <w:tcPr>
            <w:tcW w:w="1240" w:type="dxa"/>
            <w:tcBorders>
              <w:top w:val="single" w:color="4BACC6" w:sz="8" w:space="0"/>
              <w:left w:val="dotted" w:color="auto" w:sz="4" w:space="0"/>
              <w:bottom w:val="dotted" w:color="auto" w:sz="4" w:space="0"/>
              <w:right w:val="dotted" w:color="auto" w:sz="4" w:space="0"/>
            </w:tcBorders>
            <w:shd w:val="clear" w:color="auto" w:fill="DBEEF3"/>
          </w:tcPr>
          <w:p w14:paraId="365D60D4">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-11.103</w:t>
            </w:r>
          </w:p>
        </w:tc>
        <w:tc>
          <w:tcPr>
            <w:tcW w:w="1787" w:type="dxa"/>
            <w:tcBorders>
              <w:top w:val="single" w:color="4BACC6" w:sz="8" w:space="0"/>
              <w:left w:val="dotted" w:color="auto" w:sz="4" w:space="0"/>
              <w:bottom w:val="dotted" w:color="auto" w:sz="4" w:space="0"/>
              <w:right w:val="dotted" w:color="auto" w:sz="4" w:space="0"/>
            </w:tcBorders>
            <w:shd w:val="clear" w:color="auto" w:fill="DBEEF3"/>
          </w:tcPr>
          <w:p w14:paraId="74A3D869">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2.1145</w:t>
            </w:r>
          </w:p>
        </w:tc>
        <w:tc>
          <w:tcPr>
            <w:tcW w:w="1407" w:type="dxa"/>
            <w:gridSpan w:val="2"/>
            <w:tcBorders>
              <w:top w:val="single" w:color="4BACC6" w:sz="8" w:space="0"/>
              <w:left w:val="dotted" w:color="auto" w:sz="4" w:space="0"/>
              <w:bottom w:val="dotted" w:color="auto" w:sz="4" w:space="0"/>
              <w:right w:val="dotted" w:color="auto" w:sz="4" w:space="0"/>
            </w:tcBorders>
            <w:shd w:val="clear" w:color="auto" w:fill="DBEEF3"/>
          </w:tcPr>
          <w:p w14:paraId="47DF7F5E">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0.68141</w:t>
            </w:r>
          </w:p>
        </w:tc>
        <w:tc>
          <w:tcPr>
            <w:tcW w:w="1435" w:type="dxa"/>
            <w:tcBorders>
              <w:top w:val="single" w:color="4BACC6" w:sz="8" w:space="0"/>
              <w:left w:val="dotted" w:color="auto" w:sz="4" w:space="0"/>
              <w:bottom w:val="dotted" w:color="auto" w:sz="4" w:space="0"/>
              <w:right w:val="dotted" w:color="auto" w:sz="4" w:space="0"/>
            </w:tcBorders>
            <w:shd w:val="clear" w:color="auto" w:fill="DBEEF3"/>
          </w:tcPr>
          <w:p w14:paraId="4D7EE10C">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73</w:t>
            </w:r>
          </w:p>
        </w:tc>
        <w:tc>
          <w:tcPr>
            <w:tcW w:w="1574" w:type="dxa"/>
            <w:tcBorders>
              <w:top w:val="single" w:color="4BACC6" w:sz="8" w:space="0"/>
              <w:left w:val="dotted" w:color="auto" w:sz="4" w:space="0"/>
              <w:bottom w:val="dotted" w:color="auto" w:sz="4" w:space="0"/>
              <w:right w:val="dotted" w:color="auto" w:sz="4" w:space="0"/>
            </w:tcBorders>
            <w:shd w:val="clear" w:color="auto" w:fill="DBEEF3"/>
          </w:tcPr>
          <w:p w14:paraId="3F41A7CB">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H1</w:t>
            </w:r>
          </w:p>
        </w:tc>
      </w:tr>
      <w:tr w14:paraId="0F83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BD3A3"/>
          <w:tblCellMar>
            <w:top w:w="0" w:type="dxa"/>
            <w:left w:w="108" w:type="dxa"/>
            <w:bottom w:w="0" w:type="dxa"/>
            <w:right w:w="108" w:type="dxa"/>
          </w:tblCellMar>
        </w:tblPrEx>
        <w:trPr>
          <w:trHeight w:val="359" w:hRule="atLeast"/>
        </w:trPr>
        <w:tc>
          <w:tcPr>
            <w:tcW w:w="1574" w:type="dxa"/>
            <w:tcBorders>
              <w:top w:val="dotted" w:color="auto" w:sz="4" w:space="0"/>
              <w:left w:val="dotted" w:color="auto" w:sz="4" w:space="0"/>
              <w:bottom w:val="dotted" w:color="auto" w:sz="4" w:space="0"/>
              <w:right w:val="dotted" w:color="auto" w:sz="4" w:space="0"/>
            </w:tcBorders>
            <w:shd w:val="clear" w:color="auto" w:fill="FFFFFF"/>
          </w:tcPr>
          <w:p w14:paraId="20057491">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w:t>
            </w:r>
          </w:p>
        </w:tc>
        <w:tc>
          <w:tcPr>
            <w:tcW w:w="1240" w:type="dxa"/>
            <w:tcBorders>
              <w:top w:val="dotted" w:color="auto" w:sz="4" w:space="0"/>
              <w:left w:val="dotted" w:color="auto" w:sz="4" w:space="0"/>
              <w:bottom w:val="dotted" w:color="auto" w:sz="4" w:space="0"/>
              <w:right w:val="dotted" w:color="auto" w:sz="4" w:space="0"/>
            </w:tcBorders>
            <w:shd w:val="clear" w:color="auto" w:fill="FFFFFF"/>
          </w:tcPr>
          <w:p w14:paraId="07C00373">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-10.474</w:t>
            </w:r>
          </w:p>
        </w:tc>
        <w:tc>
          <w:tcPr>
            <w:tcW w:w="1787" w:type="dxa"/>
            <w:tcBorders>
              <w:top w:val="dotted" w:color="auto" w:sz="4" w:space="0"/>
              <w:left w:val="dotted" w:color="auto" w:sz="4" w:space="0"/>
              <w:bottom w:val="dotted" w:color="auto" w:sz="4" w:space="0"/>
              <w:right w:val="dotted" w:color="auto" w:sz="4" w:space="0"/>
            </w:tcBorders>
            <w:shd w:val="clear" w:color="auto" w:fill="FFFFFF"/>
          </w:tcPr>
          <w:p w14:paraId="5273A320">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2.1347</w:t>
            </w:r>
          </w:p>
        </w:tc>
        <w:tc>
          <w:tcPr>
            <w:tcW w:w="1407" w:type="dxa"/>
            <w:gridSpan w:val="2"/>
            <w:tcBorders>
              <w:top w:val="dotted" w:color="auto" w:sz="4" w:space="0"/>
              <w:left w:val="dotted" w:color="auto" w:sz="4" w:space="0"/>
              <w:bottom w:val="dotted" w:color="auto" w:sz="4" w:space="0"/>
              <w:right w:val="dotted" w:color="auto" w:sz="4" w:space="0"/>
            </w:tcBorders>
            <w:shd w:val="clear" w:color="auto" w:fill="FFFFFF"/>
          </w:tcPr>
          <w:p w14:paraId="167C7296">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0.70583</w:t>
            </w:r>
          </w:p>
        </w:tc>
        <w:tc>
          <w:tcPr>
            <w:tcW w:w="1435" w:type="dxa"/>
            <w:tcBorders>
              <w:top w:val="dotted" w:color="auto" w:sz="4" w:space="0"/>
              <w:left w:val="dotted" w:color="auto" w:sz="4" w:space="0"/>
              <w:bottom w:val="dotted" w:color="auto" w:sz="4" w:space="0"/>
              <w:right w:val="dotted" w:color="auto" w:sz="4" w:space="0"/>
            </w:tcBorders>
            <w:shd w:val="clear" w:color="auto" w:fill="FFFFFF"/>
          </w:tcPr>
          <w:p w14:paraId="6566F192">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73</w:t>
            </w:r>
          </w:p>
        </w:tc>
        <w:tc>
          <w:tcPr>
            <w:tcW w:w="1574" w:type="dxa"/>
            <w:tcBorders>
              <w:top w:val="dotted" w:color="auto" w:sz="4" w:space="0"/>
              <w:left w:val="dotted" w:color="auto" w:sz="4" w:space="0"/>
              <w:bottom w:val="dotted" w:color="auto" w:sz="4" w:space="0"/>
              <w:right w:val="dotted" w:color="auto" w:sz="4" w:space="0"/>
            </w:tcBorders>
            <w:shd w:val="clear" w:color="auto" w:fill="FFFFFF"/>
          </w:tcPr>
          <w:p w14:paraId="6AEB0E07">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H2</w:t>
            </w:r>
          </w:p>
        </w:tc>
      </w:tr>
      <w:tr w14:paraId="34FC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1574" w:type="dxa"/>
            <w:tcBorders>
              <w:top w:val="dotted" w:color="auto" w:sz="4" w:space="0"/>
              <w:left w:val="dotted" w:color="auto" w:sz="4" w:space="0"/>
              <w:bottom w:val="dotted" w:color="auto" w:sz="4" w:space="0"/>
              <w:right w:val="dotted" w:color="auto" w:sz="4" w:space="0"/>
            </w:tcBorders>
            <w:shd w:val="clear" w:color="auto" w:fill="DBEEF3"/>
          </w:tcPr>
          <w:p w14:paraId="1D38BD5F">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w:t>
            </w:r>
          </w:p>
        </w:tc>
        <w:tc>
          <w:tcPr>
            <w:tcW w:w="1240" w:type="dxa"/>
            <w:tcBorders>
              <w:top w:val="dotted" w:color="auto" w:sz="4" w:space="0"/>
              <w:left w:val="dotted" w:color="auto" w:sz="4" w:space="0"/>
              <w:bottom w:val="dotted" w:color="auto" w:sz="4" w:space="0"/>
              <w:right w:val="dotted" w:color="auto" w:sz="4" w:space="0"/>
            </w:tcBorders>
            <w:shd w:val="clear" w:color="auto" w:fill="DBEEF3"/>
          </w:tcPr>
          <w:p w14:paraId="170FA7A8">
            <w:pPr>
              <w:spacing w:beforeLines="0" w:after="0" w:afterLines="0" w:line="400" w:lineRule="atLeast"/>
              <w:jc w:val="center"/>
              <w:rPr>
                <w:rFonts w:hint="default" w:ascii="Times New Roman" w:hAnsi="Times New Roman" w:eastAsia="Times New Roman" w:cs="Times New Roman"/>
                <w:b w:val="0"/>
                <w:bCs w:val="0"/>
                <w:color w:val="000000" w:themeColor="text1"/>
                <w:sz w:val="32"/>
                <w:szCs w:val="32"/>
                <w:lang w:val="en-US"/>
                <w14:textFill>
                  <w14:solidFill>
                    <w14:schemeClr w14:val="tx1"/>
                  </w14:solidFill>
                </w14:textFill>
              </w:rPr>
            </w:pPr>
            <w:r>
              <w:rPr>
                <w:rFonts w:hint="default" w:ascii="Times New Roman" w:hAnsi="Times New Roman" w:eastAsia="Times New Roman" w:cs="Times New Roman"/>
                <w:b w:val="0"/>
                <w:bCs w:val="0"/>
                <w:color w:val="000000" w:themeColor="text1"/>
                <w:sz w:val="32"/>
                <w:szCs w:val="32"/>
                <w:lang w:val="en-US"/>
                <w14:textFill>
                  <w14:solidFill>
                    <w14:schemeClr w14:val="tx1"/>
                  </w14:solidFill>
                </w14:textFill>
              </w:rPr>
              <w:t>-8.487</w:t>
            </w:r>
          </w:p>
          <w:p w14:paraId="388170E3">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p>
        </w:tc>
        <w:tc>
          <w:tcPr>
            <w:tcW w:w="1787" w:type="dxa"/>
            <w:tcBorders>
              <w:top w:val="dotted" w:color="auto" w:sz="4" w:space="0"/>
              <w:left w:val="dotted" w:color="auto" w:sz="4" w:space="0"/>
              <w:bottom w:val="dotted" w:color="auto" w:sz="4" w:space="0"/>
              <w:right w:val="dotted" w:color="auto" w:sz="4" w:space="0"/>
            </w:tcBorders>
            <w:shd w:val="clear" w:color="auto" w:fill="DBEEF3"/>
          </w:tcPr>
          <w:p w14:paraId="3C4CD9E0">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2.2443</w:t>
            </w:r>
          </w:p>
        </w:tc>
        <w:tc>
          <w:tcPr>
            <w:tcW w:w="1407" w:type="dxa"/>
            <w:gridSpan w:val="2"/>
            <w:tcBorders>
              <w:top w:val="dotted" w:color="auto" w:sz="4" w:space="0"/>
              <w:left w:val="dotted" w:color="auto" w:sz="4" w:space="0"/>
              <w:bottom w:val="dotted" w:color="auto" w:sz="4" w:space="0"/>
              <w:right w:val="dotted" w:color="auto" w:sz="4" w:space="0"/>
            </w:tcBorders>
            <w:shd w:val="clear" w:color="auto" w:fill="DBEEF3"/>
          </w:tcPr>
          <w:p w14:paraId="4F0C1EF5">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0.76077</w:t>
            </w:r>
          </w:p>
        </w:tc>
        <w:tc>
          <w:tcPr>
            <w:tcW w:w="1435" w:type="dxa"/>
            <w:tcBorders>
              <w:top w:val="dotted" w:color="auto" w:sz="4" w:space="0"/>
              <w:left w:val="dotted" w:color="auto" w:sz="4" w:space="0"/>
              <w:bottom w:val="dotted" w:color="auto" w:sz="4" w:space="0"/>
              <w:right w:val="dotted" w:color="auto" w:sz="4" w:space="0"/>
            </w:tcBorders>
            <w:shd w:val="clear" w:color="auto" w:fill="DBEEF3"/>
          </w:tcPr>
          <w:p w14:paraId="5F944FD8">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73</w:t>
            </w:r>
          </w:p>
        </w:tc>
        <w:tc>
          <w:tcPr>
            <w:tcW w:w="1574" w:type="dxa"/>
            <w:tcBorders>
              <w:top w:val="dotted" w:color="auto" w:sz="4" w:space="0"/>
              <w:left w:val="dotted" w:color="auto" w:sz="4" w:space="0"/>
              <w:bottom w:val="dotted" w:color="auto" w:sz="4" w:space="0"/>
              <w:right w:val="dotted" w:color="auto" w:sz="4" w:space="0"/>
            </w:tcBorders>
            <w:shd w:val="clear" w:color="auto" w:fill="DBEEF3"/>
          </w:tcPr>
          <w:p w14:paraId="6DB61346">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H3</w:t>
            </w:r>
          </w:p>
        </w:tc>
      </w:tr>
      <w:tr w14:paraId="5921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574" w:type="dxa"/>
            <w:tcBorders>
              <w:top w:val="dotted" w:color="auto" w:sz="4" w:space="0"/>
              <w:left w:val="dotted" w:color="auto" w:sz="4" w:space="0"/>
              <w:bottom w:val="dotted" w:color="auto" w:sz="4" w:space="0"/>
              <w:right w:val="dotted" w:color="auto" w:sz="4" w:space="0"/>
            </w:tcBorders>
            <w:shd w:val="clear" w:color="auto" w:fill="FFFFFF"/>
          </w:tcPr>
          <w:p w14:paraId="653C5BCF">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w:t>
            </w:r>
          </w:p>
        </w:tc>
        <w:tc>
          <w:tcPr>
            <w:tcW w:w="1240" w:type="dxa"/>
            <w:tcBorders>
              <w:top w:val="dotted" w:color="auto" w:sz="4" w:space="0"/>
              <w:left w:val="dotted" w:color="auto" w:sz="4" w:space="0"/>
              <w:bottom w:val="dotted" w:color="auto" w:sz="4" w:space="0"/>
              <w:right w:val="dotted" w:color="auto" w:sz="4" w:space="0"/>
            </w:tcBorders>
            <w:shd w:val="clear" w:color="auto" w:fill="FFFFFF"/>
          </w:tcPr>
          <w:p w14:paraId="5D359A29">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-8.837</w:t>
            </w:r>
          </w:p>
        </w:tc>
        <w:tc>
          <w:tcPr>
            <w:tcW w:w="1787" w:type="dxa"/>
            <w:tcBorders>
              <w:top w:val="dotted" w:color="auto" w:sz="4" w:space="0"/>
              <w:left w:val="dotted" w:color="auto" w:sz="4" w:space="0"/>
              <w:bottom w:val="dotted" w:color="auto" w:sz="4" w:space="0"/>
              <w:right w:val="dotted" w:color="auto" w:sz="4" w:space="0"/>
            </w:tcBorders>
            <w:shd w:val="clear" w:color="auto" w:fill="FFFFFF"/>
          </w:tcPr>
          <w:p w14:paraId="22C0D572">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2.2694</w:t>
            </w:r>
          </w:p>
        </w:tc>
        <w:tc>
          <w:tcPr>
            <w:tcW w:w="1407" w:type="dxa"/>
            <w:gridSpan w:val="2"/>
            <w:tcBorders>
              <w:top w:val="dotted" w:color="auto" w:sz="4" w:space="0"/>
              <w:left w:val="dotted" w:color="auto" w:sz="4" w:space="0"/>
              <w:bottom w:val="dotted" w:color="auto" w:sz="4" w:space="0"/>
              <w:right w:val="dotted" w:color="auto" w:sz="4" w:space="0"/>
            </w:tcBorders>
            <w:shd w:val="clear" w:color="auto" w:fill="FFFFFF"/>
          </w:tcPr>
          <w:p w14:paraId="5ACD7D9B">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0.70636</w:t>
            </w:r>
          </w:p>
        </w:tc>
        <w:tc>
          <w:tcPr>
            <w:tcW w:w="1435" w:type="dxa"/>
            <w:tcBorders>
              <w:top w:val="dotted" w:color="auto" w:sz="4" w:space="0"/>
              <w:left w:val="dotted" w:color="auto" w:sz="4" w:space="0"/>
              <w:bottom w:val="dotted" w:color="auto" w:sz="4" w:space="0"/>
              <w:right w:val="dotted" w:color="auto" w:sz="4" w:space="0"/>
            </w:tcBorders>
            <w:shd w:val="clear" w:color="auto" w:fill="FFFFFF"/>
          </w:tcPr>
          <w:p w14:paraId="58E912AF">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73</w:t>
            </w:r>
          </w:p>
        </w:tc>
        <w:tc>
          <w:tcPr>
            <w:tcW w:w="1574" w:type="dxa"/>
            <w:tcBorders>
              <w:top w:val="dotted" w:color="auto" w:sz="4" w:space="0"/>
              <w:left w:val="dotted" w:color="auto" w:sz="4" w:space="0"/>
              <w:bottom w:val="dotted" w:color="auto" w:sz="4" w:space="0"/>
              <w:right w:val="dotted" w:color="auto" w:sz="4" w:space="0"/>
            </w:tcBorders>
            <w:shd w:val="clear" w:color="auto" w:fill="FFFFFF"/>
          </w:tcPr>
          <w:p w14:paraId="612BD821">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H4</w:t>
            </w:r>
          </w:p>
        </w:tc>
      </w:tr>
      <w:tr w14:paraId="0789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574" w:type="dxa"/>
            <w:tcBorders>
              <w:top w:val="dotted" w:color="auto" w:sz="4" w:space="0"/>
              <w:left w:val="dotted" w:color="auto" w:sz="4" w:space="0"/>
              <w:bottom w:val="single" w:color="4BACC6" w:sz="8" w:space="0"/>
              <w:right w:val="dotted" w:color="auto" w:sz="4" w:space="0"/>
            </w:tcBorders>
            <w:shd w:val="clear" w:color="auto" w:fill="DBEEF3"/>
          </w:tcPr>
          <w:p w14:paraId="47615B5B">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w:t>
            </w:r>
          </w:p>
        </w:tc>
        <w:tc>
          <w:tcPr>
            <w:tcW w:w="1240" w:type="dxa"/>
            <w:tcBorders>
              <w:top w:val="dotted" w:color="auto" w:sz="4" w:space="0"/>
              <w:left w:val="dotted" w:color="auto" w:sz="4" w:space="0"/>
              <w:bottom w:val="single" w:color="4BACC6" w:sz="8" w:space="0"/>
              <w:right w:val="dotted" w:color="auto" w:sz="4" w:space="0"/>
            </w:tcBorders>
            <w:shd w:val="clear" w:color="auto" w:fill="DBEEF3"/>
          </w:tcPr>
          <w:p w14:paraId="199EFED1">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-15.728</w:t>
            </w:r>
          </w:p>
        </w:tc>
        <w:tc>
          <w:tcPr>
            <w:tcW w:w="1787" w:type="dxa"/>
            <w:tcBorders>
              <w:top w:val="dotted" w:color="auto" w:sz="4" w:space="0"/>
              <w:left w:val="dotted" w:color="auto" w:sz="4" w:space="0"/>
              <w:bottom w:val="single" w:color="4BACC6" w:sz="8" w:space="0"/>
              <w:right w:val="dotted" w:color="auto" w:sz="4" w:space="0"/>
            </w:tcBorders>
            <w:shd w:val="clear" w:color="auto" w:fill="DBEEF3"/>
          </w:tcPr>
          <w:p w14:paraId="4F63D312">
            <w:pPr>
              <w:spacing w:after="0" w:line="240" w:lineRule="auto"/>
              <w:jc w:val="both"/>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1.8836</w:t>
            </w:r>
          </w:p>
        </w:tc>
        <w:tc>
          <w:tcPr>
            <w:tcW w:w="1407" w:type="dxa"/>
            <w:gridSpan w:val="2"/>
            <w:tcBorders>
              <w:top w:val="dotted" w:color="auto" w:sz="4" w:space="0"/>
              <w:left w:val="dotted" w:color="auto" w:sz="4" w:space="0"/>
              <w:bottom w:val="single" w:color="4BACC6" w:sz="8" w:space="0"/>
              <w:right w:val="dotted" w:color="auto" w:sz="4" w:space="0"/>
            </w:tcBorders>
            <w:shd w:val="clear" w:color="auto" w:fill="DBEEF3"/>
          </w:tcPr>
          <w:p w14:paraId="398CBE59">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0.60648</w:t>
            </w:r>
          </w:p>
        </w:tc>
        <w:tc>
          <w:tcPr>
            <w:tcW w:w="1435" w:type="dxa"/>
            <w:tcBorders>
              <w:top w:val="dotted" w:color="auto" w:sz="4" w:space="0"/>
              <w:left w:val="dotted" w:color="auto" w:sz="4" w:space="0"/>
              <w:bottom w:val="single" w:color="4BACC6" w:sz="8" w:space="0"/>
              <w:right w:val="dotted" w:color="auto" w:sz="4" w:space="0"/>
            </w:tcBorders>
            <w:shd w:val="clear" w:color="auto" w:fill="DBEEF3"/>
          </w:tcPr>
          <w:p w14:paraId="2BD1E5E4">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73</w:t>
            </w:r>
          </w:p>
        </w:tc>
        <w:tc>
          <w:tcPr>
            <w:tcW w:w="1574" w:type="dxa"/>
            <w:tcBorders>
              <w:top w:val="dotted" w:color="auto" w:sz="4" w:space="0"/>
              <w:left w:val="dotted" w:color="auto" w:sz="4" w:space="0"/>
              <w:bottom w:val="single" w:color="4BACC6" w:sz="8" w:space="0"/>
              <w:right w:val="dotted" w:color="auto" w:sz="4" w:space="0"/>
            </w:tcBorders>
            <w:shd w:val="clear" w:color="auto" w:fill="DBEEF3"/>
          </w:tcPr>
          <w:p w14:paraId="64284413">
            <w:pPr>
              <w:spacing w:after="0" w:line="240" w:lineRule="auto"/>
              <w:jc w:val="cente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pPr>
            <w:r>
              <w:rPr>
                <w:rFonts w:hint="default" w:ascii="Times New Roman" w:hAnsi="Times New Roman" w:cs="Times New Roman"/>
                <w:b w:val="0"/>
                <w:bCs w:val="0"/>
                <w:color w:val="000000" w:themeColor="text1"/>
                <w:sz w:val="32"/>
                <w:szCs w:val="32"/>
                <w:vertAlign w:val="baseline"/>
                <w:lang w:val="en-US"/>
                <w14:textFill>
                  <w14:solidFill>
                    <w14:schemeClr w14:val="tx1"/>
                  </w14:solidFill>
                </w14:textFill>
              </w:rPr>
              <w:t>H5</w:t>
            </w:r>
          </w:p>
        </w:tc>
      </w:tr>
    </w:tbl>
    <w:p w14:paraId="3B51E0A9">
      <w:pPr>
        <w:jc w:val="left"/>
        <w:rPr>
          <w:rFonts w:hint="default"/>
          <w:b/>
          <w:bCs/>
          <w:color w:val="0070C0"/>
          <w:sz w:val="32"/>
          <w:szCs w:val="32"/>
          <w:lang w:val="en-US"/>
        </w:rPr>
      </w:pPr>
    </w:p>
    <w:p w14:paraId="723EDEC9">
      <w:pPr>
        <w:jc w:val="left"/>
        <w:rPr>
          <w:rFonts w:hint="default"/>
          <w:b/>
          <w:bCs/>
          <w:color w:val="0070C0"/>
          <w:sz w:val="32"/>
          <w:szCs w:val="32"/>
          <w:lang w:val="en-US"/>
        </w:rPr>
      </w:pPr>
    </w:p>
    <w:p w14:paraId="2C559573">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 Normal distribution test was conducted for the data and the result were found to be subject to a normal distribution one sample t test was used the result are shown in the following table.</w:t>
      </w:r>
    </w:p>
    <w:p w14:paraId="1FC0C1DD">
      <w:pPr>
        <w:jc w:val="both"/>
        <w:rPr>
          <w:rFonts w:hint="default"/>
          <w:b w:val="0"/>
          <w:bCs w:val="0"/>
          <w:color w:val="000000" w:themeColor="text1"/>
          <w:sz w:val="24"/>
          <w:szCs w:val="24"/>
          <w:lang w:val="en-US"/>
          <w14:textFill>
            <w14:solidFill>
              <w14:schemeClr w14:val="tx1"/>
            </w14:solidFill>
          </w14:textFill>
        </w:rPr>
      </w:pPr>
    </w:p>
    <w:p w14:paraId="2F5FE3B5">
      <w:pPr>
        <w:jc w:val="left"/>
        <w:rPr>
          <w:rFonts w:hint="default"/>
          <w:b/>
          <w:bCs/>
          <w:color w:val="0070C0"/>
          <w:sz w:val="32"/>
          <w:szCs w:val="32"/>
          <w:lang w:val="en-US"/>
        </w:rPr>
      </w:pPr>
      <w:bookmarkStart w:id="0" w:name="_GoBack"/>
      <w:bookmarkEnd w:id="0"/>
    </w:p>
    <w:p w14:paraId="33BBD150">
      <w:pPr>
        <w:jc w:val="left"/>
        <w:rPr>
          <w:rFonts w:hint="default"/>
          <w:b/>
          <w:bCs/>
          <w:color w:val="0070C0"/>
          <w:sz w:val="32"/>
          <w:szCs w:val="32"/>
          <w:lang w:val="en-US"/>
        </w:rPr>
      </w:pPr>
    </w:p>
    <w:p w14:paraId="0538FA16">
      <w:pPr>
        <w:jc w:val="left"/>
        <w:rPr>
          <w:rFonts w:hint="default"/>
          <w:b/>
          <w:bCs/>
          <w:color w:val="0070C0"/>
          <w:sz w:val="32"/>
          <w:szCs w:val="32"/>
          <w:lang w:val="en-US"/>
        </w:rPr>
      </w:pPr>
    </w:p>
    <w:p w14:paraId="353AD18E">
      <w:pPr>
        <w:jc w:val="left"/>
        <w:rPr>
          <w:rFonts w:hint="default"/>
          <w:b/>
          <w:bCs/>
          <w:color w:val="0070C0"/>
          <w:sz w:val="32"/>
          <w:szCs w:val="32"/>
          <w:lang w:val="en-US"/>
        </w:rPr>
      </w:pPr>
    </w:p>
    <w:p w14:paraId="07283B0A">
      <w:pPr>
        <w:jc w:val="left"/>
        <w:rPr>
          <w:rFonts w:hint="default"/>
          <w:b/>
          <w:bCs/>
          <w:color w:val="0070C0"/>
          <w:sz w:val="32"/>
          <w:szCs w:val="32"/>
          <w:lang w:val="en-US"/>
        </w:rPr>
      </w:pPr>
    </w:p>
    <w:p w14:paraId="62D44F96">
      <w:pPr>
        <w:jc w:val="left"/>
        <w:rPr>
          <w:rFonts w:hint="default"/>
          <w:b/>
          <w:bCs/>
          <w:color w:val="0070C0"/>
          <w:sz w:val="32"/>
          <w:szCs w:val="32"/>
          <w:lang w:val="en-US"/>
        </w:rPr>
      </w:pPr>
    </w:p>
    <w:p w14:paraId="4CA73460">
      <w:pPr>
        <w:jc w:val="left"/>
        <w:rPr>
          <w:rFonts w:hint="default"/>
          <w:b/>
          <w:bCs/>
          <w:color w:val="0070C0"/>
          <w:sz w:val="32"/>
          <w:szCs w:val="32"/>
          <w:lang w:val="en-US"/>
        </w:rPr>
      </w:pPr>
    </w:p>
    <w:p w14:paraId="7AA47069">
      <w:pPr>
        <w:jc w:val="left"/>
        <w:rPr>
          <w:rFonts w:hint="default"/>
          <w:b/>
          <w:bCs/>
          <w:color w:val="0070C0"/>
          <w:sz w:val="32"/>
          <w:szCs w:val="32"/>
          <w:lang w:val="en-US"/>
        </w:rPr>
      </w:pPr>
    </w:p>
    <w:p w14:paraId="3B250D57">
      <w:pPr>
        <w:jc w:val="left"/>
        <w:rPr>
          <w:rFonts w:hint="default"/>
          <w:b/>
          <w:bCs/>
          <w:color w:val="0070C0"/>
          <w:sz w:val="32"/>
          <w:szCs w:val="32"/>
          <w:lang w:val="en-US"/>
        </w:rPr>
      </w:pPr>
    </w:p>
    <w:p w14:paraId="4BFABC18">
      <w:pPr>
        <w:jc w:val="left"/>
        <w:rPr>
          <w:rFonts w:hint="default"/>
          <w:b/>
          <w:bCs/>
          <w:color w:val="0070C0"/>
          <w:sz w:val="32"/>
          <w:szCs w:val="32"/>
          <w:lang w:val="en-US"/>
        </w:rPr>
      </w:pPr>
    </w:p>
    <w:p w14:paraId="67080810">
      <w:pPr>
        <w:ind w:firstLine="160" w:firstLineChars="50"/>
        <w:jc w:val="left"/>
        <w:rPr>
          <w:rFonts w:hint="default" w:ascii="Arial" w:hAnsi="Arial" w:cs="Arial"/>
          <w:b/>
          <w:bCs/>
          <w:color w:val="0070C0"/>
          <w:sz w:val="32"/>
          <w:szCs w:val="32"/>
          <w:lang w:val="en-US"/>
        </w:rPr>
      </w:pPr>
      <w:r>
        <w:rPr>
          <w:rFonts w:hint="default" w:ascii="Arial" w:hAnsi="Arial" w:cs="Arial"/>
          <w:b/>
          <w:bCs/>
          <w:color w:val="0070C0"/>
          <w:sz w:val="32"/>
          <w:szCs w:val="32"/>
          <w:lang w:val="en-US"/>
        </w:rPr>
        <w:t>INFERENTIAL STATISTICS:</w:t>
      </w:r>
    </w:p>
    <w:p w14:paraId="7C5ACFA6">
      <w:pPr>
        <w:ind w:firstLine="160" w:firstLineChars="50"/>
        <w:jc w:val="left"/>
        <w:rPr>
          <w:rFonts w:hint="default" w:ascii="Arial" w:hAnsi="Arial" w:cs="Arial"/>
          <w:b/>
          <w:bCs/>
          <w:color w:val="0070C0"/>
          <w:sz w:val="32"/>
          <w:szCs w:val="32"/>
          <w:lang w:val="en-US"/>
        </w:rPr>
      </w:pPr>
    </w:p>
    <w:p w14:paraId="4CDF655A">
      <w:pPr>
        <w:ind w:firstLine="120" w:firstLineChars="50"/>
        <w:jc w:val="left"/>
        <w:rPr>
          <w:rFonts w:hint="default" w:ascii="Arial" w:hAnsi="Arial" w:cs="Arial"/>
          <w:b/>
          <w:bCs/>
          <w:color w:val="0070C0"/>
          <w:sz w:val="32"/>
          <w:szCs w:val="32"/>
          <w:lang w:val="en-US"/>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independent two test was used , and the result shown in the following table.</w:t>
      </w:r>
    </w:p>
    <w:tbl>
      <w:tblPr>
        <w:tblStyle w:val="11"/>
        <w:tblpPr w:leftFromText="180" w:rightFromText="180" w:vertAnchor="text" w:horzAnchor="page" w:tblpX="1758" w:tblpY="2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1203"/>
        <w:gridCol w:w="1188"/>
        <w:gridCol w:w="1162"/>
        <w:gridCol w:w="1173"/>
        <w:gridCol w:w="1141"/>
        <w:gridCol w:w="1141"/>
      </w:tblGrid>
      <w:tr w14:paraId="4F01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tcBorders>
              <w:top w:val="single" w:color="4BACC6" w:sz="8" w:space="0"/>
              <w:left w:val="single" w:color="4BACC6" w:sz="8" w:space="0"/>
              <w:bottom w:val="single" w:color="4BACC6" w:sz="12" w:space="0"/>
              <w:right w:val="single" w:color="4BACC6" w:sz="8" w:space="0"/>
            </w:tcBorders>
            <w:shd w:val="clear" w:color="auto" w:fill="FFFFFF"/>
            <w:vAlign w:val="top"/>
          </w:tcPr>
          <w:p w14:paraId="4547218F">
            <w:pPr>
              <w:spacing w:after="0" w:line="240" w:lineRule="auto"/>
              <w:jc w:val="center"/>
              <w:rPr>
                <w:rFonts w:hint="default" w:ascii="Arial" w:hAnsi="Arial" w:cs="Arial"/>
                <w:b/>
                <w:bCs/>
                <w:color w:val="000000"/>
                <w:sz w:val="24"/>
                <w:szCs w:val="24"/>
                <w:vertAlign w:val="baseline"/>
                <w:lang w:val="en-US"/>
              </w:rPr>
            </w:pPr>
            <w:r>
              <w:rPr>
                <w:rFonts w:hint="default"/>
                <w:b/>
                <w:bCs/>
                <w:color w:val="000000"/>
                <w:sz w:val="24"/>
                <w:szCs w:val="24"/>
                <w:vertAlign w:val="baseline"/>
                <w:lang w:val="en-US"/>
              </w:rPr>
              <w:t>HYPOTHESES</w:t>
            </w:r>
          </w:p>
        </w:tc>
        <w:tc>
          <w:tcPr>
            <w:tcW w:w="1203" w:type="dxa"/>
            <w:tcBorders>
              <w:top w:val="single" w:color="4BACC6" w:sz="8" w:space="0"/>
              <w:left w:val="single" w:color="4BACC6" w:sz="8" w:space="0"/>
              <w:bottom w:val="single" w:color="4BACC6" w:sz="12" w:space="0"/>
              <w:right w:val="single" w:color="4BACC6" w:sz="8" w:space="0"/>
            </w:tcBorders>
            <w:shd w:val="clear" w:color="auto" w:fill="FFFFFF"/>
          </w:tcPr>
          <w:p w14:paraId="2399FC72">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Gender</w:t>
            </w:r>
          </w:p>
        </w:tc>
        <w:tc>
          <w:tcPr>
            <w:tcW w:w="1197" w:type="dxa"/>
            <w:tcBorders>
              <w:top w:val="single" w:color="4BACC6" w:sz="8" w:space="0"/>
              <w:left w:val="single" w:color="4BACC6" w:sz="8" w:space="0"/>
              <w:bottom w:val="single" w:color="4BACC6" w:sz="12" w:space="0"/>
              <w:right w:val="single" w:color="4BACC6" w:sz="8" w:space="0"/>
            </w:tcBorders>
            <w:shd w:val="clear" w:color="auto" w:fill="FFFFFF"/>
          </w:tcPr>
          <w:p w14:paraId="36B11505">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Number</w:t>
            </w:r>
          </w:p>
        </w:tc>
        <w:tc>
          <w:tcPr>
            <w:tcW w:w="1197" w:type="dxa"/>
            <w:tcBorders>
              <w:top w:val="single" w:color="4BACC6" w:sz="8" w:space="0"/>
              <w:left w:val="single" w:color="4BACC6" w:sz="8" w:space="0"/>
              <w:bottom w:val="single" w:color="4BACC6" w:sz="12" w:space="0"/>
              <w:right w:val="single" w:color="4BACC6" w:sz="8" w:space="0"/>
            </w:tcBorders>
            <w:shd w:val="clear" w:color="auto" w:fill="FFFFFF"/>
          </w:tcPr>
          <w:p w14:paraId="400E7A14">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MEAN</w:t>
            </w:r>
          </w:p>
        </w:tc>
        <w:tc>
          <w:tcPr>
            <w:tcW w:w="1197" w:type="dxa"/>
            <w:tcBorders>
              <w:top w:val="single" w:color="4BACC6" w:sz="8" w:space="0"/>
              <w:left w:val="single" w:color="4BACC6" w:sz="8" w:space="0"/>
              <w:bottom w:val="single" w:color="4BACC6" w:sz="12" w:space="0"/>
              <w:right w:val="single" w:color="4BACC6" w:sz="8" w:space="0"/>
            </w:tcBorders>
            <w:shd w:val="clear" w:color="auto" w:fill="FFFFFF"/>
          </w:tcPr>
          <w:p w14:paraId="796303A7">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ST</w:t>
            </w:r>
          </w:p>
        </w:tc>
        <w:tc>
          <w:tcPr>
            <w:tcW w:w="1197" w:type="dxa"/>
            <w:tcBorders>
              <w:top w:val="single" w:color="4BACC6" w:sz="8" w:space="0"/>
              <w:left w:val="single" w:color="4BACC6" w:sz="8" w:space="0"/>
              <w:bottom w:val="single" w:color="4BACC6" w:sz="12" w:space="0"/>
              <w:right w:val="single" w:color="4BACC6" w:sz="8" w:space="0"/>
            </w:tcBorders>
            <w:shd w:val="clear" w:color="auto" w:fill="FFFFFF"/>
          </w:tcPr>
          <w:p w14:paraId="3859E992">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w:t>
            </w:r>
          </w:p>
        </w:tc>
        <w:tc>
          <w:tcPr>
            <w:tcW w:w="1197" w:type="dxa"/>
            <w:tcBorders>
              <w:top w:val="single" w:color="4BACC6" w:sz="8" w:space="0"/>
              <w:left w:val="single" w:color="4BACC6" w:sz="8" w:space="0"/>
              <w:bottom w:val="single" w:color="4BACC6" w:sz="12" w:space="0"/>
              <w:right w:val="single" w:color="4BACC6" w:sz="8" w:space="0"/>
            </w:tcBorders>
            <w:shd w:val="clear" w:color="auto" w:fill="FFFFFF"/>
          </w:tcPr>
          <w:p w14:paraId="14B53FE2">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P</w:t>
            </w:r>
          </w:p>
        </w:tc>
      </w:tr>
      <w:tr w14:paraId="6BBC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73CB8FFA">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H1</w:t>
            </w:r>
          </w:p>
        </w:tc>
        <w:tc>
          <w:tcPr>
            <w:tcW w:w="1203" w:type="dxa"/>
            <w:tcBorders>
              <w:top w:val="single" w:color="4BACC6" w:sz="12" w:space="0"/>
              <w:left w:val="single" w:color="4BACC6" w:sz="8" w:space="0"/>
              <w:bottom w:val="single" w:color="4BACC6" w:sz="8" w:space="0"/>
              <w:right w:val="single" w:color="4BACC6" w:sz="8" w:space="0"/>
            </w:tcBorders>
            <w:shd w:val="clear" w:color="auto" w:fill="DBEEF3"/>
          </w:tcPr>
          <w:p w14:paraId="524340BC">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MALE</w:t>
            </w:r>
          </w:p>
        </w:tc>
        <w:tc>
          <w:tcPr>
            <w:tcW w:w="1197" w:type="dxa"/>
            <w:tcBorders>
              <w:top w:val="single" w:color="4BACC6" w:sz="12" w:space="0"/>
              <w:left w:val="single" w:color="4BACC6" w:sz="8" w:space="0"/>
              <w:bottom w:val="single" w:color="4BACC6" w:sz="8" w:space="0"/>
              <w:right w:val="single" w:color="4BACC6" w:sz="8" w:space="0"/>
            </w:tcBorders>
            <w:shd w:val="clear" w:color="auto" w:fill="DBEEF3"/>
          </w:tcPr>
          <w:p w14:paraId="69F9881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43</w:t>
            </w:r>
          </w:p>
        </w:tc>
        <w:tc>
          <w:tcPr>
            <w:tcW w:w="1197" w:type="dxa"/>
            <w:tcBorders>
              <w:top w:val="single" w:color="4BACC6" w:sz="12" w:space="0"/>
              <w:left w:val="single" w:color="4BACC6" w:sz="8" w:space="0"/>
              <w:bottom w:val="single" w:color="4BACC6" w:sz="8" w:space="0"/>
              <w:right w:val="single" w:color="4BACC6" w:sz="8" w:space="0"/>
            </w:tcBorders>
            <w:shd w:val="clear" w:color="auto" w:fill="DBEEF3"/>
          </w:tcPr>
          <w:p w14:paraId="5A0CC10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2.0986</w:t>
            </w:r>
          </w:p>
        </w:tc>
        <w:tc>
          <w:tcPr>
            <w:tcW w:w="1197" w:type="dxa"/>
            <w:tcBorders>
              <w:top w:val="single" w:color="4BACC6" w:sz="12" w:space="0"/>
              <w:left w:val="single" w:color="4BACC6" w:sz="8" w:space="0"/>
              <w:bottom w:val="single" w:color="4BACC6" w:sz="8" w:space="0"/>
              <w:right w:val="single" w:color="4BACC6" w:sz="8" w:space="0"/>
            </w:tcBorders>
            <w:shd w:val="clear" w:color="auto" w:fill="DBEEF3"/>
          </w:tcPr>
          <w:p w14:paraId="3D77031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0.73052</w:t>
            </w:r>
          </w:p>
        </w:tc>
        <w:tc>
          <w:tcPr>
            <w:tcW w:w="1197"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45AD408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1.646</w:t>
            </w:r>
          </w:p>
        </w:tc>
        <w:tc>
          <w:tcPr>
            <w:tcW w:w="1197"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5504CE2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0.813</w:t>
            </w:r>
          </w:p>
        </w:tc>
      </w:tr>
      <w:tr w14:paraId="5518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380D30A">
            <w:pPr>
              <w:spacing w:after="0" w:line="240" w:lineRule="auto"/>
              <w:jc w:val="center"/>
              <w:rPr>
                <w:rFonts w:hint="default" w:ascii="Arial" w:hAnsi="Arial" w:cs="Arial"/>
                <w:b/>
                <w:bCs/>
                <w:color w:val="000000"/>
                <w:sz w:val="24"/>
                <w:szCs w:val="24"/>
                <w:vertAlign w:val="baseline"/>
              </w:rPr>
            </w:pPr>
          </w:p>
        </w:tc>
        <w:tc>
          <w:tcPr>
            <w:tcW w:w="1203" w:type="dxa"/>
            <w:tcBorders>
              <w:top w:val="single" w:color="4BACC6" w:sz="8" w:space="0"/>
              <w:left w:val="single" w:color="4BACC6" w:sz="8" w:space="0"/>
              <w:bottom w:val="single" w:color="4BACC6" w:sz="8" w:space="0"/>
              <w:right w:val="single" w:color="4BACC6" w:sz="8" w:space="0"/>
            </w:tcBorders>
            <w:shd w:val="clear" w:color="auto" w:fill="FFFFFF"/>
          </w:tcPr>
          <w:p w14:paraId="75CFEE16">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FEMALE</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739011A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30</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619CA33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2.1373</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4A2DE3E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0.61563</w:t>
            </w: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8D28EA2">
            <w:pPr>
              <w:spacing w:after="0" w:line="240" w:lineRule="auto"/>
              <w:jc w:val="center"/>
              <w:rPr>
                <w:rFonts w:hint="default"/>
                <w:color w:val="000000"/>
                <w:sz w:val="24"/>
                <w:szCs w:val="24"/>
                <w:vertAlign w:val="baseline"/>
                <w:lang w:val="en-US"/>
              </w:rPr>
            </w:pP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52E879E">
            <w:pPr>
              <w:spacing w:after="0" w:line="240" w:lineRule="auto"/>
              <w:jc w:val="center"/>
              <w:rPr>
                <w:rFonts w:hint="default"/>
                <w:color w:val="000000"/>
                <w:sz w:val="24"/>
                <w:szCs w:val="24"/>
                <w:vertAlign w:val="baseline"/>
                <w:lang w:val="en-US"/>
              </w:rPr>
            </w:pPr>
          </w:p>
        </w:tc>
      </w:tr>
      <w:tr w14:paraId="031B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3A867323">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H2</w:t>
            </w:r>
          </w:p>
        </w:tc>
        <w:tc>
          <w:tcPr>
            <w:tcW w:w="1203" w:type="dxa"/>
            <w:tcBorders>
              <w:top w:val="single" w:color="4BACC6" w:sz="8" w:space="0"/>
              <w:left w:val="single" w:color="4BACC6" w:sz="8" w:space="0"/>
              <w:bottom w:val="single" w:color="4BACC6" w:sz="8" w:space="0"/>
              <w:right w:val="single" w:color="4BACC6" w:sz="8" w:space="0"/>
            </w:tcBorders>
            <w:shd w:val="clear" w:color="auto" w:fill="DBEEF3"/>
          </w:tcPr>
          <w:p w14:paraId="062F7D5F">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MALE</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7123268B">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43</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4BC451D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2.1822</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09BDD9F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0.78748</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13A212A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1.305</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46B3569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0.257</w:t>
            </w:r>
          </w:p>
        </w:tc>
      </w:tr>
      <w:tr w14:paraId="785C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EFE56F9">
            <w:pPr>
              <w:spacing w:after="0" w:line="240" w:lineRule="auto"/>
              <w:jc w:val="center"/>
              <w:rPr>
                <w:rFonts w:hint="default" w:ascii="Arial" w:hAnsi="Arial" w:cs="Arial"/>
                <w:b/>
                <w:bCs/>
                <w:color w:val="000000"/>
                <w:sz w:val="24"/>
                <w:szCs w:val="24"/>
                <w:vertAlign w:val="baseline"/>
              </w:rPr>
            </w:pPr>
          </w:p>
        </w:tc>
        <w:tc>
          <w:tcPr>
            <w:tcW w:w="1203" w:type="dxa"/>
            <w:tcBorders>
              <w:top w:val="single" w:color="4BACC6" w:sz="8" w:space="0"/>
              <w:left w:val="single" w:color="4BACC6" w:sz="8" w:space="0"/>
              <w:bottom w:val="single" w:color="4BACC6" w:sz="8" w:space="0"/>
              <w:right w:val="single" w:color="4BACC6" w:sz="8" w:space="0"/>
            </w:tcBorders>
            <w:shd w:val="clear" w:color="auto" w:fill="FFFFFF"/>
          </w:tcPr>
          <w:p w14:paraId="7AEA134E">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FEMAL</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70DC845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30</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3B09AA9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2.0667</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77F811D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0.57502</w:t>
            </w: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75116FA">
            <w:pPr>
              <w:spacing w:after="0" w:line="240" w:lineRule="auto"/>
              <w:jc w:val="center"/>
              <w:rPr>
                <w:color w:val="000000"/>
                <w:sz w:val="24"/>
                <w:szCs w:val="24"/>
                <w:vertAlign w:val="baseline"/>
              </w:rPr>
            </w:pP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DE32384">
            <w:pPr>
              <w:spacing w:after="0" w:line="240" w:lineRule="auto"/>
              <w:jc w:val="center"/>
              <w:rPr>
                <w:color w:val="000000"/>
                <w:sz w:val="24"/>
                <w:szCs w:val="24"/>
                <w:vertAlign w:val="baseline"/>
              </w:rPr>
            </w:pPr>
          </w:p>
        </w:tc>
      </w:tr>
      <w:tr w14:paraId="208A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17DFF3CA">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H3</w:t>
            </w:r>
          </w:p>
        </w:tc>
        <w:tc>
          <w:tcPr>
            <w:tcW w:w="1203" w:type="dxa"/>
            <w:tcBorders>
              <w:top w:val="single" w:color="4BACC6" w:sz="8" w:space="0"/>
              <w:left w:val="single" w:color="4BACC6" w:sz="8" w:space="0"/>
              <w:bottom w:val="single" w:color="4BACC6" w:sz="8" w:space="0"/>
              <w:right w:val="single" w:color="4BACC6" w:sz="8" w:space="0"/>
            </w:tcBorders>
            <w:shd w:val="clear" w:color="auto" w:fill="DBEEF3"/>
          </w:tcPr>
          <w:p w14:paraId="0DB9E540">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MALE</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7051523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43</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0B2E722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2.2946</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7B8CC53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0.81717</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13EC573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1.608</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6E2934F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0.503</w:t>
            </w:r>
          </w:p>
        </w:tc>
      </w:tr>
      <w:tr w14:paraId="7E0E5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41D6D65C">
            <w:pPr>
              <w:spacing w:after="0" w:line="240" w:lineRule="auto"/>
              <w:jc w:val="center"/>
              <w:rPr>
                <w:rFonts w:hint="default" w:ascii="Arial" w:hAnsi="Arial" w:cs="Arial"/>
                <w:b/>
                <w:bCs/>
                <w:color w:val="000000"/>
                <w:sz w:val="24"/>
                <w:szCs w:val="24"/>
                <w:vertAlign w:val="baseline"/>
              </w:rPr>
            </w:pPr>
          </w:p>
        </w:tc>
        <w:tc>
          <w:tcPr>
            <w:tcW w:w="1203" w:type="dxa"/>
            <w:tcBorders>
              <w:top w:val="single" w:color="4BACC6" w:sz="8" w:space="0"/>
              <w:left w:val="single" w:color="4BACC6" w:sz="8" w:space="0"/>
              <w:bottom w:val="single" w:color="4BACC6" w:sz="8" w:space="0"/>
              <w:right w:val="single" w:color="4BACC6" w:sz="8" w:space="0"/>
            </w:tcBorders>
            <w:shd w:val="clear" w:color="auto" w:fill="FFFFFF"/>
          </w:tcPr>
          <w:p w14:paraId="08A68245">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FEMALE</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3C6A5EA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30</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5693371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2.1722</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17D2437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0.67875</w:t>
            </w: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4191EB9">
            <w:pPr>
              <w:spacing w:after="0" w:line="240" w:lineRule="auto"/>
              <w:jc w:val="center"/>
              <w:rPr>
                <w:color w:val="000000"/>
                <w:sz w:val="24"/>
                <w:szCs w:val="24"/>
                <w:vertAlign w:val="baseline"/>
              </w:rPr>
            </w:pP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23FB8F65">
            <w:pPr>
              <w:spacing w:after="0" w:line="240" w:lineRule="auto"/>
              <w:jc w:val="center"/>
              <w:rPr>
                <w:color w:val="000000"/>
                <w:sz w:val="24"/>
                <w:szCs w:val="24"/>
                <w:vertAlign w:val="baseline"/>
              </w:rPr>
            </w:pPr>
          </w:p>
        </w:tc>
      </w:tr>
      <w:tr w14:paraId="7ABF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46756CD0">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H4</w:t>
            </w:r>
          </w:p>
        </w:tc>
        <w:tc>
          <w:tcPr>
            <w:tcW w:w="1203" w:type="dxa"/>
            <w:tcBorders>
              <w:top w:val="single" w:color="4BACC6" w:sz="8" w:space="0"/>
              <w:left w:val="single" w:color="4BACC6" w:sz="8" w:space="0"/>
              <w:bottom w:val="single" w:color="4BACC6" w:sz="8" w:space="0"/>
              <w:right w:val="single" w:color="4BACC6" w:sz="8" w:space="0"/>
            </w:tcBorders>
            <w:shd w:val="clear" w:color="auto" w:fill="DBEEF3"/>
          </w:tcPr>
          <w:p w14:paraId="14FA2BC3">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MALE</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1986FEA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43</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3935429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2.3953</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4BEF3ED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0.67065</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7F00740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0.094</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35A4441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0.068</w:t>
            </w:r>
          </w:p>
        </w:tc>
      </w:tr>
      <w:tr w14:paraId="4DB4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F1647B3">
            <w:pPr>
              <w:spacing w:after="0" w:line="240" w:lineRule="auto"/>
              <w:jc w:val="center"/>
              <w:rPr>
                <w:rFonts w:hint="default" w:ascii="Arial" w:hAnsi="Arial" w:cs="Arial"/>
                <w:b/>
                <w:bCs/>
                <w:color w:val="000000"/>
                <w:sz w:val="24"/>
                <w:szCs w:val="24"/>
                <w:vertAlign w:val="baseline"/>
              </w:rPr>
            </w:pPr>
          </w:p>
        </w:tc>
        <w:tc>
          <w:tcPr>
            <w:tcW w:w="1203" w:type="dxa"/>
            <w:tcBorders>
              <w:top w:val="single" w:color="4BACC6" w:sz="8" w:space="0"/>
              <w:left w:val="single" w:color="4BACC6" w:sz="8" w:space="0"/>
              <w:bottom w:val="single" w:color="4BACC6" w:sz="8" w:space="0"/>
              <w:right w:val="single" w:color="4BACC6" w:sz="8" w:space="0"/>
            </w:tcBorders>
            <w:shd w:val="clear" w:color="auto" w:fill="FFFFFF"/>
          </w:tcPr>
          <w:p w14:paraId="0A6E8A55">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FEMALE</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0B4E900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30</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49716A4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2.0889</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1716F99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0.72811</w:t>
            </w: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5DC83AF">
            <w:pPr>
              <w:spacing w:after="0" w:line="240" w:lineRule="auto"/>
              <w:jc w:val="center"/>
              <w:rPr>
                <w:color w:val="000000"/>
                <w:sz w:val="24"/>
                <w:szCs w:val="24"/>
                <w:vertAlign w:val="baseline"/>
              </w:rPr>
            </w:pP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8C027E0">
            <w:pPr>
              <w:spacing w:after="0" w:line="240" w:lineRule="auto"/>
              <w:jc w:val="center"/>
              <w:rPr>
                <w:color w:val="000000"/>
                <w:sz w:val="24"/>
                <w:szCs w:val="24"/>
                <w:vertAlign w:val="baseline"/>
              </w:rPr>
            </w:pPr>
          </w:p>
        </w:tc>
      </w:tr>
      <w:tr w14:paraId="2431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6F2F786C">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H5</w:t>
            </w:r>
          </w:p>
        </w:tc>
        <w:tc>
          <w:tcPr>
            <w:tcW w:w="1203" w:type="dxa"/>
            <w:tcBorders>
              <w:top w:val="single" w:color="4BACC6" w:sz="8" w:space="0"/>
              <w:left w:val="single" w:color="4BACC6" w:sz="8" w:space="0"/>
              <w:bottom w:val="single" w:color="4BACC6" w:sz="8" w:space="0"/>
              <w:right w:val="single" w:color="4BACC6" w:sz="8" w:space="0"/>
            </w:tcBorders>
            <w:shd w:val="clear" w:color="auto" w:fill="DBEEF3"/>
          </w:tcPr>
          <w:p w14:paraId="44BA5EAE">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MALE</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3A03B80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43</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35A8F4D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1.9302</w:t>
            </w:r>
          </w:p>
        </w:tc>
        <w:tc>
          <w:tcPr>
            <w:tcW w:w="1197" w:type="dxa"/>
            <w:tcBorders>
              <w:top w:val="single" w:color="4BACC6" w:sz="8" w:space="0"/>
              <w:left w:val="single" w:color="4BACC6" w:sz="8" w:space="0"/>
              <w:bottom w:val="single" w:color="4BACC6" w:sz="8" w:space="0"/>
              <w:right w:val="single" w:color="4BACC6" w:sz="8" w:space="0"/>
            </w:tcBorders>
            <w:shd w:val="clear" w:color="auto" w:fill="DBEEF3"/>
          </w:tcPr>
          <w:p w14:paraId="204F698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0.64574</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65B595F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0.345</w:t>
            </w:r>
          </w:p>
        </w:tc>
        <w:tc>
          <w:tcPr>
            <w:tcW w:w="1197"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0E3D046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0.435</w:t>
            </w:r>
          </w:p>
        </w:tc>
      </w:tr>
      <w:tr w14:paraId="78C1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19C249F">
            <w:pPr>
              <w:spacing w:after="0" w:line="240" w:lineRule="auto"/>
              <w:jc w:val="center"/>
              <w:rPr>
                <w:rFonts w:hint="default" w:ascii="Arial" w:hAnsi="Arial" w:cs="Arial"/>
                <w:b/>
                <w:bCs/>
                <w:color w:val="000000"/>
                <w:sz w:val="24"/>
                <w:szCs w:val="24"/>
                <w:vertAlign w:val="baseline"/>
              </w:rPr>
            </w:pPr>
          </w:p>
        </w:tc>
        <w:tc>
          <w:tcPr>
            <w:tcW w:w="1203" w:type="dxa"/>
            <w:tcBorders>
              <w:top w:val="single" w:color="4BACC6" w:sz="8" w:space="0"/>
              <w:left w:val="single" w:color="4BACC6" w:sz="8" w:space="0"/>
              <w:bottom w:val="single" w:color="4BACC6" w:sz="8" w:space="0"/>
              <w:right w:val="single" w:color="4BACC6" w:sz="8" w:space="0"/>
            </w:tcBorders>
            <w:shd w:val="clear" w:color="auto" w:fill="FFFFFF"/>
          </w:tcPr>
          <w:p w14:paraId="7A678CA0">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FEMALE</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58A101C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30</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552D8BF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1.8167</w:t>
            </w:r>
          </w:p>
        </w:tc>
        <w:tc>
          <w:tcPr>
            <w:tcW w:w="1197" w:type="dxa"/>
            <w:tcBorders>
              <w:top w:val="single" w:color="4BACC6" w:sz="8" w:space="0"/>
              <w:left w:val="single" w:color="4BACC6" w:sz="8" w:space="0"/>
              <w:bottom w:val="single" w:color="4BACC6" w:sz="8" w:space="0"/>
              <w:right w:val="single" w:color="4BACC6" w:sz="8" w:space="0"/>
            </w:tcBorders>
            <w:shd w:val="clear" w:color="auto" w:fill="FFFFFF"/>
          </w:tcPr>
          <w:p w14:paraId="16850D6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0.54903</w:t>
            </w: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49F650DD">
            <w:pPr>
              <w:spacing w:after="0" w:line="240" w:lineRule="auto"/>
              <w:jc w:val="center"/>
              <w:rPr>
                <w:color w:val="000000"/>
                <w:sz w:val="24"/>
                <w:szCs w:val="24"/>
                <w:vertAlign w:val="baseline"/>
              </w:rPr>
            </w:pPr>
          </w:p>
        </w:tc>
        <w:tc>
          <w:tcPr>
            <w:tcW w:w="1197"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29D381C9">
            <w:pPr>
              <w:spacing w:after="0" w:line="240" w:lineRule="auto"/>
              <w:jc w:val="center"/>
              <w:rPr>
                <w:color w:val="000000"/>
                <w:sz w:val="24"/>
                <w:szCs w:val="24"/>
                <w:vertAlign w:val="baseline"/>
              </w:rPr>
            </w:pPr>
          </w:p>
        </w:tc>
      </w:tr>
    </w:tbl>
    <w:p w14:paraId="1663233F">
      <w:pPr>
        <w:numPr>
          <w:ilvl w:val="0"/>
          <w:numId w:val="0"/>
        </w:numPr>
        <w:ind w:leftChars="0"/>
        <w:jc w:val="left"/>
        <w:rPr>
          <w:rFonts w:hint="default" w:ascii="Arial" w:hAnsi="Arial" w:cs="Arial"/>
          <w:b/>
          <w:bCs/>
          <w:color w:val="0070C0"/>
          <w:sz w:val="32"/>
          <w:szCs w:val="32"/>
          <w:lang w:val="en-US"/>
        </w:rPr>
      </w:pPr>
    </w:p>
    <w:p w14:paraId="0500BE58">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results of the analysis showed that the data are subject to normal distribution. The independent two test was used, and the test hypothesis was that there is a statistically significacnt relationship at the significance level of 0.05 to understand cultures, behaviors, and social values between males and females.The results showed that there is a relationship at the same significance level between male and female.</w:t>
      </w:r>
    </w:p>
    <w:p w14:paraId="33B1946D">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BDAE1BF">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results of the analysis showed that the data are subject to normal distribution. The independent two test was used, and the test hypothesis was that there is a statistically significacnt relationship in understanding the extent of development of education and professions at a significance level of 0.05.</w:t>
      </w:r>
    </w:p>
    <w:p w14:paraId="748900C6">
      <w:pPr>
        <w:numPr>
          <w:ilvl w:val="0"/>
          <w:numId w:val="0"/>
        </w:numPr>
        <w:ind w:left="480" w:leftChars="240"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results showed that there is a relationship at the same significance level between male and female.</w:t>
      </w:r>
    </w:p>
    <w:p w14:paraId="6FA9B5BD">
      <w:pPr>
        <w:numPr>
          <w:ilvl w:val="0"/>
          <w:numId w:val="0"/>
        </w:numPr>
        <w:ind w:left="480" w:leftChars="240" w:firstLine="120" w:firstLineChars="5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D54D061">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results of the analysis showed that the data are subject to normal distribution. The independent two test was used, and the test hypothesis was that there is a statistically significacnt relationship in understanding the role of youth in politics and social participation.The results showed that there is a relationship at the same significance level between male and female.</w:t>
      </w:r>
    </w:p>
    <w:p w14:paraId="625B57A4">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25D676D">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an independent two test and it turns out that the data is subject to a normal distribution. The test hypothesis was : Is there a statistically significant relationship in understanding the extent of development of technological uses and means of communication at a significance level of 0.05? . The results showed that there is a relationship.</w:t>
      </w:r>
    </w:p>
    <w:p w14:paraId="6296BB09">
      <w:pPr>
        <w:numPr>
          <w:ilvl w:val="0"/>
          <w:numId w:val="4"/>
        </w:numPr>
        <w:ind w:left="420" w:leftChars="0" w:hanging="420" w:firstLineChars="0"/>
        <w:jc w:val="both"/>
        <w:rPr>
          <w:rFonts w:hint="default"/>
          <w:b/>
          <w:bCs/>
          <w:color w:val="0070C0"/>
          <w:sz w:val="24"/>
          <w:szCs w:val="24"/>
          <w:lang w:val="en-US"/>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an independent two test and it turns out that the data is subject to a normal distribution. The test hypothesis was: Is there a statistically significant relationship in understanding the extent of health sector development between males and females?. The results showed that there is a relationship.</w:t>
      </w:r>
    </w:p>
    <w:p w14:paraId="3D841D71">
      <w:pPr>
        <w:ind w:firstLine="700" w:firstLineChars="250"/>
        <w:jc w:val="left"/>
        <w:rPr>
          <w:rFonts w:hint="default" w:ascii="Arial" w:hAnsi="Arial" w:cs="Arial"/>
          <w:b/>
          <w:bCs/>
          <w:color w:val="0070C0"/>
          <w:sz w:val="28"/>
          <w:szCs w:val="28"/>
          <w:lang w:val="en-US"/>
        </w:rPr>
      </w:pPr>
      <w:r>
        <w:rPr>
          <w:rFonts w:hint="default" w:ascii="Arial" w:hAnsi="Arial" w:cs="Arial"/>
          <w:b/>
          <w:bCs/>
          <w:color w:val="0070C0"/>
          <w:sz w:val="28"/>
          <w:szCs w:val="28"/>
          <w:lang w:val="en-US"/>
        </w:rPr>
        <w:t>ANOVA TEST:</w:t>
      </w:r>
    </w:p>
    <w:p w14:paraId="1BAC0219">
      <w:pPr>
        <w:ind w:firstLine="120" w:firstLineChars="50"/>
        <w:jc w:val="center"/>
        <w:rPr>
          <w:rFonts w:hint="default"/>
          <w:b/>
          <w:bCs/>
          <w:color w:val="0070C0"/>
          <w:sz w:val="24"/>
          <w:szCs w:val="24"/>
          <w:lang w:val="en-US"/>
        </w:rPr>
      </w:pPr>
    </w:p>
    <w:tbl>
      <w:tblPr>
        <w:tblStyle w:val="11"/>
        <w:tblpPr w:leftFromText="180" w:rightFromText="180" w:vertAnchor="text" w:horzAnchor="page" w:tblpX="2523" w:tblpY="1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1041"/>
        <w:gridCol w:w="1123"/>
        <w:gridCol w:w="923"/>
        <w:gridCol w:w="1007"/>
        <w:gridCol w:w="872"/>
        <w:gridCol w:w="848"/>
      </w:tblGrid>
      <w:tr w14:paraId="1E82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tcBorders>
              <w:top w:val="single" w:color="4BACC6" w:sz="8" w:space="0"/>
              <w:left w:val="single" w:color="4BACC6" w:sz="8" w:space="0"/>
              <w:bottom w:val="single" w:color="4BACC6" w:sz="12" w:space="0"/>
              <w:right w:val="single" w:color="4BACC6" w:sz="8" w:space="0"/>
            </w:tcBorders>
            <w:shd w:val="clear" w:color="auto" w:fill="FFFFFF"/>
          </w:tcPr>
          <w:p w14:paraId="1DB6AA26">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HYPOTHESES</w:t>
            </w:r>
          </w:p>
        </w:tc>
        <w:tc>
          <w:tcPr>
            <w:tcW w:w="1041" w:type="dxa"/>
            <w:tcBorders>
              <w:top w:val="single" w:color="4BACC6" w:sz="8" w:space="0"/>
              <w:left w:val="single" w:color="4BACC6" w:sz="8" w:space="0"/>
              <w:bottom w:val="single" w:color="4BACC6" w:sz="12" w:space="0"/>
              <w:right w:val="single" w:color="4BACC6" w:sz="8" w:space="0"/>
            </w:tcBorders>
            <w:shd w:val="clear" w:color="auto" w:fill="FFFFFF"/>
          </w:tcPr>
          <w:p w14:paraId="59454AAE">
            <w:pPr>
              <w:spacing w:after="0" w:line="240" w:lineRule="auto"/>
              <w:jc w:val="center"/>
              <w:rPr>
                <w:rFonts w:hint="default"/>
                <w:b/>
                <w:bCs/>
                <w:color w:val="000000"/>
                <w:sz w:val="24"/>
                <w:szCs w:val="24"/>
                <w:vertAlign w:val="baseline"/>
                <w:lang w:val="en-US"/>
              </w:rPr>
            </w:pPr>
          </w:p>
        </w:tc>
        <w:tc>
          <w:tcPr>
            <w:tcW w:w="1123" w:type="dxa"/>
            <w:tcBorders>
              <w:top w:val="single" w:color="4BACC6" w:sz="8" w:space="0"/>
              <w:left w:val="single" w:color="4BACC6" w:sz="8" w:space="0"/>
              <w:bottom w:val="single" w:color="4BACC6" w:sz="12" w:space="0"/>
              <w:right w:val="single" w:color="4BACC6" w:sz="8" w:space="0"/>
            </w:tcBorders>
            <w:shd w:val="clear" w:color="auto" w:fill="FFFFFF"/>
          </w:tcPr>
          <w:p w14:paraId="648BCB39">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Number</w:t>
            </w:r>
          </w:p>
        </w:tc>
        <w:tc>
          <w:tcPr>
            <w:tcW w:w="923" w:type="dxa"/>
            <w:tcBorders>
              <w:top w:val="single" w:color="4BACC6" w:sz="8" w:space="0"/>
              <w:left w:val="single" w:color="4BACC6" w:sz="8" w:space="0"/>
              <w:bottom w:val="single" w:color="4BACC6" w:sz="12" w:space="0"/>
              <w:right w:val="single" w:color="4BACC6" w:sz="8" w:space="0"/>
            </w:tcBorders>
            <w:shd w:val="clear" w:color="auto" w:fill="FFFFFF"/>
          </w:tcPr>
          <w:p w14:paraId="06C8B372">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MEAN</w:t>
            </w:r>
          </w:p>
        </w:tc>
        <w:tc>
          <w:tcPr>
            <w:tcW w:w="896" w:type="dxa"/>
            <w:tcBorders>
              <w:top w:val="single" w:color="4BACC6" w:sz="8" w:space="0"/>
              <w:left w:val="single" w:color="4BACC6" w:sz="8" w:space="0"/>
              <w:bottom w:val="single" w:color="4BACC6" w:sz="12" w:space="0"/>
              <w:right w:val="single" w:color="4BACC6" w:sz="8" w:space="0"/>
            </w:tcBorders>
            <w:shd w:val="clear" w:color="auto" w:fill="FFFFFF"/>
          </w:tcPr>
          <w:p w14:paraId="091326FA">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ST</w:t>
            </w:r>
          </w:p>
        </w:tc>
        <w:tc>
          <w:tcPr>
            <w:tcW w:w="872" w:type="dxa"/>
            <w:tcBorders>
              <w:top w:val="single" w:color="4BACC6" w:sz="8" w:space="0"/>
              <w:left w:val="single" w:color="4BACC6" w:sz="8" w:space="0"/>
              <w:bottom w:val="single" w:color="4BACC6" w:sz="12" w:space="0"/>
              <w:right w:val="single" w:color="4BACC6" w:sz="8" w:space="0"/>
            </w:tcBorders>
            <w:shd w:val="clear" w:color="auto" w:fill="FFFFFF"/>
          </w:tcPr>
          <w:p w14:paraId="1D3496B8">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F</w:t>
            </w:r>
          </w:p>
        </w:tc>
        <w:tc>
          <w:tcPr>
            <w:tcW w:w="848" w:type="dxa"/>
            <w:tcBorders>
              <w:top w:val="single" w:color="4BACC6" w:sz="8" w:space="0"/>
              <w:left w:val="single" w:color="4BACC6" w:sz="8" w:space="0"/>
              <w:bottom w:val="single" w:color="4BACC6" w:sz="12" w:space="0"/>
              <w:right w:val="single" w:color="4BACC6" w:sz="8" w:space="0"/>
            </w:tcBorders>
            <w:shd w:val="clear" w:color="auto" w:fill="FFFFFF"/>
          </w:tcPr>
          <w:p w14:paraId="7D35D95C">
            <w:pPr>
              <w:spacing w:after="0" w:line="240" w:lineRule="auto"/>
              <w:jc w:val="center"/>
              <w:rPr>
                <w:rFonts w:hint="default" w:ascii="Arial" w:hAnsi="Arial" w:cs="Arial"/>
                <w:b/>
                <w:bCs/>
                <w:color w:val="000000"/>
                <w:sz w:val="24"/>
                <w:szCs w:val="24"/>
                <w:vertAlign w:val="baseline"/>
                <w:lang w:val="en-US"/>
              </w:rPr>
            </w:pPr>
            <w:r>
              <w:rPr>
                <w:rFonts w:hint="default" w:ascii="Arial" w:hAnsi="Arial" w:cs="Arial"/>
                <w:b/>
                <w:bCs/>
                <w:color w:val="000000"/>
                <w:sz w:val="24"/>
                <w:szCs w:val="24"/>
                <w:vertAlign w:val="baseline"/>
                <w:lang w:val="en-US"/>
              </w:rPr>
              <w:t>P</w:t>
            </w:r>
          </w:p>
        </w:tc>
      </w:tr>
      <w:tr w14:paraId="54A8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514"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73C10E40">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H1</w:t>
            </w:r>
          </w:p>
        </w:tc>
        <w:tc>
          <w:tcPr>
            <w:tcW w:w="1041" w:type="dxa"/>
            <w:tcBorders>
              <w:top w:val="single" w:color="4BACC6" w:sz="12" w:space="0"/>
              <w:left w:val="single" w:color="4BACC6" w:sz="8" w:space="0"/>
              <w:bottom w:val="single" w:color="4BACC6" w:sz="8" w:space="0"/>
              <w:right w:val="single" w:color="4BACC6" w:sz="8" w:space="0"/>
            </w:tcBorders>
            <w:shd w:val="clear" w:color="auto" w:fill="DBEEF3"/>
          </w:tcPr>
          <w:p w14:paraId="48BBFDBE">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VILLAGE</w:t>
            </w:r>
          </w:p>
        </w:tc>
        <w:tc>
          <w:tcPr>
            <w:tcW w:w="1123" w:type="dxa"/>
            <w:tcBorders>
              <w:top w:val="single" w:color="4BACC6" w:sz="12" w:space="0"/>
              <w:left w:val="single" w:color="4BACC6" w:sz="8" w:space="0"/>
              <w:bottom w:val="single" w:color="4BACC6" w:sz="8" w:space="0"/>
              <w:right w:val="single" w:color="4BACC6" w:sz="8" w:space="0"/>
            </w:tcBorders>
            <w:shd w:val="clear" w:color="auto" w:fill="DBEEF3"/>
          </w:tcPr>
          <w:p w14:paraId="1D5A140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w:t>
            </w:r>
          </w:p>
        </w:tc>
        <w:tc>
          <w:tcPr>
            <w:tcW w:w="923" w:type="dxa"/>
            <w:tcBorders>
              <w:top w:val="single" w:color="4BACC6" w:sz="12" w:space="0"/>
              <w:left w:val="single" w:color="4BACC6" w:sz="8" w:space="0"/>
              <w:bottom w:val="single" w:color="4BACC6" w:sz="8" w:space="0"/>
              <w:right w:val="single" w:color="4BACC6" w:sz="8" w:space="0"/>
            </w:tcBorders>
            <w:shd w:val="clear" w:color="auto" w:fill="DBEEF3"/>
          </w:tcPr>
          <w:p w14:paraId="16FB5A3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2.0232</w:t>
            </w:r>
          </w:p>
        </w:tc>
        <w:tc>
          <w:tcPr>
            <w:tcW w:w="896" w:type="dxa"/>
            <w:tcBorders>
              <w:top w:val="single" w:color="4BACC6" w:sz="12" w:space="0"/>
              <w:left w:val="single" w:color="4BACC6" w:sz="8" w:space="0"/>
              <w:bottom w:val="single" w:color="4BACC6" w:sz="8" w:space="0"/>
              <w:right w:val="single" w:color="4BACC6" w:sz="8" w:space="0"/>
            </w:tcBorders>
            <w:shd w:val="clear" w:color="auto" w:fill="DBEEF3"/>
          </w:tcPr>
          <w:p w14:paraId="289EFEE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0.54842</w:t>
            </w:r>
          </w:p>
        </w:tc>
        <w:tc>
          <w:tcPr>
            <w:tcW w:w="872"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223EA19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1.803</w:t>
            </w:r>
          </w:p>
        </w:tc>
        <w:tc>
          <w:tcPr>
            <w:tcW w:w="848" w:type="dxa"/>
            <w:vMerge w:val="restart"/>
            <w:tcBorders>
              <w:top w:val="single" w:color="4BACC6" w:sz="12" w:space="0"/>
              <w:left w:val="single" w:color="4BACC6" w:sz="8" w:space="0"/>
              <w:bottom w:val="single" w:color="4BACC6" w:sz="8" w:space="0"/>
              <w:right w:val="single" w:color="4BACC6" w:sz="8" w:space="0"/>
            </w:tcBorders>
            <w:shd w:val="clear" w:color="auto" w:fill="DBEEF3"/>
          </w:tcPr>
          <w:p w14:paraId="1B850EF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.172</w:t>
            </w:r>
          </w:p>
        </w:tc>
      </w:tr>
      <w:tr w14:paraId="4991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5B8D86B">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2347DF8E">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CITY</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19AE0F2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34</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377C7FB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2.2424</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1651049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0.79134</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03DD567">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E34C565">
            <w:pPr>
              <w:spacing w:after="0" w:line="240" w:lineRule="auto"/>
              <w:jc w:val="center"/>
              <w:rPr>
                <w:color w:val="000000"/>
                <w:sz w:val="24"/>
                <w:szCs w:val="24"/>
                <w:vertAlign w:val="baseline"/>
              </w:rPr>
            </w:pPr>
          </w:p>
        </w:tc>
      </w:tr>
      <w:tr w14:paraId="07F9E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E4017C6">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7D17B6B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OTHER</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371D9E6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79686DD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1.2400</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1C6C65E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416F8BCA">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C5C436B">
            <w:pPr>
              <w:spacing w:after="0" w:line="240" w:lineRule="auto"/>
              <w:jc w:val="center"/>
              <w:rPr>
                <w:color w:val="000000"/>
                <w:sz w:val="24"/>
                <w:szCs w:val="24"/>
                <w:vertAlign w:val="baseline"/>
              </w:rPr>
            </w:pPr>
          </w:p>
        </w:tc>
      </w:tr>
      <w:tr w14:paraId="2D89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3546603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H2</w:t>
            </w: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67C6905F">
            <w:pPr>
              <w:spacing w:after="0" w:line="240" w:lineRule="auto"/>
              <w:jc w:val="center"/>
              <w:rPr>
                <w:b/>
                <w:bCs/>
                <w:color w:val="000000"/>
                <w:sz w:val="24"/>
                <w:szCs w:val="24"/>
                <w:vertAlign w:val="baseline"/>
              </w:rPr>
            </w:pPr>
            <w:r>
              <w:rPr>
                <w:rFonts w:hint="default"/>
                <w:b/>
                <w:bCs/>
                <w:color w:val="000000"/>
                <w:sz w:val="24"/>
                <w:szCs w:val="24"/>
                <w:vertAlign w:val="baseline"/>
                <w:lang w:val="en-US"/>
              </w:rPr>
              <w:t>VILLAGE</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7E4536C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66251F6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2.0570</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6A7707A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0.65791</w:t>
            </w:r>
          </w:p>
        </w:tc>
        <w:tc>
          <w:tcPr>
            <w:tcW w:w="872"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185DC55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.791</w:t>
            </w:r>
          </w:p>
        </w:tc>
        <w:tc>
          <w:tcPr>
            <w:tcW w:w="848"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165EC4A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.458</w:t>
            </w:r>
          </w:p>
        </w:tc>
      </w:tr>
      <w:tr w14:paraId="747D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2927F2A">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41DB36F4">
            <w:pPr>
              <w:spacing w:after="0" w:line="240" w:lineRule="auto"/>
              <w:jc w:val="center"/>
              <w:rPr>
                <w:b/>
                <w:bCs/>
                <w:color w:val="000000"/>
                <w:sz w:val="24"/>
                <w:szCs w:val="24"/>
                <w:vertAlign w:val="baseline"/>
              </w:rPr>
            </w:pPr>
            <w:r>
              <w:rPr>
                <w:rFonts w:hint="default"/>
                <w:b/>
                <w:bCs/>
                <w:color w:val="000000"/>
                <w:sz w:val="24"/>
                <w:szCs w:val="24"/>
                <w:vertAlign w:val="baseline"/>
                <w:lang w:val="en-US"/>
              </w:rPr>
              <w:t>CITY</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236C9C1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34</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4122754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2.2353</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59DFEBE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0.76003</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0A12BC3E">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08E981F">
            <w:pPr>
              <w:spacing w:after="0" w:line="240" w:lineRule="auto"/>
              <w:jc w:val="center"/>
              <w:rPr>
                <w:color w:val="000000"/>
                <w:sz w:val="24"/>
                <w:szCs w:val="24"/>
                <w:vertAlign w:val="baseline"/>
              </w:rPr>
            </w:pPr>
          </w:p>
        </w:tc>
      </w:tr>
      <w:tr w14:paraId="0A9E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2BD0C651">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6DDEBBF6">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74856E3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4BE9AA8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1.6667</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0777422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8A6DA0E">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4537403A">
            <w:pPr>
              <w:spacing w:after="0" w:line="240" w:lineRule="auto"/>
              <w:jc w:val="center"/>
              <w:rPr>
                <w:color w:val="000000"/>
                <w:sz w:val="24"/>
                <w:szCs w:val="24"/>
                <w:vertAlign w:val="baseline"/>
              </w:rPr>
            </w:pPr>
          </w:p>
        </w:tc>
      </w:tr>
      <w:tr w14:paraId="5FA0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222A407E">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H3</w:t>
            </w: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4E7434F0">
            <w:pPr>
              <w:spacing w:after="0" w:line="240" w:lineRule="auto"/>
              <w:jc w:val="center"/>
              <w:rPr>
                <w:b/>
                <w:bCs/>
                <w:color w:val="000000"/>
                <w:sz w:val="24"/>
                <w:szCs w:val="24"/>
                <w:vertAlign w:val="baseline"/>
              </w:rPr>
            </w:pPr>
            <w:r>
              <w:rPr>
                <w:rFonts w:hint="default"/>
                <w:b/>
                <w:bCs/>
                <w:color w:val="000000"/>
                <w:sz w:val="24"/>
                <w:szCs w:val="24"/>
                <w:vertAlign w:val="baseline"/>
                <w:lang w:val="en-US"/>
              </w:rPr>
              <w:t>VILLAGE</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3C25D31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23E0CF9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2.3465</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14B52A7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0.80574</w:t>
            </w:r>
          </w:p>
        </w:tc>
        <w:tc>
          <w:tcPr>
            <w:tcW w:w="872"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61F6D92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.967</w:t>
            </w:r>
          </w:p>
        </w:tc>
        <w:tc>
          <w:tcPr>
            <w:tcW w:w="848"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314F61F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.385</w:t>
            </w:r>
          </w:p>
        </w:tc>
      </w:tr>
      <w:tr w14:paraId="2DD4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C0F43EC">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08BF2AB5">
            <w:pPr>
              <w:spacing w:after="0" w:line="240" w:lineRule="auto"/>
              <w:jc w:val="center"/>
              <w:rPr>
                <w:b/>
                <w:bCs/>
                <w:color w:val="000000"/>
                <w:sz w:val="24"/>
                <w:szCs w:val="24"/>
                <w:vertAlign w:val="baseline"/>
              </w:rPr>
            </w:pPr>
            <w:r>
              <w:rPr>
                <w:rFonts w:hint="default"/>
                <w:b/>
                <w:bCs/>
                <w:color w:val="000000"/>
                <w:sz w:val="24"/>
                <w:szCs w:val="24"/>
                <w:vertAlign w:val="baseline"/>
                <w:lang w:val="en-US"/>
              </w:rPr>
              <w:t>CITY</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616DCD9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34</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1291CCCB">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2.1176</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6083DB8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0.70774</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2DA772C1">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84849EA">
            <w:pPr>
              <w:spacing w:after="0" w:line="240" w:lineRule="auto"/>
              <w:jc w:val="center"/>
              <w:rPr>
                <w:color w:val="000000"/>
                <w:sz w:val="24"/>
                <w:szCs w:val="24"/>
                <w:vertAlign w:val="baseline"/>
              </w:rPr>
            </w:pPr>
          </w:p>
        </w:tc>
      </w:tr>
      <w:tr w14:paraId="79F9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DF1D922">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4AB2DBD0">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01A38C5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08EBD59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2.6667</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49B83E6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E74E085">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49A3762">
            <w:pPr>
              <w:spacing w:after="0" w:line="240" w:lineRule="auto"/>
              <w:jc w:val="center"/>
              <w:rPr>
                <w:color w:val="000000"/>
                <w:sz w:val="24"/>
                <w:szCs w:val="24"/>
                <w:vertAlign w:val="baseline"/>
              </w:rPr>
            </w:pPr>
          </w:p>
        </w:tc>
      </w:tr>
      <w:tr w14:paraId="1CF8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6EA06CCD">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H4</w:t>
            </w: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0ABCBD24">
            <w:pPr>
              <w:spacing w:after="0" w:line="240" w:lineRule="auto"/>
              <w:jc w:val="center"/>
              <w:rPr>
                <w:b/>
                <w:bCs/>
                <w:color w:val="000000"/>
                <w:sz w:val="24"/>
                <w:szCs w:val="24"/>
                <w:vertAlign w:val="baseline"/>
              </w:rPr>
            </w:pPr>
            <w:r>
              <w:rPr>
                <w:rFonts w:hint="default"/>
                <w:b/>
                <w:bCs/>
                <w:color w:val="000000"/>
                <w:sz w:val="24"/>
                <w:szCs w:val="24"/>
                <w:vertAlign w:val="baseline"/>
                <w:lang w:val="en-US"/>
              </w:rPr>
              <w:t>VILLAGE</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0123A72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73459DD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2.2719</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417BC18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0.76073</w:t>
            </w:r>
          </w:p>
        </w:tc>
        <w:tc>
          <w:tcPr>
            <w:tcW w:w="872"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3CFA803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1.180</w:t>
            </w:r>
          </w:p>
        </w:tc>
        <w:tc>
          <w:tcPr>
            <w:tcW w:w="848"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6097ED2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.313</w:t>
            </w:r>
          </w:p>
        </w:tc>
      </w:tr>
      <w:tr w14:paraId="122D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A7A8B78">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5BE8C8F2">
            <w:pPr>
              <w:spacing w:after="0" w:line="240" w:lineRule="auto"/>
              <w:jc w:val="center"/>
              <w:rPr>
                <w:b/>
                <w:bCs/>
                <w:color w:val="000000"/>
                <w:sz w:val="24"/>
                <w:szCs w:val="24"/>
                <w:vertAlign w:val="baseline"/>
              </w:rPr>
            </w:pPr>
            <w:r>
              <w:rPr>
                <w:rFonts w:hint="default"/>
                <w:b/>
                <w:bCs/>
                <w:color w:val="000000"/>
                <w:sz w:val="24"/>
                <w:szCs w:val="24"/>
                <w:vertAlign w:val="baseline"/>
                <w:lang w:val="en-US"/>
              </w:rPr>
              <w:t>CITY</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784C7AF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34</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16F674F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2.2353</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7A89212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0.63580</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218A985">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B3F6DF6">
            <w:pPr>
              <w:spacing w:after="0" w:line="240" w:lineRule="auto"/>
              <w:jc w:val="center"/>
              <w:rPr>
                <w:color w:val="000000"/>
                <w:sz w:val="24"/>
                <w:szCs w:val="24"/>
                <w:vertAlign w:val="baseline"/>
              </w:rPr>
            </w:pPr>
          </w:p>
        </w:tc>
      </w:tr>
      <w:tr w14:paraId="4DC2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E310FD7">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0914951F">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7BBEC10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1E992BF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3.3333</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70DAFE5B">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0380C55">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C4DD17E">
            <w:pPr>
              <w:spacing w:after="0" w:line="240" w:lineRule="auto"/>
              <w:jc w:val="center"/>
              <w:rPr>
                <w:color w:val="000000"/>
                <w:sz w:val="24"/>
                <w:szCs w:val="24"/>
                <w:vertAlign w:val="baseline"/>
              </w:rPr>
            </w:pPr>
          </w:p>
        </w:tc>
      </w:tr>
      <w:tr w14:paraId="64BD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28D21854">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H5</w:t>
            </w: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47D32D0B">
            <w:pPr>
              <w:spacing w:after="0" w:line="240" w:lineRule="auto"/>
              <w:jc w:val="center"/>
              <w:rPr>
                <w:b/>
                <w:bCs/>
                <w:color w:val="000000"/>
                <w:sz w:val="24"/>
                <w:szCs w:val="24"/>
                <w:vertAlign w:val="baseline"/>
              </w:rPr>
            </w:pPr>
            <w:r>
              <w:rPr>
                <w:rFonts w:hint="default"/>
                <w:b/>
                <w:bCs/>
                <w:color w:val="000000"/>
                <w:sz w:val="24"/>
                <w:szCs w:val="24"/>
                <w:vertAlign w:val="baseline"/>
                <w:lang w:val="en-US"/>
              </w:rPr>
              <w:t>VILLAGE</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7615ADC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38</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0FBEA49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1.8904</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21C80DF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0.62394</w:t>
            </w:r>
          </w:p>
        </w:tc>
        <w:tc>
          <w:tcPr>
            <w:tcW w:w="872"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434D61B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3.154</w:t>
            </w:r>
          </w:p>
        </w:tc>
        <w:tc>
          <w:tcPr>
            <w:tcW w:w="848"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7D30318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.049</w:t>
            </w:r>
          </w:p>
        </w:tc>
      </w:tr>
      <w:tr w14:paraId="03E5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97994FA">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FFFFFF"/>
          </w:tcPr>
          <w:p w14:paraId="62AF5183">
            <w:pPr>
              <w:spacing w:after="0" w:line="240" w:lineRule="auto"/>
              <w:jc w:val="center"/>
              <w:rPr>
                <w:b/>
                <w:bCs/>
                <w:color w:val="000000"/>
                <w:sz w:val="24"/>
                <w:szCs w:val="24"/>
                <w:vertAlign w:val="baseline"/>
              </w:rPr>
            </w:pPr>
            <w:r>
              <w:rPr>
                <w:rFonts w:hint="default"/>
                <w:b/>
                <w:bCs/>
                <w:color w:val="000000"/>
                <w:sz w:val="24"/>
                <w:szCs w:val="24"/>
                <w:vertAlign w:val="baseline"/>
                <w:lang w:val="en-US"/>
              </w:rPr>
              <w:t>CITY</w:t>
            </w:r>
          </w:p>
        </w:tc>
        <w:tc>
          <w:tcPr>
            <w:tcW w:w="1123" w:type="dxa"/>
            <w:tcBorders>
              <w:top w:val="single" w:color="4BACC6" w:sz="8" w:space="0"/>
              <w:left w:val="single" w:color="4BACC6" w:sz="8" w:space="0"/>
              <w:bottom w:val="single" w:color="4BACC6" w:sz="8" w:space="0"/>
              <w:right w:val="single" w:color="4BACC6" w:sz="8" w:space="0"/>
            </w:tcBorders>
            <w:shd w:val="clear" w:color="auto" w:fill="FFFFFF"/>
          </w:tcPr>
          <w:p w14:paraId="1B91D4F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34</w:t>
            </w:r>
          </w:p>
        </w:tc>
        <w:tc>
          <w:tcPr>
            <w:tcW w:w="923" w:type="dxa"/>
            <w:tcBorders>
              <w:top w:val="single" w:color="4BACC6" w:sz="8" w:space="0"/>
              <w:left w:val="single" w:color="4BACC6" w:sz="8" w:space="0"/>
              <w:bottom w:val="single" w:color="4BACC6" w:sz="8" w:space="0"/>
              <w:right w:val="single" w:color="4BACC6" w:sz="8" w:space="0"/>
            </w:tcBorders>
            <w:shd w:val="clear" w:color="auto" w:fill="FFFFFF"/>
          </w:tcPr>
          <w:p w14:paraId="261A3F5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1.8333</w:t>
            </w:r>
          </w:p>
        </w:tc>
        <w:tc>
          <w:tcPr>
            <w:tcW w:w="896" w:type="dxa"/>
            <w:tcBorders>
              <w:top w:val="single" w:color="4BACC6" w:sz="8" w:space="0"/>
              <w:left w:val="single" w:color="4BACC6" w:sz="8" w:space="0"/>
              <w:bottom w:val="single" w:color="4BACC6" w:sz="8" w:space="0"/>
              <w:right w:val="single" w:color="4BACC6" w:sz="8" w:space="0"/>
            </w:tcBorders>
            <w:shd w:val="clear" w:color="auto" w:fill="FFFFFF"/>
          </w:tcPr>
          <w:p w14:paraId="39194D8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0.54742</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491A155">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49B34069">
            <w:pPr>
              <w:spacing w:after="0" w:line="240" w:lineRule="auto"/>
              <w:jc w:val="center"/>
              <w:rPr>
                <w:color w:val="000000"/>
                <w:sz w:val="24"/>
                <w:szCs w:val="24"/>
                <w:vertAlign w:val="baseline"/>
              </w:rPr>
            </w:pPr>
          </w:p>
        </w:tc>
      </w:tr>
      <w:tr w14:paraId="37DF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151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C0D7442">
            <w:pPr>
              <w:spacing w:after="0" w:line="240" w:lineRule="auto"/>
              <w:jc w:val="center"/>
              <w:rPr>
                <w:rFonts w:hint="default"/>
                <w:b/>
                <w:bCs/>
                <w:color w:val="000000"/>
                <w:sz w:val="24"/>
                <w:szCs w:val="24"/>
                <w:vertAlign w:val="baseline"/>
                <w:lang w:val="en-US"/>
              </w:rPr>
            </w:pPr>
          </w:p>
        </w:tc>
        <w:tc>
          <w:tcPr>
            <w:tcW w:w="1041" w:type="dxa"/>
            <w:tcBorders>
              <w:top w:val="single" w:color="4BACC6" w:sz="8" w:space="0"/>
              <w:left w:val="single" w:color="4BACC6" w:sz="8" w:space="0"/>
              <w:bottom w:val="single" w:color="4BACC6" w:sz="8" w:space="0"/>
              <w:right w:val="single" w:color="4BACC6" w:sz="8" w:space="0"/>
            </w:tcBorders>
            <w:shd w:val="clear" w:color="auto" w:fill="DBEEF3"/>
          </w:tcPr>
          <w:p w14:paraId="51D2A052">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1123" w:type="dxa"/>
            <w:tcBorders>
              <w:top w:val="single" w:color="4BACC6" w:sz="8" w:space="0"/>
              <w:left w:val="single" w:color="4BACC6" w:sz="8" w:space="0"/>
              <w:bottom w:val="single" w:color="4BACC6" w:sz="8" w:space="0"/>
              <w:right w:val="single" w:color="4BACC6" w:sz="8" w:space="0"/>
            </w:tcBorders>
            <w:shd w:val="clear" w:color="auto" w:fill="DBEEF3"/>
          </w:tcPr>
          <w:p w14:paraId="3332C8B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23" w:type="dxa"/>
            <w:tcBorders>
              <w:top w:val="single" w:color="4BACC6" w:sz="8" w:space="0"/>
              <w:left w:val="single" w:color="4BACC6" w:sz="8" w:space="0"/>
              <w:bottom w:val="single" w:color="4BACC6" w:sz="8" w:space="0"/>
              <w:right w:val="single" w:color="4BACC6" w:sz="8" w:space="0"/>
            </w:tcBorders>
            <w:shd w:val="clear" w:color="auto" w:fill="DBEEF3"/>
          </w:tcPr>
          <w:p w14:paraId="776927E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3.3333</w:t>
            </w:r>
          </w:p>
        </w:tc>
        <w:tc>
          <w:tcPr>
            <w:tcW w:w="896" w:type="dxa"/>
            <w:tcBorders>
              <w:top w:val="single" w:color="4BACC6" w:sz="8" w:space="0"/>
              <w:left w:val="single" w:color="4BACC6" w:sz="8" w:space="0"/>
              <w:bottom w:val="single" w:color="4BACC6" w:sz="8" w:space="0"/>
              <w:right w:val="single" w:color="4BACC6" w:sz="8" w:space="0"/>
            </w:tcBorders>
            <w:shd w:val="clear" w:color="auto" w:fill="DBEEF3"/>
          </w:tcPr>
          <w:p w14:paraId="14F7319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2"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F7B789B">
            <w:pPr>
              <w:spacing w:after="0" w:line="240" w:lineRule="auto"/>
              <w:jc w:val="center"/>
              <w:rPr>
                <w:color w:val="000000"/>
                <w:sz w:val="24"/>
                <w:szCs w:val="24"/>
                <w:vertAlign w:val="baseline"/>
              </w:rPr>
            </w:pPr>
          </w:p>
        </w:tc>
        <w:tc>
          <w:tcPr>
            <w:tcW w:w="848"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C2D76AC">
            <w:pPr>
              <w:spacing w:after="0" w:line="240" w:lineRule="auto"/>
              <w:jc w:val="center"/>
              <w:rPr>
                <w:color w:val="000000"/>
                <w:sz w:val="24"/>
                <w:szCs w:val="24"/>
                <w:vertAlign w:val="baseline"/>
              </w:rPr>
            </w:pPr>
          </w:p>
        </w:tc>
      </w:tr>
    </w:tbl>
    <w:p w14:paraId="546D2EB4">
      <w:pPr>
        <w:ind w:firstLine="120" w:firstLineChars="50"/>
        <w:jc w:val="center"/>
        <w:rPr>
          <w:rFonts w:hint="default"/>
          <w:b/>
          <w:bCs/>
          <w:color w:val="0070C0"/>
          <w:sz w:val="24"/>
          <w:szCs w:val="24"/>
          <w:lang w:val="en-US"/>
        </w:rPr>
      </w:pPr>
    </w:p>
    <w:p w14:paraId="4BC07F08">
      <w:pPr>
        <w:ind w:firstLine="120" w:firstLineChars="50"/>
        <w:jc w:val="center"/>
        <w:rPr>
          <w:rFonts w:hint="default"/>
          <w:b/>
          <w:bCs/>
          <w:color w:val="0070C0"/>
          <w:sz w:val="24"/>
          <w:szCs w:val="24"/>
          <w:lang w:val="en-US"/>
        </w:rPr>
      </w:pPr>
    </w:p>
    <w:p w14:paraId="6675E2F5">
      <w:pPr>
        <w:ind w:firstLine="120" w:firstLineChars="50"/>
        <w:jc w:val="center"/>
        <w:rPr>
          <w:rFonts w:hint="default"/>
          <w:b/>
          <w:bCs/>
          <w:color w:val="0070C0"/>
          <w:sz w:val="24"/>
          <w:szCs w:val="24"/>
          <w:lang w:val="en-US"/>
        </w:rPr>
      </w:pPr>
    </w:p>
    <w:p w14:paraId="7B5ED4F9">
      <w:pPr>
        <w:numPr>
          <w:ilvl w:val="0"/>
          <w:numId w:val="0"/>
        </w:numPr>
        <w:ind w:leftChars="0"/>
        <w:jc w:val="left"/>
        <w:rPr>
          <w:rFonts w:hint="default"/>
          <w:b/>
          <w:bCs/>
          <w:color w:val="0070C0"/>
          <w:sz w:val="32"/>
          <w:szCs w:val="32"/>
          <w:lang w:val="en-US"/>
        </w:rPr>
      </w:pPr>
    </w:p>
    <w:p w14:paraId="03936A6B">
      <w:pPr>
        <w:ind w:firstLine="160" w:firstLineChars="50"/>
        <w:jc w:val="left"/>
        <w:rPr>
          <w:rFonts w:hint="default"/>
          <w:b/>
          <w:bCs/>
          <w:color w:val="0070C0"/>
          <w:sz w:val="32"/>
          <w:szCs w:val="32"/>
          <w:lang w:val="en-US"/>
        </w:rPr>
      </w:pPr>
    </w:p>
    <w:p w14:paraId="3F0375DE">
      <w:pPr>
        <w:ind w:firstLine="120" w:firstLineChars="50"/>
        <w:jc w:val="left"/>
        <w:rPr>
          <w:rFonts w:hint="default"/>
          <w:b/>
          <w:bCs/>
          <w:color w:val="0070C0"/>
          <w:sz w:val="24"/>
          <w:szCs w:val="24"/>
          <w:lang w:val="en-US"/>
        </w:rPr>
      </w:pPr>
    </w:p>
    <w:p w14:paraId="630A7EBB">
      <w:pPr>
        <w:ind w:firstLine="160" w:firstLineChars="50"/>
        <w:jc w:val="left"/>
        <w:rPr>
          <w:rFonts w:hint="default"/>
          <w:b/>
          <w:bCs/>
          <w:color w:val="0070C0"/>
          <w:sz w:val="32"/>
          <w:szCs w:val="32"/>
          <w:lang w:val="en-US"/>
        </w:rPr>
      </w:pPr>
    </w:p>
    <w:p w14:paraId="38B6EC9E">
      <w:pPr>
        <w:ind w:firstLine="160" w:firstLineChars="50"/>
        <w:jc w:val="left"/>
        <w:rPr>
          <w:rFonts w:hint="default"/>
          <w:b/>
          <w:bCs/>
          <w:color w:val="0070C0"/>
          <w:sz w:val="32"/>
          <w:szCs w:val="32"/>
          <w:lang w:val="en-US"/>
        </w:rPr>
      </w:pPr>
    </w:p>
    <w:p w14:paraId="7480C3B9">
      <w:pPr>
        <w:ind w:firstLine="160" w:firstLineChars="50"/>
        <w:jc w:val="left"/>
        <w:rPr>
          <w:rFonts w:hint="default"/>
          <w:b/>
          <w:bCs/>
          <w:color w:val="0070C0"/>
          <w:sz w:val="32"/>
          <w:szCs w:val="32"/>
          <w:lang w:val="en-US"/>
        </w:rPr>
      </w:pPr>
    </w:p>
    <w:p w14:paraId="661602BF">
      <w:pPr>
        <w:ind w:firstLine="160" w:firstLineChars="50"/>
        <w:jc w:val="left"/>
        <w:rPr>
          <w:rFonts w:hint="default"/>
          <w:b/>
          <w:bCs/>
          <w:color w:val="0070C0"/>
          <w:sz w:val="32"/>
          <w:szCs w:val="32"/>
          <w:lang w:val="en-US"/>
        </w:rPr>
      </w:pPr>
    </w:p>
    <w:p w14:paraId="715D4051">
      <w:pPr>
        <w:jc w:val="left"/>
        <w:rPr>
          <w:rFonts w:hint="default"/>
          <w:b/>
          <w:bCs/>
          <w:color w:val="0070C0"/>
          <w:sz w:val="32"/>
          <w:szCs w:val="32"/>
          <w:lang w:val="en-US"/>
        </w:rPr>
      </w:pPr>
    </w:p>
    <w:p w14:paraId="70008A31">
      <w:pPr>
        <w:ind w:firstLine="160" w:firstLineChars="50"/>
        <w:jc w:val="left"/>
        <w:rPr>
          <w:rFonts w:hint="default"/>
          <w:b/>
          <w:bCs/>
          <w:color w:val="0070C0"/>
          <w:sz w:val="32"/>
          <w:szCs w:val="32"/>
          <w:lang w:val="en-US"/>
        </w:rPr>
      </w:pPr>
    </w:p>
    <w:p w14:paraId="58275B45">
      <w:pPr>
        <w:ind w:firstLine="160" w:firstLineChars="50"/>
        <w:jc w:val="left"/>
        <w:rPr>
          <w:rFonts w:hint="default"/>
          <w:b/>
          <w:bCs/>
          <w:color w:val="0070C0"/>
          <w:sz w:val="32"/>
          <w:szCs w:val="32"/>
          <w:lang w:val="en-US"/>
        </w:rPr>
      </w:pPr>
    </w:p>
    <w:p w14:paraId="7C07FBD2">
      <w:pPr>
        <w:ind w:firstLine="160" w:firstLineChars="50"/>
        <w:jc w:val="left"/>
        <w:rPr>
          <w:rFonts w:hint="default"/>
          <w:b/>
          <w:bCs/>
          <w:color w:val="0070C0"/>
          <w:sz w:val="32"/>
          <w:szCs w:val="32"/>
          <w:lang w:val="en-US"/>
        </w:rPr>
      </w:pPr>
    </w:p>
    <w:tbl>
      <w:tblPr>
        <w:tblStyle w:val="11"/>
        <w:tblpPr w:leftFromText="180" w:rightFromText="180" w:vertAnchor="text" w:horzAnchor="page" w:tblpX="2503" w:tblpY="1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6"/>
        <w:gridCol w:w="1478"/>
        <w:gridCol w:w="778"/>
        <w:gridCol w:w="915"/>
        <w:gridCol w:w="1007"/>
        <w:gridCol w:w="875"/>
        <w:gridCol w:w="1034"/>
      </w:tblGrid>
      <w:tr w14:paraId="5F04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restart"/>
            <w:tcBorders>
              <w:top w:val="single" w:color="4BACC6" w:sz="8" w:space="0"/>
              <w:left w:val="single" w:color="4BACC6" w:sz="8" w:space="0"/>
              <w:bottom w:val="single" w:color="4BACC6" w:sz="12" w:space="0"/>
              <w:right w:val="single" w:color="4BACC6" w:sz="8" w:space="0"/>
            </w:tcBorders>
            <w:shd w:val="clear" w:color="auto" w:fill="FFFFFF"/>
          </w:tcPr>
          <w:p w14:paraId="664FF4C1">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H5</w:t>
            </w:r>
          </w:p>
        </w:tc>
        <w:tc>
          <w:tcPr>
            <w:tcW w:w="1478" w:type="dxa"/>
            <w:tcBorders>
              <w:top w:val="single" w:color="4BACC6" w:sz="8" w:space="0"/>
              <w:left w:val="single" w:color="4BACC6" w:sz="8" w:space="0"/>
              <w:bottom w:val="single" w:color="4BACC6" w:sz="12" w:space="0"/>
              <w:right w:val="single" w:color="4BACC6" w:sz="8" w:space="0"/>
            </w:tcBorders>
            <w:shd w:val="clear" w:color="auto" w:fill="FFFFFF"/>
          </w:tcPr>
          <w:p w14:paraId="2DC4759B">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EXELLENT</w:t>
            </w:r>
          </w:p>
        </w:tc>
        <w:tc>
          <w:tcPr>
            <w:tcW w:w="778" w:type="dxa"/>
            <w:tcBorders>
              <w:top w:val="single" w:color="4BACC6" w:sz="8" w:space="0"/>
              <w:left w:val="single" w:color="4BACC6" w:sz="8" w:space="0"/>
              <w:bottom w:val="single" w:color="4BACC6" w:sz="12" w:space="0"/>
              <w:right w:val="single" w:color="4BACC6" w:sz="8" w:space="0"/>
            </w:tcBorders>
            <w:shd w:val="clear" w:color="auto" w:fill="FFFFFF"/>
          </w:tcPr>
          <w:p w14:paraId="560D70C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w:t>
            </w:r>
          </w:p>
        </w:tc>
        <w:tc>
          <w:tcPr>
            <w:tcW w:w="915" w:type="dxa"/>
            <w:tcBorders>
              <w:top w:val="single" w:color="4BACC6" w:sz="8" w:space="0"/>
              <w:left w:val="single" w:color="4BACC6" w:sz="8" w:space="0"/>
              <w:bottom w:val="single" w:color="4BACC6" w:sz="12" w:space="0"/>
              <w:right w:val="single" w:color="4BACC6" w:sz="8" w:space="0"/>
            </w:tcBorders>
            <w:shd w:val="clear" w:color="auto" w:fill="FFFFFF"/>
          </w:tcPr>
          <w:p w14:paraId="1FD58E6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1.9133</w:t>
            </w:r>
          </w:p>
        </w:tc>
        <w:tc>
          <w:tcPr>
            <w:tcW w:w="914" w:type="dxa"/>
            <w:tcBorders>
              <w:top w:val="single" w:color="4BACC6" w:sz="8" w:space="0"/>
              <w:left w:val="single" w:color="4BACC6" w:sz="8" w:space="0"/>
              <w:bottom w:val="single" w:color="4BACC6" w:sz="12" w:space="0"/>
              <w:right w:val="single" w:color="4BACC6" w:sz="8" w:space="0"/>
            </w:tcBorders>
            <w:shd w:val="clear" w:color="auto" w:fill="FFFFFF"/>
          </w:tcPr>
          <w:p w14:paraId="19BE430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0.63724</w:t>
            </w:r>
          </w:p>
        </w:tc>
        <w:tc>
          <w:tcPr>
            <w:tcW w:w="875" w:type="dxa"/>
            <w:vMerge w:val="restart"/>
            <w:tcBorders>
              <w:top w:val="single" w:color="4BACC6" w:sz="8" w:space="0"/>
              <w:left w:val="single" w:color="4BACC6" w:sz="8" w:space="0"/>
              <w:bottom w:val="single" w:color="4BACC6" w:sz="12" w:space="0"/>
              <w:right w:val="single" w:color="4BACC6" w:sz="8" w:space="0"/>
            </w:tcBorders>
            <w:shd w:val="clear" w:color="auto" w:fill="FFFFFF"/>
          </w:tcPr>
          <w:p w14:paraId="526E9F1B">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2.023</w:t>
            </w:r>
          </w:p>
        </w:tc>
        <w:tc>
          <w:tcPr>
            <w:tcW w:w="1034" w:type="dxa"/>
            <w:vMerge w:val="restart"/>
            <w:tcBorders>
              <w:top w:val="single" w:color="4BACC6" w:sz="8" w:space="0"/>
              <w:left w:val="single" w:color="4BACC6" w:sz="8" w:space="0"/>
              <w:bottom w:val="single" w:color="4BACC6" w:sz="12" w:space="0"/>
              <w:right w:val="single" w:color="4BACC6" w:sz="8" w:space="0"/>
            </w:tcBorders>
            <w:shd w:val="clear" w:color="auto" w:fill="FFFFFF"/>
          </w:tcPr>
          <w:p w14:paraId="5B2DBEB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.101</w:t>
            </w:r>
          </w:p>
        </w:tc>
      </w:tr>
      <w:tr w14:paraId="6114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12" w:space="0"/>
              <w:left w:val="single" w:color="4BACC6" w:sz="8" w:space="0"/>
              <w:bottom w:val="single" w:color="4BACC6" w:sz="8" w:space="0"/>
              <w:right w:val="single" w:color="4BACC6" w:sz="8" w:space="0"/>
            </w:tcBorders>
            <w:shd w:val="clear" w:color="auto" w:fill="DBEEF3"/>
          </w:tcPr>
          <w:p w14:paraId="11BBB28A">
            <w:pPr>
              <w:spacing w:after="0" w:line="240" w:lineRule="auto"/>
              <w:jc w:val="center"/>
              <w:rPr>
                <w:rFonts w:hint="default"/>
                <w:b/>
                <w:bCs/>
                <w:color w:val="000000"/>
                <w:sz w:val="24"/>
                <w:szCs w:val="24"/>
                <w:vertAlign w:val="baseline"/>
                <w:lang w:val="en-US"/>
              </w:rPr>
            </w:pPr>
          </w:p>
        </w:tc>
        <w:tc>
          <w:tcPr>
            <w:tcW w:w="1478" w:type="dxa"/>
            <w:tcBorders>
              <w:top w:val="single" w:color="4BACC6" w:sz="12" w:space="0"/>
              <w:left w:val="single" w:color="4BACC6" w:sz="8" w:space="0"/>
              <w:bottom w:val="single" w:color="4BACC6" w:sz="8" w:space="0"/>
              <w:right w:val="single" w:color="4BACC6" w:sz="8" w:space="0"/>
            </w:tcBorders>
            <w:shd w:val="clear" w:color="auto" w:fill="DBEEF3"/>
          </w:tcPr>
          <w:p w14:paraId="309B486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VERY GOOD</w:t>
            </w:r>
          </w:p>
        </w:tc>
        <w:tc>
          <w:tcPr>
            <w:tcW w:w="778" w:type="dxa"/>
            <w:tcBorders>
              <w:top w:val="single" w:color="4BACC6" w:sz="12" w:space="0"/>
              <w:left w:val="single" w:color="4BACC6" w:sz="8" w:space="0"/>
              <w:bottom w:val="single" w:color="4BACC6" w:sz="8" w:space="0"/>
              <w:right w:val="single" w:color="4BACC6" w:sz="8" w:space="0"/>
            </w:tcBorders>
            <w:shd w:val="clear" w:color="auto" w:fill="DBEEF3"/>
          </w:tcPr>
          <w:p w14:paraId="4CF68CF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27</w:t>
            </w:r>
          </w:p>
        </w:tc>
        <w:tc>
          <w:tcPr>
            <w:tcW w:w="915" w:type="dxa"/>
            <w:tcBorders>
              <w:top w:val="single" w:color="4BACC6" w:sz="12" w:space="0"/>
              <w:left w:val="single" w:color="4BACC6" w:sz="8" w:space="0"/>
              <w:bottom w:val="single" w:color="4BACC6" w:sz="8" w:space="0"/>
              <w:right w:val="single" w:color="4BACC6" w:sz="8" w:space="0"/>
            </w:tcBorders>
            <w:shd w:val="clear" w:color="auto" w:fill="DBEEF3"/>
          </w:tcPr>
          <w:p w14:paraId="78F0CF0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2.1037</w:t>
            </w:r>
          </w:p>
        </w:tc>
        <w:tc>
          <w:tcPr>
            <w:tcW w:w="914" w:type="dxa"/>
            <w:tcBorders>
              <w:top w:val="single" w:color="4BACC6" w:sz="12" w:space="0"/>
              <w:left w:val="single" w:color="4BACC6" w:sz="8" w:space="0"/>
              <w:bottom w:val="single" w:color="4BACC6" w:sz="8" w:space="0"/>
              <w:right w:val="single" w:color="4BACC6" w:sz="8" w:space="0"/>
            </w:tcBorders>
            <w:shd w:val="clear" w:color="auto" w:fill="DBEEF3"/>
          </w:tcPr>
          <w:p w14:paraId="1C544CE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0.77787</w:t>
            </w:r>
          </w:p>
        </w:tc>
        <w:tc>
          <w:tcPr>
            <w:tcW w:w="875" w:type="dxa"/>
            <w:vMerge w:val="continue"/>
            <w:tcBorders>
              <w:top w:val="single" w:color="4BACC6" w:sz="12" w:space="0"/>
              <w:left w:val="single" w:color="4BACC6" w:sz="8" w:space="0"/>
              <w:bottom w:val="single" w:color="4BACC6" w:sz="8" w:space="0"/>
              <w:right w:val="single" w:color="4BACC6" w:sz="8" w:space="0"/>
            </w:tcBorders>
            <w:shd w:val="clear" w:color="auto" w:fill="DBEEF3"/>
          </w:tcPr>
          <w:p w14:paraId="5C34E3E5">
            <w:pPr>
              <w:spacing w:after="0" w:line="240" w:lineRule="auto"/>
              <w:jc w:val="center"/>
              <w:rPr>
                <w:color w:val="000000"/>
                <w:sz w:val="24"/>
                <w:szCs w:val="24"/>
                <w:vertAlign w:val="baseline"/>
              </w:rPr>
            </w:pPr>
          </w:p>
        </w:tc>
        <w:tc>
          <w:tcPr>
            <w:tcW w:w="1034" w:type="dxa"/>
            <w:vMerge w:val="continue"/>
            <w:tcBorders>
              <w:top w:val="single" w:color="4BACC6" w:sz="12" w:space="0"/>
              <w:left w:val="single" w:color="4BACC6" w:sz="8" w:space="0"/>
              <w:bottom w:val="single" w:color="4BACC6" w:sz="8" w:space="0"/>
              <w:right w:val="single" w:color="4BACC6" w:sz="8" w:space="0"/>
            </w:tcBorders>
            <w:shd w:val="clear" w:color="auto" w:fill="DBEEF3"/>
          </w:tcPr>
          <w:p w14:paraId="33D8E42F">
            <w:pPr>
              <w:spacing w:after="0" w:line="240" w:lineRule="auto"/>
              <w:jc w:val="center"/>
              <w:rPr>
                <w:color w:val="000000"/>
                <w:sz w:val="24"/>
                <w:szCs w:val="24"/>
                <w:vertAlign w:val="baseline"/>
              </w:rPr>
            </w:pPr>
          </w:p>
        </w:tc>
      </w:tr>
      <w:tr w14:paraId="43C1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EB84892">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5D8FA893">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GOOD</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7630789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24</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14E0B71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2.3667</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5FD0747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0.53245</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21E54AE">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65542A6">
            <w:pPr>
              <w:spacing w:after="0" w:line="240" w:lineRule="auto"/>
              <w:jc w:val="center"/>
              <w:rPr>
                <w:color w:val="000000"/>
                <w:sz w:val="24"/>
                <w:szCs w:val="24"/>
                <w:vertAlign w:val="baseline"/>
              </w:rPr>
            </w:pPr>
          </w:p>
        </w:tc>
      </w:tr>
      <w:tr w14:paraId="5D68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19519027">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432AD7AC">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ACCEPTABLE</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144A8C0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61CC6C2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1.6933</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17D0B61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0.60044</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0CA5D5BC">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A5923DA">
            <w:pPr>
              <w:spacing w:after="0" w:line="240" w:lineRule="auto"/>
              <w:jc w:val="center"/>
              <w:rPr>
                <w:color w:val="000000"/>
                <w:sz w:val="24"/>
                <w:szCs w:val="24"/>
                <w:vertAlign w:val="baseline"/>
              </w:rPr>
            </w:pPr>
          </w:p>
        </w:tc>
      </w:tr>
      <w:tr w14:paraId="3C9F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9ED02A8">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63A33CE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OTHER</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1DB0AD3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7F75AF5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1.2400</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52AFC43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9FA2AE2">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D459B1F">
            <w:pPr>
              <w:spacing w:after="0" w:line="240" w:lineRule="auto"/>
              <w:jc w:val="center"/>
              <w:rPr>
                <w:color w:val="000000"/>
                <w:sz w:val="24"/>
                <w:szCs w:val="24"/>
                <w:vertAlign w:val="baseline"/>
              </w:rPr>
            </w:pPr>
          </w:p>
        </w:tc>
      </w:tr>
      <w:tr w14:paraId="2BA85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69B99CA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H6</w:t>
            </w: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161086DD">
            <w:pPr>
              <w:spacing w:after="0" w:line="240" w:lineRule="auto"/>
              <w:jc w:val="center"/>
              <w:rPr>
                <w:b/>
                <w:bCs/>
                <w:color w:val="000000"/>
                <w:sz w:val="24"/>
                <w:szCs w:val="24"/>
                <w:vertAlign w:val="baseline"/>
              </w:rPr>
            </w:pPr>
            <w:r>
              <w:rPr>
                <w:rFonts w:hint="default"/>
                <w:b/>
                <w:bCs/>
                <w:color w:val="000000"/>
                <w:sz w:val="24"/>
                <w:szCs w:val="24"/>
                <w:vertAlign w:val="baseline"/>
                <w:lang w:val="en-US"/>
              </w:rPr>
              <w:t>EXELLENT</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29AB5E6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5C346C3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2.0833</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7C1750A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0.60025</w:t>
            </w:r>
          </w:p>
        </w:tc>
        <w:tc>
          <w:tcPr>
            <w:tcW w:w="875"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16017CF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1.042</w:t>
            </w:r>
          </w:p>
        </w:tc>
        <w:tc>
          <w:tcPr>
            <w:tcW w:w="1034"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56FFB2B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.392</w:t>
            </w:r>
          </w:p>
        </w:tc>
      </w:tr>
      <w:tr w14:paraId="3AD8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993483E">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1E69475D">
            <w:pPr>
              <w:spacing w:after="0" w:line="240" w:lineRule="auto"/>
              <w:jc w:val="center"/>
              <w:rPr>
                <w:b/>
                <w:bCs/>
                <w:color w:val="000000"/>
                <w:sz w:val="24"/>
                <w:szCs w:val="24"/>
                <w:vertAlign w:val="baseline"/>
              </w:rPr>
            </w:pPr>
            <w:r>
              <w:rPr>
                <w:rFonts w:hint="default"/>
                <w:b/>
                <w:bCs/>
                <w:color w:val="000000"/>
                <w:sz w:val="24"/>
                <w:szCs w:val="24"/>
                <w:vertAlign w:val="baseline"/>
                <w:lang w:val="en-US"/>
              </w:rPr>
              <w:t>VERY GOOD</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2DFC951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27</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7389FB2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2.0062</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5BE5855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0.65939</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5DAD81DA">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4C59FEC1">
            <w:pPr>
              <w:spacing w:after="0" w:line="240" w:lineRule="auto"/>
              <w:jc w:val="center"/>
              <w:rPr>
                <w:color w:val="000000"/>
                <w:sz w:val="24"/>
                <w:szCs w:val="24"/>
                <w:vertAlign w:val="baseline"/>
              </w:rPr>
            </w:pPr>
          </w:p>
        </w:tc>
      </w:tr>
      <w:tr w14:paraId="44C8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0DB47D1">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68DDDA07">
            <w:pPr>
              <w:spacing w:after="0" w:line="240" w:lineRule="auto"/>
              <w:jc w:val="center"/>
              <w:rPr>
                <w:b/>
                <w:bCs/>
                <w:color w:val="000000"/>
                <w:sz w:val="24"/>
                <w:szCs w:val="24"/>
                <w:vertAlign w:val="baseline"/>
              </w:rPr>
            </w:pPr>
            <w:r>
              <w:rPr>
                <w:rFonts w:hint="default"/>
                <w:b/>
                <w:bCs/>
                <w:color w:val="000000"/>
                <w:sz w:val="24"/>
                <w:szCs w:val="24"/>
                <w:vertAlign w:val="baseline"/>
                <w:lang w:val="en-US"/>
              </w:rPr>
              <w:t>GOOD</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60CBBFD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24</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5B0BFFE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2.3542</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4EB9D4F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9.83596</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42BE9AE6">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2272E26">
            <w:pPr>
              <w:spacing w:after="0" w:line="240" w:lineRule="auto"/>
              <w:jc w:val="center"/>
              <w:rPr>
                <w:color w:val="000000"/>
                <w:sz w:val="24"/>
                <w:szCs w:val="24"/>
                <w:vertAlign w:val="baseline"/>
              </w:rPr>
            </w:pPr>
          </w:p>
        </w:tc>
      </w:tr>
      <w:tr w14:paraId="0CF6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684ECEF">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2DD36249">
            <w:pPr>
              <w:spacing w:after="0" w:line="240" w:lineRule="auto"/>
              <w:jc w:val="center"/>
              <w:rPr>
                <w:b/>
                <w:bCs/>
                <w:color w:val="000000"/>
                <w:sz w:val="24"/>
                <w:szCs w:val="24"/>
                <w:vertAlign w:val="baseline"/>
              </w:rPr>
            </w:pPr>
            <w:r>
              <w:rPr>
                <w:rFonts w:hint="default"/>
                <w:b/>
                <w:bCs/>
                <w:color w:val="000000"/>
                <w:sz w:val="24"/>
                <w:szCs w:val="24"/>
                <w:vertAlign w:val="baseline"/>
                <w:lang w:val="en-US"/>
              </w:rPr>
              <w:t>ACCEPTABLE</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0C9E842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687627C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2.0556</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0524641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0.38490</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15EAC93">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CCC2EE6">
            <w:pPr>
              <w:spacing w:after="0" w:line="240" w:lineRule="auto"/>
              <w:jc w:val="center"/>
              <w:rPr>
                <w:color w:val="000000"/>
                <w:sz w:val="24"/>
                <w:szCs w:val="24"/>
                <w:vertAlign w:val="baseline"/>
              </w:rPr>
            </w:pPr>
          </w:p>
        </w:tc>
      </w:tr>
      <w:tr w14:paraId="7EA9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55E663D0">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7E5B3F9B">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7AD5312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390F0F0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1.5000</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2FC5AEE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2FF31A1">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81C449A">
            <w:pPr>
              <w:spacing w:after="0" w:line="240" w:lineRule="auto"/>
              <w:jc w:val="center"/>
              <w:rPr>
                <w:color w:val="000000"/>
                <w:sz w:val="24"/>
                <w:szCs w:val="24"/>
                <w:vertAlign w:val="baseline"/>
              </w:rPr>
            </w:pPr>
          </w:p>
        </w:tc>
      </w:tr>
      <w:tr w14:paraId="1954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103EF01A">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H7</w:t>
            </w: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1CEEEA74">
            <w:pPr>
              <w:spacing w:after="0" w:line="240" w:lineRule="auto"/>
              <w:jc w:val="center"/>
              <w:rPr>
                <w:b/>
                <w:bCs/>
                <w:color w:val="000000"/>
                <w:sz w:val="24"/>
                <w:szCs w:val="24"/>
                <w:vertAlign w:val="baseline"/>
              </w:rPr>
            </w:pPr>
            <w:r>
              <w:rPr>
                <w:rFonts w:hint="default"/>
                <w:b/>
                <w:bCs/>
                <w:color w:val="000000"/>
                <w:sz w:val="24"/>
                <w:szCs w:val="24"/>
                <w:vertAlign w:val="baseline"/>
                <w:lang w:val="en-US"/>
              </w:rPr>
              <w:t>EXELLENT</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7AECCBB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6CEDA11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2.0648</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049BCCE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0.75221</w:t>
            </w:r>
          </w:p>
        </w:tc>
        <w:tc>
          <w:tcPr>
            <w:tcW w:w="875"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53B7F66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1.199</w:t>
            </w:r>
          </w:p>
        </w:tc>
        <w:tc>
          <w:tcPr>
            <w:tcW w:w="1034"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041E487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.319</w:t>
            </w:r>
          </w:p>
        </w:tc>
      </w:tr>
      <w:tr w14:paraId="4711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418EAA5">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510450BF">
            <w:pPr>
              <w:spacing w:after="0" w:line="240" w:lineRule="auto"/>
              <w:jc w:val="center"/>
              <w:rPr>
                <w:b/>
                <w:bCs/>
                <w:color w:val="000000"/>
                <w:sz w:val="24"/>
                <w:szCs w:val="24"/>
                <w:vertAlign w:val="baseline"/>
              </w:rPr>
            </w:pPr>
            <w:r>
              <w:rPr>
                <w:rFonts w:hint="default"/>
                <w:b/>
                <w:bCs/>
                <w:color w:val="000000"/>
                <w:sz w:val="24"/>
                <w:szCs w:val="24"/>
                <w:vertAlign w:val="baseline"/>
                <w:lang w:val="en-US"/>
              </w:rPr>
              <w:t>VERY GOOD</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4E70964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27</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39DB54A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2.1358</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4DFAFF29">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0.82824</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12BC5802">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269305C">
            <w:pPr>
              <w:spacing w:after="0" w:line="240" w:lineRule="auto"/>
              <w:jc w:val="center"/>
              <w:rPr>
                <w:color w:val="000000"/>
                <w:sz w:val="24"/>
                <w:szCs w:val="24"/>
                <w:vertAlign w:val="baseline"/>
              </w:rPr>
            </w:pPr>
          </w:p>
        </w:tc>
      </w:tr>
      <w:tr w14:paraId="22EE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F629CF3">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2DEEEFF3">
            <w:pPr>
              <w:spacing w:after="0" w:line="240" w:lineRule="auto"/>
              <w:jc w:val="center"/>
              <w:rPr>
                <w:b/>
                <w:bCs/>
                <w:color w:val="000000"/>
                <w:sz w:val="24"/>
                <w:szCs w:val="24"/>
                <w:vertAlign w:val="baseline"/>
              </w:rPr>
            </w:pPr>
            <w:r>
              <w:rPr>
                <w:rFonts w:hint="default"/>
                <w:b/>
                <w:bCs/>
                <w:color w:val="000000"/>
                <w:sz w:val="24"/>
                <w:szCs w:val="24"/>
                <w:vertAlign w:val="baseline"/>
                <w:lang w:val="en-US"/>
              </w:rPr>
              <w:t>GOOD</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74F5E1CB">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24</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03D801C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2.5069</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07D292D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0.69934</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7181CD5">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DA63664">
            <w:pPr>
              <w:spacing w:after="0" w:line="240" w:lineRule="auto"/>
              <w:jc w:val="center"/>
              <w:rPr>
                <w:color w:val="000000"/>
                <w:sz w:val="24"/>
                <w:szCs w:val="24"/>
                <w:vertAlign w:val="baseline"/>
              </w:rPr>
            </w:pPr>
          </w:p>
        </w:tc>
      </w:tr>
      <w:tr w14:paraId="1DAC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01C0F6AD">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4A16D504">
            <w:pPr>
              <w:spacing w:after="0" w:line="240" w:lineRule="auto"/>
              <w:jc w:val="center"/>
              <w:rPr>
                <w:b/>
                <w:bCs/>
                <w:color w:val="000000"/>
                <w:sz w:val="24"/>
                <w:szCs w:val="24"/>
                <w:vertAlign w:val="baseline"/>
              </w:rPr>
            </w:pPr>
            <w:r>
              <w:rPr>
                <w:rFonts w:hint="default"/>
                <w:b/>
                <w:bCs/>
                <w:color w:val="000000"/>
                <w:sz w:val="24"/>
                <w:szCs w:val="24"/>
                <w:vertAlign w:val="baseline"/>
                <w:lang w:val="en-US"/>
              </w:rPr>
              <w:t>ACCEPTABLE</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4B79DB3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641DAE6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2.3333</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0175DD2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0.33333</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5374F84">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7C18666E">
            <w:pPr>
              <w:spacing w:after="0" w:line="240" w:lineRule="auto"/>
              <w:jc w:val="center"/>
              <w:rPr>
                <w:color w:val="000000"/>
                <w:sz w:val="24"/>
                <w:szCs w:val="24"/>
                <w:vertAlign w:val="baseline"/>
              </w:rPr>
            </w:pPr>
          </w:p>
        </w:tc>
      </w:tr>
      <w:tr w14:paraId="0252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1BAFA69">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5AC581C5">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2EDDAAD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4701840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1.8333</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2AC966CE">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E3DDE73">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B7F9368">
            <w:pPr>
              <w:spacing w:after="0" w:line="240" w:lineRule="auto"/>
              <w:jc w:val="center"/>
              <w:rPr>
                <w:color w:val="000000"/>
                <w:sz w:val="24"/>
                <w:szCs w:val="24"/>
                <w:vertAlign w:val="baseline"/>
              </w:rPr>
            </w:pPr>
          </w:p>
        </w:tc>
      </w:tr>
      <w:tr w14:paraId="1528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45952FB0">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H8</w:t>
            </w: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70AF3B72">
            <w:pPr>
              <w:spacing w:after="0" w:line="240" w:lineRule="auto"/>
              <w:jc w:val="center"/>
              <w:rPr>
                <w:b/>
                <w:bCs/>
                <w:color w:val="000000"/>
                <w:sz w:val="24"/>
                <w:szCs w:val="24"/>
                <w:vertAlign w:val="baseline"/>
              </w:rPr>
            </w:pPr>
            <w:r>
              <w:rPr>
                <w:rFonts w:hint="default"/>
                <w:b/>
                <w:bCs/>
                <w:color w:val="000000"/>
                <w:sz w:val="24"/>
                <w:szCs w:val="24"/>
                <w:vertAlign w:val="baseline"/>
                <w:lang w:val="en-US"/>
              </w:rPr>
              <w:t>EXELLENT</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0C6B583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318C033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2.1759</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6C82C2F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0.67270</w:t>
            </w:r>
          </w:p>
        </w:tc>
        <w:tc>
          <w:tcPr>
            <w:tcW w:w="875"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28FE3AB4">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1.841</w:t>
            </w:r>
          </w:p>
        </w:tc>
        <w:tc>
          <w:tcPr>
            <w:tcW w:w="1034" w:type="dxa"/>
            <w:vMerge w:val="restart"/>
            <w:tcBorders>
              <w:top w:val="single" w:color="4BACC6" w:sz="8" w:space="0"/>
              <w:left w:val="single" w:color="4BACC6" w:sz="8" w:space="0"/>
              <w:bottom w:val="single" w:color="4BACC6" w:sz="8" w:space="0"/>
              <w:right w:val="single" w:color="4BACC6" w:sz="8" w:space="0"/>
            </w:tcBorders>
            <w:shd w:val="clear" w:color="auto" w:fill="DBEEF3"/>
          </w:tcPr>
          <w:p w14:paraId="46E5966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.131</w:t>
            </w:r>
          </w:p>
        </w:tc>
      </w:tr>
      <w:tr w14:paraId="2A5C9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08769F98">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18DDF700">
            <w:pPr>
              <w:spacing w:after="0" w:line="240" w:lineRule="auto"/>
              <w:jc w:val="center"/>
              <w:rPr>
                <w:b/>
                <w:bCs/>
                <w:color w:val="000000"/>
                <w:sz w:val="24"/>
                <w:szCs w:val="24"/>
                <w:vertAlign w:val="baseline"/>
              </w:rPr>
            </w:pPr>
            <w:r>
              <w:rPr>
                <w:rFonts w:hint="default"/>
                <w:b/>
                <w:bCs/>
                <w:color w:val="000000"/>
                <w:sz w:val="24"/>
                <w:szCs w:val="24"/>
                <w:vertAlign w:val="baseline"/>
                <w:lang w:val="en-US"/>
              </w:rPr>
              <w:t>VERY GOOD</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5AAEA3BF">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27</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4D8E32B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2.2037</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2309CA2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0.67040</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D40297D">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D6051D2">
            <w:pPr>
              <w:spacing w:after="0" w:line="240" w:lineRule="auto"/>
              <w:jc w:val="center"/>
              <w:rPr>
                <w:color w:val="000000"/>
                <w:sz w:val="24"/>
                <w:szCs w:val="24"/>
                <w:vertAlign w:val="baseline"/>
              </w:rPr>
            </w:pPr>
          </w:p>
        </w:tc>
      </w:tr>
      <w:tr w14:paraId="0ED8E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36C6FEB5">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1F389199">
            <w:pPr>
              <w:spacing w:after="0" w:line="240" w:lineRule="auto"/>
              <w:jc w:val="center"/>
              <w:rPr>
                <w:b/>
                <w:bCs/>
                <w:color w:val="000000"/>
                <w:sz w:val="24"/>
                <w:szCs w:val="24"/>
                <w:vertAlign w:val="baseline"/>
              </w:rPr>
            </w:pPr>
            <w:r>
              <w:rPr>
                <w:rFonts w:hint="default"/>
                <w:b/>
                <w:bCs/>
                <w:color w:val="000000"/>
                <w:sz w:val="24"/>
                <w:szCs w:val="24"/>
                <w:vertAlign w:val="baseline"/>
                <w:lang w:val="en-US"/>
              </w:rPr>
              <w:t>GOOD</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7674DB3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24</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7248C86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2.5208</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6CA7F5F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0.75070</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4A1053F5">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03175643">
            <w:pPr>
              <w:spacing w:after="0" w:line="240" w:lineRule="auto"/>
              <w:jc w:val="center"/>
              <w:rPr>
                <w:color w:val="000000"/>
                <w:sz w:val="24"/>
                <w:szCs w:val="24"/>
                <w:vertAlign w:val="baseline"/>
              </w:rPr>
            </w:pPr>
          </w:p>
        </w:tc>
      </w:tr>
      <w:tr w14:paraId="16B5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96E9590">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113FD319">
            <w:pPr>
              <w:spacing w:after="0" w:line="240" w:lineRule="auto"/>
              <w:jc w:val="center"/>
              <w:rPr>
                <w:b/>
                <w:bCs/>
                <w:color w:val="000000"/>
                <w:sz w:val="24"/>
                <w:szCs w:val="24"/>
                <w:vertAlign w:val="baseline"/>
              </w:rPr>
            </w:pPr>
            <w:r>
              <w:rPr>
                <w:rFonts w:hint="default"/>
                <w:b/>
                <w:bCs/>
                <w:color w:val="000000"/>
                <w:sz w:val="24"/>
                <w:szCs w:val="24"/>
                <w:vertAlign w:val="baseline"/>
                <w:lang w:val="en-US"/>
              </w:rPr>
              <w:t>ACCEPTABLE</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2B4DFFE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6B320750">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1.5556</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1674271A">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0.19245</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64B4921F">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78EC6C2">
            <w:pPr>
              <w:spacing w:after="0" w:line="240" w:lineRule="auto"/>
              <w:jc w:val="center"/>
              <w:rPr>
                <w:color w:val="000000"/>
                <w:sz w:val="24"/>
                <w:szCs w:val="24"/>
                <w:vertAlign w:val="baseline"/>
              </w:rPr>
            </w:pPr>
          </w:p>
        </w:tc>
      </w:tr>
      <w:tr w14:paraId="0A94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11067115">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47300B56">
            <w:pPr>
              <w:spacing w:after="0" w:line="240" w:lineRule="auto"/>
              <w:jc w:val="center"/>
              <w:rPr>
                <w:b/>
                <w:bCs/>
                <w:color w:val="000000"/>
                <w:sz w:val="24"/>
                <w:szCs w:val="24"/>
                <w:vertAlign w:val="baseline"/>
              </w:rPr>
            </w:pPr>
            <w:r>
              <w:rPr>
                <w:rFonts w:hint="default"/>
                <w:b/>
                <w:bCs/>
                <w:color w:val="000000"/>
                <w:sz w:val="24"/>
                <w:szCs w:val="24"/>
                <w:vertAlign w:val="baseline"/>
                <w:lang w:val="en-US"/>
              </w:rPr>
              <w:t>OTHER</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0DA5A25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61AA85B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1.8333</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0A190C88">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64A04992">
            <w:pPr>
              <w:spacing w:after="0" w:line="240" w:lineRule="auto"/>
              <w:jc w:val="center"/>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2C65AB7">
            <w:pPr>
              <w:spacing w:after="0" w:line="240" w:lineRule="auto"/>
              <w:jc w:val="center"/>
              <w:rPr>
                <w:color w:val="000000"/>
                <w:sz w:val="24"/>
                <w:szCs w:val="24"/>
                <w:vertAlign w:val="baseline"/>
              </w:rPr>
            </w:pPr>
          </w:p>
        </w:tc>
      </w:tr>
      <w:tr w14:paraId="46C7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7953D114">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H9</w:t>
            </w: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4D5F5A9C">
            <w:pPr>
              <w:spacing w:after="0" w:line="240" w:lineRule="auto"/>
              <w:jc w:val="center"/>
              <w:rPr>
                <w:b/>
                <w:bCs/>
                <w:color w:val="000000"/>
                <w:sz w:val="24"/>
                <w:szCs w:val="24"/>
                <w:vertAlign w:val="baseline"/>
              </w:rPr>
            </w:pPr>
            <w:r>
              <w:rPr>
                <w:rFonts w:hint="default"/>
                <w:b/>
                <w:bCs/>
                <w:color w:val="000000"/>
                <w:sz w:val="24"/>
                <w:szCs w:val="24"/>
                <w:vertAlign w:val="baseline"/>
                <w:lang w:val="en-US"/>
              </w:rPr>
              <w:t>EXELLENT</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625555E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1E5DCC0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1.8796</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359BFCF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0.44209</w:t>
            </w:r>
          </w:p>
        </w:tc>
        <w:tc>
          <w:tcPr>
            <w:tcW w:w="875"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6407867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1.299</w:t>
            </w:r>
          </w:p>
        </w:tc>
        <w:tc>
          <w:tcPr>
            <w:tcW w:w="1034" w:type="dxa"/>
            <w:vMerge w:val="restart"/>
            <w:tcBorders>
              <w:top w:val="single" w:color="4BACC6" w:sz="8" w:space="0"/>
              <w:left w:val="single" w:color="4BACC6" w:sz="8" w:space="0"/>
              <w:bottom w:val="single" w:color="4BACC6" w:sz="8" w:space="0"/>
              <w:right w:val="single" w:color="4BACC6" w:sz="8" w:space="0"/>
            </w:tcBorders>
            <w:shd w:val="clear" w:color="auto" w:fill="FFFFFF"/>
          </w:tcPr>
          <w:p w14:paraId="018F2E33">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0.279</w:t>
            </w:r>
          </w:p>
        </w:tc>
      </w:tr>
      <w:tr w14:paraId="7F5F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18CD8009">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460BE3A6">
            <w:pPr>
              <w:spacing w:after="0" w:line="240" w:lineRule="auto"/>
              <w:jc w:val="center"/>
              <w:rPr>
                <w:b/>
                <w:bCs/>
                <w:color w:val="000000"/>
                <w:sz w:val="24"/>
                <w:szCs w:val="24"/>
                <w:vertAlign w:val="baseline"/>
              </w:rPr>
            </w:pPr>
            <w:r>
              <w:rPr>
                <w:rFonts w:hint="default"/>
                <w:b/>
                <w:bCs/>
                <w:color w:val="000000"/>
                <w:sz w:val="24"/>
                <w:szCs w:val="24"/>
                <w:vertAlign w:val="baseline"/>
                <w:lang w:val="en-US"/>
              </w:rPr>
              <w:t>VERY GOD</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3EE622E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27</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72EF124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2.0309</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25ADDAA6">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0.73094</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5D48272C">
            <w:pPr>
              <w:spacing w:after="0" w:line="240" w:lineRule="auto"/>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A0996AC">
            <w:pPr>
              <w:spacing w:after="0" w:line="240" w:lineRule="auto"/>
              <w:rPr>
                <w:color w:val="000000"/>
                <w:sz w:val="24"/>
                <w:szCs w:val="24"/>
                <w:vertAlign w:val="baseline"/>
              </w:rPr>
            </w:pPr>
          </w:p>
        </w:tc>
      </w:tr>
      <w:tr w14:paraId="6046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2942827">
            <w:pPr>
              <w:spacing w:after="0" w:line="240" w:lineRule="auto"/>
              <w:jc w:val="center"/>
              <w:rPr>
                <w:rFonts w:hint="default"/>
                <w:b/>
                <w:bCs/>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2DD6B2D9">
            <w:pPr>
              <w:spacing w:after="0" w:line="240" w:lineRule="auto"/>
              <w:jc w:val="center"/>
              <w:rPr>
                <w:b/>
                <w:bCs/>
                <w:color w:val="000000"/>
                <w:sz w:val="24"/>
                <w:szCs w:val="24"/>
                <w:vertAlign w:val="baseline"/>
              </w:rPr>
            </w:pPr>
            <w:r>
              <w:rPr>
                <w:rFonts w:hint="default"/>
                <w:b/>
                <w:bCs/>
                <w:color w:val="000000"/>
                <w:sz w:val="24"/>
                <w:szCs w:val="24"/>
                <w:vertAlign w:val="baseline"/>
                <w:lang w:val="en-US"/>
              </w:rPr>
              <w:t>GOOD</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43C93F52">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24</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0F20C29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1.8056</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7020538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0.55748</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3C80B6FF">
            <w:pPr>
              <w:spacing w:after="0" w:line="240" w:lineRule="auto"/>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288935D5">
            <w:pPr>
              <w:spacing w:after="0" w:line="240" w:lineRule="auto"/>
              <w:rPr>
                <w:color w:val="000000"/>
                <w:sz w:val="24"/>
                <w:szCs w:val="24"/>
                <w:vertAlign w:val="baseline"/>
              </w:rPr>
            </w:pPr>
          </w:p>
        </w:tc>
      </w:tr>
      <w:tr w14:paraId="16634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366"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2EEA8394">
            <w:pPr>
              <w:spacing w:after="0" w:line="240" w:lineRule="auto"/>
              <w:rPr>
                <w:rFonts w:hint="default"/>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DBEEF3"/>
          </w:tcPr>
          <w:p w14:paraId="2D3E49A9">
            <w:pPr>
              <w:spacing w:after="0" w:line="240" w:lineRule="auto"/>
              <w:jc w:val="center"/>
              <w:rPr>
                <w:b/>
                <w:bCs/>
                <w:color w:val="000000"/>
                <w:sz w:val="24"/>
                <w:szCs w:val="24"/>
                <w:vertAlign w:val="baseline"/>
              </w:rPr>
            </w:pPr>
            <w:r>
              <w:rPr>
                <w:rFonts w:hint="default"/>
                <w:b/>
                <w:bCs/>
                <w:color w:val="000000"/>
                <w:sz w:val="24"/>
                <w:szCs w:val="24"/>
                <w:vertAlign w:val="baseline"/>
                <w:lang w:val="en-US"/>
              </w:rPr>
              <w:t>ACCEPTABLE</w:t>
            </w:r>
          </w:p>
        </w:tc>
        <w:tc>
          <w:tcPr>
            <w:tcW w:w="778" w:type="dxa"/>
            <w:tcBorders>
              <w:top w:val="single" w:color="4BACC6" w:sz="8" w:space="0"/>
              <w:left w:val="single" w:color="4BACC6" w:sz="8" w:space="0"/>
              <w:bottom w:val="single" w:color="4BACC6" w:sz="8" w:space="0"/>
              <w:right w:val="single" w:color="4BACC6" w:sz="8" w:space="0"/>
            </w:tcBorders>
            <w:shd w:val="clear" w:color="auto" w:fill="DBEEF3"/>
          </w:tcPr>
          <w:p w14:paraId="36113B5D">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3</w:t>
            </w:r>
          </w:p>
        </w:tc>
        <w:tc>
          <w:tcPr>
            <w:tcW w:w="915" w:type="dxa"/>
            <w:tcBorders>
              <w:top w:val="single" w:color="4BACC6" w:sz="8" w:space="0"/>
              <w:left w:val="single" w:color="4BACC6" w:sz="8" w:space="0"/>
              <w:bottom w:val="single" w:color="4BACC6" w:sz="8" w:space="0"/>
              <w:right w:val="single" w:color="4BACC6" w:sz="8" w:space="0"/>
            </w:tcBorders>
            <w:shd w:val="clear" w:color="auto" w:fill="DBEEF3"/>
          </w:tcPr>
          <w:p w14:paraId="5C6F40C7">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1.2778</w:t>
            </w:r>
          </w:p>
        </w:tc>
        <w:tc>
          <w:tcPr>
            <w:tcW w:w="914" w:type="dxa"/>
            <w:tcBorders>
              <w:top w:val="single" w:color="4BACC6" w:sz="8" w:space="0"/>
              <w:left w:val="single" w:color="4BACC6" w:sz="8" w:space="0"/>
              <w:bottom w:val="single" w:color="4BACC6" w:sz="8" w:space="0"/>
              <w:right w:val="single" w:color="4BACC6" w:sz="8" w:space="0"/>
            </w:tcBorders>
            <w:shd w:val="clear" w:color="auto" w:fill="DBEEF3"/>
          </w:tcPr>
          <w:p w14:paraId="094F8983">
            <w:pPr>
              <w:spacing w:after="0" w:line="240" w:lineRule="auto"/>
              <w:rPr>
                <w:rFonts w:hint="default"/>
                <w:color w:val="000000"/>
                <w:sz w:val="24"/>
                <w:szCs w:val="24"/>
                <w:vertAlign w:val="baseline"/>
                <w:lang w:val="en-US"/>
              </w:rPr>
            </w:pPr>
            <w:r>
              <w:rPr>
                <w:rFonts w:hint="default"/>
                <w:color w:val="000000"/>
                <w:sz w:val="24"/>
                <w:szCs w:val="24"/>
                <w:vertAlign w:val="baseline"/>
                <w:lang w:val="en-US"/>
              </w:rPr>
              <w:t>0.34694</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115CF0B9">
            <w:pPr>
              <w:spacing w:after="0" w:line="240" w:lineRule="auto"/>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DBEEF3"/>
          </w:tcPr>
          <w:p w14:paraId="4FCA8B2E">
            <w:pPr>
              <w:spacing w:after="0" w:line="240" w:lineRule="auto"/>
              <w:rPr>
                <w:color w:val="000000"/>
                <w:sz w:val="24"/>
                <w:szCs w:val="24"/>
                <w:vertAlign w:val="baseline"/>
              </w:rPr>
            </w:pPr>
          </w:p>
        </w:tc>
      </w:tr>
      <w:tr w14:paraId="18A9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66" w:type="dxa"/>
            <w:tcBorders>
              <w:top w:val="single" w:color="4BACC6" w:sz="8" w:space="0"/>
              <w:left w:val="single" w:color="4BACC6" w:sz="8" w:space="0"/>
              <w:bottom w:val="single" w:color="4BACC6" w:sz="8" w:space="0"/>
              <w:right w:val="single" w:color="4BACC6" w:sz="8" w:space="0"/>
            </w:tcBorders>
            <w:shd w:val="clear" w:color="auto" w:fill="FFFFFF"/>
          </w:tcPr>
          <w:p w14:paraId="4127A81A">
            <w:pPr>
              <w:spacing w:after="0" w:line="240" w:lineRule="auto"/>
              <w:rPr>
                <w:rFonts w:hint="default"/>
                <w:color w:val="000000"/>
                <w:sz w:val="24"/>
                <w:szCs w:val="24"/>
                <w:vertAlign w:val="baseline"/>
                <w:lang w:val="en-US"/>
              </w:rPr>
            </w:pPr>
          </w:p>
        </w:tc>
        <w:tc>
          <w:tcPr>
            <w:tcW w:w="1478" w:type="dxa"/>
            <w:tcBorders>
              <w:top w:val="single" w:color="4BACC6" w:sz="8" w:space="0"/>
              <w:left w:val="single" w:color="4BACC6" w:sz="8" w:space="0"/>
              <w:bottom w:val="single" w:color="4BACC6" w:sz="8" w:space="0"/>
              <w:right w:val="single" w:color="4BACC6" w:sz="8" w:space="0"/>
            </w:tcBorders>
            <w:shd w:val="clear" w:color="auto" w:fill="FFFFFF"/>
          </w:tcPr>
          <w:p w14:paraId="70124742">
            <w:pPr>
              <w:spacing w:after="0" w:line="240" w:lineRule="auto"/>
              <w:jc w:val="center"/>
              <w:rPr>
                <w:rFonts w:hint="default"/>
                <w:b/>
                <w:bCs/>
                <w:color w:val="000000"/>
                <w:sz w:val="24"/>
                <w:szCs w:val="24"/>
                <w:vertAlign w:val="baseline"/>
                <w:lang w:val="en-US"/>
              </w:rPr>
            </w:pPr>
            <w:r>
              <w:rPr>
                <w:rFonts w:hint="default"/>
                <w:b/>
                <w:bCs/>
                <w:color w:val="000000"/>
                <w:sz w:val="24"/>
                <w:szCs w:val="24"/>
                <w:vertAlign w:val="baseline"/>
                <w:lang w:val="en-US"/>
              </w:rPr>
              <w:t>OTHER</w:t>
            </w:r>
          </w:p>
        </w:tc>
        <w:tc>
          <w:tcPr>
            <w:tcW w:w="778" w:type="dxa"/>
            <w:tcBorders>
              <w:top w:val="single" w:color="4BACC6" w:sz="8" w:space="0"/>
              <w:left w:val="single" w:color="4BACC6" w:sz="8" w:space="0"/>
              <w:bottom w:val="single" w:color="4BACC6" w:sz="8" w:space="0"/>
              <w:right w:val="single" w:color="4BACC6" w:sz="8" w:space="0"/>
            </w:tcBorders>
            <w:shd w:val="clear" w:color="auto" w:fill="FFFFFF"/>
          </w:tcPr>
          <w:p w14:paraId="3E5D1EEC">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w:t>
            </w:r>
          </w:p>
        </w:tc>
        <w:tc>
          <w:tcPr>
            <w:tcW w:w="915" w:type="dxa"/>
            <w:tcBorders>
              <w:top w:val="single" w:color="4BACC6" w:sz="8" w:space="0"/>
              <w:left w:val="single" w:color="4BACC6" w:sz="8" w:space="0"/>
              <w:bottom w:val="single" w:color="4BACC6" w:sz="8" w:space="0"/>
              <w:right w:val="single" w:color="4BACC6" w:sz="8" w:space="0"/>
            </w:tcBorders>
            <w:shd w:val="clear" w:color="auto" w:fill="FFFFFF"/>
          </w:tcPr>
          <w:p w14:paraId="79324AD5">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1.6667</w:t>
            </w:r>
          </w:p>
        </w:tc>
        <w:tc>
          <w:tcPr>
            <w:tcW w:w="914" w:type="dxa"/>
            <w:tcBorders>
              <w:top w:val="single" w:color="4BACC6" w:sz="8" w:space="0"/>
              <w:left w:val="single" w:color="4BACC6" w:sz="8" w:space="0"/>
              <w:bottom w:val="single" w:color="4BACC6" w:sz="8" w:space="0"/>
              <w:right w:val="single" w:color="4BACC6" w:sz="8" w:space="0"/>
            </w:tcBorders>
            <w:shd w:val="clear" w:color="auto" w:fill="FFFFFF"/>
          </w:tcPr>
          <w:p w14:paraId="5B11A131">
            <w:pPr>
              <w:spacing w:after="0" w:line="240" w:lineRule="auto"/>
              <w:jc w:val="center"/>
              <w:rPr>
                <w:rFonts w:hint="default"/>
                <w:color w:val="000000"/>
                <w:sz w:val="24"/>
                <w:szCs w:val="24"/>
                <w:vertAlign w:val="baseline"/>
                <w:lang w:val="en-US"/>
              </w:rPr>
            </w:pPr>
            <w:r>
              <w:rPr>
                <w:rFonts w:hint="default"/>
                <w:color w:val="000000"/>
                <w:sz w:val="24"/>
                <w:szCs w:val="24"/>
                <w:vertAlign w:val="baseline"/>
                <w:lang w:val="en-US"/>
              </w:rPr>
              <w:t>-</w:t>
            </w:r>
          </w:p>
        </w:tc>
        <w:tc>
          <w:tcPr>
            <w:tcW w:w="875"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10D88563">
            <w:pPr>
              <w:spacing w:after="0" w:line="240" w:lineRule="auto"/>
              <w:rPr>
                <w:color w:val="000000"/>
                <w:sz w:val="24"/>
                <w:szCs w:val="24"/>
                <w:vertAlign w:val="baseline"/>
              </w:rPr>
            </w:pPr>
          </w:p>
        </w:tc>
        <w:tc>
          <w:tcPr>
            <w:tcW w:w="1034" w:type="dxa"/>
            <w:vMerge w:val="continue"/>
            <w:tcBorders>
              <w:top w:val="single" w:color="4BACC6" w:sz="8" w:space="0"/>
              <w:left w:val="single" w:color="4BACC6" w:sz="8" w:space="0"/>
              <w:bottom w:val="single" w:color="4BACC6" w:sz="8" w:space="0"/>
              <w:right w:val="single" w:color="4BACC6" w:sz="8" w:space="0"/>
            </w:tcBorders>
            <w:shd w:val="clear" w:color="auto" w:fill="FFFFFF"/>
          </w:tcPr>
          <w:p w14:paraId="7D96FA68">
            <w:pPr>
              <w:spacing w:after="0" w:line="240" w:lineRule="auto"/>
              <w:rPr>
                <w:color w:val="000000"/>
                <w:sz w:val="24"/>
                <w:szCs w:val="24"/>
                <w:vertAlign w:val="baseline"/>
              </w:rPr>
            </w:pPr>
          </w:p>
        </w:tc>
      </w:tr>
    </w:tbl>
    <w:p w14:paraId="2BDD30C1">
      <w:pPr>
        <w:ind w:firstLine="160" w:firstLineChars="50"/>
        <w:jc w:val="left"/>
        <w:rPr>
          <w:rFonts w:hint="default"/>
          <w:b/>
          <w:bCs/>
          <w:color w:val="0070C0"/>
          <w:sz w:val="32"/>
          <w:szCs w:val="32"/>
          <w:lang w:val="en-US"/>
        </w:rPr>
      </w:pPr>
    </w:p>
    <w:p w14:paraId="1FDC5910">
      <w:pPr>
        <w:ind w:firstLine="160" w:firstLineChars="50"/>
        <w:jc w:val="left"/>
        <w:rPr>
          <w:rFonts w:hint="default"/>
          <w:b/>
          <w:bCs/>
          <w:color w:val="0070C0"/>
          <w:sz w:val="32"/>
          <w:szCs w:val="32"/>
          <w:lang w:val="en-US"/>
        </w:rPr>
      </w:pPr>
    </w:p>
    <w:p w14:paraId="64B7B435">
      <w:pPr>
        <w:ind w:firstLine="160" w:firstLineChars="50"/>
        <w:jc w:val="left"/>
        <w:rPr>
          <w:rFonts w:hint="default"/>
          <w:b/>
          <w:bCs/>
          <w:color w:val="0070C0"/>
          <w:sz w:val="32"/>
          <w:szCs w:val="32"/>
          <w:lang w:val="en-US"/>
        </w:rPr>
      </w:pPr>
    </w:p>
    <w:p w14:paraId="4B517FA5">
      <w:pPr>
        <w:ind w:firstLine="160" w:firstLineChars="50"/>
        <w:jc w:val="left"/>
        <w:rPr>
          <w:rFonts w:hint="default"/>
          <w:b/>
          <w:bCs/>
          <w:color w:val="0070C0"/>
          <w:sz w:val="32"/>
          <w:szCs w:val="32"/>
          <w:lang w:val="en-US"/>
        </w:rPr>
      </w:pPr>
    </w:p>
    <w:p w14:paraId="21094D37">
      <w:pPr>
        <w:ind w:firstLine="160" w:firstLineChars="50"/>
        <w:jc w:val="left"/>
        <w:rPr>
          <w:rFonts w:hint="default"/>
          <w:b/>
          <w:bCs/>
          <w:color w:val="0070C0"/>
          <w:sz w:val="32"/>
          <w:szCs w:val="32"/>
          <w:lang w:val="en-US"/>
        </w:rPr>
      </w:pPr>
    </w:p>
    <w:p w14:paraId="3FD64AED">
      <w:pPr>
        <w:ind w:firstLine="160" w:firstLineChars="50"/>
        <w:jc w:val="left"/>
        <w:rPr>
          <w:rFonts w:hint="default"/>
          <w:b/>
          <w:bCs/>
          <w:color w:val="0070C0"/>
          <w:sz w:val="32"/>
          <w:szCs w:val="32"/>
          <w:lang w:val="en-US"/>
        </w:rPr>
      </w:pPr>
    </w:p>
    <w:p w14:paraId="5069F863">
      <w:pPr>
        <w:ind w:firstLine="160" w:firstLineChars="50"/>
        <w:jc w:val="left"/>
        <w:rPr>
          <w:rFonts w:hint="default"/>
          <w:b/>
          <w:bCs/>
          <w:color w:val="0070C0"/>
          <w:sz w:val="32"/>
          <w:szCs w:val="32"/>
          <w:lang w:val="en-US"/>
        </w:rPr>
      </w:pPr>
    </w:p>
    <w:p w14:paraId="3C582180">
      <w:pPr>
        <w:ind w:firstLine="160" w:firstLineChars="50"/>
        <w:jc w:val="left"/>
        <w:rPr>
          <w:rFonts w:hint="default"/>
          <w:b/>
          <w:bCs/>
          <w:color w:val="0070C0"/>
          <w:sz w:val="32"/>
          <w:szCs w:val="32"/>
          <w:lang w:val="en-US"/>
        </w:rPr>
      </w:pPr>
    </w:p>
    <w:p w14:paraId="44144C60">
      <w:pPr>
        <w:ind w:firstLine="160" w:firstLineChars="50"/>
        <w:jc w:val="left"/>
        <w:rPr>
          <w:rFonts w:hint="default"/>
          <w:b/>
          <w:bCs/>
          <w:color w:val="0070C0"/>
          <w:sz w:val="32"/>
          <w:szCs w:val="32"/>
          <w:lang w:val="en-US"/>
        </w:rPr>
      </w:pPr>
    </w:p>
    <w:p w14:paraId="5E5AED2B">
      <w:pPr>
        <w:ind w:firstLine="160" w:firstLineChars="50"/>
        <w:jc w:val="left"/>
        <w:rPr>
          <w:rFonts w:hint="default"/>
          <w:b/>
          <w:bCs/>
          <w:color w:val="0070C0"/>
          <w:sz w:val="32"/>
          <w:szCs w:val="32"/>
          <w:lang w:val="en-US"/>
        </w:rPr>
      </w:pPr>
    </w:p>
    <w:p w14:paraId="38876CFD">
      <w:pPr>
        <w:ind w:firstLine="160" w:firstLineChars="50"/>
        <w:jc w:val="left"/>
        <w:rPr>
          <w:rFonts w:hint="default"/>
          <w:b/>
          <w:bCs/>
          <w:color w:val="0070C0"/>
          <w:sz w:val="32"/>
          <w:szCs w:val="32"/>
          <w:lang w:val="en-US"/>
        </w:rPr>
      </w:pPr>
    </w:p>
    <w:p w14:paraId="0BC0BCCA">
      <w:pPr>
        <w:ind w:firstLine="160" w:firstLineChars="50"/>
        <w:jc w:val="left"/>
        <w:rPr>
          <w:rFonts w:hint="default"/>
          <w:b/>
          <w:bCs/>
          <w:color w:val="0070C0"/>
          <w:sz w:val="32"/>
          <w:szCs w:val="32"/>
          <w:lang w:val="en-US"/>
        </w:rPr>
      </w:pPr>
    </w:p>
    <w:p w14:paraId="6D1B6522">
      <w:pPr>
        <w:ind w:firstLine="160" w:firstLineChars="50"/>
        <w:jc w:val="left"/>
        <w:rPr>
          <w:rFonts w:hint="default"/>
          <w:b/>
          <w:bCs/>
          <w:color w:val="0070C0"/>
          <w:sz w:val="32"/>
          <w:szCs w:val="32"/>
          <w:lang w:val="en-US"/>
        </w:rPr>
      </w:pPr>
    </w:p>
    <w:p w14:paraId="61D7ED3E">
      <w:pPr>
        <w:ind w:firstLine="160" w:firstLineChars="50"/>
        <w:jc w:val="left"/>
        <w:rPr>
          <w:rFonts w:hint="default"/>
          <w:b/>
          <w:bCs/>
          <w:color w:val="0070C0"/>
          <w:sz w:val="32"/>
          <w:szCs w:val="32"/>
          <w:lang w:val="en-US"/>
        </w:rPr>
      </w:pPr>
    </w:p>
    <w:p w14:paraId="716CBA86">
      <w:pPr>
        <w:ind w:firstLine="160" w:firstLineChars="50"/>
        <w:jc w:val="left"/>
        <w:rPr>
          <w:rFonts w:hint="default"/>
          <w:b/>
          <w:bCs/>
          <w:color w:val="0070C0"/>
          <w:sz w:val="32"/>
          <w:szCs w:val="32"/>
          <w:lang w:val="en-US"/>
        </w:rPr>
      </w:pPr>
    </w:p>
    <w:p w14:paraId="71ECCA33">
      <w:pPr>
        <w:ind w:firstLine="160" w:firstLineChars="50"/>
        <w:jc w:val="left"/>
        <w:rPr>
          <w:rFonts w:hint="default"/>
          <w:b/>
          <w:bCs/>
          <w:color w:val="0070C0"/>
          <w:sz w:val="32"/>
          <w:szCs w:val="32"/>
          <w:lang w:val="en-US"/>
        </w:rPr>
      </w:pPr>
    </w:p>
    <w:p w14:paraId="3E696A0A">
      <w:pPr>
        <w:ind w:firstLine="160" w:firstLineChars="50"/>
        <w:jc w:val="left"/>
        <w:rPr>
          <w:rFonts w:hint="default"/>
          <w:b/>
          <w:bCs/>
          <w:color w:val="0070C0"/>
          <w:sz w:val="32"/>
          <w:szCs w:val="32"/>
          <w:lang w:val="en-US"/>
        </w:rPr>
      </w:pPr>
    </w:p>
    <w:p w14:paraId="735E7238">
      <w:pPr>
        <w:ind w:firstLine="160" w:firstLineChars="50"/>
        <w:jc w:val="left"/>
        <w:rPr>
          <w:rFonts w:hint="default"/>
          <w:b/>
          <w:bCs/>
          <w:color w:val="0070C0"/>
          <w:sz w:val="32"/>
          <w:szCs w:val="32"/>
          <w:lang w:val="en-US"/>
        </w:rPr>
      </w:pPr>
    </w:p>
    <w:p w14:paraId="060AF222">
      <w:pPr>
        <w:ind w:firstLine="160" w:firstLineChars="50"/>
        <w:jc w:val="left"/>
        <w:rPr>
          <w:rFonts w:hint="default"/>
          <w:b/>
          <w:bCs/>
          <w:color w:val="0070C0"/>
          <w:sz w:val="32"/>
          <w:szCs w:val="32"/>
          <w:lang w:val="en-US"/>
        </w:rPr>
      </w:pPr>
    </w:p>
    <w:p w14:paraId="590495D6">
      <w:pPr>
        <w:ind w:firstLine="160" w:firstLineChars="50"/>
        <w:jc w:val="left"/>
        <w:rPr>
          <w:rFonts w:hint="default"/>
          <w:b/>
          <w:bCs/>
          <w:color w:val="0070C0"/>
          <w:sz w:val="32"/>
          <w:szCs w:val="32"/>
          <w:lang w:val="en-US"/>
        </w:rPr>
      </w:pPr>
    </w:p>
    <w:p w14:paraId="7089DB31">
      <w:pPr>
        <w:ind w:firstLine="160" w:firstLineChars="50"/>
        <w:jc w:val="left"/>
        <w:rPr>
          <w:rFonts w:hint="default"/>
          <w:b/>
          <w:bCs/>
          <w:color w:val="0070C0"/>
          <w:sz w:val="32"/>
          <w:szCs w:val="32"/>
          <w:lang w:val="en-US"/>
        </w:rPr>
      </w:pPr>
    </w:p>
    <w:p w14:paraId="7D6D7A8F">
      <w:pPr>
        <w:ind w:firstLine="160" w:firstLineChars="50"/>
        <w:jc w:val="left"/>
        <w:rPr>
          <w:rFonts w:hint="default"/>
          <w:b/>
          <w:bCs/>
          <w:color w:val="0070C0"/>
          <w:sz w:val="32"/>
          <w:szCs w:val="32"/>
          <w:lang w:val="en-US"/>
        </w:rPr>
      </w:pPr>
      <w:r>
        <w:rPr>
          <w:rFonts w:hint="default"/>
          <w:b/>
          <w:bCs/>
          <w:color w:val="0070C0"/>
          <w:sz w:val="32"/>
          <w:szCs w:val="32"/>
          <w:lang w:val="en-US"/>
        </w:rPr>
        <w:t>(H1 - H5)</w:t>
      </w:r>
    </w:p>
    <w:p w14:paraId="7ABE4621">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We conducted a normal distribution test for the data, and it turned out that it is subject to a normal distribution.The on-way ANOVA test was used, and the test hypothesis was: Is there a statistically significant relationship in understanding cultures,behaviors, and social values of the place of residence? It turned out that there is a relationship. </w:t>
      </w:r>
    </w:p>
    <w:p w14:paraId="330D8603">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extent of development of education and professions to the place of residence at a significance level of 0.05? The result showed that there is a relationship.</w:t>
      </w:r>
    </w:p>
    <w:p w14:paraId="72A913F8">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CA7C917">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role of youth in politics and social participation in the place of residence at a significance level of 0.05? .It was found that there is a relationship.</w:t>
      </w:r>
    </w:p>
    <w:p w14:paraId="28F8AD05">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extent of the development of technological uses and means of communication for the place of residence at a significance level of 0.05?. The result showed that there is a relationship.</w:t>
      </w:r>
    </w:p>
    <w:p w14:paraId="3FD58831">
      <w:pPr>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extent of the health sector to the place of residence?. It turned out that there is no relationship.</w:t>
      </w:r>
    </w:p>
    <w:p w14:paraId="32EB54B8">
      <w:pPr>
        <w:jc w:val="left"/>
        <w:rPr>
          <w:rFonts w:hint="default"/>
          <w:b/>
          <w:bCs/>
          <w:color w:val="0070C0"/>
          <w:sz w:val="32"/>
          <w:szCs w:val="32"/>
          <w:lang w:val="en-US"/>
        </w:rPr>
      </w:pPr>
    </w:p>
    <w:p w14:paraId="071D088C">
      <w:pPr>
        <w:jc w:val="left"/>
        <w:rPr>
          <w:rFonts w:hint="default"/>
          <w:b/>
          <w:bCs/>
          <w:color w:val="0070C0"/>
          <w:sz w:val="32"/>
          <w:szCs w:val="32"/>
          <w:lang w:val="en-US"/>
        </w:rPr>
      </w:pPr>
      <w:r>
        <w:rPr>
          <w:rFonts w:hint="default"/>
          <w:b/>
          <w:bCs/>
          <w:color w:val="0070C0"/>
          <w:sz w:val="32"/>
          <w:szCs w:val="32"/>
          <w:lang w:val="en-US"/>
        </w:rPr>
        <w:t>(H6 - H9):</w:t>
      </w:r>
    </w:p>
    <w:p w14:paraId="58B91FC3">
      <w:pPr>
        <w:numPr>
          <w:ilvl w:val="0"/>
          <w:numId w:val="4"/>
        </w:numPr>
        <w:ind w:left="420" w:leftChars="0" w:hanging="420" w:firstLineChars="0"/>
        <w:jc w:val="left"/>
        <w:rPr>
          <w:rFonts w:hint="default"/>
          <w:b/>
          <w:bCs/>
          <w:color w:val="0070C0"/>
          <w:sz w:val="32"/>
          <w:szCs w:val="32"/>
          <w:lang w:val="en-US"/>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cultures,behaviors, and social values for the student’s estimate at a significance level of 0.05? . It turns out that there is a relationship.</w:t>
      </w:r>
    </w:p>
    <w:p w14:paraId="6E4E7CF9">
      <w:pPr>
        <w:numPr>
          <w:ilvl w:val="0"/>
          <w:numId w:val="4"/>
        </w:numPr>
        <w:ind w:left="420" w:leftChars="0" w:hanging="420" w:firstLineChars="0"/>
        <w:jc w:val="left"/>
        <w:rPr>
          <w:rFonts w:hint="default"/>
          <w:b/>
          <w:bCs/>
          <w:color w:val="0070C0"/>
          <w:sz w:val="32"/>
          <w:szCs w:val="32"/>
          <w:lang w:val="en-US"/>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extent of development of education and professions for student appreciation at a significance level of 0.05? It turns out that there is a relationship.</w:t>
      </w:r>
    </w:p>
    <w:p w14:paraId="17BC0208">
      <w:pPr>
        <w:numPr>
          <w:ilvl w:val="0"/>
          <w:numId w:val="4"/>
        </w:numPr>
        <w:ind w:left="420" w:leftChars="0" w:hanging="420" w:firstLineChars="0"/>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We conducted a normal distribution test for the data, and it turned out that it is subject to a normal distribution.The on-way ANOVA test was used, and the test hypothesis was: Is there a statistically significant relationship in understanding the role of youth in politices and social paticipation for students estimate at a significance level 0.05 , it turend out that there is a relation ship </w:t>
      </w:r>
    </w:p>
    <w:p w14:paraId="5CA7303F">
      <w:pPr>
        <w:numPr>
          <w:ilvl w:val="0"/>
          <w:numId w:val="4"/>
        </w:numPr>
        <w:ind w:left="420" w:leftChars="0" w:hanging="420" w:firstLineChars="0"/>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We conducted a normal distribution test for the data, and it turned out that it is subject to a normal distribution.The on-way ANOVA test was used, and the test hypothesis was: Is there a statistically significant relationship in understanding the extant of the development of technological uses and means of communication for student estimate at a significance level of 0.05 it was found that there is a relationship. </w:t>
      </w:r>
    </w:p>
    <w:p w14:paraId="61324F47">
      <w:pPr>
        <w:numPr>
          <w:ilvl w:val="0"/>
          <w:numId w:val="4"/>
        </w:numPr>
        <w:ind w:left="420" w:leftChars="0" w:hanging="420" w:firstLineChars="0"/>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We conducted a normal distribution test for the data, and it turned out that it is subject to a normal distribution.The on-way ANOVA test was used, and the test hypothesis was: Is there a statistically significant relationship in understanding the extent development of the health sector to the student estimate at a significance level of 0.05 the results showed that there is a relationship.</w:t>
      </w:r>
    </w:p>
    <w:p w14:paraId="7576235D">
      <w:pPr>
        <w:numPr>
          <w:ilvl w:val="0"/>
          <w:numId w:val="0"/>
        </w:numPr>
        <w:ind w:leftChars="0"/>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4CE6697">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39877600">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49B23768">
      <w:pPr>
        <w:jc w:val="left"/>
        <w:rPr>
          <w:rFonts w:hint="default"/>
          <w:b/>
          <w:bCs/>
          <w:color w:val="0070C0"/>
          <w:sz w:val="32"/>
          <w:szCs w:val="32"/>
          <w:lang w:val="en-US"/>
        </w:rPr>
      </w:pPr>
      <w:r>
        <w:rPr>
          <w:rFonts w:hint="default"/>
          <w:b/>
          <w:bCs/>
          <w:color w:val="0070C0"/>
          <w:sz w:val="32"/>
          <w:szCs w:val="32"/>
          <w:lang w:val="en-US"/>
        </w:rPr>
        <w:t>REFERENCES:</w:t>
      </w:r>
    </w:p>
    <w:p w14:paraId="7CB8C435">
      <w:pPr>
        <w:jc w:val="left"/>
        <w:rPr>
          <w:rFonts w:hint="default"/>
          <w:b w:val="0"/>
          <w:bCs w:val="0"/>
          <w:color w:val="0070C0"/>
          <w:sz w:val="24"/>
          <w:szCs w:val="24"/>
          <w:lang w:val="en-US"/>
        </w:rPr>
      </w:pPr>
    </w:p>
    <w:p w14:paraId="0EC89803">
      <w:pPr>
        <w:keepNext w:val="0"/>
        <w:keepLines w:val="0"/>
        <w:widowControl/>
        <w:suppressLineNumbers w:val="0"/>
        <w:jc w:val="left"/>
        <w:rPr>
          <w:rFonts w:hint="default" w:ascii="Times New Roman" w:hAnsi="Times New Roman" w:eastAsia="AmerigoPL-Roman" w:cs="Times New Roman"/>
          <w:b w:val="0"/>
          <w:bCs w:val="0"/>
          <w:i w:val="0"/>
          <w:iCs w:val="0"/>
          <w:color w:val="000000" w:themeColor="text1"/>
          <w:kern w:val="0"/>
          <w:sz w:val="24"/>
          <w:szCs w:val="24"/>
          <w:lang w:val="en-US" w:eastAsia="zh-CN" w:bidi="ar"/>
          <w14:textFill>
            <w14:solidFill>
              <w14:schemeClr w14:val="tx1"/>
            </w14:solidFill>
          </w14:textFill>
        </w:rPr>
      </w:pPr>
      <w:r>
        <w:rPr>
          <w:rFonts w:hint="default" w:ascii="Times New Roman" w:hAnsi="Times New Roman" w:eastAsia="AmerigoPL-Roman" w:cs="Times New Roman"/>
          <w:b w:val="0"/>
          <w:bCs w:val="0"/>
          <w:i w:val="0"/>
          <w:iCs w:val="0"/>
          <w:color w:val="000000" w:themeColor="text1"/>
          <w:kern w:val="0"/>
          <w:sz w:val="24"/>
          <w:szCs w:val="24"/>
          <w:lang w:val="en-US" w:eastAsia="zh-CN" w:bidi="ar"/>
          <w14:textFill>
            <w14:solidFill>
              <w14:schemeClr w14:val="tx1"/>
            </w14:solidFill>
          </w14:textFill>
        </w:rPr>
        <w:t xml:space="preserve">[1] .  Anna Dolot, </w:t>
      </w:r>
      <w:r>
        <w:rPr>
          <w:rFonts w:hint="default" w:ascii="Times New Roman" w:hAnsi="Times New Roman" w:eastAsia="AmerigoPL-Italic" w:cs="Times New Roman"/>
          <w:b w:val="0"/>
          <w:bCs w:val="0"/>
          <w:i w:val="0"/>
          <w:iCs w:val="0"/>
          <w:color w:val="000000" w:themeColor="text1"/>
          <w:kern w:val="0"/>
          <w:sz w:val="24"/>
          <w:szCs w:val="24"/>
          <w:lang w:val="en-US" w:eastAsia="zh-CN" w:bidi="ar"/>
          <w14:textFill>
            <w14:solidFill>
              <w14:schemeClr w14:val="tx1"/>
            </w14:solidFill>
          </w14:textFill>
        </w:rPr>
        <w:t>The characteristic of Generation Z</w:t>
      </w:r>
      <w:r>
        <w:rPr>
          <w:rFonts w:hint="default" w:ascii="Times New Roman" w:hAnsi="Times New Roman" w:eastAsia="AmerigoPL-Roman" w:cs="Times New Roman"/>
          <w:b w:val="0"/>
          <w:bCs w:val="0"/>
          <w:i w:val="0"/>
          <w:iCs w:val="0"/>
          <w:color w:val="000000" w:themeColor="text1"/>
          <w:kern w:val="0"/>
          <w:sz w:val="24"/>
          <w:szCs w:val="24"/>
          <w:lang w:val="en-US" w:eastAsia="zh-CN" w:bidi="ar"/>
          <w14:textFill>
            <w14:solidFill>
              <w14:schemeClr w14:val="tx1"/>
            </w14:solidFill>
          </w14:textFill>
        </w:rPr>
        <w:t>, “e-mentor” 2018, s. 44–50, http://dx.doi. org/10.15219/em74.1351.</w:t>
      </w:r>
    </w:p>
    <w:p w14:paraId="6B0CDDB4">
      <w:pPr>
        <w:keepNext w:val="0"/>
        <w:keepLines w:val="0"/>
        <w:widowControl/>
        <w:suppressLineNumbers w:val="0"/>
        <w:jc w:val="left"/>
        <w:rPr>
          <w:rFonts w:hint="default" w:ascii="Times New Roman" w:hAnsi="Times New Roman" w:eastAsia="AmerigoPL-Roman" w:cs="Times New Roman"/>
          <w:b w:val="0"/>
          <w:bCs w:val="0"/>
          <w:i w:val="0"/>
          <w:iCs w:val="0"/>
          <w:color w:val="000000" w:themeColor="text1"/>
          <w:kern w:val="0"/>
          <w:sz w:val="24"/>
          <w:szCs w:val="24"/>
          <w:lang w:val="en-US" w:eastAsia="zh-CN" w:bidi="ar"/>
          <w14:textFill>
            <w14:solidFill>
              <w14:schemeClr w14:val="tx1"/>
            </w14:solidFill>
          </w14:textFill>
        </w:rPr>
      </w:pPr>
    </w:p>
    <w:p w14:paraId="79A22B66">
      <w:pPr>
        <w:numPr>
          <w:ilvl w:val="0"/>
          <w:numId w:val="5"/>
        </w:numPr>
        <w:jc w:val="left"/>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4"/>
          <w:szCs w:val="24"/>
          <w14:textFill>
            <w14:solidFill>
              <w14:schemeClr w14:val="tx1"/>
            </w14:solidFill>
          </w14:textFill>
        </w:rPr>
        <w:t>Zsuzsa Emese Csobanka</w:t>
      </w:r>
      <w:r>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t>,</w:t>
      </w:r>
      <w:r>
        <w:rPr>
          <w:rFonts w:hint="default" w:ascii="Times New Roman" w:hAnsi="Times New Roman" w:eastAsia="SimSun" w:cs="Times New Roman"/>
          <w:b w:val="0"/>
          <w:bCs w:val="0"/>
          <w:i w:val="0"/>
          <w:iCs w:val="0"/>
          <w:color w:val="000000" w:themeColor="text1"/>
          <w:sz w:val="24"/>
          <w:szCs w:val="24"/>
          <w14:textFill>
            <w14:solidFill>
              <w14:schemeClr w14:val="tx1"/>
            </w14:solidFill>
          </w14:textFill>
        </w:rPr>
        <w:t xml:space="preserve">The Z Generation </w:t>
      </w:r>
      <w:r>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t xml:space="preserve">, </w:t>
      </w:r>
      <w:r>
        <w:rPr>
          <w:rFonts w:hint="default" w:ascii="Times New Roman" w:hAnsi="Times New Roman" w:eastAsia="SimSun" w:cs="Times New Roman"/>
          <w:b w:val="0"/>
          <w:bCs w:val="0"/>
          <w:i w:val="0"/>
          <w:iCs w:val="0"/>
          <w:color w:val="000000" w:themeColor="text1"/>
          <w:sz w:val="24"/>
          <w:szCs w:val="24"/>
          <w14:textFill>
            <w14:solidFill>
              <w14:schemeClr w14:val="tx1"/>
            </w14:solidFill>
          </w14:textFill>
        </w:rPr>
        <w:t xml:space="preserve">Acta Technologica Dubnicae volume 6, 2016, issue 2 </w:t>
      </w:r>
      <w:r>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t>.</w:t>
      </w:r>
    </w:p>
    <w:p w14:paraId="73EC98F6">
      <w:pPr>
        <w:numPr>
          <w:ilvl w:val="0"/>
          <w:numId w:val="0"/>
        </w:numPr>
        <w:jc w:val="left"/>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pPr>
    </w:p>
    <w:p w14:paraId="783A656B">
      <w:pPr>
        <w:numPr>
          <w:ilvl w:val="0"/>
          <w:numId w:val="5"/>
        </w:numPr>
        <w:ind w:left="0" w:leftChars="0" w:firstLine="0" w:firstLineChars="0"/>
        <w:rPr>
          <w:rFonts w:hint="default" w:ascii="Times New Roman" w:hAnsi="Times New Roman" w:eastAsia="Arial" w:cs="Times New Roman"/>
          <w:b w:val="0"/>
          <w:bCs w:val="0"/>
          <w:i w:val="0"/>
          <w:iCs w:val="0"/>
          <w:caps w:val="0"/>
          <w:color w:val="000000" w:themeColor="text1"/>
          <w:spacing w:val="0"/>
          <w:sz w:val="24"/>
          <w:szCs w:val="24"/>
          <w:shd w:val="clear" w:color="auto" w:fill="auto"/>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4"/>
          <w:szCs w:val="24"/>
          <w:lang w:val="en-US"/>
          <w14:textFill>
            <w14:solidFill>
              <w14:schemeClr w14:val="tx1"/>
            </w14:solidFill>
          </w14:textFill>
        </w:rPr>
        <w:t xml:space="preserve">. </w:t>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fldChar w:fldCharType="begin"/>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instrText xml:space="preserve"> HYPERLINK "https://www.emarketer.com/analysts/jeremy-goldman" </w:instrText>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fldChar w:fldCharType="separate"/>
      </w:r>
      <w:r>
        <w:rPr>
          <w:rStyle w:val="9"/>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t>Jeremy Goldman</w:t>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fldChar w:fldCharType="end"/>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lang w:val="en-US"/>
          <w14:textFill>
            <w14:solidFill>
              <w14:schemeClr w14:val="tx1"/>
            </w14:solidFill>
          </w14:textFill>
        </w:rPr>
        <w:t>,</w:t>
      </w:r>
      <w:r>
        <w:rPr>
          <w:rFonts w:hint="default" w:ascii="Times New Roman" w:hAnsi="Times New Roman" w:eastAsia="Arial" w:cs="Times New Roman"/>
          <w:b w:val="0"/>
          <w:bCs w:val="0"/>
          <w:i w:val="0"/>
          <w:iCs w:val="0"/>
          <w:caps w:val="0"/>
          <w:color w:val="000000" w:themeColor="text1"/>
          <w:spacing w:val="0"/>
          <w:sz w:val="24"/>
          <w:szCs w:val="24"/>
          <w:shd w:val="clear" w:color="auto" w:fill="auto"/>
          <w14:textFill>
            <w14:solidFill>
              <w14:schemeClr w14:val="tx1"/>
            </w14:solidFill>
          </w14:textFill>
        </w:rPr>
        <w:t>Social media overtakes search engines for discovery among Gen Z</w:t>
      </w:r>
      <w:r>
        <w:rPr>
          <w:rFonts w:hint="default" w:ascii="Times New Roman" w:hAnsi="Times New Roman" w:eastAsia="Arial" w:cs="Times New Roman"/>
          <w:b w:val="0"/>
          <w:bCs w:val="0"/>
          <w:i w:val="0"/>
          <w:iCs w:val="0"/>
          <w:caps w:val="0"/>
          <w:color w:val="000000" w:themeColor="text1"/>
          <w:spacing w:val="0"/>
          <w:sz w:val="24"/>
          <w:szCs w:val="24"/>
          <w:shd w:val="clear" w:color="auto" w:fill="auto"/>
          <w:lang w:val="en-US"/>
          <w14:textFill>
            <w14:solidFill>
              <w14:schemeClr w14:val="tx1"/>
            </w14:solidFill>
          </w14:textFill>
        </w:rPr>
        <w:t>,</w:t>
      </w:r>
      <w:r>
        <w:rPr>
          <w:rFonts w:hint="default" w:ascii="Times New Roman" w:hAnsi="Times New Roman" w:eastAsia="Arial" w:cs="Times New Roman"/>
          <w:b w:val="0"/>
          <w:bCs w:val="0"/>
          <w:i w:val="0"/>
          <w:iCs w:val="0"/>
          <w:caps w:val="0"/>
          <w:color w:val="000000" w:themeColor="text1"/>
          <w:spacing w:val="0"/>
          <w:sz w:val="24"/>
          <w:szCs w:val="24"/>
          <w:shd w:val="clear" w:color="auto" w:fill="auto"/>
          <w14:textFill>
            <w14:solidFill>
              <w14:schemeClr w14:val="tx1"/>
            </w14:solidFill>
          </w14:textFill>
        </w:rPr>
        <w:t xml:space="preserve"> Jun 6, </w:t>
      </w:r>
      <w:r>
        <w:rPr>
          <w:rFonts w:hint="default" w:ascii="Times New Roman" w:hAnsi="Times New Roman" w:eastAsia="Arial" w:cs="Times New Roman"/>
          <w:b w:val="0"/>
          <w:bCs w:val="0"/>
          <w:i w:val="0"/>
          <w:iCs w:val="0"/>
          <w:caps w:val="0"/>
          <w:color w:val="000000" w:themeColor="text1"/>
          <w:spacing w:val="0"/>
          <w:sz w:val="24"/>
          <w:szCs w:val="24"/>
          <w:shd w:val="clear" w:color="auto" w:fill="auto"/>
          <w:lang w:val="en-US"/>
          <w14:textFill>
            <w14:solidFill>
              <w14:schemeClr w14:val="tx1"/>
            </w14:solidFill>
          </w14:textFill>
        </w:rPr>
        <w:t>2024.8.17.</w:t>
      </w:r>
    </w:p>
    <w:p w14:paraId="03947BE5">
      <w:pPr>
        <w:numPr>
          <w:ilvl w:val="0"/>
          <w:numId w:val="0"/>
        </w:numPr>
        <w:ind w:leftChars="0"/>
        <w:rPr>
          <w:rFonts w:hint="default" w:ascii="Times New Roman" w:hAnsi="Times New Roman" w:eastAsia="Arial" w:cs="Times New Roman"/>
          <w:b w:val="0"/>
          <w:bCs w:val="0"/>
          <w:i w:val="0"/>
          <w:iCs w:val="0"/>
          <w:caps w:val="0"/>
          <w:color w:val="000000" w:themeColor="text1"/>
          <w:spacing w:val="0"/>
          <w:sz w:val="24"/>
          <w:szCs w:val="24"/>
          <w:shd w:val="clear" w:color="auto" w:fill="auto"/>
          <w:lang w:val="en-US"/>
          <w14:textFill>
            <w14:solidFill>
              <w14:schemeClr w14:val="tx1"/>
            </w14:solidFill>
          </w14:textFill>
        </w:rPr>
      </w:pPr>
    </w:p>
    <w:p w14:paraId="04CC6682">
      <w:pPr>
        <w:numPr>
          <w:ilvl w:val="0"/>
          <w:numId w:val="0"/>
        </w:numPr>
        <w:ind w:leftChars="0"/>
        <w:rPr>
          <w:rFonts w:hint="default" w:ascii="Times New Roman" w:hAnsi="Times New Roman" w:eastAsia="Arial" w:cs="Times New Roman"/>
          <w:b w:val="0"/>
          <w:bCs w:val="0"/>
          <w:i w:val="0"/>
          <w:iCs w:val="0"/>
          <w:caps w:val="0"/>
          <w:color w:val="000000" w:themeColor="text1"/>
          <w:spacing w:val="0"/>
          <w:sz w:val="24"/>
          <w:szCs w:val="24"/>
          <w:shd w:val="clear" w:fill="F1F1F1"/>
          <w:lang w:val="en-US"/>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lang w:val="en-US"/>
          <w14:textFill>
            <w14:solidFill>
              <w14:schemeClr w14:val="tx1"/>
            </w14:solidFill>
          </w14:textFill>
        </w:rPr>
        <w:t xml:space="preserve">[4] . </w:t>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14:textFill>
            <w14:solidFill>
              <w14:schemeClr w14:val="tx1"/>
            </w14:solidFill>
          </w14:textFill>
        </w:rPr>
        <w:t>Minda Smiley</w:t>
      </w:r>
      <w:r>
        <w:rPr>
          <w:rFonts w:hint="default" w:ascii="Times New Roman" w:hAnsi="Times New Roman" w:eastAsia="Arial" w:cs="Times New Roman"/>
          <w:b w:val="0"/>
          <w:bCs w:val="0"/>
          <w:i w:val="0"/>
          <w:iCs w:val="0"/>
          <w:caps w:val="0"/>
          <w:color w:val="000000" w:themeColor="text1"/>
          <w:spacing w:val="0"/>
          <w:sz w:val="24"/>
          <w:szCs w:val="24"/>
          <w:u w:val="none"/>
          <w:shd w:val="clear" w:color="auto" w:fill="auto"/>
          <w:lang w:val="en-US"/>
          <w14:textFill>
            <w14:solidFill>
              <w14:schemeClr w14:val="tx1"/>
            </w14:solidFill>
          </w14:textFill>
        </w:rPr>
        <w:t>,</w:t>
      </w:r>
      <w:r>
        <w:rPr>
          <w:rFonts w:hint="default" w:ascii="Times New Roman" w:hAnsi="Times New Roman" w:eastAsia="Arial" w:cs="Times New Roman"/>
          <w:b w:val="0"/>
          <w:bCs w:val="0"/>
          <w:i w:val="0"/>
          <w:iCs w:val="0"/>
          <w:caps w:val="0"/>
          <w:color w:val="000000" w:themeColor="text1"/>
          <w:spacing w:val="0"/>
          <w:sz w:val="24"/>
          <w:szCs w:val="24"/>
          <w:shd w:val="clear" w:color="auto" w:fill="auto"/>
          <w14:textFill>
            <w14:solidFill>
              <w14:schemeClr w14:val="tx1"/>
            </w14:solidFill>
          </w14:textFill>
        </w:rPr>
        <w:t>Gen Z Social Search Habits</w:t>
      </w:r>
      <w:r>
        <w:rPr>
          <w:rFonts w:hint="default" w:ascii="Times New Roman" w:hAnsi="Times New Roman" w:eastAsia="Arial" w:cs="Times New Roman"/>
          <w:b w:val="0"/>
          <w:bCs w:val="0"/>
          <w:i w:val="0"/>
          <w:iCs w:val="0"/>
          <w:caps w:val="0"/>
          <w:color w:val="000000" w:themeColor="text1"/>
          <w:spacing w:val="0"/>
          <w:sz w:val="24"/>
          <w:szCs w:val="24"/>
          <w:shd w:val="clear" w:color="auto" w:fill="auto"/>
          <w:lang w:val="en-US"/>
          <w14:textFill>
            <w14:solidFill>
              <w14:schemeClr w14:val="tx1"/>
            </w14:solidFill>
          </w14:textFill>
        </w:rPr>
        <w:t>,</w:t>
      </w:r>
      <w:r>
        <w:rPr>
          <w:rFonts w:hint="default" w:ascii="Times New Roman" w:hAnsi="Times New Roman" w:eastAsia="Arial" w:cs="Times New Roman"/>
          <w:b w:val="0"/>
          <w:bCs w:val="0"/>
          <w:i w:val="0"/>
          <w:iCs w:val="0"/>
          <w:caps w:val="0"/>
          <w:color w:val="000000" w:themeColor="text1"/>
          <w:spacing w:val="0"/>
          <w:sz w:val="24"/>
          <w:szCs w:val="24"/>
          <w:shd w:val="clear" w:color="auto" w:fill="auto"/>
          <w14:textFill>
            <w14:solidFill>
              <w14:schemeClr w14:val="tx1"/>
            </w14:solidFill>
          </w14:textFill>
        </w:rPr>
        <w:t>Feb 20, 2024</w:t>
      </w:r>
    </w:p>
    <w:p w14:paraId="60E7D02B">
      <w:pPr>
        <w:jc w:val="both"/>
        <w:rPr>
          <w:rFonts w:hint="default" w:ascii="Times New Roman" w:hAnsi="Times New Roman" w:eastAsia="Arial" w:cs="Times New Roman"/>
          <w:b w:val="0"/>
          <w:bCs w:val="0"/>
          <w:i w:val="0"/>
          <w:iCs w:val="0"/>
          <w:caps w:val="0"/>
          <w:color w:val="000000" w:themeColor="text1"/>
          <w:spacing w:val="0"/>
          <w:sz w:val="24"/>
          <w:szCs w:val="24"/>
          <w:shd w:val="clear" w:fill="F1F1F1"/>
          <w:lang w:val="en-US"/>
          <w14:textFill>
            <w14:solidFill>
              <w14:schemeClr w14:val="tx1"/>
            </w14:solidFill>
          </w14:textFill>
        </w:rPr>
      </w:pPr>
    </w:p>
    <w:p w14:paraId="531C4C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both"/>
        <w:rPr>
          <w:rFonts w:hint="default" w:ascii="Times New Roman" w:hAnsi="Times New Roman" w:cs="Times New Roman"/>
          <w:b w:val="0"/>
          <w:bCs w:val="0"/>
          <w:i w:val="0"/>
          <w:iCs w:val="0"/>
          <w:color w:val="000000" w:themeColor="text1"/>
          <w:sz w:val="24"/>
          <w:szCs w:val="24"/>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sz w:val="24"/>
          <w:szCs w:val="24"/>
          <w:lang w:val="en-US"/>
          <w14:textFill>
            <w14:solidFill>
              <w14:schemeClr w14:val="tx1"/>
            </w14:solidFill>
          </w14:textFill>
        </w:rPr>
        <w:t xml:space="preserve">[5] . </w:t>
      </w:r>
      <w:r>
        <w:rPr>
          <w:rFonts w:hint="default" w:ascii="Times New Roman" w:hAnsi="Times New Roman" w:eastAsia="Arial" w:cs="Times New Roman"/>
          <w:b w:val="0"/>
          <w:bCs w:val="0"/>
          <w:i w:val="0"/>
          <w:iCs w:val="0"/>
          <w:caps w:val="0"/>
          <w:color w:val="000000" w:themeColor="text1"/>
          <w:spacing w:val="0"/>
          <w:sz w:val="24"/>
          <w:szCs w:val="24"/>
          <w14:textFill>
            <w14:solidFill>
              <w14:schemeClr w14:val="tx1"/>
            </w14:solidFill>
          </w14:textFill>
        </w:rPr>
        <w:t>Rebecca C. Slepian, Haley Furman</w:t>
      </w:r>
      <w:r>
        <w:rPr>
          <w:rFonts w:hint="default" w:ascii="Times New Roman" w:hAnsi="Times New Roman" w:eastAsia="Arial" w:cs="Times New Roman"/>
          <w:b w:val="0"/>
          <w:bCs w:val="0"/>
          <w:i w:val="0"/>
          <w:iCs w:val="0"/>
          <w:caps w:val="0"/>
          <w:color w:val="000000" w:themeColor="text1"/>
          <w:spacing w:val="0"/>
          <w:sz w:val="24"/>
          <w:szCs w:val="24"/>
          <w:lang w:val="en-US"/>
          <w14:textFill>
            <w14:solidFill>
              <w14:schemeClr w14:val="tx1"/>
            </w14:solidFill>
          </w14:textFill>
        </w:rPr>
        <w:t>,</w:t>
      </w:r>
      <w:r>
        <w:rPr>
          <w:rFonts w:hint="default" w:ascii="Times New Roman" w:hAnsi="Times New Roman" w:eastAsia="Georgia" w:cs="Times New Roman"/>
          <w:b w:val="0"/>
          <w:bCs w:val="0"/>
          <w:i w:val="0"/>
          <w:iCs w:val="0"/>
          <w:caps w:val="0"/>
          <w:color w:val="000000" w:themeColor="text1"/>
          <w:spacing w:val="0"/>
          <w:sz w:val="24"/>
          <w:szCs w:val="24"/>
          <w14:textFill>
            <w14:solidFill>
              <w14:schemeClr w14:val="tx1"/>
            </w14:solidFill>
          </w14:textFill>
        </w:rPr>
        <w:t>Social media, wearables, telemedicine and digital health,—A Gen Y and Z perspective</w:t>
      </w:r>
      <w:r>
        <w:rPr>
          <w:rFonts w:hint="default" w:ascii="Times New Roman" w:hAnsi="Times New Roman" w:eastAsia="Georgia" w:cs="Times New Roman"/>
          <w:b w:val="0"/>
          <w:bCs w:val="0"/>
          <w:i w:val="0"/>
          <w:iCs w:val="0"/>
          <w:caps w:val="0"/>
          <w:color w:val="000000" w:themeColor="text1"/>
          <w:spacing w:val="0"/>
          <w:sz w:val="24"/>
          <w:szCs w:val="24"/>
          <w:lang w:val="en-US"/>
          <w14:textFill>
            <w14:solidFill>
              <w14:schemeClr w14:val="tx1"/>
            </w14:solidFill>
          </w14:textFill>
        </w:rPr>
        <w:t>,</w:t>
      </w:r>
      <w:r>
        <w:rPr>
          <w:rFonts w:hint="default" w:ascii="Times New Roman" w:hAnsi="Times New Roman" w:cs="Times New Roman"/>
          <w:b w:val="0"/>
          <w:bCs w:val="0"/>
          <w:i w:val="0"/>
          <w:iCs w:val="0"/>
          <w:caps w:val="0"/>
          <w:color w:val="000000" w:themeColor="text1"/>
          <w:spacing w:val="0"/>
          <w:sz w:val="24"/>
          <w:szCs w:val="24"/>
          <w:u w:val="none"/>
          <w14:textFill>
            <w14:solidFill>
              <w14:schemeClr w14:val="tx1"/>
            </w14:solidFill>
          </w14:textFill>
        </w:rPr>
        <w:fldChar w:fldCharType="begin"/>
      </w:r>
      <w:r>
        <w:rPr>
          <w:rFonts w:hint="default" w:ascii="Times New Roman" w:hAnsi="Times New Roman" w:cs="Times New Roman"/>
          <w:b w:val="0"/>
          <w:bCs w:val="0"/>
          <w:i w:val="0"/>
          <w:iCs w:val="0"/>
          <w:caps w:val="0"/>
          <w:color w:val="000000" w:themeColor="text1"/>
          <w:spacing w:val="0"/>
          <w:sz w:val="24"/>
          <w:szCs w:val="24"/>
          <w:u w:val="none"/>
          <w14:textFill>
            <w14:solidFill>
              <w14:schemeClr w14:val="tx1"/>
            </w14:solidFill>
          </w14:textFill>
        </w:rPr>
        <w:instrText xml:space="preserve"> HYPERLINK "https://www.sciencedirect.com/science/referenceworks/9780128242568" \o "Go to Comprehensive Precision Medicine on ScienceDirect" </w:instrText>
      </w:r>
      <w:r>
        <w:rPr>
          <w:rFonts w:hint="default" w:ascii="Times New Roman" w:hAnsi="Times New Roman" w:cs="Times New Roman"/>
          <w:b w:val="0"/>
          <w:bCs w:val="0"/>
          <w:i w:val="0"/>
          <w:iCs w:val="0"/>
          <w:caps w:val="0"/>
          <w:color w:val="000000" w:themeColor="text1"/>
          <w:spacing w:val="0"/>
          <w:sz w:val="24"/>
          <w:szCs w:val="24"/>
          <w:u w:val="none"/>
          <w14:textFill>
            <w14:solidFill>
              <w14:schemeClr w14:val="tx1"/>
            </w14:solidFill>
          </w14:textFill>
        </w:rPr>
        <w:fldChar w:fldCharType="separate"/>
      </w:r>
      <w:r>
        <w:rPr>
          <w:rStyle w:val="9"/>
          <w:rFonts w:hint="default" w:ascii="Times New Roman" w:hAnsi="Times New Roman" w:cs="Times New Roman"/>
          <w:b w:val="0"/>
          <w:bCs w:val="0"/>
          <w:i w:val="0"/>
          <w:iCs w:val="0"/>
          <w:caps w:val="0"/>
          <w:color w:val="000000" w:themeColor="text1"/>
          <w:spacing w:val="0"/>
          <w:sz w:val="24"/>
          <w:szCs w:val="24"/>
          <w:u w:val="none"/>
          <w14:textFill>
            <w14:solidFill>
              <w14:schemeClr w14:val="tx1"/>
            </w14:solidFill>
          </w14:textFill>
        </w:rPr>
        <w:t>Comprehensive Precision Medicine</w:t>
      </w:r>
      <w:r>
        <w:rPr>
          <w:rFonts w:hint="default" w:ascii="Times New Roman" w:hAnsi="Times New Roman" w:cs="Times New Roman"/>
          <w:b w:val="0"/>
          <w:bCs w:val="0"/>
          <w:i w:val="0"/>
          <w:iCs w:val="0"/>
          <w:caps w:val="0"/>
          <w:color w:val="000000" w:themeColor="text1"/>
          <w:spacing w:val="0"/>
          <w:sz w:val="24"/>
          <w:szCs w:val="24"/>
          <w:u w:val="none"/>
          <w14:textFill>
            <w14:solidFill>
              <w14:schemeClr w14:val="tx1"/>
            </w14:solidFill>
          </w14:textFill>
        </w:rPr>
        <w:fldChar w:fldCharType="end"/>
      </w:r>
    </w:p>
    <w:p w14:paraId="1011A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center"/>
        <w:rPr>
          <w:rFonts w:hint="default" w:ascii="Times New Roman" w:hAnsi="Times New Roman" w:eastAsia="Arial" w:cs="Times New Roman"/>
          <w:b w:val="0"/>
          <w:bCs w:val="0"/>
          <w:i w:val="0"/>
          <w:iCs w:val="0"/>
          <w:caps w:val="0"/>
          <w:color w:val="000000" w:themeColor="text1"/>
          <w:spacing w:val="0"/>
          <w:sz w:val="24"/>
          <w:szCs w:val="24"/>
          <w:lang w:val="en-US"/>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begin"/>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instrText xml:space="preserve"> HYPERLINK "https://www.sciencedirect.com/science/referenceworks/9780128242568" \o "Go to table of contents for this volume/issue" </w:instrText>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separate"/>
      </w:r>
      <w:r>
        <w:rPr>
          <w:rStyle w:val="9"/>
          <w:rFonts w:hint="default" w:ascii="Times New Roman" w:hAnsi="Times New Roman" w:eastAsia="Arial" w:cs="Times New Roman"/>
          <w:b w:val="0"/>
          <w:bCs w:val="0"/>
          <w:i w:val="0"/>
          <w:iCs w:val="0"/>
          <w:caps w:val="0"/>
          <w:color w:val="000000" w:themeColor="text1"/>
          <w:spacing w:val="0"/>
          <w:sz w:val="24"/>
          <w:szCs w:val="24"/>
          <w:u w:val="none"/>
          <w14:textFill>
            <w14:solidFill>
              <w14:schemeClr w14:val="tx1"/>
            </w14:solidFill>
          </w14:textFill>
        </w:rPr>
        <w:t>Volume 1</w:t>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end"/>
      </w:r>
      <w:r>
        <w:rPr>
          <w:rFonts w:hint="default" w:ascii="Times New Roman" w:hAnsi="Times New Roman" w:eastAsia="Arial" w:cs="Times New Roman"/>
          <w:b w:val="0"/>
          <w:bCs w:val="0"/>
          <w:i w:val="0"/>
          <w:iCs w:val="0"/>
          <w:caps w:val="0"/>
          <w:color w:val="000000" w:themeColor="text1"/>
          <w:spacing w:val="0"/>
          <w:kern w:val="0"/>
          <w:sz w:val="24"/>
          <w:szCs w:val="24"/>
          <w:lang w:val="en-US" w:eastAsia="zh-CN" w:bidi="ar"/>
          <w14:textFill>
            <w14:solidFill>
              <w14:schemeClr w14:val="tx1"/>
            </w14:solidFill>
          </w14:textFill>
        </w:rPr>
        <w:t>, 2024, Pages 524-544.</w:t>
      </w:r>
    </w:p>
    <w:p w14:paraId="28DCB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top"/>
        <w:rPr>
          <w:rFonts w:hint="default" w:ascii="Times New Roman" w:hAnsi="Times New Roman" w:eastAsia="Arial" w:cs="Times New Roman"/>
          <w:b w:val="0"/>
          <w:bCs w:val="0"/>
          <w:i w:val="0"/>
          <w:iCs w:val="0"/>
          <w:caps w:val="0"/>
          <w:color w:val="000000" w:themeColor="text1"/>
          <w:spacing w:val="0"/>
          <w:sz w:val="16"/>
          <w:szCs w:val="16"/>
          <w:lang w:val="en-US"/>
          <w14:textFill>
            <w14:solidFill>
              <w14:schemeClr w14:val="tx1"/>
            </w14:solidFill>
          </w14:textFill>
        </w:rPr>
      </w:pP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begin"/>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instrText xml:space="preserve"> HYPERLINK "https://www.sciencedirect.com/science/referenceworks/9780128242568" </w:instrText>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separate"/>
      </w:r>
      <w:r>
        <w:rPr>
          <w:rStyle w:val="9"/>
          <w:rFonts w:hint="default" w:ascii="Times New Roman" w:hAnsi="Times New Roman" w:eastAsia="Arial" w:cs="Times New Roman"/>
          <w:b w:val="0"/>
          <w:bCs w:val="0"/>
          <w:i w:val="0"/>
          <w:iCs w:val="0"/>
          <w:caps w:val="0"/>
          <w:color w:val="000000" w:themeColor="text1"/>
          <w:spacing w:val="0"/>
          <w:sz w:val="24"/>
          <w:szCs w:val="24"/>
          <w:u w:val="none"/>
          <w14:textFill>
            <w14:solidFill>
              <w14:schemeClr w14:val="tx1"/>
            </w14:solidFill>
          </w14:textFill>
        </w:rPr>
        <w:br w:type="textWrapping"/>
      </w:r>
      <w:r>
        <w:rPr>
          <w:rFonts w:hint="default" w:ascii="Times New Roman" w:hAnsi="Times New Roman" w:eastAsia="Arial" w:cs="Times New Roman"/>
          <w:b w:val="0"/>
          <w:bCs w:val="0"/>
          <w:i w:val="0"/>
          <w:iCs w:val="0"/>
          <w:caps w:val="0"/>
          <w:color w:val="000000" w:themeColor="text1"/>
          <w:spacing w:val="0"/>
          <w:kern w:val="0"/>
          <w:sz w:val="24"/>
          <w:szCs w:val="24"/>
          <w:u w:val="none"/>
          <w:lang w:val="en-US" w:eastAsia="zh-CN" w:bidi="ar"/>
          <w14:textFill>
            <w14:solidFill>
              <w14:schemeClr w14:val="tx1"/>
            </w14:solidFill>
          </w14:textFill>
        </w:rPr>
        <w:fldChar w:fldCharType="end"/>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merigoPL-Roman">
    <w:altName w:val="Liberation Mono"/>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merigoPL-Italic">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FEF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153B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003153B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775D0"/>
    <w:multiLevelType w:val="singleLevel"/>
    <w:tmpl w:val="969775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6E57EA"/>
    <w:multiLevelType w:val="singleLevel"/>
    <w:tmpl w:val="9F6E57EA"/>
    <w:lvl w:ilvl="0" w:tentative="0">
      <w:start w:val="2"/>
      <w:numFmt w:val="decimal"/>
      <w:suff w:val="space"/>
      <w:lvlText w:val="[%1]"/>
      <w:lvlJc w:val="left"/>
    </w:lvl>
  </w:abstractNum>
  <w:abstractNum w:abstractNumId="2">
    <w:nsid w:val="A1C3FC79"/>
    <w:multiLevelType w:val="singleLevel"/>
    <w:tmpl w:val="A1C3FC79"/>
    <w:lvl w:ilvl="0" w:tentative="0">
      <w:start w:val="1"/>
      <w:numFmt w:val="decimal"/>
      <w:lvlText w:val="%1."/>
      <w:lvlJc w:val="left"/>
      <w:pPr>
        <w:tabs>
          <w:tab w:val="left" w:pos="312"/>
        </w:tabs>
        <w:ind w:left="0"/>
      </w:pPr>
    </w:lvl>
  </w:abstractNum>
  <w:abstractNum w:abstractNumId="3">
    <w:nsid w:val="AF0EF0B8"/>
    <w:multiLevelType w:val="singleLevel"/>
    <w:tmpl w:val="AF0EF0B8"/>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14:textFill>
          <w14:solidFill>
            <w14:schemeClr w14:val="tx1"/>
          </w14:solidFill>
        </w14:textFill>
      </w:rPr>
    </w:lvl>
  </w:abstractNum>
  <w:abstractNum w:abstractNumId="4">
    <w:nsid w:val="46C1E99D"/>
    <w:multiLevelType w:val="singleLevel"/>
    <w:tmpl w:val="46C1E99D"/>
    <w:lvl w:ilvl="0" w:tentative="0">
      <w:start w:val="1944"/>
      <w:numFmt w:val="decimal"/>
      <w:lvlText w:val="%1)"/>
      <w:lvlJc w:val="left"/>
      <w:pPr>
        <w:tabs>
          <w:tab w:val="left" w:pos="312"/>
        </w:tabs>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6329D6"/>
    <w:rsid w:val="0ABC6607"/>
    <w:rsid w:val="141C0A39"/>
    <w:rsid w:val="15E47835"/>
    <w:rsid w:val="19A74FB3"/>
    <w:rsid w:val="1AC1473D"/>
    <w:rsid w:val="1C8234F0"/>
    <w:rsid w:val="20355A1A"/>
    <w:rsid w:val="291E4C25"/>
    <w:rsid w:val="29693712"/>
    <w:rsid w:val="2CC166A7"/>
    <w:rsid w:val="32BC0D94"/>
    <w:rsid w:val="3312770C"/>
    <w:rsid w:val="381279A3"/>
    <w:rsid w:val="38A90A84"/>
    <w:rsid w:val="3BA932EE"/>
    <w:rsid w:val="3BF03067"/>
    <w:rsid w:val="4277386C"/>
    <w:rsid w:val="432E43C4"/>
    <w:rsid w:val="472F51C6"/>
    <w:rsid w:val="480F2CC9"/>
    <w:rsid w:val="4AB277EE"/>
    <w:rsid w:val="4AEE7503"/>
    <w:rsid w:val="4F812B80"/>
    <w:rsid w:val="4FCC0780"/>
    <w:rsid w:val="52BF6E82"/>
    <w:rsid w:val="5B936A0B"/>
    <w:rsid w:val="5CEB5C9A"/>
    <w:rsid w:val="618534B3"/>
    <w:rsid w:val="62B841B1"/>
    <w:rsid w:val="65F1774C"/>
    <w:rsid w:val="66843CFE"/>
    <w:rsid w:val="66A7669E"/>
    <w:rsid w:val="66B670CF"/>
    <w:rsid w:val="67C43A10"/>
    <w:rsid w:val="6FB07676"/>
    <w:rsid w:val="6FBD3942"/>
    <w:rsid w:val="71297032"/>
    <w:rsid w:val="71BB4D0B"/>
    <w:rsid w:val="74C84D3A"/>
    <w:rsid w:val="7594390A"/>
    <w:rsid w:val="75A612BC"/>
    <w:rsid w:val="76DD1391"/>
    <w:rsid w:val="76DF4BFA"/>
    <w:rsid w:val="78E1079A"/>
    <w:rsid w:val="7A2B436D"/>
    <w:rsid w:val="7D6C2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unhideWhenUsed/>
    <w:qFormat/>
    <w:uiPriority w:val="99"/>
    <w:pPr>
      <w:widowControl w:val="0"/>
      <w:autoSpaceDE w:val="0"/>
      <w:autoSpaceDN w:val="0"/>
      <w:adjustRightInd w:val="0"/>
      <w:spacing w:beforeLines="0" w:afterLines="0"/>
    </w:pPr>
    <w:rPr>
      <w:rFonts w:hint="default" w:ascii="Courier New" w:hAnsi="Courier New" w:eastAsia="SimSun" w:cs="Times New Roman"/>
      <w:b/>
      <w:color w:val="000000"/>
      <w:sz w:val="26"/>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5"/>
    <w:qFormat/>
    <w:uiPriority w:val="0"/>
    <w:rPr>
      <w:color w:val="0000FF"/>
      <w:u w:val="single"/>
    </w:rPr>
  </w:style>
  <w:style w:type="character" w:styleId="10">
    <w:name w:val="Strong"/>
    <w:basedOn w:val="5"/>
    <w:qFormat/>
    <w:uiPriority w:val="0"/>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B%20AL%20SAFA\AppData\Local\Kingsoft\WPS%20Office\12.2.0.17562\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textRotate="1"/>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35</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2024-08-16T16:53:00Z</dcterms:created>
  <dc:creator>BAB AL SAFA</dc:creator>
  <cp:lastModifiedBy>BAB AL SAFA</cp:lastModifiedBy>
  <dcterms:modified xsi:type="dcterms:W3CDTF">2024-08-27T17:57:40Z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0E30FFCF6B0C482FAFABCB557674E5FA_11</vt:lpwstr>
  </property>
</Properties>
</file>