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نقشه نهایی IRAPP</w:t>
      </w:r>
    </w:p>
    <w:p>
      <w:pPr>
        <w:spacing w:after="80"/>
      </w:pPr>
      <w:r>
        <w:t>هدف اصلی</w:t>
      </w:r>
    </w:p>
    <w:p>
      <w:pPr>
        <w:spacing w:after="80"/>
      </w:pPr>
      <w:r>
        <w:t>ساخت یک IRAPP یکپارچه و قابل توسعه؛ به‌جای چند برنامه جداگانه، با یک نصب، یک حساب کاربری، یک مدیریت مرکزی و یک سیستم درآمدی.</w:t>
      </w:r>
    </w:p>
    <w:p>
      <w:pPr>
        <w:spacing w:after="80"/>
      </w:pPr>
      <w:r>
        <w:t>۱. بخش کاربر</w:t>
      </w:r>
    </w:p>
    <w:p>
      <w:pPr>
        <w:spacing w:after="80"/>
      </w:pPr>
      <w:r>
        <w:t>- ثبت‌نام و ورود</w:t>
      </w:r>
    </w:p>
    <w:p>
      <w:pPr>
        <w:spacing w:after="80"/>
      </w:pPr>
      <w:r>
        <w:t>- صفحه اصلی، جستجو و دسته‌بندی‌ها</w:t>
      </w:r>
    </w:p>
    <w:p>
      <w:pPr>
        <w:spacing w:after="80"/>
      </w:pPr>
      <w:r>
        <w:t>- برنامه‌ها، بازی‌ها، ابزارها، امنیت و هوش مصنوعی</w:t>
      </w:r>
    </w:p>
    <w:p>
      <w:pPr>
        <w:spacing w:after="80"/>
      </w:pPr>
      <w:r>
        <w:t>- جزئیات برنامه</w:t>
      </w:r>
    </w:p>
    <w:p>
      <w:pPr>
        <w:spacing w:after="80"/>
      </w:pPr>
      <w:r>
        <w:t>- دانلود و به‌روزرسانی</w:t>
      </w:r>
    </w:p>
    <w:p>
      <w:pPr>
        <w:spacing w:after="80"/>
      </w:pPr>
      <w:r>
        <w:t>- علاقه‌مندی‌ها و حساب کاربری</w:t>
      </w:r>
    </w:p>
    <w:p>
      <w:pPr>
        <w:spacing w:after="80"/>
      </w:pPr>
      <w:r>
        <w:t>۲. بخش مدیر</w:t>
      </w:r>
    </w:p>
    <w:p>
      <w:pPr>
        <w:spacing w:after="80"/>
      </w:pPr>
      <w:r>
        <w:t>مدیر از داخل همان IRAPP وارد بخش مدیریت شود:</w:t>
      </w:r>
    </w:p>
    <w:p>
      <w:pPr>
        <w:spacing w:after="80"/>
      </w:pPr>
      <w:r>
        <w:t>- مدیریت کاربران</w:t>
      </w:r>
    </w:p>
    <w:p>
      <w:pPr>
        <w:spacing w:after="80"/>
      </w:pPr>
      <w:r>
        <w:t>- افزودن و حذف برنامه‌ها</w:t>
      </w:r>
    </w:p>
    <w:p>
      <w:pPr>
        <w:spacing w:after="80"/>
      </w:pPr>
      <w:r>
        <w:t>- تأیید برنامه‌های ارسالی</w:t>
      </w:r>
    </w:p>
    <w:p>
      <w:pPr>
        <w:spacing w:after="80"/>
      </w:pPr>
      <w:r>
        <w:t>- مدیریت دسته‌بندی‌ها</w:t>
      </w:r>
    </w:p>
    <w:p>
      <w:pPr>
        <w:spacing w:after="80"/>
      </w:pPr>
      <w:r>
        <w:t>- مدیریت دانلودها</w:t>
      </w:r>
    </w:p>
    <w:p>
      <w:pPr>
        <w:spacing w:after="80"/>
      </w:pPr>
      <w:r>
        <w:t>- مدیریت تبلیغات</w:t>
      </w:r>
    </w:p>
    <w:p>
      <w:pPr>
        <w:spacing w:after="80"/>
      </w:pPr>
      <w:r>
        <w:t>- مدیریت پرداخت‌ها و درآمد</w:t>
      </w:r>
    </w:p>
    <w:p>
      <w:pPr>
        <w:spacing w:after="80"/>
      </w:pPr>
      <w:r>
        <w:t>- گزارش‌ها و آمار</w:t>
      </w:r>
    </w:p>
    <w:p>
      <w:pPr>
        <w:spacing w:after="80"/>
      </w:pPr>
      <w:r>
        <w:t>- کنترل امنیت APK</w:t>
      </w:r>
    </w:p>
    <w:p>
      <w:pPr>
        <w:spacing w:after="80"/>
      </w:pPr>
      <w:r>
        <w:t>- مدیریت توسعه‌دهندگان</w:t>
      </w:r>
    </w:p>
    <w:p>
      <w:pPr>
        <w:spacing w:after="80"/>
      </w:pPr>
      <w:r>
        <w:t>- مدیریت انتشار و توزیع</w:t>
      </w:r>
    </w:p>
    <w:p>
      <w:pPr>
        <w:spacing w:after="80"/>
      </w:pPr>
      <w:r>
        <w:t>سطح دسترسی مدیر باید از کاربر عادی جدا باشد.</w:t>
      </w:r>
    </w:p>
    <w:p>
      <w:pPr>
        <w:spacing w:after="80"/>
      </w:pPr>
      <w:r>
        <w:t>۳. خودرویار داخل IRAPP</w:t>
      </w:r>
    </w:p>
    <w:p>
      <w:pPr>
        <w:spacing w:after="80"/>
      </w:pPr>
      <w:r>
        <w:t>خودرویار به‌عنوان اولین محصول شاخص و کاربردی IRAPP وارد برنامه شود.</w:t>
      </w:r>
    </w:p>
    <w:p>
      <w:pPr>
        <w:spacing w:after="80"/>
      </w:pPr>
      <w:r>
        <w:t>- یک نصب، نه دو نصب</w:t>
      </w:r>
    </w:p>
    <w:p>
      <w:pPr>
        <w:spacing w:after="80"/>
      </w:pPr>
      <w:r>
        <w:t>- مدیریت مرکزی مشترک</w:t>
      </w:r>
    </w:p>
    <w:p>
      <w:pPr>
        <w:spacing w:after="80"/>
      </w:pPr>
      <w:r>
        <w:t>- درآمدزایی برای خودرویار</w:t>
      </w:r>
    </w:p>
    <w:p>
      <w:pPr>
        <w:spacing w:after="80"/>
      </w:pPr>
      <w:r>
        <w:t>- ثبت درآمد خودرویار در سیستم مالی مرکزی IRAPP</w:t>
      </w:r>
    </w:p>
    <w:p>
      <w:pPr>
        <w:spacing w:after="80"/>
      </w:pPr>
      <w:r>
        <w:t>- استفاده از خودرویار به‌عنوان یکی از موتورهای جذب کاربر IRAPP</w:t>
      </w:r>
    </w:p>
    <w:p>
      <w:pPr>
        <w:spacing w:after="80"/>
      </w:pPr>
      <w:r>
        <w:t>۴. درآمدزایی</w:t>
      </w:r>
    </w:p>
    <w:p>
      <w:pPr>
        <w:spacing w:after="80"/>
      </w:pPr>
      <w:r>
        <w:t>امکان درآمدزایی از:</w:t>
      </w:r>
    </w:p>
    <w:p>
      <w:pPr>
        <w:spacing w:after="80"/>
      </w:pPr>
      <w:r>
        <w:t>- اشتراک</w:t>
      </w:r>
    </w:p>
    <w:p>
      <w:pPr>
        <w:spacing w:after="80"/>
      </w:pPr>
      <w:r>
        <w:t>- قابلیت‌های حرفه‌ای</w:t>
      </w:r>
    </w:p>
    <w:p>
      <w:pPr>
        <w:spacing w:after="80"/>
      </w:pPr>
      <w:r>
        <w:t>- تبلیغات</w:t>
      </w:r>
    </w:p>
    <w:p>
      <w:pPr>
        <w:spacing w:after="80"/>
      </w:pPr>
      <w:r>
        <w:t>- خدمات ویژه</w:t>
      </w:r>
    </w:p>
    <w:p>
      <w:pPr>
        <w:spacing w:after="80"/>
      </w:pPr>
      <w:r>
        <w:t>- محتوای پولی</w:t>
      </w:r>
    </w:p>
    <w:p>
      <w:pPr>
        <w:spacing w:after="80"/>
      </w:pPr>
      <w:r>
        <w:t>- همکاری‌های تجاری</w:t>
      </w:r>
    </w:p>
    <w:p>
      <w:pPr>
        <w:spacing w:after="80"/>
      </w:pPr>
      <w:r>
        <w:t>در پنل مدیر درآمد هر محصول جداگانه و مجموع درآمد کل قابل مشاهده باشد و مدیریت مالی مرکزی باشد.</w:t>
      </w:r>
    </w:p>
    <w:p>
      <w:pPr>
        <w:spacing w:after="80"/>
      </w:pPr>
      <w:r>
        <w:t>۵. HAMED AI مدیریتی</w:t>
      </w:r>
    </w:p>
    <w:p>
      <w:pPr>
        <w:spacing w:after="80"/>
      </w:pPr>
      <w:r>
        <w:t>دستیار هوشمند مشترک برای IRAPP، خودرویار و محصولات آینده:</w:t>
      </w:r>
    </w:p>
    <w:p>
      <w:pPr>
        <w:spacing w:after="80"/>
      </w:pPr>
      <w:r>
        <w:t>- تحلیل کاربران و دانلودها</w:t>
      </w:r>
    </w:p>
    <w:p>
      <w:pPr>
        <w:spacing w:after="80"/>
      </w:pPr>
      <w:r>
        <w:t>- تحلیل درآمد</w:t>
      </w:r>
    </w:p>
    <w:p>
      <w:pPr>
        <w:spacing w:after="80"/>
      </w:pPr>
      <w:r>
        <w:t>- گزارش وضعیت برنامه‌ها</w:t>
      </w:r>
    </w:p>
    <w:p>
      <w:pPr>
        <w:spacing w:after="80"/>
      </w:pPr>
      <w:r>
        <w:t>- شناسایی موارد نیازمند بررسی</w:t>
      </w:r>
    </w:p>
    <w:p>
      <w:pPr>
        <w:spacing w:after="80"/>
      </w:pPr>
      <w:r>
        <w:t>- کمک به انتشار و توزیع</w:t>
      </w:r>
    </w:p>
    <w:p>
      <w:pPr>
        <w:spacing w:after="80"/>
      </w:pPr>
      <w:r>
        <w:t>- پیشنهادهای مدیریتی</w:t>
      </w:r>
    </w:p>
    <w:p>
      <w:pPr>
        <w:spacing w:after="80"/>
      </w:pPr>
      <w:r>
        <w:t>عملیات حساس مانند پرداخت، حذف گسترده یا انتشار نهایی با تأیید مدیر انجام شود.</w:t>
      </w:r>
    </w:p>
    <w:p>
      <w:pPr>
        <w:spacing w:after="80"/>
      </w:pPr>
      <w:r>
        <w:t>۶. ارسال و توزیع</w:t>
      </w:r>
    </w:p>
    <w:p>
      <w:pPr>
        <w:spacing w:after="80"/>
      </w:pPr>
      <w:r>
        <w:t>بخش مرکزی برای:</w:t>
      </w:r>
    </w:p>
    <w:p>
      <w:pPr>
        <w:spacing w:after="80"/>
      </w:pPr>
      <w:r>
        <w:t>- Android / APK</w:t>
      </w:r>
    </w:p>
    <w:p>
      <w:pPr>
        <w:spacing w:after="80"/>
      </w:pPr>
      <w:r>
        <w:t>- Web</w:t>
      </w:r>
    </w:p>
    <w:p>
      <w:pPr>
        <w:spacing w:after="80"/>
      </w:pPr>
      <w:r>
        <w:t>- نسخه‌های دیگر در صورت وجود</w:t>
      </w:r>
    </w:p>
    <w:p>
      <w:pPr>
        <w:spacing w:after="80"/>
      </w:pPr>
      <w:r>
        <w:t>- لینک معرفی</w:t>
      </w:r>
    </w:p>
    <w:p>
      <w:pPr>
        <w:spacing w:after="80"/>
      </w:pPr>
      <w:r>
        <w:t>- اشتراک‌گذاری در شبکه‌های اجتماعی</w:t>
      </w:r>
    </w:p>
    <w:p>
      <w:pPr>
        <w:spacing w:after="80"/>
      </w:pPr>
      <w:r>
        <w:t>- محتوای معرفی و تبلیغاتی</w:t>
      </w:r>
    </w:p>
    <w:p>
      <w:pPr>
        <w:spacing w:after="80"/>
      </w:pPr>
      <w:r>
        <w:t>- آمار انتشار، اشتراک‌گذاری و دانلود</w:t>
      </w:r>
    </w:p>
    <w:p>
      <w:pPr>
        <w:spacing w:after="80"/>
      </w:pPr>
      <w:r>
        <w:t>توزیع باید با رضایت و اقدام کاربر انجام شود، نه انتشار اجباری یا ناخواسته.</w:t>
      </w:r>
    </w:p>
    <w:p>
      <w:pPr>
        <w:spacing w:after="80"/>
      </w:pPr>
      <w:r>
        <w:t>۷. ماژول پروژه‌های آینده</w:t>
      </w:r>
    </w:p>
    <w:p>
      <w:pPr>
        <w:spacing w:after="80"/>
      </w:pPr>
      <w:r>
        <w:t>یک بخش «محصولات و پروژه‌های جدید» با زیرساخت ماژولار:</w:t>
      </w:r>
    </w:p>
    <w:p>
      <w:pPr>
        <w:spacing w:after="80"/>
      </w:pPr>
      <w:r>
        <w:t>- افزودن پروژه جدید</w:t>
      </w:r>
    </w:p>
    <w:p>
      <w:pPr>
        <w:spacing w:after="80"/>
      </w:pPr>
      <w:r>
        <w:t>- فعال/غیرفعال کردن محصول</w:t>
      </w:r>
    </w:p>
    <w:p>
      <w:pPr>
        <w:spacing w:after="80"/>
      </w:pPr>
      <w:r>
        <w:t>- صفحه و دسته‌بندی</w:t>
      </w:r>
    </w:p>
    <w:p>
      <w:pPr>
        <w:spacing w:after="80"/>
      </w:pPr>
      <w:r>
        <w:t>- درآمد و آمار مستقل</w:t>
      </w:r>
    </w:p>
    <w:p>
      <w:pPr>
        <w:spacing w:after="80"/>
      </w:pPr>
      <w:r>
        <w:t>- اتصال به مدیریت مرکزی و HAMED AI</w:t>
      </w:r>
    </w:p>
    <w:p>
      <w:pPr>
        <w:spacing w:after="80"/>
      </w:pPr>
      <w:r>
        <w:t>این بخش فعلاً می‌تواند خالی باشد اما زیرساخت آن از ابتدا آماده باشد.</w:t>
      </w:r>
    </w:p>
    <w:p>
      <w:pPr>
        <w:spacing w:after="80"/>
      </w:pPr>
      <w:r>
        <w:t>۸. زیرساخت مرکزی</w:t>
      </w:r>
    </w:p>
    <w:p>
      <w:pPr>
        <w:spacing w:after="80"/>
      </w:pPr>
      <w:r>
        <w:t>- Server</w:t>
      </w:r>
    </w:p>
    <w:p>
      <w:pPr>
        <w:spacing w:after="80"/>
      </w:pPr>
      <w:r>
        <w:t>- Database</w:t>
      </w:r>
    </w:p>
    <w:p>
      <w:pPr>
        <w:spacing w:after="80"/>
      </w:pPr>
      <w:r>
        <w:t>- API</w:t>
      </w:r>
    </w:p>
    <w:p>
      <w:pPr>
        <w:spacing w:after="80"/>
      </w:pPr>
      <w:r>
        <w:t>- احراز هویت</w:t>
      </w:r>
    </w:p>
    <w:p>
      <w:pPr>
        <w:spacing w:after="80"/>
      </w:pPr>
      <w:r>
        <w:t>- سطح دسترسی کاربر/مدیر/توسعه‌دهنده</w:t>
      </w:r>
    </w:p>
    <w:p>
      <w:pPr>
        <w:spacing w:after="80"/>
      </w:pPr>
      <w:r>
        <w:t>- امنیت</w:t>
      </w:r>
    </w:p>
    <w:p>
      <w:pPr>
        <w:spacing w:after="80"/>
      </w:pPr>
      <w:r>
        <w:t>- مدیریت APK</w:t>
      </w:r>
    </w:p>
    <w:p>
      <w:pPr>
        <w:spacing w:after="80"/>
      </w:pPr>
      <w:r>
        <w:t>- پرداخت</w:t>
      </w:r>
    </w:p>
    <w:p>
      <w:pPr>
        <w:spacing w:after="80"/>
      </w:pPr>
      <w:r>
        <w:t>- آمار</w:t>
      </w:r>
    </w:p>
    <w:p>
      <w:pPr>
        <w:spacing w:after="80"/>
      </w:pPr>
      <w:r>
        <w:t>- انتشار و به‌روزرسانی</w:t>
      </w:r>
    </w:p>
    <w:p>
      <w:pPr>
        <w:spacing w:after="80"/>
      </w:pPr>
      <w:r>
        <w:t>۹. روش ادامه کار</w:t>
      </w:r>
    </w:p>
    <w:p>
      <w:pPr>
        <w:spacing w:after="80"/>
      </w:pPr>
      <w:r>
        <w:t>مبنای توسعه:</w:t>
      </w:r>
    </w:p>
    <w:p>
      <w:pPr>
        <w:spacing w:after="80"/>
      </w:pPr>
      <w:r>
        <w:t>آخرین ZIP کامل پروژه + آخرین APK اجرایی + عکس مشکلات دکمه‌ها</w:t>
      </w:r>
    </w:p>
    <w:p>
      <w:pPr>
        <w:spacing w:after="80"/>
      </w:pPr>
      <w:r>
        <w:t>ابتدا وضعیت فعلی بررسی شود و قابلیت‌های سالم حفظ شوند؛ سپس نسخه نهایی یکپارچه ساخته شود.</w:t>
      </w:r>
    </w:p>
    <w:p>
      <w:pPr>
        <w:spacing w:after="80"/>
      </w:pPr>
      <w:r>
        <w:t>اصل مهم:</w:t>
      </w:r>
    </w:p>
    <w:p>
      <w:pPr>
        <w:spacing w:after="80"/>
      </w:pPr>
      <w:r>
        <w:t>از این مرحله به بعد پروژه به‌صورت وصله‌ای و با چند APK ناقص جلو نرود.</w:t>
      </w:r>
    </w:p>
    <w:p>
      <w:pPr>
        <w:spacing w:after="80"/>
      </w:pPr>
      <w:r>
        <w:t>هدف نهایی:</w:t>
      </w:r>
    </w:p>
    <w:p>
      <w:pPr>
        <w:spacing w:after="80"/>
      </w:pPr>
      <w:r>
        <w:t>یک معماری کامل برای کاربر + مدیر + توسعه‌دهنده + خودرویار + HAMED AI + درآمد + توزیع + پروژه‌های آینده.</w:t>
      </w:r>
    </w:p>
    <w:p>
      <w:pPr>
        <w:spacing w:after="80"/>
      </w:pPr>
      <w:r>
        <w:t>نقطه شروع بعدی:</w:t>
      </w:r>
    </w:p>
    <w:p>
      <w:pPr>
        <w:spacing w:after="80"/>
      </w:pPr>
      <w:r>
        <w:t>پس از رفع محدودیت ارسال فایل/عکس:</w:t>
      </w:r>
    </w:p>
    <w:p>
      <w:pPr>
        <w:spacing w:after="80"/>
      </w:pPr>
      <w:r>
        <w:t>1. آخرین ZIP پروژه</w:t>
      </w:r>
    </w:p>
    <w:p>
      <w:pPr>
        <w:spacing w:after="80"/>
      </w:pPr>
      <w:r>
        <w:t>2. آخرین APK اجرایی</w:t>
      </w:r>
    </w:p>
    <w:p>
      <w:pPr>
        <w:spacing w:after="80"/>
      </w:pPr>
      <w:r>
        <w:t>3. عکس صفحه دارای علامت مشکلات دکمه‌ها</w:t>
      </w:r>
    </w:p>
    <w:p>
      <w:pPr>
        <w:spacing w:after="80"/>
      </w:pPr>
      <w:r>
        <w:t>سپس بررسی و تکمیل IRAPP نهایی از همین نقطه آغاز شود.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