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0E90" w14:textId="77777777" w:rsidR="00417346" w:rsidRDefault="002075D0" w:rsidP="00C8188A">
      <w:pPr>
        <w:jc w:val="center"/>
        <w:rPr>
          <w:rFonts w:ascii="Calibri" w:hAnsi="Calibri" w:cs="Calibri"/>
          <w:sz w:val="48"/>
          <w:szCs w:val="48"/>
        </w:rPr>
      </w:pPr>
      <w:r>
        <w:rPr>
          <w:rFonts w:ascii="Calibri" w:hAnsi="Calibri" w:cs="Calibri"/>
          <w:sz w:val="48"/>
          <w:szCs w:val="48"/>
        </w:rPr>
        <w:t>Final Year Project Report</w:t>
      </w:r>
    </w:p>
    <w:p w14:paraId="6E3679E2" w14:textId="72D6FFCD" w:rsidR="00853336" w:rsidRPr="00775D15" w:rsidRDefault="00266C84" w:rsidP="00853336">
      <w:pPr>
        <w:jc w:val="center"/>
        <w:rPr>
          <w:rFonts w:ascii="Calibri" w:hAnsi="Calibri" w:cs="Calibri"/>
          <w:b/>
          <w:sz w:val="32"/>
          <w:szCs w:val="32"/>
        </w:rPr>
      </w:pPr>
      <w:r w:rsidRPr="00266C84">
        <w:rPr>
          <w:rFonts w:ascii="Calibri" w:hAnsi="Calibri" w:cs="Calibri"/>
          <w:b/>
          <w:sz w:val="32"/>
          <w:szCs w:val="32"/>
        </w:rPr>
        <w:t>Interim Submission</w:t>
      </w:r>
      <w:r w:rsidR="00853336" w:rsidRPr="00775D15">
        <w:rPr>
          <w:rFonts w:ascii="Calibri" w:hAnsi="Calibri" w:cs="Calibri"/>
          <w:b/>
          <w:sz w:val="32"/>
          <w:szCs w:val="32"/>
        </w:rPr>
        <w:t xml:space="preserve"> – Final Report</w:t>
      </w:r>
    </w:p>
    <w:p w14:paraId="3AEECF8F" w14:textId="6C244683" w:rsidR="00417346" w:rsidRPr="00BA7A92" w:rsidRDefault="00D7111B" w:rsidP="00BA7A92">
      <w:pPr>
        <w:jc w:val="center"/>
      </w:pPr>
      <w:r>
        <w:rPr>
          <w:noProof/>
        </w:rPr>
        <mc:AlternateContent>
          <mc:Choice Requires="wps">
            <w:drawing>
              <wp:inline distT="0" distB="0" distL="0" distR="0" wp14:anchorId="39F1A4EE" wp14:editId="2EBEE357">
                <wp:extent cx="1440180" cy="635"/>
                <wp:effectExtent l="4445" t="6350" r="3175" b="3175"/>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30287BC" id="_x0000_t32" coordsize="21600,21600" o:spt="32" o:oned="t" path="m,l21600,21600e" filled="f">
                <v:path arrowok="t" fillok="f" o:connecttype="none"/>
                <o:lock v:ext="edit" shapetype="t"/>
              </v:shapetype>
              <v:shape id="AutoShape 14"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769D6F8C" w14:textId="2D45CEFD" w:rsidR="003A7952" w:rsidRDefault="00C63E69" w:rsidP="00C8188A">
      <w:pPr>
        <w:jc w:val="center"/>
        <w:rPr>
          <w:rFonts w:ascii="Calibri" w:hAnsi="Calibri" w:cs="Calibri"/>
          <w:sz w:val="48"/>
          <w:szCs w:val="48"/>
        </w:rPr>
      </w:pPr>
      <w:r>
        <w:rPr>
          <w:rFonts w:ascii="Calibri" w:hAnsi="Calibri" w:cs="Calibri"/>
          <w:sz w:val="48"/>
          <w:szCs w:val="48"/>
        </w:rPr>
        <w:t>Genetic Algorithm</w:t>
      </w:r>
    </w:p>
    <w:p w14:paraId="10CD3C75" w14:textId="61E98F0B" w:rsidR="003A7952" w:rsidRPr="00BA7A92" w:rsidRDefault="00266C84" w:rsidP="00BA7A92">
      <w:pPr>
        <w:jc w:val="center"/>
        <w:rPr>
          <w:sz w:val="32"/>
          <w:szCs w:val="32"/>
        </w:rPr>
      </w:pPr>
      <w:r w:rsidRPr="00BA7A92">
        <w:rPr>
          <w:sz w:val="32"/>
          <w:szCs w:val="32"/>
        </w:rPr>
        <w:t>H</w:t>
      </w:r>
      <w:r w:rsidR="00DB3B86" w:rsidRPr="00BA7A92">
        <w:rPr>
          <w:sz w:val="32"/>
          <w:szCs w:val="32"/>
        </w:rPr>
        <w:t>ame</w:t>
      </w:r>
      <w:r w:rsidRPr="00BA7A92">
        <w:rPr>
          <w:sz w:val="32"/>
          <w:szCs w:val="32"/>
        </w:rPr>
        <w:t>ed Roleola</w:t>
      </w:r>
    </w:p>
    <w:p w14:paraId="2C950BE1" w14:textId="704DC395" w:rsidR="00FF7A05" w:rsidRDefault="00D7111B" w:rsidP="00FF7A05">
      <w:pPr>
        <w:pStyle w:val="BlockText"/>
        <w:spacing w:before="200" w:after="200"/>
      </w:pPr>
      <w:r>
        <w:rPr>
          <w:noProof/>
        </w:rPr>
        <mc:AlternateContent>
          <mc:Choice Requires="wps">
            <w:drawing>
              <wp:inline distT="0" distB="0" distL="0" distR="0" wp14:anchorId="6ED0A2A5" wp14:editId="27D34D6B">
                <wp:extent cx="1440180" cy="635"/>
                <wp:effectExtent l="4445" t="5715" r="3175" b="3810"/>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188993C" id="AutoShape 13"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6CF57321" w14:textId="77777777" w:rsidR="00FF7A05" w:rsidRPr="00920A79" w:rsidRDefault="00FF7A05" w:rsidP="00FF7A05">
      <w:pPr>
        <w:pStyle w:val="BlockText"/>
        <w:spacing w:before="200" w:after="200"/>
        <w:rPr>
          <w:sz w:val="16"/>
          <w:szCs w:val="16"/>
        </w:rPr>
      </w:pPr>
    </w:p>
    <w:p w14:paraId="1F4EA244"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26B3C620" w14:textId="27434B02" w:rsidR="00FF7A05" w:rsidRPr="00643AF5" w:rsidRDefault="00266C84" w:rsidP="00FF7A05">
      <w:pPr>
        <w:pStyle w:val="BlockText"/>
        <w:spacing w:before="200" w:after="200"/>
        <w:rPr>
          <w:rFonts w:ascii="Calibri" w:hAnsi="Calibri" w:cs="Calibri"/>
          <w:b/>
          <w:sz w:val="32"/>
          <w:szCs w:val="32"/>
        </w:rPr>
      </w:pPr>
      <w:r>
        <w:rPr>
          <w:rFonts w:ascii="Calibri" w:hAnsi="Calibri" w:cs="Calibri"/>
          <w:b/>
          <w:sz w:val="32"/>
          <w:szCs w:val="32"/>
        </w:rPr>
        <w:t>M</w:t>
      </w:r>
      <w:r w:rsidR="00AF550F">
        <w:rPr>
          <w:rFonts w:ascii="Calibri" w:hAnsi="Calibri" w:cs="Calibri"/>
          <w:b/>
          <w:sz w:val="32"/>
          <w:szCs w:val="32"/>
        </w:rPr>
        <w:t>Sc</w:t>
      </w:r>
      <w:r>
        <w:rPr>
          <w:rFonts w:ascii="Calibri" w:hAnsi="Calibri" w:cs="Calibri"/>
          <w:b/>
          <w:sz w:val="32"/>
          <w:szCs w:val="32"/>
        </w:rPr>
        <w:t>i</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59C46EAC" w14:textId="60975CF6"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266C84" w:rsidRPr="00266C84">
        <w:rPr>
          <w:rFonts w:ascii="Calibri" w:hAnsi="Calibri" w:cs="Calibri"/>
          <w:sz w:val="32"/>
          <w:szCs w:val="32"/>
        </w:rPr>
        <w:t>Dr Eduard Eiben</w:t>
      </w:r>
    </w:p>
    <w:p w14:paraId="5FD6AD66" w14:textId="01E6F135" w:rsidR="003A7952" w:rsidRDefault="00D7111B">
      <w:pPr>
        <w:pStyle w:val="BlockText"/>
      </w:pPr>
      <w:r>
        <w:rPr>
          <w:noProof/>
        </w:rPr>
        <mc:AlternateContent>
          <mc:Choice Requires="wpc">
            <w:drawing>
              <wp:inline distT="0" distB="0" distL="0" distR="0" wp14:anchorId="75A185A8" wp14:editId="5ADD9696">
                <wp:extent cx="3601085" cy="1858645"/>
                <wp:effectExtent l="0" t="0" r="3810" b="190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26C0B7" w14:textId="35648A6D" w:rsidR="003A7952" w:rsidRDefault="00D7111B">
                              <w:r>
                                <w:rPr>
                                  <w:noProof/>
                                </w:rPr>
                                <w:drawing>
                                  <wp:inline distT="0" distB="0" distL="0" distR="0" wp14:anchorId="1EBC8A5D" wp14:editId="28829A41">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75A185A8"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0026C0B7" w14:textId="35648A6D" w:rsidR="003A7952" w:rsidRDefault="00D7111B">
                        <w:r>
                          <w:rPr>
                            <w:noProof/>
                          </w:rPr>
                          <w:drawing>
                            <wp:inline distT="0" distB="0" distL="0" distR="0" wp14:anchorId="1EBC8A5D" wp14:editId="28829A41">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49C717FE"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75F0415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1D0881AD" w14:textId="77777777" w:rsidR="00B82A63" w:rsidRPr="005F0A6B" w:rsidRDefault="00B82A63" w:rsidP="00896E1B">
      <w:pPr>
        <w:pStyle w:val="Dept"/>
        <w:rPr>
          <w:rFonts w:ascii="Calibri" w:hAnsi="Calibri" w:cs="Calibri"/>
          <w:sz w:val="16"/>
          <w:szCs w:val="16"/>
        </w:rPr>
      </w:pPr>
    </w:p>
    <w:p w14:paraId="6A638B1C" w14:textId="77777777" w:rsidR="00920A79" w:rsidRPr="005F0A6B" w:rsidRDefault="00920A79" w:rsidP="00896E1B">
      <w:pPr>
        <w:pStyle w:val="Dept"/>
        <w:rPr>
          <w:rFonts w:ascii="Calibri" w:hAnsi="Calibri" w:cs="Calibri"/>
          <w:sz w:val="16"/>
          <w:szCs w:val="16"/>
        </w:rPr>
      </w:pPr>
    </w:p>
    <w:p w14:paraId="07DC9308" w14:textId="7D740304"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402F88">
        <w:rPr>
          <w:rFonts w:ascii="Calibri" w:hAnsi="Calibri" w:cs="Calibri"/>
          <w:noProof/>
        </w:rPr>
        <w:t>November 13, 2022</w:t>
      </w:r>
      <w:r w:rsidRPr="00643AF5">
        <w:rPr>
          <w:rFonts w:ascii="Calibri" w:hAnsi="Calibri" w:cs="Calibri"/>
        </w:rPr>
        <w:fldChar w:fldCharType="end"/>
      </w:r>
      <w:r w:rsidR="003A7952">
        <w:t xml:space="preserve"> </w:t>
      </w:r>
    </w:p>
    <w:p w14:paraId="340155ED" w14:textId="77777777" w:rsidR="003A7952" w:rsidRDefault="003A7952" w:rsidP="00896E1B">
      <w:pPr>
        <w:pStyle w:val="Heading1"/>
        <w:numPr>
          <w:ilvl w:val="0"/>
          <w:numId w:val="0"/>
        </w:numPr>
        <w:sectPr w:rsidR="003A7952" w:rsidSect="00122330">
          <w:headerReference w:type="default" r:id="rId10"/>
          <w:pgSz w:w="11907" w:h="16839" w:code="9"/>
          <w:pgMar w:top="1418" w:right="1418" w:bottom="1134" w:left="1701" w:header="567" w:footer="720" w:gutter="0"/>
          <w:cols w:space="720"/>
          <w:docGrid w:linePitch="360"/>
        </w:sectPr>
      </w:pPr>
    </w:p>
    <w:p w14:paraId="324A2B88"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6274D05A"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366A05A1" w14:textId="77777777" w:rsidR="00891F88" w:rsidRDefault="00891F88" w:rsidP="00891F88"/>
    <w:p w14:paraId="1C66D1C6" w14:textId="77777777" w:rsidR="008946A4" w:rsidRDefault="008946A4" w:rsidP="00891F88">
      <w:r>
        <w:t>Word Count:</w:t>
      </w:r>
    </w:p>
    <w:p w14:paraId="2F8A5C11" w14:textId="77777777" w:rsidR="00891F88" w:rsidRDefault="00891F88" w:rsidP="00891F88"/>
    <w:p w14:paraId="69FAC86C" w14:textId="458E6B91" w:rsidR="00891F88" w:rsidRDefault="00891F88" w:rsidP="00891F88">
      <w:r>
        <w:t>Student Name:</w:t>
      </w:r>
      <w:r w:rsidR="00266C84">
        <w:t xml:space="preserve"> Hameed Roleola</w:t>
      </w:r>
    </w:p>
    <w:p w14:paraId="54E7C5AD" w14:textId="77777777" w:rsidR="00891F88" w:rsidRDefault="00891F88" w:rsidP="00891F88"/>
    <w:p w14:paraId="5A977402" w14:textId="77777777" w:rsidR="00891F88" w:rsidRDefault="00891F88" w:rsidP="00891F88">
      <w:r>
        <w:t>Date of Submission:</w:t>
      </w:r>
    </w:p>
    <w:p w14:paraId="7F4A5BB8" w14:textId="77777777" w:rsidR="00891F88" w:rsidRDefault="00891F88" w:rsidP="00891F88"/>
    <w:p w14:paraId="62ADB0BB" w14:textId="77CCAE3C" w:rsidR="00891F88" w:rsidRDefault="00891F88" w:rsidP="00891F88">
      <w:r>
        <w:t>Signature:</w:t>
      </w:r>
      <w:r w:rsidR="00266C84">
        <w:t xml:space="preserve"> Hameed Roleola</w:t>
      </w:r>
    </w:p>
    <w:p w14:paraId="38908927" w14:textId="46DB4707" w:rsidR="00C63E69" w:rsidRDefault="00A1265C" w:rsidP="00C63E69">
      <w:pPr>
        <w:pStyle w:val="AbstractHeading"/>
        <w:outlineLvl w:val="9"/>
      </w:pPr>
      <w:r>
        <w:lastRenderedPageBreak/>
        <w:t>Table of Contents</w:t>
      </w:r>
    </w:p>
    <w:p w14:paraId="1BEA7536" w14:textId="77777777" w:rsidR="00C63E69" w:rsidRDefault="00C63E69">
      <w:pPr>
        <w:pStyle w:val="TOCHeading"/>
      </w:pPr>
      <w:r>
        <w:t>Contents</w:t>
      </w:r>
    </w:p>
    <w:p w14:paraId="126227C6" w14:textId="32114D89" w:rsidR="00CC20D4" w:rsidRDefault="00C63E69">
      <w:pPr>
        <w:pStyle w:val="TOC1"/>
        <w:rPr>
          <w:rFonts w:ascii="Calibri" w:hAnsi="Calibri"/>
          <w:bCs w:val="0"/>
          <w:noProof/>
          <w:szCs w:val="22"/>
          <w:lang w:eastAsia="en-GB"/>
        </w:rPr>
      </w:pPr>
      <w:r>
        <w:fldChar w:fldCharType="begin"/>
      </w:r>
      <w:r>
        <w:instrText xml:space="preserve"> TOC \o "1-3" \h \z \u </w:instrText>
      </w:r>
      <w:r>
        <w:fldChar w:fldCharType="separate"/>
      </w:r>
      <w:hyperlink w:anchor="_Toc118646647" w:history="1">
        <w:r w:rsidR="00CC20D4" w:rsidRPr="00652886">
          <w:rPr>
            <w:rStyle w:val="Hyperlink"/>
            <w:noProof/>
          </w:rPr>
          <w:t>Abstract</w:t>
        </w:r>
        <w:r w:rsidR="00CC20D4">
          <w:rPr>
            <w:noProof/>
            <w:webHidden/>
          </w:rPr>
          <w:tab/>
        </w:r>
        <w:r w:rsidR="00CC20D4">
          <w:rPr>
            <w:noProof/>
            <w:webHidden/>
          </w:rPr>
          <w:fldChar w:fldCharType="begin"/>
        </w:r>
        <w:r w:rsidR="00CC20D4">
          <w:rPr>
            <w:noProof/>
            <w:webHidden/>
          </w:rPr>
          <w:instrText xml:space="preserve"> PAGEREF _Toc118646647 \h </w:instrText>
        </w:r>
        <w:r w:rsidR="00CC20D4">
          <w:rPr>
            <w:noProof/>
            <w:webHidden/>
          </w:rPr>
        </w:r>
        <w:r w:rsidR="00CC20D4">
          <w:rPr>
            <w:noProof/>
            <w:webHidden/>
          </w:rPr>
          <w:fldChar w:fldCharType="separate"/>
        </w:r>
        <w:r w:rsidR="00CC20D4">
          <w:rPr>
            <w:noProof/>
            <w:webHidden/>
          </w:rPr>
          <w:t>4</w:t>
        </w:r>
        <w:r w:rsidR="00CC20D4">
          <w:rPr>
            <w:noProof/>
            <w:webHidden/>
          </w:rPr>
          <w:fldChar w:fldCharType="end"/>
        </w:r>
      </w:hyperlink>
    </w:p>
    <w:p w14:paraId="5A9C9040" w14:textId="71AFE6AB" w:rsidR="00CC20D4" w:rsidRDefault="00000000">
      <w:pPr>
        <w:pStyle w:val="TOC1"/>
        <w:rPr>
          <w:rFonts w:ascii="Calibri" w:hAnsi="Calibri"/>
          <w:bCs w:val="0"/>
          <w:noProof/>
          <w:szCs w:val="22"/>
          <w:lang w:eastAsia="en-GB"/>
        </w:rPr>
      </w:pPr>
      <w:hyperlink w:anchor="_Toc118646648" w:history="1">
        <w:r w:rsidR="00CC20D4" w:rsidRPr="00652886">
          <w:rPr>
            <w:rStyle w:val="Hyperlink"/>
            <w:noProof/>
          </w:rPr>
          <w:t>Project Specification</w:t>
        </w:r>
        <w:r w:rsidR="00CC20D4">
          <w:rPr>
            <w:noProof/>
            <w:webHidden/>
          </w:rPr>
          <w:tab/>
        </w:r>
        <w:r w:rsidR="00CC20D4">
          <w:rPr>
            <w:noProof/>
            <w:webHidden/>
          </w:rPr>
          <w:fldChar w:fldCharType="begin"/>
        </w:r>
        <w:r w:rsidR="00CC20D4">
          <w:rPr>
            <w:noProof/>
            <w:webHidden/>
          </w:rPr>
          <w:instrText xml:space="preserve"> PAGEREF _Toc118646648 \h </w:instrText>
        </w:r>
        <w:r w:rsidR="00CC20D4">
          <w:rPr>
            <w:noProof/>
            <w:webHidden/>
          </w:rPr>
        </w:r>
        <w:r w:rsidR="00CC20D4">
          <w:rPr>
            <w:noProof/>
            <w:webHidden/>
          </w:rPr>
          <w:fldChar w:fldCharType="separate"/>
        </w:r>
        <w:r w:rsidR="00CC20D4">
          <w:rPr>
            <w:noProof/>
            <w:webHidden/>
          </w:rPr>
          <w:t>5</w:t>
        </w:r>
        <w:r w:rsidR="00CC20D4">
          <w:rPr>
            <w:noProof/>
            <w:webHidden/>
          </w:rPr>
          <w:fldChar w:fldCharType="end"/>
        </w:r>
      </w:hyperlink>
    </w:p>
    <w:p w14:paraId="4356BF5E" w14:textId="6FB88E4F" w:rsidR="00CC20D4" w:rsidRDefault="00000000">
      <w:pPr>
        <w:pStyle w:val="TOC1"/>
        <w:tabs>
          <w:tab w:val="left" w:pos="1320"/>
        </w:tabs>
        <w:rPr>
          <w:rFonts w:ascii="Calibri" w:hAnsi="Calibri"/>
          <w:bCs w:val="0"/>
          <w:noProof/>
          <w:szCs w:val="22"/>
          <w:lang w:eastAsia="en-GB"/>
        </w:rPr>
      </w:pPr>
      <w:hyperlink w:anchor="_Toc118646649" w:history="1">
        <w:r w:rsidR="00CC20D4" w:rsidRPr="00652886">
          <w:rPr>
            <w:rStyle w:val="Hyperlink"/>
            <w:noProof/>
          </w:rPr>
          <w:t>Chapter 1:</w:t>
        </w:r>
        <w:r w:rsidR="00CC20D4">
          <w:rPr>
            <w:rFonts w:ascii="Calibri" w:hAnsi="Calibri"/>
            <w:bCs w:val="0"/>
            <w:noProof/>
            <w:szCs w:val="22"/>
            <w:lang w:eastAsia="en-GB"/>
          </w:rPr>
          <w:tab/>
        </w:r>
        <w:r w:rsidR="00CC20D4" w:rsidRPr="00652886">
          <w:rPr>
            <w:rStyle w:val="Hyperlink"/>
            <w:noProof/>
          </w:rPr>
          <w:t>Introduction</w:t>
        </w:r>
        <w:r w:rsidR="00CC20D4">
          <w:rPr>
            <w:noProof/>
            <w:webHidden/>
          </w:rPr>
          <w:tab/>
        </w:r>
        <w:r w:rsidR="00CC20D4">
          <w:rPr>
            <w:noProof/>
            <w:webHidden/>
          </w:rPr>
          <w:fldChar w:fldCharType="begin"/>
        </w:r>
        <w:r w:rsidR="00CC20D4">
          <w:rPr>
            <w:noProof/>
            <w:webHidden/>
          </w:rPr>
          <w:instrText xml:space="preserve"> PAGEREF _Toc118646649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71F84400" w14:textId="6D7A951A" w:rsidR="00CC20D4" w:rsidRDefault="00000000">
      <w:pPr>
        <w:pStyle w:val="TOC2"/>
        <w:rPr>
          <w:rFonts w:ascii="Calibri" w:hAnsi="Calibri"/>
          <w:noProof/>
          <w:sz w:val="22"/>
          <w:szCs w:val="22"/>
          <w:lang w:val="en-GB" w:eastAsia="en-GB"/>
        </w:rPr>
      </w:pPr>
      <w:hyperlink w:anchor="_Toc118646650" w:history="1">
        <w:r w:rsidR="00CC20D4" w:rsidRPr="00652886">
          <w:rPr>
            <w:rStyle w:val="Hyperlink"/>
            <w:noProof/>
          </w:rPr>
          <w:t>1.1</w:t>
        </w:r>
        <w:r w:rsidR="00CC20D4">
          <w:rPr>
            <w:rFonts w:ascii="Calibri" w:hAnsi="Calibri"/>
            <w:noProof/>
            <w:sz w:val="22"/>
            <w:szCs w:val="22"/>
            <w:lang w:val="en-GB" w:eastAsia="en-GB"/>
          </w:rPr>
          <w:tab/>
        </w:r>
        <w:r w:rsidR="00CC20D4" w:rsidRPr="00652886">
          <w:rPr>
            <w:rStyle w:val="Hyperlink"/>
            <w:noProof/>
          </w:rPr>
          <w:t>How to use this template</w:t>
        </w:r>
        <w:r w:rsidR="00CC20D4">
          <w:rPr>
            <w:noProof/>
            <w:webHidden/>
          </w:rPr>
          <w:tab/>
        </w:r>
        <w:r w:rsidR="00CC20D4">
          <w:rPr>
            <w:noProof/>
            <w:webHidden/>
          </w:rPr>
          <w:fldChar w:fldCharType="begin"/>
        </w:r>
        <w:r w:rsidR="00CC20D4">
          <w:rPr>
            <w:noProof/>
            <w:webHidden/>
          </w:rPr>
          <w:instrText xml:space="preserve"> PAGEREF _Toc118646650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5C559F72" w14:textId="2BF53A0D" w:rsidR="00CC20D4" w:rsidRDefault="00000000">
      <w:pPr>
        <w:pStyle w:val="TOC2"/>
        <w:rPr>
          <w:rFonts w:ascii="Calibri" w:hAnsi="Calibri"/>
          <w:noProof/>
          <w:sz w:val="22"/>
          <w:szCs w:val="22"/>
          <w:lang w:val="en-GB" w:eastAsia="en-GB"/>
        </w:rPr>
      </w:pPr>
      <w:hyperlink w:anchor="_Toc118646651" w:history="1">
        <w:r w:rsidR="00CC20D4" w:rsidRPr="00652886">
          <w:rPr>
            <w:rStyle w:val="Hyperlink"/>
            <w:noProof/>
          </w:rPr>
          <w:t>1.2</w:t>
        </w:r>
        <w:r w:rsidR="00CC20D4">
          <w:rPr>
            <w:rFonts w:ascii="Calibri" w:hAnsi="Calibri"/>
            <w:noProof/>
            <w:sz w:val="22"/>
            <w:szCs w:val="22"/>
            <w:lang w:val="en-GB" w:eastAsia="en-GB"/>
          </w:rPr>
          <w:tab/>
        </w:r>
        <w:r w:rsidR="00CC20D4" w:rsidRPr="00652886">
          <w:rPr>
            <w:rStyle w:val="Hyperlink"/>
            <w:noProof/>
          </w:rPr>
          <w:t>Genetic Algorithms</w:t>
        </w:r>
        <w:r w:rsidR="00CC20D4">
          <w:rPr>
            <w:noProof/>
            <w:webHidden/>
          </w:rPr>
          <w:tab/>
        </w:r>
        <w:r w:rsidR="00CC20D4">
          <w:rPr>
            <w:noProof/>
            <w:webHidden/>
          </w:rPr>
          <w:fldChar w:fldCharType="begin"/>
        </w:r>
        <w:r w:rsidR="00CC20D4">
          <w:rPr>
            <w:noProof/>
            <w:webHidden/>
          </w:rPr>
          <w:instrText xml:space="preserve"> PAGEREF _Toc118646651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5BD2C489" w14:textId="4D83E1E6" w:rsidR="00CC20D4" w:rsidRDefault="00000000">
      <w:pPr>
        <w:pStyle w:val="TOC3"/>
        <w:tabs>
          <w:tab w:val="left" w:pos="1760"/>
        </w:tabs>
        <w:rPr>
          <w:rFonts w:ascii="Calibri" w:hAnsi="Calibri"/>
          <w:iCs w:val="0"/>
          <w:sz w:val="22"/>
          <w:lang w:val="en-GB" w:eastAsia="en-GB"/>
        </w:rPr>
      </w:pPr>
      <w:hyperlink w:anchor="_Toc118646652" w:history="1">
        <w:r w:rsidR="00CC20D4" w:rsidRPr="00652886">
          <w:rPr>
            <w:rStyle w:val="Hyperlink"/>
          </w:rPr>
          <w:t>1.2.1</w:t>
        </w:r>
        <w:r w:rsidR="00CC20D4">
          <w:rPr>
            <w:rFonts w:ascii="Calibri" w:hAnsi="Calibri"/>
            <w:iCs w:val="0"/>
            <w:sz w:val="22"/>
            <w:lang w:val="en-GB" w:eastAsia="en-GB"/>
          </w:rPr>
          <w:tab/>
        </w:r>
        <w:r w:rsidR="00CC20D4" w:rsidRPr="00652886">
          <w:rPr>
            <w:rStyle w:val="Hyperlink"/>
          </w:rPr>
          <w:t>Constraint Satisfaction Problems:</w:t>
        </w:r>
        <w:r w:rsidR="00CC20D4">
          <w:rPr>
            <w:webHidden/>
          </w:rPr>
          <w:tab/>
        </w:r>
        <w:r w:rsidR="00CC20D4">
          <w:rPr>
            <w:webHidden/>
          </w:rPr>
          <w:fldChar w:fldCharType="begin"/>
        </w:r>
        <w:r w:rsidR="00CC20D4">
          <w:rPr>
            <w:webHidden/>
          </w:rPr>
          <w:instrText xml:space="preserve"> PAGEREF _Toc118646652 \h </w:instrText>
        </w:r>
        <w:r w:rsidR="00CC20D4">
          <w:rPr>
            <w:webHidden/>
          </w:rPr>
        </w:r>
        <w:r w:rsidR="00CC20D4">
          <w:rPr>
            <w:webHidden/>
          </w:rPr>
          <w:fldChar w:fldCharType="separate"/>
        </w:r>
        <w:r w:rsidR="00CC20D4">
          <w:rPr>
            <w:webHidden/>
          </w:rPr>
          <w:t>7</w:t>
        </w:r>
        <w:r w:rsidR="00CC20D4">
          <w:rPr>
            <w:webHidden/>
          </w:rPr>
          <w:fldChar w:fldCharType="end"/>
        </w:r>
      </w:hyperlink>
    </w:p>
    <w:p w14:paraId="3FCA99BB" w14:textId="2B1804BE" w:rsidR="00CC20D4" w:rsidRDefault="00000000">
      <w:pPr>
        <w:pStyle w:val="TOC2"/>
        <w:rPr>
          <w:rFonts w:ascii="Calibri" w:hAnsi="Calibri"/>
          <w:noProof/>
          <w:sz w:val="22"/>
          <w:szCs w:val="22"/>
          <w:lang w:val="en-GB" w:eastAsia="en-GB"/>
        </w:rPr>
      </w:pPr>
      <w:hyperlink w:anchor="_Toc118646653" w:history="1">
        <w:r w:rsidR="00CC20D4" w:rsidRPr="00652886">
          <w:rPr>
            <w:rStyle w:val="Hyperlink"/>
            <w:noProof/>
          </w:rPr>
          <w:t>1.3</w:t>
        </w:r>
        <w:r w:rsidR="00CC20D4">
          <w:rPr>
            <w:rFonts w:ascii="Calibri" w:hAnsi="Calibri"/>
            <w:noProof/>
            <w:sz w:val="22"/>
            <w:szCs w:val="22"/>
            <w:lang w:val="en-GB" w:eastAsia="en-GB"/>
          </w:rPr>
          <w:tab/>
        </w:r>
        <w:r w:rsidR="00CC20D4" w:rsidRPr="00652886">
          <w:rPr>
            <w:rStyle w:val="Hyperlink"/>
            <w:noProof/>
          </w:rPr>
          <w:t>Encoding</w:t>
        </w:r>
        <w:r w:rsidR="00CC20D4">
          <w:rPr>
            <w:noProof/>
            <w:webHidden/>
          </w:rPr>
          <w:tab/>
        </w:r>
        <w:r w:rsidR="00CC20D4">
          <w:rPr>
            <w:noProof/>
            <w:webHidden/>
          </w:rPr>
          <w:fldChar w:fldCharType="begin"/>
        </w:r>
        <w:r w:rsidR="00CC20D4">
          <w:rPr>
            <w:noProof/>
            <w:webHidden/>
          </w:rPr>
          <w:instrText xml:space="preserve"> PAGEREF _Toc118646653 \h </w:instrText>
        </w:r>
        <w:r w:rsidR="00CC20D4">
          <w:rPr>
            <w:noProof/>
            <w:webHidden/>
          </w:rPr>
        </w:r>
        <w:r w:rsidR="00CC20D4">
          <w:rPr>
            <w:noProof/>
            <w:webHidden/>
          </w:rPr>
          <w:fldChar w:fldCharType="separate"/>
        </w:r>
        <w:r w:rsidR="00CC20D4">
          <w:rPr>
            <w:noProof/>
            <w:webHidden/>
          </w:rPr>
          <w:t>7</w:t>
        </w:r>
        <w:r w:rsidR="00CC20D4">
          <w:rPr>
            <w:noProof/>
            <w:webHidden/>
          </w:rPr>
          <w:fldChar w:fldCharType="end"/>
        </w:r>
      </w:hyperlink>
    </w:p>
    <w:p w14:paraId="5A786C3B" w14:textId="3201F429" w:rsidR="00CC20D4" w:rsidRDefault="00000000">
      <w:pPr>
        <w:pStyle w:val="TOC2"/>
        <w:rPr>
          <w:rFonts w:ascii="Calibri" w:hAnsi="Calibri"/>
          <w:noProof/>
          <w:sz w:val="22"/>
          <w:szCs w:val="22"/>
          <w:lang w:val="en-GB" w:eastAsia="en-GB"/>
        </w:rPr>
      </w:pPr>
      <w:hyperlink w:anchor="_Toc118646654" w:history="1">
        <w:r w:rsidR="00CC20D4" w:rsidRPr="00652886">
          <w:rPr>
            <w:rStyle w:val="Hyperlink"/>
            <w:noProof/>
          </w:rPr>
          <w:t>1.4</w:t>
        </w:r>
        <w:r w:rsidR="00CC20D4">
          <w:rPr>
            <w:rFonts w:ascii="Calibri" w:hAnsi="Calibri"/>
            <w:noProof/>
            <w:sz w:val="22"/>
            <w:szCs w:val="22"/>
            <w:lang w:val="en-GB" w:eastAsia="en-GB"/>
          </w:rPr>
          <w:tab/>
        </w:r>
        <w:r w:rsidR="00CC20D4" w:rsidRPr="00652886">
          <w:rPr>
            <w:rStyle w:val="Hyperlink"/>
            <w:noProof/>
          </w:rPr>
          <w:t>Theory of coalescence and Genetic Drift</w:t>
        </w:r>
        <w:r w:rsidR="00CC20D4">
          <w:rPr>
            <w:noProof/>
            <w:webHidden/>
          </w:rPr>
          <w:tab/>
        </w:r>
        <w:r w:rsidR="00CC20D4">
          <w:rPr>
            <w:noProof/>
            <w:webHidden/>
          </w:rPr>
          <w:fldChar w:fldCharType="begin"/>
        </w:r>
        <w:r w:rsidR="00CC20D4">
          <w:rPr>
            <w:noProof/>
            <w:webHidden/>
          </w:rPr>
          <w:instrText xml:space="preserve"> PAGEREF _Toc118646654 \h </w:instrText>
        </w:r>
        <w:r w:rsidR="00CC20D4">
          <w:rPr>
            <w:noProof/>
            <w:webHidden/>
          </w:rPr>
        </w:r>
        <w:r w:rsidR="00CC20D4">
          <w:rPr>
            <w:noProof/>
            <w:webHidden/>
          </w:rPr>
          <w:fldChar w:fldCharType="separate"/>
        </w:r>
        <w:r w:rsidR="00CC20D4">
          <w:rPr>
            <w:noProof/>
            <w:webHidden/>
          </w:rPr>
          <w:t>7</w:t>
        </w:r>
        <w:r w:rsidR="00CC20D4">
          <w:rPr>
            <w:noProof/>
            <w:webHidden/>
          </w:rPr>
          <w:fldChar w:fldCharType="end"/>
        </w:r>
      </w:hyperlink>
    </w:p>
    <w:p w14:paraId="58DCF058" w14:textId="1C7A8742" w:rsidR="00CC20D4" w:rsidRDefault="00000000">
      <w:pPr>
        <w:pStyle w:val="TOC1"/>
        <w:tabs>
          <w:tab w:val="left" w:pos="1320"/>
        </w:tabs>
        <w:rPr>
          <w:rFonts w:ascii="Calibri" w:hAnsi="Calibri"/>
          <w:bCs w:val="0"/>
          <w:noProof/>
          <w:szCs w:val="22"/>
          <w:lang w:eastAsia="en-GB"/>
        </w:rPr>
      </w:pPr>
      <w:hyperlink w:anchor="_Toc118646655" w:history="1">
        <w:r w:rsidR="00CC20D4" w:rsidRPr="00652886">
          <w:rPr>
            <w:rStyle w:val="Hyperlink"/>
            <w:noProof/>
          </w:rPr>
          <w:t>Chapter 2:</w:t>
        </w:r>
        <w:r w:rsidR="00CC20D4">
          <w:rPr>
            <w:rFonts w:ascii="Calibri" w:hAnsi="Calibri"/>
            <w:bCs w:val="0"/>
            <w:noProof/>
            <w:szCs w:val="22"/>
            <w:lang w:eastAsia="en-GB"/>
          </w:rPr>
          <w:tab/>
        </w:r>
        <w:r w:rsidR="00CC20D4" w:rsidRPr="00652886">
          <w:rPr>
            <w:rStyle w:val="Hyperlink"/>
            <w:noProof/>
          </w:rPr>
          <w:t>Genetics Overview</w:t>
        </w:r>
        <w:r w:rsidR="00CC20D4">
          <w:rPr>
            <w:noProof/>
            <w:webHidden/>
          </w:rPr>
          <w:tab/>
        </w:r>
        <w:r w:rsidR="00CC20D4">
          <w:rPr>
            <w:noProof/>
            <w:webHidden/>
          </w:rPr>
          <w:fldChar w:fldCharType="begin"/>
        </w:r>
        <w:r w:rsidR="00CC20D4">
          <w:rPr>
            <w:noProof/>
            <w:webHidden/>
          </w:rPr>
          <w:instrText xml:space="preserve"> PAGEREF _Toc118646655 \h </w:instrText>
        </w:r>
        <w:r w:rsidR="00CC20D4">
          <w:rPr>
            <w:noProof/>
            <w:webHidden/>
          </w:rPr>
        </w:r>
        <w:r w:rsidR="00CC20D4">
          <w:rPr>
            <w:noProof/>
            <w:webHidden/>
          </w:rPr>
          <w:fldChar w:fldCharType="separate"/>
        </w:r>
        <w:r w:rsidR="00CC20D4">
          <w:rPr>
            <w:noProof/>
            <w:webHidden/>
          </w:rPr>
          <w:t>8</w:t>
        </w:r>
        <w:r w:rsidR="00CC20D4">
          <w:rPr>
            <w:noProof/>
            <w:webHidden/>
          </w:rPr>
          <w:fldChar w:fldCharType="end"/>
        </w:r>
      </w:hyperlink>
    </w:p>
    <w:p w14:paraId="2EFD42CD" w14:textId="431040FA" w:rsidR="00CC20D4" w:rsidRDefault="00000000">
      <w:pPr>
        <w:pStyle w:val="TOC2"/>
        <w:rPr>
          <w:rFonts w:ascii="Calibri" w:hAnsi="Calibri"/>
          <w:noProof/>
          <w:sz w:val="22"/>
          <w:szCs w:val="22"/>
          <w:lang w:val="en-GB" w:eastAsia="en-GB"/>
        </w:rPr>
      </w:pPr>
      <w:hyperlink w:anchor="_Toc118646656" w:history="1">
        <w:r w:rsidR="00CC20D4" w:rsidRPr="00652886">
          <w:rPr>
            <w:rStyle w:val="Hyperlink"/>
            <w:noProof/>
          </w:rPr>
          <w:t>2.1</w:t>
        </w:r>
        <w:r w:rsidR="00CC20D4">
          <w:rPr>
            <w:rFonts w:ascii="Calibri" w:hAnsi="Calibri"/>
            <w:noProof/>
            <w:sz w:val="22"/>
            <w:szCs w:val="22"/>
            <w:lang w:val="en-GB" w:eastAsia="en-GB"/>
          </w:rPr>
          <w:tab/>
        </w:r>
        <w:r w:rsidR="00CC20D4" w:rsidRPr="00652886">
          <w:rPr>
            <w:rStyle w:val="Hyperlink"/>
            <w:noProof/>
          </w:rPr>
          <w:t>Theory of coalescence and Genetic Drift</w:t>
        </w:r>
        <w:r w:rsidR="00CC20D4">
          <w:rPr>
            <w:noProof/>
            <w:webHidden/>
          </w:rPr>
          <w:tab/>
        </w:r>
        <w:r w:rsidR="00CC20D4">
          <w:rPr>
            <w:noProof/>
            <w:webHidden/>
          </w:rPr>
          <w:fldChar w:fldCharType="begin"/>
        </w:r>
        <w:r w:rsidR="00CC20D4">
          <w:rPr>
            <w:noProof/>
            <w:webHidden/>
          </w:rPr>
          <w:instrText xml:space="preserve"> PAGEREF _Toc118646656 \h </w:instrText>
        </w:r>
        <w:r w:rsidR="00CC20D4">
          <w:rPr>
            <w:noProof/>
            <w:webHidden/>
          </w:rPr>
        </w:r>
        <w:r w:rsidR="00CC20D4">
          <w:rPr>
            <w:noProof/>
            <w:webHidden/>
          </w:rPr>
          <w:fldChar w:fldCharType="separate"/>
        </w:r>
        <w:r w:rsidR="00CC20D4">
          <w:rPr>
            <w:noProof/>
            <w:webHidden/>
          </w:rPr>
          <w:t>8</w:t>
        </w:r>
        <w:r w:rsidR="00CC20D4">
          <w:rPr>
            <w:noProof/>
            <w:webHidden/>
          </w:rPr>
          <w:fldChar w:fldCharType="end"/>
        </w:r>
      </w:hyperlink>
    </w:p>
    <w:p w14:paraId="44F87C5A" w14:textId="0C771D45" w:rsidR="00CC20D4" w:rsidRDefault="00000000">
      <w:pPr>
        <w:pStyle w:val="TOC1"/>
        <w:tabs>
          <w:tab w:val="left" w:pos="1320"/>
        </w:tabs>
        <w:rPr>
          <w:rFonts w:ascii="Calibri" w:hAnsi="Calibri"/>
          <w:bCs w:val="0"/>
          <w:noProof/>
          <w:szCs w:val="22"/>
          <w:lang w:eastAsia="en-GB"/>
        </w:rPr>
      </w:pPr>
      <w:hyperlink w:anchor="_Toc118646657" w:history="1">
        <w:r w:rsidR="00CC20D4" w:rsidRPr="00652886">
          <w:rPr>
            <w:rStyle w:val="Hyperlink"/>
            <w:noProof/>
          </w:rPr>
          <w:t>Chapter 3:</w:t>
        </w:r>
        <w:r w:rsidR="00CC20D4">
          <w:rPr>
            <w:rFonts w:ascii="Calibri" w:hAnsi="Calibri"/>
            <w:bCs w:val="0"/>
            <w:noProof/>
            <w:szCs w:val="22"/>
            <w:lang w:eastAsia="en-GB"/>
          </w:rPr>
          <w:tab/>
        </w:r>
        <w:r w:rsidR="00CC20D4" w:rsidRPr="00652886">
          <w:rPr>
            <w:rStyle w:val="Hyperlink"/>
            <w:noProof/>
          </w:rPr>
          <w:t>Design patterns</w:t>
        </w:r>
        <w:r w:rsidR="00CC20D4">
          <w:rPr>
            <w:noProof/>
            <w:webHidden/>
          </w:rPr>
          <w:tab/>
        </w:r>
        <w:r w:rsidR="00CC20D4">
          <w:rPr>
            <w:noProof/>
            <w:webHidden/>
          </w:rPr>
          <w:fldChar w:fldCharType="begin"/>
        </w:r>
        <w:r w:rsidR="00CC20D4">
          <w:rPr>
            <w:noProof/>
            <w:webHidden/>
          </w:rPr>
          <w:instrText xml:space="preserve"> PAGEREF _Toc118646657 \h </w:instrText>
        </w:r>
        <w:r w:rsidR="00CC20D4">
          <w:rPr>
            <w:noProof/>
            <w:webHidden/>
          </w:rPr>
        </w:r>
        <w:r w:rsidR="00CC20D4">
          <w:rPr>
            <w:noProof/>
            <w:webHidden/>
          </w:rPr>
          <w:fldChar w:fldCharType="separate"/>
        </w:r>
        <w:r w:rsidR="00CC20D4">
          <w:rPr>
            <w:noProof/>
            <w:webHidden/>
          </w:rPr>
          <w:t>9</w:t>
        </w:r>
        <w:r w:rsidR="00CC20D4">
          <w:rPr>
            <w:noProof/>
            <w:webHidden/>
          </w:rPr>
          <w:fldChar w:fldCharType="end"/>
        </w:r>
      </w:hyperlink>
    </w:p>
    <w:p w14:paraId="0BC76649" w14:textId="1173C07D" w:rsidR="00CC20D4" w:rsidRDefault="00000000">
      <w:pPr>
        <w:pStyle w:val="TOC2"/>
        <w:rPr>
          <w:rFonts w:ascii="Calibri" w:hAnsi="Calibri"/>
          <w:noProof/>
          <w:sz w:val="22"/>
          <w:szCs w:val="22"/>
          <w:lang w:val="en-GB" w:eastAsia="en-GB"/>
        </w:rPr>
      </w:pPr>
      <w:hyperlink w:anchor="_Toc118646658" w:history="1">
        <w:r w:rsidR="00CC20D4" w:rsidRPr="00652886">
          <w:rPr>
            <w:rStyle w:val="Hyperlink"/>
            <w:noProof/>
          </w:rPr>
          <w:t>3.1</w:t>
        </w:r>
        <w:r w:rsidR="00CC20D4">
          <w:rPr>
            <w:rFonts w:ascii="Calibri" w:hAnsi="Calibri"/>
            <w:noProof/>
            <w:sz w:val="22"/>
            <w:szCs w:val="22"/>
            <w:lang w:val="en-GB" w:eastAsia="en-GB"/>
          </w:rPr>
          <w:tab/>
        </w:r>
        <w:r w:rsidR="00CC20D4" w:rsidRPr="00652886">
          <w:rPr>
            <w:rStyle w:val="Hyperlink"/>
            <w:noProof/>
          </w:rPr>
          <w:t>MVC Design Pattern</w:t>
        </w:r>
        <w:r w:rsidR="00CC20D4">
          <w:rPr>
            <w:noProof/>
            <w:webHidden/>
          </w:rPr>
          <w:tab/>
        </w:r>
        <w:r w:rsidR="00CC20D4">
          <w:rPr>
            <w:noProof/>
            <w:webHidden/>
          </w:rPr>
          <w:fldChar w:fldCharType="begin"/>
        </w:r>
        <w:r w:rsidR="00CC20D4">
          <w:rPr>
            <w:noProof/>
            <w:webHidden/>
          </w:rPr>
          <w:instrText xml:space="preserve"> PAGEREF _Toc118646658 \h </w:instrText>
        </w:r>
        <w:r w:rsidR="00CC20D4">
          <w:rPr>
            <w:noProof/>
            <w:webHidden/>
          </w:rPr>
        </w:r>
        <w:r w:rsidR="00CC20D4">
          <w:rPr>
            <w:noProof/>
            <w:webHidden/>
          </w:rPr>
          <w:fldChar w:fldCharType="separate"/>
        </w:r>
        <w:r w:rsidR="00CC20D4">
          <w:rPr>
            <w:noProof/>
            <w:webHidden/>
          </w:rPr>
          <w:t>9</w:t>
        </w:r>
        <w:r w:rsidR="00CC20D4">
          <w:rPr>
            <w:noProof/>
            <w:webHidden/>
          </w:rPr>
          <w:fldChar w:fldCharType="end"/>
        </w:r>
      </w:hyperlink>
    </w:p>
    <w:p w14:paraId="7BABACF9" w14:textId="0BD3BD68" w:rsidR="00CC20D4" w:rsidRDefault="00000000">
      <w:pPr>
        <w:pStyle w:val="TOC1"/>
        <w:tabs>
          <w:tab w:val="left" w:pos="1320"/>
        </w:tabs>
        <w:rPr>
          <w:rFonts w:ascii="Calibri" w:hAnsi="Calibri"/>
          <w:bCs w:val="0"/>
          <w:noProof/>
          <w:szCs w:val="22"/>
          <w:lang w:eastAsia="en-GB"/>
        </w:rPr>
      </w:pPr>
      <w:hyperlink w:anchor="_Toc118646659" w:history="1">
        <w:r w:rsidR="00CC20D4" w:rsidRPr="00652886">
          <w:rPr>
            <w:rStyle w:val="Hyperlink"/>
            <w:noProof/>
          </w:rPr>
          <w:t>Chapter 4:</w:t>
        </w:r>
        <w:r w:rsidR="00CC20D4">
          <w:rPr>
            <w:rFonts w:ascii="Calibri" w:hAnsi="Calibri"/>
            <w:bCs w:val="0"/>
            <w:noProof/>
            <w:szCs w:val="22"/>
            <w:lang w:eastAsia="en-GB"/>
          </w:rPr>
          <w:tab/>
        </w:r>
        <w:r w:rsidR="00CC20D4" w:rsidRPr="00652886">
          <w:rPr>
            <w:rStyle w:val="Hyperlink"/>
            <w:noProof/>
          </w:rPr>
          <w:t>Technical Aspect</w:t>
        </w:r>
        <w:r w:rsidR="00CC20D4">
          <w:rPr>
            <w:noProof/>
            <w:webHidden/>
          </w:rPr>
          <w:tab/>
        </w:r>
        <w:r w:rsidR="00CC20D4">
          <w:rPr>
            <w:noProof/>
            <w:webHidden/>
          </w:rPr>
          <w:fldChar w:fldCharType="begin"/>
        </w:r>
        <w:r w:rsidR="00CC20D4">
          <w:rPr>
            <w:noProof/>
            <w:webHidden/>
          </w:rPr>
          <w:instrText xml:space="preserve"> PAGEREF _Toc118646659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0417BDFA" w14:textId="39A94E22" w:rsidR="00CC20D4" w:rsidRDefault="00000000">
      <w:pPr>
        <w:pStyle w:val="TOC2"/>
        <w:rPr>
          <w:rFonts w:ascii="Calibri" w:hAnsi="Calibri"/>
          <w:noProof/>
          <w:sz w:val="22"/>
          <w:szCs w:val="22"/>
          <w:lang w:val="en-GB" w:eastAsia="en-GB"/>
        </w:rPr>
      </w:pPr>
      <w:hyperlink w:anchor="_Toc118646660" w:history="1">
        <w:r w:rsidR="00CC20D4" w:rsidRPr="00652886">
          <w:rPr>
            <w:rStyle w:val="Hyperlink"/>
            <w:noProof/>
          </w:rPr>
          <w:t>4.1</w:t>
        </w:r>
        <w:r w:rsidR="00CC20D4">
          <w:rPr>
            <w:rFonts w:ascii="Calibri" w:hAnsi="Calibri"/>
            <w:noProof/>
            <w:sz w:val="22"/>
            <w:szCs w:val="22"/>
            <w:lang w:val="en-GB" w:eastAsia="en-GB"/>
          </w:rPr>
          <w:tab/>
        </w:r>
        <w:r w:rsidR="00CC20D4" w:rsidRPr="00652886">
          <w:rPr>
            <w:rStyle w:val="Hyperlink"/>
            <w:noProof/>
          </w:rPr>
          <w:t>Technical Decisions</w:t>
        </w:r>
        <w:r w:rsidR="00CC20D4">
          <w:rPr>
            <w:noProof/>
            <w:webHidden/>
          </w:rPr>
          <w:tab/>
        </w:r>
        <w:r w:rsidR="00CC20D4">
          <w:rPr>
            <w:noProof/>
            <w:webHidden/>
          </w:rPr>
          <w:fldChar w:fldCharType="begin"/>
        </w:r>
        <w:r w:rsidR="00CC20D4">
          <w:rPr>
            <w:noProof/>
            <w:webHidden/>
          </w:rPr>
          <w:instrText xml:space="preserve"> PAGEREF _Toc118646660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1DDFDA7E" w14:textId="2369627F" w:rsidR="00CC20D4" w:rsidRDefault="00000000">
      <w:pPr>
        <w:pStyle w:val="TOC2"/>
        <w:rPr>
          <w:rFonts w:ascii="Calibri" w:hAnsi="Calibri"/>
          <w:noProof/>
          <w:sz w:val="22"/>
          <w:szCs w:val="22"/>
          <w:lang w:val="en-GB" w:eastAsia="en-GB"/>
        </w:rPr>
      </w:pPr>
      <w:hyperlink w:anchor="_Toc118646661" w:history="1">
        <w:r w:rsidR="00CC20D4" w:rsidRPr="00652886">
          <w:rPr>
            <w:rStyle w:val="Hyperlink"/>
            <w:noProof/>
          </w:rPr>
          <w:t>4.2</w:t>
        </w:r>
        <w:r w:rsidR="00CC20D4">
          <w:rPr>
            <w:rFonts w:ascii="Calibri" w:hAnsi="Calibri"/>
            <w:noProof/>
            <w:sz w:val="22"/>
            <w:szCs w:val="22"/>
            <w:lang w:val="en-GB" w:eastAsia="en-GB"/>
          </w:rPr>
          <w:tab/>
        </w:r>
        <w:r w:rsidR="00CC20D4" w:rsidRPr="00652886">
          <w:rPr>
            <w:rStyle w:val="Hyperlink"/>
            <w:noProof/>
          </w:rPr>
          <w:t>Planning</w:t>
        </w:r>
        <w:r w:rsidR="00CC20D4">
          <w:rPr>
            <w:noProof/>
            <w:webHidden/>
          </w:rPr>
          <w:tab/>
        </w:r>
        <w:r w:rsidR="00CC20D4">
          <w:rPr>
            <w:noProof/>
            <w:webHidden/>
          </w:rPr>
          <w:fldChar w:fldCharType="begin"/>
        </w:r>
        <w:r w:rsidR="00CC20D4">
          <w:rPr>
            <w:noProof/>
            <w:webHidden/>
          </w:rPr>
          <w:instrText xml:space="preserve"> PAGEREF _Toc118646661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2FCDCFDE" w14:textId="61F7ABCD" w:rsidR="00CC20D4" w:rsidRDefault="00000000">
      <w:pPr>
        <w:pStyle w:val="TOC2"/>
        <w:rPr>
          <w:rFonts w:ascii="Calibri" w:hAnsi="Calibri"/>
          <w:noProof/>
          <w:sz w:val="22"/>
          <w:szCs w:val="22"/>
          <w:lang w:val="en-GB" w:eastAsia="en-GB"/>
        </w:rPr>
      </w:pPr>
      <w:hyperlink w:anchor="_Toc118646662" w:history="1">
        <w:r w:rsidR="00CC20D4" w:rsidRPr="00652886">
          <w:rPr>
            <w:rStyle w:val="Hyperlink"/>
            <w:noProof/>
          </w:rPr>
          <w:t>4.3</w:t>
        </w:r>
        <w:r w:rsidR="00CC20D4">
          <w:rPr>
            <w:rFonts w:ascii="Calibri" w:hAnsi="Calibri"/>
            <w:noProof/>
            <w:sz w:val="22"/>
            <w:szCs w:val="22"/>
            <w:lang w:val="en-GB" w:eastAsia="en-GB"/>
          </w:rPr>
          <w:tab/>
        </w:r>
        <w:r w:rsidR="00CC20D4" w:rsidRPr="00652886">
          <w:rPr>
            <w:rStyle w:val="Hyperlink"/>
            <w:noProof/>
          </w:rPr>
          <w:t>Software development</w:t>
        </w:r>
        <w:r w:rsidR="00CC20D4">
          <w:rPr>
            <w:noProof/>
            <w:webHidden/>
          </w:rPr>
          <w:tab/>
        </w:r>
        <w:r w:rsidR="00CC20D4">
          <w:rPr>
            <w:noProof/>
            <w:webHidden/>
          </w:rPr>
          <w:fldChar w:fldCharType="begin"/>
        </w:r>
        <w:r w:rsidR="00CC20D4">
          <w:rPr>
            <w:noProof/>
            <w:webHidden/>
          </w:rPr>
          <w:instrText xml:space="preserve"> PAGEREF _Toc118646662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05AC450E" w14:textId="0F4FAC01" w:rsidR="00CC20D4" w:rsidRDefault="00000000">
      <w:pPr>
        <w:pStyle w:val="TOC2"/>
        <w:rPr>
          <w:rFonts w:ascii="Calibri" w:hAnsi="Calibri"/>
          <w:noProof/>
          <w:sz w:val="22"/>
          <w:szCs w:val="22"/>
          <w:lang w:val="en-GB" w:eastAsia="en-GB"/>
        </w:rPr>
      </w:pPr>
      <w:hyperlink w:anchor="_Toc118646663" w:history="1">
        <w:r w:rsidR="00CC20D4" w:rsidRPr="00652886">
          <w:rPr>
            <w:rStyle w:val="Hyperlink"/>
            <w:noProof/>
          </w:rPr>
          <w:t>4.4</w:t>
        </w:r>
        <w:r w:rsidR="00CC20D4">
          <w:rPr>
            <w:rFonts w:ascii="Calibri" w:hAnsi="Calibri"/>
            <w:noProof/>
            <w:sz w:val="22"/>
            <w:szCs w:val="22"/>
            <w:lang w:val="en-GB" w:eastAsia="en-GB"/>
          </w:rPr>
          <w:tab/>
        </w:r>
        <w:r w:rsidR="00CC20D4" w:rsidRPr="00652886">
          <w:rPr>
            <w:rStyle w:val="Hyperlink"/>
            <w:noProof/>
          </w:rPr>
          <w:t>Software Engineering</w:t>
        </w:r>
        <w:r w:rsidR="00CC20D4">
          <w:rPr>
            <w:noProof/>
            <w:webHidden/>
          </w:rPr>
          <w:tab/>
        </w:r>
        <w:r w:rsidR="00CC20D4">
          <w:rPr>
            <w:noProof/>
            <w:webHidden/>
          </w:rPr>
          <w:fldChar w:fldCharType="begin"/>
        </w:r>
        <w:r w:rsidR="00CC20D4">
          <w:rPr>
            <w:noProof/>
            <w:webHidden/>
          </w:rPr>
          <w:instrText xml:space="preserve"> PAGEREF _Toc118646663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3CE1CF8D" w14:textId="1ADE74B8" w:rsidR="00CC20D4" w:rsidRDefault="00000000">
      <w:pPr>
        <w:pStyle w:val="TOC2"/>
        <w:rPr>
          <w:rFonts w:ascii="Calibri" w:hAnsi="Calibri"/>
          <w:noProof/>
          <w:sz w:val="22"/>
          <w:szCs w:val="22"/>
          <w:lang w:val="en-GB" w:eastAsia="en-GB"/>
        </w:rPr>
      </w:pPr>
      <w:hyperlink w:anchor="_Toc118646664" w:history="1">
        <w:r w:rsidR="00CC20D4" w:rsidRPr="00652886">
          <w:rPr>
            <w:rStyle w:val="Hyperlink"/>
            <w:noProof/>
          </w:rPr>
          <w:t>4.5</w:t>
        </w:r>
        <w:r w:rsidR="00CC20D4">
          <w:rPr>
            <w:rFonts w:ascii="Calibri" w:hAnsi="Calibri"/>
            <w:noProof/>
            <w:sz w:val="22"/>
            <w:szCs w:val="22"/>
            <w:lang w:val="en-GB" w:eastAsia="en-GB"/>
          </w:rPr>
          <w:tab/>
        </w:r>
        <w:r w:rsidR="00CC20D4" w:rsidRPr="00652886">
          <w:rPr>
            <w:rStyle w:val="Hyperlink"/>
            <w:noProof/>
          </w:rPr>
          <w:t>Proof of concept</w:t>
        </w:r>
        <w:r w:rsidR="00CC20D4">
          <w:rPr>
            <w:noProof/>
            <w:webHidden/>
          </w:rPr>
          <w:tab/>
        </w:r>
        <w:r w:rsidR="00CC20D4">
          <w:rPr>
            <w:noProof/>
            <w:webHidden/>
          </w:rPr>
          <w:fldChar w:fldCharType="begin"/>
        </w:r>
        <w:r w:rsidR="00CC20D4">
          <w:rPr>
            <w:noProof/>
            <w:webHidden/>
          </w:rPr>
          <w:instrText xml:space="preserve"> PAGEREF _Toc118646664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3DE4272B" w14:textId="298A06CD" w:rsidR="00CC20D4" w:rsidRDefault="00000000">
      <w:pPr>
        <w:pStyle w:val="TOC2"/>
        <w:rPr>
          <w:rFonts w:ascii="Calibri" w:hAnsi="Calibri"/>
          <w:noProof/>
          <w:sz w:val="22"/>
          <w:szCs w:val="22"/>
          <w:lang w:val="en-GB" w:eastAsia="en-GB"/>
        </w:rPr>
      </w:pPr>
      <w:hyperlink w:anchor="_Toc118646665" w:history="1">
        <w:r w:rsidR="00CC20D4" w:rsidRPr="00652886">
          <w:rPr>
            <w:rStyle w:val="Hyperlink"/>
            <w:noProof/>
          </w:rPr>
          <w:t>4.6</w:t>
        </w:r>
        <w:r w:rsidR="00CC20D4">
          <w:rPr>
            <w:rFonts w:ascii="Calibri" w:hAnsi="Calibri"/>
            <w:noProof/>
            <w:sz w:val="22"/>
            <w:szCs w:val="22"/>
            <w:lang w:val="en-GB" w:eastAsia="en-GB"/>
          </w:rPr>
          <w:tab/>
        </w:r>
        <w:r w:rsidR="00CC20D4" w:rsidRPr="00652886">
          <w:rPr>
            <w:rStyle w:val="Hyperlink"/>
            <w:noProof/>
          </w:rPr>
          <w:t>Next term aims</w:t>
        </w:r>
        <w:r w:rsidR="00CC20D4">
          <w:rPr>
            <w:noProof/>
            <w:webHidden/>
          </w:rPr>
          <w:tab/>
        </w:r>
        <w:r w:rsidR="00CC20D4">
          <w:rPr>
            <w:noProof/>
            <w:webHidden/>
          </w:rPr>
          <w:fldChar w:fldCharType="begin"/>
        </w:r>
        <w:r w:rsidR="00CC20D4">
          <w:rPr>
            <w:noProof/>
            <w:webHidden/>
          </w:rPr>
          <w:instrText xml:space="preserve"> PAGEREF _Toc118646665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74BF7961" w14:textId="516E9260" w:rsidR="00CC20D4" w:rsidRDefault="00000000">
      <w:pPr>
        <w:pStyle w:val="TOC1"/>
        <w:tabs>
          <w:tab w:val="left" w:pos="1320"/>
        </w:tabs>
        <w:rPr>
          <w:rFonts w:ascii="Calibri" w:hAnsi="Calibri"/>
          <w:bCs w:val="0"/>
          <w:noProof/>
          <w:szCs w:val="22"/>
          <w:lang w:eastAsia="en-GB"/>
        </w:rPr>
      </w:pPr>
      <w:hyperlink w:anchor="_Toc118646666" w:history="1">
        <w:r w:rsidR="00CC20D4" w:rsidRPr="00652886">
          <w:rPr>
            <w:rStyle w:val="Hyperlink"/>
            <w:noProof/>
          </w:rPr>
          <w:t>Chapter 5:</w:t>
        </w:r>
        <w:r w:rsidR="00CC20D4">
          <w:rPr>
            <w:rFonts w:ascii="Calibri" w:hAnsi="Calibri"/>
            <w:bCs w:val="0"/>
            <w:noProof/>
            <w:szCs w:val="22"/>
            <w:lang w:eastAsia="en-GB"/>
          </w:rPr>
          <w:tab/>
        </w:r>
        <w:r w:rsidR="00CC20D4" w:rsidRPr="00652886">
          <w:rPr>
            <w:rStyle w:val="Hyperlink"/>
            <w:noProof/>
          </w:rPr>
          <w:t>Project Plan</w:t>
        </w:r>
        <w:r w:rsidR="00CC20D4">
          <w:rPr>
            <w:noProof/>
            <w:webHidden/>
          </w:rPr>
          <w:tab/>
        </w:r>
        <w:r w:rsidR="00CC20D4">
          <w:rPr>
            <w:noProof/>
            <w:webHidden/>
          </w:rPr>
          <w:fldChar w:fldCharType="begin"/>
        </w:r>
        <w:r w:rsidR="00CC20D4">
          <w:rPr>
            <w:noProof/>
            <w:webHidden/>
          </w:rPr>
          <w:instrText xml:space="preserve"> PAGEREF _Toc118646666 \h </w:instrText>
        </w:r>
        <w:r w:rsidR="00CC20D4">
          <w:rPr>
            <w:noProof/>
            <w:webHidden/>
          </w:rPr>
        </w:r>
        <w:r w:rsidR="00CC20D4">
          <w:rPr>
            <w:noProof/>
            <w:webHidden/>
          </w:rPr>
          <w:fldChar w:fldCharType="separate"/>
        </w:r>
        <w:r w:rsidR="00CC20D4">
          <w:rPr>
            <w:noProof/>
            <w:webHidden/>
          </w:rPr>
          <w:t>11</w:t>
        </w:r>
        <w:r w:rsidR="00CC20D4">
          <w:rPr>
            <w:noProof/>
            <w:webHidden/>
          </w:rPr>
          <w:fldChar w:fldCharType="end"/>
        </w:r>
      </w:hyperlink>
    </w:p>
    <w:p w14:paraId="70A0797E" w14:textId="6AF14BD5" w:rsidR="00CC20D4" w:rsidRDefault="00000000">
      <w:pPr>
        <w:pStyle w:val="TOC1"/>
        <w:tabs>
          <w:tab w:val="left" w:pos="1320"/>
        </w:tabs>
        <w:rPr>
          <w:rFonts w:ascii="Calibri" w:hAnsi="Calibri"/>
          <w:bCs w:val="0"/>
          <w:noProof/>
          <w:szCs w:val="22"/>
          <w:lang w:eastAsia="en-GB"/>
        </w:rPr>
      </w:pPr>
      <w:hyperlink w:anchor="_Toc118646667" w:history="1">
        <w:r w:rsidR="00CC20D4" w:rsidRPr="00652886">
          <w:rPr>
            <w:rStyle w:val="Hyperlink"/>
            <w:noProof/>
          </w:rPr>
          <w:t>Chapter 6:</w:t>
        </w:r>
        <w:r w:rsidR="00CC20D4">
          <w:rPr>
            <w:rFonts w:ascii="Calibri" w:hAnsi="Calibri"/>
            <w:bCs w:val="0"/>
            <w:noProof/>
            <w:szCs w:val="22"/>
            <w:lang w:eastAsia="en-GB"/>
          </w:rPr>
          <w:tab/>
        </w:r>
        <w:r w:rsidR="00CC20D4" w:rsidRPr="00652886">
          <w:rPr>
            <w:rStyle w:val="Hyperlink"/>
            <w:noProof/>
          </w:rPr>
          <w:t>Summary of project diary</w:t>
        </w:r>
        <w:r w:rsidR="00CC20D4">
          <w:rPr>
            <w:noProof/>
            <w:webHidden/>
          </w:rPr>
          <w:tab/>
        </w:r>
        <w:r w:rsidR="00CC20D4">
          <w:rPr>
            <w:noProof/>
            <w:webHidden/>
          </w:rPr>
          <w:fldChar w:fldCharType="begin"/>
        </w:r>
        <w:r w:rsidR="00CC20D4">
          <w:rPr>
            <w:noProof/>
            <w:webHidden/>
          </w:rPr>
          <w:instrText xml:space="preserve"> PAGEREF _Toc118646667 \h </w:instrText>
        </w:r>
        <w:r w:rsidR="00CC20D4">
          <w:rPr>
            <w:noProof/>
            <w:webHidden/>
          </w:rPr>
        </w:r>
        <w:r w:rsidR="00CC20D4">
          <w:rPr>
            <w:noProof/>
            <w:webHidden/>
          </w:rPr>
          <w:fldChar w:fldCharType="separate"/>
        </w:r>
        <w:r w:rsidR="00CC20D4">
          <w:rPr>
            <w:noProof/>
            <w:webHidden/>
          </w:rPr>
          <w:t>12</w:t>
        </w:r>
        <w:r w:rsidR="00CC20D4">
          <w:rPr>
            <w:noProof/>
            <w:webHidden/>
          </w:rPr>
          <w:fldChar w:fldCharType="end"/>
        </w:r>
      </w:hyperlink>
    </w:p>
    <w:p w14:paraId="5761CF55" w14:textId="2EB488FB" w:rsidR="00CC20D4" w:rsidRDefault="00000000">
      <w:pPr>
        <w:pStyle w:val="TOC1"/>
        <w:rPr>
          <w:rFonts w:ascii="Calibri" w:hAnsi="Calibri"/>
          <w:bCs w:val="0"/>
          <w:noProof/>
          <w:szCs w:val="22"/>
          <w:lang w:eastAsia="en-GB"/>
        </w:rPr>
      </w:pPr>
      <w:hyperlink w:anchor="_Toc118646668" w:history="1">
        <w:r w:rsidR="00CC20D4" w:rsidRPr="00652886">
          <w:rPr>
            <w:rStyle w:val="Hyperlink"/>
            <w:noProof/>
          </w:rPr>
          <w:t>Bibliography</w:t>
        </w:r>
        <w:r w:rsidR="00CC20D4">
          <w:rPr>
            <w:noProof/>
            <w:webHidden/>
          </w:rPr>
          <w:tab/>
        </w:r>
        <w:r w:rsidR="00CC20D4">
          <w:rPr>
            <w:noProof/>
            <w:webHidden/>
          </w:rPr>
          <w:fldChar w:fldCharType="begin"/>
        </w:r>
        <w:r w:rsidR="00CC20D4">
          <w:rPr>
            <w:noProof/>
            <w:webHidden/>
          </w:rPr>
          <w:instrText xml:space="preserve"> PAGEREF _Toc118646668 \h </w:instrText>
        </w:r>
        <w:r w:rsidR="00CC20D4">
          <w:rPr>
            <w:noProof/>
            <w:webHidden/>
          </w:rPr>
        </w:r>
        <w:r w:rsidR="00CC20D4">
          <w:rPr>
            <w:noProof/>
            <w:webHidden/>
          </w:rPr>
          <w:fldChar w:fldCharType="separate"/>
        </w:r>
        <w:r w:rsidR="00CC20D4">
          <w:rPr>
            <w:noProof/>
            <w:webHidden/>
          </w:rPr>
          <w:t>13</w:t>
        </w:r>
        <w:r w:rsidR="00CC20D4">
          <w:rPr>
            <w:noProof/>
            <w:webHidden/>
          </w:rPr>
          <w:fldChar w:fldCharType="end"/>
        </w:r>
      </w:hyperlink>
    </w:p>
    <w:p w14:paraId="0C9F5C81" w14:textId="5E5BD3C2" w:rsidR="00C63E69" w:rsidRDefault="00C63E69">
      <w:r>
        <w:rPr>
          <w:b/>
          <w:bCs/>
          <w:noProof/>
        </w:rPr>
        <w:fldChar w:fldCharType="end"/>
      </w:r>
    </w:p>
    <w:p w14:paraId="3B0D6BE4" w14:textId="7C71E5F9" w:rsidR="00A1265C" w:rsidRDefault="00A1265C" w:rsidP="00A1265C">
      <w:pPr>
        <w:jc w:val="left"/>
        <w:rPr>
          <w:lang w:val="en-GB"/>
        </w:rPr>
      </w:pPr>
    </w:p>
    <w:p w14:paraId="0CF0E3AC" w14:textId="77777777" w:rsidR="003A7952" w:rsidRPr="00D65BFB" w:rsidRDefault="003A7952" w:rsidP="00D65BFB">
      <w:pPr>
        <w:pStyle w:val="UnnumberedHeading1"/>
      </w:pPr>
      <w:bookmarkStart w:id="1" w:name="_Toc367967467"/>
      <w:bookmarkStart w:id="2" w:name="_Toc118646647"/>
      <w:r w:rsidRPr="00D65BFB">
        <w:rPr>
          <w:rStyle w:val="Heading1Char"/>
          <w:rFonts w:ascii="Calibri" w:hAnsi="Calibri"/>
          <w:bCs w:val="0"/>
          <w:kern w:val="0"/>
          <w:sz w:val="44"/>
          <w:szCs w:val="24"/>
          <w:lang w:val="en-IE"/>
        </w:rPr>
        <w:lastRenderedPageBreak/>
        <w:t>Abstract</w:t>
      </w:r>
      <w:bookmarkEnd w:id="0"/>
      <w:bookmarkEnd w:id="1"/>
      <w:bookmarkEnd w:id="2"/>
    </w:p>
    <w:p w14:paraId="105AE8CC" w14:textId="77777777"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r w:rsidR="003A7952">
        <w:t>contents</w:t>
      </w:r>
      <w:r w:rsidR="00247C39">
        <w:t xml:space="preserve"> and rules</w:t>
      </w:r>
      <w:r w:rsidR="003A7952">
        <w:t>.</w:t>
      </w:r>
    </w:p>
    <w:p w14:paraId="0AA18D24" w14:textId="77777777" w:rsidR="003A7952" w:rsidRDefault="003A7952">
      <w:r>
        <w:t xml:space="preserve"> </w:t>
      </w:r>
      <w:r>
        <w:rPr>
          <w:b/>
          <w:bCs/>
          <w:i/>
          <w:iCs/>
        </w:rPr>
        <w:t>NOTE: in your report, you should replace this with an appropriate Abstract for your project report.</w:t>
      </w:r>
    </w:p>
    <w:p w14:paraId="72B045F0" w14:textId="77777777" w:rsidR="00D52262" w:rsidRDefault="00D52262" w:rsidP="00E67107"/>
    <w:p w14:paraId="6F77FA4D" w14:textId="77777777" w:rsidR="00DE4FFF" w:rsidRDefault="00DE4FFF" w:rsidP="00DE4FFF">
      <w:bookmarkStart w:id="3" w:name="_Toc22034053"/>
      <w:bookmarkStart w:id="4" w:name="_Toc22034087"/>
    </w:p>
    <w:p w14:paraId="68CA4E63" w14:textId="77777777"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14:paraId="342E13E4" w14:textId="77777777" w:rsidR="002C5948" w:rsidRDefault="002C5948" w:rsidP="005F6D05">
      <w:pPr>
        <w:pStyle w:val="UnnumberedHeading1"/>
      </w:pPr>
      <w:bookmarkStart w:id="5" w:name="_Toc367967468"/>
      <w:bookmarkStart w:id="6" w:name="_Toc118646648"/>
      <w:r>
        <w:lastRenderedPageBreak/>
        <w:t>Project Specification</w:t>
      </w:r>
      <w:bookmarkEnd w:id="5"/>
      <w:bookmarkEnd w:id="6"/>
    </w:p>
    <w:p w14:paraId="1361439F" w14:textId="712F54D3" w:rsidR="00D575B2" w:rsidRDefault="00D575B2" w:rsidP="00D575B2">
      <w:pPr>
        <w:jc w:val="left"/>
        <w:rPr>
          <w:rFonts w:ascii="Calibri" w:hAnsi="Calibri" w:cs="Calibri"/>
        </w:rPr>
      </w:pPr>
      <w:r>
        <w:rPr>
          <w:rFonts w:ascii="Calibri" w:hAnsi="Calibri" w:cs="Calibri"/>
        </w:rPr>
        <w:t>Aims: To implement a GA (or, preferably, a range of variations of the GA) and to apply it to various optimisation problems (e.g. constraint satisfaction). The program should follow a model-view-controller design pattern. It should be possible to design, implement, and evaluate a (range of) genetic algorithms.</w:t>
      </w:r>
    </w:p>
    <w:p w14:paraId="6941B8E9" w14:textId="7A7A3916" w:rsidR="00D575B2" w:rsidRDefault="00D575B2" w:rsidP="00D575B2">
      <w:pPr>
        <w:jc w:val="left"/>
        <w:rPr>
          <w:rFonts w:ascii="Calibri" w:hAnsi="Calibri" w:cs="Calibri"/>
        </w:rPr>
      </w:pPr>
      <w:r>
        <w:rPr>
          <w:rFonts w:ascii="Calibri" w:hAnsi="Calibri" w:cs="Calibri"/>
        </w:rPr>
        <w:t>Background: A genetic algorithm (GA) is a simulated model of evolution: techniques of this type are widely used to solve optimization problems. "Solve" is perhaps the wrong word here: 'try to improve a solution' might be better, for although these algorithms are models of evolution, they often don't work very well. GAs are so widely used because they are straightforward to program, and in optimisation problems, the only harm an ineffective algorithm can do is to waste computer time.</w:t>
      </w:r>
    </w:p>
    <w:p w14:paraId="195FC240" w14:textId="77777777" w:rsidR="00D575B2" w:rsidRDefault="00D575B2" w:rsidP="00D575B2">
      <w:pPr>
        <w:jc w:val="left"/>
        <w:rPr>
          <w:rFonts w:ascii="Calibri" w:hAnsi="Calibri" w:cs="Calibri"/>
        </w:rPr>
      </w:pPr>
      <w:r>
        <w:rPr>
          <w:rFonts w:ascii="Calibri" w:hAnsi="Calibri" w:cs="Calibri"/>
        </w:rPr>
        <w:t>Early Deliverables</w:t>
      </w:r>
    </w:p>
    <w:p w14:paraId="09ABD18B" w14:textId="77777777" w:rsidR="00D575B2" w:rsidRDefault="00D575B2" w:rsidP="00D575B2">
      <w:pPr>
        <w:numPr>
          <w:ilvl w:val="0"/>
          <w:numId w:val="23"/>
        </w:numPr>
        <w:jc w:val="left"/>
        <w:rPr>
          <w:rFonts w:ascii="Calibri" w:hAnsi="Calibri" w:cs="Calibri"/>
        </w:rPr>
      </w:pPr>
      <w:r>
        <w:rPr>
          <w:rFonts w:ascii="Calibri" w:hAnsi="Calibri" w:cs="Calibri"/>
        </w:rPr>
        <w:t>Proof of concept programs: First implementation of GA for constraint satisfaction/function optimisation.</w:t>
      </w:r>
    </w:p>
    <w:p w14:paraId="1F926F21" w14:textId="77777777" w:rsidR="00D575B2" w:rsidRDefault="00D575B2" w:rsidP="00D575B2">
      <w:pPr>
        <w:numPr>
          <w:ilvl w:val="0"/>
          <w:numId w:val="23"/>
        </w:numPr>
        <w:jc w:val="left"/>
        <w:rPr>
          <w:rFonts w:ascii="Calibri" w:hAnsi="Calibri" w:cs="Calibri"/>
        </w:rPr>
      </w:pPr>
      <w:r>
        <w:rPr>
          <w:rFonts w:ascii="Calibri" w:hAnsi="Calibri" w:cs="Calibri"/>
        </w:rPr>
        <w:t>Report on Design Patterns.</w:t>
      </w:r>
    </w:p>
    <w:p w14:paraId="4FBE1037" w14:textId="77777777" w:rsidR="00D575B2" w:rsidRDefault="00D575B2" w:rsidP="00D575B2">
      <w:pPr>
        <w:numPr>
          <w:ilvl w:val="0"/>
          <w:numId w:val="23"/>
        </w:numPr>
        <w:jc w:val="left"/>
        <w:rPr>
          <w:rFonts w:ascii="Calibri" w:hAnsi="Calibri" w:cs="Calibri"/>
        </w:rPr>
      </w:pPr>
      <w:r>
        <w:rPr>
          <w:rFonts w:ascii="Calibri" w:hAnsi="Calibri" w:cs="Calibri"/>
        </w:rPr>
        <w:t>Report on Genetic Algorithms.</w:t>
      </w:r>
    </w:p>
    <w:p w14:paraId="4980F5E8" w14:textId="77777777" w:rsidR="00D575B2" w:rsidRDefault="00D575B2" w:rsidP="00D575B2">
      <w:pPr>
        <w:numPr>
          <w:ilvl w:val="0"/>
          <w:numId w:val="23"/>
        </w:numPr>
        <w:jc w:val="left"/>
        <w:rPr>
          <w:rFonts w:ascii="Calibri" w:hAnsi="Calibri" w:cs="Calibri"/>
        </w:rPr>
      </w:pPr>
      <w:r>
        <w:rPr>
          <w:rFonts w:ascii="Calibri" w:hAnsi="Calibri" w:cs="Calibri"/>
        </w:rPr>
        <w:t>Report on encoding various problems for GAs.</w:t>
      </w:r>
    </w:p>
    <w:p w14:paraId="42945E34" w14:textId="70752DFD" w:rsidR="00D575B2" w:rsidRDefault="00D575B2" w:rsidP="00D575B2">
      <w:pPr>
        <w:numPr>
          <w:ilvl w:val="0"/>
          <w:numId w:val="23"/>
        </w:numPr>
        <w:jc w:val="left"/>
        <w:rPr>
          <w:rFonts w:ascii="Calibri" w:hAnsi="Calibri" w:cs="Calibri"/>
        </w:rPr>
      </w:pPr>
      <w:r>
        <w:rPr>
          <w:rFonts w:ascii="Calibri" w:hAnsi="Calibri" w:cs="Calibri"/>
        </w:rPr>
        <w:t>Report on the Theory of coalescence and genetic drift.</w:t>
      </w:r>
    </w:p>
    <w:p w14:paraId="0060988D" w14:textId="18D0A8C7" w:rsidR="004B2BEB" w:rsidRDefault="004B2BEB" w:rsidP="004B2BEB">
      <w:pPr>
        <w:jc w:val="left"/>
        <w:rPr>
          <w:rFonts w:ascii="Calibri" w:hAnsi="Calibri" w:cs="Calibri"/>
        </w:rPr>
      </w:pPr>
    </w:p>
    <w:p w14:paraId="17E79C75" w14:textId="74AE33DA" w:rsidR="004B2BEB" w:rsidRDefault="004B2BEB" w:rsidP="004B2BEB">
      <w:pPr>
        <w:jc w:val="left"/>
        <w:rPr>
          <w:rFonts w:ascii="Calibri" w:hAnsi="Calibri" w:cs="Calibri"/>
        </w:rPr>
      </w:pPr>
    </w:p>
    <w:p w14:paraId="5A081A0B" w14:textId="1973B375" w:rsidR="004B2BEB" w:rsidRDefault="004B2BEB" w:rsidP="004B2BEB">
      <w:pPr>
        <w:jc w:val="left"/>
        <w:rPr>
          <w:rFonts w:ascii="Calibri" w:hAnsi="Calibri" w:cs="Calibri"/>
        </w:rPr>
      </w:pPr>
    </w:p>
    <w:p w14:paraId="06B84395" w14:textId="56FB896E" w:rsidR="004B2BEB" w:rsidRDefault="004B2BEB" w:rsidP="004B2BEB">
      <w:pPr>
        <w:jc w:val="left"/>
        <w:rPr>
          <w:rFonts w:ascii="Calibri" w:hAnsi="Calibri" w:cs="Calibri"/>
        </w:rPr>
      </w:pPr>
      <w:r>
        <w:rPr>
          <w:rFonts w:ascii="Calibri" w:hAnsi="Calibri" w:cs="Calibri"/>
        </w:rPr>
        <w:t>Summaries</w:t>
      </w:r>
    </w:p>
    <w:bookmarkEnd w:id="3"/>
    <w:bookmarkEnd w:id="4"/>
    <w:p w14:paraId="22678E53" w14:textId="065E19B9" w:rsidR="00061404" w:rsidRPr="006348FA" w:rsidRDefault="00061404" w:rsidP="00061404">
      <w:pPr>
        <w:pStyle w:val="newstylo"/>
      </w:pPr>
      <w:r>
        <w:lastRenderedPageBreak/>
        <w:t xml:space="preserve">Chapter 1: </w:t>
      </w:r>
      <w:r w:rsidRPr="00061404">
        <w:t>Introduction</w:t>
      </w:r>
    </w:p>
    <w:p w14:paraId="7593FC86" w14:textId="58D0A129" w:rsidR="001976CA" w:rsidRPr="00061404" w:rsidRDefault="00061404" w:rsidP="001976CA">
      <w:pPr>
        <w:pStyle w:val="Heading2"/>
        <w:rPr>
          <w:sz w:val="28"/>
        </w:rPr>
      </w:pPr>
      <w:r w:rsidRPr="00061404">
        <w:rPr>
          <w:sz w:val="28"/>
        </w:rPr>
        <w:t>Aims and objectives</w:t>
      </w:r>
    </w:p>
    <w:p w14:paraId="5D16C91F" w14:textId="26C86270" w:rsidR="00061404" w:rsidRDefault="00061404" w:rsidP="00061404">
      <w:pPr>
        <w:rPr>
          <w:rFonts w:ascii="Calibri" w:hAnsi="Calibri" w:cs="Calibri"/>
          <w:lang w:val="en-GB"/>
        </w:rPr>
      </w:pPr>
      <w:r>
        <w:rPr>
          <w:rFonts w:ascii="Calibri" w:hAnsi="Calibri" w:cs="Calibri"/>
          <w:lang w:val="en-GB"/>
        </w:rPr>
        <w:t xml:space="preserve">The Genetic algorithm based on Charles Darwin’s theory of natural selection, the mechanism that propels biological evolution, is a technique used for solving constrained and unconstrained optimization problems. </w:t>
      </w:r>
      <w:r w:rsidR="004B2BEB">
        <w:rPr>
          <w:rFonts w:ascii="Calibri" w:hAnsi="Calibri" w:cs="Calibri"/>
          <w:lang w:val="en-GB"/>
        </w:rPr>
        <w:t>I</w:t>
      </w:r>
      <w:r>
        <w:rPr>
          <w:rFonts w:ascii="Calibri" w:hAnsi="Calibri" w:cs="Calibri"/>
          <w:lang w:val="en-GB"/>
        </w:rPr>
        <w:t xml:space="preserve">n more simplistic terms it uses a series of evolutionary processes to solve either with or without given parameters set i.e., constraints. Genetic algorithms contribute to help find solutions to difficult problems and the application of real-world problems. </w:t>
      </w:r>
    </w:p>
    <w:p w14:paraId="4E2E914A" w14:textId="77777777" w:rsidR="00061404" w:rsidRDefault="00061404" w:rsidP="00061404">
      <w:pPr>
        <w:rPr>
          <w:rFonts w:ascii="Calibri" w:hAnsi="Calibri" w:cs="Calibri"/>
          <w:lang w:val="en-GB"/>
        </w:rPr>
      </w:pPr>
      <w:r>
        <w:rPr>
          <w:rFonts w:ascii="Calibri" w:hAnsi="Calibri" w:cs="Calibri"/>
          <w:lang w:val="en-GB"/>
        </w:rPr>
        <w:t xml:space="preserve">The aim of the project is to use develop an understanding of genetic algorithms and explore how they can be used to solve real world problems. In particular this project will be focusing on the use of genetic algorithms with constraint optimisation. For the first term I will be working specifically on one problem in this case being the Travelling Salesman Problem (TSP). The TSP is a problem is an example of a constraint satisfaction problem used for finding the shortest and most efficient route for a person to take within a given list of destinations. This problem is an example of how constraint optimisation has real world applications. Real world applications of this include the optimization of travel, vehicle routing and astronomy to help determine the movement of a telescope for the shortest distance between different stars. </w:t>
      </w:r>
    </w:p>
    <w:p w14:paraId="71B0440B" w14:textId="192342B8" w:rsidR="00061404" w:rsidRDefault="00061404" w:rsidP="00061404">
      <w:pPr>
        <w:rPr>
          <w:rFonts w:ascii="Calibri" w:hAnsi="Calibri" w:cs="Calibri"/>
          <w:lang w:val="en-GB"/>
        </w:rPr>
      </w:pPr>
      <w:r>
        <w:rPr>
          <w:rFonts w:ascii="Calibri" w:hAnsi="Calibri" w:cs="Calibri"/>
          <w:lang w:val="en-GB"/>
        </w:rPr>
        <w:t>So, the idea I will be working on in my project is ‘</w:t>
      </w:r>
      <w:r>
        <w:rPr>
          <w:rFonts w:ascii="Calibri" w:hAnsi="Calibri" w:cs="Calibri"/>
          <w:i/>
          <w:iCs/>
          <w:lang w:val="en-GB"/>
        </w:rPr>
        <w:t>The use and application of genetic algorithms in constraint optimization problems’</w:t>
      </w:r>
      <w:r>
        <w:rPr>
          <w:rFonts w:ascii="Calibri" w:hAnsi="Calibri" w:cs="Calibri"/>
          <w:lang w:val="en-GB"/>
        </w:rPr>
        <w:t>. The project will involve deep knowledge of genetic algorithms, their use in constrained problems, and their practical applications. I chose my project to be in GAs because of their application to real-world problems.</w:t>
      </w:r>
    </w:p>
    <w:p w14:paraId="078514FD" w14:textId="3C92D295" w:rsidR="004B2BEB" w:rsidRDefault="004B2BEB" w:rsidP="00061404">
      <w:pPr>
        <w:rPr>
          <w:rFonts w:ascii="Calibri" w:hAnsi="Calibri" w:cs="Calibri"/>
          <w:lang w:val="en-GB"/>
        </w:rPr>
      </w:pPr>
      <w:r>
        <w:rPr>
          <w:rFonts w:ascii="Calibri" w:hAnsi="Calibri" w:cs="Calibri"/>
          <w:lang w:val="en-GB"/>
        </w:rPr>
        <w:t xml:space="preserve">Real world problems can vary based on complexity and the exhaustiveness of recourses. An example of this is </w:t>
      </w:r>
      <w:r w:rsidR="00E17469">
        <w:rPr>
          <w:rFonts w:ascii="Calibri" w:hAnsi="Calibri" w:cs="Calibri"/>
          <w:lang w:val="en-GB"/>
        </w:rPr>
        <w:t xml:space="preserve">the </w:t>
      </w:r>
    </w:p>
    <w:p w14:paraId="091FF91A" w14:textId="2AA40934" w:rsidR="004B2BEB" w:rsidRDefault="004B2BEB" w:rsidP="00061404">
      <w:pPr>
        <w:rPr>
          <w:rFonts w:ascii="Calibri" w:hAnsi="Calibri" w:cs="Calibri"/>
          <w:lang w:val="en-GB"/>
        </w:rPr>
      </w:pPr>
    </w:p>
    <w:p w14:paraId="7201D08D" w14:textId="23CE5FDE" w:rsidR="004B2BEB" w:rsidRDefault="004B2BEB" w:rsidP="00061404">
      <w:pPr>
        <w:rPr>
          <w:rFonts w:ascii="Calibri" w:hAnsi="Calibri" w:cs="Calibri"/>
          <w:lang w:val="en-GB"/>
        </w:rPr>
      </w:pPr>
    </w:p>
    <w:p w14:paraId="3F40852A" w14:textId="27F29E66" w:rsidR="004B2BEB" w:rsidRDefault="004B2BEB" w:rsidP="00061404">
      <w:pPr>
        <w:rPr>
          <w:rFonts w:ascii="Calibri" w:hAnsi="Calibri" w:cs="Calibri"/>
          <w:lang w:val="en-GB"/>
        </w:rPr>
      </w:pPr>
    </w:p>
    <w:p w14:paraId="21B36F45" w14:textId="6A6DAACD" w:rsidR="004B2BEB" w:rsidRDefault="004B2BEB" w:rsidP="00061404">
      <w:pPr>
        <w:rPr>
          <w:rFonts w:ascii="Calibri" w:hAnsi="Calibri" w:cs="Calibri"/>
          <w:lang w:val="en-GB"/>
        </w:rPr>
      </w:pPr>
    </w:p>
    <w:p w14:paraId="0C3E5C55" w14:textId="6418E6DB" w:rsidR="004B2BEB" w:rsidRDefault="004B2BEB" w:rsidP="00061404">
      <w:pPr>
        <w:rPr>
          <w:rFonts w:ascii="Calibri" w:hAnsi="Calibri" w:cs="Calibri"/>
          <w:lang w:val="en-GB"/>
        </w:rPr>
      </w:pPr>
    </w:p>
    <w:p w14:paraId="2A5D587F" w14:textId="6E9F0EBD" w:rsidR="004B2BEB" w:rsidRDefault="004B2BEB" w:rsidP="00061404">
      <w:pPr>
        <w:rPr>
          <w:rFonts w:ascii="Calibri" w:hAnsi="Calibri" w:cs="Calibri"/>
          <w:lang w:val="en-GB"/>
        </w:rPr>
      </w:pPr>
    </w:p>
    <w:p w14:paraId="6705571B" w14:textId="26116306" w:rsidR="004B2BEB" w:rsidRDefault="004B2BEB" w:rsidP="00061404">
      <w:pPr>
        <w:rPr>
          <w:rFonts w:ascii="Calibri" w:hAnsi="Calibri" w:cs="Calibri"/>
          <w:lang w:val="en-GB"/>
        </w:rPr>
      </w:pPr>
    </w:p>
    <w:p w14:paraId="0410B2E7" w14:textId="59367B8B" w:rsidR="004B2BEB" w:rsidRDefault="004B2BEB" w:rsidP="00061404">
      <w:pPr>
        <w:rPr>
          <w:rFonts w:ascii="Calibri" w:hAnsi="Calibri" w:cs="Calibri"/>
          <w:lang w:val="en-GB"/>
        </w:rPr>
      </w:pPr>
    </w:p>
    <w:p w14:paraId="1A2E777D" w14:textId="06EB950D" w:rsidR="004B2BEB" w:rsidRDefault="004B2BEB" w:rsidP="00061404">
      <w:pPr>
        <w:rPr>
          <w:rFonts w:ascii="Calibri" w:hAnsi="Calibri" w:cs="Calibri"/>
          <w:lang w:val="en-GB"/>
        </w:rPr>
      </w:pPr>
    </w:p>
    <w:p w14:paraId="16C1B7B1" w14:textId="13EA1DA0" w:rsidR="004B2BEB" w:rsidRDefault="004B2BEB" w:rsidP="00061404">
      <w:pPr>
        <w:rPr>
          <w:rFonts w:ascii="Calibri" w:hAnsi="Calibri" w:cs="Calibri"/>
          <w:lang w:val="en-GB"/>
        </w:rPr>
      </w:pPr>
    </w:p>
    <w:p w14:paraId="177F4EF5" w14:textId="17216E83" w:rsidR="004B2BEB" w:rsidRDefault="004B2BEB" w:rsidP="00061404">
      <w:pPr>
        <w:rPr>
          <w:rFonts w:ascii="Calibri" w:hAnsi="Calibri" w:cs="Calibri"/>
          <w:lang w:val="en-GB"/>
        </w:rPr>
      </w:pPr>
    </w:p>
    <w:p w14:paraId="7899436B" w14:textId="77777777" w:rsidR="004B2BEB" w:rsidRDefault="004B2BEB" w:rsidP="00061404">
      <w:pPr>
        <w:rPr>
          <w:rFonts w:ascii="Calibri" w:hAnsi="Calibri" w:cs="Calibri"/>
          <w:lang w:val="en-GB"/>
        </w:rPr>
      </w:pPr>
    </w:p>
    <w:p w14:paraId="5C31AAFE" w14:textId="418C1854" w:rsidR="006348FA" w:rsidRPr="00061404" w:rsidRDefault="006348FA" w:rsidP="006348FA">
      <w:pPr>
        <w:pStyle w:val="Heading2"/>
        <w:rPr>
          <w:sz w:val="28"/>
        </w:rPr>
      </w:pPr>
      <w:bookmarkStart w:id="7" w:name="_Toc118646651"/>
      <w:r w:rsidRPr="00061404">
        <w:rPr>
          <w:sz w:val="28"/>
        </w:rPr>
        <w:lastRenderedPageBreak/>
        <w:t>Genetic Algorithms</w:t>
      </w:r>
      <w:bookmarkEnd w:id="7"/>
    </w:p>
    <w:p w14:paraId="7555F950" w14:textId="77777777" w:rsidR="006348FA" w:rsidRPr="006348FA" w:rsidRDefault="006348FA" w:rsidP="006348FA">
      <w:pPr>
        <w:rPr>
          <w:lang w:val="en-GB"/>
        </w:rPr>
      </w:pPr>
      <w:r w:rsidRPr="006348FA">
        <w:rPr>
          <w:lang w:val="en-GB"/>
        </w:rPr>
        <w:t xml:space="preserve">Charles Darwin's idea of natural evolution served as the foundation for the search heuristic known as the genetic algorithm. </w:t>
      </w:r>
    </w:p>
    <w:p w14:paraId="7E4A6D8A" w14:textId="77777777" w:rsidR="006348FA" w:rsidRPr="006348FA" w:rsidRDefault="006348FA" w:rsidP="006348FA">
      <w:pPr>
        <w:rPr>
          <w:lang w:val="en-GB"/>
        </w:rPr>
      </w:pPr>
      <w:r w:rsidRPr="006348FA">
        <w:rPr>
          <w:lang w:val="en-GB"/>
        </w:rPr>
        <w:t>The genetic algorithm is a method that utilises natural selection, the mechanism that propels biological evolution, for resolving both constrained and unconstrained optimization problems. A population of unique solutions is repeatedly modified by the genetic algorithm. The genetic algorithm chooses members of the present population to serve as parents at each stage and utilises them to produce the offspring that will make up the following generation. The population "evolves" toward the best option over the course of subsequent generations. The genetic algorithm can be used to tackle several optimization problems, including those where the objective function is discontinuous, nondifferentiable, stochastic, or highly nonlinear and are not well suited for typical optimization algorithms. When some components must only have integer values, mixed integer programming problems can be solved using the evolutionary algorithm.</w:t>
      </w:r>
    </w:p>
    <w:p w14:paraId="08595487" w14:textId="77777777" w:rsidR="006348FA" w:rsidRPr="006348FA" w:rsidRDefault="006348FA" w:rsidP="006348FA">
      <w:pPr>
        <w:rPr>
          <w:lang w:val="en-GB"/>
        </w:rPr>
      </w:pPr>
      <w:r w:rsidRPr="006348FA">
        <w:rPr>
          <w:lang w:val="en-GB"/>
        </w:rPr>
        <w:t>A genetic algorithm uses three main rules when creating the next generation from the current population, which are selection, crossover, and mutation.</w:t>
      </w:r>
    </w:p>
    <w:p w14:paraId="660C693A" w14:textId="6534999E" w:rsidR="006348FA" w:rsidRPr="006348FA" w:rsidRDefault="006348FA" w:rsidP="006348FA">
      <w:pPr>
        <w:numPr>
          <w:ilvl w:val="0"/>
          <w:numId w:val="21"/>
        </w:numPr>
        <w:rPr>
          <w:lang w:val="en-GB"/>
        </w:rPr>
      </w:pPr>
      <w:r w:rsidRPr="006348FA">
        <w:rPr>
          <w:lang w:val="en-GB"/>
        </w:rPr>
        <w:t xml:space="preserve">Selection rules choose the parents, who will contribute to the population of the following generation. </w:t>
      </w:r>
    </w:p>
    <w:p w14:paraId="052DBA07" w14:textId="5EBA6507" w:rsidR="006348FA" w:rsidRPr="006348FA" w:rsidRDefault="006348FA" w:rsidP="006348FA">
      <w:pPr>
        <w:numPr>
          <w:ilvl w:val="0"/>
          <w:numId w:val="21"/>
        </w:numPr>
        <w:rPr>
          <w:lang w:val="en-GB"/>
        </w:rPr>
      </w:pPr>
      <w:r w:rsidRPr="006348FA">
        <w:rPr>
          <w:lang w:val="en-GB"/>
        </w:rPr>
        <w:t>Crossover rules combine two parents to create the next generation's offspring.</w:t>
      </w:r>
    </w:p>
    <w:p w14:paraId="46465DDB" w14:textId="2FC2B5E1" w:rsidR="006348FA" w:rsidRPr="006348FA" w:rsidRDefault="006348FA" w:rsidP="006348FA">
      <w:pPr>
        <w:numPr>
          <w:ilvl w:val="0"/>
          <w:numId w:val="21"/>
        </w:numPr>
        <w:rPr>
          <w:lang w:val="en-GB"/>
        </w:rPr>
      </w:pPr>
      <w:r w:rsidRPr="006348FA">
        <w:rPr>
          <w:lang w:val="en-GB"/>
        </w:rPr>
        <w:t>Mutation rules subject each parent to random modifications.</w:t>
      </w:r>
    </w:p>
    <w:p w14:paraId="3D4A14C1" w14:textId="0359E236" w:rsidR="006348FA" w:rsidRDefault="006348FA" w:rsidP="006348FA">
      <w:pPr>
        <w:rPr>
          <w:lang w:val="en-GB"/>
        </w:rPr>
      </w:pPr>
      <w:r w:rsidRPr="006348FA">
        <w:rPr>
          <w:lang w:val="en-GB"/>
        </w:rPr>
        <w:t>Genetic algorithms are good at taking large search spaces and navigating through them looking for the most optimal combinations. Ordinarily these problems are very difficult to solve and can be very exhaustive.</w:t>
      </w:r>
    </w:p>
    <w:p w14:paraId="2A47F37B" w14:textId="25548290" w:rsidR="006348FA" w:rsidRDefault="006348FA" w:rsidP="006348FA">
      <w:pPr>
        <w:rPr>
          <w:lang w:val="en-GB"/>
        </w:rPr>
      </w:pPr>
    </w:p>
    <w:p w14:paraId="36218FBA" w14:textId="40939C00" w:rsidR="006348FA" w:rsidRDefault="006348FA" w:rsidP="006348FA">
      <w:pPr>
        <w:rPr>
          <w:lang w:val="en-GB"/>
        </w:rPr>
      </w:pPr>
    </w:p>
    <w:p w14:paraId="79D48623" w14:textId="692ADA42" w:rsidR="006348FA" w:rsidRDefault="006348FA" w:rsidP="006348FA">
      <w:pPr>
        <w:rPr>
          <w:lang w:val="en-GB"/>
        </w:rPr>
      </w:pPr>
    </w:p>
    <w:p w14:paraId="2C040565" w14:textId="77777777" w:rsidR="006348FA" w:rsidRDefault="006348FA" w:rsidP="006348FA">
      <w:pPr>
        <w:rPr>
          <w:lang w:val="en-GB"/>
        </w:rPr>
      </w:pPr>
    </w:p>
    <w:p w14:paraId="76D452DC" w14:textId="77777777" w:rsidR="006348FA" w:rsidRPr="006348FA" w:rsidRDefault="006348FA" w:rsidP="006348FA">
      <w:pPr>
        <w:pStyle w:val="Heading3"/>
      </w:pPr>
      <w:bookmarkStart w:id="8" w:name="_Toc118646652"/>
      <w:r w:rsidRPr="006348FA">
        <w:t>Constraint Satisfaction Problems:</w:t>
      </w:r>
      <w:bookmarkEnd w:id="8"/>
    </w:p>
    <w:p w14:paraId="4A7BCBDD" w14:textId="77777777" w:rsidR="006348FA" w:rsidRPr="006348FA" w:rsidRDefault="006348FA" w:rsidP="006348FA">
      <w:pPr>
        <w:rPr>
          <w:lang w:val="en-GB"/>
        </w:rPr>
      </w:pPr>
      <w:r w:rsidRPr="006348FA">
        <w:rPr>
          <w:lang w:val="en-GB"/>
        </w:rPr>
        <w:t>Problem definition</w:t>
      </w:r>
    </w:p>
    <w:p w14:paraId="0A48C690" w14:textId="77777777" w:rsidR="006348FA" w:rsidRPr="006348FA" w:rsidRDefault="006348FA" w:rsidP="006348FA">
      <w:pPr>
        <w:rPr>
          <w:lang w:val="en-GB"/>
        </w:rPr>
      </w:pPr>
      <w:r w:rsidRPr="006348FA">
        <w:rPr>
          <w:lang w:val="en-GB"/>
        </w:rPr>
        <w:t>A CSP consists of:</w:t>
      </w:r>
    </w:p>
    <w:p w14:paraId="24F63DA8" w14:textId="2E10A82A" w:rsidR="006348FA" w:rsidRPr="006348FA" w:rsidRDefault="006348FA" w:rsidP="006348FA">
      <w:pPr>
        <w:numPr>
          <w:ilvl w:val="0"/>
          <w:numId w:val="21"/>
        </w:numPr>
        <w:rPr>
          <w:lang w:val="en-GB"/>
        </w:rPr>
      </w:pPr>
      <w:r w:rsidRPr="006348FA">
        <w:rPr>
          <w:lang w:val="en-GB"/>
        </w:rPr>
        <w:t>A set if variables X = {X1,…,Xn};</w:t>
      </w:r>
    </w:p>
    <w:p w14:paraId="15A82A7A" w14:textId="55983812" w:rsidR="006348FA" w:rsidRPr="006348FA" w:rsidRDefault="006348FA" w:rsidP="006348FA">
      <w:pPr>
        <w:numPr>
          <w:ilvl w:val="0"/>
          <w:numId w:val="21"/>
        </w:numPr>
        <w:rPr>
          <w:lang w:val="en-GB"/>
        </w:rPr>
      </w:pPr>
      <w:r w:rsidRPr="006348FA">
        <w:rPr>
          <w:lang w:val="en-GB"/>
        </w:rPr>
        <w:t xml:space="preserve">For each variable xi, a finite set Di of possible values (domain) </w:t>
      </w:r>
    </w:p>
    <w:p w14:paraId="6F7258FE" w14:textId="4BABF649" w:rsidR="006348FA" w:rsidRPr="006348FA" w:rsidRDefault="006348FA" w:rsidP="006348FA">
      <w:pPr>
        <w:numPr>
          <w:ilvl w:val="0"/>
          <w:numId w:val="21"/>
        </w:numPr>
        <w:rPr>
          <w:lang w:val="en-GB"/>
        </w:rPr>
      </w:pPr>
      <w:r w:rsidRPr="006348FA">
        <w:rPr>
          <w:lang w:val="en-GB"/>
        </w:rPr>
        <w:t>Set of constraints restricting values that the variables can take</w:t>
      </w:r>
    </w:p>
    <w:p w14:paraId="10CCFDD7" w14:textId="77777777" w:rsidR="006348FA" w:rsidRPr="006348FA" w:rsidRDefault="006348FA" w:rsidP="006348FA">
      <w:pPr>
        <w:rPr>
          <w:lang w:val="en-GB"/>
        </w:rPr>
      </w:pPr>
    </w:p>
    <w:p w14:paraId="5D2EF53D" w14:textId="243F8326" w:rsidR="006348FA" w:rsidRDefault="006348FA" w:rsidP="006348FA">
      <w:pPr>
        <w:rPr>
          <w:lang w:val="en-GB"/>
        </w:rPr>
      </w:pPr>
      <w:r w:rsidRPr="006348FA">
        <w:rPr>
          <w:lang w:val="en-GB"/>
        </w:rPr>
        <w:t xml:space="preserve">The following form can be used to define a constraint satisfaction problem (CSP) in a (finite domain). Find values for the variables that satisfy each constraint given a collection of variables, a finite set of possible values for each variable, and a list of constraints. An example of this occurs in production scheduling. To ensure that each work is finished by the specified deadline, jobs must be processed on machines that can only handle one job at a time. Additional examples follow from the notion that an optimization problem can be stated as a series of CSPs. The solution to a CSP </w:t>
      </w:r>
      <w:r w:rsidRPr="006348FA">
        <w:rPr>
          <w:lang w:val="en-GB"/>
        </w:rPr>
        <w:lastRenderedPageBreak/>
        <w:t>includes consistent and complete assignment. Where a consistent assignment dictates that an assignment does not violate any constraints and a complete assignment is where every variable is assigned.</w:t>
      </w:r>
    </w:p>
    <w:p w14:paraId="01BF0DE0" w14:textId="77777777" w:rsidR="006348FA" w:rsidRPr="006348FA" w:rsidRDefault="006348FA" w:rsidP="006348FA">
      <w:pPr>
        <w:pStyle w:val="Heading2"/>
        <w:rPr>
          <w:sz w:val="32"/>
          <w:szCs w:val="32"/>
        </w:rPr>
      </w:pPr>
      <w:bookmarkStart w:id="9" w:name="_Toc118646653"/>
      <w:r w:rsidRPr="006348FA">
        <w:rPr>
          <w:sz w:val="32"/>
          <w:szCs w:val="32"/>
        </w:rPr>
        <w:t>Encoding</w:t>
      </w:r>
      <w:bookmarkEnd w:id="9"/>
    </w:p>
    <w:p w14:paraId="339711F0" w14:textId="7256A9CF" w:rsidR="006348FA" w:rsidRDefault="006348FA" w:rsidP="006348FA">
      <w:pPr>
        <w:rPr>
          <w:lang w:val="en-GB"/>
        </w:rPr>
      </w:pPr>
      <w:r w:rsidRPr="006348FA">
        <w:rPr>
          <w:lang w:val="en-GB"/>
        </w:rPr>
        <w:t>Encoding is frequently the most difficult component of using genetic algorithms to solve a problem. The typical approach to express a solution in genetic algorithms is as a string of zeros and ones; this is the most frequent encoding method, as the initial genetic algorithm research employed this style of encoding.</w:t>
      </w:r>
    </w:p>
    <w:p w14:paraId="01BD6FA7" w14:textId="5B70FA1C" w:rsidR="006348FA" w:rsidRDefault="006348FA" w:rsidP="006348FA">
      <w:pPr>
        <w:rPr>
          <w:lang w:val="en-GB"/>
        </w:rPr>
      </w:pPr>
    </w:p>
    <w:p w14:paraId="1837F6F8" w14:textId="0347BBE2" w:rsidR="006348FA" w:rsidRPr="006348FA" w:rsidRDefault="006348FA" w:rsidP="006348FA">
      <w:pPr>
        <w:pStyle w:val="Heading2"/>
        <w:rPr>
          <w:sz w:val="32"/>
          <w:szCs w:val="32"/>
        </w:rPr>
      </w:pPr>
      <w:bookmarkStart w:id="10" w:name="_Toc118646654"/>
      <w:r w:rsidRPr="006348FA">
        <w:rPr>
          <w:sz w:val="32"/>
          <w:szCs w:val="32"/>
        </w:rPr>
        <w:t>Theory of coalescence and Genetic Drift</w:t>
      </w:r>
      <w:bookmarkEnd w:id="10"/>
    </w:p>
    <w:p w14:paraId="6ED753CE" w14:textId="04FB2B43" w:rsidR="006348FA" w:rsidRPr="006348FA" w:rsidRDefault="00402F88" w:rsidP="00402F88">
      <w:pPr>
        <w:rPr>
          <w:lang w:val="en-GB"/>
        </w:rPr>
      </w:pPr>
      <w:r w:rsidRPr="00402F88">
        <w:rPr>
          <w:lang w:val="en-GB"/>
        </w:rPr>
        <w:t>The coalescence theory states that all alleles of a gene must have descended from a single allele. In a population of constant size with random mating, the idea often applies to neutral or relatively neutral genes. The generation period and population size affect the coalescence time, which is the distance from the most recent common ancestor.</w:t>
      </w:r>
    </w:p>
    <w:p w14:paraId="74ACF854" w14:textId="532189C4" w:rsidR="003A7952" w:rsidRDefault="00061404" w:rsidP="00061404">
      <w:pPr>
        <w:pStyle w:val="newstylo"/>
      </w:pPr>
      <w:bookmarkStart w:id="11" w:name="_Toc118646655"/>
      <w:r>
        <w:lastRenderedPageBreak/>
        <w:t xml:space="preserve">Chapter 2: </w:t>
      </w:r>
      <w:r w:rsidR="006348FA">
        <w:t>Genetics Overview</w:t>
      </w:r>
      <w:bookmarkEnd w:id="11"/>
    </w:p>
    <w:p w14:paraId="3960D574" w14:textId="32B76ECD" w:rsidR="006348FA" w:rsidRDefault="006348FA" w:rsidP="006348FA">
      <w:pPr>
        <w:pStyle w:val="Heading2"/>
        <w:tabs>
          <w:tab w:val="clear" w:pos="576"/>
          <w:tab w:val="num" w:pos="540"/>
        </w:tabs>
        <w:rPr>
          <w:sz w:val="32"/>
          <w:szCs w:val="32"/>
        </w:rPr>
      </w:pPr>
      <w:bookmarkStart w:id="12" w:name="_Toc118646656"/>
      <w:r w:rsidRPr="006348FA">
        <w:rPr>
          <w:sz w:val="32"/>
          <w:szCs w:val="32"/>
        </w:rPr>
        <w:t>Theory of coalescence and Genetic Drift</w:t>
      </w:r>
      <w:bookmarkEnd w:id="12"/>
    </w:p>
    <w:p w14:paraId="5B478CE9" w14:textId="06D2276D" w:rsidR="00402F88" w:rsidRPr="00402F88" w:rsidRDefault="00402F88" w:rsidP="00402F88">
      <w:pPr>
        <w:rPr>
          <w:lang w:val="en-GB"/>
        </w:rPr>
      </w:pPr>
      <w:r w:rsidRPr="00402F88">
        <w:rPr>
          <w:lang w:val="en-GB"/>
        </w:rPr>
        <w:t xml:space="preserve">Genetic drift is the random variation in the frequency of an existing gene variant in a population. </w:t>
      </w:r>
    </w:p>
    <w:p w14:paraId="62F5B29D" w14:textId="77777777" w:rsidR="00402F88" w:rsidRPr="00402F88" w:rsidRDefault="00402F88" w:rsidP="00402F88">
      <w:pPr>
        <w:rPr>
          <w:lang w:val="en-GB"/>
        </w:rPr>
      </w:pPr>
      <w:r w:rsidRPr="00402F88">
        <w:rPr>
          <w:lang w:val="en-GB"/>
        </w:rPr>
        <w:t>There are two major types that can occur which are: the founder effect and bottlenecks. The founder effect occurs when a small subset of a larger population establishes a new population. A population bottleneck arises when the size of a population is drastically reduced, causing a shift in the distribution of alleles.</w:t>
      </w:r>
    </w:p>
    <w:p w14:paraId="4222708F" w14:textId="77777777" w:rsidR="00402F88" w:rsidRPr="00402F88" w:rsidRDefault="00402F88" w:rsidP="00402F88">
      <w:pPr>
        <w:rPr>
          <w:lang w:val="en-GB"/>
        </w:rPr>
      </w:pPr>
    </w:p>
    <w:p w14:paraId="42DAE990" w14:textId="7F5BA4A2" w:rsidR="003A7952" w:rsidRDefault="006348FA">
      <w:pPr>
        <w:pStyle w:val="Heading1"/>
      </w:pPr>
      <w:bookmarkStart w:id="13" w:name="_Toc118646657"/>
      <w:r>
        <w:lastRenderedPageBreak/>
        <w:t>Design patterns</w:t>
      </w:r>
      <w:bookmarkEnd w:id="13"/>
    </w:p>
    <w:p w14:paraId="0126111E" w14:textId="3972B517" w:rsidR="006348FA" w:rsidRPr="006348FA" w:rsidRDefault="001543BE" w:rsidP="006348FA">
      <w:pPr>
        <w:pStyle w:val="Heading2"/>
        <w:tabs>
          <w:tab w:val="clear" w:pos="576"/>
          <w:tab w:val="num" w:pos="540"/>
        </w:tabs>
        <w:rPr>
          <w:sz w:val="32"/>
          <w:szCs w:val="32"/>
        </w:rPr>
      </w:pPr>
      <w:bookmarkStart w:id="14" w:name="_Toc118646658"/>
      <w:r w:rsidRPr="001543BE">
        <w:rPr>
          <w:sz w:val="32"/>
          <w:szCs w:val="32"/>
        </w:rPr>
        <w:t>MVC Design Pattern</w:t>
      </w:r>
      <w:bookmarkEnd w:id="14"/>
    </w:p>
    <w:p w14:paraId="79C7CD90" w14:textId="77777777" w:rsidR="006348FA" w:rsidRPr="006348FA" w:rsidRDefault="006348FA" w:rsidP="006348FA">
      <w:pPr>
        <w:rPr>
          <w:lang w:val="en-GB"/>
        </w:rPr>
      </w:pPr>
    </w:p>
    <w:p w14:paraId="6113D5EC" w14:textId="009A17EA" w:rsidR="003A7952" w:rsidRDefault="006348FA">
      <w:pPr>
        <w:pStyle w:val="Heading1"/>
      </w:pPr>
      <w:bookmarkStart w:id="15" w:name="_Toc118646659"/>
      <w:r>
        <w:lastRenderedPageBreak/>
        <w:t>Technical Aspect</w:t>
      </w:r>
      <w:bookmarkEnd w:id="15"/>
    </w:p>
    <w:p w14:paraId="425AC30F" w14:textId="6AA1FDA4" w:rsidR="001543BE" w:rsidRDefault="001543BE" w:rsidP="001543BE">
      <w:pPr>
        <w:pStyle w:val="Heading2"/>
        <w:tabs>
          <w:tab w:val="clear" w:pos="576"/>
          <w:tab w:val="num" w:pos="540"/>
        </w:tabs>
        <w:rPr>
          <w:sz w:val="32"/>
          <w:szCs w:val="32"/>
        </w:rPr>
      </w:pPr>
      <w:bookmarkStart w:id="16" w:name="_Toc118646660"/>
      <w:r>
        <w:rPr>
          <w:sz w:val="32"/>
          <w:szCs w:val="32"/>
        </w:rPr>
        <w:t>Technical Decisions</w:t>
      </w:r>
      <w:bookmarkEnd w:id="16"/>
    </w:p>
    <w:p w14:paraId="5DA7F476" w14:textId="36D408F3" w:rsidR="001543BE" w:rsidRDefault="001543BE" w:rsidP="001543BE">
      <w:pPr>
        <w:pStyle w:val="Heading2"/>
        <w:tabs>
          <w:tab w:val="clear" w:pos="576"/>
          <w:tab w:val="num" w:pos="540"/>
        </w:tabs>
        <w:rPr>
          <w:sz w:val="32"/>
          <w:szCs w:val="32"/>
        </w:rPr>
      </w:pPr>
      <w:bookmarkStart w:id="17" w:name="_Toc118646661"/>
      <w:r>
        <w:rPr>
          <w:sz w:val="32"/>
          <w:szCs w:val="32"/>
        </w:rPr>
        <w:t>Planning</w:t>
      </w:r>
      <w:bookmarkEnd w:id="17"/>
    </w:p>
    <w:p w14:paraId="56E4F570" w14:textId="3F1F3957" w:rsidR="001543BE" w:rsidRDefault="001543BE" w:rsidP="001543BE">
      <w:pPr>
        <w:pStyle w:val="Heading2"/>
        <w:tabs>
          <w:tab w:val="clear" w:pos="576"/>
          <w:tab w:val="num" w:pos="540"/>
        </w:tabs>
        <w:rPr>
          <w:sz w:val="32"/>
          <w:szCs w:val="32"/>
        </w:rPr>
      </w:pPr>
      <w:bookmarkStart w:id="18" w:name="_Toc118646662"/>
      <w:r>
        <w:rPr>
          <w:sz w:val="32"/>
          <w:szCs w:val="32"/>
        </w:rPr>
        <w:t>Software development</w:t>
      </w:r>
      <w:bookmarkEnd w:id="18"/>
    </w:p>
    <w:p w14:paraId="6EC77F79" w14:textId="57761E60" w:rsidR="001543BE" w:rsidRDefault="001543BE" w:rsidP="001543BE">
      <w:pPr>
        <w:pStyle w:val="Heading2"/>
        <w:tabs>
          <w:tab w:val="clear" w:pos="576"/>
          <w:tab w:val="num" w:pos="540"/>
        </w:tabs>
        <w:rPr>
          <w:sz w:val="32"/>
          <w:szCs w:val="32"/>
        </w:rPr>
      </w:pPr>
      <w:bookmarkStart w:id="19" w:name="_Toc118646663"/>
      <w:r>
        <w:rPr>
          <w:sz w:val="32"/>
          <w:szCs w:val="32"/>
        </w:rPr>
        <w:t>Software Engineering</w:t>
      </w:r>
      <w:bookmarkEnd w:id="19"/>
    </w:p>
    <w:p w14:paraId="44BE0B47" w14:textId="48801154" w:rsidR="001543BE" w:rsidRDefault="001543BE" w:rsidP="001543BE">
      <w:pPr>
        <w:pStyle w:val="Heading2"/>
        <w:tabs>
          <w:tab w:val="clear" w:pos="576"/>
          <w:tab w:val="num" w:pos="540"/>
        </w:tabs>
        <w:rPr>
          <w:sz w:val="32"/>
          <w:szCs w:val="32"/>
        </w:rPr>
      </w:pPr>
      <w:bookmarkStart w:id="20" w:name="_Toc118646664"/>
      <w:r>
        <w:rPr>
          <w:sz w:val="32"/>
          <w:szCs w:val="32"/>
        </w:rPr>
        <w:t>Proof of concept</w:t>
      </w:r>
      <w:bookmarkEnd w:id="20"/>
    </w:p>
    <w:p w14:paraId="62D5F4EF" w14:textId="1D518E08" w:rsidR="001543BE" w:rsidRDefault="001543BE" w:rsidP="001543BE">
      <w:pPr>
        <w:pStyle w:val="Heading2"/>
        <w:tabs>
          <w:tab w:val="clear" w:pos="576"/>
          <w:tab w:val="num" w:pos="540"/>
        </w:tabs>
        <w:rPr>
          <w:sz w:val="32"/>
          <w:szCs w:val="32"/>
        </w:rPr>
      </w:pPr>
      <w:bookmarkStart w:id="21" w:name="_Toc118646665"/>
      <w:r>
        <w:rPr>
          <w:sz w:val="32"/>
          <w:szCs w:val="32"/>
        </w:rPr>
        <w:t>Next term aims</w:t>
      </w:r>
      <w:bookmarkEnd w:id="21"/>
    </w:p>
    <w:p w14:paraId="7425A272" w14:textId="77777777" w:rsidR="001543BE" w:rsidRPr="001543BE" w:rsidRDefault="001543BE" w:rsidP="001543BE">
      <w:pPr>
        <w:rPr>
          <w:lang w:val="en-GB"/>
        </w:rPr>
      </w:pPr>
    </w:p>
    <w:p w14:paraId="69783CB6" w14:textId="77777777" w:rsidR="001543BE" w:rsidRPr="001543BE" w:rsidRDefault="001543BE" w:rsidP="001543BE">
      <w:pPr>
        <w:rPr>
          <w:lang w:val="en-GB"/>
        </w:rPr>
      </w:pPr>
    </w:p>
    <w:p w14:paraId="2BE79839" w14:textId="77777777" w:rsidR="001543BE" w:rsidRPr="001543BE" w:rsidRDefault="001543BE" w:rsidP="001543BE">
      <w:pPr>
        <w:rPr>
          <w:lang w:val="en-GB"/>
        </w:rPr>
      </w:pPr>
    </w:p>
    <w:p w14:paraId="7F68146F" w14:textId="77777777" w:rsidR="001543BE" w:rsidRPr="001543BE" w:rsidRDefault="001543BE" w:rsidP="001543BE">
      <w:pPr>
        <w:rPr>
          <w:lang w:val="en-GB"/>
        </w:rPr>
      </w:pPr>
    </w:p>
    <w:p w14:paraId="638C6E78" w14:textId="77777777" w:rsidR="001543BE" w:rsidRPr="001543BE" w:rsidRDefault="001543BE" w:rsidP="001543BE">
      <w:pPr>
        <w:rPr>
          <w:lang w:val="en-GB"/>
        </w:rPr>
      </w:pPr>
    </w:p>
    <w:p w14:paraId="32941658" w14:textId="77777777" w:rsidR="001543BE" w:rsidRPr="001543BE" w:rsidRDefault="001543BE" w:rsidP="001543BE">
      <w:pPr>
        <w:rPr>
          <w:lang w:val="en-GB"/>
        </w:rPr>
      </w:pPr>
    </w:p>
    <w:p w14:paraId="73E31F62" w14:textId="16996349" w:rsidR="00831829" w:rsidRDefault="006348FA">
      <w:pPr>
        <w:pStyle w:val="Heading1"/>
      </w:pPr>
      <w:bookmarkStart w:id="22" w:name="_Toc118646666"/>
      <w:bookmarkStart w:id="23" w:name="_Toc22116036"/>
      <w:bookmarkStart w:id="24" w:name="_Toc22116160"/>
      <w:bookmarkStart w:id="25" w:name="_Toc22116170"/>
      <w:r>
        <w:lastRenderedPageBreak/>
        <w:t>Project Plan</w:t>
      </w:r>
      <w:bookmarkEnd w:id="22"/>
    </w:p>
    <w:bookmarkEnd w:id="23"/>
    <w:bookmarkEnd w:id="24"/>
    <w:bookmarkEnd w:id="25"/>
    <w:p w14:paraId="5525FAE8" w14:textId="4DF96628" w:rsidR="003A7952" w:rsidRDefault="00D7111B">
      <w:pPr>
        <w:pStyle w:val="Code"/>
      </w:pPr>
      <w:r>
        <w:rPr>
          <w:noProof/>
        </w:rPr>
        <w:drawing>
          <wp:inline distT="0" distB="0" distL="0" distR="0" wp14:anchorId="42451708" wp14:editId="0D2134F5">
            <wp:extent cx="4133850" cy="53244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5324475"/>
                    </a:xfrm>
                    <a:prstGeom prst="rect">
                      <a:avLst/>
                    </a:prstGeom>
                    <a:noFill/>
                    <a:ln>
                      <a:noFill/>
                    </a:ln>
                  </pic:spPr>
                </pic:pic>
              </a:graphicData>
            </a:graphic>
          </wp:inline>
        </w:drawing>
      </w:r>
      <w:r w:rsidR="001543BE" w:rsidRPr="001543BE">
        <w:rPr>
          <w:noProof/>
        </w:rPr>
        <w:t xml:space="preserve"> </w:t>
      </w:r>
      <w:r>
        <w:rPr>
          <w:noProof/>
        </w:rPr>
        <w:drawing>
          <wp:inline distT="0" distB="0" distL="0" distR="0" wp14:anchorId="45BA6268" wp14:editId="4966E1F0">
            <wp:extent cx="4257675" cy="2733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733675"/>
                    </a:xfrm>
                    <a:prstGeom prst="rect">
                      <a:avLst/>
                    </a:prstGeom>
                    <a:noFill/>
                    <a:ln>
                      <a:noFill/>
                    </a:ln>
                  </pic:spPr>
                </pic:pic>
              </a:graphicData>
            </a:graphic>
          </wp:inline>
        </w:drawing>
      </w:r>
    </w:p>
    <w:p w14:paraId="2D176A94" w14:textId="311D0498" w:rsidR="003A7952" w:rsidRDefault="006348FA">
      <w:pPr>
        <w:pStyle w:val="Heading1"/>
      </w:pPr>
      <w:bookmarkStart w:id="26" w:name="_Toc118646667"/>
      <w:r>
        <w:lastRenderedPageBreak/>
        <w:t>Summary of project diary</w:t>
      </w:r>
      <w:bookmarkEnd w:id="26"/>
    </w:p>
    <w:p w14:paraId="14A465FA" w14:textId="77777777" w:rsidR="00D77B00" w:rsidRDefault="00D77B00" w:rsidP="00441D4F">
      <w:pPr>
        <w:pStyle w:val="UnnumberedHeading1"/>
        <w:spacing w:after="480"/>
      </w:pPr>
      <w:bookmarkStart w:id="27" w:name="_Toc367967481"/>
      <w:bookmarkStart w:id="28" w:name="_Toc118646668"/>
      <w:r>
        <w:lastRenderedPageBreak/>
        <w:t>Bibliography</w:t>
      </w:r>
      <w:bookmarkEnd w:id="27"/>
      <w:bookmarkEnd w:id="28"/>
    </w:p>
    <w:p w14:paraId="2593A2D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[1]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2BDA9EEB" w14:textId="77777777" w:rsidR="001543BE" w:rsidRPr="001543BE" w:rsidRDefault="001543BE" w:rsidP="001543BE">
      <w:pPr>
        <w:spacing w:before="0" w:after="0"/>
        <w:jc w:val="left"/>
        <w:rPr>
          <w:sz w:val="24"/>
          <w:lang w:val="en-GB" w:eastAsia="en-GB"/>
        </w:rPr>
      </w:pPr>
    </w:p>
    <w:p w14:paraId="7D0F7988"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[2]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55B64047" w14:textId="77777777" w:rsidR="001543BE" w:rsidRPr="001543BE" w:rsidRDefault="001543BE" w:rsidP="001543BE">
      <w:pPr>
        <w:spacing w:before="0" w:after="0"/>
        <w:jc w:val="left"/>
        <w:rPr>
          <w:sz w:val="24"/>
          <w:lang w:val="en-GB" w:eastAsia="en-GB"/>
        </w:rPr>
      </w:pPr>
    </w:p>
    <w:p w14:paraId="4BCCD6F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[3] - Cs.mcgill.ca. 2022. [online] Available at: &lt;https://www.cs.mcgill.ca/~dprecup/courses/AI/Lectures/ai-lecture05.pdf&gt; [Accessed 27 September 2022].</w:t>
      </w:r>
    </w:p>
    <w:p w14:paraId="5C9C4B01" w14:textId="77777777" w:rsidR="00EB7B00" w:rsidRPr="00EB7B00" w:rsidRDefault="00EB7B00" w:rsidP="00EB7B00">
      <w:pPr>
        <w:ind w:left="720"/>
      </w:pPr>
    </w:p>
    <w:p w14:paraId="72F6553B"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AFB8" w14:textId="77777777" w:rsidR="0066680C" w:rsidRDefault="0066680C">
      <w:pPr>
        <w:spacing w:before="0" w:after="0"/>
      </w:pPr>
      <w:r>
        <w:separator/>
      </w:r>
    </w:p>
  </w:endnote>
  <w:endnote w:type="continuationSeparator" w:id="0">
    <w:p w14:paraId="6E74E428" w14:textId="77777777" w:rsidR="0066680C" w:rsidRDefault="006668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EC50"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5B29" w14:textId="77777777" w:rsidR="0066680C" w:rsidRDefault="0066680C">
      <w:pPr>
        <w:spacing w:before="0" w:after="0"/>
      </w:pPr>
      <w:r>
        <w:separator/>
      </w:r>
    </w:p>
  </w:footnote>
  <w:footnote w:type="continuationSeparator" w:id="0">
    <w:p w14:paraId="1E6158B5" w14:textId="77777777" w:rsidR="0066680C" w:rsidRDefault="006668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516A" w14:textId="77777777" w:rsidR="002D011C" w:rsidRDefault="002D011C" w:rsidP="002D011C">
    <w:pPr>
      <w:pStyle w:val="Header"/>
      <w:jc w:val="center"/>
      <w:rPr>
        <w:sz w:val="20"/>
        <w:szCs w:val="20"/>
      </w:rPr>
    </w:pPr>
  </w:p>
  <w:p w14:paraId="72D17A7F" w14:textId="69555C82" w:rsidR="00266C84" w:rsidRPr="002D011C" w:rsidRDefault="00266C84" w:rsidP="00266C84">
    <w:pPr>
      <w:pStyle w:val="Header"/>
      <w:jc w:val="center"/>
      <w:rPr>
        <w:sz w:val="20"/>
        <w:szCs w:val="20"/>
      </w:rPr>
    </w:pPr>
    <w:r>
      <w:rPr>
        <w:sz w:val="20"/>
        <w:szCs w:val="20"/>
      </w:rPr>
      <w:t>Hameed Roleola</w:t>
    </w:r>
    <w:r w:rsidR="002D011C" w:rsidRPr="002D011C">
      <w:rPr>
        <w:sz w:val="20"/>
        <w:szCs w:val="20"/>
      </w:rPr>
      <w:t xml:space="preserve">, </w:t>
    </w:r>
    <w:r>
      <w:rPr>
        <w:sz w:val="20"/>
        <w:szCs w:val="20"/>
      </w:rPr>
      <w:t>2022/23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616F" w14:textId="159D4E22" w:rsidR="0061702D" w:rsidRDefault="00423A3F" w:rsidP="00423A3F">
    <w:pPr>
      <w:pStyle w:val="HeaderText"/>
    </w:pPr>
    <w:r>
      <w:t>P</w:t>
    </w:r>
    <w:r w:rsidR="0080698C">
      <w:t>roject T</w:t>
    </w:r>
    <w:r>
      <w:t>itle</w:t>
    </w:r>
    <w:r w:rsidR="0061702D" w:rsidRPr="002D011C">
      <w:tab/>
    </w:r>
    <w:r w:rsidR="00061404">
      <w:t>Hameed Roleola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7355E"/>
    <w:multiLevelType w:val="hybridMultilevel"/>
    <w:tmpl w:val="44C0D0EE"/>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C704ED"/>
    <w:multiLevelType w:val="hybridMultilevel"/>
    <w:tmpl w:val="CED0B7EE"/>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480A6109"/>
    <w:multiLevelType w:val="hybridMultilevel"/>
    <w:tmpl w:val="EB328E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CB04E0"/>
    <w:multiLevelType w:val="multilevel"/>
    <w:tmpl w:val="16E6FE8E"/>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A709FF"/>
    <w:multiLevelType w:val="hybridMultilevel"/>
    <w:tmpl w:val="61E88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142801"/>
    <w:multiLevelType w:val="hybridMultilevel"/>
    <w:tmpl w:val="D1E6F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540F51"/>
    <w:multiLevelType w:val="hybridMultilevel"/>
    <w:tmpl w:val="9B6E3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8895971">
    <w:abstractNumId w:val="23"/>
  </w:num>
  <w:num w:numId="2" w16cid:durableId="389115592">
    <w:abstractNumId w:val="11"/>
  </w:num>
  <w:num w:numId="3" w16cid:durableId="1353530006">
    <w:abstractNumId w:val="21"/>
  </w:num>
  <w:num w:numId="4" w16cid:durableId="1255169985">
    <w:abstractNumId w:val="7"/>
  </w:num>
  <w:num w:numId="5" w16cid:durableId="811020607">
    <w:abstractNumId w:val="24"/>
  </w:num>
  <w:num w:numId="6" w16cid:durableId="2006471650">
    <w:abstractNumId w:val="5"/>
  </w:num>
  <w:num w:numId="7" w16cid:durableId="1131098133">
    <w:abstractNumId w:val="0"/>
  </w:num>
  <w:num w:numId="8" w16cid:durableId="1418601017">
    <w:abstractNumId w:val="6"/>
  </w:num>
  <w:num w:numId="9" w16cid:durableId="730229005">
    <w:abstractNumId w:val="3"/>
  </w:num>
  <w:num w:numId="10" w16cid:durableId="1416247772">
    <w:abstractNumId w:val="15"/>
  </w:num>
  <w:num w:numId="11" w16cid:durableId="1888443184">
    <w:abstractNumId w:val="19"/>
  </w:num>
  <w:num w:numId="12" w16cid:durableId="20251004">
    <w:abstractNumId w:val="14"/>
  </w:num>
  <w:num w:numId="13" w16cid:durableId="743718334">
    <w:abstractNumId w:val="2"/>
  </w:num>
  <w:num w:numId="14" w16cid:durableId="1569993829">
    <w:abstractNumId w:val="17"/>
  </w:num>
  <w:num w:numId="15" w16cid:durableId="879784785">
    <w:abstractNumId w:val="4"/>
  </w:num>
  <w:num w:numId="16" w16cid:durableId="760225983">
    <w:abstractNumId w:val="18"/>
  </w:num>
  <w:num w:numId="17" w16cid:durableId="1851793701">
    <w:abstractNumId w:val="8"/>
  </w:num>
  <w:num w:numId="18" w16cid:durableId="1221787863">
    <w:abstractNumId w:val="10"/>
  </w:num>
  <w:num w:numId="19" w16cid:durableId="1636253812">
    <w:abstractNumId w:val="13"/>
  </w:num>
  <w:num w:numId="20" w16cid:durableId="1195967784">
    <w:abstractNumId w:val="20"/>
  </w:num>
  <w:num w:numId="21" w16cid:durableId="2119132261">
    <w:abstractNumId w:val="9"/>
  </w:num>
  <w:num w:numId="22" w16cid:durableId="386150029">
    <w:abstractNumId w:val="1"/>
  </w:num>
  <w:num w:numId="23" w16cid:durableId="1380132422">
    <w:abstractNumId w:val="22"/>
  </w:num>
  <w:num w:numId="24" w16cid:durableId="1983776346">
    <w:abstractNumId w:val="16"/>
  </w:num>
  <w:num w:numId="25" w16cid:durableId="19380600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1404"/>
    <w:rsid w:val="0006241F"/>
    <w:rsid w:val="00091C31"/>
    <w:rsid w:val="000C36C4"/>
    <w:rsid w:val="000E2E1D"/>
    <w:rsid w:val="001060B4"/>
    <w:rsid w:val="00122330"/>
    <w:rsid w:val="00125732"/>
    <w:rsid w:val="0014729A"/>
    <w:rsid w:val="00150D8E"/>
    <w:rsid w:val="001543BE"/>
    <w:rsid w:val="001709E4"/>
    <w:rsid w:val="0019543A"/>
    <w:rsid w:val="001976CA"/>
    <w:rsid w:val="001A491C"/>
    <w:rsid w:val="001D7D29"/>
    <w:rsid w:val="001F76F3"/>
    <w:rsid w:val="00204B76"/>
    <w:rsid w:val="002075D0"/>
    <w:rsid w:val="0023399B"/>
    <w:rsid w:val="00247C39"/>
    <w:rsid w:val="00261C71"/>
    <w:rsid w:val="00266C84"/>
    <w:rsid w:val="00275F57"/>
    <w:rsid w:val="00280A11"/>
    <w:rsid w:val="002A361B"/>
    <w:rsid w:val="002B7391"/>
    <w:rsid w:val="002C5948"/>
    <w:rsid w:val="002D011C"/>
    <w:rsid w:val="002E1445"/>
    <w:rsid w:val="002E412B"/>
    <w:rsid w:val="00361CAB"/>
    <w:rsid w:val="003A60CD"/>
    <w:rsid w:val="003A7952"/>
    <w:rsid w:val="003D1E98"/>
    <w:rsid w:val="003E102E"/>
    <w:rsid w:val="003E4185"/>
    <w:rsid w:val="00402D21"/>
    <w:rsid w:val="00402F88"/>
    <w:rsid w:val="00417346"/>
    <w:rsid w:val="00423A3F"/>
    <w:rsid w:val="00441D4F"/>
    <w:rsid w:val="00476BF5"/>
    <w:rsid w:val="004A4242"/>
    <w:rsid w:val="004B2BEB"/>
    <w:rsid w:val="004B556B"/>
    <w:rsid w:val="004E678C"/>
    <w:rsid w:val="004F38D6"/>
    <w:rsid w:val="00507E8A"/>
    <w:rsid w:val="00524A3F"/>
    <w:rsid w:val="00556098"/>
    <w:rsid w:val="0057419C"/>
    <w:rsid w:val="005C1956"/>
    <w:rsid w:val="005E3DA5"/>
    <w:rsid w:val="005F0A6B"/>
    <w:rsid w:val="005F1E2B"/>
    <w:rsid w:val="005F6D05"/>
    <w:rsid w:val="0061702D"/>
    <w:rsid w:val="00625800"/>
    <w:rsid w:val="006348FA"/>
    <w:rsid w:val="00643AF5"/>
    <w:rsid w:val="0066680C"/>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A2589"/>
    <w:rsid w:val="009A4B2F"/>
    <w:rsid w:val="009B12E8"/>
    <w:rsid w:val="00A05F16"/>
    <w:rsid w:val="00A10B2F"/>
    <w:rsid w:val="00A1265C"/>
    <w:rsid w:val="00A57B57"/>
    <w:rsid w:val="00A677A1"/>
    <w:rsid w:val="00A9431E"/>
    <w:rsid w:val="00AE4557"/>
    <w:rsid w:val="00AE4F15"/>
    <w:rsid w:val="00AF4146"/>
    <w:rsid w:val="00AF550F"/>
    <w:rsid w:val="00B00F24"/>
    <w:rsid w:val="00B00FF2"/>
    <w:rsid w:val="00B144C4"/>
    <w:rsid w:val="00B1580B"/>
    <w:rsid w:val="00B7039B"/>
    <w:rsid w:val="00B76EBA"/>
    <w:rsid w:val="00B80B41"/>
    <w:rsid w:val="00B82A63"/>
    <w:rsid w:val="00B866A8"/>
    <w:rsid w:val="00B96202"/>
    <w:rsid w:val="00BA4070"/>
    <w:rsid w:val="00BA7A92"/>
    <w:rsid w:val="00BD4B6D"/>
    <w:rsid w:val="00BE58FC"/>
    <w:rsid w:val="00BF0915"/>
    <w:rsid w:val="00BF3479"/>
    <w:rsid w:val="00BF3E91"/>
    <w:rsid w:val="00BF5362"/>
    <w:rsid w:val="00C15333"/>
    <w:rsid w:val="00C26CF2"/>
    <w:rsid w:val="00C4427B"/>
    <w:rsid w:val="00C63E69"/>
    <w:rsid w:val="00C763B0"/>
    <w:rsid w:val="00C76709"/>
    <w:rsid w:val="00C8188A"/>
    <w:rsid w:val="00C81E83"/>
    <w:rsid w:val="00C9159E"/>
    <w:rsid w:val="00CC20D4"/>
    <w:rsid w:val="00CE14E4"/>
    <w:rsid w:val="00D075EF"/>
    <w:rsid w:val="00D52262"/>
    <w:rsid w:val="00D575B2"/>
    <w:rsid w:val="00D65BFB"/>
    <w:rsid w:val="00D7111B"/>
    <w:rsid w:val="00D77B00"/>
    <w:rsid w:val="00D927D3"/>
    <w:rsid w:val="00DB3B86"/>
    <w:rsid w:val="00DC673B"/>
    <w:rsid w:val="00DE4FFF"/>
    <w:rsid w:val="00E1597A"/>
    <w:rsid w:val="00E17469"/>
    <w:rsid w:val="00E20024"/>
    <w:rsid w:val="00E34A05"/>
    <w:rsid w:val="00E373AC"/>
    <w:rsid w:val="00E4174B"/>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36BA"/>
    <w:rsid w:val="00FE641E"/>
    <w:rsid w:val="00FF501D"/>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D93A06"/>
  <w15:chartTrackingRefBased/>
  <w15:docId w15:val="{8C3CAF1D-4D42-4D64-8036-6E2060F7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link w:val="Heading1Char1"/>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link w:val="Heading2Char"/>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link w:val="SubtitleChar"/>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Heading2Char">
    <w:name w:val="Heading 2 Char"/>
    <w:link w:val="Heading2"/>
    <w:rsid w:val="006348FA"/>
    <w:rPr>
      <w:rFonts w:ascii="Calibri" w:hAnsi="Calibri"/>
      <w:b/>
      <w:bCs/>
      <w:kern w:val="32"/>
      <w:sz w:val="36"/>
      <w:szCs w:val="28"/>
      <w:lang w:eastAsia="en-U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link w:val="HeaderText"/>
    <w:rsid w:val="00727BD4"/>
    <w:rPr>
      <w:sz w:val="18"/>
      <w:szCs w:val="24"/>
      <w:lang w:val="en-IE" w:eastAsia="en-US"/>
    </w:rPr>
  </w:style>
  <w:style w:type="paragraph" w:styleId="NormalWeb">
    <w:name w:val="Normal (Web)"/>
    <w:basedOn w:val="Normal"/>
    <w:uiPriority w:val="99"/>
    <w:semiHidden/>
    <w:unhideWhenUsed/>
    <w:rsid w:val="001543BE"/>
    <w:pPr>
      <w:spacing w:before="100" w:beforeAutospacing="1" w:after="100" w:afterAutospacing="1"/>
      <w:jc w:val="left"/>
    </w:pPr>
    <w:rPr>
      <w:sz w:val="24"/>
      <w:lang w:val="en-GB" w:eastAsia="en-GB"/>
    </w:rPr>
  </w:style>
  <w:style w:type="paragraph" w:styleId="TOCHeading">
    <w:name w:val="TOC Heading"/>
    <w:basedOn w:val="Heading1"/>
    <w:next w:val="Normal"/>
    <w:uiPriority w:val="39"/>
    <w:unhideWhenUsed/>
    <w:qFormat/>
    <w:rsid w:val="00C63E69"/>
    <w:pPr>
      <w:keepLines/>
      <w:pageBreakBefore w:val="0"/>
      <w:numPr>
        <w:numId w:val="0"/>
      </w:numPr>
      <w:spacing w:before="240" w:after="0" w:line="259" w:lineRule="auto"/>
      <w:jc w:val="left"/>
      <w:outlineLvl w:val="9"/>
    </w:pPr>
    <w:rPr>
      <w:rFonts w:ascii="Calibri Light" w:hAnsi="Calibri Light"/>
      <w:b w:val="0"/>
      <w:bCs w:val="0"/>
      <w:color w:val="2F5496"/>
      <w:kern w:val="0"/>
      <w:sz w:val="32"/>
      <w:lang w:val="en-US"/>
    </w:rPr>
  </w:style>
  <w:style w:type="paragraph" w:customStyle="1" w:styleId="Style1">
    <w:name w:val="Style1"/>
    <w:basedOn w:val="Subtitle"/>
    <w:link w:val="Style1Char"/>
    <w:qFormat/>
    <w:rsid w:val="00BA7A92"/>
    <w:rPr>
      <w:sz w:val="40"/>
      <w:szCs w:val="40"/>
    </w:rPr>
  </w:style>
  <w:style w:type="character" w:customStyle="1" w:styleId="SubtitleChar">
    <w:name w:val="Subtitle Char"/>
    <w:aliases w:val="Project Title Char"/>
    <w:link w:val="Subtitle"/>
    <w:rsid w:val="00BA7A92"/>
    <w:rPr>
      <w:rFonts w:ascii="Calibri" w:hAnsi="Calibri"/>
      <w:b/>
      <w:bCs/>
      <w:sz w:val="48"/>
      <w:szCs w:val="24"/>
      <w:lang w:val="en-IE" w:eastAsia="en-US"/>
    </w:rPr>
  </w:style>
  <w:style w:type="character" w:customStyle="1" w:styleId="Style1Char">
    <w:name w:val="Style1 Char"/>
    <w:link w:val="Style1"/>
    <w:rsid w:val="00BA7A92"/>
    <w:rPr>
      <w:rFonts w:ascii="Calibri" w:hAnsi="Calibri"/>
      <w:b/>
      <w:bCs/>
      <w:sz w:val="40"/>
      <w:szCs w:val="40"/>
      <w:lang w:val="en-IE" w:eastAsia="en-US"/>
    </w:rPr>
  </w:style>
  <w:style w:type="paragraph" w:customStyle="1" w:styleId="newstylo">
    <w:name w:val="new stylo"/>
    <w:basedOn w:val="Heading1"/>
    <w:link w:val="newstyloChar"/>
    <w:autoRedefine/>
    <w:qFormat/>
    <w:rsid w:val="00061404"/>
    <w:pPr>
      <w:numPr>
        <w:numId w:val="0"/>
      </w:numPr>
      <w:ind w:left="357" w:hanging="357"/>
      <w:jc w:val="left"/>
    </w:pPr>
    <w:rPr>
      <w:sz w:val="36"/>
    </w:rPr>
  </w:style>
  <w:style w:type="character" w:customStyle="1" w:styleId="Heading1Char1">
    <w:name w:val="Heading 1 Char1"/>
    <w:link w:val="Heading1"/>
    <w:rsid w:val="00061404"/>
    <w:rPr>
      <w:rFonts w:ascii="Calibri" w:hAnsi="Calibri"/>
      <w:b/>
      <w:bCs/>
      <w:kern w:val="32"/>
      <w:sz w:val="44"/>
      <w:szCs w:val="32"/>
      <w:lang w:eastAsia="en-US"/>
    </w:rPr>
  </w:style>
  <w:style w:type="character" w:customStyle="1" w:styleId="newstyloChar">
    <w:name w:val="new stylo Char"/>
    <w:link w:val="newstylo"/>
    <w:rsid w:val="00061404"/>
    <w:rPr>
      <w:rFonts w:ascii="Calibri" w:hAnsi="Calibri"/>
      <w:b/>
      <w:bCs/>
      <w:kern w:val="32"/>
      <w:sz w:val="3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10596</CharactersWithSpaces>
  <SharedDoc>false</SharedDoc>
  <HLinks>
    <vt:vector size="132" baseType="variant">
      <vt:variant>
        <vt:i4>1048635</vt:i4>
      </vt:variant>
      <vt:variant>
        <vt:i4>140</vt:i4>
      </vt:variant>
      <vt:variant>
        <vt:i4>0</vt:i4>
      </vt:variant>
      <vt:variant>
        <vt:i4>5</vt:i4>
      </vt:variant>
      <vt:variant>
        <vt:lpwstr/>
      </vt:variant>
      <vt:variant>
        <vt:lpwstr>_Toc118646668</vt:lpwstr>
      </vt:variant>
      <vt:variant>
        <vt:i4>1048635</vt:i4>
      </vt:variant>
      <vt:variant>
        <vt:i4>134</vt:i4>
      </vt:variant>
      <vt:variant>
        <vt:i4>0</vt:i4>
      </vt:variant>
      <vt:variant>
        <vt:i4>5</vt:i4>
      </vt:variant>
      <vt:variant>
        <vt:lpwstr/>
      </vt:variant>
      <vt:variant>
        <vt:lpwstr>_Toc118646667</vt:lpwstr>
      </vt:variant>
      <vt:variant>
        <vt:i4>1048635</vt:i4>
      </vt:variant>
      <vt:variant>
        <vt:i4>128</vt:i4>
      </vt:variant>
      <vt:variant>
        <vt:i4>0</vt:i4>
      </vt:variant>
      <vt:variant>
        <vt:i4>5</vt:i4>
      </vt:variant>
      <vt:variant>
        <vt:lpwstr/>
      </vt:variant>
      <vt:variant>
        <vt:lpwstr>_Toc118646666</vt:lpwstr>
      </vt:variant>
      <vt:variant>
        <vt:i4>1048635</vt:i4>
      </vt:variant>
      <vt:variant>
        <vt:i4>122</vt:i4>
      </vt:variant>
      <vt:variant>
        <vt:i4>0</vt:i4>
      </vt:variant>
      <vt:variant>
        <vt:i4>5</vt:i4>
      </vt:variant>
      <vt:variant>
        <vt:lpwstr/>
      </vt:variant>
      <vt:variant>
        <vt:lpwstr>_Toc118646665</vt:lpwstr>
      </vt:variant>
      <vt:variant>
        <vt:i4>1048635</vt:i4>
      </vt:variant>
      <vt:variant>
        <vt:i4>116</vt:i4>
      </vt:variant>
      <vt:variant>
        <vt:i4>0</vt:i4>
      </vt:variant>
      <vt:variant>
        <vt:i4>5</vt:i4>
      </vt:variant>
      <vt:variant>
        <vt:lpwstr/>
      </vt:variant>
      <vt:variant>
        <vt:lpwstr>_Toc118646664</vt:lpwstr>
      </vt:variant>
      <vt:variant>
        <vt:i4>1048635</vt:i4>
      </vt:variant>
      <vt:variant>
        <vt:i4>110</vt:i4>
      </vt:variant>
      <vt:variant>
        <vt:i4>0</vt:i4>
      </vt:variant>
      <vt:variant>
        <vt:i4>5</vt:i4>
      </vt:variant>
      <vt:variant>
        <vt:lpwstr/>
      </vt:variant>
      <vt:variant>
        <vt:lpwstr>_Toc118646663</vt:lpwstr>
      </vt:variant>
      <vt:variant>
        <vt:i4>1048635</vt:i4>
      </vt:variant>
      <vt:variant>
        <vt:i4>104</vt:i4>
      </vt:variant>
      <vt:variant>
        <vt:i4>0</vt:i4>
      </vt:variant>
      <vt:variant>
        <vt:i4>5</vt:i4>
      </vt:variant>
      <vt:variant>
        <vt:lpwstr/>
      </vt:variant>
      <vt:variant>
        <vt:lpwstr>_Toc118646662</vt:lpwstr>
      </vt:variant>
      <vt:variant>
        <vt:i4>1048635</vt:i4>
      </vt:variant>
      <vt:variant>
        <vt:i4>98</vt:i4>
      </vt:variant>
      <vt:variant>
        <vt:i4>0</vt:i4>
      </vt:variant>
      <vt:variant>
        <vt:i4>5</vt:i4>
      </vt:variant>
      <vt:variant>
        <vt:lpwstr/>
      </vt:variant>
      <vt:variant>
        <vt:lpwstr>_Toc118646661</vt:lpwstr>
      </vt:variant>
      <vt:variant>
        <vt:i4>1048635</vt:i4>
      </vt:variant>
      <vt:variant>
        <vt:i4>92</vt:i4>
      </vt:variant>
      <vt:variant>
        <vt:i4>0</vt:i4>
      </vt:variant>
      <vt:variant>
        <vt:i4>5</vt:i4>
      </vt:variant>
      <vt:variant>
        <vt:lpwstr/>
      </vt:variant>
      <vt:variant>
        <vt:lpwstr>_Toc118646660</vt:lpwstr>
      </vt:variant>
      <vt:variant>
        <vt:i4>1245243</vt:i4>
      </vt:variant>
      <vt:variant>
        <vt:i4>86</vt:i4>
      </vt:variant>
      <vt:variant>
        <vt:i4>0</vt:i4>
      </vt:variant>
      <vt:variant>
        <vt:i4>5</vt:i4>
      </vt:variant>
      <vt:variant>
        <vt:lpwstr/>
      </vt:variant>
      <vt:variant>
        <vt:lpwstr>_Toc118646659</vt:lpwstr>
      </vt:variant>
      <vt:variant>
        <vt:i4>1245243</vt:i4>
      </vt:variant>
      <vt:variant>
        <vt:i4>80</vt:i4>
      </vt:variant>
      <vt:variant>
        <vt:i4>0</vt:i4>
      </vt:variant>
      <vt:variant>
        <vt:i4>5</vt:i4>
      </vt:variant>
      <vt:variant>
        <vt:lpwstr/>
      </vt:variant>
      <vt:variant>
        <vt:lpwstr>_Toc118646658</vt:lpwstr>
      </vt:variant>
      <vt:variant>
        <vt:i4>1245243</vt:i4>
      </vt:variant>
      <vt:variant>
        <vt:i4>74</vt:i4>
      </vt:variant>
      <vt:variant>
        <vt:i4>0</vt:i4>
      </vt:variant>
      <vt:variant>
        <vt:i4>5</vt:i4>
      </vt:variant>
      <vt:variant>
        <vt:lpwstr/>
      </vt:variant>
      <vt:variant>
        <vt:lpwstr>_Toc118646657</vt:lpwstr>
      </vt:variant>
      <vt:variant>
        <vt:i4>1245243</vt:i4>
      </vt:variant>
      <vt:variant>
        <vt:i4>68</vt:i4>
      </vt:variant>
      <vt:variant>
        <vt:i4>0</vt:i4>
      </vt:variant>
      <vt:variant>
        <vt:i4>5</vt:i4>
      </vt:variant>
      <vt:variant>
        <vt:lpwstr/>
      </vt:variant>
      <vt:variant>
        <vt:lpwstr>_Toc118646656</vt:lpwstr>
      </vt:variant>
      <vt:variant>
        <vt:i4>1245243</vt:i4>
      </vt:variant>
      <vt:variant>
        <vt:i4>62</vt:i4>
      </vt:variant>
      <vt:variant>
        <vt:i4>0</vt:i4>
      </vt:variant>
      <vt:variant>
        <vt:i4>5</vt:i4>
      </vt:variant>
      <vt:variant>
        <vt:lpwstr/>
      </vt:variant>
      <vt:variant>
        <vt:lpwstr>_Toc118646655</vt:lpwstr>
      </vt:variant>
      <vt:variant>
        <vt:i4>1245243</vt:i4>
      </vt:variant>
      <vt:variant>
        <vt:i4>56</vt:i4>
      </vt:variant>
      <vt:variant>
        <vt:i4>0</vt:i4>
      </vt:variant>
      <vt:variant>
        <vt:i4>5</vt:i4>
      </vt:variant>
      <vt:variant>
        <vt:lpwstr/>
      </vt:variant>
      <vt:variant>
        <vt:lpwstr>_Toc118646654</vt:lpwstr>
      </vt:variant>
      <vt:variant>
        <vt:i4>1245243</vt:i4>
      </vt:variant>
      <vt:variant>
        <vt:i4>50</vt:i4>
      </vt:variant>
      <vt:variant>
        <vt:i4>0</vt:i4>
      </vt:variant>
      <vt:variant>
        <vt:i4>5</vt:i4>
      </vt:variant>
      <vt:variant>
        <vt:lpwstr/>
      </vt:variant>
      <vt:variant>
        <vt:lpwstr>_Toc118646653</vt:lpwstr>
      </vt:variant>
      <vt:variant>
        <vt:i4>1245243</vt:i4>
      </vt:variant>
      <vt:variant>
        <vt:i4>44</vt:i4>
      </vt:variant>
      <vt:variant>
        <vt:i4>0</vt:i4>
      </vt:variant>
      <vt:variant>
        <vt:i4>5</vt:i4>
      </vt:variant>
      <vt:variant>
        <vt:lpwstr/>
      </vt:variant>
      <vt:variant>
        <vt:lpwstr>_Toc118646652</vt:lpwstr>
      </vt:variant>
      <vt:variant>
        <vt:i4>1245243</vt:i4>
      </vt:variant>
      <vt:variant>
        <vt:i4>38</vt:i4>
      </vt:variant>
      <vt:variant>
        <vt:i4>0</vt:i4>
      </vt:variant>
      <vt:variant>
        <vt:i4>5</vt:i4>
      </vt:variant>
      <vt:variant>
        <vt:lpwstr/>
      </vt:variant>
      <vt:variant>
        <vt:lpwstr>_Toc118646651</vt:lpwstr>
      </vt:variant>
      <vt:variant>
        <vt:i4>1245243</vt:i4>
      </vt:variant>
      <vt:variant>
        <vt:i4>32</vt:i4>
      </vt:variant>
      <vt:variant>
        <vt:i4>0</vt:i4>
      </vt:variant>
      <vt:variant>
        <vt:i4>5</vt:i4>
      </vt:variant>
      <vt:variant>
        <vt:lpwstr/>
      </vt:variant>
      <vt:variant>
        <vt:lpwstr>_Toc118646650</vt:lpwstr>
      </vt:variant>
      <vt:variant>
        <vt:i4>1179707</vt:i4>
      </vt:variant>
      <vt:variant>
        <vt:i4>26</vt:i4>
      </vt:variant>
      <vt:variant>
        <vt:i4>0</vt:i4>
      </vt:variant>
      <vt:variant>
        <vt:i4>5</vt:i4>
      </vt:variant>
      <vt:variant>
        <vt:lpwstr/>
      </vt:variant>
      <vt:variant>
        <vt:lpwstr>_Toc118646649</vt:lpwstr>
      </vt:variant>
      <vt:variant>
        <vt:i4>1179707</vt:i4>
      </vt:variant>
      <vt:variant>
        <vt:i4>20</vt:i4>
      </vt:variant>
      <vt:variant>
        <vt:i4>0</vt:i4>
      </vt:variant>
      <vt:variant>
        <vt:i4>5</vt:i4>
      </vt:variant>
      <vt:variant>
        <vt:lpwstr/>
      </vt:variant>
      <vt:variant>
        <vt:lpwstr>_Toc118646648</vt:lpwstr>
      </vt:variant>
      <vt:variant>
        <vt:i4>1179707</vt:i4>
      </vt:variant>
      <vt:variant>
        <vt:i4>14</vt:i4>
      </vt:variant>
      <vt:variant>
        <vt:i4>0</vt:i4>
      </vt:variant>
      <vt:variant>
        <vt:i4>5</vt:i4>
      </vt:variant>
      <vt:variant>
        <vt:lpwstr/>
      </vt:variant>
      <vt:variant>
        <vt:lpwstr>_Toc118646647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Roleola, Hameed (2019)</dc:creator>
  <cp:keywords/>
  <dc:description/>
  <cp:lastModifiedBy>Roleola, Hameed (2019)</cp:lastModifiedBy>
  <cp:revision>2</cp:revision>
  <cp:lastPrinted>2013-09-20T09:57:00Z</cp:lastPrinted>
  <dcterms:created xsi:type="dcterms:W3CDTF">2022-11-13T23:27:00Z</dcterms:created>
  <dcterms:modified xsi:type="dcterms:W3CDTF">2022-11-13T23:27:00Z</dcterms:modified>
</cp:coreProperties>
</file>