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718550" w14:textId="77777777" w:rsidR="003A3EB6" w:rsidRPr="000F2FA6" w:rsidRDefault="00DF287B">
      <w:pPr>
        <w:pStyle w:val="Title"/>
        <w:rPr>
          <w:color w:val="000000" w:themeColor="text1"/>
        </w:rPr>
      </w:pPr>
      <w:r>
        <w:rPr>
          <w:color w:val="000000" w:themeColor="text1"/>
        </w:rPr>
        <w:t>OnTime — Appointment Tracking System: Phase 2 Design &amp; Prototype</w:t>
      </w:r>
    </w:p>
    <w:p w14:paraId="5B142BCC" w14:textId="60535ED0" w:rsidR="003A3EB6" w:rsidRPr="000F2FA6" w:rsidRDefault="00DF287B">
      <w:pPr>
        <w:rPr>
          <w:color w:val="000000" w:themeColor="text1"/>
        </w:rPr>
      </w:pPr>
      <w:r>
        <w:rPr>
          <w:color w:val="000000" w:themeColor="text1"/>
        </w:rPr>
        <w:t>Project Name: Appointment tracking system</w:t>
      </w:r>
    </w:p>
    <w:p w14:paraId="2FE113DE" w14:textId="5D283D67" w:rsidR="003A3EB6" w:rsidRPr="000F2FA6" w:rsidRDefault="00DF287B">
      <w:pPr>
        <w:rPr>
          <w:color w:val="000000" w:themeColor="text1"/>
        </w:rPr>
      </w:pPr>
      <w:r>
        <w:rPr>
          <w:color w:val="000000" w:themeColor="text1"/>
        </w:rPr>
        <w:t>Group Number: 1</w:t>
      </w:r>
      <w:r w:rsidR="00DC73E3">
        <w:rPr>
          <w:color w:val="000000" w:themeColor="text1"/>
        </w:rPr>
        <w:t>3</w:t>
      </w:r>
    </w:p>
    <w:p w14:paraId="68C3EE8F" w14:textId="49D98CE0" w:rsidR="003A3EB6" w:rsidRPr="000F2FA6" w:rsidRDefault="00DF287B">
      <w:pPr>
        <w:rPr>
          <w:color w:val="000000" w:themeColor="text1"/>
        </w:rPr>
      </w:pPr>
      <w:r>
        <w:rPr>
          <w:color w:val="000000" w:themeColor="text1"/>
        </w:rPr>
        <w:t>Team Lead: Hamidat Oloko</w:t>
      </w:r>
    </w:p>
    <w:p w14:paraId="3FA3C5A8" w14:textId="5B4CD087" w:rsidR="003A3EB6" w:rsidRPr="000F2FA6" w:rsidRDefault="5397A1F4">
      <w:pPr>
        <w:rPr>
          <w:color w:val="000000" w:themeColor="text1"/>
        </w:rPr>
      </w:pPr>
      <w:r>
        <w:rPr>
          <w:color w:val="000000" w:themeColor="text1"/>
        </w:rPr>
        <w:t>Team Members: Hamidat Oloko, Nesna Prasai , Genesis</w:t>
      </w:r>
      <w:r>
        <w:t xml:space="preserve"> </w:t>
      </w:r>
      <w:r>
        <w:rPr>
          <w:color w:val="000000" w:themeColor="text1"/>
        </w:rPr>
        <w:t>Enemuoh, Asif Khan</w:t>
      </w:r>
    </w:p>
    <w:p w14:paraId="08E2927B" w14:textId="4393E67D" w:rsidR="003A3EB6" w:rsidRPr="000F2FA6" w:rsidRDefault="00DF287B">
      <w:pPr>
        <w:rPr>
          <w:color w:val="000000" w:themeColor="text1"/>
        </w:rPr>
      </w:pPr>
      <w:r>
        <w:rPr>
          <w:color w:val="000000" w:themeColor="text1"/>
        </w:rPr>
        <w:t>Sponsor Name (If Applicable): Not Applicable</w:t>
      </w:r>
    </w:p>
    <w:p w14:paraId="771A20FE" w14:textId="77777777" w:rsidR="003A3EB6" w:rsidRPr="000F2FA6" w:rsidRDefault="00DF287B">
      <w:pPr>
        <w:pStyle w:val="Heading1"/>
        <w:rPr>
          <w:color w:val="000000" w:themeColor="text1"/>
        </w:rPr>
      </w:pPr>
      <w:r>
        <w:rPr>
          <w:color w:val="000000" w:themeColor="text1"/>
        </w:rPr>
        <w:t>1. New Requirements Identified</w:t>
      </w:r>
    </w:p>
    <w:p w14:paraId="4070A5D6" w14:textId="77777777" w:rsidR="003A3EB6" w:rsidRPr="000F2FA6" w:rsidRDefault="00DF287B">
      <w:pPr>
        <w:rPr>
          <w:color w:val="000000" w:themeColor="text1"/>
        </w:rPr>
      </w:pPr>
      <w:r>
        <w:rPr>
          <w:color w:val="000000" w:themeColor="text1"/>
        </w:rPr>
        <w:t>The following requirements were identified during the design phase and added to the project backlog:</w:t>
      </w:r>
    </w:p>
    <w:p w14:paraId="3C96DC6F" w14:textId="225E7901" w:rsidR="003A3EB6" w:rsidRPr="000F2FA6" w:rsidRDefault="08AEC298">
      <w:pPr>
        <w:rPr>
          <w:color w:val="000000" w:themeColor="text1"/>
        </w:rPr>
      </w:pPr>
      <w:r>
        <w:rPr>
          <w:color w:val="000000" w:themeColor="text1"/>
        </w:rPr>
        <w:t xml:space="preserve">• NR5: System shall allow users to view their upcoming appointments. </w:t>
      </w:r>
      <w:r>
        <w:br/>
      </w:r>
      <w:r>
        <w:rPr>
          <w:color w:val="000000" w:themeColor="text1"/>
        </w:rPr>
        <w:t xml:space="preserve">• NR6: System shall display available appointment slots in real time. </w:t>
      </w:r>
      <w:r>
        <w:br/>
      </w:r>
      <w:r>
        <w:rPr>
          <w:color w:val="000000" w:themeColor="text1"/>
        </w:rPr>
        <w:t xml:space="preserve">• NR7: System shall allow users to update their contact information. </w:t>
      </w:r>
    </w:p>
    <w:p w14:paraId="02935210" w14:textId="77777777" w:rsidR="003A3EB6" w:rsidRPr="000F2FA6" w:rsidRDefault="00DF287B">
      <w:pPr>
        <w:pStyle w:val="Heading1"/>
        <w:rPr>
          <w:color w:val="000000" w:themeColor="text1"/>
        </w:rPr>
      </w:pPr>
      <w:r>
        <w:rPr>
          <w:color w:val="000000" w:themeColor="text1"/>
        </w:rPr>
        <w:t>2. Schedule Updates</w:t>
      </w:r>
    </w:p>
    <w:tbl>
      <w:tblPr>
        <w:tblW w:w="0" w:type="auto"/>
        <w:tblLook w:val="04A0" w:firstRow="1" w:lastRow="0" w:firstColumn="1" w:lastColumn="0" w:noHBand="0" w:noVBand="1"/>
      </w:tblPr>
      <w:tblGrid>
        <w:gridCol w:w="2880"/>
        <w:gridCol w:w="2880"/>
        <w:gridCol w:w="2880"/>
      </w:tblGrid>
      <w:tr w:rsidR="003A3EB6" w:rsidRPr="000F2FA6" w14:paraId="73EF896D" w14:textId="77777777" w:rsidTr="0056412B">
        <w:tc>
          <w:tcPr>
            <w:tcW w:w="2880" w:type="dxa"/>
          </w:tcPr>
          <w:p w14:paraId="68BFEB14" w14:textId="77777777" w:rsidR="003A3EB6" w:rsidRPr="000F2FA6" w:rsidRDefault="00DF287B">
            <w:pPr>
              <w:rPr>
                <w:color w:val="000000" w:themeColor="text1"/>
              </w:rPr>
            </w:pPr>
            <w:r>
              <w:rPr>
                <w:color w:val="000000" w:themeColor="text1"/>
              </w:rPr>
              <w:t>Task</w:t>
            </w:r>
          </w:p>
        </w:tc>
        <w:tc>
          <w:tcPr>
            <w:tcW w:w="2880" w:type="dxa"/>
          </w:tcPr>
          <w:p w14:paraId="25AA521C" w14:textId="77777777" w:rsidR="003A3EB6" w:rsidRPr="000F2FA6" w:rsidRDefault="00DF287B">
            <w:pPr>
              <w:rPr>
                <w:color w:val="000000" w:themeColor="text1"/>
              </w:rPr>
            </w:pPr>
            <w:r>
              <w:rPr>
                <w:color w:val="000000" w:themeColor="text1"/>
              </w:rPr>
              <w:t>Original Date</w:t>
            </w:r>
          </w:p>
        </w:tc>
        <w:tc>
          <w:tcPr>
            <w:tcW w:w="2880" w:type="dxa"/>
          </w:tcPr>
          <w:p w14:paraId="121CBF9C" w14:textId="77777777" w:rsidR="003A3EB6" w:rsidRPr="000F2FA6" w:rsidRDefault="00DF287B">
            <w:pPr>
              <w:rPr>
                <w:color w:val="000000" w:themeColor="text1"/>
              </w:rPr>
            </w:pPr>
            <w:r>
              <w:rPr>
                <w:color w:val="000000" w:themeColor="text1"/>
              </w:rPr>
              <w:t>Updated Date</w:t>
            </w:r>
          </w:p>
        </w:tc>
      </w:tr>
      <w:tr w:rsidR="003A3EB6" w:rsidRPr="000F2FA6" w14:paraId="78D224C1" w14:textId="77777777" w:rsidTr="0056412B">
        <w:tc>
          <w:tcPr>
            <w:tcW w:w="2880" w:type="dxa"/>
          </w:tcPr>
          <w:p w14:paraId="3F14F2EA" w14:textId="46EABA72" w:rsidR="003A3EB6" w:rsidRPr="000F2FA6" w:rsidRDefault="0B4EA228" w:rsidP="0056412B">
            <w:pPr>
              <w:rPr>
                <w:color w:val="000000" w:themeColor="text1"/>
              </w:rPr>
            </w:pPr>
            <w:r>
              <w:rPr>
                <w:color w:val="000000" w:themeColor="text1"/>
              </w:rPr>
              <w:t>Requirements Analysis</w:t>
            </w:r>
          </w:p>
          <w:p w14:paraId="709CC87D" w14:textId="278245B7" w:rsidR="003A3EB6" w:rsidRPr="000F2FA6" w:rsidRDefault="0B4EA228" w:rsidP="0056412B">
            <w:pPr>
              <w:rPr>
                <w:color w:val="000000" w:themeColor="text1"/>
              </w:rPr>
            </w:pPr>
            <w:r>
              <w:rPr>
                <w:color w:val="000000" w:themeColor="text1"/>
              </w:rPr>
              <w:t xml:space="preserve">System Design </w:t>
            </w:r>
          </w:p>
          <w:p w14:paraId="75BB64B7" w14:textId="6CEC3D42" w:rsidR="003A3EB6" w:rsidRPr="000F2FA6" w:rsidRDefault="0B4EA228" w:rsidP="0056412B">
            <w:pPr>
              <w:rPr>
                <w:color w:val="000000" w:themeColor="text1"/>
              </w:rPr>
            </w:pPr>
            <w:r>
              <w:rPr>
                <w:color w:val="000000" w:themeColor="text1"/>
              </w:rPr>
              <w:t xml:space="preserve">Wireframe </w:t>
            </w:r>
          </w:p>
          <w:p w14:paraId="24FDC6F1" w14:textId="33602E4C" w:rsidR="003A3EB6" w:rsidRPr="000F2FA6" w:rsidRDefault="21B656DB" w:rsidP="0056412B">
            <w:pPr>
              <w:rPr>
                <w:color w:val="000000" w:themeColor="text1"/>
              </w:rPr>
            </w:pPr>
            <w:r>
              <w:rPr>
                <w:color w:val="000000" w:themeColor="text1"/>
              </w:rPr>
              <w:t xml:space="preserve">Prototype Development </w:t>
            </w:r>
          </w:p>
          <w:p w14:paraId="4B18CEB5" w14:textId="2BA8D587" w:rsidR="003A3EB6" w:rsidRPr="000F2FA6" w:rsidRDefault="21B656DB" w:rsidP="0056412B">
            <w:pPr>
              <w:rPr>
                <w:color w:val="000000" w:themeColor="text1"/>
              </w:rPr>
            </w:pPr>
            <w:r>
              <w:rPr>
                <w:color w:val="000000" w:themeColor="text1"/>
              </w:rPr>
              <w:t xml:space="preserve">Testing </w:t>
            </w:r>
          </w:p>
          <w:p w14:paraId="47781EEC" w14:textId="1A8F255A" w:rsidR="003A3EB6" w:rsidRPr="000F2FA6" w:rsidRDefault="21B656DB">
            <w:pPr>
              <w:rPr>
                <w:color w:val="000000" w:themeColor="text1"/>
              </w:rPr>
            </w:pPr>
            <w:r>
              <w:rPr>
                <w:color w:val="000000" w:themeColor="text1"/>
              </w:rPr>
              <w:t xml:space="preserve">Final documentation </w:t>
            </w:r>
          </w:p>
        </w:tc>
        <w:tc>
          <w:tcPr>
            <w:tcW w:w="2880" w:type="dxa"/>
          </w:tcPr>
          <w:p w14:paraId="1276D2EF" w14:textId="34ACA438" w:rsidR="003A3EB6" w:rsidRPr="000F2FA6" w:rsidRDefault="0B4EA228" w:rsidP="0056412B">
            <w:pPr>
              <w:rPr>
                <w:color w:val="000000" w:themeColor="text1"/>
              </w:rPr>
            </w:pPr>
            <w:r>
              <w:rPr>
                <w:color w:val="000000" w:themeColor="text1"/>
              </w:rPr>
              <w:t xml:space="preserve">Week 1 </w:t>
            </w:r>
          </w:p>
          <w:p w14:paraId="430E8823" w14:textId="6B140A4B" w:rsidR="003A3EB6" w:rsidRPr="000F2FA6" w:rsidRDefault="1A2C5186" w:rsidP="0056412B">
            <w:pPr>
              <w:rPr>
                <w:color w:val="000000" w:themeColor="text1"/>
              </w:rPr>
            </w:pPr>
            <w:r>
              <w:rPr>
                <w:color w:val="000000" w:themeColor="text1"/>
              </w:rPr>
              <w:t>Week 2</w:t>
            </w:r>
          </w:p>
          <w:p w14:paraId="4D5C80DB" w14:textId="48F1A969" w:rsidR="003A3EB6" w:rsidRPr="000F2FA6" w:rsidRDefault="1A2C5186" w:rsidP="0056412B">
            <w:pPr>
              <w:rPr>
                <w:color w:val="000000" w:themeColor="text1"/>
              </w:rPr>
            </w:pPr>
            <w:r>
              <w:rPr>
                <w:color w:val="000000" w:themeColor="text1"/>
              </w:rPr>
              <w:t>Week 2</w:t>
            </w:r>
          </w:p>
          <w:p w14:paraId="6FA1BEBE" w14:textId="39DD070E" w:rsidR="003A3EB6" w:rsidRPr="000F2FA6" w:rsidRDefault="1A2C5186" w:rsidP="0056412B">
            <w:pPr>
              <w:rPr>
                <w:color w:val="000000" w:themeColor="text1"/>
              </w:rPr>
            </w:pPr>
            <w:r>
              <w:rPr>
                <w:color w:val="000000" w:themeColor="text1"/>
              </w:rPr>
              <w:t>Week 3</w:t>
            </w:r>
          </w:p>
          <w:p w14:paraId="796AA6E9" w14:textId="5135B088" w:rsidR="003A3EB6" w:rsidRPr="000F2FA6" w:rsidRDefault="40FDA8CE" w:rsidP="0056412B">
            <w:pPr>
              <w:rPr>
                <w:color w:val="000000" w:themeColor="text1"/>
              </w:rPr>
            </w:pPr>
            <w:r>
              <w:rPr>
                <w:color w:val="000000" w:themeColor="text1"/>
              </w:rPr>
              <w:t xml:space="preserve">Week 4 </w:t>
            </w:r>
          </w:p>
          <w:p w14:paraId="66471508" w14:textId="4C68373D" w:rsidR="003A3EB6" w:rsidRPr="000F2FA6" w:rsidRDefault="40FDA8CE">
            <w:pPr>
              <w:rPr>
                <w:color w:val="000000" w:themeColor="text1"/>
              </w:rPr>
            </w:pPr>
            <w:r>
              <w:rPr>
                <w:color w:val="000000" w:themeColor="text1"/>
              </w:rPr>
              <w:t>Week 5</w:t>
            </w:r>
          </w:p>
        </w:tc>
        <w:tc>
          <w:tcPr>
            <w:tcW w:w="2880" w:type="dxa"/>
          </w:tcPr>
          <w:p w14:paraId="496A9F1E" w14:textId="7B53E956" w:rsidR="003A3EB6" w:rsidRPr="000F2FA6" w:rsidRDefault="0B4EA228" w:rsidP="0056412B">
            <w:pPr>
              <w:rPr>
                <w:color w:val="000000" w:themeColor="text1"/>
              </w:rPr>
            </w:pPr>
            <w:r>
              <w:rPr>
                <w:color w:val="000000" w:themeColor="text1"/>
              </w:rPr>
              <w:t xml:space="preserve">Completed week 1 </w:t>
            </w:r>
          </w:p>
          <w:p w14:paraId="22336430" w14:textId="1B87F71C" w:rsidR="003A3EB6" w:rsidRPr="000F2FA6" w:rsidRDefault="0B4EA228" w:rsidP="0056412B">
            <w:pPr>
              <w:rPr>
                <w:color w:val="000000" w:themeColor="text1"/>
              </w:rPr>
            </w:pPr>
            <w:r>
              <w:rPr>
                <w:color w:val="000000" w:themeColor="text1"/>
              </w:rPr>
              <w:t xml:space="preserve">Completed week 2 </w:t>
            </w:r>
          </w:p>
          <w:p w14:paraId="20D3EA4D" w14:textId="0A9420E3" w:rsidR="003A3EB6" w:rsidRPr="000F2FA6" w:rsidRDefault="0B4EA228" w:rsidP="0056412B">
            <w:pPr>
              <w:rPr>
                <w:color w:val="000000" w:themeColor="text1"/>
              </w:rPr>
            </w:pPr>
            <w:r>
              <w:rPr>
                <w:color w:val="000000" w:themeColor="text1"/>
              </w:rPr>
              <w:t xml:space="preserve">Completed week 3 </w:t>
            </w:r>
          </w:p>
          <w:p w14:paraId="5E44685E" w14:textId="00EF345B" w:rsidR="003A3EB6" w:rsidRPr="000F2FA6" w:rsidRDefault="0B4EA228" w:rsidP="0056412B">
            <w:pPr>
              <w:rPr>
                <w:color w:val="000000" w:themeColor="text1"/>
              </w:rPr>
            </w:pPr>
            <w:r>
              <w:rPr>
                <w:color w:val="000000" w:themeColor="text1"/>
              </w:rPr>
              <w:t>In progress</w:t>
            </w:r>
          </w:p>
          <w:p w14:paraId="4338398D" w14:textId="433FA2F2" w:rsidR="003A3EB6" w:rsidRPr="000F2FA6" w:rsidRDefault="0B4EA228" w:rsidP="0056412B">
            <w:pPr>
              <w:rPr>
                <w:color w:val="000000" w:themeColor="text1"/>
              </w:rPr>
            </w:pPr>
            <w:r>
              <w:rPr>
                <w:color w:val="000000" w:themeColor="text1"/>
              </w:rPr>
              <w:t xml:space="preserve">Planned </w:t>
            </w:r>
          </w:p>
          <w:p w14:paraId="4FFEB0D1" w14:textId="1591833A" w:rsidR="003A3EB6" w:rsidRPr="000F2FA6" w:rsidRDefault="0B4EA228">
            <w:pPr>
              <w:rPr>
                <w:color w:val="000000" w:themeColor="text1"/>
              </w:rPr>
            </w:pPr>
            <w:r>
              <w:rPr>
                <w:color w:val="000000" w:themeColor="text1"/>
              </w:rPr>
              <w:t xml:space="preserve">Planned </w:t>
            </w:r>
          </w:p>
        </w:tc>
      </w:tr>
      <w:tr w:rsidR="003A3EB6" w:rsidRPr="000F2FA6" w14:paraId="22EDC9FF" w14:textId="77777777" w:rsidTr="0056412B">
        <w:tc>
          <w:tcPr>
            <w:tcW w:w="2880" w:type="dxa"/>
          </w:tcPr>
          <w:p w14:paraId="30D8F05B" w14:textId="77777777" w:rsidR="003A3EB6" w:rsidRPr="000F2FA6" w:rsidRDefault="003A3EB6">
            <w:pPr>
              <w:rPr>
                <w:color w:val="000000" w:themeColor="text1"/>
              </w:rPr>
            </w:pPr>
          </w:p>
        </w:tc>
        <w:tc>
          <w:tcPr>
            <w:tcW w:w="2880" w:type="dxa"/>
          </w:tcPr>
          <w:p w14:paraId="0D89B0A6" w14:textId="77777777" w:rsidR="003A3EB6" w:rsidRPr="000F2FA6" w:rsidRDefault="003A3EB6">
            <w:pPr>
              <w:rPr>
                <w:color w:val="000000" w:themeColor="text1"/>
              </w:rPr>
            </w:pPr>
          </w:p>
        </w:tc>
        <w:tc>
          <w:tcPr>
            <w:tcW w:w="2880" w:type="dxa"/>
          </w:tcPr>
          <w:p w14:paraId="764A7EC2" w14:textId="77777777" w:rsidR="003A3EB6" w:rsidRPr="000F2FA6" w:rsidRDefault="003A3EB6">
            <w:pPr>
              <w:rPr>
                <w:color w:val="000000" w:themeColor="text1"/>
              </w:rPr>
            </w:pPr>
          </w:p>
        </w:tc>
      </w:tr>
      <w:tr w:rsidR="003A3EB6" w:rsidRPr="000F2FA6" w14:paraId="0397A2B6" w14:textId="77777777" w:rsidTr="0056412B">
        <w:tc>
          <w:tcPr>
            <w:tcW w:w="2880" w:type="dxa"/>
          </w:tcPr>
          <w:p w14:paraId="176AF64F" w14:textId="77777777" w:rsidR="003A3EB6" w:rsidRPr="000F2FA6" w:rsidRDefault="003A3EB6">
            <w:pPr>
              <w:rPr>
                <w:color w:val="000000" w:themeColor="text1"/>
              </w:rPr>
            </w:pPr>
          </w:p>
        </w:tc>
        <w:tc>
          <w:tcPr>
            <w:tcW w:w="2880" w:type="dxa"/>
          </w:tcPr>
          <w:p w14:paraId="7D77F0CA" w14:textId="77777777" w:rsidR="003A3EB6" w:rsidRPr="000F2FA6" w:rsidRDefault="003A3EB6">
            <w:pPr>
              <w:rPr>
                <w:color w:val="000000" w:themeColor="text1"/>
              </w:rPr>
            </w:pPr>
          </w:p>
        </w:tc>
        <w:tc>
          <w:tcPr>
            <w:tcW w:w="2880" w:type="dxa"/>
          </w:tcPr>
          <w:p w14:paraId="7D5D6925" w14:textId="77777777" w:rsidR="003A3EB6" w:rsidRPr="000F2FA6" w:rsidRDefault="003A3EB6">
            <w:pPr>
              <w:rPr>
                <w:color w:val="000000" w:themeColor="text1"/>
              </w:rPr>
            </w:pPr>
          </w:p>
        </w:tc>
      </w:tr>
      <w:tr w:rsidR="003A3EB6" w:rsidRPr="000F2FA6" w14:paraId="28CDBDFA" w14:textId="77777777" w:rsidTr="0056412B">
        <w:tc>
          <w:tcPr>
            <w:tcW w:w="2880" w:type="dxa"/>
          </w:tcPr>
          <w:p w14:paraId="6B49D3BE" w14:textId="77777777" w:rsidR="003A3EB6" w:rsidRPr="000F2FA6" w:rsidRDefault="003A3EB6">
            <w:pPr>
              <w:rPr>
                <w:color w:val="000000" w:themeColor="text1"/>
              </w:rPr>
            </w:pPr>
          </w:p>
        </w:tc>
        <w:tc>
          <w:tcPr>
            <w:tcW w:w="2880" w:type="dxa"/>
          </w:tcPr>
          <w:p w14:paraId="0A4CFFA3" w14:textId="77777777" w:rsidR="003A3EB6" w:rsidRPr="000F2FA6" w:rsidRDefault="003A3EB6">
            <w:pPr>
              <w:rPr>
                <w:color w:val="000000" w:themeColor="text1"/>
              </w:rPr>
            </w:pPr>
          </w:p>
        </w:tc>
        <w:tc>
          <w:tcPr>
            <w:tcW w:w="2880" w:type="dxa"/>
          </w:tcPr>
          <w:p w14:paraId="46F7BB00" w14:textId="77777777" w:rsidR="003A3EB6" w:rsidRPr="000F2FA6" w:rsidRDefault="003A3EB6">
            <w:pPr>
              <w:rPr>
                <w:color w:val="000000" w:themeColor="text1"/>
              </w:rPr>
            </w:pPr>
          </w:p>
        </w:tc>
      </w:tr>
    </w:tbl>
    <w:p w14:paraId="77FDE487" w14:textId="77777777" w:rsidR="003A3EB6" w:rsidRPr="000F2FA6" w:rsidRDefault="00DF287B">
      <w:pPr>
        <w:pStyle w:val="Heading1"/>
        <w:rPr>
          <w:color w:val="000000" w:themeColor="text1"/>
        </w:rPr>
      </w:pPr>
      <w:r>
        <w:rPr>
          <w:color w:val="000000" w:themeColor="text1"/>
        </w:rPr>
        <w:lastRenderedPageBreak/>
        <w:t>3. Trello / Project Plan Updates</w:t>
      </w:r>
    </w:p>
    <w:p w14:paraId="6234FE89" w14:textId="175420B9" w:rsidR="003A3EB6" w:rsidRPr="000F2FA6" w:rsidRDefault="08AEC298">
      <w:pPr>
        <w:rPr>
          <w:color w:val="000000" w:themeColor="text1"/>
        </w:rPr>
      </w:pPr>
      <w:r>
        <w:rPr>
          <w:color w:val="000000" w:themeColor="text1"/>
        </w:rPr>
        <w:t>• Added wireframe tasks</w:t>
      </w:r>
      <w:r>
        <w:br/>
      </w:r>
      <w:r>
        <w:rPr>
          <w:color w:val="000000" w:themeColor="text1"/>
        </w:rPr>
        <w:t>• Assigned prototype tasks</w:t>
      </w:r>
      <w:r>
        <w:br/>
      </w:r>
      <w:r>
        <w:rPr>
          <w:color w:val="000000" w:themeColor="text1"/>
        </w:rPr>
        <w:t>• Updated backlog with new requirements.</w:t>
      </w:r>
      <w:r>
        <w:br/>
      </w:r>
      <w:r>
        <w:rPr>
          <w:color w:val="000000" w:themeColor="text1"/>
        </w:rPr>
        <w:t>• Updated sprint planning</w:t>
      </w:r>
    </w:p>
    <w:p w14:paraId="2615B266" w14:textId="77777777" w:rsidR="003A3EB6" w:rsidRPr="000F2FA6" w:rsidRDefault="383FB12A">
      <w:pPr>
        <w:pStyle w:val="Heading1"/>
        <w:rPr>
          <w:color w:val="000000" w:themeColor="text1"/>
        </w:rPr>
      </w:pPr>
      <w:r>
        <w:rPr>
          <w:color w:val="000000" w:themeColor="text1"/>
        </w:rPr>
        <w:t>4. Annotated Wireframes (30 pts)</w:t>
      </w:r>
    </w:p>
    <w:p w14:paraId="2615B266" w14:textId="77777777" w:rsidR="003A3EB6" w:rsidRPr="000F2FA6" w:rsidRDefault="383FB12A">
      <w:pPr/>
      <w:r>
        <w:t>The annotated wireframes below define the structure and organization of each screen. They identify the location and purpose of major interface elements, while the separate prototype in Section 5 demonstrates the finished visual appearance of the system.</w:t>
      </w:r>
    </w:p>
    <w:p w14:paraId="029F30A2" w14:textId="74296B03" w:rsidR="423B803E" w:rsidRDefault="423B803E" w:rsidP="756DCD2C">
      <w:r>
        <w:rPr>
          <w:noProof/>
        </w:rPr>
        <w:drawing>
          <wp:inline distT="0" distB="0" distL="0" distR="0" wp14:anchorId="7EE6817E" wp14:editId="7BA6AA69">
            <wp:extent cx="5486400" cy="4419600"/>
            <wp:effectExtent l="0" t="0" r="0" b="0"/>
            <wp:docPr id="7235339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33960" name="Picture 723533960"/>
                    <pic:cNvPicPr/>
                  </pic:nvPicPr>
                  <pic:blipFill>
                    <a:blip r:embed="rId8">
                      <a:extLst>
                        <a:ext uri="{28A0092B-C50C-407E-A947-70E740481C1C}">
                          <a14:useLocalDpi xmlns:a14="http://schemas.microsoft.com/office/drawing/2010/main"/>
                        </a:ext>
                      </a:extLst>
                    </a:blip>
                    <a:stretch>
                      <a:fillRect/>
                    </a:stretch>
                  </pic:blipFill>
                  <pic:spPr>
                    <a:xfrm>
                      <a:off x="0" y="0"/>
                      <a:ext cx="5486400" cy="4419600"/>
                    </a:xfrm>
                    <a:prstGeom prst="rect">
                      <a:avLst/>
                    </a:prstGeom>
                  </pic:spPr>
                </pic:pic>
              </a:graphicData>
            </a:graphic>
          </wp:inline>
        </w:drawing>
      </w:r>
    </w:p>
    <w:p w14:paraId="7347D83C" w14:textId="77777777" w:rsidR="00167BB0" w:rsidRPr="00167BB0" w:rsidRDefault="00167BB0" w:rsidP="00167BB0">
      <w:pPr>
        <w:rPr>
          <w:b/>
          <w:bCs/>
        </w:rPr>
      </w:pPr>
      <w:r>
        <w:rPr>
          <w:b/>
          <w:bCs/>
        </w:rPr>
        <w:t>Dashboard</w:t>
      </w:r>
    </w:p>
    <w:p w14:paraId="263F58B4" w14:textId="3BCAF10B" w:rsidR="00167BB0" w:rsidRPr="00167BB0" w:rsidRDefault="00167BB0" w:rsidP="00167BB0">
      <w:r>
        <w:t xml:space="preserve">The Dashboard provides an overview of appointment activity, including total appointments, upcoming appointments, completed appointments, and notifications. </w:t>
      </w:r>
      <w:r w:rsidR="00DC73E3">
        <w:t>The sidebar menu can be used to navigate to other system functions.</w:t>
      </w:r>
    </w:p>
    <w:p w14:paraId="673AC23C" w14:textId="77777777" w:rsidR="00167BB0" w:rsidRPr="00167BB0" w:rsidRDefault="00167BB0" w:rsidP="00167BB0">
      <w:pPr>
        <w:rPr>
          <w:b/>
          <w:bCs/>
        </w:rPr>
      </w:pPr>
      <w:r>
        <w:rPr>
          <w:b/>
          <w:bCs/>
        </w:rPr>
        <w:t>Appointments List</w:t>
      </w:r>
    </w:p>
    <w:p w14:paraId="543A77A0" w14:textId="77777777" w:rsidR="00167BB0" w:rsidRPr="00167BB0" w:rsidRDefault="00167BB0" w:rsidP="00167BB0">
      <w:r>
        <w:t>The Appointments List screen allows users to search, filter, edit, delete, and manage appointments. This screen supports efficient appointment tracking and administration.</w:t>
      </w:r>
    </w:p>
    <w:p w14:paraId="620C0A51" w14:textId="77777777" w:rsidR="00167BB0" w:rsidRPr="00167BB0" w:rsidRDefault="00167BB0" w:rsidP="00167BB0">
      <w:pPr>
        <w:rPr>
          <w:b/>
          <w:bCs/>
        </w:rPr>
      </w:pPr>
      <w:r>
        <w:rPr>
          <w:b/>
          <w:bCs/>
        </w:rPr>
        <w:t>Calendar View</w:t>
      </w:r>
    </w:p>
    <w:p w14:paraId="02F4B36D" w14:textId="77777777" w:rsidR="00167BB0" w:rsidRPr="00167BB0" w:rsidRDefault="00167BB0" w:rsidP="00167BB0">
      <w:r>
        <w:lastRenderedPageBreak/>
        <w:t>The Calendar View displays appointments in a monthly, weekly, or daily format, helping users visualize their schedules and identify available time slots.</w:t>
      </w:r>
    </w:p>
    <w:p w14:paraId="00940297" w14:textId="77777777" w:rsidR="00167BB0" w:rsidRPr="00167BB0" w:rsidRDefault="00167BB0" w:rsidP="00167BB0">
      <w:pPr>
        <w:rPr>
          <w:b/>
          <w:bCs/>
        </w:rPr>
      </w:pPr>
      <w:r>
        <w:rPr>
          <w:b/>
          <w:bCs/>
        </w:rPr>
        <w:t>Add Appointment</w:t>
      </w:r>
    </w:p>
    <w:p w14:paraId="493411DB" w14:textId="77777777" w:rsidR="00167BB0" w:rsidRPr="00167BB0" w:rsidRDefault="00167BB0" w:rsidP="00167BB0">
      <w:r>
        <w:t>The Add Appointment screen enables users to schedule new appointments by selecting a client, service, provider, date, time, and notification preferences.</w:t>
      </w:r>
    </w:p>
    <w:p w14:paraId="6D9DD578" w14:textId="77777777" w:rsidR="00167BB0" w:rsidRPr="00167BB0" w:rsidRDefault="00167BB0" w:rsidP="00167BB0">
      <w:pPr>
        <w:rPr>
          <w:b/>
          <w:bCs/>
        </w:rPr>
      </w:pPr>
      <w:r>
        <w:rPr>
          <w:b/>
          <w:bCs/>
        </w:rPr>
        <w:t>Client Profile</w:t>
      </w:r>
    </w:p>
    <w:p w14:paraId="5B133E4D" w14:textId="77777777" w:rsidR="00167BB0" w:rsidRPr="00167BB0" w:rsidRDefault="00167BB0" w:rsidP="00167BB0">
      <w:r>
        <w:t>The Client Profile screen stores customer information and appointment history, allowing users to manage client records efficiently.</w:t>
      </w:r>
    </w:p>
    <w:p w14:paraId="55A8D3B0" w14:textId="77777777" w:rsidR="00167BB0" w:rsidRDefault="00167BB0" w:rsidP="756DCD2C"/>
    <w:p w14:paraId="500C7ED8" w14:textId="77777777" w:rsidR="003A3EB6" w:rsidRPr="000F2FA6" w:rsidRDefault="383FB12A">
      <w:pPr>
        <w:pStyle w:val="Heading1"/>
        <w:rPr>
          <w:color w:val="000000" w:themeColor="text1"/>
        </w:rPr>
      </w:pPr>
      <w:r>
        <w:rPr>
          <w:color w:val="000000" w:themeColor="text1"/>
        </w:rPr>
        <w:t>5. Non-Interactive Prototype (30 pts)</w:t>
      </w:r>
    </w:p>
    <w:p w14:paraId="500C7ED9" w14:textId="6E291E70" w:rsidR="003A3EB6" w:rsidRDefault="383FB12A">
      <w:pPr>
        <w:rPr>
          <w:color w:val="000000" w:themeColor="text1"/>
        </w:rPr>
      </w:pPr>
      <w:r>
        <w:t>Unlike the wireframes, which focus on page structure, layout, and the placement of interface elements, the non-interactive prototype below presents the polished visual design of the Dashboard (Home), Appointments List, Calendar View, and Add Appointment screens. It includes the final color scheme, typography, branding, and visual styling.</w:t>
      </w:r>
    </w:p>
    <w:p w14:paraId="4974784B" w14:textId="4044A5BA" w:rsidR="3741B711" w:rsidRDefault="3741B711" w:rsidP="756DCD2C">
      <w:r>
        <w:rPr>
          <w:noProof/>
        </w:rPr>
        <w:drawing>
          <wp:inline distT="0" distB="0" distL="0" distR="0" wp14:anchorId="6D84E703" wp14:editId="06986539">
            <wp:extent cx="5486400" cy="3648075"/>
            <wp:effectExtent l="0" t="0" r="0" b="0"/>
            <wp:docPr id="2473029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302902" name="Picture 247302902"/>
                    <pic:cNvPicPr/>
                  </pic:nvPicPr>
                  <pic:blipFill>
                    <a:blip r:embed="rId9">
                      <a:extLst>
                        <a:ext uri="{28A0092B-C50C-407E-A947-70E740481C1C}">
                          <a14:useLocalDpi xmlns:a14="http://schemas.microsoft.com/office/drawing/2010/main"/>
                        </a:ext>
                      </a:extLst>
                    </a:blip>
                    <a:stretch>
                      <a:fillRect/>
                    </a:stretch>
                  </pic:blipFill>
                  <pic:spPr>
                    <a:xfrm>
                      <a:off x="0" y="0"/>
                      <a:ext cx="5486400" cy="3648075"/>
                    </a:xfrm>
                    <a:prstGeom prst="rect">
                      <a:avLst/>
                    </a:prstGeom>
                  </pic:spPr>
                </pic:pic>
              </a:graphicData>
            </a:graphic>
          </wp:inline>
        </w:drawing>
      </w:r>
    </w:p>
    <w:p w14:paraId="1BD73CB9" w14:textId="77777777" w:rsidR="003A3EB6" w:rsidRPr="000F2FA6" w:rsidRDefault="00DF287B">
      <w:pPr>
        <w:pStyle w:val="Heading1"/>
        <w:rPr>
          <w:color w:val="000000" w:themeColor="text1"/>
        </w:rPr>
      </w:pPr>
      <w:r>
        <w:rPr>
          <w:color w:val="000000" w:themeColor="text1"/>
        </w:rPr>
        <w:t>6. Application Logo (30 pts)</w:t>
      </w:r>
    </w:p>
    <w:p w14:paraId="6B44D1BA" w14:textId="77777777" w:rsidR="00B759D2" w:rsidRDefault="00B759D2" w:rsidP="756DCD2C"/>
    <w:p w14:paraId="789A260E" w14:textId="6714EFAE" w:rsidR="0B159AED" w:rsidRDefault="00B759D2" w:rsidP="756DCD2C">
      <w:r>
        <w:rPr>
          <w:b/>
          <w:bCs/>
        </w:rPr>
        <w:lastRenderedPageBreak/>
        <w:t>Logo Name:</w:t>
      </w:r>
      <w:r>
        <w:t> OnTime</w:t>
      </w:r>
      <w:r>
        <w:rPr>
          <w:noProof/>
        </w:rPr>
        <w:drawing>
          <wp:inline distT="0" distB="0" distL="0" distR="0" wp14:anchorId="1688B7EE" wp14:editId="55AD27AF">
            <wp:extent cx="5486400" cy="2581275"/>
            <wp:effectExtent l="0" t="0" r="0" b="0"/>
            <wp:docPr id="642211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21123" name="Picture 64221123"/>
                    <pic:cNvPicPr/>
                  </pic:nvPicPr>
                  <pic:blipFill>
                    <a:blip r:embed="rId10">
                      <a:extLst>
                        <a:ext uri="{28A0092B-C50C-407E-A947-70E740481C1C}">
                          <a14:useLocalDpi xmlns:a14="http://schemas.microsoft.com/office/drawing/2010/main"/>
                        </a:ext>
                      </a:extLst>
                    </a:blip>
                    <a:stretch>
                      <a:fillRect/>
                    </a:stretch>
                  </pic:blipFill>
                  <pic:spPr>
                    <a:xfrm>
                      <a:off x="0" y="0"/>
                      <a:ext cx="5486400" cy="2581275"/>
                    </a:xfrm>
                    <a:prstGeom prst="rect">
                      <a:avLst/>
                    </a:prstGeom>
                  </pic:spPr>
                </pic:pic>
              </a:graphicData>
            </a:graphic>
          </wp:inline>
        </w:drawing>
      </w:r>
    </w:p>
    <w:p w14:paraId="5F4D982E" w14:textId="7076FCF0" w:rsidR="00B759D2" w:rsidRDefault="00B759D2" w:rsidP="756DCD2C">
      <w:r>
        <w:t>The OnTime logo combines a calendar icon with a verification checkmark to represent appointment scheduling, organization, and reliability. The orange color scheme communicates energy, efficiency, and accessibility, while the modern typography reflects professionalism and ease of use. The slogan "Schedule • Manage • Notify • Track" summarizes the application's core functionality and reinforces the system's purpose.</w:t>
      </w:r>
    </w:p>
    <w:p w14:paraId="0F0F7E0F" w14:textId="11A82025" w:rsidR="00B759D2" w:rsidRDefault="00B759D2" w:rsidP="756DCD2C">
      <w:r>
        <w:t>The logo establishes a recognizable brand identity that will be used consistently throughout the application.</w:t>
      </w:r>
    </w:p>
    <w:p w14:paraId="75979C9E" w14:textId="77777777" w:rsidR="00B759D2" w:rsidRDefault="00B759D2" w:rsidP="756DCD2C"/>
    <w:p w14:paraId="728CD04E" w14:textId="77777777" w:rsidR="003A3EB6" w:rsidRPr="000F2FA6" w:rsidRDefault="00DF287B">
      <w:pPr>
        <w:pStyle w:val="Heading1"/>
        <w:rPr>
          <w:color w:val="000000" w:themeColor="text1"/>
        </w:rPr>
      </w:pPr>
      <w:r>
        <w:rPr>
          <w:color w:val="000000" w:themeColor="text1"/>
        </w:rPr>
        <w:t>7. Design Summary</w:t>
      </w:r>
    </w:p>
    <w:p w14:paraId="1F202EB5" w14:textId="5351218D" w:rsidR="003A3EB6" w:rsidRPr="000F2FA6" w:rsidRDefault="08AEC298">
      <w:pPr>
        <w:rPr>
          <w:color w:val="000000" w:themeColor="text1"/>
        </w:rPr>
      </w:pPr>
      <w:r>
        <w:rPr>
          <w:color w:val="000000" w:themeColor="text1"/>
        </w:rPr>
        <w:t>The wireframes, non-interactive prototype, and logo are separate design artifacts that collectively establish a cohesive design foundation for the OnTime Appointment Tracking System and satisfy the Phase 2 deliverable requirements.</w:t>
      </w:r>
    </w:p>
    <w:p w14:paraId="6347529C" w14:textId="5E4C7D68" w:rsidR="5C118B3E" w:rsidRDefault="5C118B3E" w:rsidP="0056412B">
      <w:pPr>
        <w:rPr>
          <w:color w:val="000000" w:themeColor="text1"/>
        </w:rPr>
      </w:pPr>
      <w:r>
        <w:rPr>
          <w:color w:val="000000" w:themeColor="text1"/>
        </w:rPr>
        <w:t>The annotated wireframes serve as structural blueprints for the six user-interface pages by showing the intended layout, information hierarchy, element placement, and interaction purpose without representing a completed application. The non-interactive prototype is a separate, higher-fidelity design artifact that applies the selected colors, typography, branding, spacing, and visual styling to demonstrate how the finished interface is expected to look. The OnTime logo establishes a consistent brand identity that will be applied across the application, email notifications, and project documentation. Together, these distinct design artifacts reduce implementation ambiguity, improve team communication, and prepare the project for the development phase of the Software Development Life Cycle (SDLC).</w:t>
      </w:r>
    </w:p>
    <w:sectPr w:rsidR="5C118B3E"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17CF74" w14:textId="77777777" w:rsidR="00167BB0" w:rsidRDefault="00167BB0" w:rsidP="00167BB0">
      <w:pPr>
        <w:spacing w:after="0" w:line="240" w:lineRule="auto"/>
      </w:pPr>
      <w:r>
        <w:separator/>
      </w:r>
    </w:p>
  </w:endnote>
  <w:endnote w:type="continuationSeparator" w:id="0">
    <w:p w14:paraId="6D82EAFF" w14:textId="77777777" w:rsidR="00167BB0" w:rsidRDefault="00167BB0" w:rsidP="00167B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31DE62" w14:textId="77777777" w:rsidR="00167BB0" w:rsidRDefault="00167BB0" w:rsidP="00167BB0">
      <w:pPr>
        <w:spacing w:after="0" w:line="240" w:lineRule="auto"/>
      </w:pPr>
      <w:r>
        <w:separator/>
      </w:r>
    </w:p>
  </w:footnote>
  <w:footnote w:type="continuationSeparator" w:id="0">
    <w:p w14:paraId="4FC8C380" w14:textId="77777777" w:rsidR="00167BB0" w:rsidRDefault="00167BB0" w:rsidP="00167B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9973416">
    <w:abstractNumId w:val="8"/>
  </w:num>
  <w:num w:numId="2" w16cid:durableId="2082679397">
    <w:abstractNumId w:val="6"/>
  </w:num>
  <w:num w:numId="3" w16cid:durableId="1159232162">
    <w:abstractNumId w:val="5"/>
  </w:num>
  <w:num w:numId="4" w16cid:durableId="1082726755">
    <w:abstractNumId w:val="4"/>
  </w:num>
  <w:num w:numId="5" w16cid:durableId="573390319">
    <w:abstractNumId w:val="7"/>
  </w:num>
  <w:num w:numId="6" w16cid:durableId="677197598">
    <w:abstractNumId w:val="3"/>
  </w:num>
  <w:num w:numId="7" w16cid:durableId="227307621">
    <w:abstractNumId w:val="2"/>
  </w:num>
  <w:num w:numId="8" w16cid:durableId="1684360298">
    <w:abstractNumId w:val="1"/>
  </w:num>
  <w:num w:numId="9" w16cid:durableId="1755588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5E21"/>
    <w:rsid w:val="000F2FA6"/>
    <w:rsid w:val="0015074B"/>
    <w:rsid w:val="00167BB0"/>
    <w:rsid w:val="002330D0"/>
    <w:rsid w:val="0029639D"/>
    <w:rsid w:val="00326F90"/>
    <w:rsid w:val="003327A8"/>
    <w:rsid w:val="003A3EB6"/>
    <w:rsid w:val="0056412B"/>
    <w:rsid w:val="006A4501"/>
    <w:rsid w:val="00773C9D"/>
    <w:rsid w:val="00912D47"/>
    <w:rsid w:val="00A91CCC"/>
    <w:rsid w:val="00AA1D8D"/>
    <w:rsid w:val="00B47730"/>
    <w:rsid w:val="00B759D2"/>
    <w:rsid w:val="00CB0664"/>
    <w:rsid w:val="00D20AD9"/>
    <w:rsid w:val="00D9188D"/>
    <w:rsid w:val="00DC73E3"/>
    <w:rsid w:val="00DF287B"/>
    <w:rsid w:val="00E946CE"/>
    <w:rsid w:val="00EB1471"/>
    <w:rsid w:val="00FC693F"/>
    <w:rsid w:val="028DEEA8"/>
    <w:rsid w:val="044826E6"/>
    <w:rsid w:val="04861F88"/>
    <w:rsid w:val="052097E5"/>
    <w:rsid w:val="08AEC298"/>
    <w:rsid w:val="098CEF9D"/>
    <w:rsid w:val="0A04666D"/>
    <w:rsid w:val="0A5BC6F0"/>
    <w:rsid w:val="0B159AED"/>
    <w:rsid w:val="0B4EA228"/>
    <w:rsid w:val="0D23018C"/>
    <w:rsid w:val="0ED85D46"/>
    <w:rsid w:val="11875ABC"/>
    <w:rsid w:val="1800F422"/>
    <w:rsid w:val="18AC7A26"/>
    <w:rsid w:val="18E2AE7A"/>
    <w:rsid w:val="1A2C5186"/>
    <w:rsid w:val="21B656DB"/>
    <w:rsid w:val="21C98C83"/>
    <w:rsid w:val="2350C143"/>
    <w:rsid w:val="23806BBE"/>
    <w:rsid w:val="262ADA29"/>
    <w:rsid w:val="26C79C98"/>
    <w:rsid w:val="272E52E9"/>
    <w:rsid w:val="29A67043"/>
    <w:rsid w:val="2FBFA8D3"/>
    <w:rsid w:val="30B1B93F"/>
    <w:rsid w:val="3340D19C"/>
    <w:rsid w:val="3397C89F"/>
    <w:rsid w:val="346CCC9C"/>
    <w:rsid w:val="358DCA31"/>
    <w:rsid w:val="3741B711"/>
    <w:rsid w:val="3755A599"/>
    <w:rsid w:val="383FB12A"/>
    <w:rsid w:val="397F5C15"/>
    <w:rsid w:val="399D4501"/>
    <w:rsid w:val="3A618CDE"/>
    <w:rsid w:val="3EDB6236"/>
    <w:rsid w:val="409C21DE"/>
    <w:rsid w:val="40FDA8CE"/>
    <w:rsid w:val="41E5FFF6"/>
    <w:rsid w:val="423B803E"/>
    <w:rsid w:val="42A8E1D0"/>
    <w:rsid w:val="4372844C"/>
    <w:rsid w:val="476B203A"/>
    <w:rsid w:val="47E06F91"/>
    <w:rsid w:val="48F183B5"/>
    <w:rsid w:val="4B01B84E"/>
    <w:rsid w:val="4D2AA220"/>
    <w:rsid w:val="4F7C66AD"/>
    <w:rsid w:val="4FC925E0"/>
    <w:rsid w:val="4FDE8416"/>
    <w:rsid w:val="505AD7FE"/>
    <w:rsid w:val="532A52CF"/>
    <w:rsid w:val="5397A1F4"/>
    <w:rsid w:val="55C18904"/>
    <w:rsid w:val="5BA6D0F8"/>
    <w:rsid w:val="5C118B3E"/>
    <w:rsid w:val="5C41A638"/>
    <w:rsid w:val="5DFB1975"/>
    <w:rsid w:val="60B8C2EA"/>
    <w:rsid w:val="61D42A91"/>
    <w:rsid w:val="688EFEFA"/>
    <w:rsid w:val="69080E86"/>
    <w:rsid w:val="69787D98"/>
    <w:rsid w:val="69DAC865"/>
    <w:rsid w:val="6A6C1666"/>
    <w:rsid w:val="6AEEB92F"/>
    <w:rsid w:val="6B84D5A6"/>
    <w:rsid w:val="6C6D03B4"/>
    <w:rsid w:val="6D119AC0"/>
    <w:rsid w:val="6DB994EC"/>
    <w:rsid w:val="6F5DD3EA"/>
    <w:rsid w:val="7294E07D"/>
    <w:rsid w:val="72A1D7F3"/>
    <w:rsid w:val="73109F57"/>
    <w:rsid w:val="73FD0B16"/>
    <w:rsid w:val="74834788"/>
    <w:rsid w:val="756DCD2C"/>
    <w:rsid w:val="7571EFC7"/>
    <w:rsid w:val="75F859AA"/>
    <w:rsid w:val="786BEAF7"/>
    <w:rsid w:val="7967B1D8"/>
    <w:rsid w:val="7CF29E93"/>
    <w:rsid w:val="7DADEF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A49BBF"/>
  <w14:defaultImageDpi w14:val="300"/>
  <w15:docId w15:val="{0F02799C-17A8-E045-A301-A175CC8A5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8612817">
      <w:bodyDiv w:val="1"/>
      <w:marLeft w:val="0"/>
      <w:marRight w:val="0"/>
      <w:marTop w:val="0"/>
      <w:marBottom w:val="0"/>
      <w:divBdr>
        <w:top w:val="none" w:sz="0" w:space="0" w:color="auto"/>
        <w:left w:val="none" w:sz="0" w:space="0" w:color="auto"/>
        <w:bottom w:val="none" w:sz="0" w:space="0" w:color="auto"/>
        <w:right w:val="none" w:sz="0" w:space="0" w:color="auto"/>
      </w:divBdr>
    </w:div>
    <w:div w:id="202717218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37f4b8a2-ad4f-41b5-9a91-284d2cc38f56}" enabled="1" method="Privileged" siteId="{70de1992-07c6-480f-a318-a1afcba03983}"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4</Pages>
  <Words>552</Words>
  <Characters>3148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Enemuoh, Genesis</cp:lastModifiedBy>
  <cp:revision>2</cp:revision>
  <dcterms:created xsi:type="dcterms:W3CDTF">2026-06-15T23:02:00Z</dcterms:created>
  <dcterms:modified xsi:type="dcterms:W3CDTF">2026-06-15T23:02:00Z</dcterms:modified>
  <cp:category/>
</cp:coreProperties>
</file>