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MyIAM Micro-Plan</w:t>
      </w:r>
    </w:p>
    <w:p>
      <w:pPr/>
      <w:r>
        <w:t xml:space="preserve">Oct 8, 2026</w:t>
      </w:r>
      <w:r>
        <w:t xml:space="preserve"> · </w:t>
      </w:r>
      <w:r>
        <w:t xml:space="preserve">@Hameed</w:t>
      </w:r>
    </w:p>
    <w:p>
      <w:pPr>
        <w:pStyle w:val="Heading2"/>
      </w:pPr>
      <w:r>
        <w:t xml:space="preserve">Plan Overview</w:t>
      </w:r>
    </w:p>
    <w:p>
      <w:pPr/>
      <w:r>
        <w:t xml:space="preserve">MyIAM micro-plan covers 5 delivery workstreams running in parallel from Oct 2026 through Feb 2027, with UX refinement as a continuous sixth track. All modules must reach dev-complete before the canary sequence begins in March 2027.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Workstream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Start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Target Complete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Data Collect (AD → MyIAM DB)</w:t>
            </w:r>
          </w:p>
        </w:tc>
        <w:tc>
          <w:tcPr>
            <w:tcW w:w="3120" w:type="dxa"/>
          </w:tcPr>
          <w:p>
            <w:pPr/>
            <w:r>
              <w:t xml:space="preserve">Oct 8</w:t>
            </w:r>
          </w:p>
        </w:tc>
        <w:tc>
          <w:tcPr>
            <w:tcW w:w="3120" w:type="dxa"/>
          </w:tcPr>
          <w:p>
            <w:pPr/>
            <w:r>
              <w:t xml:space="preserve">End of October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Password Reset</w:t>
            </w:r>
          </w:p>
        </w:tc>
        <w:tc>
          <w:tcPr>
            <w:tcW w:w="3120" w:type="dxa"/>
          </w:tcPr>
          <w:p>
            <w:pPr/>
            <w:r>
              <w:t xml:space="preserve">Oct 8</w:t>
            </w:r>
          </w:p>
        </w:tc>
        <w:tc>
          <w:tcPr>
            <w:tcW w:w="3120" w:type="dxa"/>
          </w:tcPr>
          <w:p>
            <w:pPr/>
            <w:r>
              <w:t xml:space="preserve">Beginning of November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Core API / AD Write Consolidation</w:t>
            </w:r>
          </w:p>
        </w:tc>
        <w:tc>
          <w:tcPr>
            <w:tcW w:w="3120" w:type="dxa"/>
          </w:tcPr>
          <w:p>
            <w:pPr/>
            <w:r>
              <w:t xml:space="preserve">Oct 8</w:t>
            </w:r>
          </w:p>
        </w:tc>
        <w:tc>
          <w:tcPr>
            <w:tcW w:w="3120" w:type="dxa"/>
          </w:tcPr>
          <w:p>
            <w:pPr/>
            <w:r>
              <w:t xml:space="preserve">End of Nov / Dec first week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Solution &amp; Context</w:t>
            </w:r>
          </w:p>
        </w:tc>
        <w:tc>
          <w:tcPr>
            <w:tcW w:w="3120" w:type="dxa"/>
          </w:tcPr>
          <w:p>
            <w:pPr/>
            <w:r>
              <w:t xml:space="preserve">Nov 1</w:t>
            </w:r>
          </w:p>
        </w:tc>
        <w:tc>
          <w:tcPr>
            <w:tcW w:w="3120" w:type="dxa"/>
          </w:tcPr>
          <w:p>
            <w:pPr/>
            <w:r>
              <w:t xml:space="preserve">Mid-December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Groups</w:t>
            </w:r>
          </w:p>
        </w:tc>
        <w:tc>
          <w:tcPr>
            <w:tcW w:w="3120" w:type="dxa"/>
          </w:tcPr>
          <w:p>
            <w:pPr/>
            <w:r>
              <w:t xml:space="preserve">Mid-Nov</w:t>
            </w:r>
          </w:p>
        </w:tc>
        <w:tc>
          <w:tcPr>
            <w:tcW w:w="3120" w:type="dxa"/>
          </w:tcPr>
          <w:p>
            <w:pPr/>
            <w:r>
              <w:t xml:space="preserve">Mid-January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Accounts</w:t>
            </w:r>
          </w:p>
        </w:tc>
        <w:tc>
          <w:tcPr>
            <w:tcW w:w="3120" w:type="dxa"/>
          </w:tcPr>
          <w:p>
            <w:pPr/>
            <w:r>
              <w:t xml:space="preserve">Dec 1</w:t>
            </w:r>
          </w:p>
        </w:tc>
        <w:tc>
          <w:tcPr>
            <w:tcW w:w="3120" w:type="dxa"/>
          </w:tcPr>
          <w:p>
            <w:pPr/>
            <w:r>
              <w:t xml:space="preserve">End of February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UX Refinement (all modules)</w:t>
            </w:r>
          </w:p>
        </w:tc>
        <w:tc>
          <w:tcPr>
            <w:tcW w:w="3120" w:type="dxa"/>
          </w:tcPr>
          <w:p>
            <w:pPr/>
            <w:r>
              <w:t xml:space="preserve">Oct 8</w:t>
            </w:r>
          </w:p>
        </w:tc>
        <w:tc>
          <w:tcPr>
            <w:tcW w:w="3120" w:type="dxa"/>
          </w:tcPr>
          <w:p>
            <w:pPr/>
            <w:r>
              <w:t xml:space="preserve">Ongoing — parallel to all above</w:t>
            </w:r>
          </w:p>
        </w:tc>
      </w:tr>
    </w:tbl>
    <w:p>
      <w:pPr>
        <w:pStyle w:val="Heading2"/>
      </w:pPr>
      <w:r>
        <w:t xml:space="preserve">Sprint Plan</w:t>
      </w:r>
    </w:p>
    <w:p>
      <w:pPr/>
      <w:r>
        <w:drawing>
          <wp:inline distT="0" distB="0" distL="0" distR="0">
            <wp:extent cx="5486400" cy="3069771"/>
            <wp:docPr id="1" name="image1" descr="MyIAM workstreams · 7 parallel tracks · Oct 2026 to Feb 20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MyIAM workstreams · 7 parallel tracks · Oct 2026 to Feb 2027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9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MyIAM workstreams · 7 parallel tracks · Oct 2026 to Feb 2027</w:t>
      </w:r>
    </w:p>
    <w:p>
      <w:pPr>
        <w:pStyle w:val="Heading3"/>
      </w:pPr>
      <w:r>
        <w:t xml:space="preserve">Sprint 1 — Oct 8 to Oct 21</w:t>
      </w:r>
    </w:p>
    <w:p>
      <w:pPr/>
      <w:r>
        <w:rPr>
          <w:b/>
        </w:rPr>
        <w:t xml:space="preserve">Theme: Foundation sprint — all workstreams in motion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Workstream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Scope this sprint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Owner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Data Collect</w:t>
            </w:r>
          </w:p>
        </w:tc>
        <w:tc>
          <w:tcPr>
            <w:tcW w:w="3120" w:type="dxa"/>
          </w:tcPr>
          <w:p>
            <w:pPr/>
            <w:r>
              <w:t xml:space="preserve">Integrate remaining AD sources into Prefect pipeline; validate completeness</w:t>
            </w:r>
          </w:p>
        </w:tc>
        <w:tc>
          <w:tcPr>
            <w:tcW w:w="3120" w:type="dxa"/>
          </w:tcPr>
          <w:p>
            <w:pPr/>
            <w:r>
              <w:t xml:space="preserve">Data engineer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Password Reset</w:t>
            </w:r>
          </w:p>
        </w:tc>
        <w:tc>
          <w:tcPr>
            <w:tcW w:w="3120" w:type="dxa"/>
          </w:tcPr>
          <w:p>
            <w:pPr/>
            <w:r>
              <w:t xml:space="preserve">Add AD write call, policy validation, notification triggers</w:t>
            </w:r>
          </w:p>
        </w:tc>
        <w:tc>
          <w:tcPr>
            <w:tcW w:w="3120" w:type="dxa"/>
          </w:tcPr>
          <w:p>
            <w:pPr/>
            <w:r>
              <w:t xml:space="preserve">Team A Dev 1 + Team B backend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Core API / AD Write</w:t>
            </w:r>
          </w:p>
        </w:tc>
        <w:tc>
          <w:tcPr>
            <w:tcW w:w="3120" w:type="dxa"/>
          </w:tcPr>
          <w:p>
            <w:pPr/>
            <w:r>
              <w:t xml:space="preserve">Finalize architecture design; get sign-off from architect</w:t>
            </w:r>
          </w:p>
        </w:tc>
        <w:tc>
          <w:tcPr>
            <w:tcW w:w="3120" w:type="dxa"/>
          </w:tcPr>
          <w:p>
            <w:pPr/>
            <w:r>
              <w:t xml:space="preserve">Architect + Team B backend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Accounts API</w:t>
            </w:r>
          </w:p>
        </w:tc>
        <w:tc>
          <w:tcPr>
            <w:tcW w:w="3120" w:type="dxa"/>
          </w:tcPr>
          <w:p>
            <w:pPr/>
            <w:r>
              <w:t xml:space="preserve">Schema design + base API scaffolding</w:t>
            </w:r>
          </w:p>
        </w:tc>
        <w:tc>
          <w:tcPr>
            <w:tcW w:w="3120" w:type="dxa"/>
          </w:tcPr>
          <w:p>
            <w:pPr/>
            <w:r>
              <w:t xml:space="preserve">Team A Dev 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Solution &amp; Context</w:t>
            </w:r>
          </w:p>
        </w:tc>
        <w:tc>
          <w:tcPr>
            <w:tcW w:w="3120" w:type="dxa"/>
          </w:tcPr>
          <w:p>
            <w:pPr/>
            <w:r>
              <w:t xml:space="preserve">Gap analysis against current API; begin hardening</w:t>
            </w:r>
          </w:p>
        </w:tc>
        <w:tc>
          <w:tcPr>
            <w:tcW w:w="3120" w:type="dxa"/>
          </w:tcPr>
          <w:p>
            <w:pPr/>
            <w:r>
              <w:t xml:space="preserve">Team A Dev 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UX Refinement</w:t>
            </w:r>
          </w:p>
        </w:tc>
        <w:tc>
          <w:tcPr>
            <w:tcW w:w="3120" w:type="dxa"/>
          </w:tcPr>
          <w:p>
            <w:pPr/>
            <w:r>
              <w:t xml:space="preserve">Begin refinement pass on Password Reset and Solution screens</w:t>
            </w:r>
          </w:p>
        </w:tc>
        <w:tc>
          <w:tcPr>
            <w:tcW w:w="3120" w:type="dxa"/>
          </w:tcPr>
          <w:p>
            <w:pPr/>
            <w:r>
              <w:t xml:space="preserve">UX</w:t>
            </w:r>
          </w:p>
        </w:tc>
      </w:tr>
    </w:tbl>
    <w:p>
      <w:pPr/>
      <w:r>
        <w:rPr>
          <w:b/>
        </w:rPr>
        <w:t xml:space="preserve">Sprint exit criteria</w:t>
      </w:r>
    </w:p>
    <w:p>
      <w:pPr>
        <w:pStyle w:val="ListParagraph"/>
        <w:numPr>
          <w:ilvl w:val="0"/>
          <w:numId w:val="2"/>
        </w:numPr>
      </w:pPr>
      <w:r>
        <w:t xml:space="preserve">Password Reset business logic code-complete</w:t>
      </w:r>
    </w:p>
    <w:p>
      <w:pPr>
        <w:pStyle w:val="ListParagraph"/>
        <w:numPr>
          <w:ilvl w:val="0"/>
          <w:numId w:val="2"/>
        </w:numPr>
      </w:pPr>
      <w:r>
        <w:t xml:space="preserve">Accounts schema scaffolded</w:t>
      </w:r>
    </w:p>
    <w:p>
      <w:pPr>
        <w:pStyle w:val="ListParagraph"/>
        <w:numPr>
          <w:ilvl w:val="0"/>
          <w:numId w:val="2"/>
        </w:numPr>
      </w:pPr>
      <w:r>
        <w:t xml:space="preserve">Core API design signed off</w:t>
      </w:r>
    </w:p>
    <w:p>
      <w:pPr>
        <w:pStyle w:val="ListParagraph"/>
        <w:numPr>
          <w:ilvl w:val="0"/>
          <w:numId w:val="2"/>
        </w:numPr>
      </w:pPr>
      <w:r>
        <w:t xml:space="preserve">Data Collect on track for Oct 31 closure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 xml:space="preserve">Sprint 2 — Oct 22 to Nov 4</w:t>
      </w:r>
    </w:p>
    <w:p>
      <w:pPr/>
      <w:r>
        <w:rPr>
          <w:b/>
        </w:rPr>
        <w:t xml:space="preserve">Theme: Password Reset to done; Core API build begins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Workstream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Scope this sprint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Owner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Data Collect</w:t>
            </w:r>
          </w:p>
        </w:tc>
        <w:tc>
          <w:tcPr>
            <w:tcW w:w="3120" w:type="dxa"/>
          </w:tcPr>
          <w:p>
            <w:pPr/>
            <w:r>
              <w:t xml:space="preserve">Final source integrations; close and validate full AD read</w:t>
            </w:r>
          </w:p>
        </w:tc>
        <w:tc>
          <w:tcPr>
            <w:tcW w:w="3120" w:type="dxa"/>
          </w:tcPr>
          <w:p>
            <w:pPr/>
            <w:r>
              <w:t xml:space="preserve">Data engineer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Password Reset</w:t>
            </w:r>
          </w:p>
        </w:tc>
        <w:tc>
          <w:tcPr>
            <w:tcW w:w="3120" w:type="dxa"/>
          </w:tcPr>
          <w:p>
            <w:pPr/>
            <w:r>
              <w:t xml:space="preserve">Integration testing, defect fixes, sign-off</w:t>
            </w:r>
          </w:p>
        </w:tc>
        <w:tc>
          <w:tcPr>
            <w:tcW w:w="3120" w:type="dxa"/>
          </w:tcPr>
          <w:p>
            <w:pPr/>
            <w:r>
              <w:t xml:space="preserve">Team A Dev 1 + QA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Core API / AD Write</w:t>
            </w:r>
          </w:p>
        </w:tc>
        <w:tc>
          <w:tcPr>
            <w:tcW w:w="3120" w:type="dxa"/>
          </w:tcPr>
          <w:p>
            <w:pPr/>
            <w:r>
              <w:t xml:space="preserve">Sprint 1 of implementation — AD connection layer + shadow write setup</w:t>
            </w:r>
          </w:p>
        </w:tc>
        <w:tc>
          <w:tcPr>
            <w:tcW w:w="3120" w:type="dxa"/>
          </w:tcPr>
          <w:p>
            <w:pPr/>
            <w:r>
              <w:t xml:space="preserve">Team B backend + Architect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Accounts API</w:t>
            </w:r>
          </w:p>
        </w:tc>
        <w:tc>
          <w:tcPr>
            <w:tcW w:w="3120" w:type="dxa"/>
          </w:tcPr>
          <w:p>
            <w:pPr/>
            <w:r>
              <w:t xml:space="preserve">Business logic layer complete</w:t>
            </w:r>
          </w:p>
        </w:tc>
        <w:tc>
          <w:tcPr>
            <w:tcW w:w="3120" w:type="dxa"/>
          </w:tcPr>
          <w:p>
            <w:pPr/>
            <w:r>
              <w:t xml:space="preserve">Team A Dev 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Solution &amp; Context</w:t>
            </w:r>
          </w:p>
        </w:tc>
        <w:tc>
          <w:tcPr>
            <w:tcW w:w="3120" w:type="dxa"/>
          </w:tcPr>
          <w:p>
            <w:pPr/>
            <w:r>
              <w:t xml:space="preserve">Integration testing; canary prep begins</w:t>
            </w:r>
          </w:p>
        </w:tc>
        <w:tc>
          <w:tcPr>
            <w:tcW w:w="3120" w:type="dxa"/>
          </w:tcPr>
          <w:p>
            <w:pPr/>
            <w:r>
              <w:t xml:space="preserve">Team A Dev 3 + Team B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UX Refinement</w:t>
            </w:r>
          </w:p>
        </w:tc>
        <w:tc>
          <w:tcPr>
            <w:tcW w:w="3120" w:type="dxa"/>
          </w:tcPr>
          <w:p>
            <w:pPr/>
            <w:r>
              <w:t xml:space="preserve">Groups and Accounts UX refinement pass</w:t>
            </w:r>
          </w:p>
        </w:tc>
        <w:tc>
          <w:tcPr>
            <w:tcW w:w="3120" w:type="dxa"/>
          </w:tcPr>
          <w:p>
            <w:pPr/>
            <w:r>
              <w:t xml:space="preserve">UX</w:t>
            </w:r>
          </w:p>
        </w:tc>
      </w:tr>
    </w:tbl>
    <w:p>
      <w:pPr/>
      <w:r>
        <w:rPr>
          <w:b/>
        </w:rPr>
        <w:t xml:space="preserve">Sprint exit criteria</w:t>
      </w:r>
    </w:p>
    <w:p>
      <w:pPr>
        <w:pStyle w:val="ListParagraph"/>
        <w:numPr>
          <w:ilvl w:val="0"/>
          <w:numId w:val="3"/>
        </w:numPr>
      </w:pPr>
      <w:r>
        <w:t xml:space="preserve">✅ Password Reset module dev-complete (first module done)</w:t>
      </w:r>
    </w:p>
    <w:p>
      <w:pPr>
        <w:pStyle w:val="ListParagraph"/>
        <w:numPr>
          <w:ilvl w:val="0"/>
          <w:numId w:val="3"/>
        </w:numPr>
      </w:pPr>
      <w:r>
        <w:t xml:space="preserve">✅ Data Collect closed — all AD data in MyIAM DB</w:t>
      </w:r>
    </w:p>
    <w:p>
      <w:pPr>
        <w:pStyle w:val="ListParagraph"/>
        <w:numPr>
          <w:ilvl w:val="0"/>
          <w:numId w:val="3"/>
        </w:numPr>
      </w:pPr>
      <w:r>
        <w:t xml:space="preserve">Core API AD connection layer functional</w:t>
      </w:r>
    </w:p>
    <w:p>
      <w:pPr>
        <w:pStyle w:val="ListParagraph"/>
        <w:numPr>
          <w:ilvl w:val="0"/>
          <w:numId w:val="3"/>
        </w:numPr>
      </w:pPr>
      <w:r>
        <w:t xml:space="preserve">Accounts business logic complete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 xml:space="preserve">Sprint 3 — Nov 5 to Nov 18</w:t>
      </w:r>
    </w:p>
    <w:p>
      <w:pPr/>
      <w:r>
        <w:rPr>
          <w:b/>
        </w:rPr>
        <w:t xml:space="preserve">Theme: Core API mid-build; Solution &amp; Context closes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Workstream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Scope this sprint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Owner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Core API / AD Write</w:t>
            </w:r>
          </w:p>
        </w:tc>
        <w:tc>
          <w:tcPr>
            <w:tcW w:w="3120" w:type="dxa"/>
          </w:tcPr>
          <w:p>
            <w:pPr/>
            <w:r>
              <w:t xml:space="preserve">Sprint 2 — dual-write shadow mode; internal write validation</w:t>
            </w:r>
          </w:p>
        </w:tc>
        <w:tc>
          <w:tcPr>
            <w:tcW w:w="3120" w:type="dxa"/>
          </w:tcPr>
          <w:p>
            <w:pPr/>
            <w:r>
              <w:t xml:space="preserve">Team B backend + Architect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Solution &amp; Context</w:t>
            </w:r>
          </w:p>
        </w:tc>
        <w:tc>
          <w:tcPr>
            <w:tcW w:w="3120" w:type="dxa"/>
          </w:tcPr>
          <w:p>
            <w:pPr/>
            <w:r>
              <w:t xml:space="preserve">Final testing + sign-off</w:t>
            </w:r>
          </w:p>
        </w:tc>
        <w:tc>
          <w:tcPr>
            <w:tcW w:w="3120" w:type="dxa"/>
          </w:tcPr>
          <w:p>
            <w:pPr/>
            <w:r>
              <w:t xml:space="preserve">Team A Dev 3 + QA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Groups</w:t>
            </w:r>
          </w:p>
        </w:tc>
        <w:tc>
          <w:tcPr>
            <w:tcW w:w="3120" w:type="dxa"/>
          </w:tcPr>
          <w:p>
            <w:pPr/>
            <w:r>
              <w:t xml:space="preserve">API + schema build begins (most complex asset)</w:t>
            </w:r>
          </w:p>
        </w:tc>
        <w:tc>
          <w:tcPr>
            <w:tcW w:w="3120" w:type="dxa"/>
          </w:tcPr>
          <w:p>
            <w:pPr/>
            <w:r>
              <w:t xml:space="preserve">Team B backend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Accounts API</w:t>
            </w:r>
          </w:p>
        </w:tc>
        <w:tc>
          <w:tcPr>
            <w:tcW w:w="3120" w:type="dxa"/>
          </w:tcPr>
          <w:p>
            <w:pPr/>
            <w:r>
              <w:t xml:space="preserve">Integration testing; UX alignment</w:t>
            </w:r>
          </w:p>
        </w:tc>
        <w:tc>
          <w:tcPr>
            <w:tcW w:w="3120" w:type="dxa"/>
          </w:tcPr>
          <w:p>
            <w:pPr/>
            <w:r>
              <w:t xml:space="preserve">Team A Dev 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UX Refinement</w:t>
            </w:r>
          </w:p>
        </w:tc>
        <w:tc>
          <w:tcPr>
            <w:tcW w:w="3120" w:type="dxa"/>
          </w:tcPr>
          <w:p>
            <w:pPr/>
            <w:r>
              <w:t xml:space="preserve">Groups UX refinement pass</w:t>
            </w:r>
          </w:p>
        </w:tc>
        <w:tc>
          <w:tcPr>
            <w:tcW w:w="3120" w:type="dxa"/>
          </w:tcPr>
          <w:p>
            <w:pPr/>
            <w:r>
              <w:t xml:space="preserve">UX</w:t>
            </w:r>
          </w:p>
        </w:tc>
      </w:tr>
    </w:tbl>
    <w:p>
      <w:pPr/>
      <w:r>
        <w:rPr>
          <w:b/>
        </w:rPr>
        <w:t xml:space="preserve">Sprint exit criteria</w:t>
      </w:r>
    </w:p>
    <w:p>
      <w:pPr>
        <w:pStyle w:val="ListParagraph"/>
        <w:numPr>
          <w:ilvl w:val="0"/>
          <w:numId w:val="4"/>
        </w:numPr>
      </w:pPr>
      <w:r>
        <w:t xml:space="preserve">✅ Solution &amp; Context module dev-complete</w:t>
      </w:r>
    </w:p>
    <w:p>
      <w:pPr>
        <w:pStyle w:val="ListParagraph"/>
        <w:numPr>
          <w:ilvl w:val="0"/>
          <w:numId w:val="4"/>
        </w:numPr>
      </w:pPr>
      <w:r>
        <w:t xml:space="preserve">Core API dual-write shadow validated internally</w:t>
      </w:r>
    </w:p>
    <w:p>
      <w:pPr>
        <w:pStyle w:val="ListParagraph"/>
        <w:numPr>
          <w:ilvl w:val="0"/>
          <w:numId w:val="4"/>
        </w:numPr>
      </w:pPr>
      <w:r>
        <w:t xml:space="preserve">Groups API underway</w:t>
      </w:r>
    </w:p>
    <w:p>
      <w:pPr>
        <w:pStyle w:val="ListParagraph"/>
        <w:numPr>
          <w:ilvl w:val="0"/>
          <w:numId w:val="4"/>
        </w:numPr>
      </w:pPr>
      <w:r>
        <w:t xml:space="preserve">Accounts integration testing in progress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 xml:space="preserve">Sprint 4 — Nov 19 to Dec 2</w:t>
      </w:r>
    </w:p>
    <w:p>
      <w:pPr/>
      <w:r>
        <w:rPr>
          <w:b/>
        </w:rPr>
        <w:t xml:space="preserve">Theme: Core API completion; Groups and Accounts in build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Workstream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Scope this sprint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Owner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Core API / AD Write</w:t>
            </w:r>
          </w:p>
        </w:tc>
        <w:tc>
          <w:tcPr>
            <w:tcW w:w="3120" w:type="dxa"/>
          </w:tcPr>
          <w:p>
            <w:pPr/>
            <w:r>
              <w:t xml:space="preserve">Final implementation — all asset write paths connected and tested</w:t>
            </w:r>
          </w:p>
        </w:tc>
        <w:tc>
          <w:tcPr>
            <w:tcW w:w="3120" w:type="dxa"/>
          </w:tcPr>
          <w:p>
            <w:pPr/>
            <w:r>
              <w:t xml:space="preserve">Team B backend + Architect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Groups</w:t>
            </w:r>
          </w:p>
        </w:tc>
        <w:tc>
          <w:tcPr>
            <w:tcW w:w="3120" w:type="dxa"/>
          </w:tcPr>
          <w:p>
            <w:pPr/>
            <w:r>
              <w:t xml:space="preserve">Business logic + write path integration</w:t>
            </w:r>
          </w:p>
        </w:tc>
        <w:tc>
          <w:tcPr>
            <w:tcW w:w="3120" w:type="dxa"/>
          </w:tcPr>
          <w:p>
            <w:pPr/>
            <w:r>
              <w:t xml:space="preserve">Team B backend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Accounts API</w:t>
            </w:r>
          </w:p>
        </w:tc>
        <w:tc>
          <w:tcPr>
            <w:tcW w:w="3120" w:type="dxa"/>
          </w:tcPr>
          <w:p>
            <w:pPr/>
            <w:r>
              <w:t xml:space="preserve">Final testing + sign-off prep</w:t>
            </w:r>
          </w:p>
        </w:tc>
        <w:tc>
          <w:tcPr>
            <w:tcW w:w="3120" w:type="dxa"/>
          </w:tcPr>
          <w:p>
            <w:pPr/>
            <w:r>
              <w:t xml:space="preserve">Team A Dev 2 + QA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UX Refinement</w:t>
            </w:r>
          </w:p>
        </w:tc>
        <w:tc>
          <w:tcPr>
            <w:tcW w:w="3120" w:type="dxa"/>
          </w:tcPr>
          <w:p>
            <w:pPr/>
            <w:r>
              <w:t xml:space="preserve">Accounts UX refinement pass</w:t>
            </w:r>
          </w:p>
        </w:tc>
        <w:tc>
          <w:tcPr>
            <w:tcW w:w="3120" w:type="dxa"/>
          </w:tcPr>
          <w:p>
            <w:pPr/>
            <w:r>
              <w:t xml:space="preserve">UX</w:t>
            </w:r>
          </w:p>
        </w:tc>
      </w:tr>
    </w:tbl>
    <w:p>
      <w:pPr/>
      <w:r>
        <w:rPr>
          <w:b/>
        </w:rPr>
        <w:t xml:space="preserve">Sprint exit criteria</w:t>
      </w:r>
    </w:p>
    <w:p>
      <w:pPr>
        <w:pStyle w:val="ListParagraph"/>
        <w:numPr>
          <w:ilvl w:val="0"/>
          <w:numId w:val="5"/>
        </w:numPr>
      </w:pPr>
      <w:r>
        <w:t xml:space="preserve">✅ Core API / AD Write Consolidation complete (all modules unblocked)</w:t>
      </w:r>
    </w:p>
    <w:p>
      <w:pPr>
        <w:pStyle w:val="ListParagraph"/>
        <w:numPr>
          <w:ilvl w:val="0"/>
          <w:numId w:val="5"/>
        </w:numPr>
      </w:pPr>
      <w:r>
        <w:t xml:space="preserve">Groups build 60% complete</w:t>
      </w:r>
    </w:p>
    <w:p>
      <w:pPr>
        <w:pStyle w:val="ListParagraph"/>
        <w:numPr>
          <w:ilvl w:val="0"/>
          <w:numId w:val="5"/>
        </w:numPr>
      </w:pPr>
      <w:r>
        <w:t xml:space="preserve">Accounts nearing sign-off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 xml:space="preserve">Sprint 5 — Dec 3 to Dec 17</w:t>
      </w:r>
    </w:p>
    <w:p>
      <w:pPr/>
      <w:r>
        <w:rPr>
          <w:b/>
        </w:rPr>
        <w:t xml:space="preserve">Theme: Groups closes; all prior modules production-ready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Workstream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Scope this sprint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Owner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Groups</w:t>
            </w:r>
          </w:p>
        </w:tc>
        <w:tc>
          <w:tcPr>
            <w:tcW w:w="3120" w:type="dxa"/>
          </w:tcPr>
          <w:p>
            <w:pPr/>
            <w:r>
              <w:t xml:space="preserve">Final testing + sign-off</w:t>
            </w:r>
          </w:p>
        </w:tc>
        <w:tc>
          <w:tcPr>
            <w:tcW w:w="3120" w:type="dxa"/>
          </w:tcPr>
          <w:p>
            <w:pPr/>
            <w:r>
              <w:t xml:space="preserve">Team B + QA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Accounts</w:t>
            </w:r>
          </w:p>
        </w:tc>
        <w:tc>
          <w:tcPr>
            <w:tcW w:w="3120" w:type="dxa"/>
          </w:tcPr>
          <w:p>
            <w:pPr/>
            <w:r>
              <w:t xml:space="preserve">Continued build + testing</w:t>
            </w:r>
          </w:p>
        </w:tc>
        <w:tc>
          <w:tcPr>
            <w:tcW w:w="3120" w:type="dxa"/>
          </w:tcPr>
          <w:p>
            <w:pPr/>
            <w:r>
              <w:t xml:space="preserve">Team A Dev 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All modules</w:t>
            </w:r>
          </w:p>
        </w:tc>
        <w:tc>
          <w:tcPr>
            <w:tcW w:w="3120" w:type="dxa"/>
          </w:tcPr>
          <w:p>
            <w:pPr/>
            <w:r>
              <w:t xml:space="preserve">Production readiness checklist per module; OpenShift hosting validation</w:t>
            </w:r>
          </w:p>
        </w:tc>
        <w:tc>
          <w:tcPr>
            <w:tcW w:w="3120" w:type="dxa"/>
          </w:tcPr>
          <w:p>
            <w:pPr/>
            <w:r>
              <w:t xml:space="preserve">DevOps + PO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UX Refinement</w:t>
            </w:r>
          </w:p>
        </w:tc>
        <w:tc>
          <w:tcPr>
            <w:tcW w:w="3120" w:type="dxa"/>
          </w:tcPr>
          <w:p>
            <w:pPr/>
            <w:r>
              <w:t xml:space="preserve">Final UX pass across all complete modules</w:t>
            </w:r>
          </w:p>
        </w:tc>
        <w:tc>
          <w:tcPr>
            <w:tcW w:w="3120" w:type="dxa"/>
          </w:tcPr>
          <w:p>
            <w:pPr/>
            <w:r>
              <w:t xml:space="preserve">UX</w:t>
            </w:r>
          </w:p>
        </w:tc>
      </w:tr>
    </w:tbl>
    <w:p>
      <w:pPr/>
      <w:r>
        <w:rPr>
          <w:b/>
        </w:rPr>
        <w:t xml:space="preserve">Sprint exit criteria</w:t>
      </w:r>
    </w:p>
    <w:p>
      <w:pPr>
        <w:pStyle w:val="ListParagraph"/>
        <w:numPr>
          <w:ilvl w:val="0"/>
          <w:numId w:val="6"/>
        </w:numPr>
      </w:pPr>
      <w:r>
        <w:t xml:space="preserve">✅ Groups module dev-complete</w:t>
      </w:r>
    </w:p>
    <w:p>
      <w:pPr>
        <w:pStyle w:val="ListParagraph"/>
        <w:numPr>
          <w:ilvl w:val="0"/>
          <w:numId w:val="6"/>
        </w:numPr>
      </w:pPr>
      <w:r>
        <w:t xml:space="preserve">All prior modules (Password Reset, Solution &amp; Context, Core API) production-ready</w:t>
      </w:r>
    </w:p>
    <w:p>
      <w:pPr>
        <w:pStyle w:val="ListParagraph"/>
        <w:numPr>
          <w:ilvl w:val="0"/>
          <w:numId w:val="6"/>
        </w:numPr>
      </w:pPr>
      <w:r>
        <w:t xml:space="preserve">Accounts 50% complete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 xml:space="preserve">Sprint 6 — Dec 18 to Jan 15</w:t>
      </w:r>
    </w:p>
    <w:p>
      <w:pPr/>
      <w:r>
        <w:rPr>
          <w:b/>
        </w:rPr>
        <w:t xml:space="preserve">Theme: Accounts closes; platform stabilization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Workstream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Scope this sprint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Owner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Accounts</w:t>
            </w:r>
          </w:p>
        </w:tc>
        <w:tc>
          <w:tcPr>
            <w:tcW w:w="3120" w:type="dxa"/>
          </w:tcPr>
          <w:p>
            <w:pPr/>
            <w:r>
              <w:t xml:space="preserve">Final build, testing, and sign-off</w:t>
            </w:r>
          </w:p>
        </w:tc>
        <w:tc>
          <w:tcPr>
            <w:tcW w:w="3120" w:type="dxa"/>
          </w:tcPr>
          <w:p>
            <w:pPr/>
            <w:r>
              <w:t xml:space="preserve">Team A Dev 2 + QA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All modules</w:t>
            </w:r>
          </w:p>
        </w:tc>
        <w:tc>
          <w:tcPr>
            <w:tcW w:w="3120" w:type="dxa"/>
          </w:tcPr>
          <w:p>
            <w:pPr/>
            <w:r>
              <w:t xml:space="preserve">Platform-wide regression; performance validation</w:t>
            </w:r>
          </w:p>
        </w:tc>
        <w:tc>
          <w:tcPr>
            <w:tcW w:w="3120" w:type="dxa"/>
          </w:tcPr>
          <w:p>
            <w:pPr/>
            <w:r>
              <w:t xml:space="preserve">Team B + QA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UX Refinement</w:t>
            </w:r>
          </w:p>
        </w:tc>
        <w:tc>
          <w:tcPr>
            <w:tcW w:w="3120" w:type="dxa"/>
          </w:tcPr>
          <w:p>
            <w:pPr/>
            <w:r>
              <w:t xml:space="preserve">Close all outstanding UX items</w:t>
            </w:r>
          </w:p>
        </w:tc>
        <w:tc>
          <w:tcPr>
            <w:tcW w:w="3120" w:type="dxa"/>
          </w:tcPr>
          <w:p>
            <w:pPr/>
            <w:r>
              <w:t xml:space="preserve">UX</w:t>
            </w:r>
          </w:p>
        </w:tc>
      </w:tr>
    </w:tbl>
    <w:p>
      <w:pPr/>
      <w:r>
        <w:rPr>
          <w:b/>
        </w:rPr>
        <w:t xml:space="preserve">Sprint exit criteria</w:t>
      </w:r>
    </w:p>
    <w:p>
      <w:pPr>
        <w:pStyle w:val="ListParagraph"/>
        <w:numPr>
          <w:ilvl w:val="0"/>
          <w:numId w:val="7"/>
        </w:numPr>
      </w:pPr>
      <w:r>
        <w:t xml:space="preserve">✅ Accounts module dev-complete</w:t>
      </w:r>
    </w:p>
    <w:p>
      <w:pPr>
        <w:pStyle w:val="ListParagraph"/>
        <w:numPr>
          <w:ilvl w:val="0"/>
          <w:numId w:val="7"/>
        </w:numPr>
      </w:pPr>
      <w:r>
        <w:t xml:space="preserve">Full platform regression passed</w:t>
      </w:r>
    </w:p>
    <w:p>
      <w:pPr>
        <w:pStyle w:val="ListParagraph"/>
        <w:numPr>
          <w:ilvl w:val="0"/>
          <w:numId w:val="7"/>
        </w:numPr>
      </w:pPr>
      <w:r>
        <w:t xml:space="preserve">All 5 modules ready for canary sequence starting March 2027</w:t>
      </w:r>
    </w:p>
    <w:p>
      <w:pPr>
        <w:pStyle w:val="Heading2"/>
      </w:pPr>
      <w:r>
        <w:t xml:space="preserve">Milestone Summary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Milestone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Target Date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Module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M1</w:t>
            </w:r>
          </w:p>
        </w:tc>
        <w:tc>
          <w:tcPr>
            <w:tcW w:w="2340" w:type="dxa"/>
          </w:tcPr>
          <w:p>
            <w:pPr/>
            <w:r>
              <w:t xml:space="preserve">Data Collect complete — full AD read in MyIAM DB</w:t>
            </w:r>
          </w:p>
        </w:tc>
        <w:tc>
          <w:tcPr>
            <w:tcW w:w="2340" w:type="dxa"/>
          </w:tcPr>
          <w:p>
            <w:pPr/>
            <w:r>
              <w:t xml:space="preserve">End of October 2026</w:t>
            </w:r>
          </w:p>
        </w:tc>
        <w:tc>
          <w:tcPr>
            <w:tcW w:w="2340" w:type="dxa"/>
          </w:tcPr>
          <w:p>
            <w:pPr/>
            <w:r>
              <w:t xml:space="preserve">Infrastructure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M2</w:t>
            </w:r>
          </w:p>
        </w:tc>
        <w:tc>
          <w:tcPr>
            <w:tcW w:w="2340" w:type="dxa"/>
          </w:tcPr>
          <w:p>
            <w:pPr/>
            <w:r>
              <w:t xml:space="preserve">Password Reset — dev and testing complete</w:t>
            </w:r>
          </w:p>
        </w:tc>
        <w:tc>
          <w:tcPr>
            <w:tcW w:w="2340" w:type="dxa"/>
          </w:tcPr>
          <w:p>
            <w:pPr/>
            <w:r>
              <w:t xml:space="preserve">Beginning of November 2026</w:t>
            </w:r>
          </w:p>
        </w:tc>
        <w:tc>
          <w:tcPr>
            <w:tcW w:w="2340" w:type="dxa"/>
          </w:tcPr>
          <w:p>
            <w:pPr/>
            <w:r>
              <w:t xml:space="preserve">Password Reset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M3</w:t>
            </w:r>
          </w:p>
        </w:tc>
        <w:tc>
          <w:tcPr>
            <w:tcW w:w="2340" w:type="dxa"/>
          </w:tcPr>
          <w:p>
            <w:pPr/>
            <w:r>
              <w:t xml:space="preserve">Core API / AD Write Consolidation complete</w:t>
            </w:r>
          </w:p>
        </w:tc>
        <w:tc>
          <w:tcPr>
            <w:tcW w:w="2340" w:type="dxa"/>
          </w:tcPr>
          <w:p>
            <w:pPr/>
            <w:r>
              <w:t xml:space="preserve">End of November / Dec first week 2026</w:t>
            </w:r>
          </w:p>
        </w:tc>
        <w:tc>
          <w:tcPr>
            <w:tcW w:w="2340" w:type="dxa"/>
          </w:tcPr>
          <w:p>
            <w:pPr/>
            <w:r>
              <w:t xml:space="preserve">All modules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M4</w:t>
            </w:r>
          </w:p>
        </w:tc>
        <w:tc>
          <w:tcPr>
            <w:tcW w:w="2340" w:type="dxa"/>
          </w:tcPr>
          <w:p>
            <w:pPr/>
            <w:r>
              <w:t xml:space="preserve">Solution &amp; Context — dev and testing complete</w:t>
            </w:r>
          </w:p>
        </w:tc>
        <w:tc>
          <w:tcPr>
            <w:tcW w:w="2340" w:type="dxa"/>
          </w:tcPr>
          <w:p>
            <w:pPr/>
            <w:r>
              <w:t xml:space="preserve">Mid-December 2026</w:t>
            </w:r>
          </w:p>
        </w:tc>
        <w:tc>
          <w:tcPr>
            <w:tcW w:w="2340" w:type="dxa"/>
          </w:tcPr>
          <w:p>
            <w:pPr/>
            <w:r>
              <w:t xml:space="preserve">Solution &amp; Context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M5</w:t>
            </w:r>
          </w:p>
        </w:tc>
        <w:tc>
          <w:tcPr>
            <w:tcW w:w="2340" w:type="dxa"/>
          </w:tcPr>
          <w:p>
            <w:pPr/>
            <w:r>
              <w:t xml:space="preserve">Groups — dev and testing complete</w:t>
            </w:r>
          </w:p>
        </w:tc>
        <w:tc>
          <w:tcPr>
            <w:tcW w:w="2340" w:type="dxa"/>
          </w:tcPr>
          <w:p>
            <w:pPr/>
            <w:r>
              <w:t xml:space="preserve">Mid-January 2027</w:t>
            </w:r>
          </w:p>
        </w:tc>
        <w:tc>
          <w:tcPr>
            <w:tcW w:w="2340" w:type="dxa"/>
          </w:tcPr>
          <w:p>
            <w:pPr/>
            <w:r>
              <w:t xml:space="preserve">Groups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M6</w:t>
            </w:r>
          </w:p>
        </w:tc>
        <w:tc>
          <w:tcPr>
            <w:tcW w:w="2340" w:type="dxa"/>
          </w:tcPr>
          <w:p>
            <w:pPr/>
            <w:r>
              <w:t xml:space="preserve">Accounts — dev and testing complete</w:t>
            </w:r>
          </w:p>
        </w:tc>
        <w:tc>
          <w:tcPr>
            <w:tcW w:w="2340" w:type="dxa"/>
          </w:tcPr>
          <w:p>
            <w:pPr/>
            <w:r>
              <w:t xml:space="preserve">End of February 2027</w:t>
            </w:r>
          </w:p>
        </w:tc>
        <w:tc>
          <w:tcPr>
            <w:tcW w:w="2340" w:type="dxa"/>
          </w:tcPr>
          <w:p>
            <w:pPr/>
            <w:r>
              <w:t xml:space="preserve">Accounts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M7</w:t>
            </w:r>
          </w:p>
        </w:tc>
        <w:tc>
          <w:tcPr>
            <w:tcW w:w="2340" w:type="dxa"/>
          </w:tcPr>
          <w:p>
            <w:pPr/>
            <w:r>
              <w:t xml:space="preserve">Canary sequence begins</w:t>
            </w:r>
          </w:p>
        </w:tc>
        <w:tc>
          <w:tcPr>
            <w:tcW w:w="2340" w:type="dxa"/>
          </w:tcPr>
          <w:p>
            <w:pPr/>
            <w:r>
              <w:t xml:space="preserve">March 2027</w:t>
            </w:r>
          </w:p>
        </w:tc>
        <w:tc>
          <w:tcPr>
            <w:tcW w:w="2340" w:type="dxa"/>
          </w:tcPr>
          <w:p>
            <w:pPr/>
            <w:r>
              <w:t xml:space="preserve">All modules</w:t>
            </w:r>
          </w:p>
        </w:tc>
      </w:tr>
    </w:tbl>
    <w:p>
      <w:pPr/>
      <w:r>
        <w:rPr>
          <w:b/>
        </w:rPr>
        <w:t xml:space="preserve">Key dependency:</w:t>
      </w:r>
      <w:r>
        <w:t xml:space="preserve"> M3 (Core API) is a prerequisite for all module canaries. All modules complete their own dev and testing independently, but none can go to canary until M3 is done.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MyIAM Micro-Plan</dc:title>
  <dc:description>Claude Docs node/22e0227d-9855@4 docx-w6</dc:description>
  <cp:revision>4</cp:revision>
</cp:coreProperties>
</file>