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0E38" w14:textId="77777777" w:rsidR="00CB5FD9" w:rsidRDefault="00B411BB">
      <w:pPr>
        <w:jc w:val="center"/>
      </w:pPr>
      <w:r>
        <w:rPr>
          <w:b/>
          <w:sz w:val="44"/>
        </w:rPr>
        <w:t>Pandas Data Analysis Report</w:t>
      </w:r>
    </w:p>
    <w:p w14:paraId="1DEE6CD6" w14:textId="77777777" w:rsidR="00CB5FD9" w:rsidRDefault="00B411BB">
      <w:r>
        <w:rPr>
          <w:b/>
          <w:sz w:val="24"/>
        </w:rPr>
        <w:t>Objective</w:t>
      </w:r>
    </w:p>
    <w:p w14:paraId="5ED21632" w14:textId="77777777" w:rsidR="00CB5FD9" w:rsidRDefault="00B411BB">
      <w:r>
        <w:t>The objective of this task is to demonstrate data analysis skills using Pandas. The steps include loading a dataset, inspecting it, handling missing values, cleaning incorrect data, filtering, grouping &amp; aggregation, and deriving insights.</w:t>
      </w:r>
    </w:p>
    <w:p w14:paraId="3CAA6ECE" w14:textId="77777777" w:rsidR="00CB5FD9" w:rsidRDefault="00B411BB">
      <w:r>
        <w:rPr>
          <w:b/>
          <w:sz w:val="24"/>
        </w:rPr>
        <w:t>Dataset Used</w:t>
      </w:r>
    </w:p>
    <w:p w14:paraId="7169AB3A" w14:textId="77777777" w:rsidR="00CB5FD9" w:rsidRDefault="00B411BB">
      <w:pPr>
        <w:pStyle w:val="ListBullet"/>
      </w:pPr>
      <w:r>
        <w:rPr>
          <w:b/>
        </w:rPr>
        <w:t xml:space="preserve">File Name       : </w:t>
      </w:r>
      <w:r>
        <w:t>students.csv</w:t>
      </w:r>
    </w:p>
    <w:p w14:paraId="7DDABA77" w14:textId="77777777" w:rsidR="00CB5FD9" w:rsidRDefault="00B411BB">
      <w:pPr>
        <w:pStyle w:val="ListBullet"/>
      </w:pPr>
      <w:r>
        <w:rPr>
          <w:b/>
        </w:rPr>
        <w:t xml:space="preserve">Columns       : </w:t>
      </w:r>
      <w:r>
        <w:t>Name, Department, Age, Marks, Attendance</w:t>
      </w:r>
    </w:p>
    <w:p w14:paraId="4B3064BC" w14:textId="77777777" w:rsidR="00CB5FD9" w:rsidRDefault="00B411BB">
      <w:pPr>
        <w:pStyle w:val="ListBullet"/>
      </w:pPr>
      <w:r>
        <w:rPr>
          <w:b/>
        </w:rPr>
        <w:t xml:space="preserve">Description       : </w:t>
      </w:r>
      <w:r>
        <w:t>Student details including department, age, marks and attendance.</w:t>
      </w:r>
    </w:p>
    <w:p w14:paraId="1A9563BB" w14:textId="77777777" w:rsidR="00CB5FD9" w:rsidRDefault="00B411BB">
      <w:r>
        <w:rPr>
          <w:b/>
          <w:sz w:val="24"/>
        </w:rPr>
        <w:t>1. CSV Loading &amp; Inspection</w:t>
      </w:r>
    </w:p>
    <w:p w14:paraId="701FB1D5" w14:textId="77777777" w:rsidR="00CB5FD9" w:rsidRDefault="00B411BB">
      <w:r>
        <w:t>The dataset was loaded using Pandas and the first five rows were displayed to understand the data.</w:t>
      </w:r>
    </w:p>
    <w:p w14:paraId="0AF61B5D" w14:textId="77777777" w:rsidR="00CB5FD9" w:rsidRDefault="00B411BB">
      <w:r>
        <w:rPr>
          <w:noProof/>
        </w:rPr>
        <w:drawing>
          <wp:inline distT="0" distB="0" distL="0" distR="0" wp14:anchorId="30346BD0" wp14:editId="6618D5DD">
            <wp:extent cx="5760720" cy="232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68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7051" w14:textId="77777777" w:rsidR="00CB5FD9" w:rsidRDefault="00B411BB">
      <w:pPr>
        <w:jc w:val="center"/>
      </w:pPr>
      <w:r>
        <w:rPr>
          <w:i/>
        </w:rPr>
        <w:t>Figure 1: CSV Loading &amp; Inspection</w:t>
      </w:r>
    </w:p>
    <w:p w14:paraId="59D5895F" w14:textId="77777777" w:rsidR="00CB5FD9" w:rsidRDefault="00B411BB">
      <w:r>
        <w:rPr>
          <w:b/>
          <w:sz w:val="24"/>
        </w:rPr>
        <w:t>2. Check Missing Values</w:t>
      </w:r>
    </w:p>
    <w:p w14:paraId="7003F952" w14:textId="77777777" w:rsidR="00CB5FD9" w:rsidRDefault="00B411BB">
      <w:r>
        <w:t>Checked for missing values in each column.</w:t>
      </w:r>
    </w:p>
    <w:p w14:paraId="6380A9A3" w14:textId="77777777" w:rsidR="00CB5FD9" w:rsidRDefault="00B411BB">
      <w:r>
        <w:rPr>
          <w:noProof/>
        </w:rPr>
        <w:drawing>
          <wp:inline distT="0" distB="0" distL="0" distR="0" wp14:anchorId="61D16E2D" wp14:editId="3A7CADF5">
            <wp:extent cx="5760720" cy="2059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ACCD" w14:textId="77777777" w:rsidR="00CB5FD9" w:rsidRDefault="00B411BB">
      <w:pPr>
        <w:jc w:val="center"/>
      </w:pPr>
      <w:r>
        <w:rPr>
          <w:i/>
        </w:rPr>
        <w:t>Figure 2: Check Missing Values</w:t>
      </w:r>
    </w:p>
    <w:p w14:paraId="340A2577" w14:textId="77777777" w:rsidR="00CB5FD9" w:rsidRDefault="00B411BB">
      <w:r>
        <w:rPr>
          <w:b/>
          <w:sz w:val="24"/>
        </w:rPr>
        <w:t>3. Cleaned Dataset (After Handling Missing Values)</w:t>
      </w:r>
    </w:p>
    <w:p w14:paraId="044C1CC7" w14:textId="77777777" w:rsidR="00CB5FD9" w:rsidRDefault="00B411BB">
      <w:r>
        <w:t>Missing values in 'Age' and 'Marks' were filled with the column mean.</w:t>
      </w:r>
    </w:p>
    <w:p w14:paraId="76F8A9E6" w14:textId="77777777" w:rsidR="00CB5FD9" w:rsidRDefault="00B411BB">
      <w:r>
        <w:rPr>
          <w:noProof/>
        </w:rPr>
        <w:drawing>
          <wp:inline distT="0" distB="0" distL="0" distR="0" wp14:anchorId="5C2A6246" wp14:editId="61090233">
            <wp:extent cx="5760720" cy="16127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D1D1" w14:textId="77777777" w:rsidR="00CB5FD9" w:rsidRDefault="00B411BB">
      <w:pPr>
        <w:jc w:val="center"/>
      </w:pPr>
      <w:r>
        <w:rPr>
          <w:i/>
        </w:rPr>
        <w:t>Figure 3: Cleaned Dataset (After Handling Missing Values)</w:t>
      </w:r>
    </w:p>
    <w:p w14:paraId="1A70231C" w14:textId="77777777" w:rsidR="00CB5FD9" w:rsidRDefault="00B411BB">
      <w:r>
        <w:rPr>
          <w:b/>
          <w:sz w:val="24"/>
        </w:rPr>
        <w:t>4. Incorrect Data Cleaned (Marks &gt; 100 set to 100)</w:t>
      </w:r>
    </w:p>
    <w:p w14:paraId="5AFF9707" w14:textId="77777777" w:rsidR="00CB5FD9" w:rsidRDefault="00B411BB">
      <w:r>
        <w:t>Incorrect value 105 in the Marks column was corrected to 100.</w:t>
      </w:r>
    </w:p>
    <w:p w14:paraId="1A51C7AE" w14:textId="77777777" w:rsidR="00CB5FD9" w:rsidRDefault="00B411BB">
      <w:r>
        <w:rPr>
          <w:noProof/>
        </w:rPr>
        <w:drawing>
          <wp:inline distT="0" distB="0" distL="0" distR="0" wp14:anchorId="31A65883" wp14:editId="559E6857">
            <wp:extent cx="5760720" cy="2010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1369" w14:textId="77777777" w:rsidR="00CB5FD9" w:rsidRDefault="00B411BB">
      <w:pPr>
        <w:jc w:val="center"/>
      </w:pPr>
      <w:r>
        <w:rPr>
          <w:i/>
        </w:rPr>
        <w:t>Figure 4: Incorrect Data Cleaned (Marks &gt; 100 set to 100)</w:t>
      </w:r>
    </w:p>
    <w:p w14:paraId="3D037BA3" w14:textId="77777777" w:rsidR="00CB5FD9" w:rsidRDefault="00B411BB">
      <w:r>
        <w:rPr>
          <w:b/>
          <w:sz w:val="24"/>
        </w:rPr>
        <w:t>5. Filtering (Students with Marks &gt; 80)</w:t>
      </w:r>
    </w:p>
    <w:p w14:paraId="49AAE38C" w14:textId="77777777" w:rsidR="00CB5FD9" w:rsidRDefault="00B411BB">
      <w:r>
        <w:t>Filtered students who scored more than 80 marks.</w:t>
      </w:r>
    </w:p>
    <w:p w14:paraId="3BE848B4" w14:textId="77777777" w:rsidR="00CB5FD9" w:rsidRDefault="00B411BB">
      <w:r>
        <w:rPr>
          <w:noProof/>
        </w:rPr>
        <w:drawing>
          <wp:inline distT="0" distB="0" distL="0" distR="0" wp14:anchorId="3915A7C6" wp14:editId="0ED22C6D">
            <wp:extent cx="5760720" cy="13801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E8DF" w14:textId="77777777" w:rsidR="00CB5FD9" w:rsidRDefault="00B411BB">
      <w:pPr>
        <w:jc w:val="center"/>
      </w:pPr>
      <w:r>
        <w:rPr>
          <w:i/>
        </w:rPr>
        <w:t>Figure 5: Filtering (Students with Marks &gt; 80)</w:t>
      </w:r>
    </w:p>
    <w:p w14:paraId="1DA797CB" w14:textId="77777777" w:rsidR="00CB5FD9" w:rsidRDefault="00B411BB">
      <w:r>
        <w:rPr>
          <w:b/>
          <w:sz w:val="24"/>
        </w:rPr>
        <w:t>6. Grouping &amp; Aggregation (Department-wise Marks)</w:t>
      </w:r>
    </w:p>
    <w:p w14:paraId="417705FC" w14:textId="77777777" w:rsidR="00CB5FD9" w:rsidRDefault="00B411BB">
      <w:r>
        <w:t>Calculated mean, max and min marks for each department.</w:t>
      </w:r>
    </w:p>
    <w:p w14:paraId="0E2D7A14" w14:textId="77777777" w:rsidR="00CB5FD9" w:rsidRDefault="00B411BB">
      <w:r>
        <w:rPr>
          <w:noProof/>
        </w:rPr>
        <w:drawing>
          <wp:inline distT="0" distB="0" distL="0" distR="0" wp14:anchorId="2FFF0EBE" wp14:editId="66E54AE4">
            <wp:extent cx="5760720" cy="11926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0977" w14:textId="77777777" w:rsidR="00CB5FD9" w:rsidRDefault="00B411BB">
      <w:pPr>
        <w:jc w:val="center"/>
      </w:pPr>
      <w:r>
        <w:rPr>
          <w:i/>
        </w:rPr>
        <w:t>Figure 6: Grouping &amp; Aggregation (Department-wise Marks)</w:t>
      </w:r>
    </w:p>
    <w:p w14:paraId="7FC4D68B" w14:textId="77777777" w:rsidR="00CB5FD9" w:rsidRDefault="00B411BB">
      <w:r>
        <w:rPr>
          <w:b/>
          <w:sz w:val="24"/>
        </w:rPr>
        <w:t>7. Attendance Analysis (Department-wise Average Attendance)</w:t>
      </w:r>
    </w:p>
    <w:p w14:paraId="3D679B2B" w14:textId="77777777" w:rsidR="00CB5FD9" w:rsidRDefault="00B411BB">
      <w:r>
        <w:t>Calculated the average attendance for each department.</w:t>
      </w:r>
    </w:p>
    <w:p w14:paraId="4AB89703" w14:textId="77777777" w:rsidR="00CB5FD9" w:rsidRDefault="00B411BB">
      <w:r>
        <w:rPr>
          <w:noProof/>
        </w:rPr>
        <w:drawing>
          <wp:inline distT="0" distB="0" distL="0" distR="0" wp14:anchorId="0576EBB1" wp14:editId="3E3C9721">
            <wp:extent cx="5760720" cy="9263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08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387D" w14:textId="77777777" w:rsidR="00CB5FD9" w:rsidRDefault="00B411BB">
      <w:pPr>
        <w:jc w:val="center"/>
      </w:pPr>
      <w:r>
        <w:rPr>
          <w:i/>
        </w:rPr>
        <w:t>Figure 7: Attendance Analysis (Department-wise Average Attendance)</w:t>
      </w:r>
    </w:p>
    <w:p w14:paraId="0631EA8E" w14:textId="77777777" w:rsidR="00CB5FD9" w:rsidRDefault="00B411BB">
      <w:r>
        <w:rPr>
          <w:b/>
          <w:sz w:val="24"/>
        </w:rPr>
        <w:t>Insight Summary</w:t>
      </w:r>
    </w:p>
    <w:p w14:paraId="44000694" w14:textId="77777777" w:rsidR="00CB5FD9" w:rsidRDefault="00B411BB">
      <w:pPr>
        <w:pStyle w:val="ListBullet"/>
      </w:pPr>
      <w:r>
        <w:t>The dataset contains 8 student records and 5 columns.</w:t>
      </w:r>
    </w:p>
    <w:p w14:paraId="5009300F" w14:textId="77777777" w:rsidR="00CB5FD9" w:rsidRDefault="00B411BB">
      <w:pPr>
        <w:pStyle w:val="ListBullet"/>
      </w:pPr>
      <w:r>
        <w:t>Age and Marks had missing values, which were filled using column averages.</w:t>
      </w:r>
    </w:p>
    <w:p w14:paraId="0B85968E" w14:textId="77777777" w:rsidR="00CB5FD9" w:rsidRDefault="00B411BB">
      <w:pPr>
        <w:pStyle w:val="ListBullet"/>
      </w:pPr>
      <w:r>
        <w:t>An incorrect Marks value of 105 was corrected to 100.</w:t>
      </w:r>
    </w:p>
    <w:p w14:paraId="1EED76AB" w14:textId="77777777" w:rsidR="00CB5FD9" w:rsidRDefault="00B411BB">
      <w:pPr>
        <w:pStyle w:val="ListBullet"/>
      </w:pPr>
      <w:r>
        <w:t>Students scoring above 80 were successfully filtered.</w:t>
      </w:r>
    </w:p>
    <w:p w14:paraId="16EE30A0" w14:textId="77777777" w:rsidR="00CB5FD9" w:rsidRDefault="00B411BB">
      <w:pPr>
        <w:pStyle w:val="ListBullet"/>
      </w:pPr>
      <w:r>
        <w:t>CSE has a higher average Marks (85.00) than AI&amp;DS (76.04).</w:t>
      </w:r>
    </w:p>
    <w:p w14:paraId="4ACC2DEF" w14:textId="77777777" w:rsidR="00CB5FD9" w:rsidRDefault="00B411BB">
      <w:pPr>
        <w:pStyle w:val="ListBullet"/>
      </w:pPr>
      <w:r>
        <w:t>CSE has a higher average Attendance (91.25) than AI&amp;DS (78.75).</w:t>
      </w:r>
    </w:p>
    <w:p w14:paraId="160B126D" w14:textId="77777777" w:rsidR="00CB5FD9" w:rsidRDefault="00B411BB">
      <w:r>
        <w:rPr>
          <w:b/>
          <w:sz w:val="24"/>
        </w:rPr>
        <w:t>Conclusion</w:t>
      </w:r>
    </w:p>
    <w:p w14:paraId="41CEA8F4" w14:textId="77777777" w:rsidR="00CB5FD9" w:rsidRDefault="00B411BB">
      <w:r>
        <w:t>The analysis demonstrates a complete beginner-level Pandas workflow: loading, inspecting, cleaning, filtering, grouping, aggregation and interpreting a student dataset.</w:t>
      </w:r>
    </w:p>
    <w:sectPr w:rsidR="00CB5FD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254451">
    <w:abstractNumId w:val="8"/>
  </w:num>
  <w:num w:numId="2" w16cid:durableId="1050227039">
    <w:abstractNumId w:val="6"/>
  </w:num>
  <w:num w:numId="3" w16cid:durableId="1259288338">
    <w:abstractNumId w:val="5"/>
  </w:num>
  <w:num w:numId="4" w16cid:durableId="811751081">
    <w:abstractNumId w:val="4"/>
  </w:num>
  <w:num w:numId="5" w16cid:durableId="1980184285">
    <w:abstractNumId w:val="7"/>
  </w:num>
  <w:num w:numId="6" w16cid:durableId="1324896103">
    <w:abstractNumId w:val="3"/>
  </w:num>
  <w:num w:numId="7" w16cid:durableId="1673026255">
    <w:abstractNumId w:val="2"/>
  </w:num>
  <w:num w:numId="8" w16cid:durableId="1134446390">
    <w:abstractNumId w:val="1"/>
  </w:num>
  <w:num w:numId="9" w16cid:durableId="34139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5E5A"/>
    <w:rsid w:val="00AA1D8D"/>
    <w:rsid w:val="00B411BB"/>
    <w:rsid w:val="00B47730"/>
    <w:rsid w:val="00CB0664"/>
    <w:rsid w:val="00CB5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5426B"/>
  <w14:defaultImageDpi w14:val="300"/>
  <w15:docId w15:val="{30B53929-A4FF-AA44-916F-5EA02B05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g" /><Relationship Id="rId12" Type="http://schemas.openxmlformats.org/officeDocument/2006/relationships/image" Target="media/image7.jp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11" Type="http://schemas.openxmlformats.org/officeDocument/2006/relationships/image" Target="media/image6.jpg" /><Relationship Id="rId5" Type="http://schemas.openxmlformats.org/officeDocument/2006/relationships/webSettings" Target="webSettings.xml" /><Relationship Id="rId10" Type="http://schemas.openxmlformats.org/officeDocument/2006/relationships/image" Target="media/image5.jpg" /><Relationship Id="rId4" Type="http://schemas.openxmlformats.org/officeDocument/2006/relationships/settings" Target="settings.xml" /><Relationship Id="rId9" Type="http://schemas.openxmlformats.org/officeDocument/2006/relationships/image" Target="media/image4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Hamelee Sasikumar</cp:lastModifiedBy>
  <cp:revision>2</cp:revision>
  <dcterms:created xsi:type="dcterms:W3CDTF">2026-08-10T16:56:00Z</dcterms:created>
  <dcterms:modified xsi:type="dcterms:W3CDTF">2026-08-10T16:56:00Z</dcterms:modified>
  <cp:category/>
</cp:coreProperties>
</file>