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600" w:line="300" w:lineRule="auto"/>
        <w:jc w:val="left"/>
      </w:pPr>
      <w:r>
        <w:rPr>
          <w:rFonts w:ascii="Noto Sans KR" w:hAnsi="Noto Sans KR" w:eastAsia="Noto Sans KR"/>
          <w:b/>
          <w:i w:val="0"/>
          <w:color w:val="2D7A78"/>
          <w:sz w:val="22"/>
        </w:rPr>
        <w:t>RESONANCE CARE</w:t>
      </w:r>
    </w:p>
    <w:p>
      <w:pPr>
        <w:keepNext w:val="0"/>
        <w:spacing w:before="0" w:after="200" w:line="269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56"/>
        </w:rPr>
        <w:t>개인 건강 동반자형</w:t>
        <w:br/>
        <w:t>회원제 플랫폼</w:t>
      </w:r>
    </w:p>
    <w:p>
      <w:pPr>
        <w:keepNext w:val="0"/>
        <w:spacing w:before="0" w:after="4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32"/>
        </w:rPr>
        <w:t>개발 · 콘텐츠 · UI/UX 상세 기획서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핵심 제품 정의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의료 진단을 대신하지 않지만, 전담 케어 파트너가 회원의 매일 상태를 기억하고 먼저 살펴보는 비공개 개인 건강관리 플랫폼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36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8"/>
        </w:rPr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DOCUMENT PURPOSE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0"/>
        </w:rPr>
        <w:t>기획·디자인·개발·QA 담당자가 같은 기준으로 MVP를 구현하기 위한 실행 명세</w:t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AUDIENCE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서비스 책임자 · UX/UI 디자이너 · 프론트엔드/백엔드 개발자 · QA · 운영 관리자</w:t>
      </w:r>
    </w:p>
    <w:p>
      <w:pPr>
        <w:keepNext w:val="0"/>
        <w:spacing w:before="0" w:after="60" w:line="300" w:lineRule="auto"/>
        <w:jc w:val="left"/>
      </w:pPr>
      <w:r>
        <w:rPr>
          <w:rFonts w:ascii="Noto Sans KR" w:hAnsi="Noto Sans KR" w:eastAsia="Noto Sans KR"/>
          <w:b/>
          <w:i w:val="0"/>
          <w:color w:val="66727A"/>
          <w:sz w:val="16"/>
        </w:rPr>
        <w:t>ASSUMPTION</w:t>
      </w:r>
    </w:p>
    <w:p>
      <w:pPr>
        <w:keepNext w:val="0"/>
        <w:spacing w:before="0" w:after="20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초대 기반 성인 회원제 · 비의료 웰니스/컨디션 관리 · 회원별 전담 케어 파트너</w:t>
      </w:r>
    </w:p>
    <w:p>
      <w:pPr>
        <w:keepNext w:val="0"/>
        <w:spacing w:before="0" w:after="28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17"/>
        </w:rPr>
        <w:t>VERSION  v1.0  |  2026.09.01</w:t>
      </w:r>
    </w:p>
    <w:p>
      <w:pPr>
        <w:pStyle w:val="Heading1"/>
        <w:keepNext/>
      </w:pPr>
      <w:r>
        <w:t>문서 활용 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E7D5A"/>
              <w:left w:val="single" w:sz="8" w:space="0" w:color="2E7D5A"/>
              <w:bottom w:val="single" w:sz="8" w:space="0" w:color="2E7D5A"/>
              <w:right w:val="single" w:sz="8" w:space="0" w:color="2E7D5A"/>
              <w:insideH w:val="single" w:sz="8" w:space="0" w:color="2E7D5A"/>
              <w:insideV w:val="single" w:sz="8" w:space="0" w:color="2E7D5A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E7D5A"/>
                <w:sz w:val="21"/>
              </w:rPr>
              <w:t>개발팀에 전달할 때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각 화면 ID를 이슈·티켓의 기준 키로 사용한다. 디자인 파일, API 명세, QA 시나리오에서도 같은 ID를 유지해야 추적이 쉬워진다.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검토 필요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본 문서는 서비스·개발 기획서이며 법률 또는 의료 자문을 대신하지 않는다. 출시 전 개인정보·의료광고·서비스 표현에 대한 전문가 검토가 필요하다.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문서 구성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1~4장: 제품 정의, 서비스 원칙, 역할·권한, 운영 흐름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5~7장: 정보구조, 콘텐츠 원칙, UI 디자인 시스템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8~11장: 공통 컴포넌트와 역할별 화면 상세 명세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12~14장: 데이터·API·보안·개인정보 설계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15~18장: 알림 문안, 분석 이벤트, QA, 일정·백로그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부록: 상태 체크 문항, 동의문 구조, 콘텐츠 체크리스트, 미결정 항목</w:t>
      </w:r>
    </w:p>
    <w:p>
      <w:pPr>
        <w:pStyle w:val="Heading2"/>
        <w:keepNext/>
      </w:pPr>
      <w:r>
        <w:t>문서 내 우선순위 표기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/>
        </w:trPr>
        <w:tc>
          <w:tcPr>
            <w:tcW w:type="dxa" w:w="1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3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5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처리 기준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P0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출시 필수·보안·권한·민감정보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누락 시 출시 금지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P1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핵심 사용자 경험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MVP 범위에 포함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P2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운영 효율·자동화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MVP 이후 1차 고도화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P3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확장 기능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8"/>
              </w:rPr>
              <w:t>사용 데이터 확인 후 결정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1. 제품 개요와 범위</w:t>
      </w:r>
    </w:p>
    <w:p>
      <w:pPr>
        <w:pStyle w:val="Heading2"/>
        <w:keepNext/>
      </w:pPr>
      <w:r>
        <w:t>1.1 제품 한 줄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제품 정의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회원별 전담 케어 파트너가 매일의 몸·마음·생활 상태를 확인하고, 세션과 피드백을 누적하여 장기적인 개인 건강관리 경험을 제공하는 비공개 회원 플랫폼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1.2 해결하려는 문제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현재 참가자의 참석 여부, 상태, 세션 경험, 담당자 메모가 대화방이나 개인 기억에 분산될 가능성이 높다.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회원은 자신의 변화가 어떻게 누적되고 있는지 알기 어렵고, 담당자는 이전 기록을 빠르게 비교하기 어렵다.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원격 세션은 참여 집중도와 사후 피드백을 확인하기 어려워 관계가 느슨해질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체험담과 홍보 활용 동의가 분리되지 않으면 개인정보·민감정보 공개 위험이 커진다.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유료 회원이 늘어날수록 회비, 만료, 불참, 후속 연락을 수작업으로 관리하기 어렵다.</w:t>
      </w:r>
    </w:p>
    <w:p>
      <w:pPr>
        <w:pStyle w:val="Heading2"/>
        <w:keepNext/>
      </w:pPr>
      <w:r>
        <w:t>1.3 제품 목표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측정 방식</w:t>
            </w:r>
          </w:p>
        </w:tc>
        <w:tc>
          <w:tcPr>
            <w:tcW w:type="dxa" w:w="3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MVP 성공 기준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매일 기록 습관</w:t>
            </w:r>
          </w:p>
        </w:tc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활성 회원의 주간 체크인 완료율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60% 이상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확인</w:t>
            </w:r>
          </w:p>
        </w:tc>
        <w:tc>
          <w:tcPr>
            <w:tcW w:type="dxa" w:w="3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체크인 후 24시간 내 확인 비율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90% 이상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 누락 감소</w:t>
            </w:r>
          </w:p>
        </w:tc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미확인·미처리 후속 항목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주간 5건 이하</w:t>
            </w:r>
          </w:p>
        </w:tc>
      </w:tr>
      <w:tr>
        <w:trPr>
          <w:cantSplit/>
        </w:trPr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관계 체감</w:t>
            </w:r>
          </w:p>
        </w:tc>
        <w:tc>
          <w:tcPr>
            <w:tcW w:type="dxa" w:w="3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‘담당자가 나를 알고 있다’ 만족도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5점 중 4점 이상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안전한 정보 관리</w:t>
            </w:r>
          </w:p>
        </w:tc>
        <w:tc>
          <w:tcPr>
            <w:tcW w:type="dxa" w:w="3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권한·동의·삭제 관련 중대 결함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0건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1.4 MVP 범위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초대형 가입, 본인 인증, 약관·민감정보 별도 동의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초기 건강 인터뷰와 개인 건강 프로필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매일 상태 체크, 참석 확인, 세션 후 체감 기록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회원별 전담 케어 파트너 배정과 담당자 라운딩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세션 기록, 후속 확인 큐, 회원 메시지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 타임라인·주간/월간 변화 리포트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체험담 작성·검토·별도 공개 동의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회원권·회비 수동 관리, 공지, 감사 로그</w:t>
      </w:r>
    </w:p>
    <w:p>
      <w:pPr>
        <w:pStyle w:val="Heading2"/>
        <w:keepNext/>
      </w:pPr>
      <w:r>
        <w:t>1.5 MVP 제외 범위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AI 질병 진단, 병명 추정, 치료 가능성 예측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전자처방전, 원격 진료, 의약품 복용 지시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의료기기 데이터 자동 연동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보험 청구와 의료기관 전자의무기록 연동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복잡한 커뮤니티·회원 간 건강정보 공유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초기부터의 자동 정기결제·환불 자동화</w:t>
      </w:r>
    </w:p>
    <w:p>
      <w:pPr>
        <w:pStyle w:val="Heading2"/>
        <w:keepNext/>
      </w:pPr>
      <w:r>
        <w:t>1.6 전제와 미확정 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본 문서의 기본 전제</w:t>
            </w:r>
          </w:p>
        </w:tc>
        <w:tc>
          <w:tcPr>
            <w:tcW w:type="dxa" w:w="36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확정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성인 중심, 초대 가입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미성년자 포함 여부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비의료 웰니스·컨디션 관리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의료인 제휴 계획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원격·대면·그룹 모두 지원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실제 운영 시간표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결제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MVP는 관리자 납부 확인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PG·정기결제 도입 시점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알림</w:t>
            </w:r>
          </w:p>
        </w:tc>
        <w:tc>
          <w:tcPr>
            <w:tcW w:type="dxa" w:w="4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웹 알림+문자/알림톡 중 1종</w:t>
            </w:r>
          </w:p>
        </w:tc>
        <w:tc>
          <w:tcPr>
            <w:tcW w:type="dxa" w:w="3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발송 사업자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보관</w:t>
            </w:r>
          </w:p>
        </w:tc>
        <w:tc>
          <w:tcPr>
            <w:tcW w:type="dxa" w:w="4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목적 달성 시 파기 원칙</w:t>
            </w:r>
          </w:p>
        </w:tc>
        <w:tc>
          <w:tcPr>
            <w:tcW w:type="dxa" w:w="3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세부 보유기간 법률 검토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2. 서비스 콘셉트와 제품 원칙</w:t>
      </w:r>
    </w:p>
    <w:p>
      <w:pPr>
        <w:pStyle w:val="Heading2"/>
        <w:keepNext/>
      </w:pPr>
      <w:r>
        <w:t>2.1 브랜드 콘셉트</w:t>
      </w:r>
    </w:p>
    <w:p>
      <w:pPr>
        <w:keepNext w:val="0"/>
        <w:spacing w:before="0" w:after="160" w:line="288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7"/>
        </w:rPr>
        <w:t>RESONANCE CARE</w:t>
        <w:br/>
        <w:t>당신을 매일 기억하는 개인 건강 동반자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21"/>
        </w:rPr>
        <w:t>‘주치의’라는 의료적 권위를 모방하는 것이 아니라, 한 사람의 기록을 장기간 기억하고 먼저 살피는 관계 경험을 구현한다.</w:t>
      </w:r>
    </w:p>
    <w:p>
      <w:pPr>
        <w:pStyle w:val="Heading2"/>
        <w:keepNext/>
      </w:pPr>
      <w:r>
        <w:t>2.2 핵심 가치 제안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/>
        </w:trPr>
        <w:tc>
          <w:tcPr>
            <w:tcW w:type="dxa" w:w="1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가치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회원이 느껴야 할 경험</w:t>
            </w:r>
          </w:p>
        </w:tc>
        <w:tc>
          <w:tcPr>
            <w:tcW w:type="dxa" w:w="4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제품 구현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기억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내가 매번 처음부터 설명하지 않아도 된다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개인 타임라인·기준선·이전 메모</w:t>
            </w:r>
          </w:p>
        </w:tc>
      </w:tr>
      <w:tr>
        <w:trPr>
          <w:cantSplit/>
        </w:trPr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살핌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기록을 누군가 실제로 보고 있다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시간·담당자 메시지·후속 큐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지속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하루 결과가 아니라 흐름을 본다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주간·월간 변화·관리 목표</w:t>
            </w:r>
          </w:p>
        </w:tc>
      </w:tr>
      <w:tr>
        <w:trPr>
          <w:cantSplit/>
        </w:trPr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주도성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상태를 내가 표현하고 선택한다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자가 기록·동의·공개범위 제어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안전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필요할 때 의료기관을 권한다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비의료 고지·응급 안내·권고 기록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2.3 제품 설계 원칙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오늘의 행동 우선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대시보드 첫 화면은 홍보가 아니라 오늘 상태 체크와 세션 참여를 보여준다.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사람이 중심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자동 점수보다 담당자 확인과 개인 메시지를 더 중요하게 보이게 한다.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자가 기록과 관찰 분리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회원이 느낀 것과 담당자가 관찰한 것을 데이터와 화면에서 구분한다.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평소 대비 변화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전체 평균보다 개인의 최근 기준선과 차이를 우선한다.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최소 수집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운영과 안전에 필요한 정보만 묻고, 민감도가 높은 항목은 선택 입력을 기본으로 한다.</w:t>
      </w:r>
    </w:p>
    <w:p>
      <w:pPr>
        <w:keepNext/>
        <w:spacing w:before="80" w:after="40" w:line="300" w:lineRule="auto"/>
        <w:jc w:val="left"/>
      </w:pPr>
      <w:r>
        <w:rPr>
          <w:rFonts w:ascii="Noto Sans KR" w:hAnsi="Noto Sans KR" w:eastAsia="Noto Sans KR"/>
          <w:b/>
          <w:i w:val="0"/>
          <w:color w:val="1F5E5B"/>
          <w:sz w:val="21"/>
        </w:rPr>
        <w:t>의료 오인 방지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9"/>
        </w:rPr>
        <w:t>질병 판정·치료 보장 표현을 배제하고 의료기관 이용을 방해하지 않는다.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31447"/>
            <wp:docPr id="1" name="Picture 1" descr="그림 1. 리조넌스 케어의 반복 서비스 구조" title="그림 1. 리조넌스 케어의 반복 서비스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1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1. 리조넌스 케어의 반복 서비스 구조</w:t>
      </w:r>
    </w:p>
    <w:p>
      <w:pPr>
        <w:pStyle w:val="Heading2"/>
        <w:keepNext/>
      </w:pPr>
      <w:r>
        <w:t>2.4 핵심 제품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E7D5A"/>
              <w:left w:val="single" w:sz="8" w:space="0" w:color="2E7D5A"/>
              <w:bottom w:val="single" w:sz="8" w:space="0" w:color="2E7D5A"/>
              <w:right w:val="single" w:sz="8" w:space="0" w:color="2E7D5A"/>
              <w:insideH w:val="single" w:sz="8" w:space="0" w:color="2E7D5A"/>
              <w:insideV w:val="single" w:sz="8" w:space="0" w:color="2E7D5A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E7D5A"/>
                <w:sz w:val="21"/>
              </w:rPr>
              <w:t>회원에게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한 번의 세션으로 끝나지 않습니다. 매일의 몸과 마음, 생활의 변화를 기록하면 전담 케어 파트너가 함께 살펴봅니다.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담당자에게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오늘 가장 먼저 확인해야 할 회원과 그 이유를 알려주고, 이전 기록을 찾는 시간을 줄여줍니다.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3. 사용자·역할·권한</w:t>
      </w:r>
    </w:p>
    <w:p>
      <w:pPr>
        <w:pStyle w:val="Heading2"/>
        <w:keepNext/>
      </w:pPr>
      <w:r>
        <w:t>3.1 사용자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주요 목표</w:t>
            </w:r>
          </w:p>
        </w:tc>
        <w:tc>
          <w:tcPr>
            <w:tcW w:type="dxa" w:w="4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핵심 기능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회원(Member)</w:t>
            </w:r>
          </w:p>
        </w:tc>
        <w:tc>
          <w:tcPr>
            <w:tcW w:type="dxa" w:w="3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기록, 세션 참여, 변화 확인</w:t>
            </w:r>
          </w:p>
        </w:tc>
        <w:tc>
          <w:tcPr>
            <w:tcW w:type="dxa" w:w="4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체크인·타임라인·리포트·상담 요청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파트너(Care Partner)</w:t>
            </w:r>
          </w:p>
        </w:tc>
        <w:tc>
          <w:tcPr>
            <w:tcW w:type="dxa" w:w="3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 회원의 상태 확인과 후속 관리</w:t>
            </w:r>
          </w:p>
        </w:tc>
        <w:tc>
          <w:tcPr>
            <w:tcW w:type="dxa" w:w="4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라운딩·케어 노트·후속 큐·메시지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 관리자(Admin)</w:t>
            </w:r>
          </w:p>
        </w:tc>
        <w:tc>
          <w:tcPr>
            <w:tcW w:type="dxa" w:w="3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회원·세션·회비·콘텐츠 운영</w:t>
            </w:r>
          </w:p>
        </w:tc>
        <w:tc>
          <w:tcPr>
            <w:tcW w:type="dxa" w:w="4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회원관리·배정·통계·감사·설정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최고 관리자(Super Admin)</w:t>
            </w:r>
          </w:p>
        </w:tc>
        <w:tc>
          <w:tcPr>
            <w:tcW w:type="dxa" w:w="3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권한과 정책 관리</w:t>
            </w:r>
          </w:p>
        </w:tc>
        <w:tc>
          <w:tcPr>
            <w:tcW w:type="dxa" w:w="4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 권한·동의 버전·삭제 승인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3.2 권한 매트릭스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1900"/>
        <w:gridCol w:w="1800"/>
        <w:gridCol w:w="1760"/>
      </w:tblGrid>
      <w:tr>
        <w:trPr>
          <w:tblHeader w:val="true"/>
          <w:cantSplit/>
        </w:trPr>
        <w:tc>
          <w:tcPr>
            <w:tcW w:type="dxa" w:w="2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회원</w:t>
            </w:r>
          </w:p>
        </w:tc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케어 파트너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관리자</w:t>
            </w:r>
          </w:p>
        </w:tc>
        <w:tc>
          <w:tcPr>
            <w:tcW w:type="dxa" w:w="1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최고 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상태 기록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타 회원 기록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-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배정 회원 R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운영상 R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케어 노트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공개분 R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담당자 내부 메모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-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체험담 공개 승인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신청/철회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검토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승인/중단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승인/중단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회비 상태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R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요약 R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데이터 내보내기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요청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제한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승인된 범위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승인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권한·동의 버전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동의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-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일부</w:t>
            </w:r>
          </w:p>
        </w:tc>
        <w:tc>
          <w:tcPr>
            <w:tcW w:type="dxa" w:w="1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C/R/U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감사 로그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-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본인 행위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  <w:tc>
          <w:tcPr>
            <w:tcW w:type="dxa" w:w="1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16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6"/>
        </w:rPr>
        <w:t>표기: C=생성, R=조회, U=수정. 삭제는 원칙적으로 소프트 삭제와 승인 절차를 거친다.</w:t>
      </w:r>
    </w:p>
    <w:p>
      <w:pPr>
        <w:pStyle w:val="Heading2"/>
        <w:keepNext/>
      </w:pPr>
      <w:r>
        <w:t>3.3 케어 관계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회원은 기본적으로 한 명의 주 담당 케어 파트너를 가진다.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대체 담당자가 필요한 경우 시작일·종료일을 지정한 임시 권한을 부여한다.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변경 시 기존 기록은 유지하되 새 담당자의 열람 시작 시점을 감사 로그에 남긴다.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담당자가 퇴사하거나 권한이 종료되면 즉시 로그인과 데이터 접근을 차단한다.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 관리자의 열람은 고객 문의·품질관리 등 업무 목적에 한정하고 사유를 기록한다.</w:t>
      </w:r>
    </w:p>
    <w:p>
      <w:pPr>
        <w:pStyle w:val="Heading1"/>
        <w:keepNext/>
      </w:pPr>
      <w:r>
        <w:t>4. 서비스 운영 모델</w:t>
      </w:r>
    </w:p>
    <w:p>
      <w:pPr>
        <w:pStyle w:val="Heading2"/>
        <w:keepNext/>
      </w:pPr>
      <w:r>
        <w:t>4.1 회원 여정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핵심 경험</w:t>
            </w:r>
          </w:p>
        </w:tc>
        <w:tc>
          <w:tcPr>
            <w:tcW w:type="dxa" w:w="3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주요 위험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운영자가 회원 등록 후 초대 링크 발송</w:t>
            </w:r>
          </w:p>
        </w:tc>
        <w:tc>
          <w:tcPr>
            <w:tcW w:type="dxa" w:w="3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가입 전 이탈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동의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약관·민감정보·담당자 공유 동의</w:t>
            </w:r>
          </w:p>
        </w:tc>
        <w:tc>
          <w:tcPr>
            <w:tcW w:type="dxa" w:w="3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묶음 동의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초기 인터뷰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생활패턴·관심영역·목표 입력</w:t>
            </w:r>
          </w:p>
        </w:tc>
        <w:tc>
          <w:tcPr>
            <w:tcW w:type="dxa" w:w="3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과도한 질문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배정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프로필과 첫 환영 메시지 노출</w:t>
            </w:r>
          </w:p>
        </w:tc>
        <w:tc>
          <w:tcPr>
            <w:tcW w:type="dxa" w:w="3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불명확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매일 체크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1분 상태 기록과 참석 확인</w:t>
            </w:r>
          </w:p>
        </w:tc>
        <w:tc>
          <w:tcPr>
            <w:tcW w:type="dxa" w:w="3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입력 피로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원격/대면 참여 후 체감 기록</w:t>
            </w:r>
          </w:p>
        </w:tc>
        <w:tc>
          <w:tcPr>
            <w:tcW w:type="dxa" w:w="3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참여 후 기록 누락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피드백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담당자의 확인·생활관리 제안</w:t>
            </w:r>
          </w:p>
        </w:tc>
        <w:tc>
          <w:tcPr>
            <w:tcW w:type="dxa" w:w="3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응답 지연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</w:t>
            </w:r>
          </w:p>
        </w:tc>
        <w:tc>
          <w:tcPr>
            <w:tcW w:type="dxa" w:w="4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주·월간 변화와 다음 목표</w:t>
            </w:r>
          </w:p>
        </w:tc>
        <w:tc>
          <w:tcPr>
            <w:tcW w:type="dxa" w:w="3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효과 과장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갱신</w:t>
            </w:r>
          </w:p>
        </w:tc>
        <w:tc>
          <w:tcPr>
            <w:tcW w:type="dxa" w:w="4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 안내·상담·계속 이용</w:t>
            </w:r>
          </w:p>
        </w:tc>
        <w:tc>
          <w:tcPr>
            <w:tcW w:type="dxa" w:w="3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해지 어려움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4.2 데일리 운영 루프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세션 예정 30분 전 회원에게 상태 체크 알림을 보낸다.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회원이 상태와 참석 여부를 등록한다.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시스템이 평소 대비 변화와 미작성·상담 요청 여부를 분류한다.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케어 파트너가 우선순위 큐에서 기록을 확인한다.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세션 후 회원은 체감을 기록하고 담당자는 케어 노트를 남긴다.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필요한 경우 후속 확인 항목을 생성하고 담당·기한을 지정한다.</w:t>
      </w:r>
    </w:p>
    <w:p>
      <w:pPr>
        <w:pStyle w:val="ListBody"/>
        <w:numPr>
          <w:ilvl w:val="0"/>
          <w:numId w:val="11"/>
        </w:numPr>
      </w:pPr>
      <w:r>
        <w:rPr>
          <w:rFonts w:ascii="Noto Sans KR" w:hAnsi="Noto Sans KR" w:eastAsia="Noto Sans KR"/>
          <w:color w:val="18232A"/>
        </w:rPr>
        <w:t>완료된 기록은 개인 타임라인과 주·월간 집계에 반영한다.</w:t>
      </w:r>
    </w:p>
    <w:p>
      <w:pPr>
        <w:pStyle w:val="Heading2"/>
        <w:keepNext/>
      </w:pPr>
      <w:r>
        <w:t>4.3 담당자 라운딩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4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조건 예시</w:t>
            </w:r>
          </w:p>
        </w:tc>
        <w:tc>
          <w:tcPr>
            <w:tcW w:type="dxa" w:w="3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화면 처리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긴급 안내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입력에 응급 가능 표현 포함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119/의료기관 안내 즉시 표시 + 담당자 최상단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높음</w:t>
            </w:r>
          </w:p>
        </w:tc>
        <w:tc>
          <w:tcPr>
            <w:tcW w:type="dxa" w:w="4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불편감 8점 이상, 상담 요청, 평소 대비 급격한 변화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붉은 확인 배지, 당일 처리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중간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3일 이상 상태 저하, 2일 미기록, 반복 불참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황색 배지, 24시간 내 확인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일반</w:t>
            </w:r>
          </w:p>
        </w:tc>
        <w:tc>
          <w:tcPr>
            <w:tcW w:type="dxa" w:w="4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정상 기록, 세션 예정</w:t>
            </w:r>
          </w:p>
        </w:tc>
        <w:tc>
          <w:tcPr>
            <w:tcW w:type="dxa" w:w="3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기본 목록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완료</w:t>
            </w:r>
          </w:p>
        </w:tc>
        <w:tc>
          <w:tcPr>
            <w:tcW w:type="dxa" w:w="4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담당자 확인·필요 조치 완료</w:t>
            </w:r>
          </w:p>
        </w:tc>
        <w:tc>
          <w:tcPr>
            <w:tcW w:type="dxa" w:w="3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완료 탭으로 이동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안전 원칙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시스템은 질병·위험도를 진단하지 않는다. ‘개인의 이전 기록과 비교해 확인이 필요하다’는 운영 신호만 제공하며, 응급 안내는 의료기관 이용을 지연시키지 않도록 즉시 노출한다.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4.4 월간 케어 리뷰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회원의 한 달 기록 완성도와 주요 변화를 확인한다.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회원이 직접 의미 있다고 선택한 변화를 우선 반영한다.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담당자가 다음 달 집중 영역과 기록 항목을 조정한다.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효과를 보장하지 않고 ‘자가 기록에 나타난 체감 경향’으로 표현한다.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의료기관 상담이 필요한 내용은 별도 권고 기록으로 남긴다.</w:t>
      </w:r>
    </w:p>
    <w:p>
      <w:pPr>
        <w:pStyle w:val="Heading1"/>
        <w:keepNext/>
      </w:pPr>
      <w:r>
        <w:t>5. 정보구조와 내비게이션</w:t>
      </w:r>
    </w:p>
    <w:p>
      <w:pPr>
        <w:pStyle w:val="Heading2"/>
        <w:keepNext/>
      </w:pPr>
      <w:r>
        <w:t>5.1 사이트 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1차 메뉴</w:t>
            </w:r>
          </w:p>
        </w:tc>
        <w:tc>
          <w:tcPr>
            <w:tcW w:type="dxa" w:w="5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2차 기능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 소개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핵심 가치·운영 방식·회원권·FAQ·신청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인증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가입/로그인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 확인·본인 인증·비밀번호 재설정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체크·세션·담당자 메시지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기록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타임라인·필터·상세 기록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주간·월간 변화·목표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메시지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대화·상담 요청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정보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회원권·동의·개인정보·탈퇴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라운딩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필요·미작성·세션 예정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 회원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검색·회원 상세·케어 노트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후속 확인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할 일·기한·완료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</w:t>
            </w:r>
          </w:p>
        </w:tc>
        <w:tc>
          <w:tcPr>
            <w:tcW w:type="dxa" w:w="5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회원·배정·세션·회비·콘텐츠·알림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정책</w:t>
            </w:r>
          </w:p>
        </w:tc>
        <w:tc>
          <w:tcPr>
            <w:tcW w:type="dxa" w:w="5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동의 버전·권한·감사·삭제 요청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5.2 모바일 내비게이션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모바일 하단 탭: 오늘 / 기록 / 리포트 / 메시지 / 내 정보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‘상태 체크’는 탭으로 분리하지 않고 오늘 화면의 주 행동으로 고정한다.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알림은 상단 종 모양 아이콘으로 제공하되 미읽음 수를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중에는 전체 내비게이션보다 세션 집중 화면을 우선한다.</w:t>
      </w:r>
    </w:p>
    <w:p>
      <w:pPr>
        <w:pStyle w:val="Heading2"/>
        <w:keepNext/>
      </w:pPr>
      <w:r>
        <w:t>5.3 데스크톱 내비게이션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케어 파트너와 관리자는 왼쪽 고정 내비게이션을 사용한다.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상단에는 전체 검색, 알림, 역할 전환, 프로필을 배치한다.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 기록 검색 결과는 권한이 있는 회원만 반환하며 검색어를 분석 도구에 전송하지 않는다.</w:t>
      </w:r>
    </w:p>
    <w:p>
      <w:pPr>
        <w:pStyle w:val="Heading1"/>
        <w:keepNext/>
      </w:pPr>
      <w:r>
        <w:t>6. 콘텐츠 전략과 문구 가이드</w:t>
      </w:r>
    </w:p>
    <w:p>
      <w:pPr>
        <w:pStyle w:val="Heading2"/>
        <w:keepNext/>
      </w:pPr>
      <w:r>
        <w:t>6.1 콘텐츠 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50"/>
        <w:gridCol w:w="391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385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권장</w:t>
            </w:r>
          </w:p>
        </w:tc>
        <w:tc>
          <w:tcPr>
            <w:tcW w:type="dxa" w:w="391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지양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존중</w:t>
            </w:r>
          </w:p>
        </w:tc>
        <w:tc>
          <w:tcPr>
            <w:tcW w:type="dxa" w:w="3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‘오늘은 어떠신가요?’</w:t>
            </w:r>
          </w:p>
        </w:tc>
        <w:tc>
          <w:tcPr>
            <w:tcW w:type="dxa" w:w="39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‘왜 기록하지 않았나요?’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비판단</w:t>
            </w:r>
          </w:p>
        </w:tc>
        <w:tc>
          <w:tcPr>
            <w:tcW w:type="dxa" w:w="38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‘평소보다 낮게 기록됐습니다’</w:t>
            </w:r>
          </w:p>
        </w:tc>
        <w:tc>
          <w:tcPr>
            <w:tcW w:type="dxa" w:w="39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‘상태가 나쁩니다’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구체성</w:t>
            </w:r>
          </w:p>
        </w:tc>
        <w:tc>
          <w:tcPr>
            <w:tcW w:type="dxa" w:w="3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‘최근 3일간 수면 점수가 낮았습니다’</w:t>
            </w:r>
          </w:p>
        </w:tc>
        <w:tc>
          <w:tcPr>
            <w:tcW w:type="dxa" w:w="39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‘에너지가 막혔습니다’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자기결정</w:t>
            </w:r>
          </w:p>
        </w:tc>
        <w:tc>
          <w:tcPr>
            <w:tcW w:type="dxa" w:w="38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‘원하면 담당자에게 상담을 요청하세요’</w:t>
            </w:r>
          </w:p>
        </w:tc>
        <w:tc>
          <w:tcPr>
            <w:tcW w:type="dxa" w:w="39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‘반드시 세션을 받아야 합니다’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안전</w:t>
            </w:r>
          </w:p>
        </w:tc>
        <w:tc>
          <w:tcPr>
            <w:tcW w:type="dxa" w:w="3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‘지속되거나 심해지면 의료기관에 상담하세요’</w:t>
            </w:r>
          </w:p>
        </w:tc>
        <w:tc>
          <w:tcPr>
            <w:tcW w:type="dxa" w:w="39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‘세션으로 해결할 수 있습니다’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개인차</w:t>
            </w:r>
          </w:p>
        </w:tc>
        <w:tc>
          <w:tcPr>
            <w:tcW w:type="dxa" w:w="385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‘개인이 느낀 체감 변화’</w:t>
            </w:r>
          </w:p>
        </w:tc>
        <w:tc>
          <w:tcPr>
            <w:tcW w:type="dxa" w:w="391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‘누구에게나 효과가 있습니다’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6.2 용어 사전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사용 금지·주의</w:t>
            </w:r>
          </w:p>
        </w:tc>
        <w:tc>
          <w:tcPr>
            <w:tcW w:type="dxa" w:w="3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기본 대체어</w:t>
            </w:r>
          </w:p>
        </w:tc>
        <w:tc>
          <w:tcPr>
            <w:tcW w:type="dxa" w:w="4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사용 맥락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진단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점검 / 상태 리딩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회원의 자가 기록과 비의료적 관찰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치료 기록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기록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진행 내용과 체감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처방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생활관리 제안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일반적 수면·휴식·생활 조언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치료 부위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집중 관리 영역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초점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환자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/ 참가자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모든 화면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치료사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 / 세션 담당자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역할명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효과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체감 변화 / 기록된 경향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리포트·체험담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위험도</w:t>
            </w:r>
          </w:p>
        </w:tc>
        <w:tc>
          <w:tcPr>
            <w:tcW w:type="dxa" w:w="3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필요 신호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내부 라운딩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정상/비정상</w:t>
            </w:r>
          </w:p>
        </w:tc>
        <w:tc>
          <w:tcPr>
            <w:tcW w:type="dxa" w:w="3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평소와 유사 / 평소와 다름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변화 비교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6.3 기본 안내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서비스 성격 고지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리조넌스 케어는 일상적인 건강관리와 개인 기록을 돕는 비의료 서비스이며, 의료인의 진단·치료를 대신하지 않습니다. 증상이 지속되거나 심해질 경우 의료기관의 상담을 받으세요.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응급 상황 안내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심한 흉통, 호흡곤란, 의식 저하 등 긴급한 증상이 있다면 온라인 답변을 기다리지 말고 즉시 119 또는 가까운 응급의료기관을 이용하세요.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6.4 체험담 표현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개인의 실제 경험을 1인칭으로 유지한다.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병명 완치, 약 중단, 검사 수치 개선 등 의료적 인과관계로 읽힐 문장은 공개 전에 검토한다.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공개와 광고 활용 동의를 분리한다.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공개 철회 시 게시물·검색 노출·향후 홍보물 사용을 중지하는 절차를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공개 체험담에 개인차 안내를 표시한다.</w:t>
      </w:r>
    </w:p>
    <w:p>
      <w:pPr>
        <w:pStyle w:val="Heading2"/>
        <w:keepNext/>
      </w:pPr>
      <w:r>
        <w:t>6.5 주요 버튼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상황</w:t>
            </w:r>
          </w:p>
        </w:tc>
        <w:tc>
          <w:tcPr>
            <w:tcW w:type="dxa" w:w="33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주 버튼</w:t>
            </w:r>
          </w:p>
        </w:tc>
        <w:tc>
          <w:tcPr>
            <w:tcW w:type="dxa" w:w="386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보조 버튼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상태 체크 시작</w:t>
            </w:r>
          </w:p>
        </w:tc>
        <w:tc>
          <w:tcPr>
            <w:tcW w:type="dxa" w:w="3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지금 기록하기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나중에 하기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참석 확인</w:t>
            </w:r>
          </w:p>
        </w:tc>
        <w:tc>
          <w:tcPr>
            <w:tcW w:type="dxa" w:w="3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참석할게요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참석이 어려워요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기록 저장</w:t>
            </w:r>
          </w:p>
        </w:tc>
        <w:tc>
          <w:tcPr>
            <w:tcW w:type="dxa" w:w="3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기록 저장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임시 저장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상담 요청</w:t>
            </w:r>
          </w:p>
        </w:tc>
        <w:tc>
          <w:tcPr>
            <w:tcW w:type="dxa" w:w="3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담당자에게 요청 보내기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취소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체험담 공개</w:t>
            </w:r>
          </w:p>
        </w:tc>
        <w:tc>
          <w:tcPr>
            <w:tcW w:type="dxa" w:w="3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공개본 확인하기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나만 보기 유지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동의 철회</w:t>
            </w:r>
          </w:p>
        </w:tc>
        <w:tc>
          <w:tcPr>
            <w:tcW w:type="dxa" w:w="33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공개 중단 요청</w:t>
            </w:r>
          </w:p>
        </w:tc>
        <w:tc>
          <w:tcPr>
            <w:tcW w:type="dxa" w:w="38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돌아가기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탈퇴</w:t>
            </w:r>
          </w:p>
        </w:tc>
        <w:tc>
          <w:tcPr>
            <w:tcW w:type="dxa" w:w="33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탈퇴 요청 제출</w:t>
            </w:r>
          </w:p>
        </w:tc>
        <w:tc>
          <w:tcPr>
            <w:tcW w:type="dxa" w:w="38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계정 유지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7. UI/UX 디자인 시스템</w:t>
      </w:r>
    </w:p>
    <w:p>
      <w:pPr>
        <w:pStyle w:val="Heading2"/>
        <w:keepNext/>
      </w:pPr>
      <w:r>
        <w:t>7.1 디자인 콘셉트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30"/>
        </w:rPr>
        <w:t>Private Wellness Lounge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21"/>
        </w:rPr>
        <w:t>병원 차트처럼 차갑지 않고, 종교·신비 체험 사이트처럼 과장되지도 않는 차분한 개인 관리 공간을 지향한다. 신뢰는 의료 이미지가 아니라 기록의 연속성, 담당자 실명, 확인 시간, 명확한 데이터 설명에서 만든다.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 descr="그림 2. 회원 모바일 홈 화면의 권장 정보 위계" title="그림 2. 회원 모바일 홈 화면의 권장 정보 위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2. 회원 모바일 홈 화면의 권장 정보 위계</w:t>
      </w:r>
    </w:p>
    <w:p>
      <w:pPr>
        <w:pStyle w:val="Heading2"/>
        <w:keepNext/>
      </w:pPr>
      <w:r>
        <w:t>7.2 컬러 시스템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800"/>
        <w:gridCol w:w="5260"/>
      </w:tblGrid>
      <w:tr>
        <w:trPr>
          <w:tblHeader w:val="true"/>
          <w:cantSplit/>
        </w:trPr>
        <w:tc>
          <w:tcPr>
            <w:tcW w:type="dxa" w:w="2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52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Brand/Navy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#12233F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로고·주요 제목·주 버튼·신뢰</w:t>
            </w:r>
          </w:p>
        </w:tc>
      </w:tr>
      <w:tr>
        <w:trPr>
          <w:cantSplit/>
        </w:trPr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Brand/Teal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#2D7A78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체크·선택·진행 강조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Brand/Sand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#E9DFC8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따뜻한 보조 포인트</w:t>
            </w:r>
          </w:p>
        </w:tc>
      </w:tr>
      <w:tr>
        <w:trPr>
          <w:cantSplit/>
        </w:trPr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Surface/Mint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#EAF4F1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행동·긍정적 안내 카드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Text/Ink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#18232A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본문</w:t>
            </w:r>
          </w:p>
        </w:tc>
      </w:tr>
      <w:tr>
        <w:trPr>
          <w:cantSplit/>
        </w:trPr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Text/Muted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#66727A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보조 정보·설명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State/Success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#2E7D5A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저장·완료</w:t>
            </w:r>
          </w:p>
        </w:tc>
      </w:tr>
      <w:tr>
        <w:trPr>
          <w:cantSplit/>
        </w:trPr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State/Warning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#B87917</w:t>
            </w:r>
          </w:p>
        </w:tc>
        <w:tc>
          <w:tcPr>
            <w:tcW w:type="dxa" w:w="52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주의·확인 필요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State/Danger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#B44545</w:t>
            </w:r>
          </w:p>
        </w:tc>
        <w:tc>
          <w:tcPr>
            <w:tcW w:type="dxa" w:w="52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응급 안내·중대 오류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7.3 타이포그래피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1900"/>
        <w:gridCol w:w="37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스타일</w:t>
            </w:r>
          </w:p>
        </w:tc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3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용도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Display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40/52, 700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32/42, 700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 페이지 메인 문장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H1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32/42, 700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26/35, 700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화면 제목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H2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24/34, 700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22/31, 700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영역 제목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H3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20/29, 600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18/27, 600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카드 제목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Body L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18/29, 400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17/28, 400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주요 설명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Body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16/26, 400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16/26, 400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기본 본문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Label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14/20, 600</w:t>
            </w:r>
          </w:p>
        </w:tc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14/20, 600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필드·배지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Caption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13/19, 400</w:t>
            </w:r>
          </w:p>
        </w:tc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13/19, 400</w:t>
            </w:r>
          </w:p>
        </w:tc>
        <w:tc>
          <w:tcPr>
            <w:tcW w:type="dxa" w:w="3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날짜·도움말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7"/>
        </w:rPr>
        <w:t>웹 기본 서체: Pretendard Variable 또는 동급의 가독성 높은 한글 산세리프. 서비스 성능과 개인정보 보호를 위해 서체 파일을 자체 호스팅하고 필요한 굵기만 사용한다.</w:t>
      </w:r>
    </w:p>
    <w:p>
      <w:pPr>
        <w:pStyle w:val="Heading2"/>
        <w:keepNext/>
      </w:pPr>
      <w:r>
        <w:t>7.4 공간·형태 토큰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  <w:cantSplit/>
        </w:trPr>
        <w:tc>
          <w:tcPr>
            <w:tcW w:type="dxa" w:w="2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3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값</w:t>
            </w:r>
          </w:p>
        </w:tc>
        <w:tc>
          <w:tcPr>
            <w:tcW w:type="dxa" w:w="40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적용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Spacing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4 / 8 / 12 / 16 / 24 / 32 / 48 / 64px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모든 여백은 이 배수 사용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Radius S</w:t>
            </w:r>
          </w:p>
        </w:tc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10px</w:t>
            </w:r>
          </w:p>
        </w:tc>
        <w:tc>
          <w:tcPr>
            <w:tcW w:type="dxa" w:w="4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입력창·작은 배지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Radius M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16px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일반 카드·버튼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Radius L</w:t>
            </w:r>
          </w:p>
        </w:tc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24px</w:t>
            </w:r>
          </w:p>
        </w:tc>
        <w:tc>
          <w:tcPr>
            <w:tcW w:type="dxa" w:w="4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핵심 행동 카드·모달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Touch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최소 44×44px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버튼·아이콘·선택지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Content</w:t>
            </w:r>
          </w:p>
        </w:tc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640px / 관리자 1280px</w:t>
            </w:r>
          </w:p>
        </w:tc>
        <w:tc>
          <w:tcPr>
            <w:tcW w:type="dxa" w:w="4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가독성·밀도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Shadow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0 8 28 rgba(18,35,63,.08)</w:t>
            </w:r>
          </w:p>
        </w:tc>
        <w:tc>
          <w:tcPr>
            <w:tcW w:type="dxa" w:w="4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부유 카드에 제한 사용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  <w:spacing w:before="160" w:after="80"/>
      </w:pPr>
      <w:r>
        <w:t>7.5 반응형 기준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360~767px: 회원 모바일 우선, 하단 탭, 한 열 카드, 고정 주 버튼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768~1023px: 태블릿, 두 열 카드 허용, 세션 기록은 한 열 유지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1024px 이상: 담당자·관리자 사이드바, 데이터 테이블, 우측 상세 패널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모바일에서 표는 카드 전환 또는 가로 스크롤을 명시하며 열을 임의로 숨기지 않는다.</w:t>
      </w:r>
    </w:p>
    <w:p>
      <w:pPr>
        <w:pStyle w:val="Heading2"/>
        <w:keepNext/>
        <w:spacing w:before="160" w:after="80"/>
      </w:pPr>
      <w:r>
        <w:t>7.6 모션 원칙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상태 선택과 저장 완료에 150~220ms의 짧은 전환을 사용한다.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맥박·파동 효과는 공개 소개 영역에만 절제해 사용하고 건강 상태를 암시하는 애니메이션으로 사용하지 않는다.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사용자의 ‘동작 줄이기’ 설정을 존중한다.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응급·오류 안내는 흔들림이나 점멸 없이 색·아이콘·텍스트를 함께 사용한다.</w:t>
      </w:r>
    </w:p>
    <w:p>
      <w:pPr>
        <w:pStyle w:val="Heading2"/>
        <w:keepNext/>
        <w:spacing w:before="160" w:after="80"/>
      </w:pPr>
      <w:r>
        <w:t>7.7 접근성 기준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본문과 배경의 충분한 명도 대비를 확보한다.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색만으로 상태를 구분하지 않고 텍스트 라벨과 아이콘을 병행한다.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키보드만으로 모든 입력·모달·탭을 사용할 수 있어야 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점수 선택에는 숫자뿐 아니라 ‘매우 낮음~매우 좋음’ 의미 라벨을 제공한다.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오류는 필드 인접 위치와 상단 요약에 동시에 표시한다.</w:t>
      </w:r>
    </w:p>
    <w:p>
      <w:pPr>
        <w:pStyle w:val="ListBody"/>
        <w:numPr>
          <w:ilvl w:val="0"/>
          <w:numId w:val="10"/>
        </w:numPr>
        <w:spacing w:after="20" w:line="264" w:lineRule="auto"/>
      </w:pPr>
      <w:r>
        <w:rPr>
          <w:rFonts w:ascii="Noto Sans KR" w:hAnsi="Noto Sans KR" w:eastAsia="Noto Sans KR"/>
          <w:color w:val="18232A"/>
        </w:rPr>
        <w:t>건강 관련 차트에는 텍스트 요약과 데이터 표 보기 기능을 제공한다.</w:t>
      </w:r>
    </w:p>
    <w:p>
      <w:pPr>
        <w:pStyle w:val="Heading1"/>
        <w:keepNext/>
      </w:pPr>
      <w:r>
        <w:t>8. 공통 컴포넌트와 상태</w:t>
      </w:r>
    </w:p>
    <w:p>
      <w:pPr>
        <w:pStyle w:val="Heading2"/>
        <w:keepNext/>
      </w:pPr>
      <w:r>
        <w:t>8.1 버튼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960"/>
        <w:gridCol w:w="2100"/>
      </w:tblGrid>
      <w:tr>
        <w:trPr>
          <w:tblHeader w:val="true"/>
          <w:cantSplit/>
        </w:trPr>
        <w:tc>
          <w:tcPr>
            <w:tcW w:type="dxa" w:w="1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디자인</w:t>
            </w:r>
          </w:p>
        </w:tc>
        <w:tc>
          <w:tcPr>
            <w:tcW w:type="dxa" w:w="2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Primary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한 화면의 주 행동 1개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Navy 배경·흰 글자·높이 52px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기본/호버/포커스/로딩/비활성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Secondary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보조 행동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흰 배경·Navy 테두리</w:t>
            </w:r>
          </w:p>
        </w:tc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Tertiary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취소·뒤로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텍스트 버튼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Danger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탈퇴·공개중단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붉은 텍스트/확인 모달</w:t>
            </w:r>
          </w:p>
        </w:tc>
        <w:tc>
          <w:tcPr>
            <w:tcW w:type="dxa" w:w="2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2단계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8.2 상태 척도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1~5점: 컨디션·수면·정서 등 매일 빠르게 답하는 항목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0~10점: 불편감처럼 세밀한 추적이 필요한 항목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선택 시 숫자와 의미 라벨을 동시에 강조한다.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이전 점수는 현재 선택에 영향을 주지 않도록 입력 전에는 숨기고 제출 후 비교한다.</w:t>
      </w:r>
    </w:p>
    <w:p>
      <w:pPr>
        <w:pStyle w:val="Heading2"/>
        <w:keepNext/>
      </w:pPr>
      <w:r>
        <w:t>8.3 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00"/>
        <w:gridCol w:w="26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카드</w:t>
            </w:r>
          </w:p>
        </w:tc>
        <w:tc>
          <w:tcPr>
            <w:tcW w:type="dxa" w:w="4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필수 요소</w:t>
            </w:r>
          </w:p>
        </w:tc>
        <w:tc>
          <w:tcPr>
            <w:tcW w:type="dxa" w:w="26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행동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상태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제목·완료 상태·예상 시간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기록 시작/수정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</w:t>
            </w:r>
          </w:p>
        </w:tc>
        <w:tc>
          <w:tcPr>
            <w:tcW w:type="dxa" w:w="4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사진·이름·역할·최근 확인</w:t>
            </w:r>
          </w:p>
        </w:tc>
        <w:tc>
          <w:tcPr>
            <w:tcW w:type="dxa" w:w="2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상담 요청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최근 변화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기간·지표·텍스트 요약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 이동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후속 확인</w:t>
            </w:r>
          </w:p>
        </w:tc>
        <w:tc>
          <w:tcPr>
            <w:tcW w:type="dxa" w:w="4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사유·기한·담당자</w:t>
            </w:r>
          </w:p>
        </w:tc>
        <w:tc>
          <w:tcPr>
            <w:tcW w:type="dxa" w:w="26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완료/연기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</w:t>
            </w:r>
          </w:p>
        </w:tc>
        <w:tc>
          <w:tcPr>
            <w:tcW w:type="dxa" w:w="4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상태·종료일·납부</w:t>
            </w:r>
          </w:p>
        </w:tc>
        <w:tc>
          <w:tcPr>
            <w:tcW w:type="dxa" w:w="2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상세/문의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8.4 시스템 상태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표현</w:t>
            </w:r>
          </w:p>
        </w:tc>
        <w:tc>
          <w:tcPr>
            <w:tcW w:type="dxa" w:w="4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문구 예시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Loading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스켈레톤, 2초 이상이면 설명</w:t>
            </w:r>
          </w:p>
        </w:tc>
        <w:tc>
          <w:tcPr>
            <w:tcW w:type="dxa" w:w="4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기록을 불러오고 있습니다.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Empty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원인+다음 행동</w:t>
            </w:r>
          </w:p>
        </w:tc>
        <w:tc>
          <w:tcPr>
            <w:tcW w:type="dxa" w:w="4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아직 기록이 없습니다. 오늘 첫 기록을 남겨보세요.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Success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완료 아이콘+다음 단계</w:t>
            </w:r>
          </w:p>
        </w:tc>
        <w:tc>
          <w:tcPr>
            <w:tcW w:type="dxa" w:w="4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오늘 기록이 안전하게 저장되었습니다.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Validation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필드 아래 구체적 안내</w:t>
            </w:r>
          </w:p>
        </w:tc>
        <w:tc>
          <w:tcPr>
            <w:tcW w:type="dxa" w:w="4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현재 불편감 정도를 선택해 주세요.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Error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재시도+보존 여부</w:t>
            </w:r>
          </w:p>
        </w:tc>
        <w:tc>
          <w:tcPr>
            <w:tcW w:type="dxa" w:w="4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저장하지 못했습니다. 입력 내용은 이 기기에 잠시 보관됩니다.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Permission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접근 불가 이유 최소 표시</w:t>
            </w:r>
          </w:p>
        </w:tc>
        <w:tc>
          <w:tcPr>
            <w:tcW w:type="dxa" w:w="4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이 기록을 볼 권한이 없습니다.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Offline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연결 상태+재시도</w:t>
            </w:r>
          </w:p>
        </w:tc>
        <w:tc>
          <w:tcPr>
            <w:tcW w:type="dxa" w:w="4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인터넷 연결 후 다시 저장해 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8.5 입력 공통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 관련 자유 입력은 최대 500자, 케어 노트는 최대 2,000자로 제한한다.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저장은 임시 상태로만 저장하며 제출 전에는 공식 기록으로 집계하지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제출 후 수정 가능 기간과 수정 이력을 명시한다.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날짜·시간은 한국 표준시를 기본으로 저장하고 서버에는 UTC로 보관한다.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브라우저 분석 도구에는 자유 입력 원문과 건강 점수를 전송하지 않는다.</w:t>
      </w:r>
    </w:p>
    <w:p>
      <w:pPr>
        <w:pStyle w:val="Heading1"/>
        <w:keepNext/>
      </w:pPr>
      <w:r>
        <w:t>9. 회원 화면 상세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2D7A78"/>
              <w:left w:val="single" w:sz="8" w:space="0" w:color="2D7A78"/>
              <w:bottom w:val="single" w:sz="8" w:space="0" w:color="2D7A78"/>
              <w:right w:val="single" w:sz="8" w:space="0" w:color="2D7A78"/>
              <w:insideH w:val="single" w:sz="8" w:space="0" w:color="2D7A78"/>
              <w:insideV w:val="single" w:sz="8" w:space="0" w:color="2D7A78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2D7A78"/>
                <w:sz w:val="21"/>
              </w:rPr>
              <w:t>화면 ID 규칙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PU=공개, AU=인증, MB=회원, CP=케어 파트너, AD=관리자. 디자인 파일·라우트·API·QA 케이스에 같은 ID를 유지한다.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PU-01  공개 소개·참가 신청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 성격을 과장 없이 설명하고, 적합한 이용자가 상담·참가 신청으로 이동하게 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검색·공유 링크·광고 → 공개 홈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메인 카피, 서비스 방식 3단계, 전담 관리 설명, 회원권 요약, 안전 고지, FAQ, 참가 신청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메인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당신을 매일 기억하는 개인 건강 동반자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설명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매일의 몸과 마음을 기록하면 전담 케어 파트너가 함께 살펴봅니다.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CTA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참가 상담 신청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안전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본 서비스는 의료인의 진단·치료를 대신하지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정상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콘텐츠와 신청 버튼 표시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신청 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연락 예정 시간 안내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오류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입력 유지 후 재시도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‘완치·치료 보장’ 문구가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회원권 가격이 표시될 경우 해지·환불 안내로 연결된다.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참가 신청에 건강정보를 받지 않는다.</w:t>
      </w:r>
    </w:p>
    <w:p>
      <w:pPr>
        <w:pStyle w:val="Heading2"/>
        <w:keepNext/>
      </w:pPr>
      <w:r>
        <w:t>AU-01  초대 확인·가입·로그인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전체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초대받은 사람만 계정을 만들고 안전하게 역할별 화면으로 이동한다.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 링크 또는 로그인 URL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 유효성, 휴대전화/이메일 인증, 비밀번호 설정, 약관 이동, 로그인, 재설정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리조넌스 케어에 오신 것을 환영합니다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[담당자명] 님이 회원님을 초대했습니다.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CTA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본인 확인하고 시작하기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만료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초대 링크가 만료되었습니다. 운영자에게 새 초대를 요청해 주세요.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초대 유효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가입 진행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기존 계정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로그인 유도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5회 실패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일시 잠금과 재설정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역할은 클라이언트 입력값이 아니라 서버 초대 정보로 결정한다.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로그인 오류에서 계정 존재 여부를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관리자 계정은 2단계 인증을 요구한다.</w:t>
      </w:r>
    </w:p>
    <w:p>
      <w:pPr>
        <w:pStyle w:val="Heading2"/>
        <w:keepNext/>
      </w:pPr>
      <w:r>
        <w:t>MB-01  약관·민감정보 동의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 이용, 일반 개인정보, 건강 관련 민감정보, 담당자 공유를 명확히 분리해 동의를 받는다.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가입 인증 완료 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동의 요약, 전문 보기, 필수/선택 구분, 버전·일자, 동의 완료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기록을 안전하게 관리하기 위한 동의가 필요합니다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민감정보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건강 상태와 신체 불편에 관한 정보 처리 동의(필수)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홍보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 외부 공개 및 홍보 활용 동의(선택)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CTA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필수 항목에 동의하고 계속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필수 미동의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 이용 불가와 이유 안내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선택 미동의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가입 계속 가능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버전 변경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다음 로그인 시 재동의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민감정보 동의가 일반 약관과 분리된다.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선택 동의를 거부해도 핵심 서비스 이용이 가능하다.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동의 시각·문서 버전·IP/기기 정보 최소 범위를 저장한다.</w:t>
      </w:r>
    </w:p>
    <w:p>
      <w:pPr>
        <w:pStyle w:val="Heading2"/>
        <w:keepNext/>
      </w:pPr>
      <w:r>
        <w:t>MB-02  초기 건강 인터뷰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개인 기준선과 관리 목표를 만들되 과도한 의료 문진을 피한다.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최초 동의 완료 후, 6단계 진행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생활패턴, 수면, 활동, 정서, 불편 영역, 기존 진료 여부, 목표, 담당자 전달사항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시작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현재의 생활과 관심 영역을 알려주세요. 약 5분이 걸립니다.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질환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 의료기관에서 관리 중인 건강 문제가 있나요? 입력은 선택입니다.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목표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앞으로 가장 먼저 살펴보고 싶은 영역을 최대 3개 선택해 주세요.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첫 건강 프로필이 만들어졌습니다.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중단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다음 로그인에서 이어쓰기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선택 질문 건너뜀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불이익 없음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응급 표현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즉시 119/의료기관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진행률과 예상 남은 시간을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질병명 입력은 선택이며 자동 추천하지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완료 전 전체 답변을 검토·수정할 수 있다.</w:t>
      </w:r>
    </w:p>
    <w:p>
      <w:pPr>
        <w:pStyle w:val="Heading2"/>
        <w:keepNext/>
      </w:pPr>
      <w:r>
        <w:t>MB-03  회원 오늘 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해야 할 행동, 담당자 연결, 최근 변화를 한 화면에서 제공한다.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로그인 기본 경로 /member/today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인사, 오늘 체크 카드, 세션 카드, 담당자 카드, 7일 변화, 공지, 하단 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[이름] 님, 오늘은 어떠신가요?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미작성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몸과 마음을 1분 동안 살펴보세요.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상태를 기록했습니다. 담당자가 확인할 예정입니다.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담당자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나의 전담 케어 파트너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첫날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초기 인터뷰 완료 유도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일반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기록 우선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세션 예정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시간·참여 버튼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회원권 만료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읽기 전용+문의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첫 화면에서 스크롤 없이 상태 체크 버튼이 보인다.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마지막 담당자 확인 시간을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점수 변화는 의료적 판정 색상으로 과장하지 않는다.</w:t>
      </w:r>
    </w:p>
    <w:p>
      <w:pPr>
        <w:pStyle w:val="Heading2"/>
        <w:keepNext/>
      </w:pPr>
      <w:r>
        <w:t>MB-04  매일 상태 체크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1분 안에 오늘의 몸·마음·생활 상태와 담당자 요청을 기록한다.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홈 → 지금 기록하기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컨디션 1~5, 수면 1~5, 정서 태그, 불편 부위, 불편감 0~10, 집중 영역, 메모, 상담 요청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나를 살펴보는 1분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컨디션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전반적인 컨디션은 어떤가요?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불편감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 불편감 정도를 선택해 주세요.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기록 저장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임시 저장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기기에 잠시 보관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제출 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시간과 다음 행동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높은 불편감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비의료 안내+담당자 확인 요청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필수 질문은 5개 이하이다.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점수 의미 라벨을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제출 후 원문과 수정 이력을 보존한다.</w:t>
      </w:r>
    </w:p>
    <w:p>
      <w:pPr>
        <w:pStyle w:val="Heading2"/>
        <w:keepNext/>
      </w:pPr>
      <w:r>
        <w:t>MB-05  참석 확인·세션 진입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참석 여부를 명확히 기록하고 원격·대면 세션에 필요한 안내를 제공한다.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홈 세션 카드 / 알림 링크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시간, 방식, 담당자, 참석/불참, 불참 사유, 접속 링크, 집중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참석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세션에 참석할게요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불참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참석이 어려워요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원격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시간에는 편안한 장소에서 알림을 줄이고 집중해 주세요.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참여하기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예정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참석 선택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시작 10분 전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참여 버튼 활성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종료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사후 기록 유도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취소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사유 선택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참석 상태 변경 시간이 저장된다.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화상 링크는 권한 사용자에게만 노출된다.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불참 사유의 자유 입력은 선택이다.</w:t>
      </w:r>
    </w:p>
    <w:p>
      <w:pPr>
        <w:pStyle w:val="Heading2"/>
        <w:keepNext/>
      </w:pPr>
      <w:r>
        <w:t>MB-06  세션 후 체감 기록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직후의 주관적 체감을 기록하고 다음 세션 요청으로 연결한다.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종료 후 자동 유도 / 오늘 홈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전후 느낌, 편안함·안정감·피로감, 체감 태그, 자유 메모, 다음 요청, 체험담 전환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후 지금의 느낌을 남겨주세요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비교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전과 비교해 어떤가요?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메모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기억하고 싶은 느낌이나 변화가 있나요?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세션 기록이 저장되었습니다.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미작성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24시간 이내 재알림 1회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작성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확인 대기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체험담 선택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초안으로 복사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좋아짐을 전제로 질문하지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부정적 경험도 동일하게 기록할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체험담 전환 시 공개되지 않는다는 점을 명시한다.</w:t>
      </w:r>
    </w:p>
    <w:p>
      <w:pPr>
        <w:pStyle w:val="Heading2"/>
        <w:keepNext/>
      </w:pPr>
      <w:r>
        <w:t>MB-07  개인 건강 타임라인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날짜별 기록과 담당자 피드백을 한 흐름으로 확인한다.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하단 탭 기록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기간 필터, 기록 유형 필터, 날짜 카드, 점수·메모, 담당자 공개 피드백, 수정 이력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나의 건강 기록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빈 상태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아직 기록이 없습니다. 오늘 첫 기록을 남겨보세요.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필터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체크 / 세션 / 피드백 / 목표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수정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수정 전 내용도 안전하게 보관됩니다.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기록 없음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첫 기록 CTA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기록 다수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월 단위 묶음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삭제 요청 중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처리 상태 표시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내부 메모는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긴 기록은 접어두고 원문 보기를 제공한다.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본인 데이터 내려받기 요청으로 연결된다.</w:t>
      </w:r>
    </w:p>
    <w:p>
      <w:pPr>
        <w:pStyle w:val="Heading2"/>
        <w:keepNext/>
      </w:pPr>
      <w:r>
        <w:t>MB-08  주간·월간 건강관리 리포트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자가 기록의 경향을 이해하고 다음 관리 목표를 합의한다.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리포트 탭 / 월간 알림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기록 완성도, 컨디션·수면·불편감 추세, 세션 참여, 의미 있는 변화, 담당자 코멘트, 다음 목표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나의 9월 건강관리 리포트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근거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회원님이 직접 기록한 내용을 기준으로 정리했습니다.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요약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수면 기록은 지난주와 비슷했고, 피로감은 주 후반에 높았습니다.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다음 기간에 함께 살펴볼 목표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데이터 부족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그래프 대신 기록 권장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완성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텍스트 요약+차트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담당자 미검토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자동 요약임을 표시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의학적 정상 범위나 진단을 제시하지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차트마다 텍스트 요약이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집계 기간·기록 수·결측을 표시한다.</w:t>
      </w:r>
    </w:p>
    <w:p>
      <w:pPr>
        <w:pStyle w:val="Heading2"/>
        <w:keepNext/>
      </w:pPr>
      <w:r>
        <w:t>MB-09  체험담 작성·공개 동의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개인 기록과 외부 공개 콘텐츠를 분리하고 회원이 공개 범위를 제어한다.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기록 / 세션 후 / 내 체험담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초안, 공개용 편집본, 공개범위, 익명화, 최종 미리보기, 별도 동의, 철회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안내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작성한 내용은 동의 전까지 나만 볼 수 있습니다.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범위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나만 보기 / 담당자 공유 / 회원 공개 / 홈페이지 공개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홍보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광고·홍보물 활용은 별도 동의가 필요합니다.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개인차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 내용은 개인의 주관적인 경험입니다.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초안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비공개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검토 중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운영자 편집 제안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승인 대기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최종 확인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공개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철회 가능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홈페이지 공개와 광고 활용 동의가 분리된다.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운영자가 수정한 문장은 회원이 최종 승인한다.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철회 시 공개 URL을 즉시 비노출 처리한다.</w:t>
      </w:r>
    </w:p>
    <w:p>
      <w:pPr>
        <w:pStyle w:val="Heading2"/>
        <w:keepNext/>
      </w:pPr>
      <w:r>
        <w:t>MB-10  메시지·상담 요청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담당자와 안전하게 연락하고 응답 기대시간을 명확히 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카드 / 메시지 탭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대화 목록, 상담 요청 유형, 메시지, 응답 가능 시간, 읽음 상태, 응급 고지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파트너와 대화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응답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평일 운영시간 내 순서대로 확인합니다.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응급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 채팅은 응급 상담 채널이 아닙니다.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CTA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상담 요청 보내기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운영시간 외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예상 확인 시간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전송 실패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원문 유지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담당자 변경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새 담당자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응급 문의로 오인되지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건강 원문이 외부 알림 본문에 노출되지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삭제·수정 정책을 명시한다.</w:t>
      </w:r>
    </w:p>
    <w:p>
      <w:pPr>
        <w:pStyle w:val="Heading2"/>
        <w:keepNext/>
      </w:pPr>
      <w:r>
        <w:t>MB-11  회원권·결제·동의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이용 상태와 개인정보 자기결정권을 한곳에서 관리한다.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정보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 상태, 시작/종료일, 납부, 갱신·해지 문의, 동의 내역, 공개 철회, 데이터 요청, 탈퇴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회원권</w:t>
            </w:r>
          </w:p>
        </w:tc>
        <w:tc>
          <w:tcPr>
            <w:tcW w:type="dxa" w:w="7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퍼스널 케어 회원권 · 2026.09.30까지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동의</w:t>
            </w:r>
          </w:p>
        </w:tc>
        <w:tc>
          <w:tcPr>
            <w:tcW w:type="dxa" w:w="7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내가 동의한 항목과 변경 이력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데이터</w:t>
            </w:r>
          </w:p>
        </w:tc>
        <w:tc>
          <w:tcPr>
            <w:tcW w:type="dxa" w:w="7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내 기록 내려받기 요청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탈퇴</w:t>
            </w:r>
          </w:p>
        </w:tc>
        <w:tc>
          <w:tcPr>
            <w:tcW w:type="dxa" w:w="7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탈퇴 후 처리되는 정보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정상</w:t>
            </w:r>
          </w:p>
        </w:tc>
        <w:tc>
          <w:tcPr>
            <w:tcW w:type="dxa" w:w="7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이용 가능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만료 임박</w:t>
            </w:r>
          </w:p>
        </w:tc>
        <w:tc>
          <w:tcPr>
            <w:tcW w:type="dxa" w:w="7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7일 전 안내</w:t>
            </w:r>
          </w:p>
        </w:tc>
      </w:tr>
      <w:tr>
        <w:trPr>
          <w:cantSplit/>
        </w:trPr>
        <w:tc>
          <w:tcPr>
            <w:tcW w:type="dxa" w:w="22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미납</w:t>
            </w:r>
          </w:p>
        </w:tc>
        <w:tc>
          <w:tcPr>
            <w:tcW w:type="dxa" w:w="71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운영자 확인 안내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탈퇴 처리</w:t>
            </w:r>
          </w:p>
        </w:tc>
        <w:tc>
          <w:tcPr>
            <w:tcW w:type="dxa" w:w="71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예상 완료일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선택 동의 철회가 서비스 해지와 결합되지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회비 상태를 회원이 확인할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탈퇴 전 보관·파기 항목을 설명한다.</w:t>
      </w:r>
    </w:p>
    <w:p>
      <w:pPr>
        <w:pStyle w:val="Heading1"/>
        <w:keepNext/>
      </w:pPr>
      <w:r>
        <w:t>10. 케어 파트너 화면 상세 명세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3" name="Picture 3" descr="그림 3. 케어 파트너 라운딩 대시보드 정보 구조" title="그림 3. 케어 파트너 라운딩 대시보드 정보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KR" w:hAnsi="Noto Sans KR" w:eastAsia="Noto Sans KR"/>
          <w:color w:val="66727A"/>
          <w:sz w:val="17"/>
        </w:rPr>
        <w:t>그림 3. 케어 파트너 라운딩 대시보드 정보 구조</w:t>
      </w:r>
    </w:p>
    <w:p>
      <w:pPr>
        <w:pStyle w:val="Heading2"/>
        <w:keepNext/>
      </w:pPr>
      <w:r>
        <w:t>CP-01  오늘의 라운딩 대시보드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확인이 필요한 담당 회원과 이유를 우선순위로 보여준다.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로그인 기본 경로 /care/today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요약 지표, 긴급/높음/중간 큐, 세션 예정, 미작성, 상담 요청, 빠른 기록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확인해야 할 회원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요약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필요 5명 · 상담 요청 2명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필터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미확인 / 상담 요청 / 세션 예정 / 미작성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확인 및 필요한 조치를 기록했습니다.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업무 없음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라운딩을 완료했습니다.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대체 담당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임시 배정 표시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권한 종료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데이터 차단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 회원만 노출된다.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우선순위 조건과 근거 기록을 확인할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단순 열람과 조치 완료를 구분한다.</w:t>
      </w:r>
    </w:p>
    <w:p>
      <w:pPr>
        <w:pStyle w:val="Heading2"/>
        <w:keepNext/>
      </w:pPr>
      <w:r>
        <w:t>CP-02  회원 상세·건강 프로필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 상태, 기준선, 최근 기록, 목표, 상담 이력을 한 화면에서 확인한다.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라운딩·검색·담당 회원 목록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요약, 연락, 회원권, 기준선, 7/30일 추세, 타임라인, 목표, 케어 노트, 후속 항목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상단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[회원명] 님의 건강관리 프로필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개인의 최근 28일 기록과 비교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연락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메시지 보내기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내부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 메모는 회원에게 공개되지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신규 회원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초기 인터뷰 중심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기록 부족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판단 유보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담당자 변경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이전 담당 기간 표시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공개 정보와 내부 메모를 시각적으로 분리한다.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열람을 감사 로그에 남긴다.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차트에서 질병 위험도를 표시하지 않는다.</w:t>
      </w:r>
    </w:p>
    <w:p>
      <w:pPr>
        <w:pStyle w:val="Heading2"/>
        <w:keepNext/>
      </w:pPr>
      <w:r>
        <w:t>CP-03  세션·케어 노트 작성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사실, 회원 발언, 담당자 관찰, 다음 조치를 구조적으로 기록한다.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일정 / 회원 상세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세션 시간·방식, 집중 영역, 회원이 말한 체감, 관찰 사실, 공개 피드백, 내부 메모, 다음 조치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안내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회원의 표현과 담당자의 관찰을 구분해 기록해 주세요.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금지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질병 확정·치료 보장 표현은 사용하지 마세요.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공개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회원에게 보이는 피드백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내부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 목적의 내부 메모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임시 저장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담당자만 열람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수정 이력 생성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금지어 감지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경고 후 재검토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공개·비공개 영역을 명확히 표시한다.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시간과 작성자를 자동 기록한다.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수정 전 원문을 감사 가능하게 보존한다.</w:t>
      </w:r>
    </w:p>
    <w:p>
      <w:pPr>
        <w:pStyle w:val="Heading2"/>
        <w:keepNext/>
      </w:pPr>
      <w:r>
        <w:t>CP-04  후속 확인 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상담 요청·미작성·반복 불참·상태 변화를 놓치지 않도록 할 일로 관리한다.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라운딩 / 회원 상세 / 자동 규칙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사유, 회원, 생성 주체, 우선순위, 기한, 담당자, 조치 메모, 완료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기한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안에 확인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조치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회원에게 메시지 / 전화 확인 / 다음 세션 확인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조치 내용을 남기고 완료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신규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미처리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진행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지정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기한 초과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 알림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완료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재개 가능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자동 생성 이유가 설명 가능하다.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기한 초과가 숨겨지지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완료 시 실제 조치 내용을 요구한다.</w:t>
      </w:r>
    </w:p>
    <w:p>
      <w:pPr>
        <w:pStyle w:val="Heading1"/>
        <w:keepNext/>
      </w:pPr>
      <w:r>
        <w:t>11. 관리자 화면 상세 명세</w:t>
      </w:r>
    </w:p>
    <w:p>
      <w:pPr>
        <w:pStyle w:val="Heading2"/>
        <w:keepNext/>
      </w:pPr>
      <w:r>
        <w:t>AD-01  운영 관리자 대시보드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회원 운영·세션·미처리·회비 상황을 한눈에 확인한다.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 로그인 기본 경로 /admin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유효 회원, 체크인, 세션, 확인 필요, 상담 요청, 미납, 담당자 처리율, 공지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제목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오늘의 운영 현황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미처리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후속 확인 기한 초과 3건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회원권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7일 내 만료 8명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내보내기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 현황 CSV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정상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지표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데이터 지연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마지막 집계 시간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권한 제한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민감 원문 숨김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요약 지표에서 개인 건강 원문을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지표를 클릭하면 권한 범위 내 목록으로 이동한다.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다운로드 행위를 감사 로그에 남긴다.</w:t>
      </w:r>
    </w:p>
    <w:p>
      <w:pPr>
        <w:pStyle w:val="Heading2"/>
        <w:keepNext/>
      </w:pPr>
      <w:r>
        <w:t>AD-02  회원·배정·회원권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상태와 케어 파트너 배정, 회비·회원권을 안전하게 관리한다.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 → 회원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검색, 가입 상태, 담당자, 회원권, 만료, 납부, 초대, 일시중지, 담당자 변경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초대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새 회원 초대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배정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주 담당 케어 파트너 지정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회원권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납부 완료 / 미납 / 면제 / 확인 필요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중지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 접근을 일시 중지합니다.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초대 전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초안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초대 중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만료일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활성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중지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로그인 차단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탈퇴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삭제 처리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변경에 시작·종료일과 사유가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삭제 대신 계정 상태 변경을 우선한다.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대량 내보내기는 최고 관리자 승인을 요구한다.</w:t>
      </w:r>
    </w:p>
    <w:p>
      <w:pPr>
        <w:pStyle w:val="Heading2"/>
        <w:keepNext/>
      </w:pPr>
      <w:r>
        <w:t>AD-03  체험담·동의·감사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F5E5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5E5B"/>
              <w:left w:val="single" w:sz="6" w:space="0" w:color="1F5E5B"/>
              <w:bottom w:val="single" w:sz="6" w:space="0" w:color="1F5E5B"/>
              <w:right w:val="single" w:sz="6" w:space="0" w:color="1F5E5B"/>
              <w:insideH w:val="single" w:sz="6" w:space="0" w:color="1F5E5B"/>
              <w:insideV w:val="single" w:sz="6" w:space="0" w:color="1F5E5B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명세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사용자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우선순위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목적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외부 공개 콘텐츠와 개인정보 처리 이력을 통제한다.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진입 경로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관리자 → 콘텐츠/정책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핵심 구성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 검토, 익명화, 회원 재승인, 공개 중단, 동의 버전, 철회, 접근 로그, 삭제 요청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화면 콘텐츠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위치·상황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표시 문구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검토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 전 개인정보와 의료적 표현을 확인하세요.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재승인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편집된 공개본을 회원에게 다시 확인받습니다.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철회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공개를 즉시 중단하고 후속 사용을 확인합니다.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감사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누가 언제 어떤 기록을 열람했는지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상태</w:t>
            </w:r>
          </w:p>
        </w:tc>
        <w:tc>
          <w:tcPr>
            <w:tcW w:type="dxa" w:w="7160"/>
            <w:shd w:fill="E7EE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E7EEEC"/>
              <w:left w:val="single" w:sz="6" w:space="0" w:color="E7EEEC"/>
              <w:bottom w:val="single" w:sz="6" w:space="0" w:color="E7EEEC"/>
              <w:right w:val="single" w:sz="6" w:space="0" w:color="E7EEEC"/>
              <w:insideH w:val="single" w:sz="6" w:space="0" w:color="E7EEEC"/>
              <w:insideV w:val="single" w:sz="6" w:space="0" w:color="E7EE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12233F"/>
                <w:sz w:val="17"/>
              </w:rPr>
              <w:t>동작·표현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검토 대기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비공개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회원 승인 대기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비공개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공개</w:t>
            </w:r>
          </w:p>
        </w:tc>
        <w:tc>
          <w:tcPr>
            <w:tcW w:type="dxa" w:w="7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URL·동의 버전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철회</w:t>
            </w:r>
          </w:p>
        </w:tc>
        <w:tc>
          <w:tcPr>
            <w:tcW w:type="dxa" w:w="7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비노출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/>
        <w:spacing w:before="60" w:after="80" w:line="300" w:lineRule="auto"/>
        <w:jc w:val="left"/>
      </w:pPr>
      <w:r>
        <w:rPr>
          <w:rFonts w:ascii="Noto Sans KR" w:hAnsi="Noto Sans KR" w:eastAsia="Noto Sans KR"/>
          <w:b/>
          <w:i w:val="0"/>
          <w:color w:val="12233F"/>
          <w:sz w:val="21"/>
        </w:rPr>
        <w:t>완료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동의 없는 체험담은 공개할 수 없다.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공개본과 원본을 분리 보관한다.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감사 로그는 일반 관리자도 수정·삭제할 수 없다.</w:t>
      </w:r>
    </w:p>
    <w:p>
      <w:pPr>
        <w:pStyle w:val="Heading1"/>
        <w:keepNext/>
      </w:pPr>
      <w:r>
        <w:t>12. 데이터 설계</w:t>
      </w:r>
    </w:p>
    <w:p>
      <w:pPr>
        <w:pStyle w:val="Heading2"/>
        <w:keepNext/>
      </w:pPr>
      <w:r>
        <w:t>12.1 데이터 설계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식별정보, 건강 관련 민감정보, 결제·운영정보를 논리적으로 분리한다.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기록에 작성자·작성시각·수정자·수정시각·삭제상태를 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회원의 자가 기록, 담당자의 관찰, 시스템이 생성한 운영 신호를 다른 테이블과 필드로 구분한다.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통계 이벤트에는 건강 원문·질병명·메시지 내용을 넣지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소프트 삭제와 법적 파기 작업을 구분하고 파기 완료를 기록한다.</w:t>
      </w:r>
    </w:p>
    <w:p>
      <w:pPr>
        <w:pStyle w:val="Heading2"/>
        <w:keepNext/>
      </w:pPr>
      <w:r>
        <w:t>12.2 핵심 엔터티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4160"/>
        <w:gridCol w:w="150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41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주요 필드</w:t>
            </w:r>
          </w:p>
        </w:tc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분류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users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계정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id, role, email/phone, status, last_login_at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member_profiles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프로필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user_id, member_no, nickname, timezone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care_relationships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 관계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partner_id, start_at, end_at, type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consent_documents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동의문 버전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type, version, content_hash, effective_at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정책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member_consents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동의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document_id, agreed_at, revoked_at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health_baselines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초기 인터뷰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lifestyle_json, goals_json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daily_checkins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매일 체크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date, condition, sleep, mood, memo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discomfort_entries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불편감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checkin_id, body_area, score, description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일정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program_id, starts_at, mode, partner_id, status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attendance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참석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session_id, member_id, status, checked_at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session_feedback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후 체감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session_id, member_id, comfort, calm, fatigue, memo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care_notes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 기록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session_id, member_id, public_feedback, private_note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care_goals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관리 목표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title, measure, period, status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followups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후속 확인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reason_code, priority, due_at, assignee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reports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주·월간 리포트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period, metrics_json, review_status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testimonials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체험담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original, public_copy, status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testimonial_consents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공개 동의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testimonial_id, scope, approved_copy_hash, revoked_at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memberships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회원권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plan_id, start_at, end_at, status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계약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payments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회비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membership_id, amount, status, paid_at, external_ref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결제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messages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메시지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thread_id, sender_id, body_encrypted, sent_at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민감정보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notifications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알림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recipient_id, template, channel, status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audit_logs</w:t>
            </w:r>
          </w:p>
        </w:tc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감사</w:t>
            </w:r>
          </w:p>
        </w:tc>
        <w:tc>
          <w:tcPr>
            <w:tcW w:type="dxa" w:w="41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actor_id, action, target_type/id, reason, created_at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보안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data_requests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열람·정정·삭제</w:t>
            </w:r>
          </w:p>
        </w:tc>
        <w:tc>
          <w:tcPr>
            <w:tcW w:type="dxa" w:w="41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member_id, type, status, due_at, completed_at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12.3 주요 필드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  <w:cantSplit/>
        </w:trPr>
        <w:tc>
          <w:tcPr>
            <w:tcW w:type="dxa" w:w="22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형식·범위</w:t>
            </w:r>
          </w:p>
        </w:tc>
        <w:tc>
          <w:tcPr>
            <w:tcW w:type="dxa" w:w="4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condition_score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smallint 1~5</w:t>
            </w:r>
          </w:p>
        </w:tc>
        <w:tc>
          <w:tcPr>
            <w:tcW w:type="dxa" w:w="4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1=매우 낮음, 5=매우 좋음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sleep_score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smallint 1~5</w:t>
            </w:r>
          </w:p>
        </w:tc>
        <w:tc>
          <w:tcPr>
            <w:tcW w:type="dxa" w:w="4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자가평가, 수면 진단 아님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discomfort_score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smallint 0~10</w:t>
            </w:r>
          </w:p>
        </w:tc>
        <w:tc>
          <w:tcPr>
            <w:tcW w:type="dxa" w:w="4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0=없음, 10=매우 심함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mood_tags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text[]</w:t>
            </w:r>
          </w:p>
        </w:tc>
        <w:tc>
          <w:tcPr>
            <w:tcW w:type="dxa" w:w="4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운영자가 허용 목록 관리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body_area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code</w:t>
            </w:r>
          </w:p>
        </w:tc>
        <w:tc>
          <w:tcPr>
            <w:tcW w:type="dxa" w:w="4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표준 코드+기타 자유입력 선택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public_feedback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varchar 1000</w:t>
            </w:r>
          </w:p>
        </w:tc>
        <w:tc>
          <w:tcPr>
            <w:tcW w:type="dxa" w:w="4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회원에게 공개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private_note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varchar 2000 encrypted</w:t>
            </w:r>
          </w:p>
        </w:tc>
        <w:tc>
          <w:tcPr>
            <w:tcW w:type="dxa" w:w="4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담당자·관리자 제한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reason_code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enum</w:t>
            </w:r>
          </w:p>
        </w:tc>
        <w:tc>
          <w:tcPr>
            <w:tcW w:type="dxa" w:w="4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상담요청/미작성/반복불참/변화확인/수동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status</w:t>
            </w:r>
          </w:p>
        </w:tc>
        <w:tc>
          <w:tcPr>
            <w:tcW w:type="dxa" w:w="2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enum</w:t>
            </w:r>
          </w:p>
        </w:tc>
        <w:tc>
          <w:tcPr>
            <w:tcW w:type="dxa" w:w="4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화면별 상태 머신과 일치</w:t>
            </w:r>
          </w:p>
        </w:tc>
      </w:tr>
      <w:tr>
        <w:trPr>
          <w:cantSplit/>
        </w:trPr>
        <w:tc>
          <w:tcPr>
            <w:tcW w:type="dxa" w:w="22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content_hash</w:t>
            </w:r>
          </w:p>
        </w:tc>
        <w:tc>
          <w:tcPr>
            <w:tcW w:type="dxa" w:w="2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sha256</w:t>
            </w:r>
          </w:p>
        </w:tc>
        <w:tc>
          <w:tcPr>
            <w:tcW w:type="dxa" w:w="4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동의문·공개본의 정확한 버전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12.4 데이터 상태 머신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00"/>
        <w:gridCol w:w="29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상태 흐름</w:t>
            </w:r>
          </w:p>
        </w:tc>
        <w:tc>
          <w:tcPr>
            <w:tcW w:type="dxa" w:w="2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체크인</w:t>
            </w:r>
          </w:p>
        </w:tc>
        <w:tc>
          <w:tcPr>
            <w:tcW w:type="dxa" w:w="4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draft → submitted → amended → deleted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제출 후 수정 이력 유지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노트</w:t>
            </w:r>
          </w:p>
        </w:tc>
        <w:tc>
          <w:tcPr>
            <w:tcW w:type="dxa" w:w="4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draft → submitted → amended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작성자·관리자만 수정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후속 확인</w:t>
            </w:r>
          </w:p>
        </w:tc>
        <w:tc>
          <w:tcPr>
            <w:tcW w:type="dxa" w:w="4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open → assigned → in_progress → resolved → reopened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기한 초과 별도 계산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</w:t>
            </w:r>
          </w:p>
        </w:tc>
        <w:tc>
          <w:tcPr>
            <w:tcW w:type="dxa" w:w="4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draft → review → member_approval → published → withdrawn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동의 없는 publish 금지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</w:t>
            </w:r>
          </w:p>
        </w:tc>
        <w:tc>
          <w:tcPr>
            <w:tcW w:type="dxa" w:w="4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pending → active → paused → expired/cancelled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결제 상태와 분리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삭제 요청</w:t>
            </w:r>
          </w:p>
        </w:tc>
        <w:tc>
          <w:tcPr>
            <w:tcW w:type="dxa" w:w="4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requested → verified → processing → completed/rejected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완료 증적 기록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13. 시스템 아키텍처·API·연동</w:t>
      </w:r>
    </w:p>
    <w:p>
      <w:pPr>
        <w:pStyle w:val="Heading2"/>
        <w:keepNext/>
      </w:pPr>
      <w:r>
        <w:t>13.1 권장 기술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rPr>
          <w:tblHeader w:val="true"/>
          <w:cantSplit/>
        </w:trPr>
        <w:tc>
          <w:tcPr>
            <w:tcW w:type="dxa" w:w="1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권장</w:t>
            </w:r>
          </w:p>
        </w:tc>
        <w:tc>
          <w:tcPr>
            <w:tcW w:type="dxa" w:w="4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구현 포인트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Frontend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Next.js + TypeScript</w:t>
            </w:r>
          </w:p>
        </w:tc>
        <w:tc>
          <w:tcPr>
            <w:tcW w:type="dxa" w:w="4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모바일 우선, 서버 렌더링, 접근성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Backend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동일 프로젝트 서버 계층 또는 별도 API</w:t>
            </w:r>
          </w:p>
        </w:tc>
        <w:tc>
          <w:tcPr>
            <w:tcW w:type="dxa" w:w="4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 검증은 서버에서 수행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Database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PostgreSQL</w:t>
            </w:r>
          </w:p>
        </w:tc>
        <w:tc>
          <w:tcPr>
            <w:tcW w:type="dxa" w:w="4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RLS 또는 동등한 행 단위 접근제어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Auth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관리형 인증+초대</w:t>
            </w:r>
          </w:p>
        </w:tc>
        <w:tc>
          <w:tcPr>
            <w:tcW w:type="dxa" w:w="4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관리자 MFA, 세션 만료, 역할 서버 저장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Storage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비공개 객체 저장소</w:t>
            </w:r>
          </w:p>
        </w:tc>
        <w:tc>
          <w:tcPr>
            <w:tcW w:type="dxa" w:w="4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서명 URL, 짧은 만료, 공개 버킷 금지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Notification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알림톡/문자/이메일</w:t>
            </w:r>
          </w:p>
        </w:tc>
        <w:tc>
          <w:tcPr>
            <w:tcW w:type="dxa" w:w="4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원문 제외, 템플릿 버전 관리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Monitoring</w:t>
            </w:r>
          </w:p>
        </w:tc>
        <w:tc>
          <w:tcPr>
            <w:tcW w:type="dxa" w:w="2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오류·성능·감사 분리</w:t>
            </w:r>
          </w:p>
        </w:tc>
        <w:tc>
          <w:tcPr>
            <w:tcW w:type="dxa" w:w="4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민감정보 마스킹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Hosting</w:t>
            </w:r>
          </w:p>
        </w:tc>
        <w:tc>
          <w:tcPr>
            <w:tcW w:type="dxa" w:w="2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개인정보 요건을 검토한 환경</w:t>
            </w:r>
          </w:p>
        </w:tc>
        <w:tc>
          <w:tcPr>
            <w:tcW w:type="dxa" w:w="4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국외 이전·위탁 고지 검토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13.2 API 공통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모든 API는 인증 사용자와 서버 역할을 확인한다.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 ID를 URL로 받더라도 현재 사용자의 접근 관계를 다시 검증한다.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민감정보 응답은 Cache-Control: no-store를 기본으로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수정 API는 optimistic concurrency 또는 updated_at/version을 사용해 덮어쓰기를 방지한다.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오류 응답에는 내부 테이블명·쿼리·계정 존재 여부를 노출하지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중요 변경은 request_id와 audit_log_id를 반환한다.</w:t>
      </w:r>
    </w:p>
    <w:p>
      <w:pPr>
        <w:pStyle w:val="Heading2"/>
        <w:keepNext/>
      </w:pPr>
      <w:r>
        <w:t>13.3 주요 API 목록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00"/>
        <w:gridCol w:w="2960"/>
        <w:gridCol w:w="1400"/>
      </w:tblGrid>
      <w:tr>
        <w:trPr>
          <w:tblHeader w:val="true"/>
          <w:cantSplit/>
        </w:trPr>
        <w:tc>
          <w:tcPr>
            <w:tcW w:type="dxa" w:w="1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2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화면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/auth/invitations/accept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초대 수락·계정 생성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AU-01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/me/consents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필요 동의·현재 버전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MB-01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/me/consents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동의 저장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MB-01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GET/PUT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/me/baseline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초기 인터뷰 조회·저장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MB-02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/me/today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홈 집계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MB-03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/me/checkins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상태 체크 제출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MB-04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PATCH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/me/checkins/:id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제출 기록 수정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MB-04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PUT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/sessions/:id/attendance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참석 상태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MB-05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/sessions/:id/feedback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후 체감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MB-06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/me/timeline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 타임라인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MB-07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/me/reports/:period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건강관리 리포트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MB-08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/me/testimonials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체험담 초안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MB-09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/testimonials/:id/consents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공개본 동의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MB-09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/me/consultation-requests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상담 요청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MB-10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/care/today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라운딩 큐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CP-01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/care/members/:id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 회원 상세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CP-02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/care/members/:id/notes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케어 노트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CP-03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POST/PATCH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/care/followups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후속 확인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CP-04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/admin/dashboard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운영 지표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AD-01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POST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/admin/members/invite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 초대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AD-02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PATCH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/admin/care-relationships/:id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 배정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AD-02</w:t>
            </w:r>
          </w:p>
        </w:tc>
      </w:tr>
      <w:tr>
        <w:trPr>
          <w:cantSplit/>
        </w:trPr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PATCH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/admin/testimonials/:id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체험담 검토</w:t>
            </w:r>
          </w:p>
        </w:tc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AD-03</w:t>
            </w:r>
          </w:p>
        </w:tc>
      </w:tr>
      <w:tr>
        <w:trPr>
          <w:cantSplit/>
        </w:trPr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GET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/admin/audit-logs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감사 조회</w:t>
            </w:r>
          </w:p>
        </w:tc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AD-03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13.4 상태 체크 요청 예시</w:t>
      </w:r>
    </w:p>
    <w:p>
      <w:pPr>
        <w:pStyle w:val="CodeText"/>
        <w:spacing w:before="80" w:after="160"/>
        <w:ind w:left="259" w:right="259"/>
        <w:shd w:fill="F5F7F6"/>
      </w:pPr>
      <w:r>
        <w:rPr>
          <w:rFonts w:ascii="Noto Sans KR" w:hAnsi="Noto Sans KR" w:eastAsia="Noto Sans KR"/>
          <w:color w:val="12233F"/>
          <w:sz w:val="16"/>
        </w:rPr>
        <w:t>POST /api/me/checkins</w:t>
        <w:br/>
        <w:t>{</w:t>
        <w:br/>
        <w:t xml:space="preserve">  "local_date": "2026-09-01",</w:t>
        <w:br/>
        <w:t xml:space="preserve">  "condition_score": 3,</w:t>
        <w:br/>
        <w:t xml:space="preserve">  "sleep_score": 2,</w:t>
        <w:br/>
        <w:t xml:space="preserve">  "mood_tags": ["차분함", "피로함"],</w:t>
        <w:br/>
        <w:t xml:space="preserve">  "discomfort": [{"area_code": "neck_shoulder", "score": 6}],</w:t>
        <w:br/>
        <w:t xml:space="preserve">  "focus_tags": ["휴식", "긴장 완화"],</w:t>
        <w:br/>
        <w:t xml:space="preserve">  "member_note": "오후부터 어깨가 무겁게 느껴집니다.",</w:t>
        <w:br/>
        <w:t xml:space="preserve">  "consultation_requested": false,</w:t>
        <w:br/>
        <w:t xml:space="preserve">  "client_submission_id": "uuid"</w:t>
        <w:br/>
        <w:t>}</w:t>
      </w:r>
    </w:p>
    <w:p>
      <w:pPr>
        <w:pStyle w:val="Heading2"/>
        <w:keepNext/>
      </w:pPr>
      <w:r>
        <w:t>13.5 알림·결제 연동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 발송 이벤트를 업무 트랜잭션과 분리하고 재시도 큐를 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알림에는 ‘기록을 확인해 주세요’만 표시하고 건강 점수·부위·메모를 포함하지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PG 도입 시 결제수단 원문을 저장하지 않고 사업자 토큰과 거래 참조값만 저장한다.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웹훅은 서명 검증, 중복 처리 방지, 순서 역전 대응을 구현한다.</w:t>
      </w:r>
    </w:p>
    <w:p>
      <w:pPr>
        <w:pStyle w:val="Heading1"/>
        <w:keepNext/>
      </w:pPr>
      <w:r>
        <w:t>14. 개인정보·보안·비의료 서비스 설계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B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44545"/>
              <w:left w:val="single" w:sz="8" w:space="0" w:color="B44545"/>
              <w:bottom w:val="single" w:sz="8" w:space="0" w:color="B44545"/>
              <w:right w:val="single" w:sz="8" w:space="0" w:color="B44545"/>
              <w:insideH w:val="single" w:sz="8" w:space="0" w:color="B44545"/>
              <w:insideV w:val="single" w:sz="8" w:space="0" w:color="B44545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44545"/>
                <w:sz w:val="21"/>
              </w:rPr>
              <w:t>최우선 출시 조건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건강 상태·불편 부위·세션 메모는 민감정보로 취급한다. 별도 동의, 역할별 최소 접근, 암호화, 접근 기록, 철회·삭제 절차가 구현되지 않으면 실제 회원 데이터로 운영하지 않는다.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14.1 동의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700"/>
        <w:gridCol w:w="4360"/>
      </w:tblGrid>
      <w:tr>
        <w:trPr>
          <w:tblHeader w:val="true"/>
          <w:cantSplit/>
        </w:trPr>
        <w:tc>
          <w:tcPr>
            <w:tcW w:type="dxa" w:w="3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동의</w:t>
            </w:r>
          </w:p>
        </w:tc>
        <w:tc>
          <w:tcPr>
            <w:tcW w:type="dxa" w:w="1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필수 여부</w:t>
            </w:r>
          </w:p>
        </w:tc>
        <w:tc>
          <w:tcPr>
            <w:tcW w:type="dxa" w:w="43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분리 이유</w:t>
            </w:r>
          </w:p>
        </w:tc>
      </w:tr>
      <w:tr>
        <w:trPr>
          <w:cantSplit/>
        </w:trPr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서비스 이용약관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필수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일반 개인정보 수집·이용</w:t>
            </w:r>
          </w:p>
        </w:tc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필수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계정·연락</w:t>
            </w:r>
          </w:p>
        </w:tc>
      </w:tr>
      <w:tr>
        <w:trPr>
          <w:cantSplit/>
        </w:trPr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건강 관련 민감정보 처리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별도 필수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상태·신체·정서 기록</w:t>
            </w:r>
          </w:p>
        </w:tc>
      </w:tr>
      <w:tr>
        <w:trPr>
          <w:cantSplit/>
        </w:trPr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 기록 공유</w:t>
            </w:r>
          </w:p>
        </w:tc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별도 필수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업무상 열람 범위</w:t>
            </w:r>
          </w:p>
        </w:tc>
      </w:tr>
      <w:tr>
        <w:trPr>
          <w:cantSplit/>
        </w:trPr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 회원 공개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선택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제한 공개</w:t>
            </w:r>
          </w:p>
        </w:tc>
      </w:tr>
      <w:tr>
        <w:trPr>
          <w:cantSplit/>
        </w:trPr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 홈페이지 공개</w:t>
            </w:r>
          </w:p>
        </w:tc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선택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불특정 공개</w:t>
            </w:r>
          </w:p>
        </w:tc>
      </w:tr>
      <w:tr>
        <w:trPr>
          <w:cantSplit/>
        </w:trPr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광고·홍보 활용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선택</w:t>
            </w:r>
          </w:p>
        </w:tc>
        <w:tc>
          <w:tcPr>
            <w:tcW w:type="dxa" w:w="4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2차 이용</w:t>
            </w:r>
          </w:p>
        </w:tc>
      </w:tr>
      <w:tr>
        <w:trPr>
          <w:cantSplit/>
        </w:trPr>
        <w:tc>
          <w:tcPr>
            <w:tcW w:type="dxa" w:w="3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마케팅 알림</w:t>
            </w:r>
          </w:p>
        </w:tc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선택</w:t>
            </w:r>
          </w:p>
        </w:tc>
        <w:tc>
          <w:tcPr>
            <w:tcW w:type="dxa" w:w="4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광고성 정보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14.2 보안 요구사항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6060"/>
        <w:gridCol w:w="1600"/>
      </w:tblGrid>
      <w:tr>
        <w:trPr>
          <w:tblHeader w:val="true"/>
          <w:cantSplit/>
        </w:trPr>
        <w:tc>
          <w:tcPr>
            <w:tcW w:type="dxa" w:w="1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60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우선순위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인증</w:t>
            </w:r>
          </w:p>
        </w:tc>
        <w:tc>
          <w:tcPr>
            <w:tcW w:type="dxa" w:w="6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초대 가입, 강한 비밀번호, 관리자 MFA, 세션 만료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인가</w:t>
            </w:r>
          </w:p>
        </w:tc>
        <w:tc>
          <w:tcPr>
            <w:tcW w:type="dxa" w:w="6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서버 역할 검증+행 단위 접근제어+담당 기간 검증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전송</w:t>
            </w:r>
          </w:p>
        </w:tc>
        <w:tc>
          <w:tcPr>
            <w:tcW w:type="dxa" w:w="6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TLS, 보안 쿠키, HSTS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저장</w:t>
            </w:r>
          </w:p>
        </w:tc>
        <w:tc>
          <w:tcPr>
            <w:tcW w:type="dxa" w:w="6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DB·백업 암호화, 민감 원문 추가 암호화 검토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감사</w:t>
            </w:r>
          </w:p>
        </w:tc>
        <w:tc>
          <w:tcPr>
            <w:tcW w:type="dxa" w:w="6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열람·수정·내보내기·권한 변경 기록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로그</w:t>
            </w:r>
          </w:p>
        </w:tc>
        <w:tc>
          <w:tcPr>
            <w:tcW w:type="dxa" w:w="6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메시지·건강 원문·토큰 마스킹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파일</w:t>
            </w:r>
          </w:p>
        </w:tc>
        <w:tc>
          <w:tcPr>
            <w:tcW w:type="dxa" w:w="6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비공개 버킷, 짧은 서명 URL, 악성 파일 검사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백업</w:t>
            </w:r>
          </w:p>
        </w:tc>
        <w:tc>
          <w:tcPr>
            <w:tcW w:type="dxa" w:w="6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정기 백업, 복구 테스트, 보존 주기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취약점</w:t>
            </w:r>
          </w:p>
        </w:tc>
        <w:tc>
          <w:tcPr>
            <w:tcW w:type="dxa" w:w="60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의존성·SAST·침투 테스트</w:t>
            </w:r>
          </w:p>
        </w:tc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</w:t>
            </w:r>
          </w:p>
        </w:tc>
        <w:tc>
          <w:tcPr>
            <w:tcW w:type="dxa" w:w="60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퇴사자 즉시 차단, 권한 정기 검토</w:t>
            </w:r>
          </w:p>
        </w:tc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P0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14.3 감사 로그 이벤트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login_success / login_failure / mfa_change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health_record_view / health_record_export / health_record_update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care_relationship_create / update / end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consent_agree / consent_revoke / consent_version_change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testimonial_publish / edit / withdraw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membership_update / payment_update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data_request_create / verify / complete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admin_role_change / account_suspend</w:t>
      </w:r>
    </w:p>
    <w:p>
      <w:pPr>
        <w:pStyle w:val="Heading2"/>
        <w:keepNext/>
      </w:pPr>
      <w:r>
        <w:t>14.4 비의료 표현·기능 가드레일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서비스 어디에서도 질병 여부를 자동 판정하지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입력창에 진단·처방·완치·치료 보장 표현 주의 안내를 고정한다.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금지어 탐지는 저장 차단보다 재검토 경고를 기본으로 하며, 운영정책에 따라 공개 콘텐츠만 승인 차단한다.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의료기관 상담 권고는 세션 참여 중단을 의미하지 않으며, 의료기관 이용을 방해하는 문구를 사용하지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향후 의료인 제휴 시 의료 영역을 별도 권한·화면·약관·데이터 모델로 분리한다.</w:t>
      </w:r>
    </w:p>
    <w:p>
      <w:pPr>
        <w:pStyle w:val="Heading2"/>
        <w:keepNext/>
      </w:pPr>
      <w:r>
        <w:t>14.5 데이터 보존·삭제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기본 정책</w:t>
            </w:r>
          </w:p>
        </w:tc>
        <w:tc>
          <w:tcPr>
            <w:tcW w:type="dxa" w:w="38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계정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계약·법령 범위 내 보관 후 파기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 종료→식별정보 파기 작업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건강 기록</w:t>
            </w:r>
          </w:p>
        </w:tc>
        <w:tc>
          <w:tcPr>
            <w:tcW w:type="dxa" w:w="3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목적 달성·동의 철회 시 처리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법적 보관 항목과 분리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동의 철회 즉시 비공개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원본 보존 필요성 별도 검토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결제</w:t>
            </w:r>
          </w:p>
        </w:tc>
        <w:tc>
          <w:tcPr>
            <w:tcW w:type="dxa" w:w="3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전자상거래 관련 보존 기준 검토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건강정보와 분리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감사 로그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보안 목적 기간 설정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변조 방지·접근 제한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백업</w:t>
            </w:r>
          </w:p>
        </w:tc>
        <w:tc>
          <w:tcPr>
            <w:tcW w:type="dxa" w:w="3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본 시스템 삭제와 시차 관리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만료 백업 자동 폐기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14.6 법·정책 참고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자료</w:t>
            </w:r>
          </w:p>
        </w:tc>
        <w:tc>
          <w:tcPr>
            <w:tcW w:type="dxa" w:w="3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본 문서 반영</w:t>
            </w:r>
          </w:p>
        </w:tc>
        <w:tc>
          <w:tcPr>
            <w:tcW w:type="dxa" w:w="2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개인정보 보호법 제23조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건강에 관한 정보를 민감정보로 보고 처리 제한과 별도 보호를 요구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https://www.law.go.kr/법령/개인정보보호법</w:t>
            </w:r>
          </w:p>
        </w:tc>
      </w:tr>
      <w:tr>
        <w:trPr>
          <w:cantSplit/>
        </w:trPr>
        <w:tc>
          <w:tcPr>
            <w:tcW w:type="dxa" w:w="2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의료법 제27조</w:t>
            </w:r>
          </w:p>
        </w:tc>
        <w:tc>
          <w:tcPr>
            <w:tcW w:type="dxa" w:w="3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의료인이 아닌 자의 의료행위 금지</w:t>
            </w:r>
          </w:p>
        </w:tc>
        <w:tc>
          <w:tcPr>
            <w:tcW w:type="dxa" w:w="2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https://www.law.go.kr/법령/의료법</w:t>
            </w:r>
          </w:p>
        </w:tc>
      </w:tr>
      <w:tr>
        <w:trPr>
          <w:cantSplit/>
        </w:trP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보건복지부 비의료 건강관리서비스 가이드라인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의료행위와 비의료 건강관리서비스 구분, 오인 가능 표현과 제공 범위 안내</w:t>
            </w:r>
          </w:p>
        </w:tc>
        <w:tc>
          <w:tcPr>
            <w:tcW w:type="dxa" w:w="2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https://www.mohw.go.kr/board.es?act=view&amp;bid=0027&amp;list_no=372792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6"/>
        </w:rPr>
        <w:t>위 자료는 기획 기준을 잡기 위한 참고이며, 실제 서비스 내용·광고·회원 구성·위탁·국외 이전 여부에 따라 별도 검토가 필요하다.</w:t>
      </w:r>
    </w:p>
    <w:p>
      <w:pPr>
        <w:pStyle w:val="Heading1"/>
        <w:keepNext/>
      </w:pPr>
      <w:r>
        <w:t>15. 알림·메시지 콘텐츠 명세</w:t>
      </w:r>
    </w:p>
    <w:p>
      <w:pPr>
        <w:pStyle w:val="Heading2"/>
        <w:keepNext/>
      </w:pPr>
      <w:r>
        <w:t>15.1 알림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외부 알림에는 건강 점수·신체 부위·메시지 원문을 포함하지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알림을 눌러 인증한 뒤 사이트 안에서 내용을 확인하게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야간 발송 시간을 제한하고 회원이 일반 알림 수신 시간을 조정할 수 있게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응급 대응을 알림에 의존하지 않는다는 점을 명확히 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마케팅 알림과 서비스 알림을 구분한다.</w:t>
      </w:r>
    </w:p>
    <w:p>
      <w:pPr>
        <w:pStyle w:val="Heading2"/>
        <w:keepNext/>
      </w:pPr>
      <w:r>
        <w:t>15.2 기본 알림 템플릿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960"/>
        <w:gridCol w:w="150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2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제목</w:t>
            </w:r>
          </w:p>
        </w:tc>
        <w:tc>
          <w:tcPr>
            <w:tcW w:type="dxa" w:w="39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본문</w:t>
            </w:r>
          </w:p>
        </w:tc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CTA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가입 초대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리조넌스 케어 초대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전담 건강관리 서비스 이용을 위한 초대가 도착했습니다.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가입 시작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아침 체크</w:t>
            </w:r>
          </w:p>
        </w:tc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상태를 기록해 주세요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1분 기록으로 오늘의 몸과 마음을 살펴보세요.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상태 체크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예정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세션이 곧 시작됩니다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예정된 세션 시간과 참여 방법을 확인해 주세요.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확인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사후 기록</w:t>
            </w:r>
          </w:p>
        </w:tc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세션 후 느낌을 남겨주세요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지금의 체감을 간단히 기록하면 다음 관리에 도움이 됩니다.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기록하기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피드백 도착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케어 파트너의 메시지가 도착했습니다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로그인하여 안전하게 내용을 확인하세요.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메시지 보기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월간 리포트</w:t>
            </w:r>
          </w:p>
        </w:tc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이번 달 건강관리 리포트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한 달 동안 직접 기록한 변화를 정리했습니다.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리포트 보기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회원권 만료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회원권 종료 예정 안내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이용 종료일과 갱신 문의 방법을 확인해 주세요.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회원권 확인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동의 재확인</w:t>
            </w:r>
          </w:p>
        </w:tc>
        <w:tc>
          <w:tcPr>
            <w:tcW w:type="dxa" w:w="2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변경된 개인정보 안내 확인</w:t>
            </w:r>
          </w:p>
        </w:tc>
        <w:tc>
          <w:tcPr>
            <w:tcW w:type="dxa" w:w="39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변경된 내용 확인과 동의가 필요합니다.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내용 확인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15.3 담당자 개인 메시지 템플릿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7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문안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첫 인사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안녕하세요, [이름] 님. 앞으로 기록해 주시는 몸과 마음의 변화를 함께 살펴볼 [담당자명]입니다. 불편하거나 궁금한 점은 언제든 상담 요청으로 남겨주세요.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일반 확인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오늘 기록 확인했습니다. [회원 표현 요약]으로 남겨주셨네요. 오늘 세션에서는 [집중 영역]을 함께 살펴보겠습니다.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기록 중단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최근 며칠 기록이 없어 안부를 확인드립니다. 기록이 부담스러우면 항목을 줄이거나 잠시 쉬어도 괜찮습니다.</w:t>
            </w:r>
          </w:p>
        </w:tc>
      </w:tr>
      <w:tr>
        <w:trPr>
          <w:cantSplit/>
        </w:trPr>
        <w:tc>
          <w:tcPr>
            <w:tcW w:type="dxa" w:w="1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의료기관 권고</w:t>
            </w:r>
          </w:p>
        </w:tc>
        <w:tc>
          <w:tcPr>
            <w:tcW w:type="dxa" w:w="7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 기록하신 내용은 온라인 건강관리만으로 확인하기 어렵습니다. 지속되거나 심해질 경우 의료기관의 상담을 받아보시길 권합니다.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월간 회고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이번 달 기록에서는 [경향]이 나타났고, 회원님은 [의미 있는 변화]를 가장 중요하게 선택하셨습니다. 다음 달에는 [목표]를 함께 살펴보겠습니다.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16. 분석 이벤트와 운영 지표</w:t>
      </w:r>
    </w:p>
    <w:p>
      <w:pPr>
        <w:pStyle w:val="Heading2"/>
        <w:keepNext/>
      </w:pPr>
      <w:r>
        <w:t>16.1 핵심 퍼널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100"/>
        <w:gridCol w:w="3860"/>
      </w:tblGrid>
      <w:tr>
        <w:trPr>
          <w:tblHeader w:val="true"/>
          <w:cantSplit/>
        </w:trPr>
        <w:tc>
          <w:tcPr>
            <w:tcW w:type="dxa" w:w="1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38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지표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초대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invitation_sent / opened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초대 열람률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가입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signup_started / completed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가입 완료율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온보딩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baseline_started / completed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초기 인터뷰 완료율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일상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checkin_started / submitted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주간 체크인 완료율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세션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attendance_confirmed / feedback_submitted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참여·사후 기록률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담당자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record_viewed / care_note_submitted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24시간 내 확인율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후속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followup_created / resolved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기한 내 처리율</w:t>
            </w:r>
          </w:p>
        </w:tc>
      </w:tr>
      <w:tr>
        <w:trPr>
          <w:cantSplit/>
        </w:trPr>
        <w:tc>
          <w:tcPr>
            <w:tcW w:type="dxa" w:w="1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리포트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report_published / viewed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리포트 조회율</w:t>
            </w:r>
          </w:p>
        </w:tc>
      </w:tr>
      <w:tr>
        <w:trPr>
          <w:cantSplit/>
        </w:trPr>
        <w:tc>
          <w:tcPr>
            <w:tcW w:type="dxa" w:w="1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갱신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renewal_viewed / membership_renewed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갱신율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16.2 이벤트 속성 제한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B87917"/>
              <w:left w:val="single" w:sz="8" w:space="0" w:color="B87917"/>
              <w:bottom w:val="single" w:sz="8" w:space="0" w:color="B87917"/>
              <w:right w:val="single" w:sz="8" w:space="0" w:color="B87917"/>
              <w:insideH w:val="single" w:sz="8" w:space="0" w:color="B87917"/>
              <w:insideV w:val="single" w:sz="8" w:space="0" w:color="B87917"/>
            </w:tcBorders>
            <w:vAlign w:val="center"/>
          </w:tcPr>
          <w:p>
            <w:pPr>
              <w:spacing w:after="80"/>
            </w:pPr>
            <w:r>
              <w:rPr>
                <w:rFonts w:ascii="Noto Sans KR" w:hAnsi="Noto Sans KR" w:eastAsia="Noto Sans KR"/>
                <w:b/>
                <w:color w:val="B87917"/>
                <w:sz w:val="21"/>
              </w:rPr>
              <w:t>분석 금지 데이터</w:t>
            </w:r>
          </w:p>
          <w:p>
            <w:pPr>
              <w:spacing w:after="0" w:line="288" w:lineRule="auto"/>
            </w:pPr>
            <w:r>
              <w:rPr>
                <w:rFonts w:ascii="Noto Sans KR" w:hAnsi="Noto Sans KR" w:eastAsia="Noto Sans KR"/>
                <w:color w:val="18232A"/>
                <w:sz w:val="19"/>
              </w:rPr>
              <w:t>자유 입력 원문, 불편 부위, 질병명, 건강 점수, 메시지 내용, 체험담 원문은 외부 분석 도구로 보내지 않는다. 이벤트에는 화면 ID, 완료 여부, 소요 시간, 오류 코드 등 운영 메타데이터만 사용한다.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16.3 운영 KPI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주간 활성 회원 수와 체크인 완료율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24시간 내 확인율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상담 요청 첫 응답 시간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후속 확인 기한 내 완료율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참석률과 사후 기록률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회원별 28일 기록 완성도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회원권 만료 전 갱신 상담률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체험담 공개 동의 철회 처리 시간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권한 오류·민감정보 노출 사고 0건</w:t>
      </w:r>
    </w:p>
    <w:p>
      <w:pPr>
        <w:pStyle w:val="Heading1"/>
        <w:keepNext/>
      </w:pPr>
      <w:r>
        <w:t>17. QA·검수·출시 승인 기준</w:t>
      </w:r>
    </w:p>
    <w:p>
      <w:pPr>
        <w:pStyle w:val="Heading2"/>
        <w:keepNext/>
      </w:pPr>
      <w:r>
        <w:t>17.1 P0 기능 검수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560"/>
        <w:gridCol w:w="130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6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검수 항목</w:t>
            </w:r>
          </w:p>
        </w:tc>
        <w:tc>
          <w:tcPr>
            <w:tcW w:type="dxa" w:w="1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승인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AUTH-01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초대받지 않은 사용자가 회원 가입 불가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AUTH-02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회원이 URL을 바꿔 다른 회원 기록에 접근 불가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AUTH-03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 종료 후 이전 회원 기록 접근 불가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CONSENT-01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민감정보 별도 동의 없이는 체크인 입력 불가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CONSENT-02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선택 동의 거부 후에도 핵심 서비스 이용 가능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CHECKIN-01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중복 제출 시 한 건만 확정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CHECKIN-02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제출 후 수정 이력 보존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NOTE-01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공개 피드백과 내부 메모 분리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TESTI-01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최종 승인 없는 체험담 공개 불가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AUDIT-01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열람·수정·다운로드 감사 로그 생성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DELETE-01</w:t>
            </w:r>
          </w:p>
        </w:tc>
        <w:tc>
          <w:tcPr>
            <w:tcW w:type="dxa" w:w="6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탈퇴·삭제 요청의 상태와 완료 기록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EMERG-01</w:t>
            </w:r>
          </w:p>
        </w:tc>
        <w:tc>
          <w:tcPr>
            <w:tcW w:type="dxa" w:w="6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응급 표현 입력 시 즉시 안내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필수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17.2 화면·접근성 검수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360px 모바일에서 가로 스크롤 없이 회원 핵심 화면이 동작한다.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키보드로 가입·상태 체크·모달·탭을 완료할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입력 오류가 포커스 이동과 함께 읽힌다.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차트 없이도 같은 내용을 텍스트로 이해할 수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200% 확대에서도 텍스트와 버튼이 겹치지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로딩·빈 상태·오류·권한 없음·네트워크 끊김 상태가 정의되어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색약 모드에서도 상태를 텍스트로 구분할 수 있다.</w:t>
      </w:r>
    </w:p>
    <w:p>
      <w:pPr>
        <w:pStyle w:val="Heading2"/>
        <w:keepNext/>
      </w:pPr>
      <w:r>
        <w:t>17.3 보안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IDOR/권한 상승/역할 변조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세션 고정·탈취·만료·동시 로그인 정책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XSS·CSRF·SQL Injection·파일 업로드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로그·오류 메시지의 민감정보 마스킹 확인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대량 내보내기 권한과 다운로드 URL 만료 확인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백업 복구와 삭제 데이터의 백업 만료 확인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관리자 퇴사·권한 종료 시나리오 테스트</w:t>
      </w:r>
    </w:p>
    <w:p>
      <w:pPr>
        <w:pStyle w:val="Heading2"/>
        <w:keepNext/>
      </w:pPr>
      <w:r>
        <w:t>17.4 콘텐츠 검수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검수</w:t>
            </w:r>
          </w:p>
        </w:tc>
        <w:tc>
          <w:tcPr>
            <w:tcW w:type="dxa" w:w="7360"/>
            <w:shd w:fill="12233F"/>
            <w:tcMar>
              <w:top w:w="40" w:type="dxa"/>
              <w:start w:w="120" w:type="dxa"/>
              <w:bottom w:w="4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질문</w:t>
            </w:r>
          </w:p>
        </w:tc>
      </w:tr>
      <w:tr>
        <w:trPr>
          <w:cantSplit/>
        </w:trPr>
        <w:tc>
          <w:tcPr>
            <w:tcW w:type="dxa" w:w="2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의료 오인</w:t>
            </w:r>
          </w:p>
        </w:tc>
        <w:tc>
          <w:tcPr>
            <w:tcW w:type="dxa" w:w="73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질병을 확정하거나 치료를 보장하는 문구가 있는가?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비판단</w:t>
            </w:r>
          </w:p>
        </w:tc>
        <w:tc>
          <w:tcPr>
            <w:tcW w:type="dxa" w:w="73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상태가 낮은 회원을 탓하거나 불안을 조장하는가?</w:t>
            </w:r>
          </w:p>
        </w:tc>
      </w:tr>
      <w:tr>
        <w:trPr>
          <w:cantSplit/>
        </w:trPr>
        <w:tc>
          <w:tcPr>
            <w:tcW w:type="dxa" w:w="2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개인차</w:t>
            </w:r>
          </w:p>
        </w:tc>
        <w:tc>
          <w:tcPr>
            <w:tcW w:type="dxa" w:w="73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체험담에 동일 결과를 암시하는가?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동의</w:t>
            </w:r>
          </w:p>
        </w:tc>
        <w:tc>
          <w:tcPr>
            <w:tcW w:type="dxa" w:w="73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공개 범위와 선택 동의가 분리되어 있는가?</w:t>
            </w:r>
          </w:p>
        </w:tc>
      </w:tr>
      <w:tr>
        <w:trPr>
          <w:cantSplit/>
        </w:trPr>
        <w:tc>
          <w:tcPr>
            <w:tcW w:type="dxa" w:w="2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응급</w:t>
            </w:r>
          </w:p>
        </w:tc>
        <w:tc>
          <w:tcPr>
            <w:tcW w:type="dxa" w:w="73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온라인 답변을 기다리게 만드는 문구가 있는가?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명료성</w:t>
            </w:r>
          </w:p>
        </w:tc>
        <w:tc>
          <w:tcPr>
            <w:tcW w:type="dxa" w:w="7360"/>
            <w:shd w:fill="FAFBFA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버튼을 누르면 어떤 일이 일어나는지 알 수 있는가?</w:t>
            </w:r>
          </w:p>
        </w:tc>
      </w:tr>
      <w:tr>
        <w:trPr>
          <w:cantSplit/>
        </w:trPr>
        <w:tc>
          <w:tcPr>
            <w:tcW w:type="dxa" w:w="200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접근성</w:t>
            </w:r>
          </w:p>
        </w:tc>
        <w:tc>
          <w:tcPr>
            <w:tcW w:type="dxa" w:w="7360"/>
            <w:tcMar>
              <w:top w:w="35" w:type="dxa"/>
              <w:start w:w="120" w:type="dxa"/>
              <w:bottom w:w="3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점수·색·아이콘에 텍스트 설명이 있는가?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17.5 출시 승인 게이트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P0 권한·동의·감사·삭제 테스트 100% 통과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실제 운영자와 케어 파트너의 역할별 시범 운영 완료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최소 5명의 회원이 모바일 온보딩과 데일리 체크 사용성 테스트 완료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개인정보처리방침·이용약관·비의료 안내 최종 검토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장애 대응 연락망, 백업·복구, 계정 잠금 해제 절차 준비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 데이터로 전환하기 전 테스트 데이터 제거</w:t>
      </w:r>
    </w:p>
    <w:p>
      <w:pPr>
        <w:pStyle w:val="Heading1"/>
        <w:keepNext/>
      </w:pPr>
      <w:r>
        <w:t>18. 개발 일정·백로그·산출물</w:t>
      </w:r>
    </w:p>
    <w:p>
      <w:pPr>
        <w:pStyle w:val="Heading2"/>
        <w:keepNext/>
      </w:pPr>
      <w:r>
        <w:t>18.1 권장 일정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3860"/>
        <w:gridCol w:w="2700"/>
      </w:tblGrid>
      <w:tr>
        <w:trPr>
          <w:tblHeader w:val="true"/>
          <w:cantSplit/>
        </w:trPr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3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38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주요 작업</w:t>
            </w:r>
          </w:p>
        </w:tc>
        <w:tc>
          <w:tcPr>
            <w:tcW w:type="dxa" w:w="27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완료 산출물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0. 확정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3~5일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용어·회원 범위·동의·운영 규칙</w:t>
            </w:r>
          </w:p>
        </w:tc>
        <w:tc>
          <w:tcPr>
            <w:tcW w:type="dxa" w:w="2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결정 로그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1. UX/UI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1.5주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정보구조·와이어프레임·디자인 시스템</w:t>
            </w:r>
          </w:p>
        </w:tc>
        <w:tc>
          <w:tcPr>
            <w:tcW w:type="dxa" w:w="2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Figma 화면·프로토타입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2. 기반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1주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인증·권한·DB·감사</w:t>
            </w:r>
          </w:p>
        </w:tc>
        <w:tc>
          <w:tcPr>
            <w:tcW w:type="dxa" w:w="2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기술 기반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3. 회원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1.5주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온보딩·체크인·세션·타임라인</w:t>
            </w:r>
          </w:p>
        </w:tc>
        <w:tc>
          <w:tcPr>
            <w:tcW w:type="dxa" w:w="2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 MVP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4. 담당자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1주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라운딩·회원 상세·케어 노트</w:t>
            </w:r>
          </w:p>
        </w:tc>
        <w:tc>
          <w:tcPr>
            <w:tcW w:type="dxa" w:w="2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담당자 MVP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5. 관리자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1주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회원·배정·회비·체험담·동의</w:t>
            </w:r>
          </w:p>
        </w:tc>
        <w:tc>
          <w:tcPr>
            <w:tcW w:type="dxa" w:w="2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운영 MVP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6. QA</w:t>
            </w:r>
          </w:p>
        </w:tc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1주</w:t>
            </w:r>
          </w:p>
        </w:tc>
        <w:tc>
          <w:tcPr>
            <w:tcW w:type="dxa" w:w="3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보안·모바일·접근성·콘텐츠</w:t>
            </w:r>
          </w:p>
        </w:tc>
        <w:tc>
          <w:tcPr>
            <w:tcW w:type="dxa" w:w="2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검수 보고</w:t>
            </w:r>
          </w:p>
        </w:tc>
      </w:tr>
      <w:tr>
        <w:trPr>
          <w:cantSplit/>
        </w:trPr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7. 파일럿</w:t>
            </w:r>
          </w:p>
        </w:tc>
        <w:tc>
          <w:tcPr>
            <w:tcW w:type="dxa" w:w="13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1~2주</w:t>
            </w:r>
          </w:p>
        </w:tc>
        <w:tc>
          <w:tcPr>
            <w:tcW w:type="dxa" w:w="38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소수 회원 시범·수정</w:t>
            </w:r>
          </w:p>
        </w:tc>
        <w:tc>
          <w:tcPr>
            <w:tcW w:type="dxa" w:w="27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출시 결정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18.2 개발 티켓 묶음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4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포함 화면·기능</w:t>
            </w:r>
          </w:p>
        </w:tc>
        <w:tc>
          <w:tcPr>
            <w:tcW w:type="dxa" w:w="33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E1 Identity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AU-01, 역할, 초대, MFA</w:t>
            </w:r>
          </w:p>
        </w:tc>
        <w:tc>
          <w:tcPr>
            <w:tcW w:type="dxa" w:w="3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권한 테스트 통과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E2 Consent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MB-01, 버전, 철회</w:t>
            </w:r>
          </w:p>
        </w:tc>
        <w:tc>
          <w:tcPr>
            <w:tcW w:type="dxa" w:w="3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별도 동의·재동의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E3 Member Daily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MB-03~06</w:t>
            </w:r>
          </w:p>
        </w:tc>
        <w:tc>
          <w:tcPr>
            <w:tcW w:type="dxa" w:w="3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1분 기록·중복 방지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E4 Health History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MB-02,07,08</w:t>
            </w:r>
          </w:p>
        </w:tc>
        <w:tc>
          <w:tcPr>
            <w:tcW w:type="dxa" w:w="3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기준선·타임라인·리포트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E5 Care Ops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CP-01~04</w:t>
            </w:r>
          </w:p>
        </w:tc>
        <w:tc>
          <w:tcPr>
            <w:tcW w:type="dxa" w:w="3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배정 회원만 라운딩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E6 Testimonial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MB-09, AD-03</w:t>
            </w:r>
          </w:p>
        </w:tc>
        <w:tc>
          <w:tcPr>
            <w:tcW w:type="dxa" w:w="3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재승인 없는 공개 불가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E7 Membership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MB-11, AD-02</w:t>
            </w:r>
          </w:p>
        </w:tc>
        <w:tc>
          <w:tcPr>
            <w:tcW w:type="dxa" w:w="3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상태·만료·납부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E8 Admin &amp; Audit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AD-01~03</w:t>
            </w:r>
          </w:p>
        </w:tc>
        <w:tc>
          <w:tcPr>
            <w:tcW w:type="dxa" w:w="3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중요 행위 추적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E9 Notification</w:t>
            </w:r>
          </w:p>
        </w:tc>
        <w:tc>
          <w:tcPr>
            <w:tcW w:type="dxa" w:w="4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알림 템플릿·큐</w:t>
            </w:r>
          </w:p>
        </w:tc>
        <w:tc>
          <w:tcPr>
            <w:tcW w:type="dxa" w:w="3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건강 원문 비노출</w:t>
            </w:r>
          </w:p>
        </w:tc>
      </w:tr>
      <w:tr>
        <w:trPr>
          <w:cantSplit/>
        </w:trPr>
        <w:tc>
          <w:tcPr>
            <w:tcW w:type="dxa" w:w="19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E10 QA &amp; Launch</w:t>
            </w:r>
          </w:p>
        </w:tc>
        <w:tc>
          <w:tcPr>
            <w:tcW w:type="dxa" w:w="4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보안·접근성·운영</w:t>
            </w:r>
          </w:p>
        </w:tc>
        <w:tc>
          <w:tcPr>
            <w:tcW w:type="dxa" w:w="3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6"/>
              </w:rPr>
              <w:t>출시 게이트 통과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2"/>
        <w:keepNext/>
      </w:pPr>
      <w:r>
        <w:t>18.3 개발팀 필수 산출물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Figma: 화면 ID, 컴포넌트, 모바일·데스크톱, 상태별 화면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API 문서: 인증, 요청·응답, 권한, 오류 코드, 멱등성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ERD와 데이터 사전: 민감정보 분류, 보존·삭제 규칙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권한 매트릭스와 RLS/인가 테스트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 템플릿과 발송 조건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분석 이벤트 사전과 금지 속성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QA 테스트 케이스와 출시 승인표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운영자 매뉴얼, 장애 대응, 백업·복구 절차</w:t>
      </w:r>
    </w:p>
    <w:p>
      <w:pPr>
        <w:pStyle w:val="Heading2"/>
        <w:keepNext/>
      </w:pPr>
      <w:r>
        <w:t>18.4 2차 고도화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국내 PG 정기결제와 자동 영수증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알림톡·문자 다채널 알림과 조용한 시간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리포트 PDF와 회원 본인 데이터 내보내기 자동화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담당자 업무량·배정 최적화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웨어러블·건강기기 연동은 법률·보안 검토 후 별도 프로젝트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AI는 기록 요약·금지 표현 검토 보조로 제한하고 사람이 최종 승인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의료인 제휴 시 별도 의료 모듈과 법적 구조 설계</w:t>
      </w:r>
    </w:p>
    <w:p>
      <w:pPr>
        <w:pStyle w:val="Heading1"/>
        <w:keepNext/>
      </w:pPr>
      <w:r>
        <w:t>부록 A. 매일 상태 체크 문항 상세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400"/>
        <w:gridCol w:w="1500"/>
        <w:gridCol w:w="1100"/>
        <w:gridCol w:w="2560"/>
      </w:tblGrid>
      <w:tr>
        <w:trPr>
          <w:tblHeader w:val="true"/>
          <w:cantSplit/>
        </w:trPr>
        <w:tc>
          <w:tcPr>
            <w:tcW w:type="dxa" w:w="8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순서</w:t>
            </w:r>
          </w:p>
        </w:tc>
        <w:tc>
          <w:tcPr>
            <w:tcW w:type="dxa" w:w="34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질문</w:t>
            </w:r>
          </w:p>
        </w:tc>
        <w:tc>
          <w:tcPr>
            <w:tcW w:type="dxa" w:w="15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11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25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도움말</w:t>
            </w:r>
          </w:p>
        </w:tc>
      </w:tr>
      <w:tr>
        <w:trPr>
          <w:cantSplit/>
        </w:trPr>
        <w:tc>
          <w:tcPr>
            <w:tcW w:type="dxa" w:w="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1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오늘의 전반적인 컨디션은 어떤가요?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1~5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필수</w:t>
            </w:r>
          </w:p>
        </w:tc>
        <w:tc>
          <w:tcPr>
            <w:tcW w:type="dxa" w:w="2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매우 낮음~매우 좋음</w:t>
            </w:r>
          </w:p>
        </w:tc>
      </w:tr>
      <w:tr>
        <w:trPr>
          <w:cantSplit/>
        </w:trPr>
        <w:tc>
          <w:tcPr>
            <w:tcW w:type="dxa" w:w="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2</w:t>
            </w:r>
          </w:p>
        </w:tc>
        <w:tc>
          <w:tcPr>
            <w:tcW w:type="dxa" w:w="3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어젯밤 수면은 어땠나요?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1~5</w:t>
            </w:r>
          </w:p>
        </w:tc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필수</w:t>
            </w:r>
          </w:p>
        </w:tc>
        <w:tc>
          <w:tcPr>
            <w:tcW w:type="dxa" w:w="2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수면에 대한 주관적 만족</w:t>
            </w:r>
          </w:p>
        </w:tc>
      </w:tr>
      <w:tr>
        <w:trPr>
          <w:cantSplit/>
        </w:trPr>
        <w:tc>
          <w:tcPr>
            <w:tcW w:type="dxa" w:w="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3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오늘의 마음 상태는 어떤가요?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태그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필수</w:t>
            </w:r>
          </w:p>
        </w:tc>
        <w:tc>
          <w:tcPr>
            <w:tcW w:type="dxa" w:w="2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최대 3개</w:t>
            </w:r>
          </w:p>
        </w:tc>
      </w:tr>
      <w:tr>
        <w:trPr>
          <w:cantSplit/>
        </w:trPr>
        <w:tc>
          <w:tcPr>
            <w:tcW w:type="dxa" w:w="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4</w:t>
            </w:r>
          </w:p>
        </w:tc>
        <w:tc>
          <w:tcPr>
            <w:tcW w:type="dxa" w:w="3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현재 불편한 부위가 있나요?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복수 선택</w:t>
            </w:r>
          </w:p>
        </w:tc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선택</w:t>
            </w:r>
          </w:p>
        </w:tc>
        <w:tc>
          <w:tcPr>
            <w:tcW w:type="dxa" w:w="2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없음 포함</w:t>
            </w:r>
          </w:p>
        </w:tc>
      </w:tr>
      <w:tr>
        <w:trPr>
          <w:cantSplit/>
        </w:trPr>
        <w:tc>
          <w:tcPr>
            <w:tcW w:type="dxa" w:w="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5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불편감은 어느 정도인가요?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0~10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조건부</w:t>
            </w:r>
          </w:p>
        </w:tc>
        <w:tc>
          <w:tcPr>
            <w:tcW w:type="dxa" w:w="2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부위 선택 시</w:t>
            </w:r>
          </w:p>
        </w:tc>
      </w:tr>
      <w:tr>
        <w:trPr>
          <w:cantSplit/>
        </w:trPr>
        <w:tc>
          <w:tcPr>
            <w:tcW w:type="dxa" w:w="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6</w:t>
            </w:r>
          </w:p>
        </w:tc>
        <w:tc>
          <w:tcPr>
            <w:tcW w:type="dxa" w:w="3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오늘 집중해서 살펴보고 싶은 부분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태그</w:t>
            </w:r>
          </w:p>
        </w:tc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선택</w:t>
            </w:r>
          </w:p>
        </w:tc>
        <w:tc>
          <w:tcPr>
            <w:tcW w:type="dxa" w:w="2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최대 3개</w:t>
            </w:r>
          </w:p>
        </w:tc>
      </w:tr>
      <w:tr>
        <w:trPr>
          <w:cantSplit/>
        </w:trPr>
        <w:tc>
          <w:tcPr>
            <w:tcW w:type="dxa" w:w="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7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담당자에게 전하고 싶은 내용</w:t>
            </w:r>
          </w:p>
        </w:tc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500자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선택</w:t>
            </w:r>
          </w:p>
        </w:tc>
        <w:tc>
          <w:tcPr>
            <w:tcW w:type="dxa" w:w="25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응급 채널 아님</w:t>
            </w:r>
          </w:p>
        </w:tc>
      </w:tr>
      <w:tr>
        <w:trPr>
          <w:cantSplit/>
        </w:trPr>
        <w:tc>
          <w:tcPr>
            <w:tcW w:type="dxa" w:w="8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8</w:t>
            </w:r>
          </w:p>
        </w:tc>
        <w:tc>
          <w:tcPr>
            <w:tcW w:type="dxa" w:w="34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담당자의 확인이 필요한가요?</w:t>
            </w:r>
          </w:p>
        </w:tc>
        <w:tc>
          <w:tcPr>
            <w:tcW w:type="dxa" w:w="15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예/아니오</w:t>
            </w:r>
          </w:p>
        </w:tc>
        <w:tc>
          <w:tcPr>
            <w:tcW w:type="dxa" w:w="11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선택</w:t>
            </w:r>
          </w:p>
        </w:tc>
        <w:tc>
          <w:tcPr>
            <w:tcW w:type="dxa" w:w="25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5"/>
              </w:rPr>
              <w:t>응답 시간 안내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B. 초기 인터뷰 섹션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섹션</w:t>
            </w:r>
          </w:p>
        </w:tc>
        <w:tc>
          <w:tcPr>
            <w:tcW w:type="dxa" w:w="73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기본 생활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기상·취침, 근무 패턴, 활동량, 식사, 음주·흡연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현재 관심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수면, 피로, 불편감, 정서, 집중력, 소화, 생활 리듬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자가 상태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최근 2주 본인이 느낀 경향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의료 이용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현재 진료 여부·복용 여부는 선택 입력, 임의 해석 금지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관리 목표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4~8주 내 살펴보고 싶은 변화 최대 3개</w:t>
            </w:r>
          </w:p>
        </w:tc>
      </w:tr>
      <w:tr>
        <w:trPr>
          <w:cantSplit/>
        </w:trPr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연락 선호</w:t>
            </w:r>
          </w:p>
        </w:tc>
        <w:tc>
          <w:tcPr>
            <w:tcW w:type="dxa" w:w="73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연락 수단·가능 시간·알림 시간</w:t>
            </w:r>
          </w:p>
        </w:tc>
      </w:tr>
      <w:tr>
        <w:trPr>
          <w:cantSplit/>
        </w:trPr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18232A"/>
                <w:sz w:val="17"/>
              </w:rPr>
              <w:t>공유 범위</w:t>
            </w:r>
          </w:p>
        </w:tc>
        <w:tc>
          <w:tcPr>
            <w:tcW w:type="dxa" w:w="73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열람·가족 공유는 별도 선택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C. 동의 화면 필수 표시 항목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수집·이용 목적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수집하는 정보 항목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보유·이용 기간과 파기 원칙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동의 거부 권리와 거부 시 제한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처리 위탁·국외 이전 여부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케어 파트너와 운영자의 열람 범위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체험담 공개 범위와 철회 방법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동의문 버전과 시행일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개인정보 문의·열람·정정·삭제 요청 방법</w:t>
      </w:r>
    </w:p>
    <w:p>
      <w:pPr>
        <w:pStyle w:val="Heading1"/>
        <w:keepNext/>
      </w:pPr>
      <w:r>
        <w:t>부록 D. 출시 전 사업자 결정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760"/>
        <w:gridCol w:w="2000"/>
      </w:tblGrid>
      <w:tr>
        <w:trPr>
          <w:tblHeader w:val="true"/>
          <w:cantSplit/>
        </w:trPr>
        <w:tc>
          <w:tcPr>
            <w:tcW w:type="dxa" w:w="16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76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결정 내용</w:t>
            </w:r>
          </w:p>
        </w:tc>
        <w:tc>
          <w:tcPr>
            <w:tcW w:type="dxa" w:w="2000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2233F"/>
              <w:left w:val="single" w:sz="6" w:space="0" w:color="12233F"/>
              <w:bottom w:val="single" w:sz="6" w:space="0" w:color="12233F"/>
              <w:right w:val="single" w:sz="6" w:space="0" w:color="12233F"/>
              <w:insideH w:val="single" w:sz="6" w:space="0" w:color="12233F"/>
              <w:insideV w:val="single" w:sz="6" w:space="0" w:color="12233F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브랜드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최종 서비스명과 ‘치유’ 표현 사용 범위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대표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</w:t>
            </w:r>
          </w:p>
        </w:tc>
        <w:tc>
          <w:tcPr>
            <w:tcW w:type="dxa" w:w="5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성인만 운영할지, 미성년자 포함할지</w:t>
            </w:r>
          </w:p>
        </w:tc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대표·법률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케어 파트너 자격·교육·업무 범위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운영시간</w:t>
            </w:r>
          </w:p>
        </w:tc>
        <w:tc>
          <w:tcPr>
            <w:tcW w:type="dxa" w:w="5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상담 응답 시간과 휴일 정책</w:t>
            </w:r>
          </w:p>
        </w:tc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응급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담당자 확인·연락·기록 절차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운영·법률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결제</w:t>
            </w:r>
          </w:p>
        </w:tc>
        <w:tc>
          <w:tcPr>
            <w:tcW w:type="dxa" w:w="5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회원권·해지·환불·정기결제</w:t>
            </w:r>
          </w:p>
        </w:tc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사업·회계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보유기간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데이터별 보유·파기 기준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법률·개인정보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인프라</w:t>
            </w:r>
          </w:p>
        </w:tc>
        <w:tc>
          <w:tcPr>
            <w:tcW w:type="dxa" w:w="5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호스팅 위치·위탁·국외 이전</w:t>
            </w:r>
          </w:p>
        </w:tc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개발·법률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알림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알림톡·문자·이메일 사업자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운영·개발</w:t>
            </w:r>
          </w:p>
        </w:tc>
      </w:tr>
      <w:tr>
        <w:trPr>
          <w:cantSplit/>
        </w:trPr>
        <w:tc>
          <w:tcPr>
            <w:tcW w:type="dxa" w:w="16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체험담</w:t>
            </w:r>
          </w:p>
        </w:tc>
        <w:tc>
          <w:tcPr>
            <w:tcW w:type="dxa" w:w="576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검토 책임자와 공개 승인 절차</w:t>
            </w:r>
          </w:p>
        </w:tc>
        <w:tc>
          <w:tcPr>
            <w:tcW w:type="dxa" w:w="2000"/>
            <w:shd w:fill="FAFB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대표·운영</w:t>
            </w:r>
          </w:p>
        </w:tc>
      </w:tr>
      <w:tr>
        <w:trPr>
          <w:cantSplit/>
        </w:trPr>
        <w:tc>
          <w:tcPr>
            <w:tcW w:type="dxa" w:w="1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의료협력</w:t>
            </w:r>
          </w:p>
        </w:tc>
        <w:tc>
          <w:tcPr>
            <w:tcW w:type="dxa" w:w="5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의사·한의사 제휴 시점과 별도 서비스</w:t>
            </w:r>
          </w:p>
        </w:tc>
        <w:tc>
          <w:tcPr>
            <w:tcW w:type="dxa" w:w="20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space="0" w:color="D9E1DE"/>
              <w:left w:val="single" w:sz="5" w:space="0" w:color="D9E1DE"/>
              <w:bottom w:val="single" w:sz="5" w:space="0" w:color="D9E1DE"/>
              <w:right w:val="single" w:sz="5" w:space="0" w:color="D9E1DE"/>
              <w:insideH w:val="single" w:sz="5" w:space="0" w:color="D9E1DE"/>
              <w:insideV w:val="single" w:sz="5" w:space="0" w:color="D9E1DE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18232A"/>
                <w:sz w:val="17"/>
              </w:rPr>
              <w:t>대표·법률</w:t>
            </w:r>
          </w:p>
        </w:tc>
      </w:tr>
    </w:tbl>
    <w:p>
      <w:pPr>
        <w:keepNext w:val="0"/>
        <w:spacing w:before="0" w:after="8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4"/>
        </w:rPr>
      </w:r>
    </w:p>
    <w:p>
      <w:pPr>
        <w:pStyle w:val="Heading1"/>
        <w:keepNext/>
      </w:pPr>
      <w:r>
        <w:t>부록 E. 최종 개발 핸드오프 체크리스트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화면 ID와 실제 라우트가 연결되어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디자인 시스템 토큰이 코드 토큰으로 구현되어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모든 화면에 로딩·빈 상태·오류·권한 없음 상태가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회원·담당자·관리자 권한 테스트가 자동화되어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건강 원문이 분석·로그·외부 알림에 노출되지 않는다.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체험담 공개 동의와 광고 활용 동의가 분리되어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동의 버전과 철회 이력이 남는다.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삭제 요청과 백업 만료 절차가 문서화되어 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모바일·키보드·확대·스크린리더 검수를 완료했다.</w:t>
      </w:r>
    </w:p>
    <w:p>
      <w:pPr>
        <w:pStyle w:val="ListBody"/>
        <w:numPr>
          <w:ilvl w:val="0"/>
          <w:numId w:val="10"/>
        </w:numPr>
      </w:pPr>
      <w:r>
        <w:rPr>
          <w:rFonts w:ascii="Noto Sans KR" w:hAnsi="Noto Sans KR" w:eastAsia="Noto Sans KR"/>
          <w:color w:val="18232A"/>
        </w:rPr>
        <w:t>[ ] 시범회원 피드백을 반영하고 출시 승인자가 서명했다.</w:t>
      </w:r>
    </w:p>
    <w:p>
      <w:pPr>
        <w:pStyle w:val="Heading1"/>
        <w:keepNext/>
      </w:pPr>
      <w:r>
        <w:t>부록 F. 참고자료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8"/>
        </w:rPr>
        <w:t>1) 국가법령정보센터, 개인정보 보호법: https://www.law.go.kr/법령/개인정보보호법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8"/>
        </w:rPr>
        <w:t>2) 국가법령정보센터, 의료법: https://www.law.go.kr/법령/의료법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18232A"/>
          <w:sz w:val="18"/>
        </w:rPr>
        <w:t>3) 보건복지부, 비의료 건강관리서비스 가이드라인 및 사례집 개정 안내: https://www.mohw.go.kr/board.es?act=view&amp;bid=0027&amp;list_no=372792</w:t>
      </w:r>
    </w:p>
    <w:p>
      <w:pPr>
        <w:keepNext w:val="0"/>
        <w:spacing w:before="0" w:after="120" w:line="300" w:lineRule="auto"/>
        <w:jc w:val="left"/>
      </w:pPr>
      <w:r>
        <w:rPr>
          <w:rFonts w:ascii="Noto Sans KR" w:hAnsi="Noto Sans KR" w:eastAsia="Noto Sans KR"/>
          <w:b w:val="0"/>
          <w:i w:val="0"/>
          <w:color w:val="66727A"/>
          <w:sz w:val="17"/>
        </w:rPr>
        <w:t>참고자료는 2026년 9월 기획 시점 기준으로 확인했으며, 출시 전 최신 법령·지침과 실제 서비스 내용을 다시 검토해야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jc w:val="left"/>
      <w:tblInd w:w="0" w:type="dxa"/>
    </w:tblPr>
    <w:tblGrid>
      <w:gridCol w:w="7000"/>
      <w:gridCol w:w="2360"/>
    </w:tblGrid>
    <w:tr>
      <w:trPr>
        <w:tblHeader w:val="true"/>
      </w:trPr>
      <w:tc>
        <w:tcPr>
          <w:tcW w:type="dxa" w:w="7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Noto Sans KR" w:hAnsi="Noto Sans KR" w:eastAsia="Noto Sans KR"/>
              <w:color w:val="66727A"/>
              <w:sz w:val="15"/>
            </w:rPr>
            <w:t>개발자 전달용 상세 기획서  |  v1.0</w:t>
          </w:r>
        </w:p>
      </w:tc>
      <w:tc>
        <w:tcPr>
          <w:tcW w:type="dxa" w:w="23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Noto Sans KR" w:hAnsi="Noto Sans KR" w:eastAsia="Noto Sans KR"/>
              <w:color w:val="66727A"/>
              <w:sz w:val="15"/>
            </w:rPr>
            <w:t xml:space="preserve">PAGE </w:t>
          </w:r>
          <w:r/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/>
        <w:b/>
        <w:color w:val="66727A"/>
        <w:sz w:val="15"/>
      </w:rPr>
      <w:t>RESONANCE CARE  |  PRODUCT · CONTENT · UI/UX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KR" w:hAnsi="Noto Sans KR" w:eastAsia="Noto Sans KR"/>
      <w:color w:val="1823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2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5E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2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80"/>
    </w:pPr>
    <w:rPr>
      <w:rFonts w:ascii="Noto Sans KR" w:hAnsi="Noto Sans KR" w:eastAsia="Noto Sans KR"/>
      <w:b w:val="0"/>
      <w:bCs/>
      <w:color w:val="66727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Body"/>
    <w:pPr>
      <w:spacing w:after="80" w:line="288" w:lineRule="auto"/>
    </w:pPr>
    <w:rPr>
      <w:rFonts w:ascii="Noto Sans KR" w:hAnsi="Noto Sans KR" w:eastAsia="Noto Sans KR"/>
      <w:b w:val="0"/>
      <w:color w:val="18232A"/>
      <w:sz w:val="20"/>
    </w:rPr>
  </w:style>
  <w:style w:type="paragraph" w:customStyle="1" w:styleId="UICopy">
    <w:name w:val="UICopy"/>
    <w:pPr>
      <w:spacing w:after="80" w:line="288" w:lineRule="auto"/>
    </w:pPr>
    <w:rPr>
      <w:rFonts w:ascii="Noto Sans KR" w:hAnsi="Noto Sans KR" w:eastAsia="Noto Sans KR"/>
      <w:b/>
      <w:color w:val="1F5E5B"/>
      <w:sz w:val="20"/>
    </w:rPr>
  </w:style>
  <w:style w:type="paragraph" w:customStyle="1" w:styleId="CodeText">
    <w:name w:val="CodeText"/>
    <w:pPr>
      <w:spacing w:after="80" w:line="288" w:lineRule="auto"/>
    </w:pPr>
    <w:rPr>
      <w:rFonts w:ascii="Noto Sans KR" w:hAnsi="Noto Sans KR" w:eastAsia="Noto Sans KR"/>
      <w:b w:val="0"/>
      <w:color w:val="1223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리조넌스 케어 회원제 플랫폼 개발·콘텐츠·UI/UX 상세 기획서</dc:title>
  <dc:subject>개인 건강 동반자형 회원제 플랫폼 개발자 전달용 명세</dc:subject>
  <dc:creator>RESONANCE CARE</dc:creator>
  <cp:keywords>리조넌스, 회원제, 개인 건강 동반자, UX, UI, 개발 기획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