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2837"/>
        <w:spacing w:before="5" w:line="227" w:lineRule="auto"/>
        <w:rPr>
          <w:rFonts w:ascii="SimHei" w:hAnsi="SimHei" w:eastAsia="SimHei" w:cs="SimHei"/>
          <w:sz w:val="31"/>
          <w:szCs w:val="31"/>
        </w:rPr>
      </w:pPr>
      <w:r>
        <w:rPr>
          <w:rFonts w:ascii="SimHei" w:hAnsi="SimHei" w:eastAsia="SimHei" w:cs="SimHei"/>
          <w:sz w:val="31"/>
          <w:szCs w:val="31"/>
          <w:b/>
          <w:bCs/>
          <w:spacing w:val="6"/>
        </w:rPr>
        <w:t>河北行测组卷十六</w:t>
      </w:r>
    </w:p>
    <w:p>
      <w:pPr>
        <w:ind w:left="2912"/>
        <w:spacing w:before="224" w:line="222" w:lineRule="auto"/>
        <w:rPr>
          <w:rFonts w:ascii="SimHei" w:hAnsi="SimHei" w:eastAsia="SimHei" w:cs="SimHei"/>
          <w:sz w:val="22"/>
          <w:szCs w:val="22"/>
        </w:rPr>
      </w:pPr>
      <w:r>
        <w:rPr>
          <w:rFonts w:ascii="SimHei" w:hAnsi="SimHei" w:eastAsia="SimHei" w:cs="SimHei"/>
          <w:sz w:val="22"/>
          <w:szCs w:val="22"/>
          <w:spacing w:val="-4"/>
        </w:rPr>
        <w:t>建议作答用时</w:t>
      </w:r>
      <w:r>
        <w:rPr>
          <w:rFonts w:ascii="SimHei" w:hAnsi="SimHei" w:eastAsia="SimHei" w:cs="SimHei"/>
          <w:sz w:val="22"/>
          <w:szCs w:val="22"/>
          <w:spacing w:val="-22"/>
        </w:rPr>
        <w:t xml:space="preserve"> </w:t>
      </w:r>
      <w:r>
        <w:rPr>
          <w:rFonts w:ascii="Times New Roman" w:hAnsi="Times New Roman" w:eastAsia="Times New Roman" w:cs="Times New Roman"/>
          <w:sz w:val="22"/>
          <w:szCs w:val="22"/>
          <w:spacing w:val="-4"/>
        </w:rPr>
        <w:t>100 </w:t>
      </w:r>
      <w:r>
        <w:rPr>
          <w:rFonts w:ascii="SimHei" w:hAnsi="SimHei" w:eastAsia="SimHei" w:cs="SimHei"/>
          <w:sz w:val="22"/>
          <w:szCs w:val="22"/>
          <w:spacing w:val="-4"/>
        </w:rPr>
        <w:t>分钟！</w:t>
      </w:r>
    </w:p>
    <w:p>
      <w:pPr>
        <w:pStyle w:val="BodyText"/>
        <w:ind w:left="3255"/>
        <w:spacing w:before="162" w:line="228" w:lineRule="auto"/>
        <w:outlineLvl w:val="0"/>
        <w:rPr/>
      </w:pPr>
      <w:r>
        <w:rPr>
          <w:b/>
          <w:bCs/>
          <w:spacing w:val="5"/>
        </w:rPr>
        <w:t>第一部分</w:t>
      </w:r>
      <w:r>
        <w:rPr>
          <w:spacing w:val="16"/>
        </w:rPr>
        <w:t xml:space="preserve">      </w:t>
      </w:r>
      <w:r>
        <w:rPr>
          <w:b/>
          <w:bCs/>
          <w:spacing w:val="5"/>
        </w:rPr>
        <w:t>常识判断</w:t>
      </w:r>
    </w:p>
    <w:p>
      <w:pPr>
        <w:pStyle w:val="BodyText"/>
        <w:ind w:left="2785"/>
        <w:spacing w:before="177" w:line="228" w:lineRule="auto"/>
        <w:rPr/>
      </w:pPr>
      <w:r>
        <w:rPr>
          <w:spacing w:val="6"/>
        </w:rPr>
        <w:t>（共20题，参考时限10分钟）</w:t>
      </w:r>
    </w:p>
    <w:p>
      <w:pPr>
        <w:pStyle w:val="BodyText"/>
        <w:ind w:left="428"/>
        <w:spacing w:before="27" w:line="227" w:lineRule="auto"/>
        <w:rPr/>
      </w:pPr>
      <w:r>
        <w:rPr>
          <w:b/>
          <w:bCs/>
          <w:spacing w:val="8"/>
        </w:rPr>
        <w:t>根据题目要求，在四个选项中选出一个最恰当</w:t>
      </w:r>
      <w:r>
        <w:rPr>
          <w:b/>
          <w:bCs/>
          <w:spacing w:val="7"/>
        </w:rPr>
        <w:t>的答案。</w:t>
      </w:r>
    </w:p>
    <w:p>
      <w:pPr>
        <w:pStyle w:val="BodyText"/>
        <w:ind w:left="426"/>
        <w:spacing w:before="26" w:line="228" w:lineRule="auto"/>
        <w:rPr/>
      </w:pPr>
      <w:r>
        <w:rPr>
          <w:b/>
          <w:bCs/>
          <w:spacing w:val="5"/>
        </w:rPr>
        <w:t>请开始答题：</w:t>
      </w:r>
    </w:p>
    <w:p>
      <w:pPr>
        <w:pStyle w:val="BodyText"/>
        <w:ind w:left="18" w:right="31" w:firstLine="424"/>
        <w:spacing w:before="26" w:line="251" w:lineRule="auto"/>
        <w:jc w:val="both"/>
        <w:rPr/>
      </w:pPr>
      <w:r>
        <w:rPr>
          <w:spacing w:val="6"/>
        </w:rPr>
        <w:t>1.《诗经》有云：</w:t>
      </w:r>
      <w:r>
        <w:rPr>
          <w:spacing w:val="-65"/>
        </w:rPr>
        <w:t xml:space="preserve"> </w:t>
      </w:r>
      <w:r>
        <w:rPr>
          <w:spacing w:val="6"/>
        </w:rPr>
        <w:t>“蒹葭苍苍，</w:t>
      </w:r>
      <w:r>
        <w:rPr>
          <w:spacing w:val="-55"/>
        </w:rPr>
        <w:t xml:space="preserve"> </w:t>
      </w:r>
      <w:r>
        <w:rPr>
          <w:spacing w:val="6"/>
        </w:rPr>
        <w:t>白露为霜。</w:t>
      </w:r>
      <w:r>
        <w:rPr>
          <w:spacing w:val="-64"/>
        </w:rPr>
        <w:t xml:space="preserve"> </w:t>
      </w:r>
      <w:r>
        <w:rPr>
          <w:spacing w:val="6"/>
        </w:rPr>
        <w:t>”露和霜的形成机制大体相似。都是空气</w:t>
      </w:r>
      <w:r>
        <w:rPr>
          <w:spacing w:val="8"/>
        </w:rPr>
        <w:t>中水分冷却到一定温度凝结而成，其凝结温度分别称为“露点</w:t>
      </w:r>
      <w:r>
        <w:rPr>
          <w:spacing w:val="-70"/>
        </w:rPr>
        <w:t xml:space="preserve"> </w:t>
      </w:r>
      <w:r>
        <w:rPr>
          <w:spacing w:val="8"/>
        </w:rPr>
        <w:t>”“霜点</w:t>
      </w:r>
      <w:r>
        <w:rPr>
          <w:spacing w:val="-70"/>
        </w:rPr>
        <w:t xml:space="preserve"> </w:t>
      </w:r>
      <w:r>
        <w:rPr>
          <w:spacing w:val="8"/>
        </w:rPr>
        <w:t>”。一般而</w:t>
      </w:r>
      <w:r>
        <w:rPr>
          <w:spacing w:val="7"/>
        </w:rPr>
        <w:t>言，露</w:t>
      </w:r>
      <w:r>
        <w:rPr>
          <w:spacing w:val="7"/>
        </w:rPr>
        <w:t>点，霜点与冰点的高低关系为</w:t>
      </w:r>
      <w:r>
        <w:rPr>
          <w:spacing w:val="-6"/>
        </w:rPr>
        <w:t>（）</w:t>
      </w:r>
      <w:r>
        <w:rPr>
          <w:spacing w:val="-56"/>
        </w:rPr>
        <w:t xml:space="preserve"> </w:t>
      </w:r>
      <w:r>
        <w:rPr>
          <w:spacing w:val="7"/>
        </w:rPr>
        <w:t>。</w:t>
      </w:r>
    </w:p>
    <w:p>
      <w:pPr>
        <w:pStyle w:val="BodyText"/>
        <w:ind w:left="421"/>
        <w:spacing w:line="228" w:lineRule="auto"/>
        <w:rPr/>
      </w:pPr>
      <w:r>
        <w:rPr>
          <w:spacing w:val="8"/>
        </w:rPr>
        <w:t>A.露点＞冰点＞霜点        B</w:t>
      </w:r>
      <w:r>
        <w:rPr>
          <w:spacing w:val="7"/>
        </w:rPr>
        <w:t>.露点＞霜点＞冰点</w:t>
      </w:r>
    </w:p>
    <w:p>
      <w:pPr>
        <w:pStyle w:val="BodyText"/>
        <w:ind w:left="426"/>
        <w:spacing w:before="27" w:line="228" w:lineRule="auto"/>
        <w:rPr/>
      </w:pPr>
      <w:r>
        <w:rPr>
          <w:spacing w:val="7"/>
        </w:rPr>
        <w:t>C.霜点＞露点＞冰点        D.露点＞冰点=霜点</w:t>
      </w:r>
    </w:p>
    <w:p>
      <w:pPr>
        <w:pStyle w:val="BodyText"/>
        <w:ind w:left="430"/>
        <w:spacing w:before="23" w:line="228" w:lineRule="auto"/>
        <w:rPr/>
      </w:pPr>
      <w:r>
        <w:rPr>
          <w:spacing w:val="7"/>
        </w:rPr>
        <w:t>2.下列现象与漫反射无关的是</w:t>
      </w:r>
      <w:r>
        <w:rPr>
          <w:spacing w:val="-49"/>
        </w:rPr>
        <w:t xml:space="preserve"> </w:t>
      </w:r>
      <w:r>
        <w:rPr>
          <w:spacing w:val="7"/>
        </w:rPr>
        <w:t>:</w:t>
      </w:r>
    </w:p>
    <w:p>
      <w:pPr>
        <w:pStyle w:val="BodyText"/>
        <w:ind w:left="421"/>
        <w:spacing w:before="27" w:line="227" w:lineRule="auto"/>
        <w:rPr/>
      </w:pPr>
      <w:r>
        <w:rPr>
          <w:spacing w:val="9"/>
        </w:rPr>
        <w:t>A.会议室门窗采用毛玻璃，使室内光线柔和并保障隐私</w:t>
      </w:r>
    </w:p>
    <w:p>
      <w:pPr>
        <w:pStyle w:val="BodyText"/>
        <w:ind w:left="423"/>
        <w:spacing w:before="25" w:line="228" w:lineRule="auto"/>
        <w:rPr/>
      </w:pPr>
      <w:r>
        <w:rPr>
          <w:spacing w:val="6"/>
        </w:rPr>
        <w:t>B.</w:t>
      </w:r>
      <w:r>
        <w:rPr>
          <w:spacing w:val="-46"/>
        </w:rPr>
        <w:t xml:space="preserve"> </w:t>
      </w:r>
      <w:r>
        <w:rPr>
          <w:spacing w:val="6"/>
        </w:rPr>
        <w:t>自行车尾灯在夜间提示后方汽车注意</w:t>
      </w:r>
    </w:p>
    <w:p>
      <w:pPr>
        <w:pStyle w:val="BodyText"/>
        <w:ind w:left="426"/>
        <w:spacing w:before="27" w:line="227" w:lineRule="auto"/>
        <w:rPr/>
      </w:pPr>
      <w:r>
        <w:rPr>
          <w:spacing w:val="8"/>
        </w:rPr>
        <w:t>C.蝴蝶翅膀呈现缤纷色彩</w:t>
      </w:r>
    </w:p>
    <w:p>
      <w:pPr>
        <w:pStyle w:val="BodyText"/>
        <w:ind w:left="424"/>
        <w:spacing w:before="25" w:line="228" w:lineRule="auto"/>
        <w:rPr/>
      </w:pPr>
      <w:r>
        <w:rPr>
          <w:spacing w:val="9"/>
        </w:rPr>
        <w:t>D.清晨在茂密的森林中，枝叶间透过一道道光柱</w:t>
      </w:r>
    </w:p>
    <w:p>
      <w:pPr>
        <w:pStyle w:val="BodyText"/>
        <w:ind w:left="432"/>
        <w:spacing w:before="27" w:line="225" w:lineRule="auto"/>
        <w:rPr/>
      </w:pPr>
      <w:r>
        <w:rPr>
          <w:spacing w:val="9"/>
        </w:rPr>
        <w:t>3.往水瓶里注水,可以通过声音判断水位的高低,</w:t>
      </w:r>
      <w:r>
        <w:rPr>
          <w:spacing w:val="8"/>
        </w:rPr>
        <w:t>这是因为当瓶内水位升高时,</w:t>
      </w:r>
      <w:r>
        <w:rPr>
          <w:spacing w:val="-23"/>
        </w:rPr>
        <w:t>（</w:t>
      </w:r>
      <w:r>
        <w:rPr>
          <w:spacing w:val="66"/>
        </w:rPr>
        <w:t xml:space="preserve"> </w:t>
      </w:r>
      <w:r>
        <w:rPr>
          <w:spacing w:val="-23"/>
        </w:rPr>
        <w:t>）</w:t>
      </w:r>
      <w:r>
        <w:rPr>
          <w:spacing w:val="8"/>
        </w:rPr>
        <w:t>。</w:t>
      </w:r>
    </w:p>
    <w:p>
      <w:pPr>
        <w:pStyle w:val="BodyText"/>
        <w:ind w:left="421"/>
        <w:spacing w:before="27" w:line="228" w:lineRule="auto"/>
        <w:rPr/>
      </w:pPr>
      <w:r>
        <w:rPr>
          <w:spacing w:val="9"/>
        </w:rPr>
        <w:t>A.空气振动频率降低，音调升高     </w:t>
      </w:r>
      <w:r>
        <w:rPr>
          <w:spacing w:val="8"/>
        </w:rPr>
        <w:t>B.空气振动频率降低，音调降低</w:t>
      </w:r>
    </w:p>
    <w:p>
      <w:pPr>
        <w:pStyle w:val="BodyText"/>
        <w:ind w:left="426"/>
        <w:spacing w:before="24" w:line="228" w:lineRule="auto"/>
        <w:rPr/>
      </w:pPr>
      <w:r>
        <w:rPr>
          <w:spacing w:val="8"/>
        </w:rPr>
        <w:t>C.空气振动频率升高，音调升高     D.空气振动频率升高，音调降低</w:t>
      </w:r>
    </w:p>
    <w:p>
      <w:pPr>
        <w:pStyle w:val="BodyText"/>
        <w:ind w:left="427"/>
        <w:spacing w:before="28" w:line="228" w:lineRule="auto"/>
        <w:rPr/>
      </w:pPr>
      <w:r>
        <w:rPr>
          <w:spacing w:val="8"/>
        </w:rPr>
        <w:t>4.下列与生物灾害有关的说法错误的是：</w:t>
      </w:r>
    </w:p>
    <w:p>
      <w:pPr>
        <w:pStyle w:val="BodyText"/>
        <w:ind w:left="421"/>
        <w:spacing w:before="26" w:line="228" w:lineRule="auto"/>
        <w:rPr/>
      </w:pPr>
      <w:r>
        <w:rPr>
          <w:spacing w:val="9"/>
        </w:rPr>
        <w:t>A.中国蝗灾最严重的地区是两湖地区</w:t>
      </w:r>
    </w:p>
    <w:p>
      <w:pPr>
        <w:pStyle w:val="BodyText"/>
        <w:ind w:left="423"/>
        <w:spacing w:before="24" w:line="227" w:lineRule="auto"/>
        <w:rPr/>
      </w:pPr>
      <w:r>
        <w:rPr>
          <w:spacing w:val="8"/>
        </w:rPr>
        <w:t>B.稻飞虱的天敌有蜘蛛，青蛙</w:t>
      </w:r>
    </w:p>
    <w:p>
      <w:pPr>
        <w:pStyle w:val="BodyText"/>
        <w:ind w:left="426"/>
        <w:spacing w:before="28" w:line="227" w:lineRule="auto"/>
        <w:rPr/>
      </w:pPr>
      <w:r>
        <w:rPr>
          <w:spacing w:val="8"/>
        </w:rPr>
        <w:t>C.松毛虫在高温干旱环境下更易繁殖</w:t>
      </w:r>
    </w:p>
    <w:p>
      <w:pPr>
        <w:pStyle w:val="BodyText"/>
        <w:ind w:left="424"/>
        <w:spacing w:before="25" w:line="227" w:lineRule="auto"/>
        <w:rPr/>
      </w:pPr>
      <w:r>
        <w:rPr>
          <w:spacing w:val="9"/>
        </w:rPr>
        <w:t>D.鼠类会啃食庄稼的茎、叶、根和种子</w:t>
      </w:r>
    </w:p>
    <w:p>
      <w:pPr>
        <w:pStyle w:val="BodyText"/>
        <w:ind w:left="432"/>
        <w:spacing w:before="28" w:line="227" w:lineRule="auto"/>
        <w:rPr/>
      </w:pPr>
      <w:r>
        <w:rPr>
          <w:spacing w:val="8"/>
        </w:rPr>
        <w:t>5.关于我国最高科学技术奖，下列说法错误的是：</w:t>
      </w:r>
    </w:p>
    <w:p>
      <w:pPr>
        <w:pStyle w:val="BodyText"/>
        <w:ind w:left="421"/>
        <w:spacing w:before="25" w:line="227" w:lineRule="auto"/>
        <w:rPr/>
      </w:pPr>
      <w:r>
        <w:rPr>
          <w:spacing w:val="9"/>
        </w:rPr>
        <w:t>A.是中国五个国家科学技术奖中的最高等级奖项</w:t>
      </w:r>
    </w:p>
    <w:p>
      <w:pPr>
        <w:pStyle w:val="BodyText"/>
        <w:ind w:left="423"/>
        <w:spacing w:before="25" w:line="227" w:lineRule="auto"/>
        <w:rPr/>
      </w:pPr>
      <w:r>
        <w:rPr>
          <w:spacing w:val="9"/>
        </w:rPr>
        <w:t>B.每年评选出两名杰出科学工作者获得本奖项</w:t>
      </w:r>
    </w:p>
    <w:p>
      <w:pPr>
        <w:pStyle w:val="BodyText"/>
        <w:ind w:left="426"/>
        <w:spacing w:before="28" w:line="227" w:lineRule="auto"/>
        <w:rPr/>
      </w:pPr>
      <w:r>
        <w:rPr>
          <w:spacing w:val="9"/>
        </w:rPr>
        <w:t>C.袁隆平是第一届国家最高科学技术奖获得者</w:t>
      </w:r>
    </w:p>
    <w:p>
      <w:pPr>
        <w:pStyle w:val="BodyText"/>
        <w:ind w:left="424"/>
        <w:spacing w:before="25" w:line="227" w:lineRule="auto"/>
        <w:rPr/>
      </w:pPr>
      <w:r>
        <w:rPr>
          <w:spacing w:val="8"/>
        </w:rPr>
        <w:t>D.国家最高科学技术奖采取推荐制</w:t>
      </w:r>
    </w:p>
    <w:p>
      <w:pPr>
        <w:pStyle w:val="BodyText"/>
        <w:ind w:left="429"/>
        <w:spacing w:before="28" w:line="228" w:lineRule="auto"/>
        <w:rPr/>
      </w:pPr>
      <w:r>
        <w:rPr>
          <w:spacing w:val="8"/>
        </w:rPr>
        <w:t>6.下列成语与人物对应错误的一项是：</w:t>
      </w:r>
    </w:p>
    <w:p>
      <w:pPr>
        <w:pStyle w:val="BodyText"/>
        <w:ind w:left="421"/>
        <w:spacing w:before="26" w:line="228" w:lineRule="auto"/>
        <w:rPr/>
      </w:pPr>
      <w:r>
        <w:rPr>
          <w:spacing w:val="8"/>
        </w:rPr>
        <w:t>A.投笔从戎——班超      B.横槊赋</w:t>
      </w:r>
      <w:r>
        <w:rPr>
          <w:spacing w:val="7"/>
        </w:rPr>
        <w:t>诗——曹操</w:t>
      </w:r>
    </w:p>
    <w:p>
      <w:pPr>
        <w:pStyle w:val="BodyText"/>
        <w:ind w:left="426"/>
        <w:spacing w:before="24" w:line="228" w:lineRule="auto"/>
        <w:rPr/>
      </w:pPr>
      <w:r>
        <w:rPr>
          <w:spacing w:val="8"/>
        </w:rPr>
        <w:t>C.程门立雪——匡衡     D.扑朔迷离——花木兰</w:t>
      </w:r>
    </w:p>
    <w:p>
      <w:pPr>
        <w:pStyle w:val="BodyText"/>
        <w:ind w:left="433"/>
        <w:spacing w:before="25" w:line="228" w:lineRule="auto"/>
        <w:rPr/>
      </w:pPr>
      <w:r>
        <w:rPr>
          <w:spacing w:val="8"/>
        </w:rPr>
        <w:t>7.下列与丝绸之路无关的名胜古迹是：</w:t>
      </w:r>
    </w:p>
    <w:p>
      <w:pPr>
        <w:pStyle w:val="BodyText"/>
        <w:ind w:left="421"/>
        <w:spacing w:before="27" w:line="227" w:lineRule="auto"/>
        <w:rPr/>
      </w:pPr>
      <w:r>
        <w:rPr>
          <w:spacing w:val="7"/>
        </w:rPr>
        <w:t>A.敦煌莫高窟            B.</w:t>
      </w:r>
      <w:r>
        <w:rPr>
          <w:spacing w:val="6"/>
        </w:rPr>
        <w:t>克孜尔千佛洞</w:t>
      </w:r>
    </w:p>
    <w:p>
      <w:pPr>
        <w:pStyle w:val="BodyText"/>
        <w:ind w:left="426"/>
        <w:spacing w:before="25" w:line="228" w:lineRule="auto"/>
        <w:rPr/>
      </w:pPr>
      <w:r>
        <w:rPr>
          <w:spacing w:val="6"/>
        </w:rPr>
        <w:t>C.洛阳白马寺            D.云冈石窟</w:t>
      </w:r>
    </w:p>
    <w:p>
      <w:pPr>
        <w:pStyle w:val="BodyText"/>
        <w:ind w:left="428"/>
        <w:spacing w:before="26" w:line="228" w:lineRule="auto"/>
        <w:rPr/>
      </w:pPr>
      <w:r>
        <w:rPr>
          <w:spacing w:val="8"/>
        </w:rPr>
        <w:t>8.关于甲骨文，下列说法不正确的是：</w:t>
      </w:r>
    </w:p>
    <w:p>
      <w:pPr>
        <w:pStyle w:val="BodyText"/>
        <w:ind w:left="421"/>
        <w:spacing w:before="24" w:line="228" w:lineRule="auto"/>
        <w:rPr/>
      </w:pPr>
      <w:r>
        <w:rPr>
          <w:spacing w:val="8"/>
        </w:rPr>
        <w:t>A.是我国现存最早的文字         B.既可以表音又</w:t>
      </w:r>
      <w:r>
        <w:rPr>
          <w:spacing w:val="7"/>
        </w:rPr>
        <w:t>可以表意</w:t>
      </w:r>
    </w:p>
    <w:p>
      <w:pPr>
        <w:pStyle w:val="BodyText"/>
        <w:ind w:left="426"/>
        <w:spacing w:before="27" w:line="227" w:lineRule="auto"/>
        <w:rPr/>
      </w:pPr>
      <w:r>
        <w:rPr>
          <w:spacing w:val="5"/>
        </w:rPr>
        <w:t>C.所用的骨片曾经被当作药材     D.记录</w:t>
      </w:r>
      <w:r>
        <w:rPr>
          <w:spacing w:val="4"/>
        </w:rPr>
        <w:t>内容大多是 卜辞</w:t>
      </w:r>
    </w:p>
    <w:p>
      <w:pPr>
        <w:pStyle w:val="BodyText"/>
        <w:ind w:left="428"/>
        <w:spacing w:before="26" w:line="227" w:lineRule="auto"/>
        <w:rPr/>
      </w:pPr>
      <w:r>
        <w:rPr>
          <w:spacing w:val="9"/>
        </w:rPr>
        <w:t>9.儒释道是影响我国传统文化的主要思想，下列与之相关的说法错误的是：</w:t>
      </w:r>
    </w:p>
    <w:p>
      <w:pPr>
        <w:pStyle w:val="BodyText"/>
        <w:ind w:left="421"/>
        <w:spacing w:before="27" w:line="227" w:lineRule="auto"/>
        <w:rPr/>
      </w:pPr>
      <w:r>
        <w:rPr>
          <w:spacing w:val="13"/>
        </w:rPr>
        <w:t>A.佛教传入中国后曾被称为“浮屠教</w:t>
      </w:r>
      <w:r>
        <w:rPr>
          <w:spacing w:val="-68"/>
        </w:rPr>
        <w:t xml:space="preserve"> </w:t>
      </w:r>
      <w:r>
        <w:rPr>
          <w:spacing w:val="13"/>
        </w:rPr>
        <w:t>”</w:t>
      </w:r>
    </w:p>
    <w:p>
      <w:pPr>
        <w:spacing w:line="227" w:lineRule="auto"/>
        <w:sectPr>
          <w:headerReference w:type="default" r:id="rId1"/>
          <w:footerReference w:type="default" r:id="rId2"/>
          <w:pgSz w:w="10380" w:h="14690"/>
          <w:pgMar w:top="1574" w:right="1080" w:bottom="916" w:left="1080" w:header="957" w:footer="681" w:gutter="0"/>
        </w:sectPr>
        <w:rPr/>
      </w:pPr>
    </w:p>
    <w:p>
      <w:pPr>
        <w:pStyle w:val="BodyText"/>
        <w:ind w:left="423"/>
        <w:spacing w:line="227" w:lineRule="auto"/>
        <w:rPr/>
      </w:pPr>
      <w:r>
        <w:rPr>
          <w:spacing w:val="9"/>
        </w:rPr>
        <w:t>B.山西悬空寺是一座儒释道三教合一的寺院</w:t>
      </w:r>
    </w:p>
    <w:p>
      <w:pPr>
        <w:pStyle w:val="BodyText"/>
        <w:ind w:left="426"/>
        <w:spacing w:before="26" w:line="227" w:lineRule="auto"/>
        <w:rPr/>
      </w:pPr>
      <w:r>
        <w:rPr>
          <w:spacing w:val="9"/>
        </w:rPr>
        <w:t>C.宋代将四书五经确定为唯一的科举考试内容</w:t>
      </w:r>
    </w:p>
    <w:p>
      <w:pPr>
        <w:pStyle w:val="BodyText"/>
        <w:ind w:left="424"/>
        <w:spacing w:before="24" w:line="228" w:lineRule="auto"/>
        <w:rPr/>
      </w:pPr>
      <w:r>
        <w:rPr>
          <w:spacing w:val="9"/>
        </w:rPr>
        <w:t>D.北魏拓跋焘确立了儒学的主体地位</w:t>
      </w:r>
    </w:p>
    <w:p>
      <w:pPr>
        <w:pStyle w:val="BodyText"/>
        <w:ind w:left="443"/>
        <w:spacing w:before="27" w:line="228" w:lineRule="auto"/>
        <w:rPr/>
      </w:pPr>
      <w:r>
        <w:rPr>
          <w:spacing w:val="7"/>
        </w:rPr>
        <w:t>10.下列关于生活常识说法错误的是：</w:t>
      </w:r>
    </w:p>
    <w:p>
      <w:pPr>
        <w:pStyle w:val="BodyText"/>
        <w:ind w:left="421"/>
        <w:spacing w:before="24" w:line="228" w:lineRule="auto"/>
        <w:rPr/>
      </w:pPr>
      <w:r>
        <w:rPr>
          <w:spacing w:val="9"/>
        </w:rPr>
        <w:t>A.心肺复苏抢救时，胸外心脏按压与人工呼吸的比例为30：2</w:t>
      </w:r>
    </w:p>
    <w:p>
      <w:pPr>
        <w:pStyle w:val="BodyText"/>
        <w:ind w:left="423"/>
        <w:spacing w:before="24" w:line="228" w:lineRule="auto"/>
        <w:rPr/>
      </w:pPr>
      <w:r>
        <w:rPr>
          <w:spacing w:val="8"/>
        </w:rPr>
        <w:t>B.照相馆废相纸属于可回收垃圾</w:t>
      </w:r>
    </w:p>
    <w:p>
      <w:pPr>
        <w:pStyle w:val="BodyText"/>
        <w:ind w:left="426"/>
        <w:spacing w:before="27" w:line="227" w:lineRule="auto"/>
        <w:rPr/>
      </w:pPr>
      <w:r>
        <w:rPr>
          <w:spacing w:val="8"/>
        </w:rPr>
        <w:t>C.5G的优势支撑了无人驾驶汽车和无人机的操控</w:t>
      </w:r>
    </w:p>
    <w:p>
      <w:pPr>
        <w:pStyle w:val="BodyText"/>
        <w:ind w:left="424"/>
        <w:spacing w:before="27" w:line="228" w:lineRule="auto"/>
        <w:rPr/>
      </w:pPr>
      <w:r>
        <w:rPr>
          <w:spacing w:val="9"/>
        </w:rPr>
        <w:t>D.海水稻具有抗病虫和耐盐碱等特性</w:t>
      </w:r>
    </w:p>
    <w:p>
      <w:pPr>
        <w:pStyle w:val="BodyText"/>
        <w:ind w:left="443"/>
        <w:spacing w:before="25" w:line="228" w:lineRule="auto"/>
        <w:rPr/>
      </w:pPr>
      <w:r>
        <w:rPr>
          <w:spacing w:val="5"/>
        </w:rPr>
        <w:t>11.摄影作品先后顺序：</w:t>
      </w:r>
    </w:p>
    <w:p>
      <w:pPr>
        <w:pStyle w:val="BodyText"/>
        <w:ind w:left="427"/>
        <w:spacing w:before="41" w:line="225" w:lineRule="auto"/>
        <w:rPr/>
      </w:pPr>
      <w:r>
        <w:rPr>
          <w:spacing w:val="8"/>
        </w:rPr>
        <w:t>①海浪中的脸</w:t>
      </w:r>
      <w:r>
        <w:rPr>
          <w:spacing w:val="25"/>
        </w:rPr>
        <w:t xml:space="preserve">    </w:t>
      </w:r>
      <w:r>
        <w:rPr>
          <w:spacing w:val="8"/>
        </w:rPr>
        <w:t>②胜利旗帜插到帝国国会大厦</w:t>
      </w:r>
    </w:p>
    <w:p>
      <w:pPr>
        <w:pStyle w:val="BodyText"/>
        <w:ind w:left="426"/>
        <w:spacing w:before="42" w:line="225" w:lineRule="auto"/>
        <w:rPr/>
      </w:pPr>
      <w:r>
        <w:rPr>
          <w:spacing w:val="8"/>
        </w:rPr>
        <w:t>③南京大屠杀</w:t>
      </w:r>
      <w:r>
        <w:rPr>
          <w:spacing w:val="23"/>
        </w:rPr>
        <w:t xml:space="preserve">    </w:t>
      </w:r>
      <w:r>
        <w:rPr>
          <w:spacing w:val="8"/>
        </w:rPr>
        <w:t>④希特勒在巴黎</w:t>
      </w:r>
    </w:p>
    <w:p>
      <w:pPr>
        <w:pStyle w:val="BodyText"/>
        <w:ind w:left="421"/>
        <w:spacing w:before="30" w:line="225" w:lineRule="auto"/>
        <w:rPr/>
      </w:pPr>
      <w:r>
        <w:rPr>
          <w:spacing w:val="6"/>
        </w:rPr>
        <w:t>A.③④①②             B.②③④①</w:t>
      </w:r>
    </w:p>
    <w:p>
      <w:pPr>
        <w:pStyle w:val="BodyText"/>
        <w:ind w:left="426"/>
        <w:spacing w:before="30" w:line="225" w:lineRule="auto"/>
        <w:rPr/>
      </w:pPr>
      <w:r>
        <w:rPr>
          <w:spacing w:val="6"/>
        </w:rPr>
        <w:t>C.④①③②             D.①②④③</w:t>
      </w:r>
    </w:p>
    <w:p>
      <w:pPr>
        <w:pStyle w:val="BodyText"/>
        <w:ind w:left="443"/>
        <w:spacing w:before="27" w:line="228" w:lineRule="auto"/>
        <w:rPr/>
      </w:pPr>
      <w:r>
        <w:rPr>
          <w:spacing w:val="7"/>
        </w:rPr>
        <w:t>12.下列关于天文学说法错误的是：</w:t>
      </w:r>
    </w:p>
    <w:p>
      <w:pPr>
        <w:pStyle w:val="BodyText"/>
        <w:ind w:left="421"/>
        <w:spacing w:before="24" w:line="228" w:lineRule="auto"/>
        <w:rPr/>
      </w:pPr>
      <w:r>
        <w:rPr>
          <w:spacing w:val="8"/>
        </w:rPr>
        <w:t>A.银河系里存在大量恒星</w:t>
      </w:r>
    </w:p>
    <w:p>
      <w:pPr>
        <w:pStyle w:val="BodyText"/>
        <w:ind w:left="423"/>
        <w:spacing w:before="26" w:line="228" w:lineRule="auto"/>
        <w:rPr/>
      </w:pPr>
      <w:r>
        <w:rPr>
          <w:spacing w:val="6"/>
        </w:rPr>
        <w:t>B.就整个地球而言，</w:t>
      </w:r>
      <w:r>
        <w:rPr>
          <w:spacing w:val="-30"/>
        </w:rPr>
        <w:t xml:space="preserve"> </w:t>
      </w:r>
      <w:r>
        <w:rPr>
          <w:spacing w:val="6"/>
        </w:rPr>
        <w:t>日环食发生次数少于日全食</w:t>
      </w:r>
    </w:p>
    <w:p>
      <w:pPr>
        <w:pStyle w:val="BodyText"/>
        <w:ind w:left="426"/>
        <w:spacing w:before="25" w:line="228" w:lineRule="auto"/>
        <w:rPr/>
      </w:pPr>
      <w:r>
        <w:rPr>
          <w:spacing w:val="8"/>
        </w:rPr>
        <w:t>C.对流层集中了大气中大部分水汽</w:t>
      </w:r>
    </w:p>
    <w:p>
      <w:pPr>
        <w:pStyle w:val="BodyText"/>
        <w:ind w:left="424"/>
        <w:spacing w:before="26" w:line="228" w:lineRule="auto"/>
        <w:rPr/>
      </w:pPr>
      <w:r>
        <w:rPr>
          <w:spacing w:val="9"/>
        </w:rPr>
        <w:t>D.大批流星群闯入大气层造成的电离效应可能使远距离电讯异常</w:t>
      </w:r>
    </w:p>
    <w:p>
      <w:pPr>
        <w:pStyle w:val="BodyText"/>
        <w:ind w:left="25" w:right="136" w:firstLine="418"/>
        <w:spacing w:before="26"/>
        <w:rPr/>
      </w:pPr>
      <w:r>
        <w:rPr>
          <w:spacing w:val="9"/>
        </w:rPr>
        <w:t>13.在全球经济一体化背景下，若一国的国际收支盈余，则该国短期内最不</w:t>
      </w:r>
      <w:r>
        <w:rPr>
          <w:spacing w:val="8"/>
        </w:rPr>
        <w:t>可能出现</w:t>
      </w:r>
      <w:r>
        <w:rPr>
          <w:spacing w:val="2"/>
        </w:rPr>
        <w:t>的情况是：</w:t>
      </w:r>
    </w:p>
    <w:p>
      <w:pPr>
        <w:pStyle w:val="BodyText"/>
        <w:ind w:left="421"/>
        <w:spacing w:before="23" w:line="227" w:lineRule="auto"/>
        <w:rPr/>
      </w:pPr>
      <w:r>
        <w:rPr>
          <w:spacing w:val="7"/>
        </w:rPr>
        <w:t>A.通货膨胀率升高               </w:t>
      </w:r>
      <w:r>
        <w:rPr>
          <w:spacing w:val="6"/>
        </w:rPr>
        <w:t xml:space="preserve">    B.外汇储备增加</w:t>
      </w:r>
    </w:p>
    <w:p>
      <w:pPr>
        <w:pStyle w:val="BodyText"/>
        <w:ind w:left="426"/>
        <w:spacing w:before="28" w:line="228" w:lineRule="auto"/>
        <w:rPr/>
      </w:pPr>
      <w:r>
        <w:rPr>
          <w:spacing w:val="7"/>
        </w:rPr>
        <w:t>C.公民出境人数增加                 D.对外清偿</w:t>
      </w:r>
      <w:r>
        <w:rPr>
          <w:spacing w:val="6"/>
        </w:rPr>
        <w:t>能力增强</w:t>
      </w:r>
    </w:p>
    <w:p>
      <w:pPr>
        <w:pStyle w:val="BodyText"/>
        <w:ind w:left="443"/>
        <w:spacing w:before="24" w:line="228" w:lineRule="auto"/>
        <w:rPr/>
      </w:pPr>
      <w:r>
        <w:rPr>
          <w:spacing w:val="7"/>
        </w:rPr>
        <w:t>14.下列关于高速铁路说法正确的是：</w:t>
      </w:r>
    </w:p>
    <w:p>
      <w:pPr>
        <w:pStyle w:val="BodyText"/>
        <w:ind w:left="421"/>
        <w:spacing w:before="25" w:line="227" w:lineRule="auto"/>
        <w:rPr/>
      </w:pPr>
      <w:r>
        <w:rPr>
          <w:spacing w:val="8"/>
        </w:rPr>
        <w:t>A.沪昆高铁横跨第一二三级阶梯        B.徐兰高铁经过安徽和湖北</w:t>
      </w:r>
    </w:p>
    <w:p>
      <w:pPr>
        <w:pStyle w:val="BodyText"/>
        <w:ind w:left="426"/>
        <w:spacing w:before="27" w:line="228" w:lineRule="auto"/>
        <w:rPr/>
      </w:pPr>
      <w:r>
        <w:rPr>
          <w:spacing w:val="9"/>
        </w:rPr>
        <w:t>C.京广高铁连接了我国两大工业基地    D.</w:t>
      </w:r>
      <w:r>
        <w:rPr>
          <w:spacing w:val="8"/>
        </w:rPr>
        <w:t>京哈高铁穿过温带大陆性气候区</w:t>
      </w:r>
    </w:p>
    <w:p>
      <w:pPr>
        <w:pStyle w:val="BodyText"/>
        <w:ind w:left="443"/>
        <w:spacing w:before="27" w:line="228" w:lineRule="auto"/>
        <w:rPr/>
      </w:pPr>
      <w:r>
        <w:rPr>
          <w:spacing w:val="7"/>
        </w:rPr>
        <w:t>15.关于生活常识，下列说法正确的是：</w:t>
      </w:r>
    </w:p>
    <w:p>
      <w:pPr>
        <w:pStyle w:val="BodyText"/>
        <w:ind w:left="421"/>
        <w:spacing w:before="24" w:line="228" w:lineRule="auto"/>
        <w:rPr/>
      </w:pPr>
      <w:r>
        <w:rPr>
          <w:spacing w:val="9"/>
        </w:rPr>
        <w:t>A.双层玻璃中间有一个空气层，是因为空气能保温和隔热</w:t>
      </w:r>
    </w:p>
    <w:p>
      <w:pPr>
        <w:pStyle w:val="BodyText"/>
        <w:ind w:left="423"/>
        <w:spacing w:before="26" w:line="228" w:lineRule="auto"/>
        <w:rPr/>
      </w:pPr>
      <w:r>
        <w:rPr>
          <w:spacing w:val="9"/>
        </w:rPr>
        <w:t>B.汽车车身设计成流线型，是为了加大汽车行驶时受到的阻力</w:t>
      </w:r>
    </w:p>
    <w:p>
      <w:pPr>
        <w:pStyle w:val="BodyText"/>
        <w:ind w:left="426"/>
        <w:spacing w:before="25" w:line="227" w:lineRule="auto"/>
        <w:rPr/>
      </w:pPr>
      <w:r>
        <w:rPr>
          <w:spacing w:val="9"/>
        </w:rPr>
        <w:t>C.对着电视画面拍照，应开启照相机闪光灯，这样画面更清晰</w:t>
      </w:r>
    </w:p>
    <w:p>
      <w:pPr>
        <w:pStyle w:val="BodyText"/>
        <w:ind w:left="424"/>
        <w:spacing w:before="25" w:line="227" w:lineRule="auto"/>
        <w:rPr/>
      </w:pPr>
      <w:r>
        <w:rPr>
          <w:spacing w:val="9"/>
        </w:rPr>
        <w:t>D.看电影时从每个角度都能看到银幕上的画面，是因为银幕产生了光的折射</w:t>
      </w:r>
    </w:p>
    <w:p>
      <w:pPr>
        <w:pStyle w:val="BodyText"/>
        <w:ind w:left="443"/>
        <w:spacing w:before="27" w:line="228" w:lineRule="auto"/>
        <w:rPr/>
      </w:pPr>
      <w:r>
        <w:rPr>
          <w:spacing w:val="8"/>
        </w:rPr>
        <w:t>16.化学与生产生活息息相关，下列说法</w:t>
      </w:r>
      <w:r>
        <w:rPr>
          <w:spacing w:val="7"/>
        </w:rPr>
        <w:t>错误的是：</w:t>
      </w:r>
    </w:p>
    <w:p>
      <w:pPr>
        <w:pStyle w:val="BodyText"/>
        <w:ind w:left="421"/>
        <w:spacing w:before="25" w:line="227" w:lineRule="auto"/>
        <w:rPr/>
      </w:pPr>
      <w:r>
        <w:rPr>
          <w:spacing w:val="9"/>
        </w:rPr>
        <w:t>A.桥梁吊绳中所使用的聚乙烯纤维属于有机合成材料</w:t>
      </w:r>
    </w:p>
    <w:p>
      <w:pPr>
        <w:pStyle w:val="BodyText"/>
        <w:ind w:left="423"/>
        <w:spacing w:before="27" w:line="228" w:lineRule="auto"/>
        <w:rPr/>
      </w:pPr>
      <w:r>
        <w:rPr>
          <w:spacing w:val="9"/>
        </w:rPr>
        <w:t>B.蔬菜中残留的农药可以用酸性物质泡，可降低农药的药性</w:t>
      </w:r>
    </w:p>
    <w:p>
      <w:pPr>
        <w:pStyle w:val="BodyText"/>
        <w:ind w:left="426"/>
        <w:spacing w:before="25" w:line="227" w:lineRule="auto"/>
        <w:rPr/>
      </w:pPr>
      <w:r>
        <w:rPr>
          <w:spacing w:val="9"/>
        </w:rPr>
        <w:t>C.印刷电路板常用化学腐蚀剂来生产，这种化学腐蚀剂是氯化铁</w:t>
      </w:r>
    </w:p>
    <w:p>
      <w:pPr>
        <w:pStyle w:val="BodyText"/>
        <w:ind w:left="424"/>
        <w:spacing w:before="28" w:line="227" w:lineRule="auto"/>
        <w:rPr/>
      </w:pPr>
      <w:r>
        <w:rPr>
          <w:spacing w:val="9"/>
        </w:rPr>
        <w:t>D.点燃蜡烛的黑炭具有吸附性，因此可点燃蜡烛去除烟味</w:t>
      </w:r>
    </w:p>
    <w:p>
      <w:pPr>
        <w:pStyle w:val="BodyText"/>
        <w:ind w:left="13" w:right="33" w:firstLine="429"/>
        <w:spacing w:before="25"/>
        <w:rPr/>
      </w:pPr>
      <w:r>
        <w:rPr>
          <w:spacing w:val="8"/>
        </w:rPr>
        <w:t>17.被我国军迷亲切称为“胖妞</w:t>
      </w:r>
      <w:r>
        <w:rPr>
          <w:spacing w:val="-70"/>
        </w:rPr>
        <w:t xml:space="preserve"> </w:t>
      </w:r>
      <w:r>
        <w:rPr>
          <w:spacing w:val="8"/>
        </w:rPr>
        <w:t>”的运-20在庆祝</w:t>
      </w:r>
      <w:r>
        <w:rPr>
          <w:spacing w:val="7"/>
        </w:rPr>
        <w:t>中国人民解放军建军90周年阅兵中首</w:t>
      </w:r>
      <w:r>
        <w:rPr>
          <w:spacing w:val="8"/>
        </w:rPr>
        <w:t>次亮相。以下有关运-20的说法中，错误的是：</w:t>
      </w:r>
    </w:p>
    <w:p>
      <w:pPr>
        <w:pStyle w:val="BodyText"/>
        <w:ind w:left="421"/>
        <w:spacing w:before="25" w:line="227" w:lineRule="auto"/>
        <w:rPr/>
      </w:pPr>
      <w:r>
        <w:rPr>
          <w:spacing w:val="9"/>
        </w:rPr>
        <w:t>A.是中国自主研发的新一代重型军用运输机</w:t>
      </w:r>
    </w:p>
    <w:p>
      <w:pPr>
        <w:pStyle w:val="BodyText"/>
        <w:ind w:left="423"/>
        <w:spacing w:before="27" w:line="227" w:lineRule="auto"/>
        <w:rPr/>
      </w:pPr>
      <w:r>
        <w:rPr>
          <w:spacing w:val="8"/>
        </w:rPr>
        <w:t>B.是一种200吨级大型、多用途运输机</w:t>
      </w:r>
    </w:p>
    <w:p>
      <w:pPr>
        <w:pStyle w:val="BodyText"/>
        <w:ind w:left="426"/>
        <w:spacing w:before="26" w:line="227" w:lineRule="auto"/>
        <w:rPr/>
      </w:pPr>
      <w:r>
        <w:rPr>
          <w:spacing w:val="8"/>
        </w:rPr>
        <w:t>C.是世界上最大的运输机</w:t>
      </w:r>
    </w:p>
    <w:p>
      <w:pPr>
        <w:pStyle w:val="BodyText"/>
        <w:ind w:left="424"/>
        <w:spacing w:before="27" w:line="227" w:lineRule="auto"/>
        <w:rPr/>
      </w:pPr>
      <w:r>
        <w:rPr>
          <w:spacing w:val="9"/>
        </w:rPr>
        <w:t>D.已正式加入我国空军空运部队序列</w:t>
      </w:r>
    </w:p>
    <w:p>
      <w:pPr>
        <w:pStyle w:val="BodyText"/>
        <w:ind w:left="443"/>
        <w:spacing w:before="25" w:line="228" w:lineRule="auto"/>
        <w:rPr/>
      </w:pPr>
      <w:r>
        <w:rPr>
          <w:spacing w:val="8"/>
        </w:rPr>
        <w:t>18.在交响乐队使用的乐器中，属于木管</w:t>
      </w:r>
      <w:r>
        <w:rPr>
          <w:spacing w:val="7"/>
        </w:rPr>
        <w:t>乐器的是：</w:t>
      </w:r>
    </w:p>
    <w:p>
      <w:pPr>
        <w:spacing w:line="228" w:lineRule="auto"/>
        <w:sectPr>
          <w:headerReference w:type="default" r:id="rId3"/>
          <w:footerReference w:type="default" r:id="rId4"/>
          <w:pgSz w:w="10380" w:h="14690"/>
          <w:pgMar w:top="1561" w:right="1080" w:bottom="916" w:left="1080" w:header="957" w:footer="681" w:gutter="0"/>
        </w:sectPr>
        <w:rPr/>
      </w:pPr>
    </w:p>
    <w:p>
      <w:pPr>
        <w:pStyle w:val="BodyText"/>
        <w:ind w:left="421"/>
        <w:spacing w:line="229" w:lineRule="auto"/>
        <w:rPr/>
      </w:pPr>
      <w:r>
        <w:rPr>
          <w:spacing w:val="5"/>
        </w:rPr>
        <w:t>A.长号           B.圆号</w:t>
      </w:r>
    </w:p>
    <w:p>
      <w:pPr>
        <w:pStyle w:val="BodyText"/>
        <w:ind w:left="426"/>
        <w:spacing w:before="25" w:line="228" w:lineRule="auto"/>
        <w:rPr/>
      </w:pPr>
      <w:r>
        <w:rPr>
          <w:spacing w:val="5"/>
        </w:rPr>
        <w:t>C.双簧管         D.木琴</w:t>
      </w:r>
    </w:p>
    <w:p>
      <w:pPr>
        <w:pStyle w:val="BodyText"/>
        <w:ind w:left="443"/>
        <w:spacing w:before="24" w:line="227" w:lineRule="auto"/>
        <w:rPr/>
      </w:pPr>
      <w:r>
        <w:rPr>
          <w:spacing w:val="6"/>
        </w:rPr>
        <w:t>19.下列属于20世纪人类科技成就的是：</w:t>
      </w:r>
    </w:p>
    <w:p>
      <w:pPr>
        <w:pStyle w:val="BodyText"/>
        <w:ind w:left="427"/>
        <w:spacing w:before="28" w:line="225" w:lineRule="auto"/>
        <w:rPr/>
      </w:pPr>
      <w:r>
        <w:rPr>
          <w:spacing w:val="8"/>
        </w:rPr>
        <w:t>①电话的发明      ②发电机的问世        ③世界上第一架飞机试飞</w:t>
      </w:r>
      <w:r>
        <w:rPr>
          <w:spacing w:val="7"/>
        </w:rPr>
        <w:t>成功</w:t>
      </w:r>
    </w:p>
    <w:p>
      <w:pPr>
        <w:pStyle w:val="BodyText"/>
        <w:ind w:left="426"/>
        <w:spacing w:before="27" w:line="225" w:lineRule="auto"/>
        <w:rPr/>
      </w:pPr>
      <w:r>
        <w:rPr>
          <w:spacing w:val="8"/>
        </w:rPr>
        <w:t>④电报的发明      ⑤因特网的发明</w:t>
      </w:r>
      <w:r>
        <w:rPr>
          <w:spacing w:val="7"/>
        </w:rPr>
        <w:t xml:space="preserve">        ⑥卫星的发明</w:t>
      </w:r>
    </w:p>
    <w:p>
      <w:pPr>
        <w:pStyle w:val="BodyText"/>
        <w:ind w:left="421"/>
        <w:spacing w:before="27" w:line="225" w:lineRule="auto"/>
        <w:rPr/>
      </w:pPr>
      <w:r>
        <w:rPr>
          <w:spacing w:val="6"/>
        </w:rPr>
        <w:t>A.①②③      B.①③⑥</w:t>
      </w:r>
    </w:p>
    <w:p>
      <w:pPr>
        <w:pStyle w:val="BodyText"/>
        <w:ind w:left="426"/>
        <w:spacing w:before="29" w:line="225" w:lineRule="auto"/>
        <w:rPr/>
      </w:pPr>
      <w:r>
        <w:rPr>
          <w:spacing w:val="6"/>
        </w:rPr>
        <w:t>C.④⑤⑥      D.③⑤⑥</w:t>
      </w:r>
    </w:p>
    <w:p>
      <w:pPr>
        <w:pStyle w:val="BodyText"/>
        <w:ind w:left="8" w:right="174" w:firstLine="421"/>
        <w:spacing w:before="28" w:line="256" w:lineRule="auto"/>
        <w:rPr/>
      </w:pPr>
      <w:r>
        <w:rPr>
          <w:spacing w:val="9"/>
        </w:rPr>
        <w:t>20.《中共中央关于制定国民经济和社会发展第十四个五年规划和二〇三五年远景目</w:t>
      </w:r>
      <w:r>
        <w:rPr>
          <w:spacing w:val="10"/>
        </w:rPr>
        <w:t>标的建议》对新发展阶段优先发展农业农村、全面推进乡村振</w:t>
      </w:r>
      <w:r>
        <w:rPr>
          <w:spacing w:val="9"/>
        </w:rPr>
        <w:t>兴作出总体部署。以下不属</w:t>
      </w:r>
      <w:r>
        <w:rPr>
          <w:spacing w:val="8"/>
        </w:rPr>
        <w:t>于新发展阶段全面推进乡村振兴措施的是</w:t>
      </w:r>
      <w:r>
        <w:rPr>
          <w:spacing w:val="-15"/>
        </w:rPr>
        <w:t>（</w:t>
      </w:r>
      <w:r>
        <w:rPr>
          <w:spacing w:val="13"/>
        </w:rPr>
        <w:t xml:space="preserve">   </w:t>
      </w:r>
      <w:r>
        <w:rPr>
          <w:spacing w:val="-15"/>
        </w:rPr>
        <w:t>）</w:t>
      </w:r>
      <w:r>
        <w:rPr>
          <w:spacing w:val="8"/>
        </w:rPr>
        <w:t>。</w:t>
      </w:r>
    </w:p>
    <w:p>
      <w:pPr>
        <w:pStyle w:val="BodyText"/>
        <w:ind w:left="421"/>
        <w:spacing w:before="1" w:line="226" w:lineRule="auto"/>
        <w:rPr/>
      </w:pPr>
      <w:r>
        <w:rPr>
          <w:spacing w:val="8"/>
        </w:rPr>
        <w:t>A.实施农村人居环境整治        B.加快县域内城乡融合发展</w:t>
      </w:r>
    </w:p>
    <w:p>
      <w:pPr>
        <w:pStyle w:val="BodyText"/>
        <w:ind w:left="426"/>
        <w:spacing w:before="28" w:line="227" w:lineRule="auto"/>
        <w:rPr/>
      </w:pPr>
      <w:r>
        <w:rPr>
          <w:spacing w:val="9"/>
        </w:rPr>
        <w:t>C.加强党的农村基层组织建设    D.保障农村贫</w:t>
      </w:r>
      <w:r>
        <w:rPr>
          <w:spacing w:val="8"/>
        </w:rPr>
        <w:t>困人口基本医疗和住房安全</w:t>
      </w:r>
    </w:p>
    <w:p>
      <w:pPr>
        <w:spacing w:line="245" w:lineRule="auto"/>
        <w:rPr>
          <w:rFonts w:ascii="Arial"/>
          <w:sz w:val="21"/>
        </w:rPr>
      </w:pPr>
      <w:r/>
    </w:p>
    <w:p>
      <w:pPr>
        <w:pStyle w:val="BodyText"/>
        <w:ind w:left="1879"/>
        <w:spacing w:before="67" w:line="215" w:lineRule="auto"/>
        <w:rPr>
          <w:rFonts w:ascii="Segoe UI Symbol" w:hAnsi="Segoe UI Symbol" w:eastAsia="Segoe UI Symbol" w:cs="Segoe UI Symbol"/>
        </w:rPr>
      </w:pPr>
      <w:r>
        <w:rPr>
          <w:rFonts w:ascii="Segoe UI Symbol" w:hAnsi="Segoe UI Symbol" w:eastAsia="Segoe UI Symbol" w:cs="Segoe UI Symbol"/>
          <w:b/>
          <w:bCs/>
          <w:spacing w:val="6"/>
        </w:rPr>
        <w:t>❈❈❈</w:t>
      </w:r>
      <w:r>
        <w:rPr>
          <w:b/>
          <w:bCs/>
          <w:spacing w:val="6"/>
        </w:rPr>
        <w:t>第一部分结束，请继续做第二部分！</w:t>
      </w:r>
      <w:r>
        <w:rPr>
          <w:spacing w:val="-69"/>
        </w:rPr>
        <w:t xml:space="preserve"> </w:t>
      </w:r>
      <w:r>
        <w:rPr>
          <w:rFonts w:ascii="Segoe UI Symbol" w:hAnsi="Segoe UI Symbol" w:eastAsia="Segoe UI Symbol" w:cs="Segoe UI Symbol"/>
          <w:b/>
          <w:bCs/>
          <w:spacing w:val="6"/>
        </w:rPr>
        <w:t>❈❈❈</w:t>
      </w:r>
    </w:p>
    <w:p>
      <w:pPr>
        <w:pStyle w:val="BodyText"/>
        <w:ind w:left="2940"/>
        <w:spacing w:before="298" w:line="228" w:lineRule="auto"/>
        <w:outlineLvl w:val="0"/>
        <w:rPr/>
      </w:pPr>
      <w:r>
        <w:rPr>
          <w:b/>
          <w:bCs/>
          <w:spacing w:val="6"/>
        </w:rPr>
        <w:t>第二部分</w:t>
      </w:r>
      <w:r>
        <w:rPr>
          <w:spacing w:val="15"/>
        </w:rPr>
        <w:t xml:space="preserve">      </w:t>
      </w:r>
      <w:r>
        <w:rPr>
          <w:b/>
          <w:bCs/>
          <w:spacing w:val="6"/>
        </w:rPr>
        <w:t>言语理解与表达</w:t>
      </w:r>
    </w:p>
    <w:p>
      <w:pPr>
        <w:pStyle w:val="BodyText"/>
        <w:ind w:left="2785"/>
        <w:spacing w:before="180" w:line="228" w:lineRule="auto"/>
        <w:rPr/>
      </w:pPr>
      <w:r>
        <w:rPr>
          <w:spacing w:val="6"/>
        </w:rPr>
        <w:t>（共40题   参考时限35分钟）</w:t>
      </w:r>
    </w:p>
    <w:p>
      <w:pPr>
        <w:pStyle w:val="BodyText"/>
        <w:ind w:left="9" w:right="356" w:firstLine="419"/>
        <w:spacing w:before="28" w:line="251" w:lineRule="auto"/>
        <w:rPr/>
      </w:pPr>
      <w:r>
        <w:rPr>
          <w:b/>
          <w:bCs/>
          <w:spacing w:val="8"/>
        </w:rPr>
        <w:t>本部分包含表达与理解两方面的内容。请根据题目要求，在四个选项中选出一个最</w:t>
      </w:r>
      <w:r>
        <w:rPr>
          <w:b/>
          <w:bCs/>
          <w:spacing w:val="4"/>
        </w:rPr>
        <w:t>恰当的答案。</w:t>
      </w:r>
    </w:p>
    <w:p>
      <w:pPr>
        <w:pStyle w:val="BodyText"/>
        <w:ind w:left="426"/>
        <w:spacing w:line="228" w:lineRule="auto"/>
        <w:rPr/>
      </w:pPr>
      <w:r>
        <w:rPr>
          <w:b/>
          <w:bCs/>
          <w:spacing w:val="5"/>
        </w:rPr>
        <w:t>请开始答题：</w:t>
      </w:r>
    </w:p>
    <w:p>
      <w:pPr>
        <w:pStyle w:val="BodyText"/>
        <w:ind w:left="7" w:right="121" w:firstLine="423"/>
        <w:spacing w:before="26" w:line="251" w:lineRule="auto"/>
        <w:jc w:val="both"/>
        <w:rPr/>
      </w:pPr>
      <w:r>
        <w:rPr>
          <w:spacing w:val="8"/>
        </w:rPr>
        <w:t>21.发展扶贫产业不能眉毛胡子一把抓，必须立足当地自然禀赋，挖掘地方特色</w:t>
      </w:r>
      <w:r>
        <w:rPr>
          <w:spacing w:val="7"/>
        </w:rPr>
        <w:t>资源，</w:t>
      </w:r>
      <w:r>
        <w:rPr>
          <w:spacing w:val="9"/>
        </w:rPr>
        <w:t>按照“宜种则种、宜养则养</w:t>
      </w:r>
      <w:r>
        <w:rPr>
          <w:spacing w:val="-70"/>
        </w:rPr>
        <w:t xml:space="preserve"> </w:t>
      </w:r>
      <w:r>
        <w:rPr>
          <w:spacing w:val="9"/>
        </w:rPr>
        <w:t>”的原则，注重发展山地农业、生态农业、观光农业等</w:t>
      </w:r>
      <w:r>
        <w:rPr>
          <w:spacing w:val="8"/>
        </w:rPr>
        <w:t>特色产</w:t>
      </w:r>
      <w:r>
        <w:rPr>
          <w:spacing w:val="8"/>
        </w:rPr>
        <w:t>业，学会“靠山吃山唱山歌，靠海吃海念海经</w:t>
      </w:r>
      <w:r>
        <w:rPr>
          <w:spacing w:val="-69"/>
        </w:rPr>
        <w:t xml:space="preserve"> </w:t>
      </w:r>
      <w:r>
        <w:rPr>
          <w:spacing w:val="8"/>
        </w:rPr>
        <w:t>”，</w:t>
      </w:r>
      <w:r>
        <w:rPr>
          <w:spacing w:val="7"/>
        </w:rPr>
        <w:t>谨防产业“________</w:t>
      </w:r>
      <w:r>
        <w:rPr>
          <w:spacing w:val="-74"/>
        </w:rPr>
        <w:t xml:space="preserve"> </w:t>
      </w:r>
      <w:r>
        <w:rPr>
          <w:spacing w:val="7"/>
        </w:rPr>
        <w:t>”，应该看到，适</w:t>
      </w:r>
      <w:r>
        <w:rPr>
          <w:spacing w:val="7"/>
        </w:rPr>
        <w:t>合的才是最好的。</w:t>
      </w:r>
    </w:p>
    <w:p>
      <w:pPr>
        <w:pStyle w:val="BodyText"/>
        <w:ind w:left="429"/>
        <w:spacing w:before="1" w:line="226" w:lineRule="auto"/>
        <w:rPr/>
      </w:pPr>
      <w:r>
        <w:rPr>
          <w:spacing w:val="8"/>
        </w:rPr>
        <w:t>依次填入画横线部分最恰当的一项是：</w:t>
      </w:r>
    </w:p>
    <w:p>
      <w:pPr>
        <w:pStyle w:val="BodyText"/>
        <w:ind w:left="421"/>
        <w:spacing w:before="27" w:line="228" w:lineRule="auto"/>
        <w:rPr/>
      </w:pPr>
      <w:r>
        <w:rPr>
          <w:spacing w:val="6"/>
        </w:rPr>
        <w:t>A.急功近利                          B</w:t>
      </w:r>
      <w:r>
        <w:rPr>
          <w:spacing w:val="5"/>
        </w:rPr>
        <w:t>.水土不服</w:t>
      </w:r>
    </w:p>
    <w:p>
      <w:pPr>
        <w:pStyle w:val="BodyText"/>
        <w:ind w:left="426"/>
        <w:spacing w:before="24" w:line="228" w:lineRule="auto"/>
        <w:rPr/>
      </w:pPr>
      <w:r>
        <w:rPr>
          <w:spacing w:val="6"/>
        </w:rPr>
        <w:t>C.削足适履                       </w:t>
      </w:r>
      <w:r>
        <w:rPr>
          <w:spacing w:val="5"/>
        </w:rPr>
        <w:t xml:space="preserve">   D.千篇一律</w:t>
      </w:r>
    </w:p>
    <w:p>
      <w:pPr>
        <w:pStyle w:val="BodyText"/>
        <w:ind w:left="9" w:firstLine="420"/>
        <w:spacing w:before="29" w:line="248" w:lineRule="auto"/>
        <w:rPr/>
      </w:pPr>
      <w:r>
        <w:rPr>
          <w:spacing w:val="8"/>
        </w:rPr>
        <w:t>22. 一个现实是，受普通大众欢迎的产品才能走得更远，才能在市场上更长久地立足。</w:t>
      </w:r>
      <w:r>
        <w:rPr>
          <w:spacing w:val="6"/>
        </w:rPr>
        <w:t>很多所谓的高科技产品_________，来也匆匆去也</w:t>
      </w:r>
      <w:r>
        <w:rPr>
          <w:spacing w:val="5"/>
        </w:rPr>
        <w:t>匆匆，忽悠了消费者一把，最后无影无踪。</w:t>
      </w:r>
    </w:p>
    <w:p>
      <w:pPr>
        <w:pStyle w:val="BodyText"/>
        <w:ind w:left="429"/>
        <w:spacing w:before="3" w:line="227" w:lineRule="auto"/>
        <w:rPr/>
      </w:pPr>
      <w:r>
        <w:rPr>
          <w:spacing w:val="8"/>
        </w:rPr>
        <w:t>填入划横线部分最恰当的一项是：</w:t>
      </w:r>
    </w:p>
    <w:p>
      <w:pPr>
        <w:pStyle w:val="BodyText"/>
        <w:ind w:left="421"/>
        <w:spacing w:before="28" w:line="227" w:lineRule="auto"/>
        <w:rPr/>
      </w:pPr>
      <w:r>
        <w:rPr>
          <w:spacing w:val="6"/>
        </w:rPr>
        <w:t>A. 昙花一现</w:t>
      </w:r>
      <w:r>
        <w:rPr>
          <w:spacing w:val="1"/>
        </w:rPr>
        <w:t xml:space="preserve">                          </w:t>
      </w:r>
      <w:r>
        <w:rPr>
          <w:spacing w:val="6"/>
        </w:rPr>
        <w:t>B.</w:t>
      </w:r>
      <w:r>
        <w:rPr>
          <w:spacing w:val="25"/>
        </w:rPr>
        <w:t xml:space="preserve"> </w:t>
      </w:r>
      <w:r>
        <w:rPr>
          <w:spacing w:val="6"/>
        </w:rPr>
        <w:t>弄虚作假</w:t>
      </w:r>
    </w:p>
    <w:p>
      <w:pPr>
        <w:pStyle w:val="BodyText"/>
        <w:ind w:left="426"/>
        <w:spacing w:before="25" w:line="228" w:lineRule="auto"/>
        <w:rPr/>
      </w:pPr>
      <w:r>
        <w:rPr>
          <w:spacing w:val="6"/>
        </w:rPr>
        <w:t>C. 徒有其表</w:t>
      </w:r>
      <w:r>
        <w:rPr>
          <w:spacing w:val="1"/>
        </w:rPr>
        <w:t xml:space="preserve">                          </w:t>
      </w:r>
      <w:r>
        <w:rPr>
          <w:spacing w:val="6"/>
        </w:rPr>
        <w:t>D.</w:t>
      </w:r>
      <w:r>
        <w:rPr>
          <w:spacing w:val="20"/>
        </w:rPr>
        <w:t xml:space="preserve"> </w:t>
      </w:r>
      <w:r>
        <w:rPr>
          <w:spacing w:val="6"/>
        </w:rPr>
        <w:t>华而不实</w:t>
      </w:r>
    </w:p>
    <w:p>
      <w:pPr>
        <w:pStyle w:val="BodyText"/>
        <w:ind w:left="7" w:right="174" w:firstLine="423"/>
        <w:spacing w:before="29" w:line="251" w:lineRule="auto"/>
        <w:rPr/>
      </w:pPr>
      <w:r>
        <w:rPr>
          <w:spacing w:val="9"/>
        </w:rPr>
        <w:t>23.探索和形成一个好的制度不容易，关键是毫不动摇地坚持和巩固，与时俱进地完</w:t>
      </w:r>
      <w:r>
        <w:rPr>
          <w:spacing w:val="9"/>
        </w:rPr>
        <w:t>善和发展、________地遵守和执行。这要求我们要把制度像种子一样</w:t>
      </w:r>
      <w:r>
        <w:rPr>
          <w:spacing w:val="8"/>
        </w:rPr>
        <w:t>种在头脑里，如红线</w:t>
      </w:r>
      <w:r>
        <w:rPr>
          <w:spacing w:val="6"/>
        </w:rPr>
        <w:t>一般_________于工作中。这样才能推动中国特色社会主义制度更加成熟、更加定型，将制</w:t>
      </w:r>
      <w:r>
        <w:rPr>
          <w:spacing w:val="7"/>
        </w:rPr>
        <w:t>度优势转化为强大的治理效能，通达“</w:t>
      </w:r>
      <w:r>
        <w:rPr>
          <w:spacing w:val="-70"/>
        </w:rPr>
        <w:t xml:space="preserve"> </w:t>
      </w:r>
      <w:r>
        <w:rPr>
          <w:spacing w:val="7"/>
        </w:rPr>
        <w:t>中国之治</w:t>
      </w:r>
      <w:r>
        <w:rPr>
          <w:spacing w:val="-70"/>
        </w:rPr>
        <w:t xml:space="preserve"> </w:t>
      </w:r>
      <w:r>
        <w:rPr>
          <w:spacing w:val="7"/>
        </w:rPr>
        <w:t>”的新天地。</w:t>
      </w:r>
    </w:p>
    <w:p>
      <w:pPr>
        <w:pStyle w:val="BodyText"/>
        <w:ind w:left="429"/>
        <w:spacing w:before="1" w:line="226" w:lineRule="auto"/>
        <w:rPr/>
      </w:pPr>
      <w:r>
        <w:rPr>
          <w:spacing w:val="8"/>
        </w:rPr>
        <w:t>依次填入画横线部分最恰当的一项是：</w:t>
      </w:r>
    </w:p>
    <w:p>
      <w:pPr>
        <w:pStyle w:val="BodyText"/>
        <w:ind w:left="421"/>
        <w:spacing w:before="25" w:line="228" w:lineRule="auto"/>
        <w:rPr/>
      </w:pPr>
      <w:r>
        <w:rPr>
          <w:spacing w:val="6"/>
        </w:rPr>
        <w:t>A.坚定不移  渗透                    B.一丝不苟</w:t>
      </w:r>
      <w:r>
        <w:rPr>
          <w:spacing w:val="13"/>
        </w:rPr>
        <w:t xml:space="preserve">  </w:t>
      </w:r>
      <w:r>
        <w:rPr>
          <w:spacing w:val="6"/>
        </w:rPr>
        <w:t>应用</w:t>
      </w:r>
    </w:p>
    <w:p>
      <w:pPr>
        <w:pStyle w:val="BodyText"/>
        <w:ind w:left="426"/>
        <w:spacing w:before="27" w:line="228" w:lineRule="auto"/>
        <w:rPr/>
      </w:pPr>
      <w:r>
        <w:rPr>
          <w:spacing w:val="6"/>
        </w:rPr>
        <w:t>C.不折不扣  贯穿</w:t>
      </w:r>
      <w:r>
        <w:rPr>
          <w:spacing w:val="1"/>
        </w:rPr>
        <w:t xml:space="preserve">                   </w:t>
      </w:r>
      <w:r>
        <w:rPr/>
        <w:t xml:space="preserve">  </w:t>
      </w:r>
      <w:r>
        <w:rPr>
          <w:spacing w:val="6"/>
        </w:rPr>
        <w:t>D.矢志不渝</w:t>
      </w:r>
      <w:r>
        <w:rPr>
          <w:spacing w:val="11"/>
        </w:rPr>
        <w:t xml:space="preserve">  </w:t>
      </w:r>
      <w:r>
        <w:rPr>
          <w:spacing w:val="6"/>
        </w:rPr>
        <w:t>根植</w:t>
      </w:r>
    </w:p>
    <w:p>
      <w:pPr>
        <w:pStyle w:val="BodyText"/>
        <w:ind w:left="9" w:firstLine="420"/>
        <w:spacing w:before="25" w:line="252" w:lineRule="auto"/>
        <w:rPr/>
      </w:pPr>
      <w:r>
        <w:rPr>
          <w:spacing w:val="9"/>
        </w:rPr>
        <w:t>24.传统高性能材料越来越依赖各类稀缺资源，人们想在自然界中找寻具有超物理特</w:t>
      </w:r>
      <w:r>
        <w:rPr>
          <w:spacing w:val="3"/>
        </w:rPr>
        <w:t xml:space="preserve"> </w:t>
      </w:r>
      <w:r>
        <w:rPr>
          <w:spacing w:val="6"/>
        </w:rPr>
        <w:t>性天然材料的尝试一直_________，必须另辟蹊径</w:t>
      </w:r>
      <w:r>
        <w:rPr>
          <w:spacing w:val="5"/>
        </w:rPr>
        <w:t>，探寻超越常规材料性能极限的新型材料。</w:t>
      </w:r>
      <w:r>
        <w:rPr>
          <w:spacing w:val="9"/>
        </w:rPr>
        <w:t>直到21世纪初，美国研究人员在研制“隐身衣</w:t>
      </w:r>
      <w:r>
        <w:rPr>
          <w:spacing w:val="-70"/>
        </w:rPr>
        <w:t xml:space="preserve"> </w:t>
      </w:r>
      <w:r>
        <w:rPr>
          <w:spacing w:val="9"/>
        </w:rPr>
        <w:t>”的实</w:t>
      </w:r>
      <w:r>
        <w:rPr>
          <w:spacing w:val="8"/>
        </w:rPr>
        <w:t>验中利用微波技术发现了超材料的</w:t>
      </w:r>
    </w:p>
    <w:p>
      <w:pPr>
        <w:spacing w:line="252" w:lineRule="auto"/>
        <w:sectPr>
          <w:headerReference w:type="default" r:id="rId5"/>
          <w:footerReference w:type="default" r:id="rId6"/>
          <w:pgSz w:w="10380" w:h="14690"/>
          <w:pgMar w:top="1561" w:right="937" w:bottom="916" w:left="1080" w:header="957" w:footer="682" w:gutter="0"/>
        </w:sectPr>
        <w:rPr/>
      </w:pPr>
    </w:p>
    <w:p>
      <w:pPr>
        <w:pStyle w:val="BodyText"/>
        <w:spacing w:line="221" w:lineRule="auto"/>
        <w:rPr/>
      </w:pPr>
      <w:r>
        <w:rPr>
          <w:spacing w:val="2"/>
        </w:rPr>
        <w:t>_________，才宣告了超材料的诞生。</w:t>
      </w:r>
    </w:p>
    <w:p>
      <w:pPr>
        <w:pStyle w:val="BodyText"/>
        <w:ind w:left="429"/>
        <w:spacing w:before="33" w:line="227" w:lineRule="auto"/>
        <w:rPr/>
      </w:pPr>
      <w:r>
        <w:rPr>
          <w:spacing w:val="8"/>
        </w:rPr>
        <w:t>依次填入划横线部分最恰当的一项是：</w:t>
      </w:r>
    </w:p>
    <w:p>
      <w:pPr>
        <w:pStyle w:val="BodyText"/>
        <w:ind w:left="421"/>
        <w:spacing w:before="24" w:line="228" w:lineRule="auto"/>
        <w:rPr/>
      </w:pPr>
      <w:r>
        <w:rPr>
          <w:spacing w:val="7"/>
        </w:rPr>
        <w:t>A.屡试不爽  乾端坤倪           </w:t>
      </w:r>
      <w:r>
        <w:rPr>
          <w:spacing w:val="6"/>
        </w:rPr>
        <w:t xml:space="preserve">     B.收效甚微</w:t>
      </w:r>
      <w:r>
        <w:rPr>
          <w:spacing w:val="12"/>
        </w:rPr>
        <w:t xml:space="preserve">  </w:t>
      </w:r>
      <w:r>
        <w:rPr>
          <w:spacing w:val="6"/>
        </w:rPr>
        <w:t>蛛丝马迹</w:t>
      </w:r>
    </w:p>
    <w:p>
      <w:pPr>
        <w:pStyle w:val="BodyText"/>
        <w:ind w:left="426"/>
        <w:spacing w:before="26" w:line="227" w:lineRule="auto"/>
        <w:rPr/>
      </w:pPr>
      <w:r>
        <w:rPr>
          <w:spacing w:val="6"/>
        </w:rPr>
        <w:t>C.困难重重  奇思妙想                D.举步维艰</w:t>
      </w:r>
      <w:r>
        <w:rPr>
          <w:spacing w:val="21"/>
        </w:rPr>
        <w:t xml:space="preserve">  </w:t>
      </w:r>
      <w:r>
        <w:rPr>
          <w:spacing w:val="6"/>
        </w:rPr>
        <w:t>一鳞半爪</w:t>
      </w:r>
    </w:p>
    <w:p>
      <w:pPr>
        <w:pStyle w:val="BodyText"/>
        <w:ind w:left="430"/>
        <w:spacing w:before="26" w:line="221" w:lineRule="auto"/>
        <w:rPr/>
      </w:pPr>
      <w:r>
        <w:rPr>
          <w:spacing w:val="6"/>
        </w:rPr>
        <w:t>25.金融的本质特征之一是风险管理，金融机构控风险_________。与</w:t>
      </w:r>
      <w:r>
        <w:rPr>
          <w:spacing w:val="5"/>
        </w:rPr>
        <w:t>此同时，民营企</w:t>
      </w:r>
    </w:p>
    <w:p>
      <w:pPr>
        <w:pStyle w:val="BodyText"/>
        <w:ind w:left="6" w:right="71"/>
        <w:spacing w:before="31" w:line="252" w:lineRule="auto"/>
        <w:jc w:val="both"/>
        <w:rPr/>
      </w:pPr>
      <w:r>
        <w:rPr>
          <w:spacing w:val="10"/>
        </w:rPr>
        <w:t>业也需要管理自己的风险，要对自己负责。因为，通过市场化的方</w:t>
      </w:r>
      <w:r>
        <w:rPr>
          <w:spacing w:val="9"/>
        </w:rPr>
        <w:t>案解决企业融资难未来</w:t>
      </w:r>
      <w:r>
        <w:rPr>
          <w:spacing w:val="9"/>
        </w:rPr>
        <w:t>将越发成为应对问题的主流，风险________才是市场化。这是一种挑</w:t>
      </w:r>
      <w:r>
        <w:rPr>
          <w:spacing w:val="8"/>
        </w:rPr>
        <w:t>战和约束，有利于在</w:t>
      </w:r>
      <w:r>
        <w:rPr>
          <w:spacing w:val="9"/>
        </w:rPr>
        <w:t>实体经济和金融体系之间，树立一个正向的“市场化预期</w:t>
      </w:r>
      <w:r>
        <w:rPr>
          <w:spacing w:val="-62"/>
        </w:rPr>
        <w:t xml:space="preserve"> </w:t>
      </w:r>
      <w:r>
        <w:rPr>
          <w:spacing w:val="9"/>
        </w:rPr>
        <w:t>”。</w:t>
      </w:r>
    </w:p>
    <w:p>
      <w:pPr>
        <w:pStyle w:val="BodyText"/>
        <w:ind w:left="429"/>
        <w:spacing w:before="1" w:line="226" w:lineRule="auto"/>
        <w:rPr/>
      </w:pPr>
      <w:r>
        <w:rPr>
          <w:spacing w:val="8"/>
        </w:rPr>
        <w:t>依次填入划横线部分最恰当的一项是：</w:t>
      </w:r>
    </w:p>
    <w:p>
      <w:pPr>
        <w:pStyle w:val="BodyText"/>
        <w:ind w:left="421"/>
        <w:spacing w:before="27" w:line="228" w:lineRule="auto"/>
        <w:rPr/>
      </w:pPr>
      <w:r>
        <w:rPr>
          <w:spacing w:val="5"/>
        </w:rPr>
        <w:t>A.理所当然</w:t>
      </w:r>
      <w:r>
        <w:rPr>
          <w:spacing w:val="29"/>
        </w:rPr>
        <w:t xml:space="preserve">  </w:t>
      </w:r>
      <w:r>
        <w:rPr>
          <w:spacing w:val="5"/>
        </w:rPr>
        <w:t>自担</w:t>
      </w:r>
      <w:r>
        <w:rPr/>
        <w:t xml:space="preserve">                     </w:t>
      </w:r>
      <w:r>
        <w:rPr>
          <w:spacing w:val="5"/>
        </w:rPr>
        <w:t>B.势在必行  均摊</w:t>
      </w:r>
    </w:p>
    <w:p>
      <w:pPr>
        <w:pStyle w:val="BodyText"/>
        <w:ind w:left="426"/>
        <w:spacing w:before="25" w:line="228" w:lineRule="auto"/>
        <w:rPr/>
      </w:pPr>
      <w:r>
        <w:rPr>
          <w:spacing w:val="6"/>
        </w:rPr>
        <w:t>C.大势所趋</w:t>
      </w:r>
      <w:r>
        <w:rPr>
          <w:spacing w:val="17"/>
        </w:rPr>
        <w:t xml:space="preserve">  </w:t>
      </w:r>
      <w:r>
        <w:rPr>
          <w:spacing w:val="6"/>
        </w:rPr>
        <w:t>防控</w:t>
      </w:r>
      <w:r>
        <w:rPr/>
        <w:t xml:space="preserve">                     </w:t>
      </w:r>
      <w:r>
        <w:rPr>
          <w:spacing w:val="6"/>
        </w:rPr>
        <w:t>D.情有可原  规避</w:t>
      </w:r>
    </w:p>
    <w:p>
      <w:pPr>
        <w:pStyle w:val="BodyText"/>
        <w:ind w:left="8" w:right="71" w:firstLine="421"/>
        <w:spacing w:before="26" w:line="251" w:lineRule="auto"/>
        <w:rPr/>
      </w:pPr>
      <w:r>
        <w:rPr>
          <w:spacing w:val="8"/>
        </w:rPr>
        <w:t>26.“为调研而调研</w:t>
      </w:r>
      <w:r>
        <w:rPr>
          <w:spacing w:val="-53"/>
        </w:rPr>
        <w:t xml:space="preserve"> </w:t>
      </w:r>
      <w:r>
        <w:rPr>
          <w:spacing w:val="8"/>
        </w:rPr>
        <w:t>”等现象的出现，很大程度上就在于调研不深入、不具体。现实</w:t>
      </w:r>
      <w:r>
        <w:rPr>
          <w:spacing w:val="4"/>
        </w:rPr>
        <w:t>中，有人了解情况习惯于大而化之、_________；有人调研习</w:t>
      </w:r>
      <w:r>
        <w:rPr>
          <w:spacing w:val="3"/>
        </w:rPr>
        <w:t>惯于走设计路线，_________。</w:t>
      </w:r>
      <w:r>
        <w:rPr>
          <w:spacing w:val="10"/>
        </w:rPr>
        <w:t>这些心中不揣问题、脚下不沾泥土的错误做法，导致调研不深</w:t>
      </w:r>
      <w:r>
        <w:rPr>
          <w:spacing w:val="9"/>
        </w:rPr>
        <w:t>、不实、不细、不准，最终</w:t>
      </w:r>
      <w:r>
        <w:rPr>
          <w:spacing w:val="5"/>
        </w:rPr>
        <w:t>也会无效。</w:t>
      </w:r>
    </w:p>
    <w:p>
      <w:pPr>
        <w:pStyle w:val="BodyText"/>
        <w:ind w:left="429"/>
        <w:spacing w:before="1" w:line="226" w:lineRule="auto"/>
        <w:rPr/>
      </w:pPr>
      <w:r>
        <w:rPr>
          <w:spacing w:val="8"/>
        </w:rPr>
        <w:t>依次填入画横线部分最恰当的一项是：</w:t>
      </w:r>
    </w:p>
    <w:p>
      <w:pPr>
        <w:pStyle w:val="BodyText"/>
        <w:ind w:left="421"/>
        <w:spacing w:before="28" w:line="228" w:lineRule="auto"/>
        <w:rPr/>
      </w:pPr>
      <w:r>
        <w:rPr>
          <w:spacing w:val="7"/>
        </w:rPr>
        <w:t>A.粗枝大叶  按部就班                B.走马观花  表</w:t>
      </w:r>
      <w:r>
        <w:rPr>
          <w:spacing w:val="6"/>
        </w:rPr>
        <w:t>里不一</w:t>
      </w:r>
    </w:p>
    <w:p>
      <w:pPr>
        <w:pStyle w:val="BodyText"/>
        <w:ind w:left="426"/>
        <w:spacing w:before="24" w:line="227" w:lineRule="auto"/>
        <w:rPr/>
      </w:pPr>
      <w:r>
        <w:rPr>
          <w:spacing w:val="7"/>
        </w:rPr>
        <w:t>C.轻描淡写  循规蹈矩       </w:t>
      </w:r>
      <w:r>
        <w:rPr>
          <w:spacing w:val="6"/>
        </w:rPr>
        <w:t xml:space="preserve">         D.避重就轻</w:t>
      </w:r>
      <w:r>
        <w:rPr>
          <w:spacing w:val="11"/>
        </w:rPr>
        <w:t xml:space="preserve">  </w:t>
      </w:r>
      <w:r>
        <w:rPr>
          <w:spacing w:val="6"/>
        </w:rPr>
        <w:t>按图索骥</w:t>
      </w:r>
    </w:p>
    <w:p>
      <w:pPr>
        <w:pStyle w:val="BodyText"/>
        <w:ind w:left="430"/>
        <w:spacing w:before="28" w:line="221" w:lineRule="auto"/>
        <w:rPr/>
      </w:pPr>
      <w:r>
        <w:rPr>
          <w:spacing w:val="6"/>
        </w:rPr>
        <w:t>27.在媒体市场竞争中，_________是整个市场正常有序运行的根本法</w:t>
      </w:r>
      <w:r>
        <w:rPr>
          <w:spacing w:val="5"/>
        </w:rPr>
        <w:t>则。新媒体凭借</w:t>
      </w:r>
    </w:p>
    <w:p>
      <w:pPr>
        <w:pStyle w:val="BodyText"/>
        <w:ind w:left="7" w:right="121"/>
        <w:spacing w:before="33" w:line="251" w:lineRule="auto"/>
        <w:rPr/>
      </w:pPr>
      <w:r>
        <w:rPr>
          <w:spacing w:val="5"/>
        </w:rPr>
        <w:t>超越时空的非线性传播特性、跨边界的国际传播影响力成为新时代的_________。可以说，</w:t>
      </w:r>
      <w:r>
        <w:rPr>
          <w:spacing w:val="8"/>
        </w:rPr>
        <w:t>谁掌握了新媒体，谁就走在了市场的前面。</w:t>
      </w:r>
    </w:p>
    <w:p>
      <w:pPr>
        <w:pStyle w:val="BodyText"/>
        <w:ind w:left="429"/>
        <w:spacing w:before="1" w:line="226" w:lineRule="auto"/>
        <w:rPr/>
      </w:pPr>
      <w:r>
        <w:rPr>
          <w:spacing w:val="8"/>
        </w:rPr>
        <w:t>依次填入划横线部分最恰当的一项是：</w:t>
      </w:r>
    </w:p>
    <w:p>
      <w:pPr>
        <w:pStyle w:val="BodyText"/>
        <w:ind w:left="421"/>
        <w:spacing w:before="27" w:line="227" w:lineRule="auto"/>
        <w:rPr/>
      </w:pPr>
      <w:r>
        <w:rPr>
          <w:spacing w:val="6"/>
        </w:rPr>
        <w:t>A.与时俱进 骄子                     B.推陈出新</w:t>
      </w:r>
      <w:r>
        <w:rPr>
          <w:spacing w:val="21"/>
        </w:rPr>
        <w:t xml:space="preserve"> </w:t>
      </w:r>
      <w:r>
        <w:rPr>
          <w:spacing w:val="6"/>
        </w:rPr>
        <w:t>潮流</w:t>
      </w:r>
    </w:p>
    <w:p>
      <w:pPr>
        <w:pStyle w:val="BodyText"/>
        <w:ind w:left="426"/>
        <w:spacing w:before="25" w:line="228" w:lineRule="auto"/>
        <w:rPr/>
      </w:pPr>
      <w:r>
        <w:rPr>
          <w:spacing w:val="6"/>
        </w:rPr>
        <w:t>C.优胜劣汰 宠儿</w:t>
      </w:r>
      <w:r>
        <w:rPr>
          <w:spacing w:val="1"/>
        </w:rPr>
        <w:t xml:space="preserve">                      </w:t>
      </w:r>
      <w:r>
        <w:rPr>
          <w:spacing w:val="6"/>
        </w:rPr>
        <w:t>D.弱肉强食</w:t>
      </w:r>
      <w:r>
        <w:rPr>
          <w:spacing w:val="20"/>
        </w:rPr>
        <w:t xml:space="preserve"> </w:t>
      </w:r>
      <w:r>
        <w:rPr>
          <w:spacing w:val="6"/>
        </w:rPr>
        <w:t>利器</w:t>
      </w:r>
    </w:p>
    <w:p>
      <w:pPr>
        <w:pStyle w:val="BodyText"/>
        <w:spacing w:before="27" w:line="221" w:lineRule="auto"/>
        <w:jc w:val="right"/>
        <w:rPr/>
      </w:pPr>
      <w:r>
        <w:rPr>
          <w:spacing w:val="5"/>
        </w:rPr>
        <w:t>28.侦探小说的长久流行，部分原因是读者对世理人情中_________的阴暗面的好奇心。</w:t>
      </w:r>
    </w:p>
    <w:p>
      <w:pPr>
        <w:pStyle w:val="BodyText"/>
        <w:ind w:left="13" w:right="70" w:hanging="1"/>
        <w:spacing w:before="33" w:line="251" w:lineRule="auto"/>
        <w:rPr/>
      </w:pPr>
      <w:r>
        <w:rPr>
          <w:spacing w:val="6"/>
        </w:rPr>
        <w:t>安宁与平静只是一种表象，只要稍微留心，便能觉察到看似_________的日常中处处有大大</w:t>
      </w:r>
      <w:r>
        <w:rPr>
          <w:spacing w:val="9"/>
        </w:rPr>
        <w:t>小小的危机。平凡生活的危机就是侦探小说最广泛和丰富的素材来源。</w:t>
      </w:r>
    </w:p>
    <w:p>
      <w:pPr>
        <w:pStyle w:val="BodyText"/>
        <w:ind w:left="429"/>
        <w:spacing w:line="227" w:lineRule="auto"/>
        <w:rPr/>
      </w:pPr>
      <w:r>
        <w:rPr>
          <w:spacing w:val="8"/>
        </w:rPr>
        <w:t>依次填入画横线部分最恰当的一项是：</w:t>
      </w:r>
    </w:p>
    <w:p>
      <w:pPr>
        <w:pStyle w:val="BodyText"/>
        <w:ind w:left="421"/>
        <w:spacing w:before="25" w:line="228" w:lineRule="auto"/>
        <w:rPr/>
      </w:pPr>
      <w:r>
        <w:rPr>
          <w:spacing w:val="6"/>
        </w:rPr>
        <w:t>A.与生俱来   悠然自得               B.历久弥新</w:t>
      </w:r>
      <w:r>
        <w:rPr>
          <w:spacing w:val="17"/>
        </w:rPr>
        <w:t xml:space="preserve">   </w:t>
      </w:r>
      <w:r>
        <w:rPr>
          <w:spacing w:val="6"/>
        </w:rPr>
        <w:t>百无聊赖</w:t>
      </w:r>
    </w:p>
    <w:p>
      <w:pPr>
        <w:pStyle w:val="BodyText"/>
        <w:ind w:left="426"/>
        <w:spacing w:before="26" w:line="228" w:lineRule="auto"/>
        <w:rPr/>
      </w:pPr>
      <w:r>
        <w:rPr>
          <w:spacing w:val="5"/>
        </w:rPr>
        <w:t>C.</w:t>
      </w:r>
      <w:r>
        <w:rPr>
          <w:spacing w:val="-51"/>
        </w:rPr>
        <w:t xml:space="preserve"> </w:t>
      </w:r>
      <w:r>
        <w:rPr>
          <w:spacing w:val="5"/>
        </w:rPr>
        <w:t>自然而然   波澜不惊               D.经久不衰</w:t>
      </w:r>
      <w:r>
        <w:rPr>
          <w:spacing w:val="12"/>
        </w:rPr>
        <w:t xml:space="preserve">   </w:t>
      </w:r>
      <w:r>
        <w:rPr>
          <w:spacing w:val="5"/>
        </w:rPr>
        <w:t>一成不变</w:t>
      </w:r>
    </w:p>
    <w:p>
      <w:pPr>
        <w:pStyle w:val="BodyText"/>
        <w:ind w:left="430"/>
        <w:spacing w:before="28" w:line="221" w:lineRule="auto"/>
        <w:rPr/>
      </w:pPr>
      <w:r>
        <w:rPr>
          <w:spacing w:val="7"/>
        </w:rPr>
        <w:t>29.</w:t>
      </w:r>
      <w:r>
        <w:rPr>
          <w:spacing w:val="-50"/>
        </w:rPr>
        <w:t xml:space="preserve"> </w:t>
      </w:r>
      <w:r>
        <w:rPr>
          <w:spacing w:val="7"/>
        </w:rPr>
        <w:t>自上世纪70年代开始，悲观的________在西方学界兴起，迅速形成影响，反映到</w:t>
      </w:r>
    </w:p>
    <w:p>
      <w:pPr>
        <w:pStyle w:val="BodyText"/>
        <w:ind w:left="8" w:right="71"/>
        <w:spacing w:before="32" w:line="251" w:lineRule="auto"/>
        <w:rPr/>
      </w:pPr>
      <w:r>
        <w:rPr>
          <w:spacing w:val="10"/>
        </w:rPr>
        <w:t>科幻电影中，就出现了《人猿星球》《后天》《终结者》之类的</w:t>
      </w:r>
      <w:r>
        <w:rPr>
          <w:spacing w:val="9"/>
        </w:rPr>
        <w:t>末世电影。当时，这些电</w:t>
      </w:r>
      <w:r>
        <w:rPr>
          <w:spacing w:val="10"/>
        </w:rPr>
        <w:t>影还有警世效果，能够催人反省，但现在这种题</w:t>
      </w:r>
      <w:r>
        <w:rPr>
          <w:spacing w:val="9"/>
        </w:rPr>
        <w:t>材的电影早已沦为套路,大部分属于</w:t>
      </w:r>
    </w:p>
    <w:p>
      <w:pPr>
        <w:pStyle w:val="BodyText"/>
        <w:spacing w:line="221" w:lineRule="auto"/>
        <w:rPr/>
      </w:pPr>
      <w:r>
        <w:rPr>
          <w:spacing w:val="5"/>
        </w:rPr>
        <w:t>________之作。</w:t>
      </w:r>
    </w:p>
    <w:p>
      <w:pPr>
        <w:pStyle w:val="BodyText"/>
        <w:ind w:left="429"/>
        <w:spacing w:before="32" w:line="227" w:lineRule="auto"/>
        <w:rPr/>
      </w:pPr>
      <w:r>
        <w:rPr>
          <w:spacing w:val="8"/>
        </w:rPr>
        <w:t>依次填入画横线部分最恰当的一项是：</w:t>
      </w:r>
    </w:p>
    <w:p>
      <w:pPr>
        <w:pStyle w:val="BodyText"/>
        <w:ind w:left="421"/>
        <w:spacing w:before="28" w:line="227" w:lineRule="auto"/>
        <w:rPr/>
      </w:pPr>
      <w:r>
        <w:rPr>
          <w:spacing w:val="6"/>
        </w:rPr>
        <w:t>A.历史观 照本宣科                   B.审美观</w:t>
      </w:r>
      <w:r>
        <w:rPr>
          <w:spacing w:val="32"/>
        </w:rPr>
        <w:t xml:space="preserve"> </w:t>
      </w:r>
      <w:r>
        <w:rPr>
          <w:spacing w:val="6"/>
        </w:rPr>
        <w:t>拾人牙慧</w:t>
      </w:r>
    </w:p>
    <w:p>
      <w:pPr>
        <w:pStyle w:val="BodyText"/>
        <w:ind w:left="426"/>
        <w:spacing w:before="25" w:line="228" w:lineRule="auto"/>
        <w:rPr/>
      </w:pPr>
      <w:r>
        <w:rPr>
          <w:spacing w:val="6"/>
        </w:rPr>
        <w:t>C.世界观 狗尾续貂                   D.未来观</w:t>
      </w:r>
      <w:r>
        <w:rPr>
          <w:spacing w:val="27"/>
        </w:rPr>
        <w:t xml:space="preserve"> </w:t>
      </w:r>
      <w:r>
        <w:rPr>
          <w:spacing w:val="6"/>
        </w:rPr>
        <w:t>东施效颦</w:t>
      </w:r>
    </w:p>
    <w:p>
      <w:pPr>
        <w:pStyle w:val="BodyText"/>
        <w:ind w:left="432"/>
        <w:spacing w:before="27" w:line="221" w:lineRule="auto"/>
        <w:rPr/>
      </w:pPr>
      <w:r>
        <w:rPr>
          <w:spacing w:val="6"/>
        </w:rPr>
        <w:t>30.在视频网站行业，每一个视频内容获得多少点击量_________，</w:t>
      </w:r>
      <w:r>
        <w:rPr>
          <w:spacing w:val="5"/>
        </w:rPr>
        <w:t>行业也会根据视频</w:t>
      </w:r>
    </w:p>
    <w:p>
      <w:pPr>
        <w:pStyle w:val="BodyText"/>
        <w:ind w:left="9" w:right="70" w:firstLine="23"/>
        <w:spacing w:before="31" w:line="252" w:lineRule="auto"/>
        <w:jc w:val="both"/>
        <w:rPr/>
      </w:pPr>
      <w:r>
        <w:rPr>
          <w:spacing w:val="9"/>
        </w:rPr>
        <w:t>内容带来的流量分配收益，但在线音乐平台并不公开这些数据，这就导致大家很难按照音</w:t>
      </w:r>
      <w:r>
        <w:rPr>
          <w:spacing w:val="9"/>
        </w:rPr>
        <w:t>乐作品真正带来的价值来分配收益。数据________才能令音乐行业得</w:t>
      </w:r>
      <w:r>
        <w:rPr>
          <w:spacing w:val="8"/>
        </w:rPr>
        <w:t>以变革，也会促进优</w:t>
      </w:r>
      <w:r>
        <w:rPr>
          <w:spacing w:val="7"/>
        </w:rPr>
        <w:t>秀音乐内容的生产。</w:t>
      </w:r>
    </w:p>
    <w:p>
      <w:pPr>
        <w:pStyle w:val="BodyText"/>
        <w:ind w:left="429"/>
        <w:spacing w:before="1" w:line="226" w:lineRule="auto"/>
        <w:rPr/>
      </w:pPr>
      <w:r>
        <w:rPr>
          <w:spacing w:val="8"/>
        </w:rPr>
        <w:t>依次填入划横线部分最恰当的一项是：</w:t>
      </w:r>
    </w:p>
    <w:p>
      <w:pPr>
        <w:pStyle w:val="BodyText"/>
        <w:ind w:left="421"/>
        <w:spacing w:before="25" w:line="227" w:lineRule="auto"/>
        <w:rPr/>
      </w:pPr>
      <w:r>
        <w:rPr>
          <w:spacing w:val="6"/>
        </w:rPr>
        <w:t>A.了如指掌  精准化                  B.显而易见</w:t>
      </w:r>
      <w:r>
        <w:rPr>
          <w:spacing w:val="19"/>
        </w:rPr>
        <w:t xml:space="preserve">  </w:t>
      </w:r>
      <w:r>
        <w:rPr>
          <w:spacing w:val="6"/>
        </w:rPr>
        <w:t>可视化</w:t>
      </w:r>
    </w:p>
    <w:p>
      <w:pPr>
        <w:spacing w:line="227" w:lineRule="auto"/>
        <w:sectPr>
          <w:headerReference w:type="default" r:id="rId7"/>
          <w:footerReference w:type="default" r:id="rId8"/>
          <w:pgSz w:w="10380" w:h="14690"/>
          <w:pgMar w:top="1561" w:right="1040" w:bottom="916" w:left="1080" w:header="957" w:footer="681" w:gutter="0"/>
        </w:sectPr>
        <w:rPr/>
      </w:pPr>
    </w:p>
    <w:p>
      <w:pPr>
        <w:pStyle w:val="BodyText"/>
        <w:ind w:left="426"/>
        <w:spacing w:line="227" w:lineRule="auto"/>
        <w:rPr/>
      </w:pPr>
      <w:r>
        <w:rPr>
          <w:spacing w:val="7"/>
        </w:rPr>
        <w:t>C.不言而喻  公开化</w:t>
      </w:r>
      <w:r>
        <w:rPr>
          <w:spacing w:val="5"/>
        </w:rPr>
        <w:t xml:space="preserve">                  </w:t>
      </w:r>
      <w:r>
        <w:rPr>
          <w:spacing w:val="7"/>
        </w:rPr>
        <w:t>D.一清二楚</w:t>
      </w:r>
      <w:r>
        <w:rPr>
          <w:spacing w:val="15"/>
        </w:rPr>
        <w:t xml:space="preserve">  </w:t>
      </w:r>
      <w:r>
        <w:rPr>
          <w:spacing w:val="7"/>
        </w:rPr>
        <w:t>透明化</w:t>
      </w:r>
    </w:p>
    <w:p>
      <w:pPr>
        <w:pStyle w:val="BodyText"/>
        <w:ind w:left="8" w:right="33" w:firstLine="424"/>
        <w:spacing w:before="26" w:line="251" w:lineRule="auto"/>
        <w:jc w:val="both"/>
        <w:rPr/>
      </w:pPr>
      <w:r>
        <w:rPr>
          <w:spacing w:val="9"/>
        </w:rPr>
        <w:t>31.一项新的研究表明，包括狩猎和徒步旅行在内的人类活动正在促使世界各地的哺</w:t>
      </w:r>
      <w:r>
        <w:rPr>
          <w:spacing w:val="9"/>
        </w:rPr>
        <w:t>乳动物在夜间变得更加</w:t>
      </w:r>
      <w:r>
        <w:rPr>
          <w:spacing w:val="-97"/>
        </w:rPr>
        <w:t xml:space="preserve"> </w:t>
      </w:r>
      <w:r>
        <w:rPr>
          <w:u w:val="single" w:color="auto"/>
          <w:spacing w:val="5"/>
        </w:rPr>
        <w:t xml:space="preserve">     </w:t>
      </w:r>
      <w:r>
        <w:rPr>
          <w:spacing w:val="-74"/>
        </w:rPr>
        <w:t xml:space="preserve"> </w:t>
      </w:r>
      <w:r>
        <w:rPr>
          <w:spacing w:val="9"/>
        </w:rPr>
        <w:t>，表现出夜行性增强的趋势。因为只有在这个时候</w:t>
      </w:r>
      <w:r>
        <w:rPr>
          <w:spacing w:val="8"/>
        </w:rPr>
        <w:t>它们才不</w:t>
      </w:r>
      <w:r>
        <w:rPr>
          <w:spacing w:val="9"/>
        </w:rPr>
        <w:t>太可能碰到人类，这种转变所造成的后果尚不清楚，但科学家怀疑，这可能会</w:t>
      </w:r>
      <w:r>
        <w:rPr>
          <w:spacing w:val="-90"/>
        </w:rPr>
        <w:t xml:space="preserve"> </w:t>
      </w:r>
      <w:r>
        <w:rPr>
          <w:u w:val="single" w:color="auto"/>
          <w:spacing w:val="4"/>
        </w:rPr>
        <w:t xml:space="preserve">      </w:t>
      </w:r>
      <w:r>
        <w:rPr>
          <w:spacing w:val="-81"/>
        </w:rPr>
        <w:t xml:space="preserve"> </w:t>
      </w:r>
      <w:r>
        <w:rPr>
          <w:spacing w:val="9"/>
        </w:rPr>
        <w:t>到一</w:t>
      </w:r>
      <w:r>
        <w:rPr>
          <w:spacing w:val="7"/>
        </w:rPr>
        <w:t>些动物种群的生存。</w:t>
      </w:r>
    </w:p>
    <w:p>
      <w:pPr>
        <w:pStyle w:val="BodyText"/>
        <w:ind w:left="429"/>
        <w:spacing w:line="226" w:lineRule="auto"/>
        <w:rPr/>
      </w:pPr>
      <w:r>
        <w:rPr>
          <w:spacing w:val="8"/>
        </w:rPr>
        <w:t>依次填入画横线部分最恰当的一项是：</w:t>
      </w:r>
    </w:p>
    <w:p>
      <w:pPr>
        <w:pStyle w:val="BodyText"/>
        <w:ind w:left="421"/>
        <w:spacing w:before="27" w:line="228" w:lineRule="auto"/>
        <w:rPr/>
      </w:pPr>
      <w:r>
        <w:rPr>
          <w:spacing w:val="6"/>
        </w:rPr>
        <w:t>A.敏感   影响</w:t>
      </w:r>
      <w:r>
        <w:rPr>
          <w:spacing w:val="1"/>
        </w:rPr>
        <w:t xml:space="preserve">                    </w:t>
      </w:r>
      <w:r>
        <w:rPr/>
        <w:t xml:space="preserve">    </w:t>
      </w:r>
      <w:r>
        <w:rPr>
          <w:spacing w:val="6"/>
        </w:rPr>
        <w:t>B.亢奋</w:t>
      </w:r>
      <w:r>
        <w:rPr>
          <w:spacing w:val="10"/>
        </w:rPr>
        <w:t xml:space="preserve">   </w:t>
      </w:r>
      <w:r>
        <w:rPr>
          <w:spacing w:val="6"/>
        </w:rPr>
        <w:t>侵犯</w:t>
      </w:r>
    </w:p>
    <w:p>
      <w:pPr>
        <w:pStyle w:val="BodyText"/>
        <w:ind w:left="426"/>
        <w:spacing w:before="27" w:line="228" w:lineRule="auto"/>
        <w:rPr/>
      </w:pPr>
      <w:r>
        <w:rPr>
          <w:spacing w:val="5"/>
        </w:rPr>
        <w:t>C.活跃   威胁</w:t>
      </w:r>
      <w:r>
        <w:rPr>
          <w:spacing w:val="1"/>
        </w:rPr>
        <w:t xml:space="preserve">                        </w:t>
      </w:r>
      <w:r>
        <w:rPr>
          <w:spacing w:val="5"/>
        </w:rPr>
        <w:t>D.冲动</w:t>
      </w:r>
      <w:r>
        <w:rPr>
          <w:spacing w:val="12"/>
        </w:rPr>
        <w:t xml:space="preserve">   </w:t>
      </w:r>
      <w:r>
        <w:rPr>
          <w:spacing w:val="5"/>
        </w:rPr>
        <w:t>妨碍</w:t>
      </w:r>
    </w:p>
    <w:p>
      <w:pPr>
        <w:pStyle w:val="BodyText"/>
        <w:ind w:right="31" w:firstLine="432"/>
        <w:spacing w:before="25" w:line="250" w:lineRule="auto"/>
        <w:rPr/>
      </w:pPr>
      <w:r>
        <w:rPr>
          <w:spacing w:val="9"/>
        </w:rPr>
        <w:t>32.近年来，我国在信息技术上取得长足进步，但仍然没有完全解决核心技术“卡脖</w:t>
      </w:r>
      <w:r>
        <w:rPr>
          <w:spacing w:val="6"/>
        </w:rPr>
        <w:t>子</w:t>
      </w:r>
      <w:r>
        <w:rPr>
          <w:spacing w:val="-73"/>
        </w:rPr>
        <w:t xml:space="preserve"> </w:t>
      </w:r>
      <w:r>
        <w:rPr>
          <w:spacing w:val="6"/>
        </w:rPr>
        <w:t>”的问题。面对现实，我们既不可夜郎自大，也不能_________。路是自己走出</w:t>
      </w:r>
      <w:r>
        <w:rPr>
          <w:spacing w:val="5"/>
        </w:rPr>
        <w:t>来的，突</w:t>
      </w:r>
      <w:r>
        <w:rPr>
          <w:spacing w:val="8"/>
        </w:rPr>
        <w:t>破核心技术这个难题，说到底要靠我们自己奋发有为，加速打造“</w:t>
      </w:r>
      <w:r>
        <w:rPr>
          <w:spacing w:val="-57"/>
        </w:rPr>
        <w:t xml:space="preserve"> </w:t>
      </w:r>
      <w:r>
        <w:rPr>
          <w:spacing w:val="8"/>
        </w:rPr>
        <w:t>中国芯</w:t>
      </w:r>
      <w:r>
        <w:rPr>
          <w:spacing w:val="-70"/>
        </w:rPr>
        <w:t xml:space="preserve"> </w:t>
      </w:r>
      <w:r>
        <w:rPr>
          <w:spacing w:val="8"/>
        </w:rPr>
        <w:t>”，以自主创新</w:t>
      </w:r>
      <w:r>
        <w:rPr>
          <w:spacing w:val="5"/>
        </w:rPr>
        <w:t>________技术格局。</w:t>
      </w:r>
    </w:p>
    <w:p>
      <w:pPr>
        <w:pStyle w:val="BodyText"/>
        <w:ind w:left="429"/>
        <w:spacing w:before="5" w:line="227" w:lineRule="auto"/>
        <w:rPr/>
      </w:pPr>
      <w:r>
        <w:rPr>
          <w:spacing w:val="8"/>
        </w:rPr>
        <w:t>依次填入划横线部分最恰当的一项是：</w:t>
      </w:r>
    </w:p>
    <w:p>
      <w:pPr>
        <w:pStyle w:val="BodyText"/>
        <w:ind w:left="421"/>
        <w:spacing w:before="25" w:line="228" w:lineRule="auto"/>
        <w:rPr/>
      </w:pPr>
      <w:r>
        <w:rPr>
          <w:spacing w:val="7"/>
        </w:rPr>
        <w:t>A.一蹶不振  主导</w:t>
      </w:r>
      <w:r>
        <w:rPr/>
        <w:t xml:space="preserve">                     </w:t>
      </w:r>
      <w:r>
        <w:rPr>
          <w:spacing w:val="7"/>
        </w:rPr>
        <w:t>B.妄自菲薄</w:t>
      </w:r>
      <w:r>
        <w:rPr>
          <w:spacing w:val="14"/>
        </w:rPr>
        <w:t xml:space="preserve">  </w:t>
      </w:r>
      <w:r>
        <w:rPr>
          <w:spacing w:val="7"/>
        </w:rPr>
        <w:t>重塑</w:t>
      </w:r>
    </w:p>
    <w:p>
      <w:pPr>
        <w:pStyle w:val="BodyText"/>
        <w:ind w:left="426"/>
        <w:spacing w:before="27" w:line="228" w:lineRule="auto"/>
        <w:rPr/>
      </w:pPr>
      <w:r>
        <w:rPr>
          <w:spacing w:val="4"/>
        </w:rPr>
        <w:t>C.</w:t>
      </w:r>
      <w:r>
        <w:rPr>
          <w:spacing w:val="-53"/>
        </w:rPr>
        <w:t xml:space="preserve"> </w:t>
      </w:r>
      <w:r>
        <w:rPr>
          <w:spacing w:val="4"/>
        </w:rPr>
        <w:t>自怨自艾  刷新</w:t>
      </w:r>
      <w:r>
        <w:rPr/>
        <w:t xml:space="preserve">                     </w:t>
      </w:r>
      <w:r>
        <w:rPr>
          <w:spacing w:val="4"/>
        </w:rPr>
        <w:t>D.安之若素</w:t>
      </w:r>
      <w:r>
        <w:rPr>
          <w:spacing w:val="15"/>
        </w:rPr>
        <w:t xml:space="preserve">  </w:t>
      </w:r>
      <w:r>
        <w:rPr>
          <w:spacing w:val="4"/>
        </w:rPr>
        <w:t>构建</w:t>
      </w:r>
    </w:p>
    <w:p>
      <w:pPr>
        <w:pStyle w:val="BodyText"/>
        <w:ind w:left="8" w:right="31" w:firstLine="424"/>
        <w:spacing w:before="24" w:line="251" w:lineRule="auto"/>
        <w:rPr/>
      </w:pPr>
      <w:r>
        <w:rPr>
          <w:spacing w:val="9"/>
        </w:rPr>
        <w:t>33.街头艺术是一座开放的城市重要的一部分。一方面，街头艺术是城市的品味和气</w:t>
      </w:r>
      <w:r>
        <w:rPr>
          <w:spacing w:val="6"/>
        </w:rPr>
        <w:t>质，它比鳞次栉比的高楼大厦更温润人心，另一方面，文艺应让所有人都能够_________，</w:t>
      </w:r>
      <w:r>
        <w:rPr>
          <w:spacing w:val="9"/>
        </w:rPr>
        <w:t>街头也应该成为表现艺术的“基层</w:t>
      </w:r>
      <w:r>
        <w:rPr>
          <w:spacing w:val="-70"/>
        </w:rPr>
        <w:t xml:space="preserve"> </w:t>
      </w:r>
      <w:r>
        <w:rPr>
          <w:spacing w:val="9"/>
        </w:rPr>
        <w:t>”。我们的文化自信、主旋律和正能量，不仅仅表</w:t>
      </w:r>
      <w:r>
        <w:rPr>
          <w:spacing w:val="8"/>
        </w:rPr>
        <w:t>达在</w:t>
      </w:r>
      <w:r>
        <w:rPr>
          <w:spacing w:val="3"/>
        </w:rPr>
        <w:t>严谨的大舞台，亦可以展现在_________的小天地。</w:t>
      </w:r>
    </w:p>
    <w:p>
      <w:pPr>
        <w:pStyle w:val="BodyText"/>
        <w:ind w:left="429"/>
        <w:spacing w:before="2" w:line="227" w:lineRule="auto"/>
        <w:rPr/>
      </w:pPr>
      <w:r>
        <w:rPr>
          <w:spacing w:val="8"/>
        </w:rPr>
        <w:t>依次填入画横线部分最恰当的一项是：</w:t>
      </w:r>
    </w:p>
    <w:p>
      <w:pPr>
        <w:pStyle w:val="BodyText"/>
        <w:ind w:left="421"/>
        <w:spacing w:before="29" w:line="228" w:lineRule="auto"/>
        <w:rPr/>
      </w:pPr>
      <w:r>
        <w:rPr>
          <w:spacing w:val="2"/>
        </w:rPr>
        <w:t>A.认同</w:t>
      </w:r>
      <w:r>
        <w:rPr>
          <w:spacing w:val="22"/>
        </w:rPr>
        <w:t xml:space="preserve">   </w:t>
      </w:r>
      <w:r>
        <w:rPr>
          <w:spacing w:val="2"/>
        </w:rPr>
        <w:t>自由</w:t>
      </w:r>
      <w:r>
        <w:rPr>
          <w:spacing w:val="1"/>
        </w:rPr>
        <w:t xml:space="preserve">                   </w:t>
      </w:r>
      <w:r>
        <w:rPr/>
        <w:t xml:space="preserve">     </w:t>
      </w:r>
      <w:r>
        <w:rPr>
          <w:spacing w:val="2"/>
        </w:rPr>
        <w:t>B.欣赏</w:t>
      </w:r>
      <w:r>
        <w:rPr>
          <w:spacing w:val="10"/>
        </w:rPr>
        <w:t xml:space="preserve">   </w:t>
      </w:r>
      <w:r>
        <w:rPr>
          <w:spacing w:val="2"/>
        </w:rPr>
        <w:t>活泼</w:t>
      </w:r>
    </w:p>
    <w:p>
      <w:pPr>
        <w:pStyle w:val="BodyText"/>
        <w:ind w:left="426"/>
        <w:spacing w:before="23" w:line="228" w:lineRule="auto"/>
        <w:rPr/>
      </w:pPr>
      <w:r>
        <w:rPr>
          <w:spacing w:val="4"/>
        </w:rPr>
        <w:t>C.理解</w:t>
      </w:r>
      <w:r>
        <w:rPr>
          <w:spacing w:val="12"/>
        </w:rPr>
        <w:t xml:space="preserve">   </w:t>
      </w:r>
      <w:r>
        <w:rPr>
          <w:spacing w:val="4"/>
        </w:rPr>
        <w:t>随意</w:t>
      </w:r>
      <w:r>
        <w:rPr>
          <w:spacing w:val="1"/>
        </w:rPr>
        <w:t xml:space="preserve">                      </w:t>
      </w:r>
      <w:r>
        <w:rPr/>
        <w:t xml:space="preserve">  </w:t>
      </w:r>
      <w:r>
        <w:rPr>
          <w:spacing w:val="4"/>
        </w:rPr>
        <w:t>D.接触</w:t>
      </w:r>
      <w:r>
        <w:rPr>
          <w:spacing w:val="9"/>
        </w:rPr>
        <w:t xml:space="preserve">   </w:t>
      </w:r>
      <w:r>
        <w:rPr>
          <w:spacing w:val="4"/>
        </w:rPr>
        <w:t>温馨</w:t>
      </w:r>
    </w:p>
    <w:p>
      <w:pPr>
        <w:pStyle w:val="BodyText"/>
        <w:ind w:left="7" w:right="31" w:firstLine="425"/>
        <w:spacing w:before="28" w:line="250" w:lineRule="auto"/>
        <w:rPr/>
      </w:pPr>
      <w:r>
        <w:rPr>
          <w:spacing w:val="9"/>
        </w:rPr>
        <w:t>34.文学研究一直离不开两个维度：一个倾向于艺术的、内部结构的审美研究；另一</w:t>
      </w:r>
      <w:r>
        <w:rPr>
          <w:spacing w:val="6"/>
        </w:rPr>
        <w:t>个倾向于社会的、外部关系的意义揭示。两者原本可以_________，互为补充，但在不同时</w:t>
      </w:r>
      <w:r>
        <w:rPr>
          <w:spacing w:val="9"/>
        </w:rPr>
        <w:t>代，</w:t>
      </w:r>
      <w:r>
        <w:rPr>
          <w:spacing w:val="-58"/>
        </w:rPr>
        <w:t xml:space="preserve"> </w:t>
      </w:r>
      <w:r>
        <w:rPr>
          <w:spacing w:val="9"/>
        </w:rPr>
        <w:t>由于对文学本体的追问，以及文学的主体性和文学的社</w:t>
      </w:r>
      <w:r>
        <w:rPr>
          <w:spacing w:val="8"/>
        </w:rPr>
        <w:t>会价值性上思考不同，使两者</w:t>
      </w:r>
      <w:r>
        <w:rPr>
          <w:spacing w:val="7"/>
        </w:rPr>
        <w:t>关系变得复杂，甚至紧张和________。</w:t>
      </w:r>
    </w:p>
    <w:p>
      <w:pPr>
        <w:pStyle w:val="BodyText"/>
        <w:ind w:left="429"/>
        <w:spacing w:before="3" w:line="227" w:lineRule="auto"/>
        <w:rPr/>
      </w:pPr>
      <w:r>
        <w:rPr>
          <w:spacing w:val="8"/>
        </w:rPr>
        <w:t>依次填入画横线部分最恰当的一项是：</w:t>
      </w:r>
    </w:p>
    <w:p>
      <w:pPr>
        <w:pStyle w:val="BodyText"/>
        <w:ind w:left="421"/>
        <w:spacing w:before="27" w:line="228" w:lineRule="auto"/>
        <w:rPr/>
      </w:pPr>
      <w:r>
        <w:rPr>
          <w:spacing w:val="6"/>
        </w:rPr>
        <w:t>A.珠联璧合   僵持                   B.相得益彰</w:t>
      </w:r>
      <w:r>
        <w:rPr>
          <w:spacing w:val="10"/>
        </w:rPr>
        <w:t xml:space="preserve">   </w:t>
      </w:r>
      <w:r>
        <w:rPr>
          <w:spacing w:val="6"/>
        </w:rPr>
        <w:t>对立</w:t>
      </w:r>
    </w:p>
    <w:p>
      <w:pPr>
        <w:pStyle w:val="BodyText"/>
        <w:ind w:left="426"/>
        <w:spacing w:before="24" w:line="228" w:lineRule="auto"/>
        <w:rPr/>
      </w:pPr>
      <w:r>
        <w:rPr>
          <w:spacing w:val="6"/>
        </w:rPr>
        <w:t>C.互通有无   尖锐</w:t>
      </w:r>
      <w:r>
        <w:rPr/>
        <w:t xml:space="preserve">                    </w:t>
      </w:r>
      <w:r>
        <w:rPr>
          <w:spacing w:val="6"/>
        </w:rPr>
        <w:t>D.并行不悖</w:t>
      </w:r>
      <w:r>
        <w:rPr>
          <w:spacing w:val="13"/>
        </w:rPr>
        <w:t xml:space="preserve">   </w:t>
      </w:r>
      <w:r>
        <w:rPr>
          <w:spacing w:val="6"/>
        </w:rPr>
        <w:t>冲突</w:t>
      </w:r>
    </w:p>
    <w:p>
      <w:pPr>
        <w:pStyle w:val="BodyText"/>
        <w:ind w:left="432"/>
        <w:spacing w:before="28" w:line="221" w:lineRule="auto"/>
        <w:rPr/>
      </w:pPr>
      <w:r>
        <w:rPr>
          <w:spacing w:val="8"/>
        </w:rPr>
        <w:t>35.内太阳系的岩石行星与外太阳系的气态行星最初的物质构成________  。科学家</w:t>
      </w:r>
    </w:p>
    <w:p>
      <w:pPr>
        <w:pStyle w:val="BodyText"/>
        <w:ind w:left="7" w:right="31" w:firstLine="1"/>
        <w:spacing w:before="34" w:line="250" w:lineRule="auto"/>
        <w:jc w:val="both"/>
        <w:rPr/>
      </w:pPr>
      <w:r>
        <w:rPr>
          <w:spacing w:val="6"/>
        </w:rPr>
        <w:t>此前认为，由于木星质量大、引力强，可以在一些物质到达内太阳系之前将其_________，</w:t>
      </w:r>
      <w:r>
        <w:rPr>
          <w:spacing w:val="10"/>
        </w:rPr>
        <w:t>阻止了内外太阳系物质的混合。但研究表明，木星的成长速度不足</w:t>
      </w:r>
      <w:r>
        <w:rPr>
          <w:spacing w:val="9"/>
        </w:rPr>
        <w:t>以阻止外太阳系物质源</w:t>
      </w:r>
      <w:r>
        <w:rPr>
          <w:spacing w:val="5"/>
        </w:rPr>
        <w:t>源不断流入内太阳系，这意味着内外太阳系行星将拥有_________的成分。</w:t>
      </w:r>
    </w:p>
    <w:p>
      <w:pPr>
        <w:pStyle w:val="BodyText"/>
        <w:ind w:left="429"/>
        <w:spacing w:before="3" w:line="227" w:lineRule="auto"/>
        <w:rPr/>
      </w:pPr>
      <w:r>
        <w:rPr>
          <w:spacing w:val="8"/>
        </w:rPr>
        <w:t>依次填入画横线部分最恰当的一项是：</w:t>
      </w:r>
    </w:p>
    <w:p>
      <w:pPr>
        <w:pStyle w:val="BodyText"/>
        <w:ind w:left="421"/>
        <w:spacing w:before="25" w:line="228" w:lineRule="auto"/>
        <w:rPr/>
      </w:pPr>
      <w:r>
        <w:rPr>
          <w:spacing w:val="6"/>
        </w:rPr>
        <w:t>A.大同小异  阻拦</w:t>
      </w:r>
      <w:r>
        <w:rPr>
          <w:spacing w:val="15"/>
        </w:rPr>
        <w:t xml:space="preserve">  </w:t>
      </w:r>
      <w:r>
        <w:rPr>
          <w:spacing w:val="6"/>
        </w:rPr>
        <w:t>共同       B.相去甚远</w:t>
      </w:r>
      <w:r>
        <w:rPr>
          <w:spacing w:val="13"/>
        </w:rPr>
        <w:t xml:space="preserve">  </w:t>
      </w:r>
      <w:r>
        <w:rPr>
          <w:spacing w:val="6"/>
        </w:rPr>
        <w:t>消灭</w:t>
      </w:r>
      <w:r>
        <w:rPr>
          <w:spacing w:val="9"/>
        </w:rPr>
        <w:t xml:space="preserve">  </w:t>
      </w:r>
      <w:r>
        <w:rPr>
          <w:spacing w:val="6"/>
        </w:rPr>
        <w:t>全新</w:t>
      </w:r>
    </w:p>
    <w:p>
      <w:pPr>
        <w:pStyle w:val="BodyText"/>
        <w:ind w:left="426"/>
        <w:spacing w:before="27" w:line="228" w:lineRule="auto"/>
        <w:rPr/>
      </w:pPr>
      <w:r>
        <w:rPr>
          <w:spacing w:val="6"/>
        </w:rPr>
        <w:t>C.千姿百态  捕获  独特</w:t>
      </w:r>
      <w:r>
        <w:rPr>
          <w:spacing w:val="8"/>
        </w:rPr>
        <w:t xml:space="preserve">       </w:t>
      </w:r>
      <w:r>
        <w:rPr>
          <w:spacing w:val="6"/>
        </w:rPr>
        <w:t>D.大相径庭</w:t>
      </w:r>
      <w:r>
        <w:rPr>
          <w:spacing w:val="12"/>
        </w:rPr>
        <w:t xml:space="preserve">  </w:t>
      </w:r>
      <w:r>
        <w:rPr>
          <w:spacing w:val="6"/>
        </w:rPr>
        <w:t>吞噬</w:t>
      </w:r>
      <w:r>
        <w:rPr>
          <w:spacing w:val="10"/>
        </w:rPr>
        <w:t xml:space="preserve">  </w:t>
      </w:r>
      <w:r>
        <w:rPr>
          <w:spacing w:val="6"/>
        </w:rPr>
        <w:t>类似</w:t>
      </w:r>
    </w:p>
    <w:p>
      <w:pPr>
        <w:pStyle w:val="BodyText"/>
        <w:ind w:left="8" w:right="33" w:firstLine="423"/>
        <w:spacing w:before="26" w:line="251" w:lineRule="auto"/>
        <w:jc w:val="both"/>
        <w:rPr/>
      </w:pPr>
      <w:r>
        <w:rPr>
          <w:spacing w:val="9"/>
        </w:rPr>
        <w:t>36.芸芸众生中的一些人，放不下自己的身段，觉得到了某个年龄某个职位，就一定</w:t>
      </w:r>
      <w:r>
        <w:rPr>
          <w:spacing w:val="6"/>
        </w:rPr>
        <w:t>要有怎样的标配，略有不足，就觉得_________。这样的人______</w:t>
      </w:r>
      <w:r>
        <w:rPr>
          <w:spacing w:val="5"/>
        </w:rPr>
        <w:t>__又乏味，当把自己套进</w:t>
      </w:r>
      <w:r>
        <w:rPr>
          <w:spacing w:val="6"/>
        </w:rPr>
        <w:t>一个标准里面，就难免变得坚硬无趣，_________。其实，聪明的活法，是可以把生活过得</w:t>
      </w:r>
      <w:r>
        <w:rPr>
          <w:spacing w:val="8"/>
        </w:rPr>
        <w:t>有弹性，能屈能伸，能进能退。</w:t>
      </w:r>
    </w:p>
    <w:p>
      <w:pPr>
        <w:pStyle w:val="BodyText"/>
        <w:ind w:left="429"/>
        <w:spacing w:before="1" w:line="226" w:lineRule="auto"/>
        <w:rPr/>
      </w:pPr>
      <w:r>
        <w:rPr>
          <w:spacing w:val="8"/>
        </w:rPr>
        <w:t>依次填入划横线部分最恰当的一项是：</w:t>
      </w:r>
    </w:p>
    <w:p>
      <w:pPr>
        <w:pStyle w:val="BodyText"/>
        <w:ind w:left="421"/>
        <w:spacing w:before="28" w:line="227" w:lineRule="auto"/>
        <w:rPr/>
      </w:pPr>
      <w:r>
        <w:rPr>
          <w:spacing w:val="6"/>
        </w:rPr>
        <w:t>A.无奈  固执</w:t>
      </w:r>
      <w:r>
        <w:rPr>
          <w:spacing w:val="17"/>
        </w:rPr>
        <w:t xml:space="preserve">  </w:t>
      </w:r>
      <w:r>
        <w:rPr>
          <w:spacing w:val="6"/>
        </w:rPr>
        <w:t>斤斤计较</w:t>
      </w:r>
      <w:r>
        <w:rPr>
          <w:spacing w:val="5"/>
        </w:rPr>
        <w:t xml:space="preserve">        </w:t>
      </w:r>
      <w:r>
        <w:rPr>
          <w:spacing w:val="6"/>
        </w:rPr>
        <w:t>B.屈就</w:t>
      </w:r>
      <w:r>
        <w:rPr>
          <w:spacing w:val="13"/>
        </w:rPr>
        <w:t xml:space="preserve">  </w:t>
      </w:r>
      <w:r>
        <w:rPr>
          <w:spacing w:val="6"/>
        </w:rPr>
        <w:t>刻板</w:t>
      </w:r>
      <w:r>
        <w:rPr>
          <w:spacing w:val="11"/>
        </w:rPr>
        <w:t xml:space="preserve">  </w:t>
      </w:r>
      <w:r>
        <w:rPr>
          <w:spacing w:val="6"/>
        </w:rPr>
        <w:t>作茧自缚</w:t>
      </w:r>
    </w:p>
    <w:p>
      <w:pPr>
        <w:pStyle w:val="BodyText"/>
        <w:ind w:left="426"/>
        <w:spacing w:before="25" w:line="228" w:lineRule="auto"/>
        <w:rPr/>
      </w:pPr>
      <w:r>
        <w:rPr>
          <w:spacing w:val="6"/>
        </w:rPr>
        <w:t>C.失落  平庸  形如槁木</w:t>
      </w:r>
      <w:r>
        <w:rPr>
          <w:spacing w:val="8"/>
        </w:rPr>
        <w:t xml:space="preserve">        </w:t>
      </w:r>
      <w:r>
        <w:rPr>
          <w:spacing w:val="6"/>
        </w:rPr>
        <w:t>D.不满</w:t>
      </w:r>
      <w:r>
        <w:rPr>
          <w:spacing w:val="10"/>
        </w:rPr>
        <w:t xml:space="preserve">  </w:t>
      </w:r>
      <w:r>
        <w:rPr>
          <w:spacing w:val="6"/>
        </w:rPr>
        <w:t>可悲</w:t>
      </w:r>
      <w:r>
        <w:rPr>
          <w:spacing w:val="11"/>
        </w:rPr>
        <w:t xml:space="preserve">  </w:t>
      </w:r>
      <w:r>
        <w:rPr>
          <w:spacing w:val="6"/>
        </w:rPr>
        <w:t>碌碌无为</w:t>
      </w:r>
    </w:p>
    <w:p>
      <w:pPr>
        <w:spacing w:line="228" w:lineRule="auto"/>
        <w:sectPr>
          <w:headerReference w:type="default" r:id="rId3"/>
          <w:footerReference w:type="default" r:id="rId9"/>
          <w:pgSz w:w="10380" w:h="14690"/>
          <w:pgMar w:top="1561" w:right="1080" w:bottom="916" w:left="1080" w:header="957" w:footer="682" w:gutter="0"/>
        </w:sectPr>
        <w:rPr/>
      </w:pPr>
    </w:p>
    <w:p>
      <w:pPr>
        <w:pStyle w:val="BodyText"/>
        <w:ind w:left="434"/>
        <w:spacing w:line="226" w:lineRule="auto"/>
        <w:rPr/>
      </w:pPr>
      <w:r>
        <w:rPr>
          <w:spacing w:val="9"/>
        </w:rPr>
        <w:t>37.从全世界范围看，论文依然是学术成果主流呈现方式，仍是学术界的</w:t>
      </w:r>
    </w:p>
    <w:p>
      <w:pPr>
        <w:pStyle w:val="BodyText"/>
        <w:ind w:left="8" w:right="70" w:hanging="9"/>
        <w:spacing w:before="28" w:line="248" w:lineRule="auto"/>
        <w:rPr/>
      </w:pPr>
      <w:r>
        <w:rPr>
          <w:spacing w:val="8"/>
        </w:rPr>
        <w:t>“________</w:t>
      </w:r>
      <w:r>
        <w:rPr>
          <w:spacing w:val="-73"/>
        </w:rPr>
        <w:t xml:space="preserve"> </w:t>
      </w:r>
      <w:r>
        <w:rPr>
          <w:spacing w:val="8"/>
        </w:rPr>
        <w:t>”。问题的关键在于一个“唯</w:t>
      </w:r>
      <w:r>
        <w:rPr>
          <w:spacing w:val="-70"/>
        </w:rPr>
        <w:t xml:space="preserve"> </w:t>
      </w:r>
      <w:r>
        <w:rPr>
          <w:spacing w:val="8"/>
        </w:rPr>
        <w:t>”字，即论文成</w:t>
      </w:r>
      <w:r>
        <w:rPr>
          <w:spacing w:val="7"/>
        </w:rPr>
        <w:t>为了学术评价的唯一依据，学术</w:t>
      </w:r>
      <w:r>
        <w:rPr>
          <w:spacing w:val="7"/>
        </w:rPr>
        <w:t>评价________成了计算论文篇数、比拼刊物级别。</w:t>
      </w:r>
    </w:p>
    <w:p>
      <w:pPr>
        <w:pStyle w:val="BodyText"/>
        <w:ind w:left="431"/>
        <w:spacing w:before="6" w:line="227" w:lineRule="auto"/>
        <w:rPr/>
      </w:pPr>
      <w:r>
        <w:rPr>
          <w:spacing w:val="8"/>
        </w:rPr>
        <w:t>依次填入画横线部分最恰当的一项是：</w:t>
      </w:r>
    </w:p>
    <w:p>
      <w:pPr>
        <w:pStyle w:val="BodyText"/>
        <w:ind w:left="423"/>
        <w:spacing w:before="25" w:line="227" w:lineRule="auto"/>
        <w:rPr/>
      </w:pPr>
      <w:r>
        <w:rPr>
          <w:spacing w:val="6"/>
        </w:rPr>
        <w:t>A.必修课 蜕变</w:t>
      </w:r>
      <w:r>
        <w:rPr>
          <w:spacing w:val="1"/>
        </w:rPr>
        <w:t xml:space="preserve">                        </w:t>
      </w:r>
      <w:r>
        <w:rPr>
          <w:spacing w:val="6"/>
        </w:rPr>
        <w:t>B.硬通货</w:t>
      </w:r>
      <w:r>
        <w:rPr>
          <w:spacing w:val="26"/>
        </w:rPr>
        <w:t xml:space="preserve"> </w:t>
      </w:r>
      <w:r>
        <w:rPr>
          <w:spacing w:val="6"/>
        </w:rPr>
        <w:t>异化</w:t>
      </w:r>
    </w:p>
    <w:p>
      <w:pPr>
        <w:pStyle w:val="BodyText"/>
        <w:ind w:left="428"/>
        <w:spacing w:before="25" w:line="228" w:lineRule="auto"/>
        <w:rPr/>
      </w:pPr>
      <w:r>
        <w:rPr>
          <w:spacing w:val="6"/>
        </w:rPr>
        <w:t>C.敲门砖 演绎</w:t>
      </w:r>
      <w:r>
        <w:rPr>
          <w:spacing w:val="1"/>
        </w:rPr>
        <w:t xml:space="preserve">                        </w:t>
      </w:r>
      <w:r>
        <w:rPr>
          <w:spacing w:val="6"/>
        </w:rPr>
        <w:t>D.磨刀石</w:t>
      </w:r>
      <w:r>
        <w:rPr>
          <w:spacing w:val="21"/>
        </w:rPr>
        <w:t xml:space="preserve"> </w:t>
      </w:r>
      <w:r>
        <w:rPr>
          <w:spacing w:val="6"/>
        </w:rPr>
        <w:t>沦落</w:t>
      </w:r>
    </w:p>
    <w:p>
      <w:pPr>
        <w:pStyle w:val="BodyText"/>
        <w:ind w:left="434"/>
        <w:spacing w:before="27" w:line="221" w:lineRule="auto"/>
        <w:rPr/>
      </w:pPr>
      <w:r>
        <w:rPr>
          <w:spacing w:val="6"/>
        </w:rPr>
        <w:t>37.上世纪八十年代初，</w:t>
      </w:r>
      <w:r>
        <w:rPr/>
        <w:t>SCI</w:t>
      </w:r>
      <w:r>
        <w:rPr>
          <w:spacing w:val="6"/>
        </w:rPr>
        <w:t>作为一种_________的、相对公平的量化</w:t>
      </w:r>
      <w:r>
        <w:rPr>
          <w:spacing w:val="5"/>
        </w:rPr>
        <w:t>指标被引进中国，</w:t>
      </w:r>
    </w:p>
    <w:p>
      <w:pPr>
        <w:pStyle w:val="BodyText"/>
        <w:ind w:left="12" w:right="68" w:hanging="2"/>
        <w:spacing w:before="35" w:line="250" w:lineRule="auto"/>
        <w:jc w:val="both"/>
        <w:rPr/>
      </w:pPr>
      <w:r>
        <w:rPr>
          <w:spacing w:val="10"/>
        </w:rPr>
        <w:t>这是建立科学、公平、公正的高校科研评价体系的初步尝试，</w:t>
      </w:r>
      <w:r>
        <w:rPr>
          <w:spacing w:val="9"/>
        </w:rPr>
        <w:t>在当代是一种进步。但如果</w:t>
      </w:r>
      <w:r>
        <w:rPr>
          <w:spacing w:val="6"/>
        </w:rPr>
        <w:t>启用先进的考核举措而长期_________，甚至演变</w:t>
      </w:r>
      <w:r>
        <w:rPr>
          <w:spacing w:val="5"/>
        </w:rPr>
        <w:t>成“至上</w:t>
      </w:r>
      <w:r>
        <w:rPr>
          <w:spacing w:val="-70"/>
        </w:rPr>
        <w:t xml:space="preserve"> </w:t>
      </w:r>
      <w:r>
        <w:rPr>
          <w:spacing w:val="5"/>
        </w:rPr>
        <w:t>”的法宝和单一的指挥棒，最终</w:t>
      </w:r>
      <w:r>
        <w:rPr>
          <w:spacing w:val="-1"/>
        </w:rPr>
        <w:t>都会_________，弊大于利。</w:t>
      </w:r>
    </w:p>
    <w:p>
      <w:pPr>
        <w:pStyle w:val="BodyText"/>
        <w:ind w:left="431"/>
        <w:spacing w:before="2" w:line="227" w:lineRule="auto"/>
        <w:rPr/>
      </w:pPr>
      <w:r>
        <w:rPr>
          <w:spacing w:val="8"/>
        </w:rPr>
        <w:t>依次填入画横线部分最恰当的一项是：</w:t>
      </w:r>
    </w:p>
    <w:p>
      <w:pPr>
        <w:pStyle w:val="BodyText"/>
        <w:ind w:left="423"/>
        <w:spacing w:before="25" w:line="228" w:lineRule="auto"/>
        <w:rPr/>
      </w:pPr>
      <w:r>
        <w:rPr>
          <w:spacing w:val="7"/>
        </w:rPr>
        <w:t>A.详细  奉为圭臬  画地为牢        B.稳定</w:t>
      </w:r>
      <w:r>
        <w:rPr>
          <w:spacing w:val="14"/>
        </w:rPr>
        <w:t xml:space="preserve">  </w:t>
      </w:r>
      <w:r>
        <w:rPr>
          <w:spacing w:val="6"/>
        </w:rPr>
        <w:t>唯命是从</w:t>
      </w:r>
      <w:r>
        <w:rPr>
          <w:spacing w:val="11"/>
        </w:rPr>
        <w:t xml:space="preserve">  </w:t>
      </w:r>
      <w:r>
        <w:rPr>
          <w:spacing w:val="6"/>
        </w:rPr>
        <w:t>作茧自缚</w:t>
      </w:r>
    </w:p>
    <w:p>
      <w:pPr>
        <w:pStyle w:val="BodyText"/>
        <w:ind w:left="428"/>
        <w:spacing w:before="28" w:line="228" w:lineRule="auto"/>
        <w:rPr/>
      </w:pPr>
      <w:r>
        <w:rPr>
          <w:spacing w:val="7"/>
        </w:rPr>
        <w:t>C.客观  一成不变  物极必反        D.中</w:t>
      </w:r>
      <w:r>
        <w:rPr>
          <w:spacing w:val="6"/>
        </w:rPr>
        <w:t>立</w:t>
      </w:r>
      <w:r>
        <w:rPr>
          <w:spacing w:val="12"/>
        </w:rPr>
        <w:t xml:space="preserve">  </w:t>
      </w:r>
      <w:r>
        <w:rPr>
          <w:spacing w:val="6"/>
        </w:rPr>
        <w:t>墨守成规</w:t>
      </w:r>
      <w:r>
        <w:rPr>
          <w:spacing w:val="11"/>
        </w:rPr>
        <w:t xml:space="preserve">  </w:t>
      </w:r>
      <w:r>
        <w:rPr>
          <w:spacing w:val="6"/>
        </w:rPr>
        <w:t>贻笑大方</w:t>
      </w:r>
    </w:p>
    <w:p>
      <w:pPr>
        <w:pStyle w:val="BodyText"/>
        <w:ind w:left="9" w:firstLine="425"/>
        <w:spacing w:before="23" w:line="252" w:lineRule="auto"/>
        <w:jc w:val="both"/>
        <w:rPr/>
      </w:pPr>
      <w:r>
        <w:rPr>
          <w:spacing w:val="8"/>
        </w:rPr>
        <w:t>39.竹被文人高士用来表现脱俗的情趣、正直的气节、虚心的品质，墨竹成了书、画、</w:t>
      </w:r>
      <w:r>
        <w:rPr>
          <w:spacing w:val="4"/>
        </w:rPr>
        <w:t>道的_________，成了人格、人品的写照，寓意兴寄愈益丰厚</w:t>
      </w:r>
      <w:r>
        <w:rPr>
          <w:spacing w:val="3"/>
        </w:rPr>
        <w:t>，成为中国画史_________的题</w:t>
      </w:r>
      <w:r>
        <w:rPr/>
        <w:t>材。</w:t>
      </w:r>
    </w:p>
    <w:p>
      <w:pPr>
        <w:pStyle w:val="BodyText"/>
        <w:ind w:left="431"/>
        <w:spacing w:before="1" w:line="226" w:lineRule="auto"/>
        <w:rPr/>
      </w:pPr>
      <w:r>
        <w:rPr>
          <w:spacing w:val="8"/>
        </w:rPr>
        <w:t>依次填入画横线部分最恰当的一项是：</w:t>
      </w:r>
    </w:p>
    <w:p>
      <w:pPr>
        <w:pStyle w:val="BodyText"/>
        <w:ind w:left="423"/>
        <w:spacing w:before="25" w:line="227" w:lineRule="auto"/>
        <w:rPr/>
      </w:pPr>
      <w:r>
        <w:rPr>
          <w:spacing w:val="6"/>
        </w:rPr>
        <w:t>A.粘合剂 历久弥新                   B.代表作</w:t>
      </w:r>
      <w:r>
        <w:rPr>
          <w:spacing w:val="32"/>
        </w:rPr>
        <w:t xml:space="preserve"> </w:t>
      </w:r>
      <w:r>
        <w:rPr>
          <w:spacing w:val="6"/>
        </w:rPr>
        <w:t>独树一帜</w:t>
      </w:r>
    </w:p>
    <w:p>
      <w:pPr>
        <w:pStyle w:val="BodyText"/>
        <w:ind w:left="428"/>
        <w:spacing w:before="28" w:line="228" w:lineRule="auto"/>
        <w:rPr/>
      </w:pPr>
      <w:r>
        <w:rPr>
          <w:spacing w:val="6"/>
        </w:rPr>
        <w:t>C.综合体 经久不衰</w:t>
      </w:r>
      <w:r>
        <w:rPr/>
        <w:t xml:space="preserve">                    </w:t>
      </w:r>
      <w:r>
        <w:rPr>
          <w:spacing w:val="6"/>
        </w:rPr>
        <w:t>D.标志物</w:t>
      </w:r>
      <w:r>
        <w:rPr>
          <w:spacing w:val="41"/>
        </w:rPr>
        <w:t xml:space="preserve"> </w:t>
      </w:r>
      <w:r>
        <w:rPr>
          <w:spacing w:val="6"/>
        </w:rPr>
        <w:t>引人注目</w:t>
      </w:r>
    </w:p>
    <w:p>
      <w:pPr>
        <w:pStyle w:val="BodyText"/>
        <w:spacing w:before="24" w:line="221" w:lineRule="auto"/>
        <w:jc w:val="right"/>
        <w:rPr/>
      </w:pPr>
      <w:r>
        <w:rPr>
          <w:spacing w:val="4"/>
        </w:rPr>
        <w:t>40.所谓“做对的事情</w:t>
      </w:r>
      <w:r>
        <w:rPr>
          <w:spacing w:val="-61"/>
        </w:rPr>
        <w:t xml:space="preserve"> </w:t>
      </w:r>
      <w:r>
        <w:rPr>
          <w:spacing w:val="4"/>
        </w:rPr>
        <w:t>”，就是要把握_________，清晰利弊，在做事之前要仔细考虑，</w:t>
      </w:r>
    </w:p>
    <w:p>
      <w:pPr>
        <w:pStyle w:val="BodyText"/>
        <w:ind w:left="30" w:right="68" w:hanging="18"/>
        <w:spacing w:before="36" w:line="248" w:lineRule="auto"/>
        <w:rPr/>
      </w:pPr>
      <w:r>
        <w:rPr>
          <w:spacing w:val="6"/>
        </w:rPr>
        <w:t>分析判断，着眼于长远，理清_________，找出关键点。</w:t>
      </w:r>
      <w:r>
        <w:rPr>
          <w:spacing w:val="5"/>
        </w:rPr>
        <w:t>而“把事情做对</w:t>
      </w:r>
      <w:r>
        <w:rPr>
          <w:spacing w:val="-72"/>
        </w:rPr>
        <w:t xml:space="preserve"> </w:t>
      </w:r>
      <w:r>
        <w:rPr>
          <w:spacing w:val="5"/>
        </w:rPr>
        <w:t>”则将关注重点引</w:t>
      </w:r>
      <w:r>
        <w:rPr>
          <w:spacing w:val="3"/>
        </w:rPr>
        <w:t>向了_________，强调做事情方法要正确，二者缺一不可。</w:t>
      </w:r>
    </w:p>
    <w:p>
      <w:pPr>
        <w:pStyle w:val="BodyText"/>
        <w:ind w:left="431"/>
        <w:spacing w:before="6" w:line="227" w:lineRule="auto"/>
        <w:rPr/>
      </w:pPr>
      <w:r>
        <w:rPr>
          <w:spacing w:val="8"/>
        </w:rPr>
        <w:t>依次填入画横线部分最恰当的一项是：</w:t>
      </w:r>
    </w:p>
    <w:p>
      <w:pPr>
        <w:pStyle w:val="BodyText"/>
        <w:ind w:left="423"/>
        <w:spacing w:before="25" w:line="228" w:lineRule="auto"/>
        <w:rPr/>
      </w:pPr>
      <w:r>
        <w:rPr>
          <w:spacing w:val="7"/>
        </w:rPr>
        <w:t>A.原则   是非曲直    源头</w:t>
      </w:r>
      <w:r>
        <w:rPr>
          <w:spacing w:val="5"/>
        </w:rPr>
        <w:t xml:space="preserve">         </w:t>
      </w:r>
      <w:r>
        <w:rPr>
          <w:spacing w:val="7"/>
        </w:rPr>
        <w:t>B.方向</w:t>
      </w:r>
      <w:r>
        <w:rPr>
          <w:spacing w:val="10"/>
        </w:rPr>
        <w:t xml:space="preserve">   </w:t>
      </w:r>
      <w:r>
        <w:rPr>
          <w:spacing w:val="6"/>
        </w:rPr>
        <w:t>来龙去脉</w:t>
      </w:r>
      <w:r>
        <w:rPr>
          <w:spacing w:val="7"/>
        </w:rPr>
        <w:t xml:space="preserve">    </w:t>
      </w:r>
      <w:r>
        <w:rPr>
          <w:spacing w:val="6"/>
        </w:rPr>
        <w:t>过程</w:t>
      </w:r>
    </w:p>
    <w:p>
      <w:pPr>
        <w:pStyle w:val="BodyText"/>
        <w:ind w:left="428"/>
        <w:spacing w:before="26" w:line="228" w:lineRule="auto"/>
        <w:rPr/>
      </w:pPr>
      <w:r>
        <w:rPr>
          <w:spacing w:val="4"/>
        </w:rPr>
        <w:t>C.规律   轻重缓急</w:t>
      </w:r>
      <w:r>
        <w:rPr>
          <w:spacing w:val="12"/>
        </w:rPr>
        <w:t xml:space="preserve">    </w:t>
      </w:r>
      <w:r>
        <w:rPr>
          <w:spacing w:val="4"/>
        </w:rPr>
        <w:t>结果</w:t>
      </w:r>
      <w:r>
        <w:rPr>
          <w:spacing w:val="5"/>
        </w:rPr>
        <w:t xml:space="preserve">         </w:t>
      </w:r>
      <w:r>
        <w:rPr>
          <w:spacing w:val="4"/>
        </w:rPr>
        <w:t>D.趋势</w:t>
      </w:r>
      <w:r>
        <w:rPr>
          <w:spacing w:val="9"/>
        </w:rPr>
        <w:t xml:space="preserve">   </w:t>
      </w:r>
      <w:r>
        <w:rPr>
          <w:spacing w:val="4"/>
        </w:rPr>
        <w:t>千头万绪</w:t>
      </w:r>
      <w:r>
        <w:rPr>
          <w:spacing w:val="18"/>
        </w:rPr>
        <w:t xml:space="preserve">    </w:t>
      </w:r>
      <w:r>
        <w:rPr>
          <w:spacing w:val="4"/>
        </w:rPr>
        <w:t>目的</w:t>
      </w:r>
    </w:p>
    <w:p>
      <w:pPr>
        <w:pStyle w:val="BodyText"/>
        <w:ind w:left="10" w:right="68" w:firstLine="419"/>
        <w:spacing w:before="25" w:line="251" w:lineRule="auto"/>
        <w:rPr/>
      </w:pPr>
      <w:r>
        <w:rPr>
          <w:spacing w:val="9"/>
        </w:rPr>
        <w:t>41.从政策沿革来看，行业出现产能过剩时，治理政策通常先从拉动内需的角度去设</w:t>
      </w:r>
      <w:r>
        <w:rPr>
          <w:spacing w:val="6"/>
        </w:rPr>
        <w:t>计。实际上，_________________。许多基础设施比较薄弱的新兴市场</w:t>
      </w:r>
      <w:r>
        <w:rPr>
          <w:spacing w:val="5"/>
        </w:rPr>
        <w:t>经济国家对传统产业</w:t>
      </w:r>
      <w:r>
        <w:rPr>
          <w:spacing w:val="9"/>
        </w:rPr>
        <w:t>产能需求还非常大，外部市场正在帮助解决内部需求不足的问题。</w:t>
      </w:r>
    </w:p>
    <w:p>
      <w:pPr>
        <w:pStyle w:val="BodyText"/>
        <w:ind w:left="431"/>
        <w:spacing w:before="1" w:line="226" w:lineRule="auto"/>
        <w:rPr/>
      </w:pPr>
      <w:r>
        <w:rPr>
          <w:spacing w:val="8"/>
        </w:rPr>
        <w:t>填入划横线部分最恰当的一项是</w:t>
      </w:r>
      <w:r>
        <w:rPr>
          <w:spacing w:val="-52"/>
        </w:rPr>
        <w:t xml:space="preserve"> </w:t>
      </w:r>
      <w:r>
        <w:rPr>
          <w:spacing w:val="8"/>
        </w:rPr>
        <w:t>:</w:t>
      </w:r>
    </w:p>
    <w:p>
      <w:pPr>
        <w:pStyle w:val="BodyText"/>
        <w:ind w:left="423"/>
        <w:spacing w:before="28" w:line="228" w:lineRule="auto"/>
        <w:rPr/>
      </w:pPr>
      <w:r>
        <w:rPr>
          <w:spacing w:val="9"/>
        </w:rPr>
        <w:t>A.外部需求也是化解产能过剩的突破口</w:t>
      </w:r>
    </w:p>
    <w:p>
      <w:pPr>
        <w:pStyle w:val="BodyText"/>
        <w:ind w:left="425"/>
        <w:spacing w:before="27" w:line="227" w:lineRule="auto"/>
        <w:rPr/>
      </w:pPr>
      <w:r>
        <w:rPr>
          <w:spacing w:val="9"/>
        </w:rPr>
        <w:t>B.化解产能过剩还要更多依靠市场机制</w:t>
      </w:r>
    </w:p>
    <w:p>
      <w:pPr>
        <w:pStyle w:val="BodyText"/>
        <w:ind w:left="428"/>
        <w:spacing w:before="25" w:line="228" w:lineRule="auto"/>
        <w:rPr/>
      </w:pPr>
      <w:r>
        <w:rPr>
          <w:spacing w:val="8"/>
        </w:rPr>
        <w:t>C.化解产能过剩必然是个长期的过程</w:t>
      </w:r>
    </w:p>
    <w:p>
      <w:pPr>
        <w:pStyle w:val="BodyText"/>
        <w:ind w:left="426"/>
        <w:spacing w:before="26" w:line="227" w:lineRule="auto"/>
        <w:rPr/>
      </w:pPr>
      <w:r>
        <w:rPr>
          <w:spacing w:val="9"/>
        </w:rPr>
        <w:t>D.一味依赖市场扩容也仅仅是缓兵之计</w:t>
      </w:r>
    </w:p>
    <w:p>
      <w:pPr>
        <w:pStyle w:val="BodyText"/>
        <w:ind w:left="10" w:right="13" w:firstLine="418"/>
        <w:spacing w:before="28" w:line="247" w:lineRule="auto"/>
        <w:rPr/>
      </w:pPr>
      <w:r>
        <w:rPr>
          <w:spacing w:val="9"/>
        </w:rPr>
        <w:t>42.在过去很长一段时期中,大气中二氧化碳的含量基本上保持恒定，这是由于大气中</w:t>
      </w:r>
      <w:r>
        <w:rPr>
          <w:spacing w:val="9"/>
        </w:rPr>
        <w:t>的二氧化碳始终处于“边增长、边消耗</w:t>
      </w:r>
      <w:r>
        <w:rPr>
          <w:spacing w:val="-73"/>
        </w:rPr>
        <w:t xml:space="preserve"> </w:t>
      </w:r>
      <w:r>
        <w:rPr>
          <w:spacing w:val="9"/>
        </w:rPr>
        <w:t>”的动态平衡状态。大气中的二</w:t>
      </w:r>
      <w:r>
        <w:rPr>
          <w:spacing w:val="8"/>
        </w:rPr>
        <w:t>氧化碳有80％来自</w:t>
      </w:r>
      <w:r>
        <w:rPr>
          <w:spacing w:val="9"/>
        </w:rPr>
        <w:t>人和动、植物的呼吸，20％来自燃料的燃烧。散布在大气中的二氧化碳有75％被海洋、湖</w:t>
      </w:r>
      <w:r>
        <w:rPr>
          <w:spacing w:val="8"/>
        </w:rPr>
        <w:t>泊、河流等地面的水及空中降水吸收溶解于水中。还有5％的二氧化碳通过植物光合作用，</w:t>
      </w:r>
      <w:r>
        <w:rPr>
          <w:spacing w:val="9"/>
        </w:rPr>
        <w:t>转化为有机物质贮藏起来。这就是多年来二氧化碳占空气成分0.03%（体积分数）始终保</w:t>
      </w:r>
      <w:r>
        <w:rPr>
          <w:spacing w:val="6"/>
        </w:rPr>
        <w:t>持不变的原因。</w:t>
      </w:r>
    </w:p>
    <w:p>
      <w:pPr>
        <w:pStyle w:val="BodyText"/>
        <w:ind w:left="430"/>
        <w:spacing w:before="27" w:line="227" w:lineRule="auto"/>
        <w:rPr/>
      </w:pPr>
      <w:r>
        <w:rPr>
          <w:spacing w:val="8"/>
        </w:rPr>
        <w:t>这段文字主要介绍的是：</w:t>
      </w:r>
    </w:p>
    <w:p>
      <w:pPr>
        <w:pStyle w:val="BodyText"/>
        <w:ind w:left="423"/>
        <w:spacing w:before="25" w:line="227" w:lineRule="auto"/>
        <w:rPr/>
      </w:pPr>
      <w:r>
        <w:rPr>
          <w:spacing w:val="7"/>
        </w:rPr>
        <w:t>A.大气中二氧化碳的含量              B.大气中二氧化碳的来源</w:t>
      </w:r>
    </w:p>
    <w:p>
      <w:pPr>
        <w:pStyle w:val="BodyText"/>
        <w:ind w:left="428"/>
        <w:spacing w:before="28" w:line="227" w:lineRule="auto"/>
        <w:rPr/>
      </w:pPr>
      <w:r>
        <w:rPr>
          <w:spacing w:val="7"/>
        </w:rPr>
        <w:t>C.大气中二氧化碳的平衡              D.大气中二氧化碳的消耗</w:t>
      </w:r>
    </w:p>
    <w:p>
      <w:pPr>
        <w:pStyle w:val="BodyText"/>
        <w:ind w:left="429"/>
        <w:spacing w:before="25" w:line="227" w:lineRule="auto"/>
        <w:rPr/>
      </w:pPr>
      <w:r>
        <w:rPr>
          <w:spacing w:val="9"/>
        </w:rPr>
        <w:t>43.21世纪初，人口、经济和环境压力形成了独特的综合条件，使新出现和重现的传</w:t>
      </w:r>
    </w:p>
    <w:p>
      <w:pPr>
        <w:spacing w:line="227" w:lineRule="auto"/>
        <w:sectPr>
          <w:headerReference w:type="default" r:id="rId10"/>
          <w:footerReference w:type="default" r:id="rId11"/>
          <w:pgSz w:w="10380" w:h="14690"/>
          <w:pgMar w:top="1561" w:right="1042" w:bottom="916" w:left="1078" w:header="957" w:footer="682" w:gutter="0"/>
        </w:sectPr>
        <w:rPr/>
      </w:pPr>
    </w:p>
    <w:p>
      <w:pPr>
        <w:pStyle w:val="BodyText"/>
        <w:ind w:left="8" w:right="31" w:firstLine="2"/>
        <w:spacing w:before="2" w:line="251" w:lineRule="auto"/>
        <w:jc w:val="both"/>
        <w:rPr/>
      </w:pPr>
      <w:r>
        <w:rPr>
          <w:spacing w:val="6"/>
        </w:rPr>
        <w:t>染病能以前所未有的规模传播。最近几十年的经验显示，_________</w:t>
      </w:r>
      <w:r>
        <w:rPr>
          <w:spacing w:val="5"/>
        </w:rPr>
        <w:t>________。而想要从根</w:t>
      </w:r>
      <w:r>
        <w:rPr>
          <w:spacing w:val="10"/>
        </w:rPr>
        <w:t>本上减少病毒国际传播可能性的最有效方法，就是世卫组织与</w:t>
      </w:r>
      <w:r>
        <w:rPr>
          <w:spacing w:val="9"/>
        </w:rPr>
        <w:t>其他组织、机构一起开展工</w:t>
      </w:r>
      <w:r>
        <w:rPr>
          <w:spacing w:val="9"/>
        </w:rPr>
        <w:t>作，加强全球疫情警报和反应网络，汇集世界各地的专家来一起应对疾病暴发。</w:t>
      </w:r>
    </w:p>
    <w:p>
      <w:pPr>
        <w:pStyle w:val="BodyText"/>
        <w:ind w:left="429"/>
        <w:spacing w:line="226" w:lineRule="auto"/>
        <w:rPr/>
      </w:pPr>
      <w:r>
        <w:rPr>
          <w:spacing w:val="8"/>
        </w:rPr>
        <w:t>填入画横线部分最恰当的一项是：</w:t>
      </w:r>
    </w:p>
    <w:p>
      <w:pPr>
        <w:pStyle w:val="BodyText"/>
        <w:ind w:left="421"/>
        <w:spacing w:before="25" w:line="227" w:lineRule="auto"/>
        <w:rPr/>
      </w:pPr>
      <w:r>
        <w:rPr>
          <w:spacing w:val="9"/>
        </w:rPr>
        <w:t>A 烈性传染病发展为全球大流行的风险正在显著增强</w:t>
      </w:r>
    </w:p>
    <w:p>
      <w:pPr>
        <w:pStyle w:val="BodyText"/>
        <w:ind w:left="423"/>
        <w:spacing w:before="25" w:line="227" w:lineRule="auto"/>
        <w:rPr/>
      </w:pPr>
      <w:r>
        <w:rPr>
          <w:spacing w:val="9"/>
        </w:rPr>
        <w:t>B 应对疾病防控挑战的最有效手段就是采取预防措施</w:t>
      </w:r>
    </w:p>
    <w:p>
      <w:pPr>
        <w:pStyle w:val="BodyText"/>
        <w:ind w:left="426"/>
        <w:spacing w:before="27" w:line="228" w:lineRule="auto"/>
        <w:rPr/>
      </w:pPr>
      <w:r>
        <w:rPr>
          <w:spacing w:val="9"/>
        </w:rPr>
        <w:t>C 没有一个国家能够独自防范疾病及其它公共卫生威胁</w:t>
      </w:r>
    </w:p>
    <w:p>
      <w:pPr>
        <w:pStyle w:val="BodyText"/>
        <w:ind w:left="424"/>
        <w:spacing w:before="27" w:line="227" w:lineRule="auto"/>
        <w:rPr/>
      </w:pPr>
      <w:r>
        <w:rPr>
          <w:spacing w:val="9"/>
        </w:rPr>
        <w:t>D 建立一个实现各国数据共享的传染病数据库迫在眉睫</w:t>
      </w:r>
    </w:p>
    <w:p>
      <w:pPr>
        <w:pStyle w:val="BodyText"/>
        <w:ind w:left="11" w:right="31" w:firstLine="415"/>
        <w:spacing w:before="26" w:line="245" w:lineRule="auto"/>
        <w:rPr/>
      </w:pPr>
      <w:r>
        <w:rPr>
          <w:spacing w:val="9"/>
        </w:rPr>
        <w:t>44.朊病毒是结构异常的蛋白，能迫使正常蛋白呈现相同的错误折叠形状而像传染病</w:t>
      </w:r>
      <w:r>
        <w:rPr>
          <w:spacing w:val="10"/>
        </w:rPr>
        <w:t>一样在组织中传播。这是继认识到细菌、病毒、支原体等</w:t>
      </w:r>
      <w:r>
        <w:rPr>
          <w:spacing w:val="9"/>
        </w:rPr>
        <w:t>微生物可以引发疾病后，人类又</w:t>
      </w:r>
      <w:r>
        <w:rPr>
          <w:spacing w:val="10"/>
        </w:rPr>
        <w:t>发现的另一种引发疾病的病原体。因此，如果想要成功开</w:t>
      </w:r>
      <w:r>
        <w:rPr>
          <w:spacing w:val="9"/>
        </w:rPr>
        <w:t>发出有效的治疗方法，需要针对</w:t>
      </w:r>
      <w:r>
        <w:rPr>
          <w:spacing w:val="9"/>
        </w:rPr>
        <w:t>（靶向）有活性的朊病毒而不是已经死亡的斑块和缠结物中的大量蛋白。</w:t>
      </w:r>
    </w:p>
    <w:p>
      <w:pPr>
        <w:pStyle w:val="BodyText"/>
        <w:ind w:left="430"/>
        <w:spacing w:before="27" w:line="228" w:lineRule="auto"/>
        <w:rPr/>
      </w:pPr>
      <w:r>
        <w:rPr>
          <w:spacing w:val="8"/>
        </w:rPr>
        <w:t>从这段文字我们可以推出：</w:t>
      </w:r>
    </w:p>
    <w:p>
      <w:pPr>
        <w:pStyle w:val="BodyText"/>
        <w:ind w:left="421"/>
        <w:spacing w:before="24" w:line="228" w:lineRule="auto"/>
        <w:rPr/>
      </w:pPr>
      <w:r>
        <w:rPr>
          <w:spacing w:val="7"/>
        </w:rPr>
        <w:t>A.朊病毒的结构非常复杂              B.朊病毒比细菌危害更大</w:t>
      </w:r>
    </w:p>
    <w:p>
      <w:pPr>
        <w:pStyle w:val="BodyText"/>
        <w:ind w:left="426"/>
        <w:spacing w:before="27" w:line="228" w:lineRule="auto"/>
        <w:rPr/>
      </w:pPr>
      <w:r>
        <w:rPr>
          <w:spacing w:val="8"/>
        </w:rPr>
        <w:t>C.朊病毒能够引发疾病           </w:t>
      </w:r>
      <w:r>
        <w:rPr>
          <w:spacing w:val="7"/>
        </w:rPr>
        <w:t xml:space="preserve">     D.朊病毒引发的疾病能够被有效治疗</w:t>
      </w:r>
    </w:p>
    <w:p>
      <w:pPr>
        <w:pStyle w:val="BodyText"/>
        <w:ind w:left="7" w:right="31" w:firstLine="420"/>
        <w:spacing w:before="21" w:line="252" w:lineRule="auto"/>
        <w:rPr/>
      </w:pPr>
      <w:r>
        <w:rPr>
          <w:spacing w:val="8"/>
        </w:rPr>
        <w:t>45.与线下教学相比，</w:t>
      </w:r>
      <w:r>
        <w:rPr>
          <w:spacing w:val="-50"/>
        </w:rPr>
        <w:t xml:space="preserve"> </w:t>
      </w:r>
      <w:r>
        <w:rPr>
          <w:spacing w:val="8"/>
        </w:rPr>
        <w:t>由于时空差异，线上教学更加依赖于教师的指导和帮助，对资</w:t>
      </w:r>
      <w:r>
        <w:rPr>
          <w:spacing w:val="10"/>
        </w:rPr>
        <w:t>源的需求更大。然而，在知识经济时代，教师早已不再是知识垄断</w:t>
      </w:r>
      <w:r>
        <w:rPr>
          <w:spacing w:val="9"/>
        </w:rPr>
        <w:t>者，网络社会中的个体</w:t>
      </w:r>
      <w:r>
        <w:rPr>
          <w:spacing w:val="10"/>
        </w:rPr>
        <w:t>都有可能成为兼具知识消费者和生产者的双重角色。因此，推动社</w:t>
      </w:r>
      <w:r>
        <w:rPr>
          <w:spacing w:val="9"/>
        </w:rPr>
        <w:t>会力量参与在线教育资</w:t>
      </w:r>
      <w:r>
        <w:rPr>
          <w:spacing w:val="8"/>
        </w:rPr>
        <w:t>源供给，需要改变学校“单打独斗</w:t>
      </w:r>
      <w:r>
        <w:rPr>
          <w:spacing w:val="-70"/>
        </w:rPr>
        <w:t xml:space="preserve"> </w:t>
      </w:r>
      <w:r>
        <w:rPr>
          <w:spacing w:val="8"/>
        </w:rPr>
        <w:t>”的传统教育格局，</w:t>
      </w:r>
      <w:r>
        <w:rPr>
          <w:spacing w:val="-59"/>
        </w:rPr>
        <w:t xml:space="preserve"> </w:t>
      </w:r>
      <w:r>
        <w:rPr>
          <w:spacing w:val="8"/>
        </w:rPr>
        <w:t>以开放的态度接纳企业在线</w:t>
      </w:r>
      <w:r>
        <w:rPr>
          <w:spacing w:val="7"/>
        </w:rPr>
        <w:t>教育服</w:t>
      </w:r>
      <w:r>
        <w:rPr>
          <w:spacing w:val="10"/>
        </w:rPr>
        <w:t>务。例如，学校可适当采取外包的形式，向那些通过资质审核的教</w:t>
      </w:r>
      <w:r>
        <w:rPr>
          <w:spacing w:val="9"/>
        </w:rPr>
        <w:t>育机构、企业购买网络</w:t>
      </w:r>
      <w:r>
        <w:rPr>
          <w:spacing w:val="9"/>
        </w:rPr>
        <w:t>课程服务，提供“智能+真人</w:t>
      </w:r>
      <w:r>
        <w:rPr>
          <w:spacing w:val="-70"/>
        </w:rPr>
        <w:t xml:space="preserve"> </w:t>
      </w:r>
      <w:r>
        <w:rPr>
          <w:spacing w:val="9"/>
        </w:rPr>
        <w:t>”的双引擎驱动教学服务。此外，双方还可</w:t>
      </w:r>
      <w:r>
        <w:rPr>
          <w:spacing w:val="8"/>
        </w:rPr>
        <w:t>在资源支持、学</w:t>
      </w:r>
      <w:r>
        <w:rPr>
          <w:spacing w:val="9"/>
        </w:rPr>
        <w:t>情监测、评价反馈等方面加强协同创新，促进在线教育的健康发展。</w:t>
      </w:r>
    </w:p>
    <w:p>
      <w:pPr>
        <w:pStyle w:val="BodyText"/>
        <w:ind w:left="428"/>
        <w:spacing w:before="1" w:line="227" w:lineRule="auto"/>
        <w:rPr/>
      </w:pPr>
      <w:r>
        <w:rPr>
          <w:spacing w:val="7"/>
        </w:rPr>
        <w:t>这段文字意在说明：</w:t>
      </w:r>
    </w:p>
    <w:p>
      <w:pPr>
        <w:pStyle w:val="BodyText"/>
        <w:ind w:left="421"/>
        <w:spacing w:before="24" w:line="228" w:lineRule="auto"/>
        <w:rPr/>
      </w:pPr>
      <w:r>
        <w:rPr>
          <w:spacing w:val="7"/>
        </w:rPr>
        <w:t>A.“智能+真人</w:t>
      </w:r>
      <w:r>
        <w:rPr>
          <w:spacing w:val="-64"/>
        </w:rPr>
        <w:t xml:space="preserve"> </w:t>
      </w:r>
      <w:r>
        <w:rPr>
          <w:spacing w:val="7"/>
        </w:rPr>
        <w:t>”是教育服务的发展趋势</w:t>
      </w:r>
    </w:p>
    <w:p>
      <w:pPr>
        <w:pStyle w:val="BodyText"/>
        <w:ind w:left="423"/>
        <w:spacing w:before="27" w:line="227" w:lineRule="auto"/>
        <w:rPr/>
      </w:pPr>
      <w:r>
        <w:rPr>
          <w:spacing w:val="9"/>
        </w:rPr>
        <w:t>B.教育资源供给来源不再局限于学校内部</w:t>
      </w:r>
    </w:p>
    <w:p>
      <w:pPr>
        <w:pStyle w:val="BodyText"/>
        <w:ind w:left="426"/>
        <w:spacing w:before="25" w:line="228" w:lineRule="auto"/>
        <w:rPr/>
      </w:pPr>
      <w:r>
        <w:rPr>
          <w:spacing w:val="9"/>
        </w:rPr>
        <w:t>C.共享经济时代在线教育将成为一种常态</w:t>
      </w:r>
    </w:p>
    <w:p>
      <w:pPr>
        <w:pStyle w:val="BodyText"/>
        <w:ind w:left="424"/>
        <w:spacing w:before="25" w:line="227" w:lineRule="auto"/>
        <w:rPr/>
      </w:pPr>
      <w:r>
        <w:rPr>
          <w:spacing w:val="9"/>
        </w:rPr>
        <w:t>D.在线教育的健康发展需要引入社会力量</w:t>
      </w:r>
    </w:p>
    <w:p>
      <w:pPr>
        <w:pStyle w:val="BodyText"/>
        <w:ind w:left="8" w:right="31" w:firstLine="419"/>
        <w:spacing w:before="24" w:line="248" w:lineRule="auto"/>
        <w:rPr/>
      </w:pPr>
      <w:r>
        <w:rPr>
          <w:spacing w:val="9"/>
        </w:rPr>
        <w:t>46.登陆火星并不是一件容易的事。地球和火星最近时，也有5600万千米</w:t>
      </w:r>
      <w:r>
        <w:rPr>
          <w:spacing w:val="8"/>
        </w:rPr>
        <w:t>的距离，是</w:t>
      </w:r>
      <w:r>
        <w:rPr>
          <w:spacing w:val="8"/>
        </w:rPr>
        <w:t>地球和月亮距离的140倍，想要靠火箭的动力突破这一距离，</w:t>
      </w:r>
      <w:r>
        <w:rPr>
          <w:spacing w:val="-46"/>
        </w:rPr>
        <w:t xml:space="preserve"> </w:t>
      </w:r>
      <w:r>
        <w:rPr>
          <w:spacing w:val="8"/>
        </w:rPr>
        <w:t>目前是不可能的。因此，需</w:t>
      </w:r>
      <w:r>
        <w:rPr>
          <w:spacing w:val="8"/>
        </w:rPr>
        <w:t>借助地球的公转把探测器“甩</w:t>
      </w:r>
      <w:r>
        <w:rPr>
          <w:spacing w:val="-63"/>
        </w:rPr>
        <w:t xml:space="preserve"> </w:t>
      </w:r>
      <w:r>
        <w:rPr>
          <w:spacing w:val="8"/>
        </w:rPr>
        <w:t>”到火星，不过，需要合适的时机，这就是“发射窗口</w:t>
      </w:r>
      <w:r>
        <w:rPr>
          <w:spacing w:val="-70"/>
        </w:rPr>
        <w:t xml:space="preserve"> </w:t>
      </w:r>
      <w:r>
        <w:rPr>
          <w:spacing w:val="8"/>
        </w:rPr>
        <w:t>”。</w:t>
      </w:r>
      <w:r>
        <w:rPr>
          <w:spacing w:val="10"/>
        </w:rPr>
        <w:t>当火星探测器到达远日点，与火星轨道相切时，火星也正好运行</w:t>
      </w:r>
      <w:r>
        <w:rPr>
          <w:spacing w:val="9"/>
        </w:rPr>
        <w:t>到那里，探测器才能与火</w:t>
      </w:r>
      <w:r>
        <w:rPr>
          <w:spacing w:val="10"/>
        </w:rPr>
        <w:t>星交会。在这个时间窗口发射火星探测器，不仅是最省能量的，</w:t>
      </w:r>
      <w:r>
        <w:rPr>
          <w:spacing w:val="9"/>
        </w:rPr>
        <w:t>探测器的有效载荷也会相</w:t>
      </w:r>
      <w:r>
        <w:rPr>
          <w:spacing w:val="9"/>
        </w:rPr>
        <w:t>应增多。这种特定的时机和位置每隔26个月</w:t>
      </w:r>
      <w:r>
        <w:rPr>
          <w:spacing w:val="8"/>
        </w:rPr>
        <w:t>才出现一次。</w:t>
      </w:r>
    </w:p>
    <w:p>
      <w:pPr>
        <w:pStyle w:val="BodyText"/>
        <w:ind w:left="428"/>
        <w:spacing w:before="25" w:line="228" w:lineRule="auto"/>
        <w:rPr/>
      </w:pPr>
      <w:r>
        <w:rPr>
          <w:spacing w:val="6"/>
        </w:rPr>
        <w:t>这段文字主要：</w:t>
      </w:r>
    </w:p>
    <w:p>
      <w:pPr>
        <w:pStyle w:val="BodyText"/>
        <w:ind w:left="421"/>
        <w:spacing w:before="25" w:line="228" w:lineRule="auto"/>
        <w:rPr/>
      </w:pPr>
      <w:r>
        <w:rPr>
          <w:spacing w:val="9"/>
        </w:rPr>
        <w:t>A.强调探测器登陆火星的技术难点</w:t>
      </w:r>
    </w:p>
    <w:p>
      <w:pPr>
        <w:pStyle w:val="BodyText"/>
        <w:ind w:left="423"/>
        <w:spacing w:before="26" w:line="228" w:lineRule="auto"/>
        <w:rPr/>
      </w:pPr>
      <w:r>
        <w:rPr>
          <w:spacing w:val="7"/>
        </w:rPr>
        <w:t>B.说明探测器“发射窗口</w:t>
      </w:r>
      <w:r>
        <w:rPr>
          <w:spacing w:val="-56"/>
        </w:rPr>
        <w:t xml:space="preserve"> </w:t>
      </w:r>
      <w:r>
        <w:rPr>
          <w:spacing w:val="7"/>
        </w:rPr>
        <w:t>”稍纵即逝的特点</w:t>
      </w:r>
    </w:p>
    <w:p>
      <w:pPr>
        <w:pStyle w:val="BodyText"/>
        <w:ind w:left="426"/>
        <w:spacing w:before="24" w:line="228" w:lineRule="auto"/>
        <w:rPr/>
      </w:pPr>
      <w:r>
        <w:rPr>
          <w:spacing w:val="8"/>
        </w:rPr>
        <w:t>C.描述火星探测器的理想运行轨迹</w:t>
      </w:r>
    </w:p>
    <w:p>
      <w:pPr>
        <w:pStyle w:val="BodyText"/>
        <w:ind w:left="424"/>
        <w:spacing w:before="27" w:line="228" w:lineRule="auto"/>
        <w:rPr/>
      </w:pPr>
      <w:r>
        <w:rPr>
          <w:spacing w:val="9"/>
        </w:rPr>
        <w:t>D.解释要抓住窗口期发射火星探测器的原因</w:t>
      </w:r>
    </w:p>
    <w:p>
      <w:pPr>
        <w:pStyle w:val="BodyText"/>
        <w:ind w:left="9" w:right="30" w:firstLine="417"/>
        <w:spacing w:before="22" w:line="247" w:lineRule="auto"/>
        <w:rPr/>
      </w:pPr>
      <w:r>
        <w:rPr>
          <w:spacing w:val="6"/>
        </w:rPr>
        <w:t>47.《汉书</w:t>
      </w:r>
      <w:r>
        <w:rPr>
          <w:spacing w:val="-17"/>
        </w:rPr>
        <w:t xml:space="preserve"> </w:t>
      </w:r>
      <w:r>
        <w:rPr>
          <w:spacing w:val="6"/>
        </w:rPr>
        <w:t>·平帝纪》记载，元始二年，“</w:t>
      </w:r>
      <w:r>
        <w:rPr>
          <w:spacing w:val="-70"/>
        </w:rPr>
        <w:t xml:space="preserve"> </w:t>
      </w:r>
      <w:r>
        <w:rPr>
          <w:spacing w:val="6"/>
        </w:rPr>
        <w:t>民</w:t>
      </w:r>
      <w:r>
        <w:rPr>
          <w:spacing w:val="5"/>
        </w:rPr>
        <w:t>疾疫者，舍空邸第，为置医药</w:t>
      </w:r>
      <w:r>
        <w:rPr>
          <w:spacing w:val="-69"/>
        </w:rPr>
        <w:t xml:space="preserve"> </w:t>
      </w:r>
      <w:r>
        <w:rPr>
          <w:spacing w:val="5"/>
        </w:rPr>
        <w:t>”，提出</w:t>
      </w:r>
      <w:r>
        <w:rPr>
          <w:spacing w:val="8"/>
        </w:rPr>
        <w:t>了“隔离</w:t>
      </w:r>
      <w:r>
        <w:rPr>
          <w:spacing w:val="-70"/>
        </w:rPr>
        <w:t xml:space="preserve"> </w:t>
      </w:r>
      <w:r>
        <w:rPr>
          <w:spacing w:val="8"/>
        </w:rPr>
        <w:t>”是防疫的重要举措。明代中期我国就出现了预防天花的“人痘</w:t>
      </w:r>
      <w:r>
        <w:rPr>
          <w:spacing w:val="-70"/>
        </w:rPr>
        <w:t xml:space="preserve"> </w:t>
      </w:r>
      <w:r>
        <w:rPr>
          <w:spacing w:val="8"/>
        </w:rPr>
        <w:t>”接种术，1</w:t>
      </w:r>
      <w:r>
        <w:rPr>
          <w:spacing w:val="7"/>
        </w:rPr>
        <w:t>8世</w:t>
      </w:r>
      <w:r>
        <w:rPr>
          <w:spacing w:val="8"/>
        </w:rPr>
        <w:t>纪末，英国科学家爱德华</w:t>
      </w:r>
      <w:r>
        <w:rPr>
          <w:spacing w:val="-21"/>
        </w:rPr>
        <w:t xml:space="preserve"> </w:t>
      </w:r>
      <w:r>
        <w:rPr>
          <w:spacing w:val="8"/>
        </w:rPr>
        <w:t>·琴纳发明了接种牛痘预防天花</w:t>
      </w:r>
      <w:r>
        <w:rPr>
          <w:spacing w:val="7"/>
        </w:rPr>
        <w:t>的方法，经过几代科学家不懈努</w:t>
      </w:r>
      <w:r>
        <w:rPr>
          <w:spacing w:val="10"/>
        </w:rPr>
        <w:t>力，最终研制出灭活天花病毒的疫苗。随着现代医学科技发</w:t>
      </w:r>
      <w:r>
        <w:rPr>
          <w:spacing w:val="9"/>
        </w:rPr>
        <w:t>展和公共卫生基础设施不断完</w:t>
      </w:r>
      <w:r>
        <w:rPr>
          <w:spacing w:val="10"/>
        </w:rPr>
        <w:t>善，霍乱、鼠疫、流感等曾经对人类造成巨大危害的传染病</w:t>
      </w:r>
      <w:r>
        <w:rPr>
          <w:spacing w:val="9"/>
        </w:rPr>
        <w:t>逐渐得到了有效控制。近些年</w:t>
      </w:r>
    </w:p>
    <w:p>
      <w:pPr>
        <w:spacing w:line="247" w:lineRule="auto"/>
        <w:sectPr>
          <w:headerReference w:type="default" r:id="rId3"/>
          <w:footerReference w:type="default" r:id="rId12"/>
          <w:pgSz w:w="10380" w:h="14690"/>
          <w:pgMar w:top="1561" w:right="1080" w:bottom="916" w:left="1080" w:header="957" w:footer="682" w:gutter="0"/>
        </w:sectPr>
        <w:rPr/>
      </w:pPr>
    </w:p>
    <w:p>
      <w:pPr>
        <w:pStyle w:val="BodyText"/>
        <w:ind w:left="6" w:right="31" w:firstLine="2"/>
        <w:spacing w:before="1" w:line="251" w:lineRule="auto"/>
        <w:jc w:val="both"/>
        <w:rPr/>
      </w:pPr>
      <w:r>
        <w:rPr>
          <w:spacing w:val="9"/>
        </w:rPr>
        <w:t>来，在抗击严重急性呼吸综合征（</w:t>
      </w:r>
      <w:r>
        <w:rPr/>
        <w:t>SARS</w:t>
      </w:r>
      <w:r>
        <w:rPr>
          <w:spacing w:val="9"/>
        </w:rPr>
        <w:t>）、中东呼吸综合征（</w:t>
      </w:r>
      <w:r>
        <w:rPr/>
        <w:t>MERS</w:t>
      </w:r>
      <w:r>
        <w:rPr>
          <w:spacing w:val="9"/>
        </w:rPr>
        <w:t>）、</w:t>
      </w:r>
      <w:r>
        <w:rPr>
          <w:spacing w:val="-57"/>
        </w:rPr>
        <w:t xml:space="preserve"> </w:t>
      </w:r>
      <w:r>
        <w:rPr>
          <w:spacing w:val="9"/>
        </w:rPr>
        <w:t>甲型H1N1流感、埃</w:t>
      </w:r>
      <w:r>
        <w:rPr>
          <w:spacing w:val="10"/>
        </w:rPr>
        <w:t>博拉病毒等多次重大传染病中，科学技术都发挥了重要作用。新中国</w:t>
      </w:r>
      <w:r>
        <w:rPr>
          <w:spacing w:val="9"/>
        </w:rPr>
        <w:t>成立以来，我国通过</w:t>
      </w:r>
      <w:r>
        <w:rPr>
          <w:spacing w:val="10"/>
        </w:rPr>
        <w:t>传染病重大科技专项研发部署，在传染病防治领域的科研水平、技术</w:t>
      </w:r>
      <w:r>
        <w:rPr>
          <w:spacing w:val="9"/>
        </w:rPr>
        <w:t>能力、平台建设、人</w:t>
      </w:r>
      <w:r>
        <w:rPr>
          <w:spacing w:val="8"/>
        </w:rPr>
        <w:t>才队伍等方面都有了明显的提升。</w:t>
      </w:r>
    </w:p>
    <w:p>
      <w:pPr>
        <w:pStyle w:val="BodyText"/>
        <w:ind w:left="428"/>
        <w:spacing w:line="227" w:lineRule="auto"/>
        <w:rPr/>
      </w:pPr>
      <w:r>
        <w:rPr>
          <w:spacing w:val="7"/>
        </w:rPr>
        <w:t>这段文字主要说的是：</w:t>
      </w:r>
    </w:p>
    <w:p>
      <w:pPr>
        <w:pStyle w:val="BodyText"/>
        <w:ind w:left="421"/>
        <w:spacing w:before="24" w:line="228" w:lineRule="auto"/>
        <w:rPr/>
      </w:pPr>
      <w:r>
        <w:rPr>
          <w:spacing w:val="9"/>
        </w:rPr>
        <w:t>A.中西方在疫情防治理念方面存在诸多共性</w:t>
      </w:r>
    </w:p>
    <w:p>
      <w:pPr>
        <w:pStyle w:val="BodyText"/>
        <w:ind w:left="423"/>
        <w:spacing w:before="26" w:line="227" w:lineRule="auto"/>
        <w:rPr/>
      </w:pPr>
      <w:r>
        <w:rPr>
          <w:spacing w:val="9"/>
        </w:rPr>
        <w:t>B.借鉴历史经验对于防控疫情具有重要意义</w:t>
      </w:r>
    </w:p>
    <w:p>
      <w:pPr>
        <w:pStyle w:val="BodyText"/>
        <w:ind w:left="426"/>
        <w:spacing w:before="28" w:line="227" w:lineRule="auto"/>
        <w:rPr/>
      </w:pPr>
      <w:r>
        <w:rPr>
          <w:spacing w:val="8"/>
        </w:rPr>
        <w:t>C.疫情防控离不开国家自上而下的科学部署</w:t>
      </w:r>
    </w:p>
    <w:p>
      <w:pPr>
        <w:pStyle w:val="BodyText"/>
        <w:ind w:left="424"/>
        <w:spacing w:before="25" w:line="227" w:lineRule="auto"/>
        <w:rPr/>
      </w:pPr>
      <w:r>
        <w:rPr>
          <w:spacing w:val="9"/>
        </w:rPr>
        <w:t>D.科学发展和技术创新有助于人类战胜疫情</w:t>
      </w:r>
    </w:p>
    <w:p>
      <w:pPr>
        <w:pStyle w:val="BodyText"/>
        <w:ind w:left="8" w:right="31" w:firstLine="419"/>
        <w:spacing w:before="26" w:line="248" w:lineRule="auto"/>
        <w:rPr/>
      </w:pPr>
      <w:r>
        <w:rPr>
          <w:spacing w:val="9"/>
        </w:rPr>
        <w:t>48.就青少年网络成瘾这个社会心理痼疾，社会各界一直在努力寻找对策。相关科学</w:t>
      </w:r>
      <w:r>
        <w:rPr>
          <w:spacing w:val="10"/>
        </w:rPr>
        <w:t>研究从生物医学、心理学和社会学等不同角度阐释了游戏成瘾的</w:t>
      </w:r>
      <w:r>
        <w:rPr>
          <w:spacing w:val="9"/>
        </w:rPr>
        <w:t>生成机理并寻求相应的干</w:t>
      </w:r>
      <w:r>
        <w:rPr>
          <w:spacing w:val="10"/>
        </w:rPr>
        <w:t>预治疗机制。生化科学家从生物医学角度研究发现，游戏成瘾应</w:t>
      </w:r>
      <w:r>
        <w:rPr>
          <w:spacing w:val="9"/>
        </w:rPr>
        <w:t>作为一种大脑神经多巴胺</w:t>
      </w:r>
      <w:r>
        <w:rPr>
          <w:spacing w:val="10"/>
        </w:rPr>
        <w:t>系统疾病开展治疗；心理学家从大量案例研究中揭示了游戏成瘾</w:t>
      </w:r>
      <w:r>
        <w:rPr>
          <w:spacing w:val="9"/>
        </w:rPr>
        <w:t>大多来源于缺陷人格、认</w:t>
      </w:r>
      <w:r>
        <w:rPr>
          <w:spacing w:val="10"/>
        </w:rPr>
        <w:t>知偏离、平衡内心世界和外界现实冲击的特定防御机制；社会学</w:t>
      </w:r>
      <w:r>
        <w:rPr>
          <w:spacing w:val="9"/>
        </w:rPr>
        <w:t>研究则关注游戏成瘾行为</w:t>
      </w:r>
      <w:r>
        <w:rPr>
          <w:spacing w:val="10"/>
        </w:rPr>
        <w:t>背后的国家政策、社会环境、家庭教育、亲子关系、学校教学、</w:t>
      </w:r>
      <w:r>
        <w:rPr>
          <w:spacing w:val="9"/>
        </w:rPr>
        <w:t>社会交往方式等生活事件</w:t>
      </w:r>
      <w:r>
        <w:rPr>
          <w:spacing w:val="5"/>
        </w:rPr>
        <w:t>环境因素。</w:t>
      </w:r>
    </w:p>
    <w:p>
      <w:pPr>
        <w:pStyle w:val="BodyText"/>
        <w:ind w:left="427"/>
        <w:spacing w:before="27" w:line="228" w:lineRule="auto"/>
        <w:rPr/>
      </w:pPr>
      <w:r>
        <w:rPr>
          <w:spacing w:val="8"/>
        </w:rPr>
        <w:t>接下来作者最有可能讲的是：</w:t>
      </w:r>
    </w:p>
    <w:p>
      <w:pPr>
        <w:pStyle w:val="BodyText"/>
        <w:ind w:left="421"/>
        <w:spacing w:before="24" w:line="227" w:lineRule="auto"/>
        <w:rPr/>
      </w:pPr>
      <w:r>
        <w:rPr>
          <w:spacing w:val="9"/>
        </w:rPr>
        <w:t>A.社会学家分析青少年网瘾问题的成因</w:t>
      </w:r>
    </w:p>
    <w:p>
      <w:pPr>
        <w:pStyle w:val="BodyText"/>
        <w:ind w:left="423"/>
        <w:spacing w:before="28" w:line="227" w:lineRule="auto"/>
        <w:rPr/>
      </w:pPr>
      <w:r>
        <w:rPr>
          <w:spacing w:val="9"/>
        </w:rPr>
        <w:t>B.社会各界如何解决青少年网瘾问题</w:t>
      </w:r>
    </w:p>
    <w:p>
      <w:pPr>
        <w:pStyle w:val="BodyText"/>
        <w:ind w:left="426"/>
        <w:spacing w:before="25" w:line="227" w:lineRule="auto"/>
        <w:rPr/>
      </w:pPr>
      <w:r>
        <w:rPr>
          <w:spacing w:val="9"/>
        </w:rPr>
        <w:t>C.生化科学家研发治疗青少年网瘾的药物</w:t>
      </w:r>
    </w:p>
    <w:p>
      <w:pPr>
        <w:pStyle w:val="BodyText"/>
        <w:ind w:left="424"/>
        <w:spacing w:before="28" w:line="227" w:lineRule="auto"/>
        <w:rPr/>
      </w:pPr>
      <w:r>
        <w:rPr>
          <w:spacing w:val="9"/>
        </w:rPr>
        <w:t>D.心理学家提出解决青少年网瘾的对策</w:t>
      </w:r>
    </w:p>
    <w:p>
      <w:pPr>
        <w:pStyle w:val="BodyText"/>
        <w:ind w:left="8" w:right="136" w:firstLine="419"/>
        <w:spacing w:before="26" w:line="246" w:lineRule="auto"/>
        <w:rPr/>
      </w:pPr>
      <w:r>
        <w:rPr>
          <w:spacing w:val="9"/>
        </w:rPr>
        <w:t>49.部分电视从业者认为综艺节目就应该娱乐大众,如果强调价值理念的传播,就容易</w:t>
      </w:r>
      <w:r>
        <w:rPr>
          <w:spacing w:val="10"/>
        </w:rPr>
        <w:t>出现内容枯燥、形式单一、刻板说教、传播力和影响</w:t>
      </w:r>
      <w:r>
        <w:rPr>
          <w:spacing w:val="9"/>
        </w:rPr>
        <w:t>力不高等问题,很难被受众认可。其</w:t>
      </w:r>
      <w:r>
        <w:rPr>
          <w:spacing w:val="9"/>
        </w:rPr>
        <w:t>实,形式创新并不等于文化内涵的缺乏,更不是审美趣味的低俗,综艺节目不仅要追求在艺</w:t>
      </w:r>
      <w:r>
        <w:rPr>
          <w:spacing w:val="9"/>
        </w:rPr>
        <w:t>术表达上令人眼前一亮,也必须蕴含一定的价值导向,承担一定的社会责任,才能更大程度</w:t>
      </w:r>
      <w:r>
        <w:rPr>
          <w:spacing w:val="8"/>
        </w:rPr>
        <w:t>地融入现实社会和百姓生活,获得更多人的认可。</w:t>
      </w:r>
    </w:p>
    <w:p>
      <w:pPr>
        <w:pStyle w:val="BodyText"/>
        <w:ind w:left="428"/>
        <w:spacing w:before="27" w:line="228" w:lineRule="auto"/>
        <w:rPr/>
      </w:pPr>
      <w:r>
        <w:rPr>
          <w:spacing w:val="7"/>
        </w:rPr>
        <w:t>这段文字意在强调：</w:t>
      </w:r>
    </w:p>
    <w:p>
      <w:pPr>
        <w:pStyle w:val="BodyText"/>
        <w:ind w:left="421"/>
        <w:spacing w:before="27" w:line="228" w:lineRule="auto"/>
        <w:rPr/>
      </w:pPr>
      <w:r>
        <w:rPr>
          <w:spacing w:val="9"/>
        </w:rPr>
        <w:t>A 综艺节目从业者不宜过分迎合受众的需求</w:t>
      </w:r>
    </w:p>
    <w:p>
      <w:pPr>
        <w:pStyle w:val="BodyText"/>
        <w:ind w:left="423"/>
        <w:spacing w:before="24" w:line="228" w:lineRule="auto"/>
        <w:rPr/>
      </w:pPr>
      <w:r>
        <w:rPr>
          <w:spacing w:val="9"/>
        </w:rPr>
        <w:t>B 艺术创新是综艺节目获得大众认可的法宝</w:t>
      </w:r>
    </w:p>
    <w:p>
      <w:pPr>
        <w:pStyle w:val="BodyText"/>
        <w:ind w:left="426"/>
        <w:spacing w:before="27" w:line="226" w:lineRule="auto"/>
        <w:rPr/>
      </w:pPr>
      <w:r>
        <w:rPr>
          <w:spacing w:val="7"/>
        </w:rPr>
        <w:t>C</w:t>
      </w:r>
      <w:r>
        <w:rPr>
          <w:spacing w:val="50"/>
        </w:rPr>
        <w:t xml:space="preserve"> </w:t>
      </w:r>
      <w:r>
        <w:rPr>
          <w:spacing w:val="7"/>
        </w:rPr>
        <w:t>电视受众反感缺乏创意的价值理念传播方式</w:t>
      </w:r>
    </w:p>
    <w:p>
      <w:pPr>
        <w:pStyle w:val="BodyText"/>
        <w:ind w:left="424"/>
        <w:spacing w:before="29" w:line="226" w:lineRule="auto"/>
        <w:rPr/>
      </w:pPr>
      <w:r>
        <w:rPr>
          <w:spacing w:val="9"/>
        </w:rPr>
        <w:t>D 综艺节目应该兼顾娱乐效果与社会价值导向</w:t>
      </w:r>
    </w:p>
    <w:p>
      <w:pPr>
        <w:pStyle w:val="BodyText"/>
        <w:ind w:left="11" w:right="136" w:firstLine="420"/>
        <w:spacing w:before="25"/>
        <w:rPr/>
      </w:pPr>
      <w:r>
        <w:rPr>
          <w:spacing w:val="9"/>
        </w:rPr>
        <w:t>50.①为了防止更高层次次级纠纷的发生，我国在传统的司法纠纷解决机制之外，进</w:t>
      </w:r>
      <w:r>
        <w:rPr>
          <w:spacing w:val="9"/>
        </w:rPr>
        <w:t>行了多种模式的纠纷解决机制创新</w:t>
      </w:r>
    </w:p>
    <w:p>
      <w:pPr>
        <w:pStyle w:val="BodyText"/>
        <w:ind w:left="25" w:right="33" w:firstLine="401"/>
        <w:spacing w:before="25" w:line="239" w:lineRule="auto"/>
        <w:rPr/>
      </w:pPr>
      <w:r>
        <w:rPr>
          <w:spacing w:val="10"/>
        </w:rPr>
        <w:t>②文件指出，“完善调解、仲裁、行政裁决、行政复议、</w:t>
      </w:r>
      <w:r>
        <w:rPr>
          <w:spacing w:val="9"/>
        </w:rPr>
        <w:t>诉讼等有机衔接、相互协调</w:t>
      </w:r>
      <w:r>
        <w:rPr>
          <w:spacing w:val="13"/>
        </w:rPr>
        <w:t>的多元化纠纷解决机制</w:t>
      </w:r>
      <w:r>
        <w:rPr>
          <w:spacing w:val="-61"/>
        </w:rPr>
        <w:t xml:space="preserve"> </w:t>
      </w:r>
      <w:r>
        <w:rPr>
          <w:spacing w:val="13"/>
        </w:rPr>
        <w:t>”</w:t>
      </w:r>
    </w:p>
    <w:p>
      <w:pPr>
        <w:pStyle w:val="BodyText"/>
        <w:ind w:left="7" w:right="33" w:firstLine="419"/>
        <w:spacing w:before="27" w:line="239" w:lineRule="auto"/>
        <w:rPr/>
      </w:pPr>
      <w:r>
        <w:rPr>
          <w:spacing w:val="10"/>
        </w:rPr>
        <w:t>③以此为改革与创新的依据，地方进行了如火如荼的制度</w:t>
      </w:r>
      <w:r>
        <w:rPr>
          <w:spacing w:val="9"/>
        </w:rPr>
        <w:t>改革，多元化的诉讼外纠纷</w:t>
      </w:r>
      <w:r>
        <w:rPr>
          <w:spacing w:val="9"/>
        </w:rPr>
        <w:t>解决机制得到法律规范的认可与发展</w:t>
      </w:r>
    </w:p>
    <w:p>
      <w:pPr>
        <w:pStyle w:val="BodyText"/>
        <w:ind w:left="8" w:right="33" w:firstLine="418"/>
        <w:spacing w:before="27"/>
        <w:rPr/>
      </w:pPr>
      <w:r>
        <w:rPr>
          <w:spacing w:val="10"/>
        </w:rPr>
        <w:t>④党的十八届四中全会以正式文件的形式强调并确认了多</w:t>
      </w:r>
      <w:r>
        <w:rPr>
          <w:spacing w:val="9"/>
        </w:rPr>
        <w:t>元化纠纷解决机制的作用和</w:t>
      </w:r>
      <w:r>
        <w:rPr>
          <w:spacing w:val="4"/>
        </w:rPr>
        <w:t>地位</w:t>
      </w:r>
    </w:p>
    <w:p>
      <w:pPr>
        <w:pStyle w:val="BodyText"/>
        <w:ind w:left="10" w:right="33" w:firstLine="415"/>
        <w:spacing w:before="25" w:line="239" w:lineRule="auto"/>
        <w:rPr/>
      </w:pPr>
      <w:r>
        <w:rPr>
          <w:spacing w:val="10"/>
        </w:rPr>
        <w:t>⑤基层社会当中存在许多初级关系，随之会产生一些初级</w:t>
      </w:r>
      <w:r>
        <w:rPr>
          <w:spacing w:val="9"/>
        </w:rPr>
        <w:t>纠纷，这是产生新纠纷或者</w:t>
      </w:r>
      <w:r>
        <w:rPr>
          <w:spacing w:val="9"/>
        </w:rPr>
        <w:t>更高层次次级纠纷的根本原因</w:t>
      </w:r>
    </w:p>
    <w:p>
      <w:pPr>
        <w:pStyle w:val="BodyText"/>
        <w:ind w:left="8" w:right="31" w:firstLine="418"/>
        <w:spacing w:before="27" w:line="239" w:lineRule="auto"/>
        <w:rPr/>
      </w:pPr>
      <w:r>
        <w:rPr>
          <w:spacing w:val="9"/>
        </w:rPr>
        <w:t>⑥例如上世纪60年代的创造性解决基层群众纠纷的“枫桥经</w:t>
      </w:r>
      <w:r>
        <w:rPr>
          <w:spacing w:val="8"/>
        </w:rPr>
        <w:t>验</w:t>
      </w:r>
      <w:r>
        <w:rPr>
          <w:spacing w:val="-70"/>
        </w:rPr>
        <w:t xml:space="preserve"> </w:t>
      </w:r>
      <w:r>
        <w:rPr>
          <w:spacing w:val="8"/>
        </w:rPr>
        <w:t>”，迄今为止，我国基</w:t>
      </w:r>
      <w:r>
        <w:rPr>
          <w:spacing w:val="9"/>
        </w:rPr>
        <w:t>层法治社会建设工作仍然可以从中吸收有益经验</w:t>
      </w:r>
    </w:p>
    <w:p>
      <w:pPr>
        <w:spacing w:line="239" w:lineRule="auto"/>
        <w:sectPr>
          <w:footerReference w:type="default" r:id="rId13"/>
          <w:pgSz w:w="10380" w:h="14690"/>
          <w:pgMar w:top="1561" w:right="1080" w:bottom="916" w:left="1080" w:header="957" w:footer="682" w:gutter="0"/>
        </w:sectPr>
        <w:rPr/>
      </w:pPr>
    </w:p>
    <w:p>
      <w:pPr>
        <w:pStyle w:val="BodyText"/>
        <w:ind w:left="426"/>
        <w:spacing w:line="227" w:lineRule="auto"/>
        <w:rPr/>
      </w:pPr>
      <w:r>
        <w:rPr>
          <w:spacing w:val="8"/>
        </w:rPr>
        <w:t>将以上6个句子重新排列，语序正确的一项是：</w:t>
      </w:r>
    </w:p>
    <w:p>
      <w:pPr>
        <w:pStyle w:val="BodyText"/>
        <w:ind w:left="421"/>
        <w:spacing w:before="27" w:line="225" w:lineRule="auto"/>
        <w:rPr/>
      </w:pPr>
      <w:r>
        <w:rPr>
          <w:spacing w:val="7"/>
        </w:rPr>
        <w:t>A.④③①⑥⑤②        B.④⑤⑥③②①</w:t>
      </w:r>
    </w:p>
    <w:p>
      <w:pPr>
        <w:pStyle w:val="BodyText"/>
        <w:ind w:left="426"/>
        <w:spacing w:before="27" w:line="225" w:lineRule="auto"/>
        <w:rPr/>
      </w:pPr>
      <w:r>
        <w:rPr>
          <w:spacing w:val="7"/>
        </w:rPr>
        <w:t>C.⑤④②①③⑥        D.⑤①⑥④②③</w:t>
      </w:r>
    </w:p>
    <w:p>
      <w:pPr>
        <w:pStyle w:val="BodyText"/>
        <w:ind w:left="8" w:right="52" w:firstLine="424"/>
        <w:spacing w:before="28" w:line="243" w:lineRule="auto"/>
        <w:rPr/>
      </w:pPr>
      <w:r>
        <w:rPr>
          <w:spacing w:val="9"/>
        </w:rPr>
        <w:t>51.①故宫中共有铁、铜、鎏金铜大缸308口，这些都是明清两代为防火而</w:t>
      </w:r>
      <w:r>
        <w:rPr>
          <w:spacing w:val="8"/>
        </w:rPr>
        <w:t>设置的储水</w:t>
      </w:r>
      <w:r>
        <w:rPr/>
        <w:t>缸</w:t>
      </w:r>
    </w:p>
    <w:p>
      <w:pPr>
        <w:pStyle w:val="BodyText"/>
        <w:ind w:left="426"/>
        <w:spacing w:before="17" w:line="225" w:lineRule="auto"/>
        <w:rPr/>
      </w:pPr>
      <w:r>
        <w:rPr>
          <w:spacing w:val="9"/>
        </w:rPr>
        <w:t>②作为明清两代的皇宫，故宫一直注重防火</w:t>
      </w:r>
    </w:p>
    <w:p>
      <w:pPr>
        <w:pStyle w:val="BodyText"/>
        <w:ind w:left="426"/>
        <w:spacing w:before="30" w:line="225" w:lineRule="auto"/>
        <w:rPr/>
      </w:pPr>
      <w:r>
        <w:rPr>
          <w:spacing w:val="9"/>
        </w:rPr>
        <w:t>③同时，金水河也是故宫自古以来的消防水源</w:t>
      </w:r>
    </w:p>
    <w:p>
      <w:pPr>
        <w:pStyle w:val="BodyText"/>
        <w:ind w:left="426"/>
        <w:spacing w:before="30" w:line="225" w:lineRule="auto"/>
        <w:rPr/>
      </w:pPr>
      <w:r>
        <w:rPr>
          <w:spacing w:val="9"/>
        </w:rPr>
        <w:t>④目前，这些古代流传下来的防火传统仍然适用</w:t>
      </w:r>
    </w:p>
    <w:p>
      <w:pPr>
        <w:pStyle w:val="BodyText"/>
        <w:ind w:left="426"/>
        <w:spacing w:before="27" w:line="225" w:lineRule="auto"/>
        <w:rPr/>
      </w:pPr>
      <w:r>
        <w:rPr>
          <w:spacing w:val="8"/>
        </w:rPr>
        <w:t>⑤“冬凿冰、夏注水、春除草、秋清叶</w:t>
      </w:r>
      <w:r>
        <w:rPr>
          <w:spacing w:val="-58"/>
        </w:rPr>
        <w:t xml:space="preserve"> </w:t>
      </w:r>
      <w:r>
        <w:rPr>
          <w:spacing w:val="8"/>
        </w:rPr>
        <w:t>”是故宫的防火传统</w:t>
      </w:r>
    </w:p>
    <w:p>
      <w:pPr>
        <w:pStyle w:val="BodyText"/>
        <w:ind w:left="426"/>
        <w:spacing w:before="30" w:line="225" w:lineRule="auto"/>
        <w:rPr/>
      </w:pPr>
      <w:r>
        <w:rPr>
          <w:spacing w:val="8"/>
        </w:rPr>
        <w:t>⑥每口缸大约可储水3000升，时刻保持满盈状态</w:t>
      </w:r>
    </w:p>
    <w:p>
      <w:pPr>
        <w:pStyle w:val="BodyText"/>
        <w:ind w:left="426"/>
        <w:spacing w:before="26" w:line="228" w:lineRule="auto"/>
        <w:rPr/>
      </w:pPr>
      <w:r>
        <w:rPr>
          <w:spacing w:val="8"/>
        </w:rPr>
        <w:t>将以上6个句子重新排列，语序正确的是：</w:t>
      </w:r>
    </w:p>
    <w:p>
      <w:pPr>
        <w:pStyle w:val="BodyText"/>
        <w:ind w:left="421"/>
        <w:spacing w:before="26" w:line="225" w:lineRule="auto"/>
        <w:rPr/>
      </w:pPr>
      <w:r>
        <w:rPr>
          <w:spacing w:val="7"/>
        </w:rPr>
        <w:t>A.②①⑥⑤④③        B.⑤①⑥②③④</w:t>
      </w:r>
    </w:p>
    <w:p>
      <w:pPr>
        <w:pStyle w:val="BodyText"/>
        <w:ind w:left="426"/>
        <w:spacing w:before="29" w:line="225" w:lineRule="auto"/>
        <w:rPr/>
      </w:pPr>
      <w:r>
        <w:rPr>
          <w:spacing w:val="7"/>
        </w:rPr>
        <w:t>C.⑤④②①⑥③        D.②⑤①⑥③④</w:t>
      </w:r>
    </w:p>
    <w:p>
      <w:pPr>
        <w:pStyle w:val="BodyText"/>
        <w:ind w:left="8" w:right="52" w:firstLine="424"/>
        <w:spacing w:before="24" w:line="252" w:lineRule="auto"/>
        <w:rPr/>
      </w:pPr>
      <w:r>
        <w:rPr>
          <w:spacing w:val="9"/>
        </w:rPr>
        <w:t>52.或许是农业文明的缘故，中国人的衣食住用里，一直透着对自然的敏感。漆器是</w:t>
      </w:r>
      <w:r>
        <w:rPr>
          <w:spacing w:val="10"/>
        </w:rPr>
        <w:t>最典型的一种。这些器物，小至盘碗碟盒、大至桌椅箱柜，几乎</w:t>
      </w:r>
      <w:r>
        <w:rPr>
          <w:spacing w:val="9"/>
        </w:rPr>
        <w:t>可以覆盖我们日常生活的</w:t>
      </w:r>
      <w:r>
        <w:rPr>
          <w:spacing w:val="10"/>
        </w:rPr>
        <w:t>所有方面，可见漆器的巨大包容性，可以含纳不同品类的事物，</w:t>
      </w:r>
      <w:r>
        <w:rPr>
          <w:spacing w:val="9"/>
        </w:rPr>
        <w:t>漆器上雕饰的图案，除了</w:t>
      </w:r>
      <w:r>
        <w:rPr>
          <w:spacing w:val="10"/>
        </w:rPr>
        <w:t>山水人物，出现最多的当是各种花卉，让我们在吃穿住用间，视</w:t>
      </w:r>
      <w:r>
        <w:rPr>
          <w:spacing w:val="9"/>
        </w:rPr>
        <w:t>野可以穿越纷杂的俗世，</w:t>
      </w:r>
      <w:r>
        <w:rPr>
          <w:spacing w:val="9"/>
        </w:rPr>
        <w:t>与山林田野相通。在故宫博物院所藏17707件漆器里，几乎找不出几件上面没有花卉图案</w:t>
      </w:r>
      <w:r>
        <w:rPr>
          <w:spacing w:val="10"/>
        </w:rPr>
        <w:t>的漆器，即使以龙螭鸟禽、亭台殿阁为主题，也一样是花团锦簇</w:t>
      </w:r>
      <w:r>
        <w:rPr>
          <w:spacing w:val="9"/>
        </w:rPr>
        <w:t>。所以，在这些漆器上，</w:t>
      </w:r>
      <w:r>
        <w:rPr>
          <w:spacing w:val="8"/>
        </w:rPr>
        <w:t>花卉几乎是通用的语言。</w:t>
      </w:r>
    </w:p>
    <w:p>
      <w:pPr>
        <w:pStyle w:val="BodyText"/>
        <w:ind w:left="428"/>
        <w:spacing w:before="1" w:line="227" w:lineRule="auto"/>
        <w:rPr/>
      </w:pPr>
      <w:r>
        <w:rPr>
          <w:spacing w:val="7"/>
        </w:rPr>
        <w:t>这段文字意在说明：</w:t>
      </w:r>
    </w:p>
    <w:p>
      <w:pPr>
        <w:pStyle w:val="BodyText"/>
        <w:ind w:left="421"/>
        <w:spacing w:before="25" w:line="227" w:lineRule="auto"/>
        <w:rPr/>
      </w:pPr>
      <w:r>
        <w:rPr>
          <w:spacing w:val="9"/>
        </w:rPr>
        <w:t>A.花卉是传统漆器重要的创作主题</w:t>
      </w:r>
    </w:p>
    <w:p>
      <w:pPr>
        <w:pStyle w:val="BodyText"/>
        <w:ind w:left="423"/>
        <w:spacing w:before="27" w:line="228" w:lineRule="auto"/>
        <w:rPr/>
      </w:pPr>
      <w:r>
        <w:rPr>
          <w:spacing w:val="9"/>
        </w:rPr>
        <w:t>B.农业文明对中国人衣食住用有深刻的影响</w:t>
      </w:r>
    </w:p>
    <w:p>
      <w:pPr>
        <w:pStyle w:val="BodyText"/>
        <w:ind w:left="426"/>
        <w:spacing w:before="25" w:line="228" w:lineRule="auto"/>
        <w:rPr/>
      </w:pPr>
      <w:r>
        <w:rPr>
          <w:spacing w:val="8"/>
        </w:rPr>
        <w:t>C.漆器有助于了解中国古人的日常生活</w:t>
      </w:r>
    </w:p>
    <w:p>
      <w:pPr>
        <w:pStyle w:val="BodyText"/>
        <w:ind w:left="424"/>
        <w:spacing w:before="26" w:line="228" w:lineRule="auto"/>
        <w:rPr/>
      </w:pPr>
      <w:r>
        <w:rPr>
          <w:spacing w:val="9"/>
        </w:rPr>
        <w:t>D.漆器作为装饰品反映了创作者的审美情趣</w:t>
      </w:r>
    </w:p>
    <w:p>
      <w:pPr>
        <w:pStyle w:val="BodyText"/>
        <w:ind w:left="7" w:right="52" w:firstLine="425"/>
        <w:spacing w:before="21" w:line="248" w:lineRule="auto"/>
        <w:rPr/>
      </w:pPr>
      <w:r>
        <w:rPr>
          <w:spacing w:val="9"/>
        </w:rPr>
        <w:t>53.彩色摄影是饱含缤纷色彩的造型语言，黑白摄影是经典的、表达独特艺术思考的</w:t>
      </w:r>
      <w:r>
        <w:rPr>
          <w:spacing w:val="10"/>
        </w:rPr>
        <w:t>视觉化工具，它们之间不存在哪个更好、表现力更强的问题。无论</w:t>
      </w:r>
      <w:r>
        <w:rPr>
          <w:spacing w:val="9"/>
        </w:rPr>
        <w:t>是使用经验，还是作品</w:t>
      </w:r>
      <w:r>
        <w:rPr>
          <w:spacing w:val="10"/>
        </w:rPr>
        <w:t>所呈现的视觉效果，这两者都是完全不同的事物。今天的黑白摄影</w:t>
      </w:r>
      <w:r>
        <w:rPr>
          <w:spacing w:val="9"/>
        </w:rPr>
        <w:t>，即使不再是摄影艺术</w:t>
      </w:r>
      <w:r>
        <w:rPr>
          <w:spacing w:val="10"/>
        </w:rPr>
        <w:t>性和技术性的代表，也并不是什么过时的事物。黑白摄影仍具有自</w:t>
      </w:r>
      <w:r>
        <w:rPr>
          <w:spacing w:val="9"/>
        </w:rPr>
        <w:t>身独特的语言和能力，</w:t>
      </w:r>
      <w:r>
        <w:rPr>
          <w:spacing w:val="10"/>
        </w:rPr>
        <w:t>发挥着自己的特色，展现着新的可能，依然是解决、分析、阐述艺</w:t>
      </w:r>
      <w:r>
        <w:rPr>
          <w:spacing w:val="9"/>
        </w:rPr>
        <w:t>术问题的方法手段和需</w:t>
      </w:r>
      <w:r>
        <w:rPr>
          <w:spacing w:val="7"/>
        </w:rPr>
        <w:t>要研究探索的课题。</w:t>
      </w:r>
    </w:p>
    <w:p>
      <w:pPr>
        <w:pStyle w:val="BodyText"/>
        <w:ind w:left="428"/>
        <w:spacing w:before="25" w:line="228" w:lineRule="auto"/>
        <w:rPr/>
      </w:pPr>
      <w:r>
        <w:rPr>
          <w:spacing w:val="8"/>
        </w:rPr>
        <w:t>这段文字意在说明，黑白摄影：</w:t>
      </w:r>
    </w:p>
    <w:p>
      <w:pPr>
        <w:pStyle w:val="BodyText"/>
        <w:ind w:left="421"/>
        <w:spacing w:before="28" w:line="226" w:lineRule="auto"/>
        <w:rPr/>
      </w:pPr>
      <w:r>
        <w:rPr>
          <w:spacing w:val="8"/>
        </w:rPr>
        <w:t>A.与彩色摄影不具有可比性      B.在当今语境下仍有较高的艺术价值</w:t>
      </w:r>
    </w:p>
    <w:p>
      <w:pPr>
        <w:pStyle w:val="BodyText"/>
        <w:ind w:left="426"/>
        <w:spacing w:before="26" w:line="226" w:lineRule="auto"/>
        <w:rPr/>
      </w:pPr>
      <w:r>
        <w:rPr>
          <w:spacing w:val="7"/>
        </w:rPr>
        <w:t>C.需要与时俱进不断发展        D.</w:t>
      </w:r>
      <w:r>
        <w:rPr>
          <w:spacing w:val="-56"/>
        </w:rPr>
        <w:t xml:space="preserve"> </w:t>
      </w:r>
      <w:r>
        <w:rPr>
          <w:spacing w:val="7"/>
        </w:rPr>
        <w:t>自身具有独</w:t>
      </w:r>
      <w:r>
        <w:rPr>
          <w:spacing w:val="6"/>
        </w:rPr>
        <w:t>特的艺术评价标准</w:t>
      </w:r>
    </w:p>
    <w:p>
      <w:pPr>
        <w:pStyle w:val="BodyText"/>
        <w:ind w:left="8" w:right="51" w:firstLine="423"/>
        <w:spacing w:before="25" w:line="252" w:lineRule="auto"/>
        <w:rPr/>
      </w:pPr>
      <w:r>
        <w:rPr>
          <w:spacing w:val="11"/>
        </w:rPr>
        <w:t>54.</w:t>
      </w:r>
      <w:r>
        <w:rPr/>
        <w:t>VR</w:t>
      </w:r>
      <w:r>
        <w:rPr>
          <w:spacing w:val="11"/>
        </w:rPr>
        <w:t>技术是</w:t>
      </w:r>
      <w:r>
        <w:rPr/>
        <w:t>Virtual</w:t>
      </w:r>
      <w:r>
        <w:rPr>
          <w:spacing w:val="11"/>
        </w:rPr>
        <w:t xml:space="preserve">  </w:t>
      </w:r>
      <w:r>
        <w:rPr/>
        <w:t>Reality</w:t>
      </w:r>
      <w:r>
        <w:rPr>
          <w:spacing w:val="11"/>
        </w:rPr>
        <w:t xml:space="preserve">  （虚拟现实技术）的英文缩写。近年来，我国的</w:t>
      </w:r>
      <w:r>
        <w:rPr/>
        <w:t>VR</w:t>
      </w:r>
      <w:r>
        <w:rPr>
          <w:spacing w:val="9"/>
        </w:rPr>
        <w:t>技术不断发展，并在医疗、教育、智能制造等行业中得到广泛的运用。5G网络会大大提升</w:t>
      </w:r>
      <w:r>
        <w:rPr>
          <w:spacing w:val="9"/>
        </w:rPr>
        <w:t>虚拟现实体验的仿真度、沉浸感和交互性，这将促进虚拟现实产业的进一步发展。</w:t>
      </w:r>
    </w:p>
    <w:p>
      <w:pPr>
        <w:pStyle w:val="BodyText"/>
        <w:ind w:left="428"/>
        <w:spacing w:before="1" w:line="227" w:lineRule="auto"/>
        <w:rPr/>
      </w:pPr>
      <w:r>
        <w:rPr>
          <w:spacing w:val="7"/>
        </w:rPr>
        <w:t>这段最后一句话中划横线的“这</w:t>
      </w:r>
      <w:r>
        <w:rPr>
          <w:spacing w:val="-66"/>
        </w:rPr>
        <w:t xml:space="preserve"> </w:t>
      </w:r>
      <w:r>
        <w:rPr>
          <w:spacing w:val="7"/>
        </w:rPr>
        <w:t>”指的是</w:t>
      </w:r>
      <w:r>
        <w:rPr>
          <w:spacing w:val="-58"/>
        </w:rPr>
        <w:t xml:space="preserve"> </w:t>
      </w:r>
      <w:r>
        <w:rPr>
          <w:spacing w:val="7"/>
        </w:rPr>
        <w:t>:</w:t>
      </w:r>
    </w:p>
    <w:p>
      <w:pPr>
        <w:pStyle w:val="BodyText"/>
        <w:ind w:left="421"/>
        <w:spacing w:before="24" w:line="228" w:lineRule="auto"/>
        <w:rPr/>
      </w:pPr>
      <w:r>
        <w:rPr>
          <w:spacing w:val="8"/>
        </w:rPr>
        <w:t>A.中国</w:t>
      </w:r>
      <w:r>
        <w:rPr/>
        <w:t>VR</w:t>
      </w:r>
      <w:r>
        <w:rPr>
          <w:spacing w:val="8"/>
        </w:rPr>
        <w:t>技术的不断发展            B.</w:t>
      </w:r>
      <w:r>
        <w:rPr/>
        <w:t>VR</w:t>
      </w:r>
      <w:r>
        <w:rPr>
          <w:spacing w:val="8"/>
        </w:rPr>
        <w:t>技术在各行各业中的运用</w:t>
      </w:r>
    </w:p>
    <w:p>
      <w:pPr>
        <w:pStyle w:val="BodyText"/>
        <w:ind w:left="426"/>
        <w:spacing w:before="27" w:line="228" w:lineRule="auto"/>
        <w:rPr/>
      </w:pPr>
      <w:r>
        <w:rPr>
          <w:spacing w:val="7"/>
        </w:rPr>
        <w:t>C.5G网络所带来的更完美感受        D.5G网络商用范围的扩大</w:t>
      </w:r>
    </w:p>
    <w:p>
      <w:pPr>
        <w:pStyle w:val="BodyText"/>
        <w:ind w:left="8" w:firstLine="424"/>
        <w:spacing w:before="25" w:line="252" w:lineRule="auto"/>
        <w:rPr/>
      </w:pPr>
      <w:r>
        <w:rPr>
          <w:spacing w:val="6"/>
        </w:rPr>
        <w:t>55.</w:t>
      </w:r>
      <w:r>
        <w:rPr>
          <w:spacing w:val="-57"/>
        </w:rPr>
        <w:t xml:space="preserve"> </w:t>
      </w:r>
      <w:r>
        <w:rPr>
          <w:spacing w:val="6"/>
        </w:rPr>
        <w:t>日前，被称为“互联网原住民</w:t>
      </w:r>
      <w:r>
        <w:rPr>
          <w:spacing w:val="-70"/>
        </w:rPr>
        <w:t xml:space="preserve"> </w:t>
      </w:r>
      <w:r>
        <w:rPr>
          <w:spacing w:val="6"/>
        </w:rPr>
        <w:t>”的年轻人正在成为影视剧等文化产品的消费主体，</w:t>
      </w:r>
      <w:r>
        <w:rPr>
          <w:spacing w:val="10"/>
        </w:rPr>
        <w:t>他们的喜好左右着市场方向和创作方向。从积极的方面来说，这</w:t>
      </w:r>
      <w:r>
        <w:rPr>
          <w:spacing w:val="9"/>
        </w:rPr>
        <w:t>有利于文创产品供应和需</w:t>
      </w:r>
      <w:r>
        <w:rPr>
          <w:spacing w:val="9"/>
        </w:rPr>
        <w:t>求之间形成有效对接，</w:t>
      </w:r>
      <w:r>
        <w:rPr>
          <w:spacing w:val="-60"/>
        </w:rPr>
        <w:t xml:space="preserve"> </w:t>
      </w:r>
      <w:r>
        <w:rPr>
          <w:spacing w:val="9"/>
        </w:rPr>
        <w:t>以需求拉动生产，激活市场潜力，但另</w:t>
      </w:r>
      <w:r>
        <w:rPr>
          <w:spacing w:val="8"/>
        </w:rPr>
        <w:t>一方面，过度依赖市场需求</w:t>
      </w:r>
    </w:p>
    <w:p>
      <w:pPr>
        <w:spacing w:line="252" w:lineRule="auto"/>
        <w:sectPr>
          <w:headerReference w:type="default" r:id="rId14"/>
          <w:footerReference w:type="default" r:id="rId15"/>
          <w:pgSz w:w="10380" w:h="14690"/>
          <w:pgMar w:top="1561" w:right="1059" w:bottom="916" w:left="1080" w:header="957" w:footer="682" w:gutter="0"/>
        </w:sectPr>
        <w:rPr/>
      </w:pPr>
    </w:p>
    <w:p>
      <w:pPr>
        <w:pStyle w:val="BodyText"/>
        <w:ind w:left="24" w:right="68" w:hanging="12"/>
        <w:spacing w:before="1" w:line="251" w:lineRule="auto"/>
        <w:jc w:val="both"/>
        <w:rPr/>
      </w:pPr>
      <w:r>
        <w:rPr>
          <w:spacing w:val="10"/>
        </w:rPr>
        <w:t>也可能导致创作方的中长期迷失。新一代年轻人兴趣多</w:t>
      </w:r>
      <w:r>
        <w:rPr>
          <w:spacing w:val="9"/>
        </w:rPr>
        <w:t>元，关注力持续度不高，由此构成</w:t>
      </w:r>
      <w:r>
        <w:rPr>
          <w:spacing w:val="9"/>
        </w:rPr>
        <w:t>的市场需求很多情况下并不具备中长期生命力，创作者和制作方如果一味跟进年轻人多变</w:t>
      </w:r>
      <w:r>
        <w:rPr>
          <w:spacing w:val="9"/>
        </w:rPr>
        <w:t>的兴趣，难免顾此失彼、陷入被动。因此，创作者和制作方更应该仔细研究这些兴趣背后</w:t>
      </w:r>
      <w:r>
        <w:rPr>
          <w:spacing w:val="7"/>
        </w:rPr>
        <w:t>的社会基础和真实有效的需求。</w:t>
      </w:r>
    </w:p>
    <w:p>
      <w:pPr>
        <w:pStyle w:val="BodyText"/>
        <w:ind w:left="428"/>
        <w:spacing w:line="227" w:lineRule="auto"/>
        <w:rPr/>
      </w:pPr>
      <w:r>
        <w:rPr>
          <w:spacing w:val="8"/>
        </w:rPr>
        <w:t>这段文字着重指出文创产业存在的哪一问题？</w:t>
      </w:r>
    </w:p>
    <w:p>
      <w:pPr>
        <w:pStyle w:val="BodyText"/>
        <w:ind w:left="421"/>
        <w:spacing w:before="24" w:line="228" w:lineRule="auto"/>
        <w:rPr/>
      </w:pPr>
      <w:r>
        <w:rPr>
          <w:spacing w:val="7"/>
        </w:rPr>
        <w:t>A.盲目迎合受众喜好       B.缺乏中长期规划</w:t>
      </w:r>
    </w:p>
    <w:p>
      <w:pPr>
        <w:pStyle w:val="BodyText"/>
        <w:ind w:left="426"/>
        <w:spacing w:before="26" w:line="227" w:lineRule="auto"/>
        <w:rPr/>
      </w:pPr>
      <w:r>
        <w:rPr>
          <w:spacing w:val="8"/>
        </w:rPr>
        <w:t>C.产品供应能力不足       D.</w:t>
      </w:r>
      <w:r>
        <w:rPr>
          <w:spacing w:val="7"/>
        </w:rPr>
        <w:t>内容和形式缺乏创新</w:t>
      </w:r>
    </w:p>
    <w:p>
      <w:pPr>
        <w:pStyle w:val="BodyText"/>
        <w:ind w:left="8" w:firstLine="424"/>
        <w:spacing w:before="29" w:line="251" w:lineRule="auto"/>
        <w:jc w:val="both"/>
        <w:rPr/>
      </w:pPr>
      <w:r>
        <w:rPr>
          <w:spacing w:val="8"/>
        </w:rPr>
        <w:t>56.数字孪生，按字面意思，就是为真实的物理世界搭建一个高度镜像化的数字世界。</w:t>
      </w:r>
      <w:r>
        <w:rPr>
          <w:spacing w:val="10"/>
        </w:rPr>
        <w:t>随着技术不断演进，数字孪生发挥重要价值的应用场景会相应增</w:t>
      </w:r>
      <w:r>
        <w:rPr>
          <w:spacing w:val="9"/>
        </w:rPr>
        <w:t>加，其性价比也将不断提</w:t>
      </w:r>
      <w:r>
        <w:rPr>
          <w:spacing w:val="10"/>
        </w:rPr>
        <w:t>高。比如，在技术设计和测试时，数字孪生可以让很多由于物理</w:t>
      </w:r>
      <w:r>
        <w:rPr>
          <w:spacing w:val="9"/>
        </w:rPr>
        <w:t>条件限制、依赖于真实的</w:t>
      </w:r>
      <w:r>
        <w:rPr>
          <w:spacing w:val="10"/>
        </w:rPr>
        <w:t>物理实体而无法完成的操作变成可能；再比如，当数字孪生技术</w:t>
      </w:r>
      <w:r>
        <w:rPr>
          <w:spacing w:val="9"/>
        </w:rPr>
        <w:t>能应用于造价不菲的航天</w:t>
      </w:r>
      <w:r>
        <w:rPr>
          <w:spacing w:val="9"/>
        </w:rPr>
        <w:t>器、核电站时，这些设施的寿命与安全都将得到进一步提升。</w:t>
      </w:r>
    </w:p>
    <w:p>
      <w:pPr>
        <w:pStyle w:val="BodyText"/>
        <w:ind w:left="428"/>
        <w:spacing w:before="1" w:line="227" w:lineRule="auto"/>
        <w:rPr/>
      </w:pPr>
      <w:r>
        <w:rPr>
          <w:spacing w:val="8"/>
        </w:rPr>
        <w:t>这段文字没有涉及的是：</w:t>
      </w:r>
    </w:p>
    <w:p>
      <w:pPr>
        <w:pStyle w:val="BodyText"/>
        <w:ind w:left="421"/>
        <w:spacing w:before="24" w:line="228" w:lineRule="auto"/>
        <w:rPr/>
      </w:pPr>
      <w:r>
        <w:rPr>
          <w:spacing w:val="6"/>
        </w:rPr>
        <w:t>A.概念与定义                        B.市场的反馈</w:t>
      </w:r>
    </w:p>
    <w:p>
      <w:pPr>
        <w:pStyle w:val="BodyText"/>
        <w:ind w:left="426"/>
        <w:spacing w:before="27" w:line="226" w:lineRule="auto"/>
        <w:rPr/>
      </w:pPr>
      <w:r>
        <w:rPr>
          <w:spacing w:val="6"/>
        </w:rPr>
        <w:t>C.性价比优势                        D.应用性前景</w:t>
      </w:r>
    </w:p>
    <w:p>
      <w:pPr>
        <w:pStyle w:val="BodyText"/>
        <w:ind w:left="8" w:right="68" w:firstLine="423"/>
        <w:spacing w:before="25" w:line="252" w:lineRule="auto"/>
        <w:jc w:val="both"/>
        <w:rPr/>
      </w:pPr>
      <w:r>
        <w:rPr>
          <w:spacing w:val="9"/>
        </w:rPr>
        <w:t>57.距今200万~100万年前，在类</w:t>
      </w:r>
      <w:r>
        <w:rPr>
          <w:spacing w:val="8"/>
        </w:rPr>
        <w:t>人猿向现代智人进化期间，人类祖先的大脑就进化出</w:t>
      </w:r>
      <w:r>
        <w:rPr>
          <w:spacing w:val="10"/>
        </w:rPr>
        <w:t>了支持合作的功能，以支持狩猎活动。这使人类祖先前额皮层</w:t>
      </w:r>
      <w:r>
        <w:rPr>
          <w:spacing w:val="9"/>
        </w:rPr>
        <w:t>里的记忆与思考中心变得比</w:t>
      </w:r>
      <w:r>
        <w:rPr>
          <w:spacing w:val="10"/>
        </w:rPr>
        <w:t>其他灵长类动物的更发达。随着群体变得比个体更强大，大脑</w:t>
      </w:r>
      <w:r>
        <w:rPr>
          <w:spacing w:val="9"/>
        </w:rPr>
        <w:t>不断进化出管理更大群体的</w:t>
      </w:r>
      <w:r>
        <w:rPr>
          <w:spacing w:val="10"/>
        </w:rPr>
        <w:t>能力，群体之间的竞争就变得比个体之间的竞争更重要，同时</w:t>
      </w:r>
      <w:r>
        <w:rPr>
          <w:spacing w:val="9"/>
        </w:rPr>
        <w:t>拥有更多合作性个体的群体</w:t>
      </w:r>
      <w:r>
        <w:rPr>
          <w:spacing w:val="8"/>
        </w:rPr>
        <w:t>发展得更好，这一进化使得利他意识、伦理观、</w:t>
      </w:r>
      <w:r>
        <w:rPr>
          <w:spacing w:val="-53"/>
        </w:rPr>
        <w:t xml:space="preserve"> </w:t>
      </w:r>
      <w:r>
        <w:rPr>
          <w:spacing w:val="8"/>
        </w:rPr>
        <w:t>良知和尊严意识发</w:t>
      </w:r>
      <w:r>
        <w:rPr>
          <w:spacing w:val="7"/>
        </w:rPr>
        <w:t>展起来。</w:t>
      </w:r>
    </w:p>
    <w:p>
      <w:pPr>
        <w:pStyle w:val="BodyText"/>
        <w:ind w:left="428"/>
        <w:spacing w:line="227" w:lineRule="auto"/>
        <w:rPr/>
      </w:pPr>
      <w:r>
        <w:rPr>
          <w:spacing w:val="7"/>
        </w:rPr>
        <w:t>这段文字意在说明：</w:t>
      </w:r>
    </w:p>
    <w:p>
      <w:pPr>
        <w:pStyle w:val="BodyText"/>
        <w:ind w:left="421"/>
        <w:spacing w:before="25" w:line="228" w:lineRule="auto"/>
        <w:rPr/>
      </w:pPr>
      <w:r>
        <w:rPr>
          <w:spacing w:val="9"/>
        </w:rPr>
        <w:t>A.人类祖先的狩猎活动离不开群体的合作</w:t>
      </w:r>
    </w:p>
    <w:p>
      <w:pPr>
        <w:pStyle w:val="BodyText"/>
        <w:ind w:left="423"/>
        <w:spacing w:before="26" w:line="228" w:lineRule="auto"/>
        <w:rPr/>
      </w:pPr>
      <w:r>
        <w:rPr>
          <w:spacing w:val="9"/>
        </w:rPr>
        <w:t>B.大脑在群体生活中的进化可以激发美德</w:t>
      </w:r>
    </w:p>
    <w:p>
      <w:pPr>
        <w:pStyle w:val="BodyText"/>
        <w:ind w:left="426"/>
        <w:spacing w:before="25" w:line="227" w:lineRule="auto"/>
        <w:rPr/>
      </w:pPr>
      <w:r>
        <w:rPr>
          <w:spacing w:val="9"/>
        </w:rPr>
        <w:t>C.大脑的构造会因生活方式的变化而演化</w:t>
      </w:r>
    </w:p>
    <w:p>
      <w:pPr>
        <w:pStyle w:val="BodyText"/>
        <w:ind w:left="424"/>
        <w:spacing w:before="27" w:line="228" w:lineRule="auto"/>
        <w:rPr/>
      </w:pPr>
      <w:r>
        <w:rPr>
          <w:spacing w:val="9"/>
        </w:rPr>
        <w:t>D.群体发展取决于拥有合作性个体的数量</w:t>
      </w:r>
    </w:p>
    <w:p>
      <w:pPr>
        <w:pStyle w:val="BodyText"/>
        <w:ind w:left="8" w:right="68" w:firstLine="528"/>
        <w:spacing w:before="22" w:line="247" w:lineRule="auto"/>
        <w:rPr/>
      </w:pPr>
      <w:r>
        <w:rPr>
          <w:spacing w:val="9"/>
        </w:rPr>
        <w:t>58.以种植业和养殖业为主的农业生产，是深度贫困地区产业扶贫的重要项目和农民</w:t>
      </w:r>
      <w:r>
        <w:rPr>
          <w:spacing w:val="8"/>
        </w:rPr>
        <w:t>主要收入来源。农业生产是“露天工厂</w:t>
      </w:r>
      <w:r>
        <w:rPr>
          <w:spacing w:val="-66"/>
        </w:rPr>
        <w:t xml:space="preserve"> </w:t>
      </w:r>
      <w:r>
        <w:rPr>
          <w:spacing w:val="8"/>
        </w:rPr>
        <w:t>”，具有“靠天吃饭</w:t>
      </w:r>
      <w:r>
        <w:rPr>
          <w:spacing w:val="-70"/>
        </w:rPr>
        <w:t xml:space="preserve"> </w:t>
      </w:r>
      <w:r>
        <w:rPr>
          <w:spacing w:val="8"/>
        </w:rPr>
        <w:t>”的局限性。深度贫困地区大</w:t>
      </w:r>
      <w:r>
        <w:rPr>
          <w:spacing w:val="10"/>
        </w:rPr>
        <w:t>都自然条件恶劣，发生灾害的频率高、范围广，加之病虫害等</w:t>
      </w:r>
      <w:r>
        <w:rPr>
          <w:spacing w:val="9"/>
        </w:rPr>
        <w:t>方面的影响，给农业生产带</w:t>
      </w:r>
      <w:r>
        <w:rPr>
          <w:spacing w:val="10"/>
        </w:rPr>
        <w:t>来极大挑战。因此，深度贫困地区发展种植业和养殖业，更需</w:t>
      </w:r>
      <w:r>
        <w:rPr>
          <w:spacing w:val="9"/>
        </w:rPr>
        <w:t>要借助农业保险这一市场经</w:t>
      </w:r>
      <w:r>
        <w:rPr>
          <w:spacing w:val="8"/>
        </w:rPr>
        <w:t>济条件下风险管理的基本手段。</w:t>
      </w:r>
    </w:p>
    <w:p>
      <w:pPr>
        <w:pStyle w:val="BodyText"/>
        <w:ind w:left="451"/>
        <w:spacing w:before="28" w:line="228" w:lineRule="auto"/>
        <w:rPr/>
      </w:pPr>
      <w:r>
        <w:rPr>
          <w:spacing w:val="6"/>
        </w:rPr>
        <w:t>以下概括不符合文意的是：</w:t>
      </w:r>
    </w:p>
    <w:p>
      <w:pPr>
        <w:pStyle w:val="BodyText"/>
        <w:ind w:left="421"/>
        <w:spacing w:before="24" w:line="227" w:lineRule="auto"/>
        <w:rPr/>
      </w:pPr>
      <w:r>
        <w:rPr>
          <w:spacing w:val="9"/>
        </w:rPr>
        <w:t>A. 科学的风险管理对于保障农民收入至关重要</w:t>
      </w:r>
    </w:p>
    <w:p>
      <w:pPr>
        <w:pStyle w:val="BodyText"/>
        <w:ind w:left="423"/>
        <w:spacing w:before="28" w:line="227" w:lineRule="auto"/>
        <w:rPr/>
      </w:pPr>
      <w:r>
        <w:rPr>
          <w:spacing w:val="9"/>
        </w:rPr>
        <w:t>B. 借助农业保险可有效分散农业生产者的风险</w:t>
      </w:r>
    </w:p>
    <w:p>
      <w:pPr>
        <w:pStyle w:val="BodyText"/>
        <w:ind w:left="426"/>
        <w:spacing w:before="25" w:line="228" w:lineRule="auto"/>
        <w:rPr/>
      </w:pPr>
      <w:r>
        <w:rPr>
          <w:spacing w:val="9"/>
        </w:rPr>
        <w:t>C. 深度贫困地区的农业生产需要承相较</w:t>
      </w:r>
      <w:r>
        <w:rPr>
          <w:spacing w:val="8"/>
        </w:rPr>
        <w:t>大风险</w:t>
      </w:r>
    </w:p>
    <w:p>
      <w:pPr>
        <w:pStyle w:val="BodyText"/>
        <w:ind w:left="424"/>
        <w:spacing w:before="24" w:line="227" w:lineRule="auto"/>
        <w:rPr/>
      </w:pPr>
      <w:r>
        <w:rPr>
          <w:spacing w:val="9"/>
        </w:rPr>
        <w:t>D. 农业保险能够提前介入并有效预防自然灾害</w:t>
      </w:r>
    </w:p>
    <w:p>
      <w:pPr>
        <w:pStyle w:val="BodyText"/>
        <w:ind w:left="8" w:right="68" w:firstLine="423"/>
        <w:spacing w:before="31" w:line="247" w:lineRule="auto"/>
        <w:rPr/>
      </w:pPr>
      <w:r>
        <w:rPr>
          <w:spacing w:val="9"/>
        </w:rPr>
        <w:t>59.专家认为，近视一旦发生，不可逆转。特别是在低年龄阶段发生近视的孩子，更</w:t>
      </w:r>
      <w:r>
        <w:rPr>
          <w:spacing w:val="10"/>
        </w:rPr>
        <w:t>容易变成高度近视，导致视力损伤，充分接触阳光</w:t>
      </w:r>
      <w:r>
        <w:rPr>
          <w:spacing w:val="9"/>
        </w:rPr>
        <w:t>可以有效地保护视力。每天2小时、每</w:t>
      </w:r>
      <w:r>
        <w:rPr>
          <w:spacing w:val="9"/>
        </w:rPr>
        <w:t>周10小时以上的户外活动，可使青少年的近视发生率降低10%以上。这主要因为太阳的光</w:t>
      </w:r>
      <w:r>
        <w:rPr>
          <w:spacing w:val="10"/>
        </w:rPr>
        <w:t>照强度比室内光照强度高数百倍，光照越强，多巴胺释放量越</w:t>
      </w:r>
      <w:r>
        <w:rPr>
          <w:spacing w:val="9"/>
        </w:rPr>
        <w:t>多，而多巴胺能抑制近视的</w:t>
      </w:r>
      <w:r>
        <w:rPr>
          <w:spacing w:val="10"/>
        </w:rPr>
        <w:t>发生发展。高强度光照一方面可传瞳孔缩小、景深加深、模糊</w:t>
      </w:r>
      <w:r>
        <w:rPr>
          <w:spacing w:val="9"/>
        </w:rPr>
        <w:t>减少，另一方面也能起到抑</w:t>
      </w:r>
      <w:r>
        <w:rPr>
          <w:spacing w:val="6"/>
        </w:rPr>
        <w:t>制近视的作用。</w:t>
      </w:r>
    </w:p>
    <w:p>
      <w:pPr>
        <w:pStyle w:val="BodyText"/>
        <w:ind w:left="428"/>
        <w:spacing w:before="25" w:line="228" w:lineRule="auto"/>
        <w:rPr/>
      </w:pPr>
      <w:r>
        <w:rPr>
          <w:spacing w:val="7"/>
        </w:rPr>
        <w:t>这段文字重在说明：</w:t>
      </w:r>
    </w:p>
    <w:p>
      <w:pPr>
        <w:pStyle w:val="BodyText"/>
        <w:ind w:left="421"/>
        <w:spacing w:before="25" w:line="228" w:lineRule="auto"/>
        <w:rPr/>
      </w:pPr>
      <w:r>
        <w:rPr>
          <w:spacing w:val="9"/>
        </w:rPr>
        <w:t>A.低龄近视是光照弱引发的视力损伤</w:t>
      </w:r>
    </w:p>
    <w:p>
      <w:pPr>
        <w:spacing w:line="228" w:lineRule="auto"/>
        <w:sectPr>
          <w:headerReference w:type="default" r:id="rId16"/>
          <w:footerReference w:type="default" r:id="rId17"/>
          <w:pgSz w:w="10380" w:h="14690"/>
          <w:pgMar w:top="1561" w:right="1042" w:bottom="916" w:left="1080" w:header="957" w:footer="682" w:gutter="0"/>
        </w:sectPr>
        <w:rPr/>
      </w:pPr>
    </w:p>
    <w:p>
      <w:pPr>
        <w:pStyle w:val="BodyText"/>
        <w:ind w:left="423"/>
        <w:spacing w:line="227" w:lineRule="auto"/>
        <w:rPr/>
      </w:pPr>
      <w:r>
        <w:rPr>
          <w:spacing w:val="9"/>
        </w:rPr>
        <w:t>B.太阳光照能有效抑制近视发生发展</w:t>
      </w:r>
    </w:p>
    <w:p>
      <w:pPr>
        <w:pStyle w:val="BodyText"/>
        <w:ind w:left="426"/>
        <w:spacing w:before="26" w:line="228" w:lineRule="auto"/>
        <w:rPr/>
      </w:pPr>
      <w:r>
        <w:rPr>
          <w:spacing w:val="8"/>
        </w:rPr>
        <w:t>C.光照强度与近视发生率呈现负相关</w:t>
      </w:r>
    </w:p>
    <w:p>
      <w:pPr>
        <w:pStyle w:val="BodyText"/>
        <w:ind w:left="424"/>
        <w:spacing w:before="24" w:line="228" w:lineRule="auto"/>
        <w:rPr/>
      </w:pPr>
      <w:r>
        <w:rPr>
          <w:spacing w:val="9"/>
        </w:rPr>
        <w:t>D.户外活动可以有效预防近视的发生</w:t>
      </w:r>
    </w:p>
    <w:p>
      <w:pPr>
        <w:pStyle w:val="BodyText"/>
        <w:ind w:left="8" w:right="31" w:firstLine="420"/>
        <w:spacing w:before="24" w:line="247" w:lineRule="auto"/>
        <w:rPr/>
      </w:pPr>
      <w:r>
        <w:rPr>
          <w:spacing w:val="9"/>
        </w:rPr>
        <w:t>60.在高等教育规模不断扩大的同时，竞争也在加剧。高等院校之间的竞争是永恒的</w:t>
      </w:r>
      <w:r>
        <w:rPr>
          <w:spacing w:val="8"/>
        </w:rPr>
        <w:t>主题。而最集中的竞争是生源的竞争。大学开设特色专业项目是竞争的战略，</w:t>
      </w:r>
      <w:r>
        <w:rPr>
          <w:spacing w:val="-34"/>
        </w:rPr>
        <w:t xml:space="preserve"> </w:t>
      </w:r>
      <w:r>
        <w:rPr>
          <w:spacing w:val="8"/>
        </w:rPr>
        <w:t>目前国内高</w:t>
      </w:r>
      <w:r>
        <w:rPr>
          <w:spacing w:val="10"/>
        </w:rPr>
        <w:t>校竞相开设丰富多样的主修，辅修专业和证书课程等。在此基</w:t>
      </w:r>
      <w:r>
        <w:rPr>
          <w:spacing w:val="9"/>
        </w:rPr>
        <w:t>础上，个性化专业设置作为</w:t>
      </w:r>
      <w:r>
        <w:rPr>
          <w:spacing w:val="10"/>
        </w:rPr>
        <w:t>一种极具特色的本科人才培养方式，成为独特目标开启了新通</w:t>
      </w:r>
      <w:r>
        <w:rPr>
          <w:spacing w:val="9"/>
        </w:rPr>
        <w:t>道，有效提升了学校的吸引</w:t>
      </w:r>
      <w:r>
        <w:rPr>
          <w:spacing w:val="6"/>
        </w:rPr>
        <w:t>力和竞争力。</w:t>
      </w:r>
    </w:p>
    <w:p>
      <w:pPr>
        <w:pStyle w:val="BodyText"/>
        <w:ind w:left="434"/>
        <w:spacing w:before="25" w:line="227" w:lineRule="auto"/>
        <w:rPr/>
      </w:pPr>
      <w:r>
        <w:rPr>
          <w:spacing w:val="8"/>
        </w:rPr>
        <w:t>下列对文字的概括最恰当的一项是：</w:t>
      </w:r>
    </w:p>
    <w:p>
      <w:pPr>
        <w:pStyle w:val="BodyText"/>
        <w:ind w:left="421"/>
        <w:spacing w:before="27" w:line="228" w:lineRule="auto"/>
        <w:rPr/>
      </w:pPr>
      <w:r>
        <w:rPr>
          <w:spacing w:val="9"/>
        </w:rPr>
        <w:t>A.高等教育竞争主要表现在如何帮助学生实现既定目标</w:t>
      </w:r>
    </w:p>
    <w:p>
      <w:pPr>
        <w:pStyle w:val="BodyText"/>
        <w:ind w:left="423"/>
        <w:spacing w:before="24" w:line="228" w:lineRule="auto"/>
        <w:rPr/>
      </w:pPr>
      <w:r>
        <w:rPr>
          <w:spacing w:val="9"/>
        </w:rPr>
        <w:t>B.专业设置个性化是增强高校吸引力竞争力的有效途径</w:t>
      </w:r>
    </w:p>
    <w:p>
      <w:pPr>
        <w:pStyle w:val="BodyText"/>
        <w:ind w:left="426"/>
        <w:spacing w:before="25" w:line="227" w:lineRule="auto"/>
        <w:rPr/>
      </w:pPr>
      <w:r>
        <w:rPr>
          <w:spacing w:val="9"/>
        </w:rPr>
        <w:t>C.个性化专业设置是高校之间生源竞争普遍采用的方式</w:t>
      </w:r>
    </w:p>
    <w:p>
      <w:pPr>
        <w:pStyle w:val="BodyText"/>
        <w:ind w:left="424"/>
        <w:spacing w:before="28" w:line="227" w:lineRule="auto"/>
        <w:rPr/>
      </w:pPr>
      <w:r>
        <w:rPr>
          <w:spacing w:val="9"/>
        </w:rPr>
        <w:t>D.独特人才培养计划是各个高校竞争中的有力武器</w:t>
      </w:r>
    </w:p>
    <w:p>
      <w:pPr>
        <w:spacing w:line="245" w:lineRule="auto"/>
        <w:rPr>
          <w:rFonts w:ascii="Arial"/>
          <w:sz w:val="21"/>
        </w:rPr>
      </w:pPr>
      <w:r/>
    </w:p>
    <w:p>
      <w:pPr>
        <w:pStyle w:val="BodyText"/>
        <w:ind w:left="1879"/>
        <w:spacing w:before="67" w:line="215" w:lineRule="auto"/>
        <w:rPr>
          <w:rFonts w:ascii="Segoe UI Symbol" w:hAnsi="Segoe UI Symbol" w:eastAsia="Segoe UI Symbol" w:cs="Segoe UI Symbol"/>
        </w:rPr>
      </w:pPr>
      <w:r>
        <w:rPr>
          <w:rFonts w:ascii="Segoe UI Symbol" w:hAnsi="Segoe UI Symbol" w:eastAsia="Segoe UI Symbol" w:cs="Segoe UI Symbol"/>
          <w:b/>
          <w:bCs/>
          <w:spacing w:val="6"/>
        </w:rPr>
        <w:t>❈❈❈</w:t>
      </w:r>
      <w:r>
        <w:rPr>
          <w:b/>
          <w:bCs/>
          <w:spacing w:val="6"/>
        </w:rPr>
        <w:t>第二部分结束，请继续做第三部分！</w:t>
      </w:r>
      <w:r>
        <w:rPr>
          <w:spacing w:val="-69"/>
        </w:rPr>
        <w:t xml:space="preserve"> </w:t>
      </w:r>
      <w:r>
        <w:rPr>
          <w:rFonts w:ascii="Segoe UI Symbol" w:hAnsi="Segoe UI Symbol" w:eastAsia="Segoe UI Symbol" w:cs="Segoe UI Symbol"/>
          <w:b/>
          <w:bCs/>
          <w:spacing w:val="6"/>
        </w:rPr>
        <w:t>❈❈❈</w:t>
      </w:r>
    </w:p>
    <w:p>
      <w:pPr>
        <w:pStyle w:val="BodyText"/>
        <w:ind w:left="3255"/>
        <w:spacing w:before="298" w:line="228" w:lineRule="auto"/>
        <w:outlineLvl w:val="0"/>
        <w:rPr/>
      </w:pPr>
      <w:r>
        <w:rPr>
          <w:b/>
          <w:bCs/>
          <w:spacing w:val="6"/>
        </w:rPr>
        <w:t>第三部分</w:t>
      </w:r>
      <w:r>
        <w:rPr>
          <w:spacing w:val="15"/>
        </w:rPr>
        <w:t xml:space="preserve">      </w:t>
      </w:r>
      <w:r>
        <w:rPr>
          <w:b/>
          <w:bCs/>
          <w:spacing w:val="6"/>
        </w:rPr>
        <w:t>数量关系</w:t>
      </w:r>
    </w:p>
    <w:p>
      <w:pPr>
        <w:pStyle w:val="BodyText"/>
        <w:ind w:left="2785"/>
        <w:spacing w:before="180" w:line="228" w:lineRule="auto"/>
        <w:rPr/>
      </w:pPr>
      <w:r>
        <w:rPr>
          <w:spacing w:val="6"/>
        </w:rPr>
        <w:t>（共15题   参考时限15分钟）</w:t>
      </w:r>
    </w:p>
    <w:p>
      <w:pPr>
        <w:pStyle w:val="BodyText"/>
        <w:ind w:left="26" w:right="213" w:firstLine="401"/>
        <w:spacing w:before="28" w:line="251" w:lineRule="auto"/>
        <w:rPr/>
      </w:pPr>
      <w:r>
        <w:rPr>
          <w:b/>
          <w:bCs/>
          <w:spacing w:val="8"/>
        </w:rPr>
        <w:t>在这部分试题中，每道题呈现一段表述数量关系的文字，要求你迅速、准确地计算</w:t>
      </w:r>
      <w:r>
        <w:rPr>
          <w:b/>
          <w:bCs/>
          <w:spacing w:val="-1"/>
        </w:rPr>
        <w:t>出答案。</w:t>
      </w:r>
    </w:p>
    <w:p>
      <w:pPr>
        <w:pStyle w:val="BodyText"/>
        <w:ind w:left="426"/>
        <w:spacing w:line="228" w:lineRule="auto"/>
        <w:rPr/>
      </w:pPr>
      <w:r>
        <w:rPr>
          <w:b/>
          <w:bCs/>
          <w:spacing w:val="5"/>
        </w:rPr>
        <w:t>请开始答题：</w:t>
      </w:r>
    </w:p>
    <w:p>
      <w:pPr>
        <w:pStyle w:val="BodyText"/>
        <w:ind w:left="17" w:right="31" w:firstLine="411"/>
        <w:spacing w:before="27" w:line="251" w:lineRule="auto"/>
        <w:jc w:val="both"/>
        <w:rPr/>
      </w:pPr>
      <w:r>
        <w:rPr>
          <w:spacing w:val="8"/>
        </w:rPr>
        <w:t>61.某商场开展“助农销售</w:t>
      </w:r>
      <w:r>
        <w:rPr>
          <w:spacing w:val="-62"/>
        </w:rPr>
        <w:t xml:space="preserve"> </w:t>
      </w:r>
      <w:r>
        <w:rPr>
          <w:spacing w:val="8"/>
        </w:rPr>
        <w:t>”活动，凡购买某种农产品满300元者可获得一个礼盒，其</w:t>
      </w:r>
      <w:r>
        <w:rPr>
          <w:spacing w:val="9"/>
        </w:rPr>
        <w:t>中装有6种干货中的随机3种各1小袋，以及1袋小米或红豆。问内容不完全相同的礼盒</w:t>
      </w:r>
      <w:r>
        <w:rPr>
          <w:spacing w:val="8"/>
        </w:rPr>
        <w:t>共有</w:t>
      </w:r>
      <w:r>
        <w:rPr>
          <w:spacing w:val="5"/>
        </w:rPr>
        <w:t>多少种可能？</w:t>
      </w:r>
    </w:p>
    <w:p>
      <w:pPr>
        <w:pStyle w:val="BodyText"/>
        <w:ind w:left="421"/>
        <w:spacing w:line="267" w:lineRule="exact"/>
        <w:rPr/>
      </w:pPr>
      <w:r>
        <w:rPr>
          <w:spacing w:val="4"/>
          <w:position w:val="1"/>
        </w:rPr>
        <w:t>A.30</w:t>
      </w:r>
      <w:r>
        <w:rPr>
          <w:spacing w:val="1"/>
          <w:position w:val="1"/>
        </w:rPr>
        <w:t xml:space="preserve">      </w:t>
      </w:r>
      <w:r>
        <w:rPr>
          <w:spacing w:val="4"/>
          <w:position w:val="1"/>
        </w:rPr>
        <w:t>B.40</w:t>
      </w:r>
    </w:p>
    <w:p>
      <w:pPr>
        <w:pStyle w:val="BodyText"/>
        <w:ind w:left="426"/>
        <w:spacing w:before="4" w:line="267" w:lineRule="exact"/>
        <w:rPr/>
      </w:pPr>
      <w:r>
        <w:rPr>
          <w:spacing w:val="3"/>
          <w:position w:val="1"/>
        </w:rPr>
        <w:t>C.45</w:t>
      </w:r>
      <w:r>
        <w:rPr>
          <w:spacing w:val="1"/>
          <w:position w:val="1"/>
        </w:rPr>
        <w:t xml:space="preserve">      </w:t>
      </w:r>
      <w:r>
        <w:rPr>
          <w:spacing w:val="3"/>
          <w:position w:val="1"/>
        </w:rPr>
        <w:t>D.50</w:t>
      </w:r>
    </w:p>
    <w:p>
      <w:pPr>
        <w:pStyle w:val="BodyText"/>
        <w:ind w:left="8" w:right="33" w:firstLine="421"/>
        <w:spacing w:before="8" w:line="251" w:lineRule="auto"/>
        <w:jc w:val="both"/>
        <w:rPr/>
      </w:pPr>
      <w:r>
        <w:rPr>
          <w:spacing w:val="8"/>
        </w:rPr>
        <w:t>62.某企业参与兴办了甲、乙、丙、丁4个扶贫车间，共投资450</w:t>
      </w:r>
      <w:r>
        <w:rPr>
          <w:spacing w:val="7"/>
        </w:rPr>
        <w:t>万元，</w:t>
      </w:r>
      <w:r>
        <w:rPr>
          <w:spacing w:val="-59"/>
        </w:rPr>
        <w:t xml:space="preserve"> </w:t>
      </w:r>
      <w:r>
        <w:rPr>
          <w:spacing w:val="7"/>
        </w:rPr>
        <w:t>甲车间的投资</w:t>
      </w:r>
      <w:r>
        <w:rPr>
          <w:spacing w:val="9"/>
        </w:rPr>
        <w:t>额是其他三个车间投资额之和的一半，乙车间的投资额比丙车间高25%，丁车间的投资额</w:t>
      </w:r>
      <w:r>
        <w:rPr>
          <w:spacing w:val="9"/>
        </w:rPr>
        <w:t>比乙、丙车间投资额之和低60万元。企业后期向4个车间追加了200万元投资，每个车间的</w:t>
      </w:r>
      <w:r>
        <w:rPr>
          <w:spacing w:val="9"/>
        </w:rPr>
        <w:t>追加投资额都不超过其余任一车间追加投资额的</w:t>
      </w:r>
      <w:r>
        <w:rPr>
          <w:spacing w:val="8"/>
        </w:rPr>
        <w:t>2倍，</w:t>
      </w:r>
      <w:r>
        <w:rPr>
          <w:spacing w:val="-59"/>
        </w:rPr>
        <w:t xml:space="preserve"> </w:t>
      </w:r>
      <w:r>
        <w:rPr>
          <w:spacing w:val="8"/>
        </w:rPr>
        <w:t>问总投资额最高和最低的车间，总</w:t>
      </w:r>
      <w:r>
        <w:rPr>
          <w:spacing w:val="8"/>
        </w:rPr>
        <w:t>投资额最多可能相差多少万元？</w:t>
      </w:r>
    </w:p>
    <w:p>
      <w:pPr>
        <w:pStyle w:val="BodyText"/>
        <w:ind w:left="421"/>
        <w:spacing w:line="267" w:lineRule="exact"/>
        <w:rPr/>
      </w:pPr>
      <w:r>
        <w:rPr>
          <w:spacing w:val="4"/>
          <w:position w:val="1"/>
        </w:rPr>
        <w:t>A.70</w:t>
      </w:r>
      <w:r>
        <w:rPr>
          <w:spacing w:val="1"/>
          <w:position w:val="1"/>
        </w:rPr>
        <w:t xml:space="preserve">        </w:t>
      </w:r>
      <w:r>
        <w:rPr>
          <w:spacing w:val="4"/>
          <w:position w:val="1"/>
        </w:rPr>
        <w:t>B.90</w:t>
      </w:r>
    </w:p>
    <w:p>
      <w:pPr>
        <w:pStyle w:val="BodyText"/>
        <w:ind w:left="426"/>
        <w:spacing w:before="4" w:line="268" w:lineRule="exact"/>
        <w:rPr/>
      </w:pPr>
      <w:r>
        <w:rPr>
          <w:spacing w:val="3"/>
          <w:position w:val="1"/>
        </w:rPr>
        <w:t>C.110</w:t>
      </w:r>
      <w:r>
        <w:rPr>
          <w:spacing w:val="2"/>
          <w:position w:val="1"/>
        </w:rPr>
        <w:t xml:space="preserve">       </w:t>
      </w:r>
      <w:r>
        <w:rPr>
          <w:spacing w:val="3"/>
          <w:position w:val="1"/>
        </w:rPr>
        <w:t>D.130</w:t>
      </w:r>
    </w:p>
    <w:p>
      <w:pPr>
        <w:pStyle w:val="BodyText"/>
        <w:ind w:left="8" w:right="33" w:firstLine="421"/>
        <w:spacing w:before="5" w:line="242" w:lineRule="auto"/>
        <w:jc w:val="both"/>
        <w:rPr/>
      </w:pPr>
      <w:r>
        <w:rPr>
          <w:spacing w:val="9"/>
        </w:rPr>
        <w:t>63.在一块下图所示的梯形土地中种植某种产量为1.2千克/平方米</w:t>
      </w:r>
      <w:r>
        <w:rPr>
          <w:spacing w:val="8"/>
        </w:rPr>
        <w:t>的作物。已知该梯</w:t>
      </w:r>
      <w:r>
        <w:rPr>
          <w:spacing w:val="10"/>
        </w:rPr>
        <w:t>形的高为100米，</w:t>
      </w:r>
      <w:r>
        <w:rPr/>
        <w:t>ABC</w:t>
      </w:r>
      <w:r>
        <w:rPr>
          <w:spacing w:val="10"/>
        </w:rPr>
        <w:t>、</w:t>
      </w:r>
      <w:r>
        <w:rPr/>
        <w:t>BCD</w:t>
      </w:r>
      <w:r>
        <w:rPr>
          <w:spacing w:val="10"/>
        </w:rPr>
        <w:t>和</w:t>
      </w:r>
      <w:r>
        <w:rPr/>
        <w:t>CDE</w:t>
      </w:r>
      <w:r>
        <w:rPr>
          <w:spacing w:val="10"/>
        </w:rPr>
        <w:t>为正三角形，且</w:t>
      </w:r>
      <w:r>
        <w:rPr/>
        <w:t>BAF</w:t>
      </w:r>
      <w:r>
        <w:rPr>
          <w:spacing w:val="10"/>
        </w:rPr>
        <w:t>和</w:t>
      </w:r>
      <w:r>
        <w:rPr/>
        <w:t>DEG</w:t>
      </w:r>
      <w:r>
        <w:rPr>
          <w:spacing w:val="10"/>
        </w:rPr>
        <w:t>的角度都是90度，</w:t>
      </w:r>
      <w:r>
        <w:rPr>
          <w:spacing w:val="-59"/>
        </w:rPr>
        <w:t xml:space="preserve"> </w:t>
      </w:r>
      <w:r>
        <w:rPr>
          <w:spacing w:val="10"/>
        </w:rPr>
        <w:t>问该</w:t>
      </w:r>
      <w:r>
        <w:rPr>
          <w:spacing w:val="9"/>
        </w:rPr>
        <w:t>土地的总</w:t>
      </w:r>
      <w:r>
        <w:rPr>
          <w:spacing w:val="8"/>
        </w:rPr>
        <w:t>产量为多少吨?</w:t>
      </w:r>
    </w:p>
    <w:p>
      <w:pPr>
        <w:ind w:firstLine="451"/>
        <w:spacing w:line="1128" w:lineRule="exact"/>
        <w:rPr/>
      </w:pPr>
      <w:r>
        <w:rPr>
          <w:position w:val="-22"/>
        </w:rPr>
        <w:drawing>
          <wp:inline distT="0" distB="0" distL="0" distR="0">
            <wp:extent cx="1990344" cy="716279"/>
            <wp:effectExtent l="0" t="0" r="0" b="0"/>
            <wp:docPr id="16" name="IM 16"/>
            <wp:cNvGraphicFramePr/>
            <a:graphic>
              <a:graphicData uri="http://schemas.openxmlformats.org/drawingml/2006/picture">
                <pic:pic>
                  <pic:nvPicPr>
                    <pic:cNvPr id="16" name="IM 16"/>
                    <pic:cNvPicPr/>
                  </pic:nvPicPr>
                  <pic:blipFill>
                    <a:blip r:embed="rId19"/>
                    <a:stretch>
                      <a:fillRect/>
                    </a:stretch>
                  </pic:blipFill>
                  <pic:spPr>
                    <a:xfrm rot="0">
                      <a:off x="0" y="0"/>
                      <a:ext cx="1990344" cy="716279"/>
                    </a:xfrm>
                    <a:prstGeom prst="rect">
                      <a:avLst/>
                    </a:prstGeom>
                  </pic:spPr>
                </pic:pic>
              </a:graphicData>
            </a:graphic>
          </wp:inline>
        </w:drawing>
      </w:r>
    </w:p>
    <w:p>
      <w:pPr>
        <w:spacing w:line="1128" w:lineRule="exact"/>
        <w:sectPr>
          <w:headerReference w:type="default" r:id="rId3"/>
          <w:footerReference w:type="default" r:id="rId18"/>
          <w:pgSz w:w="10380" w:h="14690"/>
          <w:pgMar w:top="1561" w:right="1080" w:bottom="916" w:left="1080" w:header="957" w:footer="681" w:gutter="0"/>
        </w:sectPr>
        <w:rPr/>
      </w:pPr>
    </w:p>
    <w:p>
      <w:pPr>
        <w:pStyle w:val="BodyText"/>
        <w:ind w:left="421"/>
        <w:spacing w:line="637" w:lineRule="exact"/>
        <w:rPr/>
      </w:pPr>
      <w:r>
        <w:rPr>
          <w:spacing w:val="3"/>
          <w:position w:val="-9"/>
        </w:rPr>
        <w:t>A.</w:t>
      </w:r>
      <w:r>
        <w:rPr>
          <w:spacing w:val="-41"/>
          <w:position w:val="-9"/>
        </w:rPr>
        <w:t xml:space="preserve"> </w:t>
      </w:r>
      <w:r>
        <w:rPr>
          <w:position w:val="-5"/>
        </w:rPr>
        <w:drawing>
          <wp:inline distT="0" distB="0" distL="0" distR="0">
            <wp:extent cx="203884" cy="334671"/>
            <wp:effectExtent l="0" t="0" r="0" b="0"/>
            <wp:docPr id="20" name="IM 20"/>
            <wp:cNvGraphicFramePr/>
            <a:graphic>
              <a:graphicData uri="http://schemas.openxmlformats.org/drawingml/2006/picture">
                <pic:pic>
                  <pic:nvPicPr>
                    <pic:cNvPr id="20" name="IM 20"/>
                    <pic:cNvPicPr/>
                  </pic:nvPicPr>
                  <pic:blipFill>
                    <a:blip r:embed="rId22"/>
                    <a:stretch>
                      <a:fillRect/>
                    </a:stretch>
                  </pic:blipFill>
                  <pic:spPr>
                    <a:xfrm rot="0">
                      <a:off x="0" y="0"/>
                      <a:ext cx="203884" cy="334671"/>
                    </a:xfrm>
                    <a:prstGeom prst="rect">
                      <a:avLst/>
                    </a:prstGeom>
                  </pic:spPr>
                </pic:pic>
              </a:graphicData>
            </a:graphic>
          </wp:inline>
        </w:drawing>
      </w:r>
      <w:r>
        <w:rPr>
          <w:spacing w:val="7"/>
          <w:position w:val="-9"/>
        </w:rPr>
        <w:t xml:space="preserve">      </w:t>
      </w:r>
      <w:r>
        <w:rPr>
          <w:spacing w:val="3"/>
          <w:position w:val="-9"/>
        </w:rPr>
        <w:t>B.</w:t>
      </w:r>
      <w:r>
        <w:rPr>
          <w:spacing w:val="-38"/>
          <w:position w:val="-9"/>
        </w:rPr>
        <w:t xml:space="preserve"> </w:t>
      </w:r>
      <w:r>
        <w:rPr>
          <w:position w:val="-5"/>
        </w:rPr>
        <w:drawing>
          <wp:inline distT="0" distB="0" distL="0" distR="0">
            <wp:extent cx="200613" cy="334671"/>
            <wp:effectExtent l="0" t="0" r="0" b="0"/>
            <wp:docPr id="22" name="IM 22"/>
            <wp:cNvGraphicFramePr/>
            <a:graphic>
              <a:graphicData uri="http://schemas.openxmlformats.org/drawingml/2006/picture">
                <pic:pic>
                  <pic:nvPicPr>
                    <pic:cNvPr id="22" name="IM 22"/>
                    <pic:cNvPicPr/>
                  </pic:nvPicPr>
                  <pic:blipFill>
                    <a:blip r:embed="rId23"/>
                    <a:stretch>
                      <a:fillRect/>
                    </a:stretch>
                  </pic:blipFill>
                  <pic:spPr>
                    <a:xfrm rot="0">
                      <a:off x="0" y="0"/>
                      <a:ext cx="200613" cy="334671"/>
                    </a:xfrm>
                    <a:prstGeom prst="rect">
                      <a:avLst/>
                    </a:prstGeom>
                  </pic:spPr>
                </pic:pic>
              </a:graphicData>
            </a:graphic>
          </wp:inline>
        </w:drawing>
      </w:r>
    </w:p>
    <w:p>
      <w:pPr>
        <w:pStyle w:val="BodyText"/>
        <w:ind w:left="426"/>
        <w:spacing w:before="22" w:line="242" w:lineRule="auto"/>
        <w:rPr/>
      </w:pPr>
      <w:r>
        <w:rPr>
          <w:spacing w:val="2"/>
        </w:rPr>
        <w:t>C.</w:t>
      </w:r>
      <w:r>
        <w:rPr>
          <w:spacing w:val="-41"/>
        </w:rPr>
        <w:t xml:space="preserve"> </w:t>
      </w:r>
      <w:r>
        <w:rPr>
          <w:position w:val="5"/>
        </w:rPr>
        <w:drawing>
          <wp:inline distT="0" distB="0" distL="0" distR="0">
            <wp:extent cx="221741" cy="334671"/>
            <wp:effectExtent l="0" t="0" r="0" b="0"/>
            <wp:docPr id="24" name="IM 24"/>
            <wp:cNvGraphicFramePr/>
            <a:graphic>
              <a:graphicData uri="http://schemas.openxmlformats.org/drawingml/2006/picture">
                <pic:pic>
                  <pic:nvPicPr>
                    <pic:cNvPr id="24" name="IM 24"/>
                    <pic:cNvPicPr/>
                  </pic:nvPicPr>
                  <pic:blipFill>
                    <a:blip r:embed="rId24"/>
                    <a:stretch>
                      <a:fillRect/>
                    </a:stretch>
                  </pic:blipFill>
                  <pic:spPr>
                    <a:xfrm rot="0">
                      <a:off x="0" y="0"/>
                      <a:ext cx="221741" cy="334671"/>
                    </a:xfrm>
                    <a:prstGeom prst="rect">
                      <a:avLst/>
                    </a:prstGeom>
                  </pic:spPr>
                </pic:pic>
              </a:graphicData>
            </a:graphic>
          </wp:inline>
        </w:drawing>
      </w:r>
      <w:r>
        <w:rPr>
          <w:spacing w:val="2"/>
        </w:rPr>
        <w:t xml:space="preserve">      D.</w:t>
      </w:r>
      <w:r>
        <w:rPr>
          <w:spacing w:val="-38"/>
        </w:rPr>
        <w:t xml:space="preserve"> </w:t>
      </w:r>
      <w:r>
        <w:rPr>
          <w:position w:val="5"/>
        </w:rPr>
        <w:drawing>
          <wp:inline distT="0" distB="0" distL="0" distR="0">
            <wp:extent cx="221742" cy="334671"/>
            <wp:effectExtent l="0" t="0" r="0" b="0"/>
            <wp:docPr id="26" name="IM 26"/>
            <wp:cNvGraphicFramePr/>
            <a:graphic>
              <a:graphicData uri="http://schemas.openxmlformats.org/drawingml/2006/picture">
                <pic:pic>
                  <pic:nvPicPr>
                    <pic:cNvPr id="26" name="IM 26"/>
                    <pic:cNvPicPr/>
                  </pic:nvPicPr>
                  <pic:blipFill>
                    <a:blip r:embed="rId25"/>
                    <a:stretch>
                      <a:fillRect/>
                    </a:stretch>
                  </pic:blipFill>
                  <pic:spPr>
                    <a:xfrm rot="0">
                      <a:off x="0" y="0"/>
                      <a:ext cx="221742" cy="334671"/>
                    </a:xfrm>
                    <a:prstGeom prst="rect">
                      <a:avLst/>
                    </a:prstGeom>
                  </pic:spPr>
                </pic:pic>
              </a:graphicData>
            </a:graphic>
          </wp:inline>
        </w:drawing>
      </w:r>
    </w:p>
    <w:p>
      <w:pPr>
        <w:pStyle w:val="BodyText"/>
        <w:ind w:left="15" w:right="70" w:firstLine="414"/>
        <w:spacing w:before="33" w:line="251" w:lineRule="auto"/>
        <w:jc w:val="both"/>
        <w:rPr/>
      </w:pPr>
      <w:r>
        <w:rPr>
          <w:spacing w:val="9"/>
        </w:rPr>
        <w:t>64.某支部的每名党员均以5天为周期，在每个周期的最后1天提交1篇学习</w:t>
      </w:r>
      <w:r>
        <w:rPr>
          <w:spacing w:val="8"/>
        </w:rPr>
        <w:t>心得。某年</w:t>
      </w:r>
      <w:r>
        <w:rPr>
          <w:spacing w:val="8"/>
        </w:rPr>
        <w:t>的1月1日是周日，在1月1日—5日的5天内，支部分别收到2篇、3篇、3篇、1篇和1篇学习</w:t>
      </w:r>
      <w:r>
        <w:rPr>
          <w:spacing w:val="8"/>
        </w:rPr>
        <w:t>心得。问当年前12周（每周从周日开始计算）</w:t>
      </w:r>
      <w:r>
        <w:rPr>
          <w:spacing w:val="-55"/>
        </w:rPr>
        <w:t xml:space="preserve"> </w:t>
      </w:r>
      <w:r>
        <w:rPr>
          <w:spacing w:val="8"/>
        </w:rPr>
        <w:t>内，支</w:t>
      </w:r>
      <w:r>
        <w:rPr>
          <w:spacing w:val="7"/>
        </w:rPr>
        <w:t>部共收到多少篇学习心得？</w:t>
      </w:r>
    </w:p>
    <w:p>
      <w:pPr>
        <w:pStyle w:val="BodyText"/>
        <w:ind w:left="421"/>
        <w:spacing w:line="267" w:lineRule="exact"/>
        <w:rPr/>
      </w:pPr>
      <w:r>
        <w:rPr>
          <w:spacing w:val="4"/>
          <w:position w:val="1"/>
        </w:rPr>
        <w:t>A.170</w:t>
      </w:r>
      <w:r>
        <w:rPr>
          <w:spacing w:val="2"/>
          <w:position w:val="1"/>
        </w:rPr>
        <w:t xml:space="preserve">        </w:t>
      </w:r>
      <w:r>
        <w:rPr>
          <w:spacing w:val="4"/>
          <w:position w:val="1"/>
        </w:rPr>
        <w:t>B.169</w:t>
      </w:r>
    </w:p>
    <w:p>
      <w:pPr>
        <w:pStyle w:val="BodyText"/>
        <w:ind w:left="426"/>
        <w:spacing w:before="6" w:line="267" w:lineRule="exact"/>
        <w:rPr/>
      </w:pPr>
      <w:r>
        <w:rPr>
          <w:spacing w:val="3"/>
          <w:position w:val="1"/>
        </w:rPr>
        <w:t>C.120</w:t>
      </w:r>
      <w:r>
        <w:rPr>
          <w:spacing w:val="2"/>
          <w:position w:val="1"/>
        </w:rPr>
        <w:t xml:space="preserve">        </w:t>
      </w:r>
      <w:r>
        <w:rPr>
          <w:spacing w:val="3"/>
          <w:position w:val="1"/>
        </w:rPr>
        <w:t>D.119</w:t>
      </w:r>
    </w:p>
    <w:p>
      <w:pPr>
        <w:pStyle w:val="BodyText"/>
        <w:ind w:left="9" w:right="70" w:firstLine="420"/>
        <w:spacing w:before="3" w:line="252" w:lineRule="auto"/>
        <w:jc w:val="both"/>
        <w:rPr/>
      </w:pPr>
      <w:r>
        <w:rPr>
          <w:spacing w:val="8"/>
        </w:rPr>
        <w:t>65.甲、乙、丙3种商品的库存分别为300件、300件和400</w:t>
      </w:r>
      <w:r>
        <w:rPr>
          <w:spacing w:val="7"/>
        </w:rPr>
        <w:t>件，单价分别为300元、500</w:t>
      </w:r>
      <w:r>
        <w:rPr>
          <w:spacing w:val="8"/>
        </w:rPr>
        <w:t>元和400元。销售出总库存量一半的商品后，剩余商品打5折销售，</w:t>
      </w:r>
      <w:r>
        <w:rPr>
          <w:spacing w:val="-53"/>
        </w:rPr>
        <w:t xml:space="preserve"> </w:t>
      </w:r>
      <w:r>
        <w:rPr>
          <w:spacing w:val="8"/>
        </w:rPr>
        <w:t>问总销售额最高为多少</w:t>
      </w:r>
      <w:r>
        <w:rPr>
          <w:spacing w:val="2"/>
        </w:rPr>
        <w:t>万元？</w:t>
      </w:r>
    </w:p>
    <w:p>
      <w:pPr>
        <w:pStyle w:val="BodyText"/>
        <w:ind w:left="421"/>
        <w:spacing w:line="268" w:lineRule="exact"/>
        <w:rPr/>
      </w:pPr>
      <w:r>
        <w:rPr>
          <w:spacing w:val="4"/>
          <w:position w:val="1"/>
        </w:rPr>
        <w:t>A.28.5</w:t>
      </w:r>
      <w:r>
        <w:rPr>
          <w:spacing w:val="2"/>
          <w:position w:val="1"/>
        </w:rPr>
        <w:t xml:space="preserve">         </w:t>
      </w:r>
      <w:r>
        <w:rPr>
          <w:spacing w:val="4"/>
          <w:position w:val="1"/>
        </w:rPr>
        <w:t>B.30</w:t>
      </w:r>
    </w:p>
    <w:p>
      <w:pPr>
        <w:pStyle w:val="BodyText"/>
        <w:ind w:left="426"/>
        <w:spacing w:before="4" w:line="267" w:lineRule="exact"/>
        <w:rPr/>
      </w:pPr>
      <w:r>
        <w:rPr>
          <w:spacing w:val="3"/>
          <w:position w:val="1"/>
        </w:rPr>
        <w:t>C.31.5</w:t>
      </w:r>
      <w:r>
        <w:rPr>
          <w:spacing w:val="2"/>
          <w:position w:val="1"/>
        </w:rPr>
        <w:t xml:space="preserve">         </w:t>
      </w:r>
      <w:r>
        <w:rPr>
          <w:spacing w:val="3"/>
          <w:position w:val="1"/>
        </w:rPr>
        <w:t>D.33</w:t>
      </w:r>
    </w:p>
    <w:p>
      <w:pPr>
        <w:pStyle w:val="BodyText"/>
        <w:ind w:left="8" w:firstLine="421"/>
        <w:spacing w:before="6" w:line="251" w:lineRule="auto"/>
        <w:jc w:val="both"/>
        <w:rPr/>
      </w:pPr>
      <w:r>
        <w:rPr>
          <w:spacing w:val="9"/>
        </w:rPr>
        <w:t>66.有一架自动扶梯共25级，每秒移动2阶。A从扶梯的</w:t>
      </w:r>
      <w:r>
        <w:rPr>
          <w:spacing w:val="8"/>
        </w:rPr>
        <w:t>起点处站立乘坐，两秒后B从起</w:t>
      </w:r>
      <w:r>
        <w:rPr>
          <w:spacing w:val="9"/>
        </w:rPr>
        <w:t>点处以每秒1阶的速度向上走动。又过三秒后</w:t>
      </w:r>
      <w:r>
        <w:rPr>
          <w:spacing w:val="8"/>
        </w:rPr>
        <w:t>C来到扶梯起点处且以每秒4阶的速度向上跑。</w:t>
      </w:r>
      <w:r>
        <w:rPr>
          <w:spacing w:val="8"/>
        </w:rPr>
        <w:t>那么以下事件中最先发生的是。</w:t>
      </w:r>
    </w:p>
    <w:p>
      <w:pPr>
        <w:pStyle w:val="BodyText"/>
        <w:ind w:left="421"/>
        <w:spacing w:before="1" w:line="228" w:lineRule="auto"/>
        <w:rPr/>
      </w:pPr>
      <w:r>
        <w:rPr>
          <w:spacing w:val="7"/>
        </w:rPr>
        <w:t>A.A到达扶梯终点</w:t>
      </w:r>
      <w:r>
        <w:rPr>
          <w:spacing w:val="16"/>
        </w:rPr>
        <w:t xml:space="preserve">      </w:t>
      </w:r>
      <w:r>
        <w:rPr>
          <w:spacing w:val="7"/>
        </w:rPr>
        <w:t>B.B追上A</w:t>
      </w:r>
    </w:p>
    <w:p>
      <w:pPr>
        <w:pStyle w:val="BodyText"/>
        <w:ind w:left="426"/>
        <w:spacing w:before="26" w:line="234" w:lineRule="auto"/>
        <w:rPr/>
      </w:pPr>
      <w:r>
        <w:rPr>
          <w:spacing w:val="6"/>
        </w:rPr>
        <w:t>C.C追上</w:t>
      </w:r>
      <w:r>
        <w:rPr/>
        <w:t>A</w:t>
      </w:r>
      <w:r>
        <w:rPr>
          <w:spacing w:val="3"/>
        </w:rPr>
        <w:t xml:space="preserve">              </w:t>
      </w:r>
      <w:r>
        <w:rPr/>
        <w:t>D</w:t>
      </w:r>
      <w:r>
        <w:rPr>
          <w:spacing w:val="6"/>
        </w:rPr>
        <w:t>.C追上B</w:t>
      </w:r>
    </w:p>
    <w:p>
      <w:pPr>
        <w:pStyle w:val="BodyText"/>
        <w:ind w:left="8" w:right="174" w:firstLine="421"/>
        <w:spacing w:before="18" w:line="251" w:lineRule="auto"/>
        <w:rPr/>
      </w:pPr>
      <w:r>
        <w:rPr>
          <w:spacing w:val="9"/>
        </w:rPr>
        <w:t>67.甲到飞机场坐飞机，飞机场的十二个登机口排成一条直线，相邻两个登机口之间</w:t>
      </w:r>
      <w:r>
        <w:rPr>
          <w:spacing w:val="8"/>
        </w:rPr>
        <w:t>相距50米。</w:t>
      </w:r>
      <w:r>
        <w:rPr>
          <w:spacing w:val="-44"/>
        </w:rPr>
        <w:t xml:space="preserve"> </w:t>
      </w:r>
      <w:r>
        <w:rPr>
          <w:spacing w:val="8"/>
        </w:rPr>
        <w:t>甲在登机口等待时被告知登机口更改了，那么甲走到新登机口的距离不超过</w:t>
      </w:r>
      <w:r>
        <w:rPr/>
        <w:t xml:space="preserve"> </w:t>
      </w:r>
      <w:r>
        <w:rPr>
          <w:spacing w:val="6"/>
        </w:rPr>
        <w:t>200米的概率是：</w:t>
      </w:r>
    </w:p>
    <w:p>
      <w:pPr>
        <w:pStyle w:val="BodyText"/>
        <w:ind w:left="421"/>
        <w:spacing w:before="1" w:line="232" w:lineRule="auto"/>
        <w:rPr/>
      </w:pPr>
      <w:r>
        <w:rPr>
          <w:spacing w:val="4"/>
        </w:rPr>
        <w:t>A.1/2</w:t>
      </w:r>
      <w:r>
        <w:rPr>
          <w:spacing w:val="25"/>
        </w:rPr>
        <w:t xml:space="preserve">    </w:t>
      </w:r>
      <w:r>
        <w:rPr>
          <w:spacing w:val="4"/>
        </w:rPr>
        <w:t>B.4/11</w:t>
      </w:r>
    </w:p>
    <w:p>
      <w:pPr>
        <w:pStyle w:val="BodyText"/>
        <w:ind w:left="426"/>
        <w:spacing w:before="21" w:line="233" w:lineRule="auto"/>
        <w:rPr/>
      </w:pPr>
      <w:r>
        <w:rPr>
          <w:spacing w:val="4"/>
        </w:rPr>
        <w:t>C.8/11</w:t>
      </w:r>
      <w:r>
        <w:rPr>
          <w:spacing w:val="32"/>
        </w:rPr>
        <w:t xml:space="preserve">   </w:t>
      </w:r>
      <w:r>
        <w:rPr>
          <w:spacing w:val="4"/>
        </w:rPr>
        <w:t>D.19/33</w:t>
      </w:r>
    </w:p>
    <w:p>
      <w:pPr>
        <w:pStyle w:val="BodyText"/>
        <w:ind w:left="8" w:right="174" w:firstLine="420"/>
        <w:spacing w:before="22" w:line="250" w:lineRule="auto"/>
        <w:rPr/>
      </w:pPr>
      <w:r>
        <w:rPr>
          <w:spacing w:val="9"/>
        </w:rPr>
        <w:t>68.公司购买某设备24套，现要登记单价，但是数据上没有标注单价，且总价第一位</w:t>
      </w:r>
      <w:r>
        <w:rPr>
          <w:spacing w:val="8"/>
        </w:rPr>
        <w:t>和最后一位模糊不清，只看到是☆579△元。则☆可能是。</w:t>
      </w:r>
    </w:p>
    <w:p>
      <w:pPr>
        <w:pStyle w:val="BodyText"/>
        <w:ind w:left="421"/>
        <w:spacing w:line="268" w:lineRule="exact"/>
        <w:rPr/>
      </w:pPr>
      <w:r>
        <w:rPr>
          <w:spacing w:val="4"/>
          <w:position w:val="1"/>
        </w:rPr>
        <w:t>A.3</w:t>
      </w:r>
      <w:r>
        <w:rPr>
          <w:spacing w:val="1"/>
          <w:position w:val="1"/>
        </w:rPr>
        <w:t xml:space="preserve">       </w:t>
      </w:r>
      <w:r>
        <w:rPr>
          <w:spacing w:val="4"/>
          <w:position w:val="1"/>
        </w:rPr>
        <w:t>B.5</w:t>
      </w:r>
    </w:p>
    <w:p>
      <w:pPr>
        <w:pStyle w:val="BodyText"/>
        <w:ind w:left="426"/>
        <w:spacing w:before="6" w:line="267" w:lineRule="exact"/>
        <w:rPr/>
      </w:pPr>
      <w:r>
        <w:rPr>
          <w:spacing w:val="3"/>
          <w:position w:val="1"/>
        </w:rPr>
        <w:t>C.7</w:t>
      </w:r>
      <w:r>
        <w:rPr>
          <w:spacing w:val="1"/>
          <w:position w:val="1"/>
        </w:rPr>
        <w:t xml:space="preserve">       </w:t>
      </w:r>
      <w:r>
        <w:rPr>
          <w:spacing w:val="3"/>
          <w:position w:val="1"/>
        </w:rPr>
        <w:t>D.9</w:t>
      </w:r>
    </w:p>
    <w:p>
      <w:pPr>
        <w:pStyle w:val="BodyText"/>
        <w:ind w:left="8" w:right="68" w:firstLine="420"/>
        <w:spacing w:before="3" w:line="252" w:lineRule="auto"/>
        <w:rPr/>
      </w:pPr>
      <w:r>
        <w:rPr>
          <w:spacing w:val="7"/>
        </w:rPr>
        <w:t>69.某农场有A、B、C三个粮仓，原先粮食储量之比为5:9</w:t>
      </w:r>
      <w:r>
        <w:rPr>
          <w:spacing w:val="-43"/>
        </w:rPr>
        <w:t xml:space="preserve"> </w:t>
      </w:r>
      <w:r>
        <w:rPr>
          <w:spacing w:val="7"/>
        </w:rPr>
        <w:t>:10，今年丰收后每个粮仓新</w:t>
      </w:r>
      <w:r>
        <w:rPr>
          <w:spacing w:val="9"/>
        </w:rPr>
        <w:t>增加的粮食储量相同，A、B两个粮仓的储量之比变为3:5，则今年丰收后三个粮仓的储存</w:t>
      </w:r>
      <w:r>
        <w:rPr>
          <w:spacing w:val="7"/>
        </w:rPr>
        <w:t>总量比原先增加：</w:t>
      </w:r>
    </w:p>
    <w:p>
      <w:pPr>
        <w:pStyle w:val="BodyText"/>
        <w:ind w:left="421"/>
        <w:spacing w:line="268" w:lineRule="exact"/>
        <w:rPr/>
      </w:pPr>
      <w:r>
        <w:rPr>
          <w:spacing w:val="4"/>
          <w:position w:val="1"/>
        </w:rPr>
        <w:t>A.12.5%</w:t>
      </w:r>
      <w:r>
        <w:rPr>
          <w:spacing w:val="1"/>
          <w:position w:val="1"/>
        </w:rPr>
        <w:t xml:space="preserve">      </w:t>
      </w:r>
      <w:r>
        <w:rPr>
          <w:spacing w:val="4"/>
          <w:position w:val="1"/>
        </w:rPr>
        <w:t>B.15%</w:t>
      </w:r>
    </w:p>
    <w:p>
      <w:pPr>
        <w:pStyle w:val="BodyText"/>
        <w:ind w:left="426"/>
        <w:spacing w:before="4" w:line="267" w:lineRule="exact"/>
        <w:rPr/>
      </w:pPr>
      <w:r>
        <w:rPr>
          <w:spacing w:val="4"/>
          <w:position w:val="1"/>
        </w:rPr>
        <w:t>C.17.5%</w:t>
      </w:r>
      <w:r>
        <w:rPr>
          <w:position w:val="1"/>
        </w:rPr>
        <w:t xml:space="preserve">      </w:t>
      </w:r>
      <w:r>
        <w:rPr>
          <w:spacing w:val="4"/>
          <w:position w:val="1"/>
        </w:rPr>
        <w:t>D.20%</w:t>
      </w:r>
    </w:p>
    <w:p>
      <w:pPr>
        <w:pStyle w:val="BodyText"/>
        <w:ind w:left="11" w:right="68" w:firstLine="421"/>
        <w:spacing w:before="6" w:line="251" w:lineRule="auto"/>
        <w:jc w:val="both"/>
        <w:rPr/>
      </w:pPr>
      <w:r>
        <w:rPr>
          <w:spacing w:val="8"/>
        </w:rPr>
        <w:t>70.甲、乙两人从湖边某处同时出发，沿两条环湖路各自匀速行走。</w:t>
      </w:r>
      <w:r>
        <w:rPr>
          <w:spacing w:val="-57"/>
        </w:rPr>
        <w:t xml:space="preserve"> </w:t>
      </w:r>
      <w:r>
        <w:rPr>
          <w:spacing w:val="8"/>
        </w:rPr>
        <w:t>甲恰好用2小时回</w:t>
      </w:r>
      <w:r>
        <w:rPr>
          <w:spacing w:val="9"/>
        </w:rPr>
        <w:t>到出发点，比乙晚到20分钟，多走了2800米。若甲每分钟比乙多走</w:t>
      </w:r>
      <w:r>
        <w:rPr>
          <w:spacing w:val="8"/>
        </w:rPr>
        <w:t>10米，则甲行走的速度</w:t>
      </w:r>
      <w:r>
        <w:rPr>
          <w:spacing w:val="-2"/>
        </w:rPr>
        <w:t>是：</w:t>
      </w:r>
    </w:p>
    <w:p>
      <w:pPr>
        <w:pStyle w:val="BodyText"/>
        <w:ind w:left="421"/>
        <w:spacing w:before="1" w:line="227" w:lineRule="auto"/>
        <w:rPr/>
      </w:pPr>
      <w:r>
        <w:rPr>
          <w:spacing w:val="7"/>
        </w:rPr>
        <w:t>A.4.2千米／小时</w:t>
      </w:r>
      <w:r>
        <w:rPr>
          <w:spacing w:val="11"/>
        </w:rPr>
        <w:t xml:space="preserve">        </w:t>
      </w:r>
      <w:r>
        <w:rPr>
          <w:spacing w:val="7"/>
        </w:rPr>
        <w:t>B.4.5千米／小时</w:t>
      </w:r>
    </w:p>
    <w:p>
      <w:pPr>
        <w:pStyle w:val="BodyText"/>
        <w:ind w:left="426"/>
        <w:spacing w:before="27" w:line="228" w:lineRule="auto"/>
        <w:rPr/>
      </w:pPr>
      <w:r>
        <w:rPr>
          <w:spacing w:val="6"/>
        </w:rPr>
        <w:t>C.4.8千米／小时</w:t>
      </w:r>
      <w:r>
        <w:rPr>
          <w:spacing w:val="13"/>
        </w:rPr>
        <w:t xml:space="preserve">        </w:t>
      </w:r>
      <w:r>
        <w:rPr>
          <w:spacing w:val="6"/>
        </w:rPr>
        <w:t>D.5.4千米／小时</w:t>
      </w:r>
    </w:p>
    <w:p>
      <w:pPr>
        <w:pStyle w:val="BodyText"/>
        <w:ind w:left="10" w:right="68" w:firstLine="422"/>
        <w:spacing w:before="24" w:line="252" w:lineRule="auto"/>
        <w:rPr/>
      </w:pPr>
      <w:r>
        <w:rPr>
          <w:spacing w:val="9"/>
        </w:rPr>
        <w:t>71.某企业有甲、乙两个口罩生产车间，每天工作8小时，共生产口罩3万只，若</w:t>
      </w:r>
      <w:r>
        <w:rPr>
          <w:spacing w:val="8"/>
        </w:rPr>
        <w:t>每天</w:t>
      </w:r>
      <w:r>
        <w:rPr>
          <w:spacing w:val="10"/>
        </w:rPr>
        <w:t>甲乙两个车间分别加班两小时和三小时，则可多生产口罩一</w:t>
      </w:r>
      <w:r>
        <w:rPr>
          <w:spacing w:val="9"/>
        </w:rPr>
        <w:t>万只，若每天甲乙两个车间分</w:t>
      </w:r>
      <w:r>
        <w:rPr>
          <w:spacing w:val="9"/>
        </w:rPr>
        <w:t>别加班三小时和两小时，则两个车间生产62万只口罩，所需的时间</w:t>
      </w:r>
      <w:r>
        <w:rPr>
          <w:spacing w:val="8"/>
        </w:rPr>
        <w:t>为：</w:t>
      </w:r>
    </w:p>
    <w:p>
      <w:pPr>
        <w:pStyle w:val="BodyText"/>
        <w:ind w:left="421"/>
        <w:spacing w:line="228" w:lineRule="auto"/>
        <w:rPr/>
      </w:pPr>
      <w:r>
        <w:rPr>
          <w:spacing w:val="5"/>
        </w:rPr>
        <w:t>A.14天</w:t>
      </w:r>
      <w:r>
        <w:rPr>
          <w:spacing w:val="2"/>
        </w:rPr>
        <w:t xml:space="preserve">         </w:t>
      </w:r>
      <w:r>
        <w:rPr>
          <w:spacing w:val="5"/>
        </w:rPr>
        <w:t>B.15天</w:t>
      </w:r>
    </w:p>
    <w:p>
      <w:pPr>
        <w:spacing w:line="228" w:lineRule="auto"/>
        <w:sectPr>
          <w:headerReference w:type="default" r:id="rId20"/>
          <w:footerReference w:type="default" r:id="rId21"/>
          <w:pgSz w:w="10380" w:h="14690"/>
          <w:pgMar w:top="1550" w:right="1042" w:bottom="916" w:left="1080" w:header="957" w:footer="681" w:gutter="0"/>
        </w:sectPr>
        <w:rPr/>
      </w:pPr>
    </w:p>
    <w:p>
      <w:pPr>
        <w:pStyle w:val="BodyText"/>
        <w:ind w:left="426"/>
        <w:spacing w:line="228" w:lineRule="auto"/>
        <w:rPr/>
      </w:pPr>
      <w:r>
        <w:rPr>
          <w:spacing w:val="4"/>
        </w:rPr>
        <w:t>C.16天</w:t>
      </w:r>
      <w:r>
        <w:rPr>
          <w:spacing w:val="3"/>
        </w:rPr>
        <w:t xml:space="preserve">         </w:t>
      </w:r>
      <w:r>
        <w:rPr>
          <w:spacing w:val="4"/>
        </w:rPr>
        <w:t>D.17天</w:t>
      </w:r>
    </w:p>
    <w:p>
      <w:pPr>
        <w:pStyle w:val="BodyText"/>
        <w:ind w:left="8" w:right="160" w:firstLine="425"/>
        <w:spacing w:before="25" w:line="251" w:lineRule="auto"/>
        <w:jc w:val="both"/>
        <w:rPr/>
      </w:pPr>
      <w:r>
        <w:rPr>
          <w:spacing w:val="9"/>
        </w:rPr>
        <w:t>72.某公司举办迎新晚会，参加者每人都领取一个按入场顺序编号的号牌，晚会结束</w:t>
      </w:r>
      <w:r>
        <w:rPr>
          <w:spacing w:val="9"/>
        </w:rPr>
        <w:t>时宣布：从1号开始向后每隔6个号的号码可获得纪念品A,从最后一个号码开始向前每隔8</w:t>
      </w:r>
      <w:r>
        <w:rPr>
          <w:spacing w:val="9"/>
        </w:rPr>
        <w:t>个号的号码可获得纪念品B。最后发现没有人同时获得纪念品A和B,则参加迎新晚会的人数</w:t>
      </w:r>
      <w:r>
        <w:rPr>
          <w:spacing w:val="5"/>
        </w:rPr>
        <w:t>最多有：</w:t>
      </w:r>
    </w:p>
    <w:p>
      <w:pPr>
        <w:pStyle w:val="BodyText"/>
        <w:ind w:left="421"/>
        <w:spacing w:line="230" w:lineRule="auto"/>
        <w:rPr/>
      </w:pPr>
      <w:r>
        <w:rPr>
          <w:spacing w:val="5"/>
        </w:rPr>
        <w:t>A.46人</w:t>
      </w:r>
      <w:r>
        <w:rPr>
          <w:spacing w:val="2"/>
        </w:rPr>
        <w:t xml:space="preserve">         </w:t>
      </w:r>
      <w:r>
        <w:rPr>
          <w:spacing w:val="5"/>
        </w:rPr>
        <w:t>B.48人</w:t>
      </w:r>
    </w:p>
    <w:p>
      <w:pPr>
        <w:pStyle w:val="BodyText"/>
        <w:ind w:left="426"/>
        <w:spacing w:before="23" w:line="231" w:lineRule="auto"/>
        <w:rPr/>
      </w:pPr>
      <w:r>
        <w:rPr>
          <w:spacing w:val="4"/>
        </w:rPr>
        <w:t>C.52人</w:t>
      </w:r>
      <w:r>
        <w:rPr>
          <w:spacing w:val="3"/>
        </w:rPr>
        <w:t xml:space="preserve">         </w:t>
      </w:r>
      <w:r>
        <w:rPr>
          <w:spacing w:val="4"/>
        </w:rPr>
        <w:t>D.54人</w:t>
      </w:r>
    </w:p>
    <w:p>
      <w:pPr>
        <w:pStyle w:val="BodyText"/>
        <w:ind w:left="10" w:firstLine="422"/>
        <w:spacing w:before="24" w:line="251" w:lineRule="auto"/>
        <w:rPr/>
      </w:pPr>
      <w:r>
        <w:rPr>
          <w:spacing w:val="8"/>
        </w:rPr>
        <w:t>73.为发展乡村旅游，某地需建设一条游览线路，</w:t>
      </w:r>
      <w:r>
        <w:rPr>
          <w:spacing w:val="-56"/>
        </w:rPr>
        <w:t xml:space="preserve"> </w:t>
      </w:r>
      <w:r>
        <w:rPr>
          <w:spacing w:val="8"/>
        </w:rPr>
        <w:t>甲工程队施工，工期</w:t>
      </w:r>
      <w:r>
        <w:rPr>
          <w:spacing w:val="7"/>
        </w:rPr>
        <w:t>为60天，费用</w:t>
      </w:r>
      <w:r>
        <w:rPr/>
        <w:t xml:space="preserve"> </w:t>
      </w:r>
      <w:r>
        <w:rPr>
          <w:spacing w:val="8"/>
        </w:rPr>
        <w:t>为144万元；若由乙工程队施工，工期为40天，费用为</w:t>
      </w:r>
      <w:r>
        <w:rPr>
          <w:spacing w:val="7"/>
        </w:rPr>
        <w:t>158万元。为在旅游旺季到来前完工，</w:t>
      </w:r>
      <w:r>
        <w:rPr>
          <w:spacing w:val="9"/>
        </w:rPr>
        <w:t>工期不能超过30天，为此需要甲、乙两工程队合作施工，则完成此项工程的费用最少是：</w:t>
      </w:r>
    </w:p>
    <w:p>
      <w:pPr>
        <w:pStyle w:val="BodyText"/>
        <w:ind w:left="421"/>
        <w:spacing w:line="228" w:lineRule="auto"/>
        <w:rPr/>
      </w:pPr>
      <w:r>
        <w:rPr>
          <w:spacing w:val="5"/>
        </w:rPr>
        <w:t>A.156万元</w:t>
      </w:r>
      <w:r>
        <w:rPr>
          <w:spacing w:val="2"/>
        </w:rPr>
        <w:t xml:space="preserve">      </w:t>
      </w:r>
      <w:r>
        <w:rPr>
          <w:spacing w:val="5"/>
        </w:rPr>
        <w:t>B.154万元</w:t>
      </w:r>
    </w:p>
    <w:p>
      <w:pPr>
        <w:pStyle w:val="BodyText"/>
        <w:ind w:left="426"/>
        <w:spacing w:before="24" w:line="228" w:lineRule="auto"/>
        <w:rPr/>
      </w:pPr>
      <w:r>
        <w:rPr>
          <w:spacing w:val="5"/>
        </w:rPr>
        <w:t>C.151万元</w:t>
      </w:r>
      <w:r>
        <w:rPr>
          <w:spacing w:val="1"/>
        </w:rPr>
        <w:t xml:space="preserve">      </w:t>
      </w:r>
      <w:r>
        <w:rPr>
          <w:spacing w:val="5"/>
        </w:rPr>
        <w:t>D.149万元</w:t>
      </w:r>
    </w:p>
    <w:p>
      <w:pPr>
        <w:pStyle w:val="BodyText"/>
        <w:ind w:left="8" w:right="157" w:firstLine="425"/>
        <w:spacing w:before="27" w:line="236" w:lineRule="auto"/>
        <w:rPr/>
      </w:pPr>
      <w:r>
        <w:rPr>
          <w:spacing w:val="9"/>
        </w:rPr>
        <w:t>74.有120个棱长为30</w:t>
      </w:r>
      <w:r>
        <w:rPr/>
        <w:t>cm</w:t>
      </w:r>
      <w:r>
        <w:rPr>
          <w:spacing w:val="9"/>
        </w:rPr>
        <w:t>的正方体包装盒，按图示规律堆放在长方体库房</w:t>
      </w:r>
      <w:r>
        <w:rPr>
          <w:spacing w:val="8"/>
        </w:rPr>
        <w:t>的一角，恰好</w:t>
      </w:r>
      <w:r>
        <w:rPr>
          <w:spacing w:val="9"/>
        </w:rPr>
        <w:t>全部堆在一起，且最高的3层形状和图中一致，则该库房的高至少为：</w:t>
      </w:r>
    </w:p>
    <w:p>
      <w:pPr>
        <w:ind w:firstLine="31"/>
        <w:spacing w:line="1666" w:lineRule="exact"/>
        <w:rPr/>
      </w:pPr>
      <w:r>
        <w:rPr>
          <w:position w:val="-33"/>
        </w:rPr>
        <w:drawing>
          <wp:inline distT="0" distB="0" distL="0" distR="0">
            <wp:extent cx="1107948" cy="1057655"/>
            <wp:effectExtent l="0" t="0" r="0" b="0"/>
            <wp:docPr id="30" name="IM 30"/>
            <wp:cNvGraphicFramePr/>
            <a:graphic>
              <a:graphicData uri="http://schemas.openxmlformats.org/drawingml/2006/picture">
                <pic:pic>
                  <pic:nvPicPr>
                    <pic:cNvPr id="30" name="IM 30"/>
                    <pic:cNvPicPr/>
                  </pic:nvPicPr>
                  <pic:blipFill>
                    <a:blip r:embed="rId28"/>
                    <a:stretch>
                      <a:fillRect/>
                    </a:stretch>
                  </pic:blipFill>
                  <pic:spPr>
                    <a:xfrm rot="0">
                      <a:off x="0" y="0"/>
                      <a:ext cx="1107948" cy="1057655"/>
                    </a:xfrm>
                    <a:prstGeom prst="rect">
                      <a:avLst/>
                    </a:prstGeom>
                  </pic:spPr>
                </pic:pic>
              </a:graphicData>
            </a:graphic>
          </wp:inline>
        </w:drawing>
      </w:r>
    </w:p>
    <w:p>
      <w:pPr>
        <w:pStyle w:val="BodyText"/>
        <w:ind w:left="421"/>
        <w:spacing w:before="30" w:line="268" w:lineRule="exact"/>
        <w:rPr/>
      </w:pPr>
      <w:r>
        <w:rPr>
          <w:spacing w:val="5"/>
          <w:position w:val="1"/>
        </w:rPr>
        <w:t>A.2.4</w:t>
      </w:r>
      <w:r>
        <w:rPr>
          <w:position w:val="1"/>
        </w:rPr>
        <w:t>m</w:t>
      </w:r>
      <w:r>
        <w:rPr>
          <w:spacing w:val="2"/>
          <w:position w:val="1"/>
        </w:rPr>
        <w:t xml:space="preserve">         </w:t>
      </w:r>
      <w:r>
        <w:rPr>
          <w:position w:val="1"/>
        </w:rPr>
        <w:t>B</w:t>
      </w:r>
      <w:r>
        <w:rPr>
          <w:spacing w:val="5"/>
          <w:position w:val="1"/>
        </w:rPr>
        <w:t>.2.7m</w:t>
      </w:r>
    </w:p>
    <w:p>
      <w:pPr>
        <w:pStyle w:val="BodyText"/>
        <w:ind w:left="426"/>
        <w:spacing w:before="6" w:line="267" w:lineRule="exact"/>
        <w:rPr/>
      </w:pPr>
      <w:r>
        <w:rPr>
          <w:spacing w:val="4"/>
          <w:position w:val="1"/>
        </w:rPr>
        <w:t>C.3.0</w:t>
      </w:r>
      <w:r>
        <w:rPr>
          <w:position w:val="1"/>
        </w:rPr>
        <w:t>m</w:t>
      </w:r>
      <w:r>
        <w:rPr>
          <w:spacing w:val="3"/>
          <w:position w:val="1"/>
        </w:rPr>
        <w:t xml:space="preserve">         </w:t>
      </w:r>
      <w:r>
        <w:rPr>
          <w:position w:val="1"/>
        </w:rPr>
        <w:t>D</w:t>
      </w:r>
      <w:r>
        <w:rPr>
          <w:spacing w:val="4"/>
          <w:position w:val="1"/>
        </w:rPr>
        <w:t>.3.3m</w:t>
      </w:r>
    </w:p>
    <w:p>
      <w:pPr>
        <w:pStyle w:val="BodyText"/>
        <w:ind w:left="10" w:firstLine="422"/>
        <w:spacing w:before="6" w:line="251" w:lineRule="auto"/>
        <w:jc w:val="both"/>
        <w:rPr/>
      </w:pPr>
      <w:r>
        <w:rPr>
          <w:spacing w:val="8"/>
        </w:rPr>
        <w:t>75.某街道服务中心的80名职工通过相互投票选出6</w:t>
      </w:r>
      <w:r>
        <w:rPr>
          <w:spacing w:val="7"/>
        </w:rPr>
        <w:t>名年度优秀职工，每人都只投一票，</w:t>
      </w:r>
      <w:r>
        <w:rPr>
          <w:spacing w:val="8"/>
        </w:rPr>
        <w:t>最终A、B、C、D、E、F这6人当选。已知A票数最多，共获得20张选票；B、C两人的票数相</w:t>
      </w:r>
      <w:r>
        <w:rPr>
          <w:spacing w:val="9"/>
        </w:rPr>
        <w:t>同，并列第2；D、E两人票数也相同，并列第3</w:t>
      </w:r>
      <w:r>
        <w:rPr>
          <w:spacing w:val="8"/>
        </w:rPr>
        <w:t>；F获得10张选票，排在第4。那么B、C获得</w:t>
      </w:r>
      <w:r>
        <w:rPr>
          <w:spacing w:val="5"/>
        </w:rPr>
        <w:t>的选票最多为</w:t>
      </w:r>
      <w:r>
        <w:rPr>
          <w:spacing w:val="-13"/>
        </w:rPr>
        <w:t>（</w:t>
      </w:r>
      <w:r>
        <w:rPr/>
        <w:t xml:space="preserve">         </w:t>
      </w:r>
      <w:r>
        <w:rPr>
          <w:spacing w:val="-13"/>
        </w:rPr>
        <w:t>）</w:t>
      </w:r>
      <w:r>
        <w:rPr>
          <w:spacing w:val="5"/>
        </w:rPr>
        <w:t>张。</w:t>
      </w:r>
    </w:p>
    <w:p>
      <w:pPr>
        <w:pStyle w:val="BodyText"/>
        <w:ind w:left="421"/>
        <w:spacing w:line="268" w:lineRule="exact"/>
        <w:rPr/>
      </w:pPr>
      <w:r>
        <w:rPr>
          <w:spacing w:val="4"/>
          <w:position w:val="1"/>
        </w:rPr>
        <w:t>A.11</w:t>
      </w:r>
      <w:r>
        <w:rPr>
          <w:spacing w:val="2"/>
          <w:position w:val="1"/>
        </w:rPr>
        <w:t xml:space="preserve">         </w:t>
      </w:r>
      <w:r>
        <w:rPr>
          <w:spacing w:val="4"/>
          <w:position w:val="1"/>
        </w:rPr>
        <w:t>B.12</w:t>
      </w:r>
    </w:p>
    <w:p>
      <w:pPr>
        <w:pStyle w:val="BodyText"/>
        <w:ind w:left="426"/>
        <w:spacing w:before="5" w:line="268" w:lineRule="exact"/>
        <w:rPr/>
      </w:pPr>
      <w:r>
        <w:rPr>
          <w:spacing w:val="3"/>
          <w:position w:val="1"/>
        </w:rPr>
        <w:t>C.13</w:t>
      </w:r>
      <w:r>
        <w:rPr>
          <w:spacing w:val="2"/>
          <w:position w:val="1"/>
        </w:rPr>
        <w:t xml:space="preserve">         </w:t>
      </w:r>
      <w:r>
        <w:rPr>
          <w:spacing w:val="3"/>
          <w:position w:val="1"/>
        </w:rPr>
        <w:t>D.14</w:t>
      </w:r>
    </w:p>
    <w:p>
      <w:pPr>
        <w:pStyle w:val="BodyText"/>
        <w:ind w:left="1879"/>
        <w:spacing w:before="292" w:line="215" w:lineRule="auto"/>
        <w:rPr>
          <w:rFonts w:ascii="Segoe UI Symbol" w:hAnsi="Segoe UI Symbol" w:eastAsia="Segoe UI Symbol" w:cs="Segoe UI Symbol"/>
        </w:rPr>
      </w:pPr>
      <w:r>
        <w:rPr>
          <w:rFonts w:ascii="Segoe UI Symbol" w:hAnsi="Segoe UI Symbol" w:eastAsia="Segoe UI Symbol" w:cs="Segoe UI Symbol"/>
          <w:b/>
          <w:bCs/>
          <w:spacing w:val="6"/>
        </w:rPr>
        <w:t>❈❈❈</w:t>
      </w:r>
      <w:r>
        <w:rPr>
          <w:b/>
          <w:bCs/>
          <w:spacing w:val="6"/>
        </w:rPr>
        <w:t>第三部分结束，请继续做第四部分！</w:t>
      </w:r>
      <w:r>
        <w:rPr>
          <w:spacing w:val="-69"/>
        </w:rPr>
        <w:t xml:space="preserve"> </w:t>
      </w:r>
      <w:r>
        <w:rPr>
          <w:rFonts w:ascii="Segoe UI Symbol" w:hAnsi="Segoe UI Symbol" w:eastAsia="Segoe UI Symbol" w:cs="Segoe UI Symbol"/>
          <w:b/>
          <w:bCs/>
          <w:spacing w:val="6"/>
        </w:rPr>
        <w:t>❈❈❈</w:t>
      </w:r>
    </w:p>
    <w:p>
      <w:pPr>
        <w:pStyle w:val="BodyText"/>
        <w:ind w:left="3255"/>
        <w:spacing w:before="298" w:line="228" w:lineRule="auto"/>
        <w:outlineLvl w:val="0"/>
        <w:rPr/>
      </w:pPr>
      <w:r>
        <w:rPr>
          <w:b/>
          <w:bCs/>
          <w:spacing w:val="6"/>
        </w:rPr>
        <w:t>第四部分</w:t>
      </w:r>
      <w:r>
        <w:rPr>
          <w:spacing w:val="15"/>
        </w:rPr>
        <w:t xml:space="preserve">      </w:t>
      </w:r>
      <w:r>
        <w:rPr>
          <w:b/>
          <w:bCs/>
          <w:spacing w:val="6"/>
        </w:rPr>
        <w:t>判断推理</w:t>
      </w:r>
    </w:p>
    <w:p>
      <w:pPr>
        <w:pStyle w:val="BodyText"/>
        <w:ind w:left="2785"/>
        <w:spacing w:before="178" w:line="228" w:lineRule="auto"/>
        <w:rPr/>
      </w:pPr>
      <w:r>
        <w:rPr>
          <w:spacing w:val="6"/>
        </w:rPr>
        <w:t>（共35题   参考时限30分钟）</w:t>
      </w:r>
    </w:p>
    <w:p>
      <w:pPr>
        <w:pStyle w:val="BodyText"/>
        <w:ind w:left="652"/>
        <w:spacing w:before="27" w:line="229" w:lineRule="auto"/>
        <w:outlineLvl w:val="0"/>
        <w:rPr/>
      </w:pPr>
      <w:r>
        <w:rPr>
          <w:b/>
          <w:bCs/>
          <w:spacing w:val="5"/>
        </w:rPr>
        <w:t>一、图形推理。</w:t>
      </w:r>
    </w:p>
    <w:p>
      <w:pPr>
        <w:pStyle w:val="BodyText"/>
        <w:ind w:left="446"/>
        <w:spacing w:before="25" w:line="220" w:lineRule="auto"/>
        <w:rPr>
          <w:sz w:val="22"/>
          <w:szCs w:val="22"/>
        </w:rPr>
      </w:pPr>
      <w:r>
        <w:rPr>
          <w:sz w:val="22"/>
          <w:szCs w:val="22"/>
          <w:b/>
          <w:bCs/>
          <w:spacing w:val="-3"/>
        </w:rPr>
        <w:t>请按照每道题的答题要求作答。</w:t>
      </w:r>
    </w:p>
    <w:p>
      <w:pPr>
        <w:pStyle w:val="BodyText"/>
        <w:ind w:left="446"/>
        <w:spacing w:before="23" w:line="221" w:lineRule="auto"/>
        <w:rPr>
          <w:sz w:val="22"/>
          <w:szCs w:val="22"/>
        </w:rPr>
      </w:pPr>
      <w:r>
        <w:rPr>
          <w:sz w:val="22"/>
          <w:szCs w:val="22"/>
          <w:b/>
          <w:bCs/>
          <w:spacing w:val="-3"/>
        </w:rPr>
        <w:t>请开始答题：</w:t>
      </w:r>
    </w:p>
    <w:p>
      <w:pPr>
        <w:pStyle w:val="BodyText"/>
        <w:ind w:left="433"/>
        <w:spacing w:before="20" w:line="228" w:lineRule="auto"/>
        <w:rPr/>
      </w:pPr>
      <w:r>
        <w:rPr>
          <w:spacing w:val="9"/>
        </w:rPr>
        <w:t>76．从所给四个选项中，选择最合适的一个填入问号处，使之呈现一定规律性：</w:t>
      </w:r>
    </w:p>
    <w:p>
      <w:pPr>
        <w:spacing w:line="228" w:lineRule="auto"/>
        <w:sectPr>
          <w:headerReference w:type="default" r:id="rId26"/>
          <w:footerReference w:type="default" r:id="rId27"/>
          <w:pgSz w:w="10380" w:h="14690"/>
          <w:pgMar w:top="1561" w:right="953" w:bottom="916" w:left="1080" w:header="957" w:footer="682" w:gutter="0"/>
        </w:sectPr>
        <w:rPr/>
      </w:pPr>
    </w:p>
    <w:p>
      <w:pPr>
        <w:ind w:firstLine="1509"/>
        <w:spacing w:line="2558" w:lineRule="exact"/>
        <w:rPr/>
      </w:pPr>
      <w:r>
        <w:rPr>
          <w:position w:val="-51"/>
        </w:rPr>
        <w:drawing>
          <wp:inline distT="0" distB="0" distL="0" distR="0">
            <wp:extent cx="3566159" cy="1624583"/>
            <wp:effectExtent l="0" t="0" r="0" b="0"/>
            <wp:docPr id="34" name="IM 34"/>
            <wp:cNvGraphicFramePr/>
            <a:graphic>
              <a:graphicData uri="http://schemas.openxmlformats.org/drawingml/2006/picture">
                <pic:pic>
                  <pic:nvPicPr>
                    <pic:cNvPr id="34" name="IM 34"/>
                    <pic:cNvPicPr/>
                  </pic:nvPicPr>
                  <pic:blipFill>
                    <a:blip r:embed="rId31"/>
                    <a:stretch>
                      <a:fillRect/>
                    </a:stretch>
                  </pic:blipFill>
                  <pic:spPr>
                    <a:xfrm rot="0">
                      <a:off x="0" y="0"/>
                      <a:ext cx="3566159" cy="1624583"/>
                    </a:xfrm>
                    <a:prstGeom prst="rect">
                      <a:avLst/>
                    </a:prstGeom>
                  </pic:spPr>
                </pic:pic>
              </a:graphicData>
            </a:graphic>
          </wp:inline>
        </w:drawing>
      </w:r>
    </w:p>
    <w:p>
      <w:pPr>
        <w:pStyle w:val="BodyText"/>
        <w:ind w:left="433"/>
        <w:spacing w:before="33" w:line="222" w:lineRule="auto"/>
        <w:rPr/>
      </w:pPr>
      <w:r>
        <w:rPr>
          <w:spacing w:val="9"/>
        </w:rPr>
        <w:t>77．从所给的四个选项中，选择最合适的一个填入问号处，使之呈现一定的规律性：</w:t>
      </w:r>
    </w:p>
    <w:p>
      <w:pPr>
        <w:ind w:firstLine="2551"/>
        <w:spacing w:line="3775" w:lineRule="exact"/>
        <w:rPr/>
      </w:pPr>
      <w:r>
        <w:rPr>
          <w:position w:val="-75"/>
        </w:rPr>
        <w:drawing>
          <wp:inline distT="0" distB="0" distL="0" distR="0">
            <wp:extent cx="2264664" cy="2397252"/>
            <wp:effectExtent l="0" t="0" r="0" b="0"/>
            <wp:docPr id="36" name="IM 36"/>
            <wp:cNvGraphicFramePr/>
            <a:graphic>
              <a:graphicData uri="http://schemas.openxmlformats.org/drawingml/2006/picture">
                <pic:pic>
                  <pic:nvPicPr>
                    <pic:cNvPr id="36" name="IM 36"/>
                    <pic:cNvPicPr/>
                  </pic:nvPicPr>
                  <pic:blipFill>
                    <a:blip r:embed="rId32"/>
                    <a:stretch>
                      <a:fillRect/>
                    </a:stretch>
                  </pic:blipFill>
                  <pic:spPr>
                    <a:xfrm rot="0">
                      <a:off x="0" y="0"/>
                      <a:ext cx="2264664" cy="2397252"/>
                    </a:xfrm>
                    <a:prstGeom prst="rect">
                      <a:avLst/>
                    </a:prstGeom>
                  </pic:spPr>
                </pic:pic>
              </a:graphicData>
            </a:graphic>
          </wp:inline>
        </w:drawing>
      </w:r>
    </w:p>
    <w:p>
      <w:pPr>
        <w:pStyle w:val="BodyText"/>
        <w:ind w:left="433"/>
        <w:spacing w:before="33" w:line="222" w:lineRule="auto"/>
        <w:rPr/>
      </w:pPr>
      <w:r>
        <w:rPr>
          <w:spacing w:val="9"/>
        </w:rPr>
        <w:t>78．从所给的四个选项中，选择最合适的一个填入问号处，使之呈现一定的规律性：</w:t>
      </w:r>
    </w:p>
    <w:p>
      <w:pPr>
        <w:ind w:firstLine="1639"/>
        <w:spacing w:line="2068" w:lineRule="exact"/>
        <w:rPr/>
      </w:pPr>
      <w:r>
        <w:rPr>
          <w:position w:val="-41"/>
        </w:rPr>
        <w:drawing>
          <wp:inline distT="0" distB="0" distL="0" distR="0">
            <wp:extent cx="3403091" cy="1313688"/>
            <wp:effectExtent l="0" t="0" r="0" b="0"/>
            <wp:docPr id="38" name="IM 38"/>
            <wp:cNvGraphicFramePr/>
            <a:graphic>
              <a:graphicData uri="http://schemas.openxmlformats.org/drawingml/2006/picture">
                <pic:pic>
                  <pic:nvPicPr>
                    <pic:cNvPr id="38" name="IM 38"/>
                    <pic:cNvPicPr/>
                  </pic:nvPicPr>
                  <pic:blipFill>
                    <a:blip r:embed="rId33"/>
                    <a:stretch>
                      <a:fillRect/>
                    </a:stretch>
                  </pic:blipFill>
                  <pic:spPr>
                    <a:xfrm rot="0">
                      <a:off x="0" y="0"/>
                      <a:ext cx="3403091" cy="1313688"/>
                    </a:xfrm>
                    <a:prstGeom prst="rect">
                      <a:avLst/>
                    </a:prstGeom>
                  </pic:spPr>
                </pic:pic>
              </a:graphicData>
            </a:graphic>
          </wp:inline>
        </w:drawing>
      </w:r>
    </w:p>
    <w:p>
      <w:pPr>
        <w:pStyle w:val="BodyText"/>
        <w:ind w:left="433"/>
        <w:spacing w:before="42" w:line="222" w:lineRule="auto"/>
        <w:rPr/>
      </w:pPr>
      <w:r>
        <w:rPr>
          <w:spacing w:val="9"/>
        </w:rPr>
        <w:t>79．从所给的四个选项中，选择最合适的一个填入问号处，使之呈现一定的规律性：</w:t>
      </w:r>
    </w:p>
    <w:p>
      <w:pPr>
        <w:ind w:firstLine="1490"/>
        <w:spacing w:line="2424" w:lineRule="exact"/>
        <w:rPr/>
      </w:pPr>
      <w:r>
        <w:rPr>
          <w:position w:val="-48"/>
        </w:rPr>
        <w:drawing>
          <wp:inline distT="0" distB="0" distL="0" distR="0">
            <wp:extent cx="3593591" cy="1539239"/>
            <wp:effectExtent l="0" t="0" r="0" b="0"/>
            <wp:docPr id="40" name="IM 40"/>
            <wp:cNvGraphicFramePr/>
            <a:graphic>
              <a:graphicData uri="http://schemas.openxmlformats.org/drawingml/2006/picture">
                <pic:pic>
                  <pic:nvPicPr>
                    <pic:cNvPr id="40" name="IM 40"/>
                    <pic:cNvPicPr/>
                  </pic:nvPicPr>
                  <pic:blipFill>
                    <a:blip r:embed="rId34"/>
                    <a:stretch>
                      <a:fillRect/>
                    </a:stretch>
                  </pic:blipFill>
                  <pic:spPr>
                    <a:xfrm rot="0">
                      <a:off x="0" y="0"/>
                      <a:ext cx="3593591" cy="1539239"/>
                    </a:xfrm>
                    <a:prstGeom prst="rect">
                      <a:avLst/>
                    </a:prstGeom>
                  </pic:spPr>
                </pic:pic>
              </a:graphicData>
            </a:graphic>
          </wp:inline>
        </w:drawing>
      </w:r>
    </w:p>
    <w:p>
      <w:pPr>
        <w:spacing w:line="2424" w:lineRule="exact"/>
        <w:sectPr>
          <w:headerReference w:type="default" r:id="rId29"/>
          <w:footerReference w:type="default" r:id="rId30"/>
          <w:pgSz w:w="10380" w:h="14690"/>
          <w:pgMar w:top="1531" w:right="1080" w:bottom="916" w:left="1080" w:header="957" w:footer="681" w:gutter="0"/>
        </w:sectPr>
        <w:rPr/>
      </w:pPr>
    </w:p>
    <w:p>
      <w:pPr>
        <w:pStyle w:val="BodyText"/>
        <w:ind w:left="428"/>
        <w:spacing w:line="222" w:lineRule="auto"/>
        <w:rPr/>
      </w:pPr>
      <w:r>
        <w:rPr>
          <w:spacing w:val="9"/>
        </w:rPr>
        <w:t>80．左图为某一零件的立体图形，右边哪一项不属于该立体图形的截面图？</w:t>
      </w:r>
    </w:p>
    <w:p>
      <w:pPr>
        <w:ind w:firstLine="1094"/>
        <w:spacing w:line="1807" w:lineRule="exact"/>
        <w:rPr/>
      </w:pPr>
      <w:r>
        <w:rPr>
          <w:position w:val="-36"/>
        </w:rPr>
        <w:drawing>
          <wp:inline distT="0" distB="0" distL="0" distR="0">
            <wp:extent cx="4105655" cy="1147571"/>
            <wp:effectExtent l="0" t="0" r="0" b="0"/>
            <wp:docPr id="44" name="IM 44"/>
            <wp:cNvGraphicFramePr/>
            <a:graphic>
              <a:graphicData uri="http://schemas.openxmlformats.org/drawingml/2006/picture">
                <pic:pic>
                  <pic:nvPicPr>
                    <pic:cNvPr id="44" name="IM 44"/>
                    <pic:cNvPicPr/>
                  </pic:nvPicPr>
                  <pic:blipFill>
                    <a:blip r:embed="rId37"/>
                    <a:stretch>
                      <a:fillRect/>
                    </a:stretch>
                  </pic:blipFill>
                  <pic:spPr>
                    <a:xfrm rot="0">
                      <a:off x="0" y="0"/>
                      <a:ext cx="4105655" cy="1147571"/>
                    </a:xfrm>
                    <a:prstGeom prst="rect">
                      <a:avLst/>
                    </a:prstGeom>
                  </pic:spPr>
                </pic:pic>
              </a:graphicData>
            </a:graphic>
          </wp:inline>
        </w:drawing>
      </w:r>
    </w:p>
    <w:p>
      <w:pPr>
        <w:pStyle w:val="BodyText"/>
        <w:ind w:left="411"/>
        <w:spacing w:before="99" w:line="228" w:lineRule="auto"/>
        <w:outlineLvl w:val="0"/>
        <w:rPr/>
      </w:pPr>
      <w:r>
        <w:rPr>
          <w:b/>
          <w:bCs/>
          <w:spacing w:val="-4"/>
        </w:rPr>
        <w:t>二、定义判断。</w:t>
      </w:r>
    </w:p>
    <w:p>
      <w:pPr>
        <w:pStyle w:val="BodyText"/>
        <w:ind w:left="8" w:right="356" w:firstLine="419"/>
        <w:spacing w:before="27" w:line="251" w:lineRule="auto"/>
        <w:rPr/>
      </w:pPr>
      <w:r>
        <w:rPr>
          <w:b/>
          <w:bCs/>
          <w:spacing w:val="8"/>
        </w:rPr>
        <w:t>每道题先给出定义，然后列出四种情况，要求你严格依据定义，从中选出一个最符</w:t>
      </w:r>
      <w:r>
        <w:rPr>
          <w:b/>
          <w:bCs/>
          <w:spacing w:val="8"/>
        </w:rPr>
        <w:t>合或最不符合该定义的答案。注意：假设这个定义是正确的，不容置疑的。</w:t>
      </w:r>
    </w:p>
    <w:p>
      <w:pPr>
        <w:pStyle w:val="BodyText"/>
        <w:ind w:left="426"/>
        <w:spacing w:line="228" w:lineRule="auto"/>
        <w:rPr/>
      </w:pPr>
      <w:r>
        <w:rPr>
          <w:b/>
          <w:bCs/>
          <w:spacing w:val="5"/>
        </w:rPr>
        <w:t>请开始答题：</w:t>
      </w:r>
    </w:p>
    <w:p>
      <w:pPr>
        <w:pStyle w:val="BodyText"/>
        <w:ind w:left="8" w:right="173" w:firstLine="420"/>
        <w:spacing w:before="23" w:line="252" w:lineRule="auto"/>
        <w:jc w:val="both"/>
        <w:rPr/>
      </w:pPr>
      <w:r>
        <w:rPr>
          <w:spacing w:val="9"/>
        </w:rPr>
        <w:t>81．亲环境行为是指个体通过减少或消除自身活动对环境的负面影响以达到改善生态</w:t>
      </w:r>
      <w:r>
        <w:rPr>
          <w:spacing w:val="10"/>
        </w:rPr>
        <w:t>系统结构的行为。它的本质是通过有效减轻环境问题实现环境</w:t>
      </w:r>
      <w:r>
        <w:rPr>
          <w:spacing w:val="9"/>
        </w:rPr>
        <w:t>改善，核心任务是构造环境</w:t>
      </w:r>
      <w:r>
        <w:rPr>
          <w:spacing w:val="7"/>
        </w:rPr>
        <w:t>稳态友好型的社会。</w:t>
      </w:r>
    </w:p>
    <w:p>
      <w:pPr>
        <w:pStyle w:val="BodyText"/>
        <w:ind w:left="428"/>
        <w:spacing w:before="1" w:line="227" w:lineRule="auto"/>
        <w:rPr/>
      </w:pPr>
      <w:r>
        <w:rPr>
          <w:spacing w:val="9"/>
        </w:rPr>
        <w:t>根据上述定义，下列选项属于亲环境行为的是：</w:t>
      </w:r>
    </w:p>
    <w:p>
      <w:pPr>
        <w:pStyle w:val="BodyText"/>
        <w:ind w:left="421"/>
        <w:spacing w:before="24" w:line="228" w:lineRule="auto"/>
        <w:rPr/>
      </w:pPr>
      <w:r>
        <w:rPr>
          <w:spacing w:val="6"/>
        </w:rPr>
        <w:t>A.植树造林        B.低碳出行</w:t>
      </w:r>
    </w:p>
    <w:p>
      <w:pPr>
        <w:pStyle w:val="BodyText"/>
        <w:ind w:left="426"/>
        <w:spacing w:before="27" w:line="228" w:lineRule="auto"/>
        <w:rPr/>
      </w:pPr>
      <w:r>
        <w:rPr>
          <w:spacing w:val="6"/>
        </w:rPr>
        <w:t>C.细水长流        D.围海造田</w:t>
      </w:r>
    </w:p>
    <w:p>
      <w:pPr>
        <w:pStyle w:val="BodyText"/>
        <w:ind w:left="7" w:right="173" w:firstLine="421"/>
        <w:spacing w:before="25" w:line="251" w:lineRule="auto"/>
        <w:rPr/>
      </w:pPr>
      <w:r>
        <w:rPr>
          <w:spacing w:val="9"/>
        </w:rPr>
        <w:t>82．印象管理是指人试图控制他人对自己形成的印象的过程。一个人留给他人的印象</w:t>
      </w:r>
      <w:r>
        <w:rPr>
          <w:spacing w:val="10"/>
        </w:rPr>
        <w:t>表明了他人对其的知觉、评价，甚至会使他人形成对其的特定应对</w:t>
      </w:r>
      <w:r>
        <w:rPr>
          <w:spacing w:val="9"/>
        </w:rPr>
        <w:t>方式。因而，为了给他</w:t>
      </w:r>
      <w:r>
        <w:rPr>
          <w:spacing w:val="10"/>
        </w:rPr>
        <w:t>人留下好的印象，得到他人好的评价与对待，人会用一种给他人造</w:t>
      </w:r>
      <w:r>
        <w:rPr>
          <w:spacing w:val="9"/>
        </w:rPr>
        <w:t>成特定印象的方式来自</w:t>
      </w:r>
      <w:r>
        <w:rPr>
          <w:spacing w:val="10"/>
        </w:rPr>
        <w:t>我表现。印象管理的运用，尤其要避免某些表演崩溃，包括无意动</w:t>
      </w:r>
      <w:r>
        <w:rPr>
          <w:spacing w:val="9"/>
        </w:rPr>
        <w:t>作、不合时宜的闯入、</w:t>
      </w:r>
      <w:r>
        <w:rPr>
          <w:spacing w:val="5"/>
        </w:rPr>
        <w:t>闹剧等。</w:t>
      </w:r>
    </w:p>
    <w:p>
      <w:pPr>
        <w:pStyle w:val="BodyText"/>
        <w:ind w:left="428"/>
        <w:spacing w:before="1" w:line="227" w:lineRule="auto"/>
        <w:rPr/>
      </w:pPr>
      <w:r>
        <w:rPr>
          <w:spacing w:val="9"/>
        </w:rPr>
        <w:t>根据上述定义，下列选项体现印象管理运用的是：</w:t>
      </w:r>
    </w:p>
    <w:p>
      <w:pPr>
        <w:pStyle w:val="BodyText"/>
        <w:ind w:left="421"/>
        <w:spacing w:before="27" w:line="227" w:lineRule="auto"/>
        <w:rPr/>
      </w:pPr>
      <w:r>
        <w:rPr>
          <w:spacing w:val="11"/>
        </w:rPr>
        <w:t>A.沙子龙在夜静人稀时，关好门，舞出一套断魂枪，微微一笑说：</w:t>
      </w:r>
      <w:r>
        <w:rPr>
          <w:spacing w:val="-80"/>
        </w:rPr>
        <w:t xml:space="preserve"> </w:t>
      </w:r>
      <w:r>
        <w:rPr>
          <w:spacing w:val="11"/>
        </w:rPr>
        <w:t>“不传不传</w:t>
      </w:r>
      <w:r>
        <w:rPr>
          <w:spacing w:val="-70"/>
        </w:rPr>
        <w:t xml:space="preserve"> </w:t>
      </w:r>
      <w:r>
        <w:rPr>
          <w:spacing w:val="11"/>
        </w:rPr>
        <w:t>”</w:t>
      </w:r>
    </w:p>
    <w:p>
      <w:pPr>
        <w:pStyle w:val="BodyText"/>
        <w:ind w:left="423"/>
        <w:spacing w:before="27" w:line="228" w:lineRule="auto"/>
        <w:rPr/>
      </w:pPr>
      <w:r>
        <w:rPr>
          <w:spacing w:val="11"/>
        </w:rPr>
        <w:t>B.许衡看到人们摘食路边的梨解渴，不为所动，说：“梨虽无主，而吾心有主</w:t>
      </w:r>
      <w:r>
        <w:rPr>
          <w:spacing w:val="-52"/>
        </w:rPr>
        <w:t xml:space="preserve"> </w:t>
      </w:r>
      <w:r>
        <w:rPr>
          <w:spacing w:val="11"/>
        </w:rPr>
        <w:t>”</w:t>
      </w:r>
    </w:p>
    <w:p>
      <w:pPr>
        <w:pStyle w:val="BodyText"/>
        <w:ind w:left="426"/>
        <w:spacing w:before="25" w:line="227" w:lineRule="auto"/>
        <w:rPr/>
      </w:pPr>
      <w:r>
        <w:rPr>
          <w:spacing w:val="9"/>
        </w:rPr>
        <w:t>C.一向沉静温柔的小美在毕业之际，承受不住与同学离别的感伤，突然嚎啕大哭</w:t>
      </w:r>
    </w:p>
    <w:p>
      <w:pPr>
        <w:pStyle w:val="BodyText"/>
        <w:ind w:left="424"/>
        <w:spacing w:before="25" w:line="227" w:lineRule="auto"/>
        <w:rPr/>
      </w:pPr>
      <w:r>
        <w:rPr>
          <w:spacing w:val="11"/>
        </w:rPr>
        <w:t>D.岳飞的母亲为了激励岳飞奋勇抗金，用针在其背上刺了四个字：</w:t>
      </w:r>
      <w:r>
        <w:rPr>
          <w:spacing w:val="-80"/>
        </w:rPr>
        <w:t xml:space="preserve"> </w:t>
      </w:r>
      <w:r>
        <w:rPr>
          <w:spacing w:val="11"/>
        </w:rPr>
        <w:t>“精忠</w:t>
      </w:r>
      <w:r>
        <w:rPr>
          <w:spacing w:val="10"/>
        </w:rPr>
        <w:t>报国</w:t>
      </w:r>
      <w:r>
        <w:rPr>
          <w:spacing w:val="-70"/>
        </w:rPr>
        <w:t xml:space="preserve"> </w:t>
      </w:r>
      <w:r>
        <w:rPr>
          <w:spacing w:val="10"/>
        </w:rPr>
        <w:t>”</w:t>
      </w:r>
    </w:p>
    <w:p>
      <w:pPr>
        <w:pStyle w:val="BodyText"/>
        <w:ind w:left="8" w:right="279" w:firstLine="420"/>
        <w:spacing w:before="27" w:line="239" w:lineRule="auto"/>
        <w:rPr/>
      </w:pPr>
      <w:r>
        <w:rPr>
          <w:spacing w:val="9"/>
        </w:rPr>
        <w:t>83.侵蚀作用指风力、流水、冰川、波浪等外力在运动状态下改变地面岩石及其风化</w:t>
      </w:r>
      <w:r>
        <w:rPr>
          <w:spacing w:val="9"/>
        </w:rPr>
        <w:t>物的过程。侵蚀作用可分为机械剥蚀作用和化学剥蚀作用。</w:t>
      </w:r>
    </w:p>
    <w:p>
      <w:pPr>
        <w:pStyle w:val="BodyText"/>
        <w:ind w:left="428"/>
        <w:spacing w:before="28" w:line="228" w:lineRule="auto"/>
        <w:rPr/>
      </w:pPr>
      <w:r>
        <w:rPr>
          <w:spacing w:val="9"/>
        </w:rPr>
        <w:t>根据上述定义，下列选项属于侵蚀作用的是：</w:t>
      </w:r>
    </w:p>
    <w:p>
      <w:pPr>
        <w:pStyle w:val="BodyText"/>
        <w:ind w:left="421"/>
        <w:spacing w:before="24" w:line="226" w:lineRule="auto"/>
        <w:rPr/>
      </w:pPr>
      <w:r>
        <w:rPr>
          <w:spacing w:val="10"/>
        </w:rPr>
        <w:t>A.裸露的人造雕像在长期的风吹日晒雨淋下，</w:t>
      </w:r>
      <w:r>
        <w:rPr>
          <w:spacing w:val="9"/>
        </w:rPr>
        <w:t>会出现机械剥蚀，甚至会出现崩塌碎裂</w:t>
      </w:r>
    </w:p>
    <w:p>
      <w:pPr>
        <w:pStyle w:val="BodyText"/>
        <w:ind w:left="8" w:right="176" w:firstLine="415"/>
        <w:spacing w:before="30" w:line="239" w:lineRule="auto"/>
        <w:rPr/>
      </w:pPr>
      <w:r>
        <w:rPr>
          <w:spacing w:val="10"/>
        </w:rPr>
        <w:t>B.植物根部在岩缝中向岩石施加物理压力</w:t>
      </w:r>
      <w:r>
        <w:rPr>
          <w:spacing w:val="9"/>
        </w:rPr>
        <w:t>，并提供一个水及化学物的渗透渠道，造成</w:t>
      </w:r>
      <w:r>
        <w:rPr>
          <w:spacing w:val="8"/>
        </w:rPr>
        <w:t>岩石分解开裂</w:t>
      </w:r>
    </w:p>
    <w:p>
      <w:pPr>
        <w:pStyle w:val="BodyText"/>
        <w:ind w:left="10" w:right="16" w:firstLine="415"/>
        <w:spacing w:before="25" w:line="239" w:lineRule="auto"/>
        <w:rPr/>
      </w:pPr>
      <w:r>
        <w:rPr>
          <w:spacing w:val="8"/>
        </w:rPr>
        <w:t>C.可溶性石灰岩在流水中部分溶解形成天然溶液而随水流失，造成岩体缩小甚至消失，</w:t>
      </w:r>
      <w:r>
        <w:rPr>
          <w:spacing w:val="7"/>
        </w:rPr>
        <w:t>形成岩溶地貌</w:t>
      </w:r>
    </w:p>
    <w:p>
      <w:pPr>
        <w:pStyle w:val="BodyText"/>
        <w:ind w:left="8" w:right="176" w:firstLine="416"/>
        <w:spacing w:before="25"/>
        <w:rPr/>
      </w:pPr>
      <w:r>
        <w:rPr>
          <w:spacing w:val="10"/>
        </w:rPr>
        <w:t>D.在气温变化突出的地区，岩石中的水分</w:t>
      </w:r>
      <w:r>
        <w:rPr>
          <w:spacing w:val="9"/>
        </w:rPr>
        <w:t>冻融交替，冰冻时体积膨胀，像楔子插入岩</w:t>
      </w:r>
      <w:r>
        <w:rPr>
          <w:spacing w:val="8"/>
        </w:rPr>
        <w:t>体内，导致岩石崩碎</w:t>
      </w:r>
    </w:p>
    <w:p>
      <w:pPr>
        <w:pStyle w:val="BodyText"/>
        <w:ind w:left="8" w:firstLine="420"/>
        <w:spacing w:before="29" w:line="243" w:lineRule="auto"/>
        <w:rPr/>
      </w:pPr>
      <w:r>
        <w:rPr>
          <w:spacing w:val="9"/>
        </w:rPr>
        <w:t>84.幻觉是在没有相应的外界客观事物直接作用下发生的不真实感知。幻觉具有与真</w:t>
      </w:r>
      <w:r>
        <w:rPr>
          <w:spacing w:val="3"/>
        </w:rPr>
        <w:t xml:space="preserve"> </w:t>
      </w:r>
      <w:r>
        <w:rPr>
          <w:spacing w:val="10"/>
        </w:rPr>
        <w:t>实知觉类似的特点，但它是虚幻的。正常人在某些特殊的状态</w:t>
      </w:r>
      <w:r>
        <w:rPr>
          <w:spacing w:val="9"/>
        </w:rPr>
        <w:t>下，如强烈的情绪体验并伴</w:t>
      </w:r>
      <w:r>
        <w:rPr>
          <w:spacing w:val="9"/>
        </w:rPr>
        <w:t>有生动的想象、回忆，或期待的心情、紧张的情绪，或处于催眠状态，都</w:t>
      </w:r>
      <w:r>
        <w:rPr>
          <w:spacing w:val="8"/>
        </w:rPr>
        <w:t>可能会出现幻觉。</w:t>
      </w:r>
    </w:p>
    <w:p>
      <w:pPr>
        <w:pStyle w:val="BodyText"/>
        <w:ind w:left="428"/>
        <w:spacing w:before="25" w:line="228" w:lineRule="auto"/>
        <w:rPr/>
      </w:pPr>
      <w:r>
        <w:rPr>
          <w:spacing w:val="8"/>
        </w:rPr>
        <w:t>根据上述定义，下列属于幻觉的是：</w:t>
      </w:r>
    </w:p>
    <w:p>
      <w:pPr>
        <w:pStyle w:val="BodyText"/>
        <w:ind w:left="421"/>
        <w:spacing w:before="26" w:line="227" w:lineRule="auto"/>
        <w:rPr/>
      </w:pPr>
      <w:r>
        <w:rPr>
          <w:spacing w:val="8"/>
        </w:rPr>
        <w:t>A.杯弓有蛇影，草木疑皆兵        B.相看两不厌，唯有敬亭山</w:t>
      </w:r>
    </w:p>
    <w:p>
      <w:pPr>
        <w:spacing w:line="227" w:lineRule="auto"/>
        <w:sectPr>
          <w:headerReference w:type="default" r:id="rId35"/>
          <w:footerReference w:type="default" r:id="rId36"/>
          <w:pgSz w:w="10380" w:h="14690"/>
          <w:pgMar w:top="1561" w:right="937" w:bottom="916" w:left="1080" w:header="957" w:footer="682" w:gutter="0"/>
        </w:sectPr>
        <w:rPr/>
      </w:pPr>
    </w:p>
    <w:p>
      <w:pPr>
        <w:pStyle w:val="BodyText"/>
        <w:ind w:left="426"/>
        <w:spacing w:line="226" w:lineRule="auto"/>
        <w:rPr/>
      </w:pPr>
      <w:r>
        <w:rPr>
          <w:spacing w:val="8"/>
        </w:rPr>
        <w:t>C.寝兴目存形，遗音犹在耳        D.蝉噪林逾静，鸟鸣山</w:t>
      </w:r>
      <w:r>
        <w:rPr>
          <w:spacing w:val="7"/>
        </w:rPr>
        <w:t>更幽</w:t>
      </w:r>
    </w:p>
    <w:p>
      <w:pPr>
        <w:pStyle w:val="BodyText"/>
        <w:ind w:left="7" w:right="157" w:firstLine="421"/>
        <w:spacing w:before="28" w:line="251" w:lineRule="auto"/>
        <w:jc w:val="both"/>
        <w:rPr/>
      </w:pPr>
      <w:r>
        <w:rPr>
          <w:spacing w:val="8"/>
        </w:rPr>
        <w:t>85．积极强化是指用某种有吸引力的结果对某一行为进行奖励和肯定，</w:t>
      </w:r>
      <w:r>
        <w:rPr>
          <w:spacing w:val="-48"/>
        </w:rPr>
        <w:t xml:space="preserve"> </w:t>
      </w:r>
      <w:r>
        <w:rPr>
          <w:spacing w:val="8"/>
        </w:rPr>
        <w:t>以期在类似条</w:t>
      </w:r>
      <w:r>
        <w:rPr>
          <w:spacing w:val="10"/>
        </w:rPr>
        <w:t>件下重复这一行为。消极强化是指在行为出现时把不愉快的刺激撤</w:t>
      </w:r>
      <w:r>
        <w:rPr>
          <w:spacing w:val="9"/>
        </w:rPr>
        <w:t>销或减少，这样也可以</w:t>
      </w:r>
      <w:r>
        <w:rPr>
          <w:spacing w:val="7"/>
        </w:rPr>
        <w:t>增加行为频率。</w:t>
      </w:r>
    </w:p>
    <w:p>
      <w:pPr>
        <w:pStyle w:val="BodyText"/>
        <w:ind w:left="428"/>
        <w:spacing w:line="227" w:lineRule="auto"/>
        <w:rPr/>
      </w:pPr>
      <w:r>
        <w:rPr>
          <w:spacing w:val="9"/>
        </w:rPr>
        <w:t>根据上述定义，下列选项属于积极强化的是：</w:t>
      </w:r>
    </w:p>
    <w:p>
      <w:pPr>
        <w:pStyle w:val="BodyText"/>
        <w:ind w:left="421"/>
        <w:spacing w:before="24" w:line="228" w:lineRule="auto"/>
        <w:rPr/>
      </w:pPr>
      <w:r>
        <w:rPr>
          <w:spacing w:val="7"/>
        </w:rPr>
        <w:t>A.君子一日三省其身         B.杀鸡骇猴以儆效尤</w:t>
      </w:r>
    </w:p>
    <w:p>
      <w:pPr>
        <w:pStyle w:val="BodyText"/>
        <w:ind w:left="426"/>
        <w:spacing w:before="26" w:line="228" w:lineRule="auto"/>
        <w:rPr/>
      </w:pPr>
      <w:r>
        <w:rPr>
          <w:spacing w:val="7"/>
        </w:rPr>
        <w:t>C.重赏之下必有勇夫         D.从轻发落戴罪立功</w:t>
      </w:r>
    </w:p>
    <w:p>
      <w:pPr>
        <w:pStyle w:val="BodyText"/>
        <w:ind w:left="428"/>
        <w:spacing w:before="27" w:line="227" w:lineRule="auto"/>
        <w:rPr/>
      </w:pPr>
      <w:r>
        <w:rPr>
          <w:spacing w:val="9"/>
        </w:rPr>
        <w:t>86.热传导是介质内无宏观运动时的传热现象，其在固体、液体和气体中均可发生，</w:t>
      </w:r>
    </w:p>
    <w:p>
      <w:pPr>
        <w:pStyle w:val="BodyText"/>
        <w:ind w:left="7" w:right="157" w:hanging="1"/>
        <w:spacing w:before="26" w:line="251" w:lineRule="auto"/>
        <w:rPr/>
      </w:pPr>
      <w:r>
        <w:rPr>
          <w:spacing w:val="10"/>
        </w:rPr>
        <w:t>但严格而言，只有在固体中才是纯粹的热传导，在流体（泛指液体和</w:t>
      </w:r>
      <w:r>
        <w:rPr>
          <w:spacing w:val="9"/>
        </w:rPr>
        <w:t>气体）中又是另外一</w:t>
      </w:r>
      <w:r>
        <w:rPr>
          <w:spacing w:val="10"/>
        </w:rPr>
        <w:t>种情况，流体即使处于静止状态，也会由于温度梯度所造成的密</w:t>
      </w:r>
      <w:r>
        <w:rPr>
          <w:spacing w:val="9"/>
        </w:rPr>
        <w:t>度差而产生自然对流，因</w:t>
      </w:r>
      <w:r>
        <w:rPr>
          <w:spacing w:val="9"/>
        </w:rPr>
        <w:t>此在流体中热对流与热传导可能会同时发生。</w:t>
      </w:r>
    </w:p>
    <w:p>
      <w:pPr>
        <w:pStyle w:val="BodyText"/>
        <w:ind w:left="428"/>
        <w:spacing w:before="1" w:line="226" w:lineRule="auto"/>
        <w:rPr/>
      </w:pPr>
      <w:r>
        <w:rPr>
          <w:spacing w:val="9"/>
        </w:rPr>
        <w:t>根据上述定义，下列选项不存在热传导现象的是：</w:t>
      </w:r>
    </w:p>
    <w:p>
      <w:pPr>
        <w:pStyle w:val="BodyText"/>
        <w:ind w:left="421"/>
        <w:spacing w:before="27" w:line="228" w:lineRule="auto"/>
        <w:rPr/>
      </w:pPr>
      <w:r>
        <w:rPr>
          <w:spacing w:val="9"/>
        </w:rPr>
        <w:t>A.海洋上层高温水体和下层低温水体因温度差而交换</w:t>
      </w:r>
    </w:p>
    <w:p>
      <w:pPr>
        <w:pStyle w:val="BodyText"/>
        <w:ind w:left="423"/>
        <w:spacing w:before="24" w:line="228" w:lineRule="auto"/>
        <w:rPr/>
      </w:pPr>
      <w:r>
        <w:rPr>
          <w:spacing w:val="9"/>
        </w:rPr>
        <w:t>B.铁棒的一端放入热水中，另一端温度升高</w:t>
      </w:r>
    </w:p>
    <w:p>
      <w:pPr>
        <w:pStyle w:val="BodyText"/>
        <w:ind w:left="426"/>
        <w:spacing w:before="27" w:line="228" w:lineRule="auto"/>
        <w:rPr/>
      </w:pPr>
      <w:r>
        <w:rPr>
          <w:spacing w:val="8"/>
        </w:rPr>
        <w:t>C.太阳照射，导致地球表面温度升高</w:t>
      </w:r>
    </w:p>
    <w:p>
      <w:pPr>
        <w:pStyle w:val="BodyText"/>
        <w:ind w:left="424"/>
        <w:spacing w:before="24" w:line="228" w:lineRule="auto"/>
        <w:rPr/>
      </w:pPr>
      <w:r>
        <w:rPr>
          <w:spacing w:val="9"/>
        </w:rPr>
        <w:t>D.在热水中加入冷水，热水变成温水</w:t>
      </w:r>
    </w:p>
    <w:p>
      <w:pPr>
        <w:pStyle w:val="BodyText"/>
        <w:ind w:left="8" w:right="157" w:firstLine="420"/>
        <w:spacing w:before="25" w:line="244" w:lineRule="auto"/>
        <w:rPr/>
      </w:pPr>
      <w:r>
        <w:rPr>
          <w:spacing w:val="9"/>
        </w:rPr>
        <w:t>87.算法歧视是以算法为手段实施的歧视，主要指在大数据背景下、依靠机器计算的</w:t>
      </w:r>
      <w:r>
        <w:rPr>
          <w:spacing w:val="9"/>
        </w:rPr>
        <w:t>自动决策系统在对数据主体做出决策分析时，</w:t>
      </w:r>
      <w:r>
        <w:rPr>
          <w:spacing w:val="-58"/>
        </w:rPr>
        <w:t xml:space="preserve"> </w:t>
      </w:r>
      <w:r>
        <w:rPr>
          <w:spacing w:val="9"/>
        </w:rPr>
        <w:t>由于数据和</w:t>
      </w:r>
      <w:r>
        <w:rPr>
          <w:spacing w:val="8"/>
        </w:rPr>
        <w:t>算法本身不具有中立性或者隐含</w:t>
      </w:r>
      <w:r>
        <w:rPr>
          <w:spacing w:val="9"/>
        </w:rPr>
        <w:t>错误、被人为操控等原因，对数据主体进行差别对待，造成歧视性后果。</w:t>
      </w:r>
    </w:p>
    <w:p>
      <w:pPr>
        <w:pStyle w:val="BodyText"/>
        <w:ind w:left="428"/>
        <w:spacing w:before="25" w:line="228" w:lineRule="auto"/>
        <w:rPr/>
      </w:pPr>
      <w:r>
        <w:rPr>
          <w:spacing w:val="8"/>
        </w:rPr>
        <w:t>根据上述定义，下列属于算法歧视的是：</w:t>
      </w:r>
    </w:p>
    <w:p>
      <w:pPr>
        <w:pStyle w:val="BodyText"/>
        <w:ind w:left="421"/>
        <w:spacing w:before="26" w:line="228" w:lineRule="auto"/>
        <w:rPr/>
      </w:pPr>
      <w:r>
        <w:rPr>
          <w:spacing w:val="9"/>
        </w:rPr>
        <w:t>A.某新生班主任根据学生的入学成绩高低来安排他们的学号</w:t>
      </w:r>
    </w:p>
    <w:p>
      <w:pPr>
        <w:pStyle w:val="BodyText"/>
        <w:ind w:left="423"/>
        <w:spacing w:before="25" w:line="226" w:lineRule="auto"/>
        <w:rPr/>
      </w:pPr>
      <w:r>
        <w:rPr>
          <w:spacing w:val="9"/>
        </w:rPr>
        <w:t>B.某水果商家总是对长期参与团购的客户给予更低价格折扣</w:t>
      </w:r>
    </w:p>
    <w:p>
      <w:pPr>
        <w:pStyle w:val="BodyText"/>
        <w:ind w:left="426"/>
        <w:spacing w:before="29" w:line="226" w:lineRule="auto"/>
        <w:rPr/>
      </w:pPr>
      <w:r>
        <w:rPr>
          <w:spacing w:val="9"/>
        </w:rPr>
        <w:t>C.某信用评估平台通过用户的网络使用行为来判定其信用值</w:t>
      </w:r>
    </w:p>
    <w:p>
      <w:pPr>
        <w:pStyle w:val="BodyText"/>
        <w:ind w:left="424"/>
        <w:spacing w:before="26" w:line="226" w:lineRule="auto"/>
        <w:rPr/>
      </w:pPr>
      <w:r>
        <w:rPr>
          <w:spacing w:val="9"/>
        </w:rPr>
        <w:t>D.某招聘网站给男性推送高薪职位的广告次数是女性的6倍</w:t>
      </w:r>
    </w:p>
    <w:p>
      <w:pPr>
        <w:pStyle w:val="BodyText"/>
        <w:ind w:left="7" w:right="157" w:firstLine="421"/>
        <w:spacing w:before="27" w:line="243" w:lineRule="auto"/>
        <w:rPr/>
      </w:pPr>
      <w:r>
        <w:rPr>
          <w:spacing w:val="8"/>
        </w:rPr>
        <w:t>88.社会收缩是指人类聚落中人口持续流失，</w:t>
      </w:r>
      <w:r>
        <w:rPr>
          <w:spacing w:val="-51"/>
        </w:rPr>
        <w:t xml:space="preserve"> </w:t>
      </w:r>
      <w:r>
        <w:rPr>
          <w:spacing w:val="8"/>
        </w:rPr>
        <w:t>由此引发相应地区经济社会环境和文化</w:t>
      </w:r>
      <w:r>
        <w:rPr>
          <w:spacing w:val="10"/>
        </w:rPr>
        <w:t>在空间上的衰退。根据收缩行为是否是聚落行为主体主动采取的规</w:t>
      </w:r>
      <w:r>
        <w:rPr>
          <w:spacing w:val="9"/>
        </w:rPr>
        <w:t>划策略或管理措施，可</w:t>
      </w:r>
      <w:r>
        <w:rPr>
          <w:spacing w:val="8"/>
        </w:rPr>
        <w:t>以分为主动社会收缩和被动社会收缩。</w:t>
      </w:r>
    </w:p>
    <w:p>
      <w:pPr>
        <w:pStyle w:val="BodyText"/>
        <w:ind w:left="428"/>
        <w:spacing w:before="28" w:line="227" w:lineRule="auto"/>
        <w:rPr/>
      </w:pPr>
      <w:r>
        <w:rPr>
          <w:spacing w:val="9"/>
        </w:rPr>
        <w:t>根据上述定义，下列选项属于主动社会收缩的是：</w:t>
      </w:r>
    </w:p>
    <w:p>
      <w:pPr>
        <w:pStyle w:val="BodyText"/>
        <w:ind w:left="421"/>
        <w:spacing w:before="25" w:line="228" w:lineRule="auto"/>
        <w:rPr/>
      </w:pPr>
      <w:r>
        <w:rPr>
          <w:spacing w:val="9"/>
        </w:rPr>
        <w:t>A.某市因疏解核心区功能导致城区人口下降</w:t>
      </w:r>
    </w:p>
    <w:p>
      <w:pPr>
        <w:pStyle w:val="BodyText"/>
        <w:ind w:left="423"/>
        <w:spacing w:before="26" w:line="228" w:lineRule="auto"/>
        <w:rPr/>
      </w:pPr>
      <w:r>
        <w:rPr>
          <w:spacing w:val="8"/>
        </w:rPr>
        <w:t>B.2019年我国春运人口迁移规模近30亿人次</w:t>
      </w:r>
    </w:p>
    <w:p>
      <w:pPr>
        <w:pStyle w:val="BodyText"/>
        <w:ind w:left="426"/>
        <w:spacing w:before="27" w:line="227" w:lineRule="auto"/>
        <w:rPr/>
      </w:pPr>
      <w:r>
        <w:rPr>
          <w:spacing w:val="9"/>
        </w:rPr>
        <w:t>C.某产煤大县因资源枯竭导致就业吸纳能力下降</w:t>
      </w:r>
    </w:p>
    <w:p>
      <w:pPr>
        <w:pStyle w:val="BodyText"/>
        <w:ind w:left="424"/>
        <w:spacing w:before="25" w:line="228" w:lineRule="auto"/>
        <w:rPr/>
      </w:pPr>
      <w:r>
        <w:rPr>
          <w:spacing w:val="9"/>
        </w:rPr>
        <w:t>D.某制造业基地因产业升级导致房屋空置率居高不下</w:t>
      </w:r>
    </w:p>
    <w:p>
      <w:pPr>
        <w:pStyle w:val="BodyText"/>
        <w:ind w:left="8" w:firstLine="420"/>
        <w:spacing w:before="27" w:line="245" w:lineRule="auto"/>
        <w:rPr/>
      </w:pPr>
      <w:r>
        <w:rPr>
          <w:spacing w:val="9"/>
        </w:rPr>
        <w:t>89．外部性是指经济当事人的生产和消费行为对其他经济当事人的生产和消费行为施</w:t>
      </w:r>
      <w:r>
        <w:rPr>
          <w:spacing w:val="8"/>
        </w:rPr>
        <w:t>加的有益或者有害影响的效应。正外部性是指某个经济行为个体的活动使他人或社会受益，</w:t>
      </w:r>
      <w:r>
        <w:rPr>
          <w:spacing w:val="10"/>
        </w:rPr>
        <w:t>而受益者无需花费代价。负外部性是指某个经济行为个体的活动</w:t>
      </w:r>
      <w:r>
        <w:rPr>
          <w:spacing w:val="9"/>
        </w:rPr>
        <w:t>使他人或社会受损，而造</w:t>
      </w:r>
      <w:r>
        <w:rPr>
          <w:spacing w:val="8"/>
        </w:rPr>
        <w:t>成负外部性的人却没有为此承担成本。</w:t>
      </w:r>
    </w:p>
    <w:p>
      <w:pPr>
        <w:pStyle w:val="BodyText"/>
        <w:ind w:left="428"/>
        <w:spacing w:before="25" w:line="228" w:lineRule="auto"/>
        <w:rPr/>
      </w:pPr>
      <w:r>
        <w:rPr>
          <w:spacing w:val="9"/>
        </w:rPr>
        <w:t>根据上述定义，下列选项属于正外部性的是：</w:t>
      </w:r>
    </w:p>
    <w:p>
      <w:pPr>
        <w:pStyle w:val="BodyText"/>
        <w:ind w:left="421"/>
        <w:spacing w:before="27" w:line="227" w:lineRule="auto"/>
        <w:rPr/>
      </w:pPr>
      <w:r>
        <w:rPr>
          <w:spacing w:val="9"/>
        </w:rPr>
        <w:t>A.经过农田的蒸汽机车，喷出火花飞到农民种植的麦穗上</w:t>
      </w:r>
    </w:p>
    <w:p>
      <w:pPr>
        <w:pStyle w:val="BodyText"/>
        <w:ind w:left="423"/>
        <w:spacing w:before="25" w:line="228" w:lineRule="auto"/>
        <w:rPr/>
      </w:pPr>
      <w:r>
        <w:rPr>
          <w:spacing w:val="9"/>
        </w:rPr>
        <w:t>B.飞速行驶的火车尖锐的汽笛声吓跑在农田吃稻谷的小鸟</w:t>
      </w:r>
    </w:p>
    <w:p>
      <w:pPr>
        <w:pStyle w:val="BodyText"/>
        <w:ind w:left="426"/>
        <w:spacing w:before="27" w:line="227" w:lineRule="auto"/>
        <w:rPr/>
      </w:pPr>
      <w:r>
        <w:rPr>
          <w:spacing w:val="9"/>
        </w:rPr>
        <w:t>C.某工厂在村庄建起了扶贫车间，为村民就近就业提供便利</w:t>
      </w:r>
    </w:p>
    <w:p>
      <w:pPr>
        <w:pStyle w:val="BodyText"/>
        <w:ind w:left="424"/>
        <w:spacing w:before="25" w:line="228" w:lineRule="auto"/>
        <w:rPr/>
      </w:pPr>
      <w:r>
        <w:rPr>
          <w:spacing w:val="9"/>
        </w:rPr>
        <w:t>D.某工厂排出了大量废水和有害气体，给周围居民带来健康危害</w:t>
      </w:r>
    </w:p>
    <w:p>
      <w:pPr>
        <w:pStyle w:val="BodyText"/>
        <w:ind w:left="8" w:right="263" w:firstLine="420"/>
        <w:spacing w:before="28" w:line="238" w:lineRule="auto"/>
        <w:rPr/>
      </w:pPr>
      <w:r>
        <w:rPr>
          <w:spacing w:val="9"/>
        </w:rPr>
        <w:t>90.对比效应是指评价一个人或一件事时，受最近接触的其他人或事的影响，导致对</w:t>
      </w:r>
      <w:r>
        <w:rPr>
          <w:spacing w:val="9"/>
        </w:rPr>
        <w:t>这个人或这件事的评价发生偏差，作出不客观的评价。</w:t>
      </w:r>
    </w:p>
    <w:p>
      <w:pPr>
        <w:spacing w:line="238" w:lineRule="auto"/>
        <w:sectPr>
          <w:headerReference w:type="default" r:id="rId38"/>
          <w:footerReference w:type="default" r:id="rId39"/>
          <w:pgSz w:w="10380" w:h="14690"/>
          <w:pgMar w:top="1561" w:right="953" w:bottom="916" w:left="1080" w:header="957" w:footer="682" w:gutter="0"/>
        </w:sectPr>
        <w:rPr/>
      </w:pPr>
    </w:p>
    <w:p>
      <w:pPr>
        <w:pStyle w:val="BodyText"/>
        <w:ind w:left="428"/>
        <w:spacing w:line="227" w:lineRule="auto"/>
        <w:rPr/>
      </w:pPr>
      <w:r>
        <w:rPr>
          <w:spacing w:val="8"/>
        </w:rPr>
        <w:t>根据上述定义，下列属于对比效应的是：</w:t>
      </w:r>
    </w:p>
    <w:p>
      <w:pPr>
        <w:pStyle w:val="BodyText"/>
        <w:ind w:left="421"/>
        <w:spacing w:before="26" w:line="228" w:lineRule="auto"/>
        <w:rPr/>
      </w:pPr>
      <w:r>
        <w:rPr>
          <w:spacing w:val="12"/>
        </w:rPr>
        <w:t>A.受父亲的影响，小潘也认为家庭中就应该“男主外，女主内</w:t>
      </w:r>
      <w:r>
        <w:rPr>
          <w:spacing w:val="-73"/>
        </w:rPr>
        <w:t xml:space="preserve"> </w:t>
      </w:r>
      <w:r>
        <w:rPr>
          <w:spacing w:val="12"/>
        </w:rPr>
        <w:t>”</w:t>
      </w:r>
    </w:p>
    <w:p>
      <w:pPr>
        <w:pStyle w:val="BodyText"/>
        <w:ind w:left="423"/>
        <w:spacing w:before="24" w:line="227" w:lineRule="auto"/>
        <w:rPr/>
      </w:pPr>
      <w:r>
        <w:rPr>
          <w:spacing w:val="9"/>
        </w:rPr>
        <w:t>B.小张和小李同时任科长，小张认为自己靠的是能力，而小李靠的是人际关系</w:t>
      </w:r>
    </w:p>
    <w:p>
      <w:pPr>
        <w:pStyle w:val="BodyText"/>
        <w:ind w:right="33"/>
        <w:spacing w:before="27" w:line="227" w:lineRule="auto"/>
        <w:jc w:val="right"/>
        <w:rPr/>
      </w:pPr>
      <w:r>
        <w:rPr>
          <w:spacing w:val="9"/>
        </w:rPr>
        <w:t>C.选购化妆品时，小丽因为售货员的形象一般就认为该品牌的化妆品较差，放弃购买</w:t>
      </w:r>
    </w:p>
    <w:p>
      <w:pPr>
        <w:pStyle w:val="BodyText"/>
        <w:ind w:right="33"/>
        <w:spacing w:before="25" w:line="227" w:lineRule="auto"/>
        <w:jc w:val="right"/>
        <w:rPr/>
      </w:pPr>
      <w:r>
        <w:rPr>
          <w:spacing w:val="10"/>
        </w:rPr>
        <w:t>D.演讲比赛时，小王和小吴先后出场，如</w:t>
      </w:r>
      <w:r>
        <w:rPr>
          <w:spacing w:val="9"/>
        </w:rPr>
        <w:t>果小王表现优秀，裁判给小吴的分数会偏低</w:t>
      </w:r>
    </w:p>
    <w:p>
      <w:pPr>
        <w:pStyle w:val="BodyText"/>
        <w:ind w:left="428"/>
        <w:spacing w:before="25" w:line="228" w:lineRule="auto"/>
        <w:outlineLvl w:val="0"/>
        <w:rPr/>
      </w:pPr>
      <w:r>
        <w:rPr>
          <w:b/>
          <w:bCs/>
          <w:spacing w:val="5"/>
        </w:rPr>
        <w:t>三、类比推理。</w:t>
      </w:r>
    </w:p>
    <w:p>
      <w:pPr>
        <w:pStyle w:val="BodyText"/>
        <w:ind w:left="7" w:right="16" w:firstLine="420"/>
        <w:spacing w:before="30" w:line="252" w:lineRule="auto"/>
        <w:rPr/>
      </w:pPr>
      <w:r>
        <w:rPr>
          <w:b/>
          <w:bCs/>
          <w:spacing w:val="8"/>
        </w:rPr>
        <w:t>每道题先给出一组相关的词，要求你在备选答案中找出一组与之在逻辑关系上最为贴</w:t>
      </w:r>
      <w:r>
        <w:rPr>
          <w:b/>
          <w:bCs/>
          <w:spacing w:val="5"/>
        </w:rPr>
        <w:t>近、相似或匹配的词。</w:t>
      </w:r>
    </w:p>
    <w:p>
      <w:pPr>
        <w:pStyle w:val="BodyText"/>
        <w:ind w:left="426"/>
        <w:spacing w:before="1" w:line="228" w:lineRule="auto"/>
        <w:rPr/>
      </w:pPr>
      <w:r>
        <w:rPr>
          <w:b/>
          <w:bCs/>
          <w:spacing w:val="5"/>
        </w:rPr>
        <w:t>请开始答题：</w:t>
      </w:r>
    </w:p>
    <w:p>
      <w:pPr>
        <w:pStyle w:val="BodyText"/>
        <w:ind w:left="433"/>
        <w:spacing w:before="24" w:line="228" w:lineRule="auto"/>
        <w:rPr/>
      </w:pPr>
      <w:r>
        <w:rPr>
          <w:spacing w:val="9"/>
        </w:rPr>
        <w:t>91．花</w:t>
      </w:r>
      <w:r>
        <w:rPr>
          <w:spacing w:val="-2"/>
        </w:rPr>
        <w:t xml:space="preserve"> </w:t>
      </w:r>
      <w:r>
        <w:rPr>
          <w:spacing w:val="9"/>
        </w:rPr>
        <w:t>:牡丹</w:t>
      </w:r>
      <w:r>
        <w:rPr>
          <w:spacing w:val="-9"/>
        </w:rPr>
        <w:t xml:space="preserve"> </w:t>
      </w:r>
      <w:r>
        <w:rPr>
          <w:spacing w:val="9"/>
        </w:rPr>
        <w:t>:玫瑰</w:t>
      </w:r>
    </w:p>
    <w:p>
      <w:pPr>
        <w:pStyle w:val="BodyText"/>
        <w:ind w:left="426"/>
        <w:spacing w:before="26" w:line="228" w:lineRule="auto"/>
        <w:rPr/>
      </w:pPr>
      <w:r>
        <w:rPr>
          <w:spacing w:val="9"/>
        </w:rPr>
        <w:t>A.茶</w:t>
      </w:r>
      <w:r>
        <w:rPr>
          <w:spacing w:val="-3"/>
        </w:rPr>
        <w:t xml:space="preserve"> </w:t>
      </w:r>
      <w:r>
        <w:rPr>
          <w:spacing w:val="9"/>
        </w:rPr>
        <w:t>:红茶 :绿茶</w:t>
      </w:r>
      <w:r>
        <w:rPr>
          <w:spacing w:val="-39"/>
        </w:rPr>
        <w:t xml:space="preserve"> </w:t>
      </w:r>
      <w:r>
        <w:rPr>
          <w:spacing w:val="9"/>
        </w:rPr>
        <w:t>B.草</w:t>
      </w:r>
      <w:r>
        <w:rPr>
          <w:spacing w:val="-10"/>
        </w:rPr>
        <w:t xml:space="preserve"> </w:t>
      </w:r>
      <w:r>
        <w:rPr>
          <w:spacing w:val="9"/>
        </w:rPr>
        <w:t>:艾草</w:t>
      </w:r>
      <w:r>
        <w:rPr>
          <w:spacing w:val="-9"/>
        </w:rPr>
        <w:t xml:space="preserve"> </w:t>
      </w:r>
      <w:r>
        <w:rPr>
          <w:spacing w:val="9"/>
        </w:rPr>
        <w:t>:蓼草</w:t>
      </w:r>
    </w:p>
    <w:p>
      <w:pPr>
        <w:pStyle w:val="BodyText"/>
        <w:ind w:left="431"/>
        <w:spacing w:before="24" w:line="228" w:lineRule="auto"/>
        <w:rPr/>
      </w:pPr>
      <w:r>
        <w:rPr>
          <w:spacing w:val="9"/>
        </w:rPr>
        <w:t>C.球</w:t>
      </w:r>
      <w:r>
        <w:rPr>
          <w:spacing w:val="-8"/>
        </w:rPr>
        <w:t xml:space="preserve"> </w:t>
      </w:r>
      <w:r>
        <w:rPr>
          <w:spacing w:val="9"/>
        </w:rPr>
        <w:t>:足球 :绒球</w:t>
      </w:r>
      <w:r>
        <w:rPr>
          <w:spacing w:val="-39"/>
        </w:rPr>
        <w:t xml:space="preserve"> </w:t>
      </w:r>
      <w:r>
        <w:rPr>
          <w:spacing w:val="9"/>
        </w:rPr>
        <w:t>D.车</w:t>
      </w:r>
      <w:r>
        <w:rPr>
          <w:spacing w:val="-9"/>
        </w:rPr>
        <w:t xml:space="preserve"> </w:t>
      </w:r>
      <w:r>
        <w:rPr>
          <w:spacing w:val="9"/>
        </w:rPr>
        <w:t>:轿车</w:t>
      </w:r>
      <w:r>
        <w:rPr>
          <w:spacing w:val="-10"/>
        </w:rPr>
        <w:t xml:space="preserve"> </w:t>
      </w:r>
      <w:r>
        <w:rPr>
          <w:spacing w:val="9"/>
        </w:rPr>
        <w:t>:客车</w:t>
      </w:r>
    </w:p>
    <w:p>
      <w:pPr>
        <w:pStyle w:val="BodyText"/>
        <w:ind w:left="433"/>
        <w:spacing w:before="27" w:line="228" w:lineRule="auto"/>
        <w:rPr/>
      </w:pPr>
      <w:r>
        <w:rPr>
          <w:spacing w:val="8"/>
        </w:rPr>
        <w:t>92.鸳</w:t>
      </w:r>
      <w:r>
        <w:rPr>
          <w:spacing w:val="-13"/>
        </w:rPr>
        <w:t xml:space="preserve"> </w:t>
      </w:r>
      <w:r>
        <w:rPr>
          <w:spacing w:val="8"/>
        </w:rPr>
        <w:t>:鸯</w:t>
      </w:r>
    </w:p>
    <w:p>
      <w:pPr>
        <w:pStyle w:val="BodyText"/>
        <w:ind w:left="426"/>
        <w:spacing w:before="24" w:line="228" w:lineRule="auto"/>
        <w:rPr/>
      </w:pPr>
      <w:r>
        <w:rPr>
          <w:spacing w:val="8"/>
        </w:rPr>
        <w:t>A.蚱蟠 :蝗虫</w:t>
      </w:r>
      <w:r>
        <w:rPr>
          <w:spacing w:val="1"/>
        </w:rPr>
        <w:t xml:space="preserve">            </w:t>
      </w:r>
      <w:r>
        <w:rPr>
          <w:spacing w:val="8"/>
        </w:rPr>
        <w:t>B.白猫</w:t>
      </w:r>
      <w:r>
        <w:rPr>
          <w:spacing w:val="-8"/>
        </w:rPr>
        <w:t xml:space="preserve"> </w:t>
      </w:r>
      <w:r>
        <w:rPr>
          <w:spacing w:val="8"/>
        </w:rPr>
        <w:t>:黑猫</w:t>
      </w:r>
    </w:p>
    <w:p>
      <w:pPr>
        <w:pStyle w:val="BodyText"/>
        <w:ind w:left="431"/>
        <w:spacing w:before="24" w:line="228" w:lineRule="auto"/>
        <w:rPr/>
      </w:pPr>
      <w:r>
        <w:rPr>
          <w:spacing w:val="7"/>
        </w:rPr>
        <w:t>C.雄鸡 :雌鸡</w:t>
      </w:r>
      <w:r>
        <w:rPr>
          <w:spacing w:val="2"/>
        </w:rPr>
        <w:t xml:space="preserve">            </w:t>
      </w:r>
      <w:r>
        <w:rPr>
          <w:spacing w:val="7"/>
        </w:rPr>
        <w:t>D.红男</w:t>
      </w:r>
      <w:r>
        <w:rPr>
          <w:spacing w:val="-10"/>
        </w:rPr>
        <w:t xml:space="preserve"> </w:t>
      </w:r>
      <w:r>
        <w:rPr>
          <w:spacing w:val="7"/>
        </w:rPr>
        <w:t>:绿女</w:t>
      </w:r>
    </w:p>
    <w:p>
      <w:pPr>
        <w:pStyle w:val="BodyText"/>
        <w:ind w:left="433"/>
        <w:spacing w:before="28" w:line="228" w:lineRule="auto"/>
        <w:rPr/>
      </w:pPr>
      <w:r>
        <w:rPr>
          <w:spacing w:val="9"/>
        </w:rPr>
        <w:t>93．羊</w:t>
      </w:r>
      <w:r>
        <w:rPr>
          <w:spacing w:val="-2"/>
        </w:rPr>
        <w:t xml:space="preserve"> </w:t>
      </w:r>
      <w:r>
        <w:rPr>
          <w:spacing w:val="9"/>
        </w:rPr>
        <w:t>:羊奶</w:t>
      </w:r>
      <w:r>
        <w:rPr>
          <w:spacing w:val="-9"/>
        </w:rPr>
        <w:t xml:space="preserve"> </w:t>
      </w:r>
      <w:r>
        <w:rPr>
          <w:spacing w:val="9"/>
        </w:rPr>
        <w:t>:腥膻</w:t>
      </w:r>
    </w:p>
    <w:p>
      <w:pPr>
        <w:pStyle w:val="BodyText"/>
        <w:ind w:left="426"/>
        <w:spacing w:before="23" w:line="228" w:lineRule="auto"/>
        <w:rPr/>
      </w:pPr>
      <w:r>
        <w:rPr>
          <w:spacing w:val="9"/>
        </w:rPr>
        <w:t>A.蚕</w:t>
      </w:r>
      <w:r>
        <w:rPr>
          <w:spacing w:val="-3"/>
        </w:rPr>
        <w:t xml:space="preserve"> </w:t>
      </w:r>
      <w:r>
        <w:rPr>
          <w:spacing w:val="9"/>
        </w:rPr>
        <w:t>:蚕丝 :雪白</w:t>
      </w:r>
      <w:r>
        <w:rPr>
          <w:spacing w:val="-39"/>
        </w:rPr>
        <w:t xml:space="preserve"> </w:t>
      </w:r>
      <w:r>
        <w:rPr>
          <w:spacing w:val="9"/>
        </w:rPr>
        <w:t>B.蜘蛛</w:t>
      </w:r>
      <w:r>
        <w:rPr>
          <w:spacing w:val="-10"/>
        </w:rPr>
        <w:t xml:space="preserve"> </w:t>
      </w:r>
      <w:r>
        <w:rPr>
          <w:spacing w:val="9"/>
        </w:rPr>
        <w:t>:蛛丝</w:t>
      </w:r>
      <w:r>
        <w:rPr>
          <w:spacing w:val="-9"/>
        </w:rPr>
        <w:t xml:space="preserve"> </w:t>
      </w:r>
      <w:r>
        <w:rPr>
          <w:spacing w:val="9"/>
        </w:rPr>
        <w:t>:粘缚</w:t>
      </w:r>
    </w:p>
    <w:p>
      <w:pPr>
        <w:pStyle w:val="BodyText"/>
        <w:ind w:left="431"/>
        <w:spacing w:before="27" w:line="228" w:lineRule="auto"/>
        <w:rPr/>
      </w:pPr>
      <w:r>
        <w:rPr>
          <w:spacing w:val="9"/>
        </w:rPr>
        <w:t>C.蜂</w:t>
      </w:r>
      <w:r>
        <w:rPr>
          <w:spacing w:val="-9"/>
        </w:rPr>
        <w:t xml:space="preserve"> </w:t>
      </w:r>
      <w:r>
        <w:rPr>
          <w:spacing w:val="9"/>
        </w:rPr>
        <w:t>:蜂蜜 :甘甜</w:t>
      </w:r>
      <w:r>
        <w:rPr>
          <w:spacing w:val="-38"/>
        </w:rPr>
        <w:t xml:space="preserve"> </w:t>
      </w:r>
      <w:r>
        <w:rPr>
          <w:spacing w:val="9"/>
        </w:rPr>
        <w:t>D.雨燕</w:t>
      </w:r>
      <w:r>
        <w:rPr>
          <w:spacing w:val="-10"/>
        </w:rPr>
        <w:t xml:space="preserve"> </w:t>
      </w:r>
      <w:r>
        <w:rPr>
          <w:spacing w:val="9"/>
        </w:rPr>
        <w:t>:燕窝</w:t>
      </w:r>
      <w:r>
        <w:rPr>
          <w:spacing w:val="-9"/>
        </w:rPr>
        <w:t xml:space="preserve"> </w:t>
      </w:r>
      <w:r>
        <w:rPr>
          <w:spacing w:val="9"/>
        </w:rPr>
        <w:t>:营养</w:t>
      </w:r>
    </w:p>
    <w:p>
      <w:pPr>
        <w:pStyle w:val="BodyText"/>
        <w:ind w:left="433"/>
        <w:spacing w:before="26" w:line="228" w:lineRule="auto"/>
        <w:rPr/>
      </w:pPr>
      <w:r>
        <w:rPr>
          <w:spacing w:val="8"/>
        </w:rPr>
        <w:t>94．孙子 :父亲</w:t>
      </w:r>
      <w:r>
        <w:rPr>
          <w:spacing w:val="-9"/>
        </w:rPr>
        <w:t xml:space="preserve"> </w:t>
      </w:r>
      <w:r>
        <w:rPr>
          <w:spacing w:val="8"/>
        </w:rPr>
        <w:t>:祖父</w:t>
      </w:r>
    </w:p>
    <w:p>
      <w:pPr>
        <w:pStyle w:val="BodyText"/>
        <w:ind w:left="426"/>
        <w:spacing w:before="25" w:line="228" w:lineRule="auto"/>
        <w:rPr/>
      </w:pPr>
      <w:r>
        <w:rPr>
          <w:spacing w:val="9"/>
        </w:rPr>
        <w:t>A.昨天 :今天</w:t>
      </w:r>
      <w:r>
        <w:rPr>
          <w:spacing w:val="-9"/>
        </w:rPr>
        <w:t xml:space="preserve"> </w:t>
      </w:r>
      <w:r>
        <w:rPr>
          <w:spacing w:val="9"/>
        </w:rPr>
        <w:t>:明天     B.厘米 :分</w:t>
      </w:r>
      <w:r>
        <w:rPr>
          <w:spacing w:val="8"/>
        </w:rPr>
        <w:t>米 :米</w:t>
      </w:r>
    </w:p>
    <w:p>
      <w:pPr>
        <w:pStyle w:val="BodyText"/>
        <w:ind w:left="431"/>
        <w:spacing w:before="25" w:line="228" w:lineRule="auto"/>
        <w:rPr/>
      </w:pPr>
      <w:r>
        <w:rPr>
          <w:spacing w:val="9"/>
        </w:rPr>
        <w:t>C.上旬 :中旬</w:t>
      </w:r>
      <w:r>
        <w:rPr/>
        <w:t xml:space="preserve"> </w:t>
      </w:r>
      <w:r>
        <w:rPr>
          <w:spacing w:val="9"/>
        </w:rPr>
        <w:t>:下旬     D.50</w:t>
      </w:r>
      <w:r>
        <w:rPr/>
        <w:t>ML</w:t>
      </w:r>
      <w:r>
        <w:rPr>
          <w:spacing w:val="-13"/>
        </w:rPr>
        <w:t xml:space="preserve"> </w:t>
      </w:r>
      <w:r>
        <w:rPr>
          <w:spacing w:val="9"/>
        </w:rPr>
        <w:t>:0.5L</w:t>
      </w:r>
      <w:r>
        <w:rPr>
          <w:spacing w:val="-13"/>
        </w:rPr>
        <w:t xml:space="preserve"> </w:t>
      </w:r>
      <w:r>
        <w:rPr>
          <w:spacing w:val="9"/>
        </w:rPr>
        <w:t>:5L</w:t>
      </w:r>
    </w:p>
    <w:p>
      <w:pPr>
        <w:pStyle w:val="BodyText"/>
        <w:ind w:left="433"/>
        <w:spacing w:before="25" w:line="228" w:lineRule="auto"/>
        <w:rPr/>
      </w:pPr>
      <w:r>
        <w:rPr>
          <w:spacing w:val="8"/>
        </w:rPr>
        <w:t>95．空运 :海运</w:t>
      </w:r>
      <w:r>
        <w:rPr>
          <w:spacing w:val="-9"/>
        </w:rPr>
        <w:t xml:space="preserve"> </w:t>
      </w:r>
      <w:r>
        <w:rPr>
          <w:spacing w:val="8"/>
        </w:rPr>
        <w:t>:运输</w:t>
      </w:r>
    </w:p>
    <w:p>
      <w:pPr>
        <w:pStyle w:val="BodyText"/>
        <w:ind w:left="426"/>
        <w:spacing w:before="25" w:line="227" w:lineRule="auto"/>
        <w:rPr/>
      </w:pPr>
      <w:r>
        <w:rPr>
          <w:spacing w:val="9"/>
        </w:rPr>
        <w:t>A.平装 :精装</w:t>
      </w:r>
      <w:r>
        <w:rPr>
          <w:spacing w:val="-9"/>
        </w:rPr>
        <w:t xml:space="preserve"> </w:t>
      </w:r>
      <w:r>
        <w:rPr>
          <w:spacing w:val="9"/>
        </w:rPr>
        <w:t>:装帧     B.货轮 :客轮</w:t>
      </w:r>
      <w:r>
        <w:rPr>
          <w:spacing w:val="8"/>
        </w:rPr>
        <w:t xml:space="preserve"> :邮轮</w:t>
      </w:r>
    </w:p>
    <w:p>
      <w:pPr>
        <w:pStyle w:val="BodyText"/>
        <w:ind w:left="431"/>
        <w:spacing w:before="28" w:line="227" w:lineRule="auto"/>
        <w:rPr/>
      </w:pPr>
      <w:r>
        <w:rPr>
          <w:spacing w:val="9"/>
        </w:rPr>
        <w:t>C.晚会 :聚会</w:t>
      </w:r>
      <w:r>
        <w:rPr>
          <w:spacing w:val="-9"/>
        </w:rPr>
        <w:t xml:space="preserve"> </w:t>
      </w:r>
      <w:r>
        <w:rPr>
          <w:spacing w:val="9"/>
        </w:rPr>
        <w:t>:集会     D.试</w:t>
      </w:r>
      <w:r>
        <w:rPr>
          <w:spacing w:val="8"/>
        </w:rPr>
        <w:t>飞 :试航 :航天</w:t>
      </w:r>
    </w:p>
    <w:p>
      <w:pPr>
        <w:pStyle w:val="BodyText"/>
        <w:ind w:left="433"/>
        <w:spacing w:before="25" w:line="228" w:lineRule="auto"/>
        <w:rPr/>
      </w:pPr>
      <w:r>
        <w:rPr>
          <w:spacing w:val="2"/>
        </w:rPr>
        <w:t>96</w:t>
      </w:r>
      <w:r>
        <w:rPr>
          <w:spacing w:val="-11"/>
        </w:rPr>
        <w:t>．（</w:t>
      </w:r>
      <w:r>
        <w:rPr>
          <w:spacing w:val="20"/>
        </w:rPr>
        <w:t xml:space="preserve">    </w:t>
      </w:r>
      <w:r>
        <w:rPr>
          <w:spacing w:val="-11"/>
        </w:rPr>
        <w:t>）</w:t>
      </w:r>
      <w:r>
        <w:rPr>
          <w:spacing w:val="13"/>
        </w:rPr>
        <w:t xml:space="preserve">  </w:t>
      </w:r>
      <w:r>
        <w:rPr>
          <w:spacing w:val="2"/>
        </w:rPr>
        <w:t>对于  裁判</w:t>
      </w:r>
      <w:r>
        <w:rPr>
          <w:spacing w:val="11"/>
        </w:rPr>
        <w:t xml:space="preserve">  </w:t>
      </w:r>
      <w:r>
        <w:rPr>
          <w:spacing w:val="2"/>
        </w:rPr>
        <w:t>相当于</w:t>
      </w:r>
      <w:r>
        <w:rPr>
          <w:spacing w:val="10"/>
        </w:rPr>
        <w:t xml:space="preserve">  </w:t>
      </w:r>
      <w:r>
        <w:rPr>
          <w:spacing w:val="2"/>
        </w:rPr>
        <w:t>案件</w:t>
      </w:r>
      <w:r>
        <w:rPr>
          <w:spacing w:val="9"/>
        </w:rPr>
        <w:t xml:space="preserve">  </w:t>
      </w:r>
      <w:r>
        <w:rPr>
          <w:spacing w:val="2"/>
        </w:rPr>
        <w:t>对于</w:t>
      </w:r>
      <w:r>
        <w:rPr>
          <w:spacing w:val="10"/>
        </w:rPr>
        <w:t xml:space="preserve">   </w:t>
      </w:r>
      <w:r>
        <w:rPr>
          <w:spacing w:val="2"/>
        </w:rPr>
        <w:t>(</w:t>
      </w:r>
      <w:r>
        <w:rPr>
          <w:spacing w:val="20"/>
        </w:rPr>
        <w:t xml:space="preserve">    </w:t>
      </w:r>
      <w:r>
        <w:rPr>
          <w:spacing w:val="2"/>
        </w:rPr>
        <w:t>)</w:t>
      </w:r>
    </w:p>
    <w:p>
      <w:pPr>
        <w:pStyle w:val="BodyText"/>
        <w:ind w:left="426"/>
        <w:spacing w:before="27" w:line="228" w:lineRule="auto"/>
        <w:rPr/>
      </w:pPr>
      <w:r>
        <w:rPr>
          <w:spacing w:val="8"/>
        </w:rPr>
        <w:t>A.球员；法庭</w:t>
      </w:r>
      <w:r>
        <w:rPr>
          <w:spacing w:val="1"/>
        </w:rPr>
        <w:t xml:space="preserve">            </w:t>
      </w:r>
      <w:r>
        <w:rPr>
          <w:spacing w:val="8"/>
        </w:rPr>
        <w:t>B.黑哨；上诉</w:t>
      </w:r>
    </w:p>
    <w:p>
      <w:pPr>
        <w:pStyle w:val="BodyText"/>
        <w:ind w:left="431"/>
        <w:spacing w:before="23" w:line="228" w:lineRule="auto"/>
        <w:rPr/>
      </w:pPr>
      <w:r>
        <w:rPr>
          <w:spacing w:val="7"/>
        </w:rPr>
        <w:t>C.比赛；法官</w:t>
      </w:r>
      <w:r>
        <w:rPr>
          <w:spacing w:val="2"/>
        </w:rPr>
        <w:t xml:space="preserve">            </w:t>
      </w:r>
      <w:r>
        <w:rPr>
          <w:spacing w:val="7"/>
        </w:rPr>
        <w:t>D.比分；律师</w:t>
      </w:r>
    </w:p>
    <w:p>
      <w:pPr>
        <w:pStyle w:val="BodyText"/>
        <w:ind w:left="433"/>
        <w:spacing w:before="27" w:line="227" w:lineRule="auto"/>
        <w:rPr/>
      </w:pPr>
      <w:r>
        <w:rPr>
          <w:spacing w:val="8"/>
        </w:rPr>
        <w:t>97．打印机 :扫描仪</w:t>
      </w:r>
      <w:r>
        <w:rPr>
          <w:spacing w:val="-1"/>
        </w:rPr>
        <w:t xml:space="preserve"> </w:t>
      </w:r>
      <w:r>
        <w:rPr>
          <w:spacing w:val="8"/>
        </w:rPr>
        <w:t>:外部设备</w:t>
      </w:r>
    </w:p>
    <w:p>
      <w:pPr>
        <w:pStyle w:val="BodyText"/>
        <w:ind w:left="426"/>
        <w:spacing w:before="25" w:line="228" w:lineRule="auto"/>
        <w:rPr/>
      </w:pPr>
      <w:r>
        <w:rPr>
          <w:spacing w:val="9"/>
        </w:rPr>
        <w:t>A.鲸鱼 :鲨鱼</w:t>
      </w:r>
      <w:r>
        <w:rPr>
          <w:spacing w:val="-9"/>
        </w:rPr>
        <w:t xml:space="preserve"> </w:t>
      </w:r>
      <w:r>
        <w:rPr>
          <w:spacing w:val="9"/>
        </w:rPr>
        <w:t>:鱼类     B.火车 :动车</w:t>
      </w:r>
      <w:r>
        <w:rPr>
          <w:spacing w:val="8"/>
        </w:rPr>
        <w:t xml:space="preserve"> :列车</w:t>
      </w:r>
    </w:p>
    <w:p>
      <w:pPr>
        <w:pStyle w:val="BodyText"/>
        <w:ind w:left="431"/>
        <w:spacing w:before="24" w:line="228" w:lineRule="auto"/>
        <w:rPr/>
      </w:pPr>
      <w:r>
        <w:rPr>
          <w:spacing w:val="9"/>
        </w:rPr>
        <w:t>C.阴天 :下雨</w:t>
      </w:r>
      <w:r>
        <w:rPr>
          <w:spacing w:val="-9"/>
        </w:rPr>
        <w:t xml:space="preserve"> </w:t>
      </w:r>
      <w:r>
        <w:rPr>
          <w:spacing w:val="9"/>
        </w:rPr>
        <w:t>:天气     D.茄</w:t>
      </w:r>
      <w:r>
        <w:rPr>
          <w:spacing w:val="8"/>
        </w:rPr>
        <w:t>子 :茼蒿 :蔬菜</w:t>
      </w:r>
    </w:p>
    <w:p>
      <w:pPr>
        <w:pStyle w:val="BodyText"/>
        <w:ind w:left="433"/>
        <w:spacing w:before="27" w:line="227" w:lineRule="auto"/>
        <w:rPr/>
      </w:pPr>
      <w:r>
        <w:rPr>
          <w:spacing w:val="8"/>
        </w:rPr>
        <w:t>98．猎豹 :猫科</w:t>
      </w:r>
      <w:r>
        <w:rPr>
          <w:spacing w:val="-9"/>
        </w:rPr>
        <w:t xml:space="preserve"> </w:t>
      </w:r>
      <w:r>
        <w:rPr>
          <w:spacing w:val="8"/>
        </w:rPr>
        <w:t>:动物</w:t>
      </w:r>
    </w:p>
    <w:p>
      <w:pPr>
        <w:pStyle w:val="BodyText"/>
        <w:ind w:left="426"/>
        <w:spacing w:before="28" w:line="228" w:lineRule="auto"/>
        <w:rPr/>
      </w:pPr>
      <w:r>
        <w:rPr>
          <w:spacing w:val="8"/>
        </w:rPr>
        <w:t>A.西裤 :裤子 :服装     B.细菌 :病毒 :微生物</w:t>
      </w:r>
    </w:p>
    <w:p>
      <w:pPr>
        <w:pStyle w:val="BodyText"/>
        <w:ind w:left="431"/>
        <w:spacing w:before="24" w:line="228" w:lineRule="auto"/>
        <w:rPr/>
      </w:pPr>
      <w:r>
        <w:rPr>
          <w:spacing w:val="8"/>
        </w:rPr>
        <w:t>C.玛瑙 :石头 :宝石     D.助教 :讲师 :副教授</w:t>
      </w:r>
    </w:p>
    <w:p>
      <w:pPr>
        <w:pStyle w:val="BodyText"/>
        <w:ind w:left="433"/>
        <w:spacing w:before="27" w:line="227" w:lineRule="auto"/>
        <w:rPr/>
      </w:pPr>
      <w:r>
        <w:rPr>
          <w:spacing w:val="8"/>
        </w:rPr>
        <w:t>99.发动机</w:t>
      </w:r>
      <w:r>
        <w:rPr>
          <w:spacing w:val="-8"/>
        </w:rPr>
        <w:t xml:space="preserve"> </w:t>
      </w:r>
      <w:r>
        <w:rPr>
          <w:spacing w:val="8"/>
        </w:rPr>
        <w:t>:汽车</w:t>
      </w:r>
    </w:p>
    <w:p>
      <w:pPr>
        <w:pStyle w:val="BodyText"/>
        <w:ind w:left="426"/>
        <w:spacing w:before="25" w:line="228" w:lineRule="auto"/>
        <w:rPr/>
      </w:pPr>
      <w:r>
        <w:rPr>
          <w:spacing w:val="8"/>
        </w:rPr>
        <w:t>A.墨汁 :毛笔</w:t>
      </w:r>
      <w:r>
        <w:rPr>
          <w:spacing w:val="1"/>
        </w:rPr>
        <w:t xml:space="preserve">            </w:t>
      </w:r>
      <w:r>
        <w:rPr>
          <w:spacing w:val="8"/>
        </w:rPr>
        <w:t>B.月光</w:t>
      </w:r>
      <w:r>
        <w:rPr>
          <w:spacing w:val="-8"/>
        </w:rPr>
        <w:t xml:space="preserve"> </w:t>
      </w:r>
      <w:r>
        <w:rPr>
          <w:spacing w:val="8"/>
        </w:rPr>
        <w:t>:天空</w:t>
      </w:r>
    </w:p>
    <w:p>
      <w:pPr>
        <w:pStyle w:val="BodyText"/>
        <w:ind w:left="431"/>
        <w:spacing w:before="27" w:line="227" w:lineRule="auto"/>
        <w:rPr/>
      </w:pPr>
      <w:r>
        <w:rPr>
          <w:spacing w:val="7"/>
        </w:rPr>
        <w:t>C.帆船 :大海</w:t>
      </w:r>
      <w:r>
        <w:rPr>
          <w:spacing w:val="2"/>
        </w:rPr>
        <w:t xml:space="preserve">            </w:t>
      </w:r>
      <w:r>
        <w:rPr>
          <w:spacing w:val="7"/>
        </w:rPr>
        <w:t>D.翅膀</w:t>
      </w:r>
      <w:r>
        <w:rPr>
          <w:spacing w:val="-10"/>
        </w:rPr>
        <w:t xml:space="preserve"> </w:t>
      </w:r>
      <w:r>
        <w:rPr>
          <w:spacing w:val="7"/>
        </w:rPr>
        <w:t>:蝴蝶</w:t>
      </w:r>
    </w:p>
    <w:p>
      <w:pPr>
        <w:pStyle w:val="BodyText"/>
        <w:ind w:left="448"/>
        <w:spacing w:before="25" w:line="229" w:lineRule="auto"/>
        <w:rPr/>
      </w:pPr>
      <w:r>
        <w:rPr>
          <w:spacing w:val="6"/>
        </w:rPr>
        <w:t>100．语言</w:t>
      </w:r>
      <w:r>
        <w:rPr>
          <w:spacing w:val="-5"/>
        </w:rPr>
        <w:t xml:space="preserve"> </w:t>
      </w:r>
      <w:r>
        <w:rPr>
          <w:spacing w:val="6"/>
        </w:rPr>
        <w:t>:交流</w:t>
      </w:r>
    </w:p>
    <w:p>
      <w:pPr>
        <w:pStyle w:val="BodyText"/>
        <w:ind w:left="426"/>
        <w:spacing w:before="24" w:line="228" w:lineRule="auto"/>
        <w:rPr/>
      </w:pPr>
      <w:r>
        <w:rPr>
          <w:spacing w:val="8"/>
        </w:rPr>
        <w:t>A.颜料 :绘画</w:t>
      </w:r>
      <w:r>
        <w:rPr>
          <w:spacing w:val="1"/>
        </w:rPr>
        <w:t xml:space="preserve">            </w:t>
      </w:r>
      <w:r>
        <w:rPr>
          <w:spacing w:val="8"/>
        </w:rPr>
        <w:t>B.衣服</w:t>
      </w:r>
      <w:r>
        <w:rPr>
          <w:spacing w:val="-8"/>
        </w:rPr>
        <w:t xml:space="preserve"> </w:t>
      </w:r>
      <w:r>
        <w:rPr>
          <w:spacing w:val="8"/>
        </w:rPr>
        <w:t>:装饰</w:t>
      </w:r>
    </w:p>
    <w:p>
      <w:pPr>
        <w:pStyle w:val="BodyText"/>
        <w:ind w:left="431"/>
        <w:spacing w:before="26" w:line="228" w:lineRule="auto"/>
        <w:rPr/>
      </w:pPr>
      <w:r>
        <w:rPr>
          <w:spacing w:val="7"/>
        </w:rPr>
        <w:t>C.电视 :电影</w:t>
      </w:r>
      <w:r>
        <w:rPr>
          <w:spacing w:val="2"/>
        </w:rPr>
        <w:t xml:space="preserve">            </w:t>
      </w:r>
      <w:r>
        <w:rPr>
          <w:spacing w:val="7"/>
        </w:rPr>
        <w:t>D.玫瑰</w:t>
      </w:r>
      <w:r>
        <w:rPr>
          <w:spacing w:val="-10"/>
        </w:rPr>
        <w:t xml:space="preserve"> </w:t>
      </w:r>
      <w:r>
        <w:rPr>
          <w:spacing w:val="7"/>
        </w:rPr>
        <w:t>:爱情</w:t>
      </w:r>
    </w:p>
    <w:p>
      <w:pPr>
        <w:pStyle w:val="BodyText"/>
        <w:ind w:left="426"/>
        <w:spacing w:before="24" w:line="228" w:lineRule="auto"/>
        <w:outlineLvl w:val="0"/>
        <w:rPr/>
      </w:pPr>
      <w:r>
        <w:rPr>
          <w:b/>
          <w:bCs/>
          <w:spacing w:val="-6"/>
        </w:rPr>
        <w:t>四、逻辑判断。</w:t>
      </w:r>
    </w:p>
    <w:p>
      <w:pPr>
        <w:pStyle w:val="BodyText"/>
        <w:ind w:left="7" w:right="264" w:firstLine="420"/>
        <w:spacing w:before="28" w:line="251" w:lineRule="auto"/>
        <w:rPr/>
      </w:pPr>
      <w:r>
        <w:rPr>
          <w:b/>
          <w:bCs/>
          <w:spacing w:val="7"/>
        </w:rPr>
        <w:t>每道题给出一段陈述，这段陈述假设是正确的、不容置疑的。请你根据这段陈</w:t>
      </w:r>
      <w:r>
        <w:rPr>
          <w:b/>
          <w:bCs/>
          <w:spacing w:val="6"/>
        </w:rPr>
        <w:t>述，</w:t>
      </w:r>
      <w:r>
        <w:rPr>
          <w:b/>
          <w:bCs/>
          <w:spacing w:val="8"/>
        </w:rPr>
        <w:t>选择一个答案。注意：正确的答案不需要任何附加说明即可以根据陈述必然推出。</w:t>
      </w:r>
    </w:p>
    <w:p>
      <w:pPr>
        <w:pStyle w:val="BodyText"/>
        <w:ind w:left="426"/>
        <w:spacing w:line="228" w:lineRule="auto"/>
        <w:rPr/>
      </w:pPr>
      <w:r>
        <w:rPr>
          <w:b/>
          <w:bCs/>
          <w:spacing w:val="5"/>
        </w:rPr>
        <w:t>请开始答题：</w:t>
      </w:r>
    </w:p>
    <w:p>
      <w:pPr>
        <w:spacing w:line="228" w:lineRule="auto"/>
        <w:sectPr>
          <w:headerReference w:type="default" r:id="rId3"/>
          <w:footerReference w:type="default" r:id="rId40"/>
          <w:pgSz w:w="10380" w:h="14690"/>
          <w:pgMar w:top="1561" w:right="1080" w:bottom="916" w:left="1080" w:header="957" w:footer="682" w:gutter="0"/>
        </w:sectPr>
        <w:rPr/>
      </w:pPr>
    </w:p>
    <w:p>
      <w:pPr>
        <w:pStyle w:val="BodyText"/>
        <w:ind w:left="443"/>
        <w:spacing w:line="227" w:lineRule="auto"/>
        <w:rPr/>
      </w:pPr>
      <w:r>
        <w:rPr>
          <w:spacing w:val="8"/>
        </w:rPr>
        <w:t>101．近年来，“类脑计算</w:t>
      </w:r>
      <w:r>
        <w:rPr>
          <w:spacing w:val="-70"/>
        </w:rPr>
        <w:t xml:space="preserve"> </w:t>
      </w:r>
      <w:r>
        <w:rPr>
          <w:spacing w:val="8"/>
        </w:rPr>
        <w:t>”从理念走向实践，正走出一条制造类人智能</w:t>
      </w:r>
      <w:r>
        <w:rPr>
          <w:spacing w:val="7"/>
        </w:rPr>
        <w:t>的新途径。</w:t>
      </w:r>
    </w:p>
    <w:p>
      <w:pPr>
        <w:pStyle w:val="BodyText"/>
        <w:ind w:left="14" w:right="157" w:hanging="6"/>
        <w:spacing w:before="27" w:line="251" w:lineRule="auto"/>
        <w:rPr/>
      </w:pPr>
      <w:r>
        <w:rPr>
          <w:spacing w:val="9"/>
        </w:rPr>
        <w:t>所谓“类脑计算</w:t>
      </w:r>
      <w:r>
        <w:rPr>
          <w:spacing w:val="-70"/>
        </w:rPr>
        <w:t xml:space="preserve"> </w:t>
      </w:r>
      <w:r>
        <w:rPr>
          <w:spacing w:val="9"/>
        </w:rPr>
        <w:t>”，是指仿真、模拟和借鉴大脑神经系统结构和信息处理过程的装置</w:t>
      </w:r>
      <w:r>
        <w:rPr>
          <w:spacing w:val="8"/>
        </w:rPr>
        <w:t>、模</w:t>
      </w:r>
      <w:r>
        <w:rPr>
          <w:spacing w:val="10"/>
        </w:rPr>
        <w:t>型和方法，其目标是制造类脑计算机。然而有人提</w:t>
      </w:r>
      <w:r>
        <w:rPr>
          <w:spacing w:val="9"/>
        </w:rPr>
        <w:t>出质疑：大脑奥秘尚未揭示，我们还不</w:t>
      </w:r>
      <w:r>
        <w:rPr>
          <w:spacing w:val="8"/>
        </w:rPr>
        <w:t>了解智能背后的基本原理，怎么能制造出具有“大脑智能</w:t>
      </w:r>
      <w:r>
        <w:rPr>
          <w:spacing w:val="-59"/>
        </w:rPr>
        <w:t xml:space="preserve"> </w:t>
      </w:r>
      <w:r>
        <w:rPr>
          <w:spacing w:val="8"/>
        </w:rPr>
        <w:t>”的类脑计算机呢？</w:t>
      </w:r>
    </w:p>
    <w:p>
      <w:pPr>
        <w:pStyle w:val="BodyText"/>
        <w:ind w:left="451"/>
        <w:spacing w:line="227" w:lineRule="auto"/>
        <w:rPr/>
      </w:pPr>
      <w:r>
        <w:rPr>
          <w:spacing w:val="7"/>
        </w:rPr>
        <w:t>以下哪项如果为真，最能反驳上述质疑？</w:t>
      </w:r>
    </w:p>
    <w:p>
      <w:pPr>
        <w:pStyle w:val="BodyText"/>
        <w:ind w:left="8" w:right="160" w:firstLine="413"/>
        <w:spacing w:before="25"/>
        <w:rPr/>
      </w:pPr>
      <w:r>
        <w:rPr>
          <w:spacing w:val="10"/>
        </w:rPr>
        <w:t>A.类脑计算机的器件速度是生物神经元和突触</w:t>
      </w:r>
      <w:r>
        <w:rPr>
          <w:spacing w:val="9"/>
        </w:rPr>
        <w:t>的百万倍，一旦产生智能，后果难以预</w:t>
      </w:r>
      <w:r>
        <w:rPr/>
        <w:t>料</w:t>
      </w:r>
    </w:p>
    <w:p>
      <w:pPr>
        <w:pStyle w:val="BodyText"/>
        <w:ind w:left="8" w:right="159" w:firstLine="414"/>
        <w:spacing w:before="25"/>
        <w:rPr/>
      </w:pPr>
      <w:r>
        <w:rPr>
          <w:spacing w:val="8"/>
        </w:rPr>
        <w:t>B.关于“类脑计算</w:t>
      </w:r>
      <w:r>
        <w:rPr>
          <w:spacing w:val="-70"/>
        </w:rPr>
        <w:t xml:space="preserve"> </w:t>
      </w:r>
      <w:r>
        <w:rPr>
          <w:spacing w:val="8"/>
        </w:rPr>
        <w:t>”的伦理制度和风险评估等必须与“类脑计算</w:t>
      </w:r>
      <w:r>
        <w:rPr>
          <w:spacing w:val="-70"/>
        </w:rPr>
        <w:t xml:space="preserve"> </w:t>
      </w:r>
      <w:r>
        <w:rPr>
          <w:spacing w:val="8"/>
        </w:rPr>
        <w:t>”的技术发明同</w:t>
      </w:r>
      <w:r>
        <w:rPr>
          <w:spacing w:val="7"/>
        </w:rPr>
        <w:t>步展</w:t>
      </w:r>
      <w:r>
        <w:rPr/>
        <w:t>开</w:t>
      </w:r>
    </w:p>
    <w:p>
      <w:pPr>
        <w:pStyle w:val="BodyText"/>
        <w:ind w:left="12" w:right="157" w:firstLine="414"/>
        <w:spacing w:before="25" w:line="239" w:lineRule="auto"/>
        <w:rPr/>
      </w:pPr>
      <w:r>
        <w:rPr>
          <w:spacing w:val="9"/>
        </w:rPr>
        <w:t>C.揭示大脑奥秘和发明类脑计算机是相互作用的复杂过程，</w:t>
      </w:r>
      <w:r>
        <w:rPr>
          <w:spacing w:val="8"/>
        </w:rPr>
        <w:t>不是“前者决定后者</w:t>
      </w:r>
      <w:r>
        <w:rPr>
          <w:spacing w:val="-70"/>
        </w:rPr>
        <w:t xml:space="preserve"> </w:t>
      </w:r>
      <w:r>
        <w:rPr>
          <w:spacing w:val="8"/>
        </w:rPr>
        <w:t>”的</w:t>
      </w:r>
      <w:r>
        <w:rPr>
          <w:spacing w:val="6"/>
        </w:rPr>
        <w:t>简单关系</w:t>
      </w:r>
    </w:p>
    <w:p>
      <w:pPr>
        <w:pStyle w:val="BodyText"/>
        <w:ind w:left="17" w:right="157" w:firstLine="406"/>
        <w:spacing w:before="25"/>
        <w:rPr/>
      </w:pPr>
      <w:r>
        <w:rPr>
          <w:spacing w:val="9"/>
        </w:rPr>
        <w:t>D.国内已经启动集合各高校、科研机构和企业</w:t>
      </w:r>
      <w:r>
        <w:rPr>
          <w:spacing w:val="8"/>
        </w:rPr>
        <w:t>优势研究力量的10多项“类脑计算</w:t>
      </w:r>
      <w:r>
        <w:rPr>
          <w:spacing w:val="-70"/>
        </w:rPr>
        <w:t xml:space="preserve"> </w:t>
      </w:r>
      <w:r>
        <w:rPr>
          <w:spacing w:val="8"/>
        </w:rPr>
        <w:t>”研</w:t>
      </w:r>
      <w:r>
        <w:rPr>
          <w:spacing w:val="3"/>
        </w:rPr>
        <w:t>究项目</w:t>
      </w:r>
    </w:p>
    <w:p>
      <w:pPr>
        <w:pStyle w:val="BodyText"/>
        <w:ind w:left="9" w:right="157" w:firstLine="433"/>
        <w:spacing w:before="24" w:line="244" w:lineRule="auto"/>
        <w:rPr/>
      </w:pPr>
      <w:r>
        <w:rPr>
          <w:spacing w:val="9"/>
        </w:rPr>
        <w:t>102.在市场竞争十分激烈的时候，一个企业要是不激流勇进，创造出</w:t>
      </w:r>
      <w:r>
        <w:rPr>
          <w:spacing w:val="8"/>
        </w:rPr>
        <w:t>富有竞争力的产</w:t>
      </w:r>
      <w:r>
        <w:rPr>
          <w:spacing w:val="10"/>
        </w:rPr>
        <w:t>品，也不适时撤退、主动割爱，放弃没有前景的市场，那么</w:t>
      </w:r>
      <w:r>
        <w:rPr>
          <w:spacing w:val="9"/>
        </w:rPr>
        <w:t>这个企业最后一定会陷入危机</w:t>
      </w:r>
      <w:r>
        <w:rPr>
          <w:spacing w:val="2"/>
        </w:rPr>
        <w:t>之中。</w:t>
      </w:r>
    </w:p>
    <w:p>
      <w:pPr>
        <w:pStyle w:val="BodyText"/>
        <w:ind w:left="431"/>
        <w:spacing w:before="26" w:line="228" w:lineRule="auto"/>
        <w:rPr/>
      </w:pPr>
      <w:r>
        <w:rPr>
          <w:spacing w:val="8"/>
        </w:rPr>
        <w:t>如果以上论断为真，下列说法正确的是：</w:t>
      </w:r>
    </w:p>
    <w:p>
      <w:pPr>
        <w:pStyle w:val="BodyText"/>
        <w:ind w:left="421"/>
        <w:spacing w:before="25" w:line="227" w:lineRule="auto"/>
        <w:rPr/>
      </w:pPr>
      <w:r>
        <w:rPr>
          <w:spacing w:val="9"/>
        </w:rPr>
        <w:t>A.某企业未能创造出富有竞争力的产品，最后一定会惨遭淘汰</w:t>
      </w:r>
    </w:p>
    <w:p>
      <w:pPr>
        <w:pStyle w:val="BodyText"/>
        <w:ind w:left="423"/>
        <w:spacing w:before="27" w:line="227" w:lineRule="auto"/>
        <w:rPr/>
      </w:pPr>
      <w:r>
        <w:rPr>
          <w:spacing w:val="9"/>
        </w:rPr>
        <w:t>B.某企业紧要关头急流勇退，转向其它市场，就可以避免危机</w:t>
      </w:r>
    </w:p>
    <w:p>
      <w:pPr>
        <w:pStyle w:val="BodyText"/>
        <w:ind w:left="426"/>
        <w:spacing w:before="26" w:line="227" w:lineRule="auto"/>
        <w:rPr/>
      </w:pPr>
      <w:r>
        <w:rPr>
          <w:spacing w:val="9"/>
        </w:rPr>
        <w:t>C.某企业放弃已显颓势的产业，转向新产品的开发，它可能不会被淘汰</w:t>
      </w:r>
    </w:p>
    <w:p>
      <w:pPr>
        <w:pStyle w:val="BodyText"/>
        <w:ind w:left="424"/>
        <w:spacing w:before="27" w:line="227" w:lineRule="auto"/>
        <w:rPr/>
      </w:pPr>
      <w:r>
        <w:rPr>
          <w:spacing w:val="9"/>
        </w:rPr>
        <w:t>D.某企业研发出了富有竞争力的产品，它最后一定不会陷入危机之中</w:t>
      </w:r>
    </w:p>
    <w:p>
      <w:pPr>
        <w:pStyle w:val="BodyText"/>
        <w:ind w:left="7" w:firstLine="436"/>
        <w:spacing w:before="27" w:line="245" w:lineRule="auto"/>
        <w:rPr/>
      </w:pPr>
      <w:r>
        <w:rPr>
          <w:spacing w:val="9"/>
        </w:rPr>
        <w:t>103．食品添加剂是现代食品工业的重要组成部分，按规定使用食品添加剂</w:t>
      </w:r>
      <w:r>
        <w:rPr>
          <w:spacing w:val="8"/>
        </w:rPr>
        <w:t>对人体无</w:t>
      </w:r>
      <w:r>
        <w:rPr/>
        <w:t xml:space="preserve"> </w:t>
      </w:r>
      <w:r>
        <w:rPr>
          <w:spacing w:val="8"/>
        </w:rPr>
        <w:t>害，而且可以改善食品的品质，起到防腐、保鲜的作用。正是因为有了食品添加剂的发展，</w:t>
      </w:r>
      <w:r>
        <w:rPr>
          <w:spacing w:val="10"/>
        </w:rPr>
        <w:t>才有了大量的方便食品，给人们的生活带来极大的便利。如果不加</w:t>
      </w:r>
      <w:r>
        <w:rPr>
          <w:spacing w:val="9"/>
        </w:rPr>
        <w:t>入食品添加剂，大部分</w:t>
      </w:r>
      <w:r>
        <w:rPr>
          <w:spacing w:val="9"/>
        </w:rPr>
        <w:t>食品要么难看、难吃或难以保鲜，要么就是价格昂贵。</w:t>
      </w:r>
    </w:p>
    <w:p>
      <w:pPr>
        <w:pStyle w:val="BodyText"/>
        <w:ind w:left="431"/>
        <w:spacing w:before="26" w:line="228" w:lineRule="auto"/>
        <w:rPr/>
      </w:pPr>
      <w:r>
        <w:rPr>
          <w:spacing w:val="8"/>
        </w:rPr>
        <w:t>如果以下各项为真，最能支持上述结论的是：</w:t>
      </w:r>
    </w:p>
    <w:p>
      <w:pPr>
        <w:pStyle w:val="BodyText"/>
        <w:ind w:left="421"/>
        <w:spacing w:before="25" w:line="227" w:lineRule="auto"/>
        <w:rPr/>
      </w:pPr>
      <w:r>
        <w:rPr>
          <w:spacing w:val="9"/>
        </w:rPr>
        <w:t>A.食品添加剂和人类文明史一样悠久，例如点豆腐用的卤水</w:t>
      </w:r>
    </w:p>
    <w:p>
      <w:pPr>
        <w:pStyle w:val="BodyText"/>
        <w:ind w:left="423"/>
        <w:spacing w:before="27" w:line="227" w:lineRule="auto"/>
        <w:rPr/>
      </w:pPr>
      <w:r>
        <w:rPr>
          <w:spacing w:val="9"/>
        </w:rPr>
        <w:t>B.如果不使用添加剂，食品会因微生物作用而引起食物中毒</w:t>
      </w:r>
    </w:p>
    <w:p>
      <w:pPr>
        <w:pStyle w:val="BodyText"/>
        <w:ind w:left="426"/>
        <w:spacing w:before="26" w:line="227" w:lineRule="auto"/>
        <w:rPr/>
      </w:pPr>
      <w:r>
        <w:rPr>
          <w:spacing w:val="9"/>
        </w:rPr>
        <w:t>C.宣称无食品添加剂往往是商家迎合消费者心理造出的噱头</w:t>
      </w:r>
    </w:p>
    <w:p>
      <w:pPr>
        <w:pStyle w:val="BodyText"/>
        <w:ind w:left="424"/>
        <w:spacing w:before="27" w:line="227" w:lineRule="auto"/>
        <w:rPr/>
      </w:pPr>
      <w:r>
        <w:rPr>
          <w:spacing w:val="9"/>
        </w:rPr>
        <w:t>D.三聚氰胺也是一种添加剂，在水泥里能够作为高效减水剂</w:t>
      </w:r>
    </w:p>
    <w:p>
      <w:pPr>
        <w:pStyle w:val="BodyText"/>
        <w:ind w:left="8" w:right="263" w:firstLine="435"/>
        <w:spacing w:before="29" w:line="239" w:lineRule="auto"/>
        <w:rPr/>
      </w:pPr>
      <w:r>
        <w:rPr>
          <w:spacing w:val="8"/>
        </w:rPr>
        <w:t>104．师范类院校学生来自全国各地，</w:t>
      </w:r>
      <w:r>
        <w:rPr>
          <w:spacing w:val="-56"/>
        </w:rPr>
        <w:t xml:space="preserve"> </w:t>
      </w:r>
      <w:r>
        <w:rPr>
          <w:spacing w:val="8"/>
        </w:rPr>
        <w:t>甲大学是师范类院校，</w:t>
      </w:r>
      <w:r>
        <w:rPr>
          <w:spacing w:val="7"/>
        </w:rPr>
        <w:t>所以甲大学的学生来自</w:t>
      </w:r>
      <w:r>
        <w:rPr>
          <w:spacing w:val="5"/>
        </w:rPr>
        <w:t>全国各地。</w:t>
      </w:r>
    </w:p>
    <w:p>
      <w:pPr>
        <w:pStyle w:val="BodyText"/>
        <w:ind w:left="434"/>
        <w:spacing w:before="26" w:line="228" w:lineRule="auto"/>
        <w:rPr/>
      </w:pPr>
      <w:r>
        <w:rPr>
          <w:spacing w:val="8"/>
        </w:rPr>
        <w:t>下列选项所犯逻辑错误与上述推理最相似的是：</w:t>
      </w:r>
    </w:p>
    <w:p>
      <w:pPr>
        <w:pStyle w:val="BodyText"/>
        <w:ind w:left="421"/>
        <w:spacing w:before="24" w:line="228" w:lineRule="auto"/>
        <w:rPr/>
      </w:pPr>
      <w:r>
        <w:rPr>
          <w:spacing w:val="9"/>
        </w:rPr>
        <w:t>A.牛不是食肉动物，而狮子不是牛，所以狮子不是食肉动物</w:t>
      </w:r>
    </w:p>
    <w:p>
      <w:pPr>
        <w:pStyle w:val="BodyText"/>
        <w:ind w:left="423"/>
        <w:spacing w:before="24" w:line="227" w:lineRule="auto"/>
        <w:rPr/>
      </w:pPr>
      <w:r>
        <w:rPr>
          <w:spacing w:val="9"/>
        </w:rPr>
        <w:t>B.父母爱读书的孩子爱运动，小黄爱运动，所以小黄的父母爱读书</w:t>
      </w:r>
    </w:p>
    <w:p>
      <w:pPr>
        <w:pStyle w:val="BodyText"/>
        <w:ind w:left="426"/>
        <w:spacing w:before="28" w:line="227" w:lineRule="auto"/>
        <w:rPr/>
      </w:pPr>
      <w:r>
        <w:rPr>
          <w:spacing w:val="9"/>
        </w:rPr>
        <w:t>C.私人捐赠的教学楼遍布全国各高校，何况是邵逸夫先生捐赠的逸夫楼</w:t>
      </w:r>
    </w:p>
    <w:p>
      <w:pPr>
        <w:pStyle w:val="BodyText"/>
        <w:ind w:left="443" w:right="160" w:hanging="19"/>
        <w:spacing w:before="25"/>
        <w:rPr/>
      </w:pPr>
      <w:r>
        <w:rPr>
          <w:spacing w:val="10"/>
        </w:rPr>
        <w:t>D.文明司机都是礼让行人的，有些公务司</w:t>
      </w:r>
      <w:r>
        <w:rPr>
          <w:spacing w:val="9"/>
        </w:rPr>
        <w:t>机礼让行人，所以有些公务司机是文明司机</w:t>
      </w:r>
      <w:r>
        <w:rPr>
          <w:spacing w:val="9"/>
        </w:rPr>
        <w:t>105．对某市第二中学初中部学生的调查发现，拥有数学学习机人数最多的</w:t>
      </w:r>
      <w:r>
        <w:rPr>
          <w:spacing w:val="8"/>
        </w:rPr>
        <w:t>班也是数</w:t>
      </w:r>
    </w:p>
    <w:p>
      <w:pPr>
        <w:pStyle w:val="BodyText"/>
        <w:ind w:left="12"/>
        <w:spacing w:before="25" w:line="227" w:lineRule="auto"/>
        <w:rPr/>
      </w:pPr>
      <w:r>
        <w:rPr>
          <w:spacing w:val="9"/>
        </w:rPr>
        <w:t>学成绩最好的班。因此，利用数学学习机可以提高数学成绩。</w:t>
      </w:r>
    </w:p>
    <w:p>
      <w:pPr>
        <w:pStyle w:val="BodyText"/>
        <w:ind w:left="451"/>
        <w:spacing w:before="27" w:line="228" w:lineRule="auto"/>
        <w:rPr/>
      </w:pPr>
      <w:r>
        <w:rPr>
          <w:spacing w:val="7"/>
        </w:rPr>
        <w:t>以下哪项如果为真，最能加强上述结论？</w:t>
      </w:r>
    </w:p>
    <w:p>
      <w:pPr>
        <w:pStyle w:val="BodyText"/>
        <w:ind w:left="421"/>
        <w:spacing w:before="25" w:line="227" w:lineRule="auto"/>
        <w:rPr/>
      </w:pPr>
      <w:r>
        <w:rPr>
          <w:spacing w:val="9"/>
        </w:rPr>
        <w:t>A.拥有数学学习机的学生学习数学的积极性和主动性明显提高</w:t>
      </w:r>
    </w:p>
    <w:p>
      <w:pPr>
        <w:pStyle w:val="BodyText"/>
        <w:ind w:left="423"/>
        <w:spacing w:before="28" w:line="227" w:lineRule="auto"/>
        <w:rPr/>
      </w:pPr>
      <w:r>
        <w:rPr>
          <w:spacing w:val="9"/>
        </w:rPr>
        <w:t>B.拥有数学学习机人数最多的班也是最会利用数学学习机的班</w:t>
      </w:r>
    </w:p>
    <w:p>
      <w:pPr>
        <w:pStyle w:val="BodyText"/>
        <w:ind w:left="426"/>
        <w:spacing w:before="25" w:line="227" w:lineRule="auto"/>
        <w:rPr/>
      </w:pPr>
      <w:r>
        <w:rPr>
          <w:spacing w:val="9"/>
        </w:rPr>
        <w:t>C.随着数学学习机性能的不断改善，对提高学生数学成绩的作用越来越明显</w:t>
      </w:r>
    </w:p>
    <w:p>
      <w:pPr>
        <w:spacing w:line="227" w:lineRule="auto"/>
        <w:sectPr>
          <w:headerReference w:type="default" r:id="rId38"/>
          <w:footerReference w:type="default" r:id="rId41"/>
          <w:pgSz w:w="10380" w:h="14690"/>
          <w:pgMar w:top="1561" w:right="953" w:bottom="916" w:left="1080" w:header="957" w:footer="682" w:gutter="0"/>
        </w:sectPr>
        <w:rPr/>
      </w:pPr>
    </w:p>
    <w:p>
      <w:pPr>
        <w:pStyle w:val="BodyText"/>
        <w:ind w:left="424"/>
        <w:spacing w:line="226" w:lineRule="auto"/>
        <w:rPr/>
      </w:pPr>
      <w:r>
        <w:rPr>
          <w:spacing w:val="9"/>
        </w:rPr>
        <w:t>D.拥有数学学习机人数最多的班里的同学，更多地利用数学学习机学习数学</w:t>
      </w:r>
    </w:p>
    <w:p>
      <w:pPr>
        <w:pStyle w:val="BodyText"/>
        <w:ind w:left="8" w:right="157" w:firstLine="435"/>
        <w:spacing w:before="28" w:line="243" w:lineRule="auto"/>
        <w:rPr/>
      </w:pPr>
      <w:r>
        <w:rPr>
          <w:spacing w:val="9"/>
        </w:rPr>
        <w:t>106．某村庄南北两块小麦地里，南面的地施用了生物复合肥，北面的地则</w:t>
      </w:r>
      <w:r>
        <w:rPr>
          <w:spacing w:val="8"/>
        </w:rPr>
        <w:t>没有。收</w:t>
      </w:r>
      <w:r>
        <w:rPr>
          <w:spacing w:val="9"/>
        </w:rPr>
        <w:t>割完小麦测算后发现，南面的地亩产450公斤，北面的地亩产200公斤。由此可见，施用生</w:t>
      </w:r>
      <w:r>
        <w:rPr>
          <w:spacing w:val="9"/>
        </w:rPr>
        <w:t>物复合肥是南北两块地小麦亩产差异较大的原因。</w:t>
      </w:r>
    </w:p>
    <w:p>
      <w:pPr>
        <w:pStyle w:val="BodyText"/>
        <w:ind w:left="451"/>
        <w:spacing w:before="24" w:line="228" w:lineRule="auto"/>
        <w:rPr/>
      </w:pPr>
      <w:r>
        <w:rPr>
          <w:spacing w:val="7"/>
        </w:rPr>
        <w:t>以下哪项如果为真，最能削弱上述结论？</w:t>
      </w:r>
    </w:p>
    <w:p>
      <w:pPr>
        <w:pStyle w:val="BodyText"/>
        <w:ind w:left="421"/>
        <w:spacing w:before="25" w:line="227" w:lineRule="auto"/>
        <w:rPr/>
      </w:pPr>
      <w:r>
        <w:rPr>
          <w:spacing w:val="9"/>
        </w:rPr>
        <w:t>A.南北两块小麦地均由老杨管理</w:t>
      </w:r>
    </w:p>
    <w:p>
      <w:pPr>
        <w:pStyle w:val="BodyText"/>
        <w:ind w:left="423"/>
        <w:spacing w:before="27" w:line="227" w:lineRule="auto"/>
        <w:rPr/>
      </w:pPr>
      <w:r>
        <w:rPr>
          <w:spacing w:val="8"/>
        </w:rPr>
        <w:t>B.南北两块小麦地的土壤质量不同</w:t>
      </w:r>
    </w:p>
    <w:p>
      <w:pPr>
        <w:pStyle w:val="BodyText"/>
        <w:ind w:left="426"/>
        <w:spacing w:before="28" w:line="227" w:lineRule="auto"/>
        <w:rPr/>
      </w:pPr>
      <w:r>
        <w:rPr>
          <w:spacing w:val="9"/>
        </w:rPr>
        <w:t>C.村南小麦地里施用的生物复合肥已过保质期</w:t>
      </w:r>
    </w:p>
    <w:p>
      <w:pPr>
        <w:pStyle w:val="BodyText"/>
        <w:ind w:left="424"/>
        <w:spacing w:before="25" w:line="227" w:lineRule="auto"/>
        <w:rPr/>
      </w:pPr>
      <w:r>
        <w:rPr>
          <w:spacing w:val="9"/>
        </w:rPr>
        <w:t>D.村西的小麦地里也施用了该生物复合肥，亩产只有23</w:t>
      </w:r>
      <w:r>
        <w:rPr>
          <w:spacing w:val="8"/>
        </w:rPr>
        <w:t>0公斤</w:t>
      </w:r>
    </w:p>
    <w:p>
      <w:pPr>
        <w:pStyle w:val="BodyText"/>
        <w:ind w:left="8" w:firstLine="434"/>
        <w:spacing w:before="27" w:line="245" w:lineRule="auto"/>
        <w:rPr/>
      </w:pPr>
      <w:r>
        <w:rPr>
          <w:spacing w:val="7"/>
        </w:rPr>
        <w:t>107．今年4月18日，某城市日报刊发消息称，</w:t>
      </w:r>
      <w:r>
        <w:rPr>
          <w:spacing w:val="-39"/>
        </w:rPr>
        <w:t xml:space="preserve"> </w:t>
      </w:r>
      <w:r>
        <w:rPr>
          <w:spacing w:val="7"/>
        </w:rPr>
        <w:t>目前大部分西红柿使用催熟剂，而过量</w:t>
      </w:r>
      <w:r>
        <w:rPr>
          <w:spacing w:val="8"/>
        </w:rPr>
        <w:t>使用催熟剂会给人体带来较大危害。该消息刊发后，对该城市消费者产生的影响极其有限，</w:t>
      </w:r>
      <w:r>
        <w:rPr>
          <w:spacing w:val="10"/>
        </w:rPr>
        <w:t>几乎没有消费者想改变购买西红柿的习惯。但到了五月中旬，</w:t>
      </w:r>
      <w:r>
        <w:rPr>
          <w:spacing w:val="9"/>
        </w:rPr>
        <w:t>该城市生鲜食品超市的西红</w:t>
      </w:r>
      <w:r>
        <w:rPr>
          <w:spacing w:val="7"/>
        </w:rPr>
        <w:t>柿销量大幅度下降了。</w:t>
      </w:r>
    </w:p>
    <w:p>
      <w:pPr>
        <w:pStyle w:val="BodyText"/>
        <w:ind w:left="451"/>
        <w:spacing w:before="26" w:line="228" w:lineRule="auto"/>
        <w:rPr/>
      </w:pPr>
      <w:r>
        <w:rPr>
          <w:spacing w:val="7"/>
        </w:rPr>
        <w:t>以下哪项如果为真，能最好地解释上述现象？</w:t>
      </w:r>
    </w:p>
    <w:p>
      <w:pPr>
        <w:pStyle w:val="BodyText"/>
        <w:ind w:left="421"/>
        <w:spacing w:before="27" w:line="228" w:lineRule="auto"/>
        <w:rPr/>
      </w:pPr>
      <w:r>
        <w:rPr>
          <w:spacing w:val="8"/>
        </w:rPr>
        <w:t>A.4月25日，该城市的电视台也播出了这则消息</w:t>
      </w:r>
    </w:p>
    <w:p>
      <w:pPr>
        <w:pStyle w:val="BodyText"/>
        <w:ind w:left="423"/>
        <w:spacing w:before="24" w:line="228" w:lineRule="auto"/>
        <w:rPr/>
      </w:pPr>
      <w:r>
        <w:rPr>
          <w:spacing w:val="9"/>
        </w:rPr>
        <w:t>B.5月份时，很多消费者选择在家门口的菜摊上购买西红柿</w:t>
      </w:r>
    </w:p>
    <w:p>
      <w:pPr>
        <w:pStyle w:val="BodyText"/>
        <w:ind w:left="426"/>
        <w:spacing w:before="27" w:line="228" w:lineRule="auto"/>
        <w:rPr/>
      </w:pPr>
      <w:r>
        <w:rPr>
          <w:spacing w:val="9"/>
        </w:rPr>
        <w:t>C.5月份时，大部分生鲜食品超市为树立自身良好形象，不再销售西红柿</w:t>
      </w:r>
    </w:p>
    <w:p>
      <w:pPr>
        <w:pStyle w:val="BodyText"/>
        <w:ind w:left="424"/>
        <w:spacing w:before="24" w:line="226" w:lineRule="auto"/>
        <w:rPr/>
      </w:pPr>
      <w:r>
        <w:rPr>
          <w:spacing w:val="10"/>
        </w:rPr>
        <w:t>D.该城市周边的菜农们认为这条消息会使</w:t>
      </w:r>
      <w:r>
        <w:rPr>
          <w:spacing w:val="9"/>
        </w:rPr>
        <w:t>西红柿的销量大幅度萎缩，主动降低了产量</w:t>
      </w:r>
    </w:p>
    <w:p>
      <w:pPr>
        <w:pStyle w:val="BodyText"/>
        <w:ind w:left="8" w:right="159" w:firstLine="435"/>
        <w:spacing w:before="31" w:line="245" w:lineRule="auto"/>
        <w:rPr/>
      </w:pPr>
      <w:r>
        <w:rPr>
          <w:spacing w:val="8"/>
        </w:rPr>
        <w:t>108．今年“五一</w:t>
      </w:r>
      <w:r>
        <w:rPr>
          <w:spacing w:val="-66"/>
        </w:rPr>
        <w:t xml:space="preserve"> </w:t>
      </w:r>
      <w:r>
        <w:rPr>
          <w:spacing w:val="8"/>
        </w:rPr>
        <w:t>”期间，某品牌服装店进行促销活动，根据顾客身份证上的出生年</w:t>
      </w:r>
      <w:r>
        <w:rPr>
          <w:spacing w:val="8"/>
        </w:rPr>
        <w:t>份打折，如1986年出生的，打86折，1999年及以后出生的统一打99折。该活动由于宣传到</w:t>
      </w:r>
      <w:r>
        <w:rPr>
          <w:spacing w:val="9"/>
        </w:rPr>
        <w:t>位，备货充足，顾客盈门，“五一</w:t>
      </w:r>
      <w:r>
        <w:rPr>
          <w:spacing w:val="-70"/>
        </w:rPr>
        <w:t xml:space="preserve"> </w:t>
      </w:r>
      <w:r>
        <w:rPr>
          <w:spacing w:val="9"/>
        </w:rPr>
        <w:t>”假期销售额同比增</w:t>
      </w:r>
      <w:r>
        <w:rPr>
          <w:spacing w:val="8"/>
        </w:rPr>
        <w:t>长40%。该服装店老板认为此次促</w:t>
      </w:r>
      <w:r>
        <w:rPr>
          <w:spacing w:val="7"/>
        </w:rPr>
        <w:t>销活动非常成功。</w:t>
      </w:r>
    </w:p>
    <w:p>
      <w:pPr>
        <w:pStyle w:val="BodyText"/>
        <w:ind w:left="451"/>
        <w:spacing w:before="26" w:line="227" w:lineRule="auto"/>
        <w:rPr/>
      </w:pPr>
      <w:r>
        <w:rPr>
          <w:spacing w:val="8"/>
        </w:rPr>
        <w:t>以下哪项如果为真，最能反驳该服装店老板的结论？</w:t>
      </w:r>
    </w:p>
    <w:p>
      <w:pPr>
        <w:pStyle w:val="BodyText"/>
        <w:ind w:left="421"/>
        <w:spacing w:before="25" w:line="228" w:lineRule="auto"/>
        <w:rPr/>
      </w:pPr>
      <w:r>
        <w:rPr>
          <w:spacing w:val="7"/>
        </w:rPr>
        <w:t>A.1986年到1996年出生的顾客占比超过80%</w:t>
      </w:r>
    </w:p>
    <w:p>
      <w:pPr>
        <w:pStyle w:val="BodyText"/>
        <w:ind w:left="423"/>
        <w:spacing w:before="27" w:line="227" w:lineRule="auto"/>
        <w:rPr/>
      </w:pPr>
      <w:r>
        <w:rPr>
          <w:spacing w:val="7"/>
        </w:rPr>
        <w:t>B.今年“五一</w:t>
      </w:r>
      <w:r>
        <w:rPr>
          <w:spacing w:val="-57"/>
        </w:rPr>
        <w:t xml:space="preserve"> </w:t>
      </w:r>
      <w:r>
        <w:rPr>
          <w:spacing w:val="7"/>
        </w:rPr>
        <w:t>”假期全国服装销售额同比增长45%</w:t>
      </w:r>
    </w:p>
    <w:p>
      <w:pPr>
        <w:pStyle w:val="BodyText"/>
        <w:ind w:left="426"/>
        <w:spacing w:before="25" w:line="227" w:lineRule="auto"/>
        <w:rPr/>
      </w:pPr>
      <w:r>
        <w:rPr>
          <w:spacing w:val="8"/>
        </w:rPr>
        <w:t>C.今年“五一</w:t>
      </w:r>
      <w:r>
        <w:rPr>
          <w:spacing w:val="-66"/>
        </w:rPr>
        <w:t xml:space="preserve"> </w:t>
      </w:r>
      <w:r>
        <w:rPr>
          <w:spacing w:val="8"/>
        </w:rPr>
        <w:t>”假期比去年多一天，消费者有更多的购物时间</w:t>
      </w:r>
    </w:p>
    <w:p>
      <w:pPr>
        <w:pStyle w:val="BodyText"/>
        <w:ind w:left="424"/>
        <w:spacing w:before="25" w:line="227" w:lineRule="auto"/>
        <w:rPr/>
      </w:pPr>
      <w:r>
        <w:rPr>
          <w:spacing w:val="8"/>
        </w:rPr>
        <w:t>D.另一个街区该品牌服装店没有促销活动，“五一</w:t>
      </w:r>
      <w:r>
        <w:rPr>
          <w:spacing w:val="-58"/>
        </w:rPr>
        <w:t xml:space="preserve"> </w:t>
      </w:r>
      <w:r>
        <w:rPr>
          <w:spacing w:val="8"/>
        </w:rPr>
        <w:t>”假期销售额也增长了40%</w:t>
      </w:r>
    </w:p>
    <w:p>
      <w:pPr>
        <w:pStyle w:val="BodyText"/>
        <w:ind w:left="8" w:right="89" w:firstLine="435"/>
        <w:spacing w:before="26" w:line="244" w:lineRule="auto"/>
        <w:rPr/>
      </w:pPr>
      <w:r>
        <w:rPr>
          <w:spacing w:val="9"/>
        </w:rPr>
        <w:t>109.最近，某市城管局整理档案资料时，发现了马六的两份资料，且</w:t>
      </w:r>
      <w:r>
        <w:rPr>
          <w:spacing w:val="8"/>
        </w:rPr>
        <w:t>两份资料中的马</w:t>
      </w:r>
      <w:r>
        <w:rPr>
          <w:spacing w:val="8"/>
        </w:rPr>
        <w:t>六是同一个人。第一份资料的落款时间是1992年8月28日，是马六占道经营被处罚的记录。</w:t>
      </w:r>
      <w:r>
        <w:rPr>
          <w:spacing w:val="9"/>
        </w:rPr>
        <w:t>第二份资料是马六宣称他已经断断续续占道经营10年的声明，没有落款时间。</w:t>
      </w:r>
    </w:p>
    <w:p>
      <w:pPr>
        <w:pStyle w:val="BodyText"/>
        <w:ind w:left="428"/>
        <w:spacing w:before="27" w:line="228" w:lineRule="auto"/>
        <w:rPr/>
      </w:pPr>
      <w:r>
        <w:rPr>
          <w:spacing w:val="8"/>
        </w:rPr>
        <w:t>根据以上叙述，可以推出的是：</w:t>
      </w:r>
    </w:p>
    <w:p>
      <w:pPr>
        <w:pStyle w:val="BodyText"/>
        <w:ind w:left="421"/>
        <w:spacing w:before="24" w:line="228" w:lineRule="auto"/>
        <w:rPr/>
      </w:pPr>
      <w:r>
        <w:rPr>
          <w:spacing w:val="9"/>
        </w:rPr>
        <w:t>A.马六因为占道经营经常被处罚</w:t>
      </w:r>
    </w:p>
    <w:p>
      <w:pPr>
        <w:pStyle w:val="BodyText"/>
        <w:ind w:left="428"/>
        <w:spacing w:before="27" w:line="228" w:lineRule="auto"/>
        <w:rPr/>
      </w:pPr>
      <w:r>
        <w:rPr>
          <w:spacing w:val="9"/>
        </w:rPr>
        <w:t>B.第二份资料的时间早于第一份资料</w:t>
      </w:r>
    </w:p>
    <w:p>
      <w:pPr>
        <w:pStyle w:val="BodyText"/>
        <w:ind w:left="426"/>
        <w:spacing w:before="24" w:line="227" w:lineRule="auto"/>
        <w:rPr/>
      </w:pPr>
      <w:r>
        <w:rPr>
          <w:spacing w:val="7"/>
        </w:rPr>
        <w:t>C.第二份资料的书写时间早于2005年</w:t>
      </w:r>
    </w:p>
    <w:p>
      <w:pPr>
        <w:pStyle w:val="BodyText"/>
        <w:ind w:left="424"/>
        <w:spacing w:before="25" w:line="228" w:lineRule="auto"/>
        <w:rPr/>
      </w:pPr>
      <w:r>
        <w:rPr>
          <w:spacing w:val="8"/>
        </w:rPr>
        <w:t>D.马六在1982年9月份左右开始占道</w:t>
      </w:r>
      <w:r>
        <w:rPr>
          <w:spacing w:val="7"/>
        </w:rPr>
        <w:t>经营</w:t>
      </w:r>
    </w:p>
    <w:p>
      <w:pPr>
        <w:pStyle w:val="BodyText"/>
        <w:ind w:left="16" w:right="263" w:firstLine="427"/>
        <w:spacing w:before="26" w:line="239" w:lineRule="auto"/>
        <w:rPr/>
      </w:pPr>
      <w:r>
        <w:rPr>
          <w:spacing w:val="9"/>
        </w:rPr>
        <w:t>110．国家公职人员如果没有底线思维，就不能做到严格自律。而只有不忘</w:t>
      </w:r>
      <w:r>
        <w:rPr>
          <w:spacing w:val="8"/>
        </w:rPr>
        <w:t>初心，才</w:t>
      </w:r>
      <w:r>
        <w:rPr>
          <w:spacing w:val="9"/>
        </w:rPr>
        <w:t>能始终保持底线思维。也只有始终坚守理想，才能不忘</w:t>
      </w:r>
      <w:r>
        <w:rPr>
          <w:spacing w:val="8"/>
        </w:rPr>
        <w:t>初心。</w:t>
      </w:r>
    </w:p>
    <w:p>
      <w:pPr>
        <w:pStyle w:val="BodyText"/>
        <w:ind w:left="428"/>
        <w:spacing w:before="28" w:line="228" w:lineRule="auto"/>
        <w:rPr/>
      </w:pPr>
      <w:r>
        <w:rPr>
          <w:spacing w:val="8"/>
        </w:rPr>
        <w:t>根据以上信息可以得出：</w:t>
      </w:r>
    </w:p>
    <w:p>
      <w:pPr>
        <w:pStyle w:val="BodyText"/>
        <w:ind w:left="421"/>
        <w:spacing w:before="24" w:line="227" w:lineRule="auto"/>
        <w:rPr/>
      </w:pPr>
      <w:r>
        <w:rPr>
          <w:spacing w:val="9"/>
        </w:rPr>
        <w:t>A.如果不能做到严格自律，就会丧失底线思维</w:t>
      </w:r>
    </w:p>
    <w:p>
      <w:pPr>
        <w:pStyle w:val="BodyText"/>
        <w:ind w:left="423"/>
        <w:spacing w:before="28" w:line="227" w:lineRule="auto"/>
        <w:rPr/>
      </w:pPr>
      <w:r>
        <w:rPr>
          <w:spacing w:val="9"/>
        </w:rPr>
        <w:t>B.公职人员只有不忘初心，才能做到严格自律</w:t>
      </w:r>
    </w:p>
    <w:p>
      <w:pPr>
        <w:pStyle w:val="BodyText"/>
        <w:ind w:left="426"/>
        <w:spacing w:before="25" w:line="228" w:lineRule="auto"/>
        <w:rPr/>
      </w:pPr>
      <w:r>
        <w:rPr>
          <w:spacing w:val="9"/>
        </w:rPr>
        <w:t>C.只要始终坚守理想信念，就能做到严格自律</w:t>
      </w:r>
    </w:p>
    <w:p>
      <w:pPr>
        <w:pStyle w:val="BodyText"/>
        <w:ind w:left="424"/>
        <w:spacing w:before="27" w:line="228" w:lineRule="auto"/>
        <w:rPr/>
      </w:pPr>
      <w:r>
        <w:rPr>
          <w:spacing w:val="9"/>
        </w:rPr>
        <w:t>D.公职人员只要不忘初心，就能做到严格自律</w:t>
      </w:r>
    </w:p>
    <w:p>
      <w:pPr>
        <w:spacing w:line="228" w:lineRule="auto"/>
        <w:sectPr>
          <w:footerReference w:type="default" r:id="rId42"/>
          <w:pgSz w:w="10380" w:h="14690"/>
          <w:pgMar w:top="1561" w:right="953" w:bottom="916" w:left="1080" w:header="957" w:footer="682" w:gutter="0"/>
        </w:sectPr>
        <w:rPr/>
      </w:pPr>
    </w:p>
    <w:p>
      <w:pPr>
        <w:pStyle w:val="BodyText"/>
        <w:ind w:left="2021"/>
        <w:spacing w:line="215" w:lineRule="auto"/>
        <w:rPr>
          <w:rFonts w:ascii="Segoe UI Symbol" w:hAnsi="Segoe UI Symbol" w:eastAsia="Segoe UI Symbol" w:cs="Segoe UI Symbol"/>
        </w:rPr>
      </w:pPr>
      <w:r>
        <w:rPr>
          <w:rFonts w:ascii="Segoe UI Symbol" w:hAnsi="Segoe UI Symbol" w:eastAsia="Segoe UI Symbol" w:cs="Segoe UI Symbol"/>
          <w:b/>
          <w:bCs/>
          <w:spacing w:val="4"/>
        </w:rPr>
        <w:t>❈</w:t>
      </w:r>
      <w:r>
        <w:rPr>
          <w:rFonts w:ascii="Segoe UI Symbol" w:hAnsi="Segoe UI Symbol" w:eastAsia="Segoe UI Symbol" w:cs="Segoe UI Symbol"/>
          <w:spacing w:val="-10"/>
        </w:rPr>
        <w:t xml:space="preserve"> </w:t>
      </w:r>
      <w:r>
        <w:rPr>
          <w:rFonts w:ascii="Segoe UI Symbol" w:hAnsi="Segoe UI Symbol" w:eastAsia="Segoe UI Symbol" w:cs="Segoe UI Symbol"/>
          <w:b/>
          <w:bCs/>
          <w:spacing w:val="4"/>
        </w:rPr>
        <w:t>❈</w:t>
      </w:r>
      <w:r>
        <w:rPr>
          <w:rFonts w:ascii="Segoe UI Symbol" w:hAnsi="Segoe UI Symbol" w:eastAsia="Segoe UI Symbol" w:cs="Segoe UI Symbol"/>
          <w:spacing w:val="-12"/>
        </w:rPr>
        <w:t xml:space="preserve"> </w:t>
      </w:r>
      <w:r>
        <w:rPr>
          <w:rFonts w:ascii="Segoe UI Symbol" w:hAnsi="Segoe UI Symbol" w:eastAsia="Segoe UI Symbol" w:cs="Segoe UI Symbol"/>
          <w:b/>
          <w:bCs/>
          <w:spacing w:val="4"/>
        </w:rPr>
        <w:t>❈</w:t>
      </w:r>
      <w:r>
        <w:rPr>
          <w:rFonts w:ascii="Segoe UI Symbol" w:hAnsi="Segoe UI Symbol" w:eastAsia="Segoe UI Symbol" w:cs="Segoe UI Symbol"/>
          <w:spacing w:val="-23"/>
        </w:rPr>
        <w:t xml:space="preserve"> </w:t>
      </w:r>
      <w:r>
        <w:rPr>
          <w:b/>
          <w:bCs/>
          <w:spacing w:val="4"/>
        </w:rPr>
        <w:t>第四部分结束，请继续做第五部分！</w:t>
      </w:r>
      <w:r>
        <w:rPr>
          <w:spacing w:val="-72"/>
        </w:rPr>
        <w:t xml:space="preserve"> </w:t>
      </w:r>
      <w:r>
        <w:rPr>
          <w:rFonts w:ascii="Segoe UI Symbol" w:hAnsi="Segoe UI Symbol" w:eastAsia="Segoe UI Symbol" w:cs="Segoe UI Symbol"/>
          <w:b/>
          <w:bCs/>
          <w:spacing w:val="4"/>
        </w:rPr>
        <w:t>❈</w:t>
      </w:r>
      <w:r>
        <w:rPr>
          <w:rFonts w:ascii="Segoe UI Symbol" w:hAnsi="Segoe UI Symbol" w:eastAsia="Segoe UI Symbol" w:cs="Segoe UI Symbol"/>
          <w:spacing w:val="-14"/>
        </w:rPr>
        <w:t xml:space="preserve"> </w:t>
      </w:r>
      <w:r>
        <w:rPr>
          <w:rFonts w:ascii="Segoe UI Symbol" w:hAnsi="Segoe UI Symbol" w:eastAsia="Segoe UI Symbol" w:cs="Segoe UI Symbol"/>
          <w:b/>
          <w:bCs/>
          <w:spacing w:val="4"/>
        </w:rPr>
        <w:t>❈❈</w:t>
      </w:r>
    </w:p>
    <w:p>
      <w:pPr>
        <w:pStyle w:val="BodyText"/>
        <w:ind w:left="3255"/>
        <w:spacing w:before="297" w:line="228" w:lineRule="auto"/>
        <w:outlineLvl w:val="0"/>
        <w:rPr/>
      </w:pPr>
      <w:r>
        <w:rPr>
          <w:b/>
          <w:bCs/>
          <w:spacing w:val="5"/>
        </w:rPr>
        <w:t>第五部分</w:t>
      </w:r>
      <w:r>
        <w:rPr>
          <w:spacing w:val="16"/>
        </w:rPr>
        <w:t xml:space="preserve">      </w:t>
      </w:r>
      <w:r>
        <w:rPr>
          <w:b/>
          <w:bCs/>
          <w:spacing w:val="5"/>
        </w:rPr>
        <w:t>资料分析</w:t>
      </w:r>
    </w:p>
    <w:p>
      <w:pPr>
        <w:pStyle w:val="BodyText"/>
        <w:ind w:left="2910"/>
        <w:spacing w:before="180" w:line="228" w:lineRule="auto"/>
        <w:rPr/>
      </w:pPr>
      <w:r>
        <w:rPr>
          <w:spacing w:val="6"/>
        </w:rPr>
        <w:t>（共20题   参考时限20分钟）</w:t>
      </w:r>
    </w:p>
    <w:p>
      <w:pPr>
        <w:pStyle w:val="BodyText"/>
        <w:ind w:left="8" w:right="270" w:firstLine="426"/>
        <w:spacing w:before="25" w:line="251" w:lineRule="auto"/>
        <w:rPr/>
      </w:pPr>
      <w:r>
        <w:rPr>
          <w:b/>
          <w:bCs/>
          <w:spacing w:val="8"/>
        </w:rPr>
        <w:t>下列给出的文字、表格、图形资料均有若干个问题要你回答，你应根据资料提供的</w:t>
      </w:r>
      <w:r>
        <w:rPr>
          <w:b/>
          <w:bCs/>
          <w:spacing w:val="8"/>
        </w:rPr>
        <w:t>信息进行分析、计算、处理，然后从备选答案中选择一个最恰当的答案。</w:t>
      </w:r>
    </w:p>
    <w:p>
      <w:pPr>
        <w:pStyle w:val="BodyText"/>
        <w:ind w:left="426"/>
        <w:spacing w:line="228" w:lineRule="auto"/>
        <w:rPr/>
      </w:pPr>
      <w:r>
        <w:rPr>
          <w:b/>
          <w:bCs/>
          <w:spacing w:val="5"/>
        </w:rPr>
        <w:t>请开始答题：</w:t>
      </w:r>
    </w:p>
    <w:p>
      <w:pPr>
        <w:pStyle w:val="BodyText"/>
        <w:ind w:left="431"/>
        <w:spacing w:before="24" w:line="222" w:lineRule="auto"/>
        <w:rPr/>
      </w:pPr>
      <w:r>
        <w:rPr>
          <w:b/>
          <w:bCs/>
          <w:spacing w:val="5"/>
        </w:rPr>
        <w:t>一、根据以下资料，回答111-115题。</w:t>
      </w:r>
    </w:p>
    <w:p>
      <w:pPr>
        <w:ind w:firstLine="180"/>
        <w:spacing w:line="3814" w:lineRule="exact"/>
        <w:rPr/>
      </w:pPr>
      <w:r>
        <w:rPr>
          <w:position w:val="-76"/>
        </w:rPr>
        <w:drawing>
          <wp:inline distT="0" distB="0" distL="0" distR="0">
            <wp:extent cx="5010911" cy="2421635"/>
            <wp:effectExtent l="0" t="0" r="0" b="0"/>
            <wp:docPr id="50" name="IM 50"/>
            <wp:cNvGraphicFramePr/>
            <a:graphic>
              <a:graphicData uri="http://schemas.openxmlformats.org/drawingml/2006/picture">
                <pic:pic>
                  <pic:nvPicPr>
                    <pic:cNvPr id="50" name="IM 50"/>
                    <pic:cNvPicPr/>
                  </pic:nvPicPr>
                  <pic:blipFill>
                    <a:blip r:embed="rId45"/>
                    <a:stretch>
                      <a:fillRect/>
                    </a:stretch>
                  </pic:blipFill>
                  <pic:spPr>
                    <a:xfrm rot="0">
                      <a:off x="0" y="0"/>
                      <a:ext cx="5010911" cy="2421635"/>
                    </a:xfrm>
                    <a:prstGeom prst="rect">
                      <a:avLst/>
                    </a:prstGeom>
                  </pic:spPr>
                </pic:pic>
              </a:graphicData>
            </a:graphic>
          </wp:inline>
        </w:drawing>
      </w:r>
    </w:p>
    <w:p>
      <w:pPr>
        <w:pStyle w:val="BodyText"/>
        <w:ind w:left="18" w:right="92" w:firstLine="425"/>
        <w:spacing w:before="31" w:line="251" w:lineRule="auto"/>
        <w:rPr/>
      </w:pPr>
      <w:r>
        <w:rPr>
          <w:spacing w:val="9"/>
        </w:rPr>
        <w:t>111.“十三五</w:t>
      </w:r>
      <w:r>
        <w:rPr>
          <w:spacing w:val="-58"/>
        </w:rPr>
        <w:t xml:space="preserve"> </w:t>
      </w:r>
      <w:r>
        <w:rPr>
          <w:spacing w:val="9"/>
        </w:rPr>
        <w:t>”（2016—2020年）最后一年我国</w:t>
      </w:r>
      <w:r>
        <w:rPr/>
        <w:t>LED</w:t>
      </w:r>
      <w:r>
        <w:rPr>
          <w:spacing w:val="9"/>
        </w:rPr>
        <w:t>产业总产值要实现比“十二五</w:t>
      </w:r>
      <w:r>
        <w:rPr>
          <w:spacing w:val="-73"/>
        </w:rPr>
        <w:t xml:space="preserve"> </w:t>
      </w:r>
      <w:r>
        <w:rPr>
          <w:spacing w:val="9"/>
        </w:rPr>
        <w:t>”</w:t>
      </w:r>
      <w:r>
        <w:rPr/>
        <w:t xml:space="preserve"> </w:t>
      </w:r>
      <w:r>
        <w:rPr>
          <w:spacing w:val="8"/>
        </w:rPr>
        <w:t>（2011—2015年）最后一年翻番的目标，总产值至少</w:t>
      </w:r>
      <w:r>
        <w:rPr>
          <w:spacing w:val="7"/>
        </w:rPr>
        <w:t>要同比增长：</w:t>
      </w:r>
    </w:p>
    <w:p>
      <w:pPr>
        <w:pStyle w:val="BodyText"/>
        <w:ind w:left="421"/>
        <w:spacing w:line="268" w:lineRule="exact"/>
        <w:rPr/>
      </w:pPr>
      <w:r>
        <w:rPr>
          <w:spacing w:val="4"/>
          <w:position w:val="1"/>
        </w:rPr>
        <w:t>A.9.6%</w:t>
      </w:r>
      <w:r>
        <w:rPr>
          <w:spacing w:val="33"/>
          <w:position w:val="1"/>
        </w:rPr>
        <w:t xml:space="preserve">   </w:t>
      </w:r>
      <w:r>
        <w:rPr>
          <w:spacing w:val="4"/>
          <w:position w:val="1"/>
        </w:rPr>
        <w:t>B.12.5%</w:t>
      </w:r>
    </w:p>
    <w:p>
      <w:pPr>
        <w:pStyle w:val="BodyText"/>
        <w:ind w:left="426"/>
        <w:spacing w:before="5" w:line="268" w:lineRule="exact"/>
        <w:rPr/>
      </w:pPr>
      <w:r>
        <w:rPr>
          <w:spacing w:val="4"/>
          <w:position w:val="1"/>
        </w:rPr>
        <w:t>C.16.3%</w:t>
      </w:r>
      <w:r>
        <w:rPr>
          <w:spacing w:val="46"/>
          <w:position w:val="1"/>
        </w:rPr>
        <w:t xml:space="preserve">  </w:t>
      </w:r>
      <w:r>
        <w:rPr>
          <w:spacing w:val="4"/>
          <w:position w:val="1"/>
        </w:rPr>
        <w:t>D.22.1%</w:t>
      </w:r>
    </w:p>
    <w:p>
      <w:pPr>
        <w:pStyle w:val="BodyText"/>
        <w:ind w:left="23" w:right="193" w:firstLine="419"/>
        <w:spacing w:before="7" w:line="250" w:lineRule="auto"/>
        <w:rPr/>
      </w:pPr>
      <w:r>
        <w:rPr>
          <w:spacing w:val="8"/>
        </w:rPr>
        <w:t>112.2014—2019年间，我国</w:t>
      </w:r>
      <w:r>
        <w:rPr/>
        <w:t>LED</w:t>
      </w:r>
      <w:r>
        <w:rPr>
          <w:spacing w:val="8"/>
        </w:rPr>
        <w:t>产业封装、外延芯片和应用市场产值同比增速均超过</w:t>
      </w:r>
      <w:r>
        <w:rPr>
          <w:spacing w:val="4"/>
        </w:rPr>
        <w:t>10%的年份有几个？</w:t>
      </w:r>
    </w:p>
    <w:p>
      <w:pPr>
        <w:pStyle w:val="BodyText"/>
        <w:ind w:left="421"/>
        <w:spacing w:line="268" w:lineRule="exact"/>
        <w:rPr/>
      </w:pPr>
      <w:r>
        <w:rPr>
          <w:spacing w:val="4"/>
          <w:position w:val="1"/>
        </w:rPr>
        <w:t>A.1</w:t>
      </w:r>
      <w:r>
        <w:rPr>
          <w:spacing w:val="1"/>
          <w:position w:val="1"/>
        </w:rPr>
        <w:t xml:space="preserve">       </w:t>
      </w:r>
      <w:r>
        <w:rPr>
          <w:spacing w:val="4"/>
          <w:position w:val="1"/>
        </w:rPr>
        <w:t>B.2</w:t>
      </w:r>
    </w:p>
    <w:p>
      <w:pPr>
        <w:pStyle w:val="BodyText"/>
        <w:ind w:left="426"/>
        <w:spacing w:before="5" w:line="268" w:lineRule="exact"/>
        <w:rPr/>
      </w:pPr>
      <w:r>
        <w:rPr>
          <w:spacing w:val="3"/>
          <w:position w:val="1"/>
        </w:rPr>
        <w:t>C.3</w:t>
      </w:r>
      <w:r>
        <w:rPr>
          <w:spacing w:val="1"/>
          <w:position w:val="1"/>
        </w:rPr>
        <w:t xml:space="preserve">       </w:t>
      </w:r>
      <w:r>
        <w:rPr>
          <w:spacing w:val="3"/>
          <w:position w:val="1"/>
        </w:rPr>
        <w:t>D.4</w:t>
      </w:r>
    </w:p>
    <w:p>
      <w:pPr>
        <w:pStyle w:val="BodyText"/>
        <w:ind w:left="10" w:firstLine="432"/>
        <w:spacing w:before="5" w:line="251" w:lineRule="auto"/>
        <w:rPr/>
      </w:pPr>
      <w:r>
        <w:rPr>
          <w:spacing w:val="8"/>
        </w:rPr>
        <w:t>113.在表中所列各类</w:t>
      </w:r>
      <w:r>
        <w:rPr/>
        <w:t>LED</w:t>
      </w:r>
      <w:r>
        <w:rPr>
          <w:spacing w:val="8"/>
        </w:rPr>
        <w:t>应用市场中，2013—2</w:t>
      </w:r>
      <w:r>
        <w:rPr>
          <w:spacing w:val="7"/>
        </w:rPr>
        <w:t>019年产值年均增速（以2013年为基期）</w:t>
      </w:r>
      <w:r>
        <w:rPr>
          <w:spacing w:val="9"/>
        </w:rPr>
        <w:t>最快的应用市场，2019年产值约占</w:t>
      </w:r>
      <w:r>
        <w:rPr/>
        <w:t>LED</w:t>
      </w:r>
      <w:r>
        <w:rPr>
          <w:spacing w:val="9"/>
        </w:rPr>
        <w:t>行业</w:t>
      </w:r>
      <w:r>
        <w:rPr>
          <w:spacing w:val="8"/>
        </w:rPr>
        <w:t>总产值的：</w:t>
      </w:r>
    </w:p>
    <w:p>
      <w:pPr>
        <w:pStyle w:val="BodyText"/>
        <w:ind w:left="421"/>
        <w:spacing w:line="267" w:lineRule="exact"/>
        <w:rPr/>
      </w:pPr>
      <w:r>
        <w:rPr>
          <w:spacing w:val="4"/>
          <w:position w:val="1"/>
        </w:rPr>
        <w:t>A.14%</w:t>
      </w:r>
      <w:r>
        <w:rPr>
          <w:spacing w:val="25"/>
          <w:position w:val="1"/>
        </w:rPr>
        <w:t xml:space="preserve">    </w:t>
      </w:r>
      <w:r>
        <w:rPr>
          <w:spacing w:val="4"/>
          <w:position w:val="1"/>
        </w:rPr>
        <w:t>B.17%</w:t>
      </w:r>
    </w:p>
    <w:p>
      <w:pPr>
        <w:pStyle w:val="BodyText"/>
        <w:ind w:left="426"/>
        <w:spacing w:before="6" w:line="268" w:lineRule="exact"/>
        <w:rPr/>
      </w:pPr>
      <w:r>
        <w:rPr>
          <w:spacing w:val="3"/>
          <w:position w:val="1"/>
        </w:rPr>
        <w:t>C.36%</w:t>
      </w:r>
      <w:r>
        <w:rPr>
          <w:spacing w:val="26"/>
          <w:position w:val="1"/>
        </w:rPr>
        <w:t xml:space="preserve">    </w:t>
      </w:r>
      <w:r>
        <w:rPr>
          <w:spacing w:val="3"/>
          <w:position w:val="1"/>
        </w:rPr>
        <w:t>D.85%</w:t>
      </w:r>
    </w:p>
    <w:p>
      <w:pPr>
        <w:pStyle w:val="BodyText"/>
        <w:ind w:left="8" w:right="192" w:firstLine="435"/>
        <w:spacing w:before="3" w:line="254" w:lineRule="auto"/>
        <w:rPr/>
      </w:pPr>
      <w:r>
        <w:drawing>
          <wp:anchor distT="0" distB="0" distL="0" distR="0" simplePos="0" relativeHeight="251658240" behindDoc="1" locked="0" layoutInCell="1" allowOverlap="1">
            <wp:simplePos x="0" y="0"/>
            <wp:positionH relativeFrom="column">
              <wp:posOffset>1629155</wp:posOffset>
            </wp:positionH>
            <wp:positionV relativeFrom="paragraph">
              <wp:posOffset>347163</wp:posOffset>
            </wp:positionV>
            <wp:extent cx="896111" cy="714755"/>
            <wp:effectExtent l="0" t="0" r="0" b="0"/>
            <wp:wrapNone/>
            <wp:docPr id="52" name="IM 52"/>
            <wp:cNvGraphicFramePr/>
            <a:graphic>
              <a:graphicData uri="http://schemas.openxmlformats.org/drawingml/2006/picture">
                <pic:pic>
                  <pic:nvPicPr>
                    <pic:cNvPr id="52" name="IM 52"/>
                    <pic:cNvPicPr/>
                  </pic:nvPicPr>
                  <pic:blipFill>
                    <a:blip r:embed="rId46"/>
                    <a:stretch>
                      <a:fillRect/>
                    </a:stretch>
                  </pic:blipFill>
                  <pic:spPr>
                    <a:xfrm rot="0">
                      <a:off x="0" y="0"/>
                      <a:ext cx="896111" cy="714755"/>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4085844</wp:posOffset>
            </wp:positionH>
            <wp:positionV relativeFrom="paragraph">
              <wp:posOffset>328875</wp:posOffset>
            </wp:positionV>
            <wp:extent cx="923544" cy="733044"/>
            <wp:effectExtent l="0" t="0" r="0" b="0"/>
            <wp:wrapNone/>
            <wp:docPr id="54" name="IM 54"/>
            <wp:cNvGraphicFramePr/>
            <a:graphic>
              <a:graphicData uri="http://schemas.openxmlformats.org/drawingml/2006/picture">
                <pic:pic>
                  <pic:nvPicPr>
                    <pic:cNvPr id="54" name="IM 54"/>
                    <pic:cNvPicPr/>
                  </pic:nvPicPr>
                  <pic:blipFill>
                    <a:blip r:embed="rId47"/>
                    <a:stretch>
                      <a:fillRect/>
                    </a:stretch>
                  </pic:blipFill>
                  <pic:spPr>
                    <a:xfrm rot="0">
                      <a:off x="0" y="0"/>
                      <a:ext cx="923544" cy="733044"/>
                    </a:xfrm>
                    <a:prstGeom prst="rect">
                      <a:avLst/>
                    </a:prstGeom>
                  </pic:spPr>
                </pic:pic>
              </a:graphicData>
            </a:graphic>
          </wp:anchor>
        </w:drawing>
      </w:r>
      <w:r>
        <w:rPr>
          <w:spacing w:val="8"/>
        </w:rPr>
        <w:t>114.以下折线图中，能准确反映2015—2018年间通用照明类</w:t>
      </w:r>
      <w:r>
        <w:rPr/>
        <w:t>LED</w:t>
      </w:r>
      <w:r>
        <w:rPr>
          <w:spacing w:val="8"/>
        </w:rPr>
        <w:t>应用市场产值同比增</w:t>
      </w:r>
      <w:r>
        <w:rPr>
          <w:spacing w:val="7"/>
        </w:rPr>
        <w:t>量变化趋势的是：</w:t>
      </w:r>
    </w:p>
    <w:p>
      <w:pPr>
        <w:spacing w:line="299" w:lineRule="auto"/>
        <w:rPr>
          <w:rFonts w:ascii="Arial"/>
          <w:sz w:val="21"/>
        </w:rPr>
      </w:pPr>
      <w:r>
        <w:drawing>
          <wp:anchor distT="0" distB="0" distL="0" distR="0" simplePos="0" relativeHeight="251660288" behindDoc="1" locked="0" layoutInCell="1" allowOverlap="1">
            <wp:simplePos x="0" y="0"/>
            <wp:positionH relativeFrom="column">
              <wp:posOffset>419100</wp:posOffset>
            </wp:positionH>
            <wp:positionV relativeFrom="paragraph">
              <wp:posOffset>32470</wp:posOffset>
            </wp:positionV>
            <wp:extent cx="847344" cy="678179"/>
            <wp:effectExtent l="0" t="0" r="0" b="0"/>
            <wp:wrapNone/>
            <wp:docPr id="56" name="IM 56"/>
            <wp:cNvGraphicFramePr/>
            <a:graphic>
              <a:graphicData uri="http://schemas.openxmlformats.org/drawingml/2006/picture">
                <pic:pic>
                  <pic:nvPicPr>
                    <pic:cNvPr id="56" name="IM 56"/>
                    <pic:cNvPicPr/>
                  </pic:nvPicPr>
                  <pic:blipFill>
                    <a:blip r:embed="rId48"/>
                    <a:stretch>
                      <a:fillRect/>
                    </a:stretch>
                  </pic:blipFill>
                  <pic:spPr>
                    <a:xfrm rot="0">
                      <a:off x="0" y="0"/>
                      <a:ext cx="847344" cy="678179"/>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2877311</wp:posOffset>
            </wp:positionH>
            <wp:positionV relativeFrom="paragraph">
              <wp:posOffset>24850</wp:posOffset>
            </wp:positionV>
            <wp:extent cx="858011" cy="685800"/>
            <wp:effectExtent l="0" t="0" r="0" b="0"/>
            <wp:wrapNone/>
            <wp:docPr id="58" name="IM 58"/>
            <wp:cNvGraphicFramePr/>
            <a:graphic>
              <a:graphicData uri="http://schemas.openxmlformats.org/drawingml/2006/picture">
                <pic:pic>
                  <pic:nvPicPr>
                    <pic:cNvPr id="58" name="IM 58"/>
                    <pic:cNvPicPr/>
                  </pic:nvPicPr>
                  <pic:blipFill>
                    <a:blip r:embed="rId49"/>
                    <a:stretch>
                      <a:fillRect/>
                    </a:stretch>
                  </pic:blipFill>
                  <pic:spPr>
                    <a:xfrm rot="0">
                      <a:off x="0" y="0"/>
                      <a:ext cx="858011" cy="685800"/>
                    </a:xfrm>
                    <a:prstGeom prst="rect">
                      <a:avLst/>
                    </a:prstGeom>
                  </pic:spPr>
                </pic:pic>
              </a:graphicData>
            </a:graphic>
          </wp:anchor>
        </w:drawing>
      </w:r>
      <w:r/>
    </w:p>
    <w:p>
      <w:pPr>
        <w:spacing w:line="300" w:lineRule="auto"/>
        <w:rPr>
          <w:rFonts w:ascii="Arial"/>
          <w:sz w:val="21"/>
        </w:rPr>
      </w:pPr>
      <w:r/>
    </w:p>
    <w:p>
      <w:pPr>
        <w:spacing w:line="300" w:lineRule="auto"/>
        <w:rPr>
          <w:rFonts w:ascii="Arial"/>
          <w:sz w:val="21"/>
        </w:rPr>
      </w:pPr>
      <w:r/>
    </w:p>
    <w:p>
      <w:pPr>
        <w:pStyle w:val="BodyText"/>
        <w:ind w:left="421"/>
        <w:spacing w:before="65" w:line="190" w:lineRule="auto"/>
        <w:rPr/>
      </w:pPr>
      <w:r>
        <w:rPr>
          <w:spacing w:val="3"/>
        </w:rPr>
        <w:t>A.</w:t>
      </w:r>
      <w:r>
        <w:rPr>
          <w:spacing w:val="6"/>
        </w:rPr>
        <w:t xml:space="preserve">                </w:t>
      </w:r>
      <w:r>
        <w:rPr>
          <w:spacing w:val="3"/>
        </w:rPr>
        <w:t>B.                 C.</w:t>
      </w:r>
      <w:r>
        <w:rPr>
          <w:spacing w:val="6"/>
        </w:rPr>
        <w:t xml:space="preserve">                </w:t>
      </w:r>
      <w:r>
        <w:rPr>
          <w:spacing w:val="3"/>
        </w:rPr>
        <w:t>D.</w:t>
      </w:r>
    </w:p>
    <w:p>
      <w:pPr>
        <w:pStyle w:val="BodyText"/>
        <w:ind w:left="443"/>
        <w:spacing w:before="36" w:line="228" w:lineRule="auto"/>
        <w:rPr/>
      </w:pPr>
      <w:r>
        <w:rPr>
          <w:spacing w:val="8"/>
        </w:rPr>
        <w:t>115.关于2013—2019年我国</w:t>
      </w:r>
      <w:r>
        <w:rPr/>
        <w:t>LED</w:t>
      </w:r>
      <w:r>
        <w:rPr>
          <w:spacing w:val="8"/>
        </w:rPr>
        <w:t>产业</w:t>
      </w:r>
      <w:r>
        <w:rPr>
          <w:spacing w:val="7"/>
        </w:rPr>
        <w:t>，能够从上述资料中推出的是：</w:t>
      </w:r>
    </w:p>
    <w:p>
      <w:pPr>
        <w:pStyle w:val="BodyText"/>
        <w:ind w:left="421"/>
        <w:spacing w:before="24" w:line="228" w:lineRule="auto"/>
        <w:rPr/>
      </w:pPr>
      <w:r>
        <w:rPr>
          <w:spacing w:val="7"/>
        </w:rPr>
        <w:t>A.2016年总产值同比增量低于2015年</w:t>
      </w:r>
    </w:p>
    <w:p>
      <w:pPr>
        <w:spacing w:line="228" w:lineRule="auto"/>
        <w:sectPr>
          <w:headerReference w:type="default" r:id="rId43"/>
          <w:footerReference w:type="default" r:id="rId44"/>
          <w:pgSz w:w="10380" w:h="14690"/>
          <w:pgMar w:top="1561" w:right="1023" w:bottom="916" w:left="1080" w:header="957" w:footer="682" w:gutter="0"/>
        </w:sectPr>
        <w:rPr/>
      </w:pPr>
    </w:p>
    <w:p>
      <w:pPr>
        <w:pStyle w:val="BodyText"/>
        <w:ind w:left="423"/>
        <w:spacing w:line="227" w:lineRule="auto"/>
        <w:rPr/>
      </w:pPr>
      <w:r>
        <w:rPr>
          <w:spacing w:val="8"/>
        </w:rPr>
        <w:t>B.2019年封装产值占行业总产值比重高于5年前水平</w:t>
      </w:r>
    </w:p>
    <w:p>
      <w:pPr>
        <w:pStyle w:val="BodyText"/>
        <w:ind w:left="426"/>
        <w:spacing w:before="26" w:line="228" w:lineRule="auto"/>
        <w:rPr/>
      </w:pPr>
      <w:r>
        <w:rPr>
          <w:spacing w:val="8"/>
        </w:rPr>
        <w:t>C.7年间汽车照明应用累计产值规模超过500亿元</w:t>
      </w:r>
    </w:p>
    <w:p>
      <w:pPr>
        <w:pStyle w:val="BodyText"/>
        <w:ind w:left="424"/>
        <w:spacing w:before="24" w:line="228" w:lineRule="auto"/>
        <w:rPr/>
      </w:pPr>
      <w:r>
        <w:rPr>
          <w:spacing w:val="9"/>
        </w:rPr>
        <w:t>D.每年景观照明应用的产值均高于背光应用产值</w:t>
      </w:r>
    </w:p>
    <w:p>
      <w:pPr>
        <w:pStyle w:val="BodyText"/>
        <w:ind w:left="431"/>
        <w:spacing w:before="26" w:line="228" w:lineRule="auto"/>
        <w:rPr/>
      </w:pPr>
      <w:r>
        <w:rPr>
          <w:b/>
          <w:bCs/>
          <w:spacing w:val="5"/>
        </w:rPr>
        <w:t>二、根据以下资料，回答116-120题。</w:t>
      </w:r>
    </w:p>
    <w:p>
      <w:pPr>
        <w:pStyle w:val="BodyText"/>
        <w:ind w:left="603"/>
        <w:spacing w:before="25" w:line="222" w:lineRule="auto"/>
        <w:rPr/>
      </w:pPr>
      <w:r>
        <w:rPr>
          <w:spacing w:val="7"/>
        </w:rPr>
        <w:t>2019年全国地铁运营线路长度达5181公里，</w:t>
      </w:r>
      <w:r>
        <w:rPr>
          <w:spacing w:val="-52"/>
        </w:rPr>
        <w:t xml:space="preserve"> </w:t>
      </w:r>
      <w:r>
        <w:rPr>
          <w:spacing w:val="7"/>
        </w:rPr>
        <w:t>占城轨交通运营线路</w:t>
      </w:r>
      <w:r>
        <w:rPr>
          <w:spacing w:val="6"/>
        </w:rPr>
        <w:t>总里程的76.8%。</w:t>
      </w:r>
    </w:p>
    <w:p>
      <w:pPr>
        <w:ind w:firstLine="614"/>
        <w:spacing w:line="4713" w:lineRule="exact"/>
        <w:rPr/>
      </w:pPr>
      <w:r>
        <w:rPr>
          <w:position w:val="-94"/>
        </w:rPr>
        <w:drawing>
          <wp:inline distT="0" distB="0" distL="0" distR="0">
            <wp:extent cx="4448555" cy="2993136"/>
            <wp:effectExtent l="0" t="0" r="0" b="0"/>
            <wp:docPr id="60" name="IM 60"/>
            <wp:cNvGraphicFramePr/>
            <a:graphic>
              <a:graphicData uri="http://schemas.openxmlformats.org/drawingml/2006/picture">
                <pic:pic>
                  <pic:nvPicPr>
                    <pic:cNvPr id="60" name="IM 60"/>
                    <pic:cNvPicPr/>
                  </pic:nvPicPr>
                  <pic:blipFill>
                    <a:blip r:embed="rId51"/>
                    <a:stretch>
                      <a:fillRect/>
                    </a:stretch>
                  </pic:blipFill>
                  <pic:spPr>
                    <a:xfrm rot="0">
                      <a:off x="0" y="0"/>
                      <a:ext cx="4448555" cy="2993136"/>
                    </a:xfrm>
                    <a:prstGeom prst="rect">
                      <a:avLst/>
                    </a:prstGeom>
                  </pic:spPr>
                </pic:pic>
              </a:graphicData>
            </a:graphic>
          </wp:inline>
        </w:drawing>
      </w:r>
    </w:p>
    <w:p>
      <w:pPr>
        <w:pStyle w:val="BodyText"/>
        <w:ind w:left="236"/>
        <w:spacing w:before="32" w:line="228" w:lineRule="auto"/>
        <w:rPr/>
      </w:pPr>
      <w:r>
        <w:rPr>
          <w:spacing w:val="8"/>
        </w:rPr>
        <w:t>2019年末，我国城轨交通配属地铁列车6178列，全年实现地铁客运量227.</w:t>
      </w:r>
      <w:r>
        <w:rPr>
          <w:spacing w:val="7"/>
        </w:rPr>
        <w:t>76亿人次。</w:t>
      </w:r>
    </w:p>
    <w:p>
      <w:pPr>
        <w:spacing w:line="228" w:lineRule="auto"/>
        <w:sectPr>
          <w:headerReference w:type="default" r:id="rId3"/>
          <w:footerReference w:type="default" r:id="rId50"/>
          <w:pgSz w:w="10380" w:h="14690"/>
          <w:pgMar w:top="1561" w:right="1080" w:bottom="916" w:left="1080" w:header="957" w:footer="681" w:gutter="0"/>
        </w:sectPr>
        <w:rPr/>
      </w:pPr>
    </w:p>
    <w:p>
      <w:pPr>
        <w:ind w:firstLine="1094"/>
        <w:spacing w:line="6074" w:lineRule="exact"/>
        <w:rPr/>
      </w:pPr>
      <w:r>
        <w:rPr>
          <w:position w:val="-121"/>
        </w:rPr>
        <w:drawing>
          <wp:inline distT="0" distB="0" distL="0" distR="0">
            <wp:extent cx="3840479" cy="3857244"/>
            <wp:effectExtent l="0" t="0" r="0" b="0"/>
            <wp:docPr id="62" name="IM 62"/>
            <wp:cNvGraphicFramePr/>
            <a:graphic>
              <a:graphicData uri="http://schemas.openxmlformats.org/drawingml/2006/picture">
                <pic:pic>
                  <pic:nvPicPr>
                    <pic:cNvPr id="62" name="IM 62"/>
                    <pic:cNvPicPr/>
                  </pic:nvPicPr>
                  <pic:blipFill>
                    <a:blip r:embed="rId53"/>
                    <a:stretch>
                      <a:fillRect/>
                    </a:stretch>
                  </pic:blipFill>
                  <pic:spPr>
                    <a:xfrm rot="0">
                      <a:off x="0" y="0"/>
                      <a:ext cx="3840479" cy="3857244"/>
                    </a:xfrm>
                    <a:prstGeom prst="rect">
                      <a:avLst/>
                    </a:prstGeom>
                  </pic:spPr>
                </pic:pic>
              </a:graphicData>
            </a:graphic>
          </wp:inline>
        </w:drawing>
      </w:r>
    </w:p>
    <w:p>
      <w:pPr>
        <w:pStyle w:val="BodyText"/>
        <w:ind w:left="1745"/>
        <w:spacing w:before="32" w:line="228" w:lineRule="auto"/>
        <w:rPr/>
      </w:pPr>
      <w:r>
        <w:rPr>
          <w:b/>
          <w:bCs/>
          <w:spacing w:val="8"/>
        </w:rPr>
        <w:t>注：除客运量为全年数值外，其余指标为年末</w:t>
      </w:r>
      <w:r>
        <w:rPr>
          <w:b/>
          <w:bCs/>
          <w:spacing w:val="7"/>
        </w:rPr>
        <w:t>时点值。</w:t>
      </w:r>
    </w:p>
    <w:p>
      <w:pPr>
        <w:pStyle w:val="BodyText"/>
        <w:ind w:left="443"/>
        <w:spacing w:before="24" w:line="227" w:lineRule="auto"/>
        <w:rPr/>
      </w:pPr>
      <w:r>
        <w:rPr>
          <w:spacing w:val="7"/>
        </w:rPr>
        <w:t>116.2014—2019年间，全国地铁运营线路长度同比增长20%以上的年份有几个？</w:t>
      </w:r>
    </w:p>
    <w:p>
      <w:pPr>
        <w:pStyle w:val="BodyText"/>
        <w:ind w:left="421"/>
        <w:spacing w:before="25" w:line="268" w:lineRule="exact"/>
        <w:rPr/>
      </w:pPr>
      <w:r>
        <w:rPr>
          <w:spacing w:val="4"/>
          <w:position w:val="1"/>
        </w:rPr>
        <w:t>A.1</w:t>
      </w:r>
      <w:r>
        <w:rPr>
          <w:spacing w:val="3"/>
          <w:position w:val="1"/>
        </w:rPr>
        <w:t xml:space="preserve">              </w:t>
      </w:r>
      <w:r>
        <w:rPr>
          <w:spacing w:val="4"/>
          <w:position w:val="1"/>
        </w:rPr>
        <w:t>B.2</w:t>
      </w:r>
    </w:p>
    <w:p>
      <w:pPr>
        <w:pStyle w:val="BodyText"/>
        <w:ind w:left="426"/>
        <w:spacing w:before="5" w:line="268" w:lineRule="exact"/>
        <w:rPr/>
      </w:pPr>
      <w:r>
        <w:rPr>
          <w:spacing w:val="3"/>
          <w:position w:val="1"/>
        </w:rPr>
        <w:t>C.3              D.4</w:t>
      </w:r>
    </w:p>
    <w:p>
      <w:pPr>
        <w:pStyle w:val="BodyText"/>
        <w:ind w:left="30" w:right="31" w:firstLine="412"/>
        <w:spacing w:before="4" w:line="251" w:lineRule="auto"/>
        <w:rPr/>
      </w:pPr>
      <w:r>
        <w:rPr>
          <w:spacing w:val="8"/>
        </w:rPr>
        <w:t>117.2019年，直辖市（北京、天津、上海、重庆）地铁客运量占全国地铁客运总量的</w:t>
      </w:r>
      <w:r>
        <w:rPr>
          <w:spacing w:val="6"/>
        </w:rPr>
        <w:t>比重在以下哪个范围内？</w:t>
      </w:r>
    </w:p>
    <w:p>
      <w:pPr>
        <w:pStyle w:val="BodyText"/>
        <w:ind w:left="421"/>
        <w:spacing w:line="228" w:lineRule="auto"/>
        <w:rPr/>
      </w:pPr>
      <w:r>
        <w:rPr>
          <w:spacing w:val="5"/>
        </w:rPr>
        <w:t>A.不到40%</w:t>
      </w:r>
      <w:r>
        <w:rPr>
          <w:spacing w:val="16"/>
        </w:rPr>
        <w:t xml:space="preserve">       </w:t>
      </w:r>
      <w:r>
        <w:rPr>
          <w:spacing w:val="5"/>
        </w:rPr>
        <w:t>B.40%—45%之间</w:t>
      </w:r>
    </w:p>
    <w:p>
      <w:pPr>
        <w:pStyle w:val="BodyText"/>
        <w:ind w:left="426"/>
        <w:spacing w:before="26" w:line="229" w:lineRule="auto"/>
        <w:rPr/>
      </w:pPr>
      <w:r>
        <w:rPr>
          <w:spacing w:val="5"/>
        </w:rPr>
        <w:t>C.45%—50%之间</w:t>
      </w:r>
      <w:r>
        <w:rPr>
          <w:spacing w:val="43"/>
        </w:rPr>
        <w:t xml:space="preserve">  </w:t>
      </w:r>
      <w:r>
        <w:rPr>
          <w:spacing w:val="5"/>
        </w:rPr>
        <w:t>D.超过50%</w:t>
      </w:r>
    </w:p>
    <w:p>
      <w:pPr>
        <w:pStyle w:val="BodyText"/>
        <w:ind w:left="443"/>
        <w:spacing w:before="23" w:line="228" w:lineRule="auto"/>
        <w:rPr/>
      </w:pPr>
      <w:r>
        <w:rPr>
          <w:spacing w:val="8"/>
        </w:rPr>
        <w:t>118.以下城市中，2019年末平均每条运营的地铁线路配属地铁列车数最多的是：</w:t>
      </w:r>
    </w:p>
    <w:p>
      <w:pPr>
        <w:pStyle w:val="BodyText"/>
        <w:ind w:left="421"/>
        <w:spacing w:before="27" w:line="227" w:lineRule="auto"/>
        <w:rPr/>
      </w:pPr>
      <w:r>
        <w:rPr>
          <w:spacing w:val="6"/>
        </w:rPr>
        <w:t>A.广州</w:t>
      </w:r>
      <w:r>
        <w:rPr>
          <w:spacing w:val="2"/>
        </w:rPr>
        <w:t xml:space="preserve">           </w:t>
      </w:r>
      <w:r>
        <w:rPr>
          <w:spacing w:val="6"/>
        </w:rPr>
        <w:t>B.武汉</w:t>
      </w:r>
    </w:p>
    <w:p>
      <w:pPr>
        <w:pStyle w:val="BodyText"/>
        <w:ind w:left="426"/>
        <w:spacing w:before="25" w:line="228" w:lineRule="auto"/>
        <w:rPr/>
      </w:pPr>
      <w:r>
        <w:rPr>
          <w:spacing w:val="5"/>
        </w:rPr>
        <w:t>C.成都</w:t>
      </w:r>
      <w:r>
        <w:rPr>
          <w:spacing w:val="3"/>
        </w:rPr>
        <w:t xml:space="preserve">           </w:t>
      </w:r>
      <w:r>
        <w:rPr>
          <w:spacing w:val="5"/>
        </w:rPr>
        <w:t>D.南京</w:t>
      </w:r>
    </w:p>
    <w:p>
      <w:pPr>
        <w:pStyle w:val="BodyText"/>
        <w:ind w:left="9" w:right="33" w:firstLine="433"/>
        <w:spacing w:before="28" w:line="251" w:lineRule="auto"/>
        <w:rPr/>
      </w:pPr>
      <w:r>
        <w:rPr>
          <w:spacing w:val="8"/>
        </w:rPr>
        <w:t>119.表中所列2019年地铁客运量超过10亿人次的城市中，201</w:t>
      </w:r>
      <w:r>
        <w:rPr>
          <w:spacing w:val="7"/>
        </w:rPr>
        <w:t>9年平均每条地铁运营线</w:t>
      </w:r>
      <w:r>
        <w:rPr>
          <w:spacing w:val="7"/>
        </w:rPr>
        <w:t>路长度超过40公里的城市有几个？</w:t>
      </w:r>
    </w:p>
    <w:p>
      <w:pPr>
        <w:pStyle w:val="BodyText"/>
        <w:ind w:left="421"/>
        <w:spacing w:line="268" w:lineRule="exact"/>
        <w:rPr/>
      </w:pPr>
      <w:r>
        <w:rPr>
          <w:spacing w:val="4"/>
          <w:position w:val="1"/>
        </w:rPr>
        <w:t>A.1</w:t>
      </w:r>
      <w:r>
        <w:rPr>
          <w:spacing w:val="3"/>
          <w:position w:val="1"/>
        </w:rPr>
        <w:t xml:space="preserve">              </w:t>
      </w:r>
      <w:r>
        <w:rPr>
          <w:spacing w:val="4"/>
          <w:position w:val="1"/>
        </w:rPr>
        <w:t>B.2</w:t>
      </w:r>
    </w:p>
    <w:p>
      <w:pPr>
        <w:pStyle w:val="BodyText"/>
        <w:ind w:left="426"/>
        <w:spacing w:before="3" w:line="268" w:lineRule="exact"/>
        <w:rPr/>
      </w:pPr>
      <w:r>
        <w:rPr>
          <w:spacing w:val="3"/>
          <w:position w:val="1"/>
        </w:rPr>
        <w:t>C.3              D.4</w:t>
      </w:r>
    </w:p>
    <w:p>
      <w:pPr>
        <w:pStyle w:val="BodyText"/>
        <w:ind w:left="443"/>
        <w:spacing w:before="6" w:line="228" w:lineRule="auto"/>
        <w:rPr/>
      </w:pPr>
      <w:r>
        <w:rPr>
          <w:spacing w:val="6"/>
        </w:rPr>
        <w:t>120.能够从上述资料中推出的是：</w:t>
      </w:r>
    </w:p>
    <w:p>
      <w:pPr>
        <w:pStyle w:val="BodyText"/>
        <w:ind w:left="421"/>
        <w:spacing w:before="24" w:line="228" w:lineRule="auto"/>
        <w:rPr/>
      </w:pPr>
      <w:r>
        <w:rPr>
          <w:spacing w:val="8"/>
        </w:rPr>
        <w:t>A.2019年全国城轨交通运营线路总里程不到6000公里</w:t>
      </w:r>
    </w:p>
    <w:p>
      <w:pPr>
        <w:pStyle w:val="BodyText"/>
        <w:ind w:right="33"/>
        <w:spacing w:before="24" w:line="228" w:lineRule="auto"/>
        <w:jc w:val="right"/>
        <w:rPr/>
      </w:pPr>
      <w:r>
        <w:rPr>
          <w:spacing w:val="8"/>
        </w:rPr>
        <w:t>B.2019年全国地铁运营线路长度相比2016年增量是2016年相比2013年增</w:t>
      </w:r>
      <w:r>
        <w:rPr>
          <w:spacing w:val="7"/>
        </w:rPr>
        <w:t>量的两倍以上</w:t>
      </w:r>
    </w:p>
    <w:p>
      <w:pPr>
        <w:pStyle w:val="BodyText"/>
        <w:ind w:left="25" w:right="136" w:firstLine="401"/>
        <w:spacing w:before="27" w:line="253" w:lineRule="auto"/>
        <w:rPr/>
      </w:pPr>
      <w:r>
        <w:rPr>
          <w:spacing w:val="9"/>
        </w:rPr>
        <w:t>C.表中2019年末地铁运营线路长度排名前3的城市地铁运营线路长度之和</w:t>
      </w:r>
      <w:r>
        <w:rPr>
          <w:spacing w:val="8"/>
        </w:rPr>
        <w:t>占全国总量</w:t>
      </w:r>
      <w:r>
        <w:rPr>
          <w:spacing w:val="3"/>
        </w:rPr>
        <w:t>的50%以上</w:t>
      </w:r>
    </w:p>
    <w:p>
      <w:pPr>
        <w:spacing w:line="253" w:lineRule="auto"/>
        <w:sectPr>
          <w:headerReference w:type="default" r:id="rId29"/>
          <w:footerReference w:type="default" r:id="rId52"/>
          <w:pgSz w:w="10380" w:h="14690"/>
          <w:pgMar w:top="1531" w:right="1080" w:bottom="916" w:left="1080" w:header="957" w:footer="681" w:gutter="0"/>
        </w:sectPr>
        <w:rPr/>
      </w:pPr>
    </w:p>
    <w:p>
      <w:pPr>
        <w:pStyle w:val="BodyText"/>
        <w:ind w:left="8" w:right="29" w:firstLine="416"/>
        <w:spacing w:line="251" w:lineRule="auto"/>
        <w:rPr/>
      </w:pPr>
      <w:r>
        <w:rPr>
          <w:spacing w:val="9"/>
        </w:rPr>
        <w:t>D.表中2019年平均每条运营线路客运量最少的城市，地铁客运量在表中各城</w:t>
      </w:r>
      <w:r>
        <w:rPr>
          <w:spacing w:val="8"/>
        </w:rPr>
        <w:t>市排前10</w:t>
      </w:r>
      <w:r>
        <w:rPr/>
        <w:t>位</w:t>
      </w:r>
    </w:p>
    <w:p>
      <w:pPr>
        <w:pStyle w:val="BodyText"/>
        <w:ind w:left="428"/>
        <w:spacing w:line="227" w:lineRule="auto"/>
        <w:rPr/>
      </w:pPr>
      <w:r>
        <w:rPr>
          <w:b/>
          <w:bCs/>
          <w:spacing w:val="5"/>
        </w:rPr>
        <w:t>三、根据以下资料，回答121-125题。</w:t>
      </w:r>
    </w:p>
    <w:p>
      <w:pPr>
        <w:pStyle w:val="BodyText"/>
        <w:ind w:left="38" w:right="51" w:firstLine="562"/>
        <w:spacing w:before="27" w:line="236" w:lineRule="auto"/>
        <w:rPr/>
      </w:pPr>
      <w:r>
        <w:rPr>
          <w:spacing w:val="8"/>
        </w:rPr>
        <w:t>截至2019年末，全国已有残疾人康复机构9775个，比2018年增长739个。2019年，</w:t>
      </w:r>
      <w:r>
        <w:rPr/>
        <w:t xml:space="preserve"> </w:t>
      </w:r>
      <w:r>
        <w:rPr>
          <w:spacing w:val="7"/>
        </w:rPr>
        <w:t>1043.0万残疾儿童及持证残疾人得到基本康复服务，其中包括0—6岁残疾儿童18.1万人。</w:t>
      </w:r>
    </w:p>
    <w:p>
      <w:pPr>
        <w:ind w:firstLine="434"/>
        <w:spacing w:line="9288" w:lineRule="exact"/>
        <w:rPr/>
      </w:pPr>
      <w:r>
        <w:rPr>
          <w:position w:val="-185"/>
        </w:rPr>
        <w:drawing>
          <wp:inline distT="0" distB="0" distL="0" distR="0">
            <wp:extent cx="4686300" cy="5897880"/>
            <wp:effectExtent l="0" t="0" r="0" b="0"/>
            <wp:docPr id="64" name="IM 64"/>
            <wp:cNvGraphicFramePr/>
            <a:graphic>
              <a:graphicData uri="http://schemas.openxmlformats.org/drawingml/2006/picture">
                <pic:pic>
                  <pic:nvPicPr>
                    <pic:cNvPr id="64" name="IM 64"/>
                    <pic:cNvPicPr/>
                  </pic:nvPicPr>
                  <pic:blipFill>
                    <a:blip r:embed="rId55"/>
                    <a:stretch>
                      <a:fillRect/>
                    </a:stretch>
                  </pic:blipFill>
                  <pic:spPr>
                    <a:xfrm rot="0">
                      <a:off x="0" y="0"/>
                      <a:ext cx="4686300" cy="5897880"/>
                    </a:xfrm>
                    <a:prstGeom prst="rect">
                      <a:avLst/>
                    </a:prstGeom>
                  </pic:spPr>
                </pic:pic>
              </a:graphicData>
            </a:graphic>
          </wp:inline>
        </w:drawing>
      </w:r>
    </w:p>
    <w:p>
      <w:pPr>
        <w:pStyle w:val="BodyText"/>
        <w:ind w:right="16"/>
        <w:spacing w:before="30" w:line="228" w:lineRule="auto"/>
        <w:jc w:val="right"/>
        <w:rPr/>
      </w:pPr>
      <w:r>
        <w:rPr>
          <w:spacing w:val="8"/>
        </w:rPr>
        <w:t>截至2019年末，全国已竣工的各级残疾人综合服务设施2341个，总建设规模584.5万</w:t>
      </w:r>
    </w:p>
    <w:p>
      <w:pPr>
        <w:pStyle w:val="BodyText"/>
        <w:ind w:left="21"/>
        <w:spacing w:before="26" w:line="228" w:lineRule="auto"/>
        <w:rPr/>
      </w:pPr>
      <w:r>
        <w:rPr>
          <w:spacing w:val="7"/>
        </w:rPr>
        <w:t>平方米，总投资183.1亿元；</w:t>
      </w:r>
      <w:r>
        <w:rPr>
          <w:spacing w:val="-42"/>
        </w:rPr>
        <w:t xml:space="preserve"> </w:t>
      </w:r>
      <w:r>
        <w:rPr>
          <w:spacing w:val="7"/>
        </w:rPr>
        <w:t>已竣工各级残疾人康复设施1006个，总建设规模414.2万平方</w:t>
      </w:r>
    </w:p>
    <w:p>
      <w:pPr>
        <w:pStyle w:val="BodyText"/>
        <w:ind w:left="3015"/>
        <w:spacing w:before="25" w:line="228" w:lineRule="auto"/>
        <w:rPr/>
      </w:pPr>
      <w:r>
        <w:rPr>
          <w:spacing w:val="6"/>
        </w:rPr>
        <w:t>米，总投资132.2亿元。</w:t>
      </w:r>
    </w:p>
    <w:p>
      <w:pPr>
        <w:spacing w:line="228" w:lineRule="auto"/>
        <w:sectPr>
          <w:headerReference w:type="default" r:id="rId3"/>
          <w:footerReference w:type="default" r:id="rId54"/>
          <w:pgSz w:w="10380" w:h="14690"/>
          <w:pgMar w:top="1561" w:right="1080" w:bottom="916" w:left="1080" w:header="957" w:footer="682" w:gutter="0"/>
        </w:sectPr>
        <w:rPr/>
      </w:pPr>
    </w:p>
    <w:p>
      <w:pPr>
        <w:pStyle w:val="BodyText"/>
        <w:ind w:left="443"/>
        <w:spacing w:line="226" w:lineRule="auto"/>
        <w:rPr/>
      </w:pPr>
      <w:r>
        <w:rPr>
          <w:spacing w:val="7"/>
        </w:rPr>
        <w:t>121.2016—2019年，全国残疾人康复机构数量同比增量最大的年份是：</w:t>
      </w:r>
    </w:p>
    <w:p>
      <w:pPr>
        <w:pStyle w:val="BodyText"/>
        <w:ind w:left="421"/>
        <w:spacing w:before="27" w:line="228" w:lineRule="auto"/>
        <w:rPr/>
      </w:pPr>
      <w:r>
        <w:rPr>
          <w:spacing w:val="5"/>
        </w:rPr>
        <w:t>A.2016年</w:t>
      </w:r>
      <w:r>
        <w:rPr>
          <w:spacing w:val="3"/>
        </w:rPr>
        <w:t xml:space="preserve">                </w:t>
      </w:r>
      <w:r>
        <w:rPr>
          <w:spacing w:val="5"/>
        </w:rPr>
        <w:t>B.2017年</w:t>
      </w:r>
    </w:p>
    <w:p>
      <w:pPr>
        <w:pStyle w:val="BodyText"/>
        <w:ind w:left="426"/>
        <w:spacing w:before="24" w:line="228" w:lineRule="auto"/>
        <w:rPr/>
      </w:pPr>
      <w:r>
        <w:rPr>
          <w:spacing w:val="4"/>
        </w:rPr>
        <w:t>C.2018年                D.2019年</w:t>
      </w:r>
    </w:p>
    <w:p>
      <w:pPr>
        <w:pStyle w:val="BodyText"/>
        <w:ind w:left="13" w:right="31" w:firstLine="430"/>
        <w:spacing w:before="27" w:line="251" w:lineRule="auto"/>
        <w:rPr/>
      </w:pPr>
      <w:r>
        <w:rPr>
          <w:spacing w:val="8"/>
        </w:rPr>
        <w:t>122.2019年末，提供肢体残疾康复服务的康复机构的数量占全国残疾人康复机构总数</w:t>
      </w:r>
      <w:r>
        <w:rPr>
          <w:spacing w:val="10"/>
        </w:rPr>
        <w:t>的比重，比提供精神残疾康复服务的康复机构的数量</w:t>
      </w:r>
      <w:r>
        <w:rPr>
          <w:spacing w:val="9"/>
        </w:rPr>
        <w:t>占全国残疾人康复机构总数的比重高</w:t>
      </w:r>
      <w:r>
        <w:rPr>
          <w:spacing w:val="6"/>
        </w:rPr>
        <w:t>约多少个百分点？</w:t>
      </w:r>
    </w:p>
    <w:p>
      <w:pPr>
        <w:pStyle w:val="BodyText"/>
        <w:ind w:left="421"/>
        <w:spacing w:line="267" w:lineRule="exact"/>
        <w:rPr/>
      </w:pPr>
      <w:r>
        <w:rPr>
          <w:spacing w:val="4"/>
          <w:position w:val="1"/>
        </w:rPr>
        <w:t>A.13</w:t>
      </w:r>
      <w:r>
        <w:rPr>
          <w:spacing w:val="3"/>
          <w:position w:val="1"/>
        </w:rPr>
        <w:t xml:space="preserve">                    </w:t>
      </w:r>
      <w:r>
        <w:rPr>
          <w:spacing w:val="4"/>
          <w:position w:val="1"/>
        </w:rPr>
        <w:t>B.18</w:t>
      </w:r>
    </w:p>
    <w:p>
      <w:pPr>
        <w:pStyle w:val="BodyText"/>
        <w:ind w:left="426"/>
        <w:spacing w:before="6" w:line="268" w:lineRule="exact"/>
        <w:rPr/>
      </w:pPr>
      <w:r>
        <w:rPr>
          <w:spacing w:val="3"/>
          <w:position w:val="1"/>
        </w:rPr>
        <w:t>C.23                    D.28</w:t>
      </w:r>
    </w:p>
    <w:p>
      <w:pPr>
        <w:pStyle w:val="BodyText"/>
        <w:ind w:left="9" w:right="31" w:firstLine="433"/>
        <w:spacing w:before="3" w:line="251" w:lineRule="auto"/>
        <w:rPr/>
      </w:pPr>
      <w:r>
        <w:rPr>
          <w:spacing w:val="9"/>
        </w:rPr>
        <w:t>123.如提供视力残疾康复服务的残疾人康复机构中，同时提供听力言</w:t>
      </w:r>
      <w:r>
        <w:rPr>
          <w:spacing w:val="8"/>
        </w:rPr>
        <w:t>语残疾康复服务</w:t>
      </w:r>
      <w:r>
        <w:rPr>
          <w:spacing w:val="9"/>
        </w:rPr>
        <w:t>的机构比不提供该服务的机构多20%，则2019年末全国有多少家残疾人康复</w:t>
      </w:r>
      <w:r>
        <w:rPr>
          <w:spacing w:val="8"/>
        </w:rPr>
        <w:t>机构不提供以</w:t>
      </w:r>
      <w:r>
        <w:rPr>
          <w:spacing w:val="8"/>
        </w:rPr>
        <w:t>上两种康复服务中的任意一种？</w:t>
      </w:r>
    </w:p>
    <w:p>
      <w:pPr>
        <w:pStyle w:val="BodyText"/>
        <w:ind w:left="421"/>
        <w:spacing w:before="1" w:line="228" w:lineRule="auto"/>
        <w:rPr/>
      </w:pPr>
      <w:r>
        <w:rPr>
          <w:spacing w:val="6"/>
        </w:rPr>
        <w:t>A.不到7300家</w:t>
      </w:r>
      <w:r>
        <w:rPr/>
        <w:t xml:space="preserve">            </w:t>
      </w:r>
      <w:r>
        <w:rPr>
          <w:spacing w:val="6"/>
        </w:rPr>
        <w:t>B.7300—7600家之间</w:t>
      </w:r>
    </w:p>
    <w:p>
      <w:pPr>
        <w:pStyle w:val="BodyText"/>
        <w:ind w:left="426"/>
        <w:spacing w:before="26" w:line="228" w:lineRule="auto"/>
        <w:rPr/>
      </w:pPr>
      <w:r>
        <w:rPr>
          <w:spacing w:val="6"/>
        </w:rPr>
        <w:t>C.7600—7900家之间</w:t>
      </w:r>
      <w:r>
        <w:rPr>
          <w:spacing w:val="15"/>
        </w:rPr>
        <w:t xml:space="preserve">     </w:t>
      </w:r>
      <w:r>
        <w:rPr>
          <w:spacing w:val="6"/>
        </w:rPr>
        <w:t>D.超过79</w:t>
      </w:r>
      <w:r>
        <w:rPr>
          <w:spacing w:val="5"/>
        </w:rPr>
        <w:t>00家</w:t>
      </w:r>
    </w:p>
    <w:p>
      <w:pPr>
        <w:pStyle w:val="BodyText"/>
        <w:ind w:left="8" w:right="31" w:firstLine="435"/>
        <w:spacing w:before="25" w:line="251" w:lineRule="auto"/>
        <w:rPr/>
      </w:pPr>
      <w:r>
        <w:rPr>
          <w:spacing w:val="8"/>
        </w:rPr>
        <w:t>124.截至2019年末，全国平均每个已竣工的残疾人综合服务设施建设规模约是已竣工</w:t>
      </w:r>
      <w:r>
        <w:rPr>
          <w:spacing w:val="8"/>
        </w:rPr>
        <w:t>残疾人康复设施的多少倍？</w:t>
      </w:r>
    </w:p>
    <w:p>
      <w:pPr>
        <w:pStyle w:val="BodyText"/>
        <w:ind w:left="421"/>
        <w:spacing w:line="268" w:lineRule="exact"/>
        <w:rPr/>
      </w:pPr>
      <w:r>
        <w:rPr>
          <w:spacing w:val="4"/>
          <w:position w:val="1"/>
        </w:rPr>
        <w:t>A.0.6</w:t>
      </w:r>
      <w:r>
        <w:rPr>
          <w:spacing w:val="3"/>
          <w:position w:val="1"/>
        </w:rPr>
        <w:t xml:space="preserve">                   </w:t>
      </w:r>
      <w:r>
        <w:rPr>
          <w:spacing w:val="4"/>
          <w:position w:val="1"/>
        </w:rPr>
        <w:t>B.0.8</w:t>
      </w:r>
    </w:p>
    <w:p>
      <w:pPr>
        <w:pStyle w:val="BodyText"/>
        <w:ind w:left="426"/>
        <w:spacing w:before="6" w:line="267" w:lineRule="exact"/>
        <w:rPr/>
      </w:pPr>
      <w:r>
        <w:rPr>
          <w:spacing w:val="3"/>
          <w:position w:val="1"/>
        </w:rPr>
        <w:t>C.1.2                   D.1.7</w:t>
      </w:r>
    </w:p>
    <w:p>
      <w:pPr>
        <w:pStyle w:val="BodyText"/>
        <w:ind w:left="443"/>
        <w:spacing w:before="4" w:line="228" w:lineRule="auto"/>
        <w:rPr/>
      </w:pPr>
      <w:r>
        <w:rPr>
          <w:spacing w:val="6"/>
        </w:rPr>
        <w:t>125.能够从上述资料中推出的是：</w:t>
      </w:r>
    </w:p>
    <w:p>
      <w:pPr>
        <w:pStyle w:val="BodyText"/>
        <w:ind w:left="10" w:right="33" w:firstLine="411"/>
        <w:spacing w:before="27" w:line="251" w:lineRule="auto"/>
        <w:rPr/>
      </w:pPr>
      <w:r>
        <w:rPr>
          <w:spacing w:val="9"/>
        </w:rPr>
        <w:t>A.2019年全国得到基本康复服务的0—6岁残疾儿童占得到基本康复服务</w:t>
      </w:r>
      <w:r>
        <w:rPr>
          <w:spacing w:val="8"/>
        </w:rPr>
        <w:t>的残疾儿童及</w:t>
      </w:r>
      <w:r>
        <w:rPr>
          <w:spacing w:val="7"/>
        </w:rPr>
        <w:t>持证残疾人的2%以上</w:t>
      </w:r>
    </w:p>
    <w:p>
      <w:pPr>
        <w:pStyle w:val="BodyText"/>
        <w:ind w:left="423"/>
        <w:spacing w:before="1" w:line="226" w:lineRule="auto"/>
        <w:rPr/>
      </w:pPr>
      <w:r>
        <w:rPr>
          <w:spacing w:val="8"/>
        </w:rPr>
        <w:t>B.2015年，全国平均每月新增残疾人康复机构20家以上</w:t>
      </w:r>
    </w:p>
    <w:p>
      <w:pPr>
        <w:pStyle w:val="BodyText"/>
        <w:ind w:left="426"/>
        <w:spacing w:before="26" w:line="227" w:lineRule="auto"/>
        <w:rPr/>
      </w:pPr>
      <w:r>
        <w:rPr>
          <w:spacing w:val="9"/>
        </w:rPr>
        <w:t>C.2019年末，全国残疾人康复机构中</w:t>
      </w:r>
      <w:r>
        <w:rPr>
          <w:spacing w:val="8"/>
        </w:rPr>
        <w:t>，超过25%提供孤独症儿童康复服务</w:t>
      </w:r>
    </w:p>
    <w:p>
      <w:pPr>
        <w:pStyle w:val="BodyText"/>
        <w:ind w:left="12" w:right="242" w:firstLine="411"/>
        <w:spacing w:before="29" w:line="251" w:lineRule="auto"/>
        <w:rPr/>
      </w:pPr>
      <w:r>
        <w:rPr>
          <w:spacing w:val="9"/>
        </w:rPr>
        <w:t>D.截至2019年末，全国已竣工的各级残疾人综合服务设施平均每平方米的投资额在</w:t>
      </w:r>
      <w:r>
        <w:rPr>
          <w:spacing w:val="5"/>
        </w:rPr>
        <w:t>3000—4000元之间</w:t>
      </w:r>
    </w:p>
    <w:p>
      <w:pPr>
        <w:pStyle w:val="BodyText"/>
        <w:ind w:left="447"/>
        <w:spacing w:line="227" w:lineRule="auto"/>
        <w:rPr/>
      </w:pPr>
      <w:r>
        <w:rPr>
          <w:b/>
          <w:bCs/>
          <w:spacing w:val="4"/>
        </w:rPr>
        <w:t>四、根据以下资料，回答126-130题。</w:t>
      </w:r>
    </w:p>
    <w:p>
      <w:pPr>
        <w:pStyle w:val="BodyText"/>
        <w:ind w:left="8" w:right="136" w:firstLine="422"/>
        <w:spacing w:before="25" w:line="251" w:lineRule="auto"/>
        <w:jc w:val="both"/>
        <w:rPr/>
      </w:pPr>
      <w:r>
        <w:rPr>
          <w:spacing w:val="8"/>
        </w:rPr>
        <w:t>2019年上半年，我国服务进出口总额达到26124.6亿元，同比增长2.6%。其中，出口</w:t>
      </w:r>
      <w:r>
        <w:rPr>
          <w:spacing w:val="8"/>
        </w:rPr>
        <w:t>总额9333.7亿元，同比增长9.0%；进口总额16790.8</w:t>
      </w:r>
      <w:r>
        <w:rPr>
          <w:spacing w:val="7"/>
        </w:rPr>
        <w:t>亿元，同比下降0.6%。服务进出口总</w:t>
      </w:r>
      <w:r>
        <w:rPr>
          <w:spacing w:val="8"/>
        </w:rPr>
        <w:t>额占对外贸易总额的比重达到15.1%，比2018年全年高出</w:t>
      </w:r>
      <w:r>
        <w:rPr>
          <w:spacing w:val="7"/>
        </w:rPr>
        <w:t>0.5个百分点。</w:t>
      </w:r>
    </w:p>
    <w:p>
      <w:pPr>
        <w:pStyle w:val="BodyText"/>
        <w:ind w:left="23" w:right="347" w:firstLine="407"/>
        <w:spacing w:before="1" w:line="252" w:lineRule="auto"/>
        <w:rPr/>
      </w:pPr>
      <w:r>
        <w:rPr>
          <w:spacing w:val="8"/>
        </w:rPr>
        <w:t>2019年全年，我国服务进出口总额54152.9亿元，同比增长2.8%。其中，</w:t>
      </w:r>
      <w:r>
        <w:rPr>
          <w:spacing w:val="7"/>
        </w:rPr>
        <w:t>出口总额</w:t>
      </w:r>
      <w:r>
        <w:rPr>
          <w:spacing w:val="7"/>
        </w:rPr>
        <w:t>19564.0亿元，同比增长8.9%；进口总额3</w:t>
      </w:r>
      <w:r>
        <w:rPr>
          <w:spacing w:val="6"/>
        </w:rPr>
        <w:t>4588.9亿元，同比减少0.4%。</w:t>
      </w:r>
    </w:p>
    <w:p>
      <w:pPr>
        <w:pStyle w:val="BodyText"/>
        <w:ind w:left="9" w:right="31" w:firstLine="420"/>
        <w:spacing w:before="1" w:line="251" w:lineRule="auto"/>
        <w:rPr/>
      </w:pPr>
      <w:r>
        <w:rPr>
          <w:spacing w:val="8"/>
        </w:rPr>
        <w:t>2019年上半年，我国知识密集型服务进出口额8923.9亿元，同比增长9.4%，其中，知</w:t>
      </w:r>
      <w:r>
        <w:rPr>
          <w:spacing w:val="8"/>
        </w:rPr>
        <w:t>识密集型服务出口额4674.1亿元，同比增</w:t>
      </w:r>
      <w:r>
        <w:rPr>
          <w:spacing w:val="7"/>
        </w:rPr>
        <w:t>长12.1%；进口额4249.8亿元，同比增长6.5%。</w:t>
      </w:r>
    </w:p>
    <w:p>
      <w:pPr>
        <w:pStyle w:val="BodyText"/>
        <w:ind w:left="8" w:right="31" w:firstLine="1"/>
        <w:spacing w:before="4" w:line="250" w:lineRule="auto"/>
        <w:rPr/>
      </w:pPr>
      <w:r>
        <w:rPr>
          <w:spacing w:val="8"/>
        </w:rPr>
        <w:t>从具体领域看，知识产权使用费出口同比增长33.0%；</w:t>
      </w:r>
      <w:r>
        <w:rPr>
          <w:spacing w:val="-57"/>
        </w:rPr>
        <w:t xml:space="preserve"> </w:t>
      </w:r>
      <w:r>
        <w:rPr>
          <w:spacing w:val="8"/>
        </w:rPr>
        <w:t>电信、计算机和信息服务出口同比</w:t>
      </w:r>
      <w:r>
        <w:rPr>
          <w:spacing w:val="9"/>
        </w:rPr>
        <w:t>增长15.7%，进口同比增长19.6%；其他商业服务</w:t>
      </w:r>
      <w:r>
        <w:rPr>
          <w:spacing w:val="8"/>
        </w:rPr>
        <w:t>（含技术、专业和管理咨询服务、研发成</w:t>
      </w:r>
      <w:r>
        <w:rPr>
          <w:spacing w:val="9"/>
        </w:rPr>
        <w:t>果转让费及委托研发等）出口同比增长10.4%；金</w:t>
      </w:r>
      <w:r>
        <w:rPr>
          <w:spacing w:val="8"/>
        </w:rPr>
        <w:t>融服务出口同比增长13.9%，进口同比增</w:t>
      </w:r>
      <w:r>
        <w:rPr>
          <w:spacing w:val="3"/>
        </w:rPr>
        <w:t>长43.9%。</w:t>
      </w:r>
    </w:p>
    <w:p>
      <w:pPr>
        <w:pStyle w:val="BodyText"/>
        <w:ind w:left="9" w:right="31" w:firstLine="420"/>
        <w:spacing w:before="1" w:line="251" w:lineRule="auto"/>
        <w:rPr/>
      </w:pPr>
      <w:r>
        <w:rPr>
          <w:spacing w:val="8"/>
        </w:rPr>
        <w:t>2019年全年，我国知识密集型服务进出口额18777.7亿元，同比增长10.8%，其</w:t>
      </w:r>
      <w:r>
        <w:rPr>
          <w:spacing w:val="7"/>
        </w:rPr>
        <w:t>中，知</w:t>
      </w:r>
      <w:r>
        <w:rPr>
          <w:spacing w:val="8"/>
        </w:rPr>
        <w:t>识密集型服务出口额9916.8亿元，同比增</w:t>
      </w:r>
      <w:r>
        <w:rPr>
          <w:spacing w:val="7"/>
        </w:rPr>
        <w:t>长13.4%；进口额8860.9亿元，同比增长8.0%。</w:t>
      </w:r>
    </w:p>
    <w:p>
      <w:pPr>
        <w:pStyle w:val="BodyText"/>
        <w:ind w:left="27" w:right="31" w:hanging="17"/>
        <w:spacing w:before="1" w:line="251" w:lineRule="auto"/>
        <w:rPr/>
      </w:pPr>
      <w:r>
        <w:rPr>
          <w:spacing w:val="9"/>
        </w:rPr>
        <w:t>从具体领域看，个人文化娱乐服务，</w:t>
      </w:r>
      <w:r>
        <w:rPr>
          <w:spacing w:val="-58"/>
        </w:rPr>
        <w:t xml:space="preserve"> </w:t>
      </w:r>
      <w:r>
        <w:rPr>
          <w:spacing w:val="9"/>
        </w:rPr>
        <w:t>电信、计算机和</w:t>
      </w:r>
      <w:r>
        <w:rPr>
          <w:spacing w:val="8"/>
        </w:rPr>
        <w:t>信息服务，金融服务进出口总额分别</w:t>
      </w:r>
      <w:r>
        <w:rPr>
          <w:spacing w:val="4"/>
        </w:rPr>
        <w:t>同比增长19.4%、18.9%、18.7%。</w:t>
      </w:r>
    </w:p>
    <w:p>
      <w:pPr>
        <w:pStyle w:val="BodyText"/>
        <w:ind w:left="443"/>
        <w:spacing w:before="1" w:line="227" w:lineRule="auto"/>
        <w:rPr/>
      </w:pPr>
      <w:r>
        <w:rPr>
          <w:spacing w:val="7"/>
        </w:rPr>
        <w:t>126.2019年下半年，我国服务进出口贸易状况为：</w:t>
      </w:r>
    </w:p>
    <w:p>
      <w:pPr>
        <w:pStyle w:val="BodyText"/>
        <w:ind w:left="421"/>
        <w:spacing w:before="26" w:line="228" w:lineRule="auto"/>
        <w:rPr/>
      </w:pPr>
      <w:r>
        <w:rPr>
          <w:spacing w:val="7"/>
        </w:rPr>
        <w:t>A.顺差5000亿元以内</w:t>
      </w:r>
      <w:r>
        <w:rPr>
          <w:spacing w:val="15"/>
        </w:rPr>
        <w:t xml:space="preserve">     </w:t>
      </w:r>
      <w:r>
        <w:rPr>
          <w:spacing w:val="7"/>
        </w:rPr>
        <w:t>B.顺差5000亿元以上</w:t>
      </w:r>
    </w:p>
    <w:p>
      <w:pPr>
        <w:pStyle w:val="BodyText"/>
        <w:ind w:left="426"/>
        <w:spacing w:before="24" w:line="228" w:lineRule="auto"/>
        <w:rPr/>
      </w:pPr>
      <w:r>
        <w:rPr>
          <w:spacing w:val="6"/>
        </w:rPr>
        <w:t>C.逆差5000亿元以内</w:t>
      </w:r>
      <w:r>
        <w:rPr>
          <w:spacing w:val="19"/>
        </w:rPr>
        <w:t xml:space="preserve">     </w:t>
      </w:r>
      <w:r>
        <w:rPr>
          <w:spacing w:val="6"/>
        </w:rPr>
        <w:t>D.逆差5000亿元以上</w:t>
      </w:r>
    </w:p>
    <w:p>
      <w:pPr>
        <w:spacing w:line="228" w:lineRule="auto"/>
        <w:sectPr>
          <w:footerReference w:type="default" r:id="rId56"/>
          <w:pgSz w:w="10380" w:h="14690"/>
          <w:pgMar w:top="1561" w:right="1080" w:bottom="916" w:left="1080" w:header="957" w:footer="681" w:gutter="0"/>
        </w:sectPr>
        <w:rPr/>
      </w:pPr>
    </w:p>
    <w:p>
      <w:pPr>
        <w:pStyle w:val="BodyText"/>
        <w:ind w:left="443"/>
        <w:spacing w:line="227" w:lineRule="auto"/>
        <w:rPr/>
      </w:pPr>
      <w:r>
        <w:rPr>
          <w:spacing w:val="7"/>
        </w:rPr>
        <w:t>127.2019年上半年，我国知识密集型服务进出口额环比约：</w:t>
      </w:r>
    </w:p>
    <w:p>
      <w:pPr>
        <w:pStyle w:val="BodyText"/>
        <w:ind w:left="421"/>
        <w:spacing w:before="27" w:line="228" w:lineRule="auto"/>
        <w:rPr/>
      </w:pPr>
      <w:r>
        <w:rPr>
          <w:spacing w:val="6"/>
        </w:rPr>
        <w:t>A.上升了1.5%</w:t>
      </w:r>
      <w:r>
        <w:rPr>
          <w:spacing w:val="1"/>
        </w:rPr>
        <w:t xml:space="preserve">            </w:t>
      </w:r>
      <w:r>
        <w:rPr>
          <w:spacing w:val="6"/>
        </w:rPr>
        <w:t>B.上升了10.5%</w:t>
      </w:r>
    </w:p>
    <w:p>
      <w:pPr>
        <w:pStyle w:val="BodyText"/>
        <w:ind w:left="426"/>
        <w:spacing w:before="23" w:line="228" w:lineRule="auto"/>
        <w:rPr/>
      </w:pPr>
      <w:r>
        <w:rPr>
          <w:spacing w:val="6"/>
        </w:rPr>
        <w:t>C.下降了1.5%</w:t>
      </w:r>
      <w:r>
        <w:rPr>
          <w:spacing w:val="1"/>
        </w:rPr>
        <w:t xml:space="preserve">            </w:t>
      </w:r>
      <w:r>
        <w:rPr>
          <w:spacing w:val="6"/>
        </w:rPr>
        <w:t>D.下降了10.5%</w:t>
      </w:r>
    </w:p>
    <w:p>
      <w:pPr>
        <w:pStyle w:val="BodyText"/>
        <w:ind w:left="443"/>
        <w:spacing w:before="26" w:line="228" w:lineRule="auto"/>
        <w:rPr/>
      </w:pPr>
      <w:r>
        <w:rPr>
          <w:spacing w:val="7"/>
        </w:rPr>
        <w:t>128.2018年，我国对外贸易总额约为多少万亿元？</w:t>
      </w:r>
    </w:p>
    <w:p>
      <w:pPr>
        <w:pStyle w:val="BodyText"/>
        <w:ind w:left="421"/>
        <w:spacing w:before="24" w:line="268" w:lineRule="exact"/>
        <w:rPr/>
      </w:pPr>
      <w:r>
        <w:rPr>
          <w:spacing w:val="4"/>
          <w:position w:val="1"/>
        </w:rPr>
        <w:t>A.17</w:t>
      </w:r>
      <w:r>
        <w:rPr>
          <w:spacing w:val="3"/>
          <w:position w:val="1"/>
        </w:rPr>
        <w:t xml:space="preserve">                    </w:t>
      </w:r>
      <w:r>
        <w:rPr>
          <w:spacing w:val="4"/>
          <w:position w:val="1"/>
        </w:rPr>
        <w:t>B.25</w:t>
      </w:r>
    </w:p>
    <w:p>
      <w:pPr>
        <w:pStyle w:val="BodyText"/>
        <w:ind w:left="426"/>
        <w:spacing w:before="3" w:line="268" w:lineRule="exact"/>
        <w:rPr/>
      </w:pPr>
      <w:r>
        <w:rPr>
          <w:spacing w:val="3"/>
          <w:position w:val="1"/>
        </w:rPr>
        <w:t>C.36                    D.48</w:t>
      </w:r>
    </w:p>
    <w:p>
      <w:pPr>
        <w:pStyle w:val="BodyText"/>
        <w:ind w:left="443"/>
        <w:spacing w:before="6" w:line="228" w:lineRule="auto"/>
        <w:rPr/>
      </w:pPr>
      <w:r>
        <w:rPr>
          <w:spacing w:val="7"/>
        </w:rPr>
        <w:t>129.2019年，我国知识密集型服务出口额占服务出口额比重：</w:t>
      </w:r>
    </w:p>
    <w:p>
      <w:pPr>
        <w:pStyle w:val="BodyText"/>
        <w:ind w:left="421"/>
        <w:spacing w:before="26" w:line="228" w:lineRule="auto"/>
        <w:rPr/>
      </w:pPr>
      <w:r>
        <w:rPr>
          <w:spacing w:val="8"/>
        </w:rPr>
        <w:t>A.仅上半年高于上年同期水平         B.仅下半年高于上年同期水平</w:t>
      </w:r>
    </w:p>
    <w:p>
      <w:pPr>
        <w:pStyle w:val="BodyText"/>
        <w:ind w:left="426"/>
        <w:spacing w:before="24" w:line="228" w:lineRule="auto"/>
        <w:rPr/>
      </w:pPr>
      <w:r>
        <w:rPr>
          <w:spacing w:val="9"/>
        </w:rPr>
        <w:t>C.上、下半年均高于上年同期水平   </w:t>
      </w:r>
      <w:r>
        <w:rPr>
          <w:spacing w:val="8"/>
        </w:rPr>
        <w:t xml:space="preserve">  D.上、下半年均低于上年同期水平</w:t>
      </w:r>
    </w:p>
    <w:p>
      <w:pPr>
        <w:pStyle w:val="BodyText"/>
        <w:ind w:left="443"/>
        <w:spacing w:before="28" w:line="228" w:lineRule="auto"/>
        <w:rPr/>
      </w:pPr>
      <w:r>
        <w:rPr>
          <w:spacing w:val="6"/>
        </w:rPr>
        <w:t>130.能够从上述资料中推出的是：</w:t>
      </w:r>
    </w:p>
    <w:p>
      <w:pPr>
        <w:pStyle w:val="BodyText"/>
        <w:ind w:left="421"/>
        <w:spacing w:before="23" w:line="228" w:lineRule="auto"/>
        <w:rPr/>
      </w:pPr>
      <w:r>
        <w:rPr>
          <w:spacing w:val="8"/>
        </w:rPr>
        <w:t>A.2019年下半年，我国服务进口额同比为正增长</w:t>
      </w:r>
    </w:p>
    <w:p>
      <w:pPr>
        <w:pStyle w:val="BodyText"/>
        <w:ind w:left="25" w:right="33" w:firstLine="398"/>
        <w:spacing w:before="26" w:line="251" w:lineRule="auto"/>
        <w:rPr/>
      </w:pPr>
      <w:r>
        <w:rPr>
          <w:spacing w:val="9"/>
        </w:rPr>
        <w:t>B.2019年上半年，电信、计算机和信息服务进出口总额占知识密集型服务进出口总额</w:t>
      </w:r>
      <w:r>
        <w:rPr>
          <w:spacing w:val="7"/>
        </w:rPr>
        <w:t>的比重高于上年同期水平</w:t>
      </w:r>
    </w:p>
    <w:p>
      <w:pPr>
        <w:pStyle w:val="BodyText"/>
        <w:ind w:left="426"/>
        <w:spacing w:line="227" w:lineRule="auto"/>
        <w:rPr/>
      </w:pPr>
      <w:r>
        <w:rPr>
          <w:spacing w:val="8"/>
        </w:rPr>
        <w:t>C.2019年上半年，非知识密集型服务进出口贸易逆差低于7000亿元</w:t>
      </w:r>
    </w:p>
    <w:p>
      <w:pPr>
        <w:pStyle w:val="BodyText"/>
        <w:ind w:left="9" w:right="33" w:firstLine="414"/>
        <w:spacing w:before="27" w:line="252" w:lineRule="auto"/>
        <w:rPr/>
      </w:pPr>
      <w:r>
        <w:rPr>
          <w:spacing w:val="9"/>
        </w:rPr>
        <w:t>D.2019年下半年，我国知识密集型服务出口额占服务出口额的比重低于知识密集型服</w:t>
      </w:r>
      <w:r>
        <w:rPr>
          <w:spacing w:val="9"/>
        </w:rPr>
        <w:t>务进口额占服务进口额的比重</w:t>
      </w:r>
    </w:p>
    <w:p>
      <w:pPr>
        <w:pStyle w:val="BodyText"/>
        <w:ind w:left="2863"/>
        <w:spacing w:before="271" w:line="215" w:lineRule="auto"/>
        <w:rPr>
          <w:rFonts w:ascii="Segoe UI Symbol" w:hAnsi="Segoe UI Symbol" w:eastAsia="Segoe UI Symbol" w:cs="Segoe UI Symbol"/>
        </w:rPr>
      </w:pPr>
      <w:r>
        <w:rPr>
          <w:rFonts w:ascii="Segoe UI Symbol" w:hAnsi="Segoe UI Symbol" w:eastAsia="Segoe UI Symbol" w:cs="Segoe UI Symbol"/>
          <w:b/>
          <w:bCs/>
          <w:spacing w:val="3"/>
        </w:rPr>
        <w:t>❈</w:t>
      </w:r>
      <w:r>
        <w:rPr>
          <w:rFonts w:ascii="Segoe UI Symbol" w:hAnsi="Segoe UI Symbol" w:eastAsia="Segoe UI Symbol" w:cs="Segoe UI Symbol"/>
          <w:spacing w:val="-3"/>
        </w:rPr>
        <w:t xml:space="preserve"> </w:t>
      </w:r>
      <w:r>
        <w:rPr>
          <w:rFonts w:ascii="Segoe UI Symbol" w:hAnsi="Segoe UI Symbol" w:eastAsia="Segoe UI Symbol" w:cs="Segoe UI Symbol"/>
          <w:b/>
          <w:bCs/>
          <w:spacing w:val="3"/>
        </w:rPr>
        <w:t>❈</w:t>
      </w:r>
      <w:r>
        <w:rPr>
          <w:rFonts w:ascii="Segoe UI Symbol" w:hAnsi="Segoe UI Symbol" w:eastAsia="Segoe UI Symbol" w:cs="Segoe UI Symbol"/>
          <w:spacing w:val="-13"/>
        </w:rPr>
        <w:t xml:space="preserve"> </w:t>
      </w:r>
      <w:r>
        <w:rPr>
          <w:rFonts w:ascii="Segoe UI Symbol" w:hAnsi="Segoe UI Symbol" w:eastAsia="Segoe UI Symbol" w:cs="Segoe UI Symbol"/>
          <w:b/>
          <w:bCs/>
          <w:spacing w:val="3"/>
        </w:rPr>
        <w:t>❈</w:t>
      </w:r>
      <w:r>
        <w:rPr>
          <w:rFonts w:ascii="Segoe UI Symbol" w:hAnsi="Segoe UI Symbol" w:eastAsia="Segoe UI Symbol" w:cs="Segoe UI Symbol"/>
          <w:spacing w:val="-23"/>
        </w:rPr>
        <w:t xml:space="preserve"> </w:t>
      </w:r>
      <w:r>
        <w:rPr>
          <w:b/>
          <w:bCs/>
          <w:spacing w:val="3"/>
        </w:rPr>
        <w:t>全部测验到此结束</w:t>
      </w:r>
      <w:r>
        <w:rPr>
          <w:rFonts w:ascii="Segoe UI Symbol" w:hAnsi="Segoe UI Symbol" w:eastAsia="Segoe UI Symbol" w:cs="Segoe UI Symbol"/>
          <w:b/>
          <w:bCs/>
          <w:spacing w:val="3"/>
        </w:rPr>
        <w:t>❈</w:t>
      </w:r>
      <w:r>
        <w:rPr>
          <w:rFonts w:ascii="Segoe UI Symbol" w:hAnsi="Segoe UI Symbol" w:eastAsia="Segoe UI Symbol" w:cs="Segoe UI Symbol"/>
          <w:spacing w:val="-14"/>
        </w:rPr>
        <w:t xml:space="preserve"> </w:t>
      </w:r>
      <w:r>
        <w:rPr>
          <w:rFonts w:ascii="Segoe UI Symbol" w:hAnsi="Segoe UI Symbol" w:eastAsia="Segoe UI Symbol" w:cs="Segoe UI Symbol"/>
          <w:b/>
          <w:bCs/>
          <w:spacing w:val="3"/>
        </w:rPr>
        <w:t>❈❈</w:t>
      </w:r>
    </w:p>
    <w:sectPr>
      <w:footerReference w:type="default" r:id="rId57"/>
      <w:pgSz w:w="10380" w:h="14690"/>
      <w:pgMar w:top="1561" w:right="1080" w:bottom="916" w:left="1080" w:header="957" w:footer="68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Segoe UI Symbol">
    <w:panose1 w:val="020B0502040204020203"/>
    <w:charset w:val="00"/>
    <w:family w:val="auto"/>
    <w:pitch w:val="variable"/>
    <w:sig w:usb0="800001E3" w:usb1="1200FFEF" w:usb2="00040000" w:usb3="04000000" w:csb0="00000001" w:csb1="4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5"/>
      <w:spacing w:line="230" w:lineRule="auto"/>
      <w:rPr>
        <w:sz w:val="18"/>
        <w:szCs w:val="18"/>
      </w:rPr>
    </w:pPr>
    <w:r>
      <w:rPr>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30" w:lineRule="auto"/>
      <w:rPr>
        <w:sz w:val="18"/>
        <w:szCs w:val="18"/>
      </w:rPr>
    </w:pPr>
    <w:r>
      <w:rPr>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1"/>
      <w:spacing w:line="230" w:lineRule="auto"/>
      <w:rPr>
        <w:sz w:val="18"/>
        <w:szCs w:val="18"/>
      </w:rPr>
    </w:pPr>
    <w:r>
      <w:rPr>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69" w:line="221" w:lineRule="auto"/>
      <w:rPr>
        <w:sz w:val="22"/>
        <w:szCs w:val="22"/>
      </w:rPr>
    </w:pPr>
    <w:r>
      <w:pict>
        <v:shape id="_x0000_s2" style="position:absolute;margin-left:54pt;margin-top:75pt;mso-position-vertical-relative:page;mso-position-horizontal-relative:page;width:411pt;height:0.75pt;z-index:251660288;" o:allowincell="f" fillcolor="#000000" filled="true" stroked="false" coordsize="8220,15" coordorigin="0,0" path="m,l8220,0l8220,14l0,14l0,0xe"/>
      </w:pict>
    </w:r>
    <w:r>
      <w:pict>
        <v:shape id="_x0000_s4" style="position:absolute;margin-left:308.47pt;margin-top:12.4522pt;mso-position-vertical-relative:text;mso-position-horizontal-relative:text;width:45.1pt;height:15.15pt;z-index:251659264;"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58240" behindDoc="0" locked="0" layoutInCell="0" allowOverlap="1">
          <wp:simplePos x="0" y="0"/>
          <wp:positionH relativeFrom="page">
            <wp:posOffset>685800</wp:posOffset>
          </wp:positionH>
          <wp:positionV relativeFrom="page">
            <wp:posOffset>646176</wp:posOffset>
          </wp:positionV>
          <wp:extent cx="999744" cy="24384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69" w:line="221" w:lineRule="auto"/>
      <w:rPr>
        <w:sz w:val="22"/>
        <w:szCs w:val="22"/>
      </w:rPr>
    </w:pPr>
    <w:r>
      <w:pict>
        <v:shape id="_x0000_s6" style="position:absolute;margin-left:54pt;margin-top:75pt;mso-position-vertical-relative:page;mso-position-horizontal-relative:page;width:411pt;height:0.75pt;z-index:251663360;" o:allowincell="f" fillcolor="#000000" filled="true" stroked="false" coordsize="8220,15" coordorigin="0,0" path="m,l8220,0l8220,14l0,14l0,0xe"/>
      </w:pict>
    </w:r>
    <w:r>
      <w:pict>
        <v:shape id="_x0000_s8" style="position:absolute;margin-left:308.47pt;margin-top:12.4522pt;mso-position-vertical-relative:text;mso-position-horizontal-relative:text;width:45.1pt;height:15.15pt;z-index:251662336;"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61312" behindDoc="0" locked="0" layoutInCell="0" allowOverlap="1">
          <wp:simplePos x="0" y="0"/>
          <wp:positionH relativeFrom="page">
            <wp:posOffset>685800</wp:posOffset>
          </wp:positionH>
          <wp:positionV relativeFrom="page">
            <wp:posOffset>646176</wp:posOffset>
          </wp:positionV>
          <wp:extent cx="999744" cy="243840"/>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69" w:line="221" w:lineRule="auto"/>
      <w:rPr>
        <w:sz w:val="22"/>
        <w:szCs w:val="22"/>
      </w:rPr>
    </w:pPr>
    <w:r>
      <w:pict>
        <v:shape id="_x0000_s10" style="position:absolute;margin-left:54pt;margin-top:75pt;mso-position-vertical-relative:page;mso-position-horizontal-relative:page;width:411pt;height:0.75pt;z-index:251666432;" o:allowincell="f" fillcolor="#000000" filled="true" stroked="false" coordsize="8220,15" coordorigin="0,0" path="m,l8220,0l8220,14l0,14l0,0xe"/>
      </w:pict>
    </w:r>
    <w:r>
      <w:pict>
        <v:shape id="_x0000_s12" style="position:absolute;margin-left:308.47pt;margin-top:12.4522pt;mso-position-vertical-relative:text;mso-position-horizontal-relative:text;width:45.1pt;height:15.15pt;z-index:251665408;"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64384" behindDoc="0" locked="0" layoutInCell="0" allowOverlap="1">
          <wp:simplePos x="0" y="0"/>
          <wp:positionH relativeFrom="page">
            <wp:posOffset>685800</wp:posOffset>
          </wp:positionH>
          <wp:positionV relativeFrom="page">
            <wp:posOffset>646176</wp:posOffset>
          </wp:positionV>
          <wp:extent cx="999744" cy="243840"/>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69" w:line="221" w:lineRule="auto"/>
      <w:rPr>
        <w:sz w:val="22"/>
        <w:szCs w:val="22"/>
      </w:rPr>
    </w:pPr>
    <w:r>
      <w:pict>
        <v:shape id="_x0000_s14" style="position:absolute;margin-left:54pt;margin-top:75pt;mso-position-vertical-relative:page;mso-position-horizontal-relative:page;width:411pt;height:0.75pt;z-index:251669504;" o:allowincell="f" fillcolor="#000000" filled="true" stroked="false" coordsize="8220,15" coordorigin="0,0" path="m,l8220,0l8220,14l0,14l0,0xe"/>
      </w:pict>
    </w:r>
    <w:r>
      <w:pict>
        <v:shape id="_x0000_s16" style="position:absolute;margin-left:308.47pt;margin-top:12.4522pt;mso-position-vertical-relative:text;mso-position-horizontal-relative:text;width:45.1pt;height:15.15pt;z-index:251668480;"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67456" behindDoc="0" locked="0" layoutInCell="0" allowOverlap="1">
          <wp:simplePos x="0" y="0"/>
          <wp:positionH relativeFrom="page">
            <wp:posOffset>685800</wp:posOffset>
          </wp:positionH>
          <wp:positionV relativeFrom="page">
            <wp:posOffset>646176</wp:posOffset>
          </wp:positionV>
          <wp:extent cx="999744" cy="243840"/>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8"/>
      <w:spacing w:before="269" w:line="221" w:lineRule="auto"/>
      <w:rPr>
        <w:sz w:val="22"/>
        <w:szCs w:val="22"/>
      </w:rPr>
    </w:pPr>
    <w:r>
      <w:pict>
        <v:shape id="_x0000_s18" style="position:absolute;margin-left:54pt;margin-top:75pt;mso-position-vertical-relative:page;mso-position-horizontal-relative:page;width:411pt;height:0.75pt;z-index:251675648;" o:allowincell="f" fillcolor="#000000" filled="true" stroked="false" coordsize="8220,15" coordorigin="0,0" path="m,l8220,0l8220,14l0,14l0,0xe"/>
      </w:pict>
    </w:r>
    <w:r>
      <w:pict>
        <v:shape id="_x0000_s20" style="position:absolute;margin-left:308.569pt;margin-top:12.4522pt;mso-position-vertical-relative:text;mso-position-horizontal-relative:text;width:45.1pt;height:15.15pt;z-index:251674624;"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73600" behindDoc="0" locked="0" layoutInCell="0" allowOverlap="1">
          <wp:simplePos x="0" y="0"/>
          <wp:positionH relativeFrom="page">
            <wp:posOffset>685800</wp:posOffset>
          </wp:positionH>
          <wp:positionV relativeFrom="page">
            <wp:posOffset>646176</wp:posOffset>
          </wp:positionV>
          <wp:extent cx="999744" cy="243840"/>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69" w:line="221" w:lineRule="auto"/>
      <w:rPr>
        <w:sz w:val="22"/>
        <w:szCs w:val="22"/>
      </w:rPr>
    </w:pPr>
    <w:r>
      <w:pict>
        <v:shape id="_x0000_s22" style="position:absolute;margin-left:54pt;margin-top:75pt;mso-position-vertical-relative:page;mso-position-horizontal-relative:page;width:411pt;height:0.75pt;z-index:251684864;" o:allowincell="f" fillcolor="#000000" filled="true" stroked="false" coordsize="8220,15" coordorigin="0,0" path="m,l8220,0l8220,14l0,14l0,0xe"/>
      </w:pict>
    </w:r>
    <w:r>
      <w:pict>
        <v:shape id="_x0000_s24" style="position:absolute;margin-left:308.47pt;margin-top:12.4522pt;mso-position-vertical-relative:text;mso-position-horizontal-relative:text;width:45.1pt;height:15.15pt;z-index:251683840;"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82816" behindDoc="0" locked="0" layoutInCell="0" allowOverlap="1">
          <wp:simplePos x="0" y="0"/>
          <wp:positionH relativeFrom="page">
            <wp:posOffset>685800</wp:posOffset>
          </wp:positionH>
          <wp:positionV relativeFrom="page">
            <wp:posOffset>646176</wp:posOffset>
          </wp:positionV>
          <wp:extent cx="999744" cy="243840"/>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69" w:line="221" w:lineRule="auto"/>
      <w:rPr>
        <w:sz w:val="22"/>
        <w:szCs w:val="22"/>
      </w:rPr>
    </w:pPr>
    <w:r>
      <w:pict>
        <v:shape id="_x0000_s26" style="position:absolute;margin-left:54pt;margin-top:75pt;mso-position-vertical-relative:page;mso-position-horizontal-relative:page;width:411pt;height:0.75pt;z-index:251687936;" o:allowincell="f" fillcolor="#000000" filled="true" stroked="false" coordsize="8220,15" coordorigin="0,0" path="m,l8220,0l8220,14l0,14l0,0xe"/>
      </w:pict>
    </w:r>
    <w:r>
      <w:pict>
        <v:shape id="_x0000_s28" style="position:absolute;margin-left:308.47pt;margin-top:12.4522pt;mso-position-vertical-relative:text;mso-position-horizontal-relative:text;width:45.1pt;height:15.15pt;z-index:251686912;"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85888" behindDoc="0" locked="0" layoutInCell="0" allowOverlap="1">
          <wp:simplePos x="0" y="0"/>
          <wp:positionH relativeFrom="page">
            <wp:posOffset>685800</wp:posOffset>
          </wp:positionH>
          <wp:positionV relativeFrom="page">
            <wp:posOffset>646176</wp:posOffset>
          </wp:positionV>
          <wp:extent cx="999744" cy="243840"/>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69" w:line="221" w:lineRule="auto"/>
      <w:rPr>
        <w:sz w:val="22"/>
        <w:szCs w:val="22"/>
      </w:rPr>
    </w:pPr>
    <w:r>
      <w:pict>
        <v:shape id="_x0000_s30" style="position:absolute;margin-left:54pt;margin-top:75pt;mso-position-vertical-relative:page;mso-position-horizontal-relative:page;width:411pt;height:0.75pt;z-index:251694080;" o:allowincell="f" fillcolor="#000000" filled="true" stroked="false" coordsize="8220,15" coordorigin="0,0" path="m,l8220,0l8220,14l0,14l0,0xe"/>
      </w:pict>
    </w:r>
    <w:r>
      <w:pict>
        <v:shape id="_x0000_s32" style="position:absolute;margin-left:308.47pt;margin-top:12.4522pt;mso-position-vertical-relative:text;mso-position-horizontal-relative:text;width:45.1pt;height:15.15pt;z-index:251693056;"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92032" behindDoc="0" locked="0" layoutInCell="0" allowOverlap="1">
          <wp:simplePos x="0" y="0"/>
          <wp:positionH relativeFrom="page">
            <wp:posOffset>685800</wp:posOffset>
          </wp:positionH>
          <wp:positionV relativeFrom="page">
            <wp:posOffset>646176</wp:posOffset>
          </wp:positionV>
          <wp:extent cx="999744" cy="243840"/>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69" w:line="221" w:lineRule="auto"/>
      <w:rPr>
        <w:sz w:val="22"/>
        <w:szCs w:val="22"/>
      </w:rPr>
    </w:pPr>
    <w:r>
      <w:pict>
        <v:shape id="_x0000_s34" style="position:absolute;margin-left:54pt;margin-top:75pt;mso-position-vertical-relative:page;mso-position-horizontal-relative:page;width:411pt;height:0.75pt;z-index:251697152;" o:allowincell="f" fillcolor="#000000" filled="true" stroked="false" coordsize="8220,15" coordorigin="0,0" path="m,l8220,0l8220,14l0,14l0,0xe"/>
      </w:pict>
    </w:r>
    <w:r>
      <w:pict>
        <v:shape id="_x0000_s36" style="position:absolute;margin-left:308.47pt;margin-top:12.4522pt;mso-position-vertical-relative:text;mso-position-horizontal-relative:text;width:45.1pt;height:15.15pt;z-index:251696128;"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95104" behindDoc="0" locked="0" layoutInCell="0" allowOverlap="1">
          <wp:simplePos x="0" y="0"/>
          <wp:positionH relativeFrom="page">
            <wp:posOffset>685800</wp:posOffset>
          </wp:positionH>
          <wp:positionV relativeFrom="page">
            <wp:posOffset>646176</wp:posOffset>
          </wp:positionV>
          <wp:extent cx="999744" cy="243840"/>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69" w:line="221" w:lineRule="auto"/>
      <w:rPr>
        <w:sz w:val="22"/>
        <w:szCs w:val="22"/>
      </w:rPr>
    </w:pPr>
    <w:r>
      <w:pict>
        <v:shape id="_x0000_s38" style="position:absolute;margin-left:54pt;margin-top:75pt;mso-position-vertical-relative:page;mso-position-horizontal-relative:page;width:411pt;height:0.75pt;z-index:251700224;" o:allowincell="f" fillcolor="#000000" filled="true" stroked="false" coordsize="8220,15" coordorigin="0,0" path="m,l8220,0l8220,14l0,14l0,0xe"/>
      </w:pict>
    </w:r>
    <w:r>
      <w:pict>
        <v:shape id="_x0000_s40" style="position:absolute;margin-left:308.47pt;margin-top:12.4522pt;mso-position-vertical-relative:text;mso-position-horizontal-relative:text;width:45.1pt;height:15.15pt;z-index:251699200;"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698176" behindDoc="0" locked="0" layoutInCell="0" allowOverlap="1">
          <wp:simplePos x="0" y="0"/>
          <wp:positionH relativeFrom="page">
            <wp:posOffset>685800</wp:posOffset>
          </wp:positionH>
          <wp:positionV relativeFrom="page">
            <wp:posOffset>646176</wp:posOffset>
          </wp:positionV>
          <wp:extent cx="999744" cy="243840"/>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69" w:line="221" w:lineRule="auto"/>
      <w:rPr>
        <w:sz w:val="22"/>
        <w:szCs w:val="22"/>
      </w:rPr>
    </w:pPr>
    <w:r>
      <w:pict>
        <v:shape id="_x0000_s42" style="position:absolute;margin-left:54pt;margin-top:75pt;mso-position-vertical-relative:page;mso-position-horizontal-relative:page;width:411pt;height:0.75pt;z-index:251703296;" o:allowincell="f" fillcolor="#000000" filled="true" stroked="false" coordsize="8220,15" coordorigin="0,0" path="m,l8220,0l8220,14l0,14l0,0xe"/>
      </w:pict>
    </w:r>
    <w:r>
      <w:pict>
        <v:shape id="_x0000_s44" style="position:absolute;margin-left:308.47pt;margin-top:12.4522pt;mso-position-vertical-relative:text;mso-position-horizontal-relative:text;width:45.1pt;height:15.15pt;z-index:251702272;"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701248" behindDoc="0" locked="0" layoutInCell="0" allowOverlap="1">
          <wp:simplePos x="0" y="0"/>
          <wp:positionH relativeFrom="page">
            <wp:posOffset>685800</wp:posOffset>
          </wp:positionH>
          <wp:positionV relativeFrom="page">
            <wp:posOffset>646176</wp:posOffset>
          </wp:positionV>
          <wp:extent cx="999744" cy="243840"/>
          <wp:effectExtent l="0" t="0" r="0" b="0"/>
          <wp:wrapNone/>
          <wp:docPr id="42" name="IM 42"/>
          <wp:cNvGraphicFramePr/>
          <a:graphic>
            <a:graphicData uri="http://schemas.openxmlformats.org/drawingml/2006/picture">
              <pic:pic>
                <pic:nvPicPr>
                  <pic:cNvPr id="42" name="IM 42"/>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69" w:line="221" w:lineRule="auto"/>
      <w:rPr>
        <w:sz w:val="22"/>
        <w:szCs w:val="22"/>
      </w:rPr>
    </w:pPr>
    <w:r>
      <w:pict>
        <v:shape id="_x0000_s46" style="position:absolute;margin-left:54pt;margin-top:75pt;mso-position-vertical-relative:page;mso-position-horizontal-relative:page;width:411pt;height:0.75pt;z-index:251706368;" o:allowincell="f" fillcolor="#000000" filled="true" stroked="false" coordsize="8220,15" coordorigin="0,0" path="m,l8220,0l8220,14l0,14l0,0xe"/>
      </w:pict>
    </w:r>
    <w:r>
      <w:pict>
        <v:shape id="_x0000_s48" style="position:absolute;margin-left:308.47pt;margin-top:12.4522pt;mso-position-vertical-relative:text;mso-position-horizontal-relative:text;width:45.1pt;height:15.15pt;z-index:251705344;"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704320" behindDoc="0" locked="0" layoutInCell="0" allowOverlap="1">
          <wp:simplePos x="0" y="0"/>
          <wp:positionH relativeFrom="page">
            <wp:posOffset>685800</wp:posOffset>
          </wp:positionH>
          <wp:positionV relativeFrom="page">
            <wp:posOffset>646176</wp:posOffset>
          </wp:positionV>
          <wp:extent cx="999744" cy="243840"/>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76"/>
      <w:spacing w:before="269" w:line="221" w:lineRule="auto"/>
      <w:rPr>
        <w:sz w:val="22"/>
        <w:szCs w:val="22"/>
      </w:rPr>
    </w:pPr>
    <w:r>
      <w:pict>
        <v:shape id="_x0000_s50" style="position:absolute;margin-left:54pt;margin-top:75pt;mso-position-vertical-relative:page;mso-position-horizontal-relative:page;width:411pt;height:0.75pt;z-index:251718656;" o:allowincell="f" fillcolor="#000000" filled="true" stroked="false" coordsize="8220,15" coordorigin="0,0" path="m,l8220,0l8220,14l0,14l0,0xe"/>
      </w:pict>
    </w:r>
    <w:r>
      <w:pict>
        <v:shape id="_x0000_s52" style="position:absolute;margin-left:308.47pt;margin-top:12.4522pt;mso-position-vertical-relative:text;mso-position-horizontal-relative:text;width:45.1pt;height:15.15pt;z-index:251717632;" filled="false" stroked="false" type="#_x0000_t202">
          <v:fill on="false"/>
          <v:stroke on="false"/>
          <v:path/>
          <v:imagedata o:title=""/>
          <o:lock v:ext="edit" aspectratio="false"/>
          <v:textbox inset="0mm,0mm,0mm,0mm">
            <w:txbxContent>
              <w:p>
                <w:pPr>
                  <w:pStyle w:val="BodyText"/>
                  <w:ind w:left="20"/>
                  <w:spacing w:before="20" w:line="220" w:lineRule="auto"/>
                  <w:rPr>
                    <w:sz w:val="22"/>
                    <w:szCs w:val="22"/>
                  </w:rPr>
                </w:pPr>
                <w:r>
                  <w:rPr>
                    <w:sz w:val="22"/>
                    <w:szCs w:val="22"/>
                    <w:b/>
                    <w:bCs/>
                    <w:spacing w:val="-7"/>
                  </w:rPr>
                  <w:t>匠欣相伴</w:t>
                </w:r>
              </w:p>
            </w:txbxContent>
          </v:textbox>
        </v:shape>
      </w:pict>
    </w:r>
    <w:r>
      <w:drawing>
        <wp:anchor distT="0" distB="0" distL="0" distR="0" simplePos="0" relativeHeight="251716608" behindDoc="0" locked="0" layoutInCell="0" allowOverlap="1">
          <wp:simplePos x="0" y="0"/>
          <wp:positionH relativeFrom="page">
            <wp:posOffset>685800</wp:posOffset>
          </wp:positionH>
          <wp:positionV relativeFrom="page">
            <wp:posOffset>646176</wp:posOffset>
          </wp:positionV>
          <wp:extent cx="999744" cy="243840"/>
          <wp:effectExtent l="0" t="0" r="0" b="0"/>
          <wp:wrapNone/>
          <wp:docPr id="48" name="IM 48"/>
          <wp:cNvGraphicFramePr/>
          <a:graphic>
            <a:graphicData uri="http://schemas.openxmlformats.org/drawingml/2006/picture">
              <pic:pic>
                <pic:nvPicPr>
                  <pic:cNvPr id="48" name="IM 48"/>
                  <pic:cNvPicPr/>
                </pic:nvPicPr>
                <pic:blipFill>
                  <a:blip r:embed="rId1"/>
                  <a:stretch>
                    <a:fillRect/>
                  </a:stretch>
                </pic:blipFill>
                <pic:spPr>
                  <a:xfrm rot="0">
                    <a:off x="0" y="0"/>
                    <a:ext cx="999744" cy="243840"/>
                  </a:xfrm>
                  <a:prstGeom prst="rect">
                    <a:avLst/>
                  </a:prstGeom>
                </pic:spPr>
              </pic:pic>
            </a:graphicData>
          </a:graphic>
        </wp:anchor>
      </w:drawing>
    </w:r>
    <w:r>
      <w:rPr>
        <w:sz w:val="22"/>
        <w:szCs w:val="22"/>
        <w:b/>
        <w:bCs/>
        <w:spacing w:val="-5"/>
      </w:rPr>
      <w:t>一定上岸</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4.xml"/><Relationship Id="rId60" Type="http://schemas.openxmlformats.org/officeDocument/2006/relationships/fontTable" Target="fontTable.xml"/><Relationship Id="rId6" Type="http://schemas.openxmlformats.org/officeDocument/2006/relationships/footer" Target="footer3.xml"/><Relationship Id="rId59" Type="http://schemas.openxmlformats.org/officeDocument/2006/relationships/styles" Target="styles.xml"/><Relationship Id="rId58" Type="http://schemas.openxmlformats.org/officeDocument/2006/relationships/settings" Target="settings.xml"/><Relationship Id="rId57" Type="http://schemas.openxmlformats.org/officeDocument/2006/relationships/footer" Target="footer25.xml"/><Relationship Id="rId56" Type="http://schemas.openxmlformats.org/officeDocument/2006/relationships/footer" Target="footer24.xml"/><Relationship Id="rId55" Type="http://schemas.openxmlformats.org/officeDocument/2006/relationships/image" Target="media/image20.png"/><Relationship Id="rId54" Type="http://schemas.openxmlformats.org/officeDocument/2006/relationships/footer" Target="footer23.xml"/><Relationship Id="rId53" Type="http://schemas.openxmlformats.org/officeDocument/2006/relationships/image" Target="media/image19.jpeg"/><Relationship Id="rId52" Type="http://schemas.openxmlformats.org/officeDocument/2006/relationships/footer" Target="footer22.xml"/><Relationship Id="rId51" Type="http://schemas.openxmlformats.org/officeDocument/2006/relationships/image" Target="media/image18.jpeg"/><Relationship Id="rId50" Type="http://schemas.openxmlformats.org/officeDocument/2006/relationships/footer" Target="footer21.xml"/><Relationship Id="rId5" Type="http://schemas.openxmlformats.org/officeDocument/2006/relationships/header" Target="header3.xml"/><Relationship Id="rId49" Type="http://schemas.openxmlformats.org/officeDocument/2006/relationships/image" Target="media/image17.jpeg"/><Relationship Id="rId48" Type="http://schemas.openxmlformats.org/officeDocument/2006/relationships/image" Target="media/image16.jpeg"/><Relationship Id="rId47" Type="http://schemas.openxmlformats.org/officeDocument/2006/relationships/image" Target="media/image15.jpeg"/><Relationship Id="rId46" Type="http://schemas.openxmlformats.org/officeDocument/2006/relationships/image" Target="media/image14.jpeg"/><Relationship Id="rId45" Type="http://schemas.openxmlformats.org/officeDocument/2006/relationships/image" Target="media/image13.jpeg"/><Relationship Id="rId44" Type="http://schemas.openxmlformats.org/officeDocument/2006/relationships/footer" Target="footer20.xml"/><Relationship Id="rId43" Type="http://schemas.openxmlformats.org/officeDocument/2006/relationships/header" Target="header13.xml"/><Relationship Id="rId42" Type="http://schemas.openxmlformats.org/officeDocument/2006/relationships/footer" Target="footer19.xml"/><Relationship Id="rId41" Type="http://schemas.openxmlformats.org/officeDocument/2006/relationships/footer" Target="footer18.xml"/><Relationship Id="rId40" Type="http://schemas.openxmlformats.org/officeDocument/2006/relationships/footer" Target="footer17.xml"/><Relationship Id="rId4" Type="http://schemas.openxmlformats.org/officeDocument/2006/relationships/footer" Target="footer2.xml"/><Relationship Id="rId39" Type="http://schemas.openxmlformats.org/officeDocument/2006/relationships/footer" Target="footer16.xml"/><Relationship Id="rId38" Type="http://schemas.openxmlformats.org/officeDocument/2006/relationships/header" Target="header12.xml"/><Relationship Id="rId37" Type="http://schemas.openxmlformats.org/officeDocument/2006/relationships/image" Target="media/image12.jpeg"/><Relationship Id="rId36" Type="http://schemas.openxmlformats.org/officeDocument/2006/relationships/footer" Target="footer15.xml"/><Relationship Id="rId35" Type="http://schemas.openxmlformats.org/officeDocument/2006/relationships/header" Target="header11.xml"/><Relationship Id="rId34" Type="http://schemas.openxmlformats.org/officeDocument/2006/relationships/image" Target="media/image11.jpeg"/><Relationship Id="rId33" Type="http://schemas.openxmlformats.org/officeDocument/2006/relationships/image" Target="media/image10.jpeg"/><Relationship Id="rId32" Type="http://schemas.openxmlformats.org/officeDocument/2006/relationships/image" Target="media/image9.jpeg"/><Relationship Id="rId31" Type="http://schemas.openxmlformats.org/officeDocument/2006/relationships/image" Target="media/image8.jpeg"/><Relationship Id="rId30" Type="http://schemas.openxmlformats.org/officeDocument/2006/relationships/footer" Target="footer14.xml"/><Relationship Id="rId3" Type="http://schemas.openxmlformats.org/officeDocument/2006/relationships/header" Target="header2.xml"/><Relationship Id="rId29" Type="http://schemas.openxmlformats.org/officeDocument/2006/relationships/header" Target="header10.xml"/><Relationship Id="rId28" Type="http://schemas.openxmlformats.org/officeDocument/2006/relationships/image" Target="media/image7.jpeg"/><Relationship Id="rId27" Type="http://schemas.openxmlformats.org/officeDocument/2006/relationships/footer" Target="footer13.xml"/><Relationship Id="rId26" Type="http://schemas.openxmlformats.org/officeDocument/2006/relationships/header" Target="header9.xml"/><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footer" Target="footer12.xml"/><Relationship Id="rId20" Type="http://schemas.openxmlformats.org/officeDocument/2006/relationships/header" Target="header8.xml"/><Relationship Id="rId2" Type="http://schemas.openxmlformats.org/officeDocument/2006/relationships/footer" Target="footer1.xml"/><Relationship Id="rId19" Type="http://schemas.openxmlformats.org/officeDocument/2006/relationships/image" Target="media/image2.jpeg"/><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header" Target="header7.xml"/><Relationship Id="rId15" Type="http://schemas.openxmlformats.org/officeDocument/2006/relationships/footer" Target="footer9.xml"/><Relationship Id="rId14" Type="http://schemas.openxmlformats.org/officeDocument/2006/relationships/header" Target="header6.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header" Target="header5.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吃土少年小胖</dc:creator>
  <dcterms:created xsi:type="dcterms:W3CDTF">2026-01-23T16:51:14Z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2026-02-03T09:14:24</vt:filetime>
  </property>
</Properties>
</file>