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837"/>
        <w:spacing w:before="251" w:line="227" w:lineRule="auto"/>
        <w:rPr>
          <w:rFonts w:ascii="SimHei" w:hAnsi="SimHei" w:eastAsia="SimHei" w:cs="SimHei"/>
          <w:sz w:val="31"/>
          <w:szCs w:val="31"/>
        </w:rPr>
      </w:pPr>
      <w:r>
        <w:rPr>
          <w:rFonts w:ascii="SimHei" w:hAnsi="SimHei" w:eastAsia="SimHei" w:cs="SimHei"/>
          <w:sz w:val="31"/>
          <w:szCs w:val="31"/>
          <w:b/>
          <w:bCs/>
          <w:spacing w:val="6"/>
        </w:rPr>
        <w:t>河北行测组卷二十</w:t>
      </w:r>
    </w:p>
    <w:p>
      <w:pPr>
        <w:ind w:left="2912"/>
        <w:spacing w:before="224" w:line="222" w:lineRule="auto"/>
        <w:rPr>
          <w:rFonts w:ascii="SimHei" w:hAnsi="SimHei" w:eastAsia="SimHei" w:cs="SimHei"/>
          <w:sz w:val="22"/>
          <w:szCs w:val="22"/>
        </w:rPr>
      </w:pPr>
      <w:r>
        <w:rPr>
          <w:rFonts w:ascii="SimHei" w:hAnsi="SimHei" w:eastAsia="SimHei" w:cs="SimHei"/>
          <w:sz w:val="22"/>
          <w:szCs w:val="22"/>
          <w:spacing w:val="-4"/>
        </w:rPr>
        <w:t>建议作答用时</w:t>
      </w:r>
      <w:r>
        <w:rPr>
          <w:rFonts w:ascii="SimHei" w:hAnsi="SimHei" w:eastAsia="SimHei" w:cs="SimHei"/>
          <w:sz w:val="22"/>
          <w:szCs w:val="22"/>
          <w:spacing w:val="-22"/>
        </w:rPr>
        <w:t xml:space="preserve"> </w:t>
      </w:r>
      <w:r>
        <w:rPr>
          <w:rFonts w:ascii="Times New Roman" w:hAnsi="Times New Roman" w:eastAsia="Times New Roman" w:cs="Times New Roman"/>
          <w:sz w:val="22"/>
          <w:szCs w:val="22"/>
          <w:spacing w:val="-4"/>
        </w:rPr>
        <w:t>100 </w:t>
      </w:r>
      <w:r>
        <w:rPr>
          <w:rFonts w:ascii="SimHei" w:hAnsi="SimHei" w:eastAsia="SimHei" w:cs="SimHei"/>
          <w:sz w:val="22"/>
          <w:szCs w:val="22"/>
          <w:spacing w:val="-4"/>
        </w:rPr>
        <w:t>分钟！</w:t>
      </w:r>
    </w:p>
    <w:p>
      <w:pPr>
        <w:pStyle w:val="BodyText"/>
        <w:ind w:left="3255"/>
        <w:spacing w:before="162" w:line="228" w:lineRule="auto"/>
        <w:outlineLvl w:val="0"/>
        <w:rPr/>
      </w:pPr>
      <w:r>
        <w:rPr>
          <w:b/>
          <w:bCs/>
          <w:spacing w:val="5"/>
        </w:rPr>
        <w:t>第一部分</w:t>
      </w:r>
      <w:r>
        <w:rPr>
          <w:spacing w:val="16"/>
        </w:rPr>
        <w:t xml:space="preserve">      </w:t>
      </w:r>
      <w:r>
        <w:rPr>
          <w:b/>
          <w:bCs/>
          <w:spacing w:val="5"/>
        </w:rPr>
        <w:t>常识判断</w:t>
      </w:r>
    </w:p>
    <w:p>
      <w:pPr>
        <w:pStyle w:val="BodyText"/>
        <w:ind w:left="2785"/>
        <w:spacing w:before="177" w:line="228" w:lineRule="auto"/>
        <w:rPr/>
      </w:pPr>
      <w:r>
        <w:rPr>
          <w:spacing w:val="6"/>
        </w:rPr>
        <w:t>（共20题，参考时限10分钟）</w:t>
      </w:r>
    </w:p>
    <w:p>
      <w:pPr>
        <w:pStyle w:val="BodyText"/>
        <w:ind w:left="428"/>
        <w:spacing w:before="180" w:line="227" w:lineRule="auto"/>
        <w:outlineLvl w:val="0"/>
        <w:rPr/>
      </w:pPr>
      <w:r>
        <w:rPr>
          <w:b/>
          <w:bCs/>
          <w:spacing w:val="8"/>
        </w:rPr>
        <w:t>根据题目要求，在四个选项中选出一个最恰当</w:t>
      </w:r>
      <w:r>
        <w:rPr>
          <w:b/>
          <w:bCs/>
          <w:spacing w:val="7"/>
        </w:rPr>
        <w:t>的答案。</w:t>
      </w:r>
    </w:p>
    <w:p>
      <w:pPr>
        <w:pStyle w:val="BodyText"/>
        <w:ind w:left="426"/>
        <w:spacing w:before="180" w:line="228" w:lineRule="auto"/>
        <w:outlineLvl w:val="0"/>
        <w:rPr/>
      </w:pPr>
      <w:r>
        <w:rPr>
          <w:b/>
          <w:bCs/>
          <w:spacing w:val="5"/>
        </w:rPr>
        <w:t>请开始答题：</w:t>
      </w:r>
    </w:p>
    <w:p>
      <w:pPr>
        <w:pStyle w:val="BodyText"/>
        <w:ind w:left="443"/>
        <w:spacing w:before="23" w:line="228" w:lineRule="auto"/>
        <w:rPr/>
      </w:pPr>
      <w:r>
        <w:rPr>
          <w:spacing w:val="7"/>
        </w:rPr>
        <w:t>1、中国共产党人的初心和使命是：</w:t>
      </w:r>
    </w:p>
    <w:p>
      <w:pPr>
        <w:pStyle w:val="BodyText"/>
        <w:ind w:left="421"/>
        <w:spacing w:before="27" w:line="227" w:lineRule="auto"/>
        <w:rPr/>
      </w:pPr>
      <w:r>
        <w:rPr>
          <w:spacing w:val="8"/>
        </w:rPr>
        <w:t>A.全心全意为人民服务           B.建设</w:t>
      </w:r>
      <w:r>
        <w:rPr>
          <w:spacing w:val="7"/>
        </w:rPr>
        <w:t>社会主义现代化强国</w:t>
      </w:r>
    </w:p>
    <w:p>
      <w:pPr>
        <w:pStyle w:val="BodyText"/>
        <w:ind w:left="426"/>
        <w:spacing w:before="25" w:line="228" w:lineRule="auto"/>
        <w:rPr/>
      </w:pPr>
      <w:r>
        <w:rPr>
          <w:spacing w:val="9"/>
        </w:rPr>
        <w:t>C.推翻三座大山，建立新中国     D.为中</w:t>
      </w:r>
      <w:r>
        <w:rPr>
          <w:spacing w:val="8"/>
        </w:rPr>
        <w:t>国人民谋幸福，为中华民族谋复兴</w:t>
      </w:r>
    </w:p>
    <w:p>
      <w:pPr>
        <w:pStyle w:val="BodyText"/>
        <w:ind w:left="430"/>
        <w:spacing w:before="26" w:line="228" w:lineRule="auto"/>
        <w:rPr/>
      </w:pPr>
      <w:r>
        <w:rPr>
          <w:spacing w:val="8"/>
        </w:rPr>
        <w:t>2、下列诗句描写的情景与季节对应错误的一组是：</w:t>
      </w:r>
    </w:p>
    <w:p>
      <w:pPr>
        <w:pStyle w:val="BodyText"/>
        <w:ind w:left="421"/>
        <w:spacing w:before="27" w:line="227" w:lineRule="auto"/>
        <w:rPr/>
      </w:pPr>
      <w:r>
        <w:rPr>
          <w:spacing w:val="9"/>
        </w:rPr>
        <w:t>A.蒌蒿满地芦芽短，正是河豚欲上时——春季</w:t>
      </w:r>
    </w:p>
    <w:p>
      <w:pPr>
        <w:pStyle w:val="BodyText"/>
        <w:ind w:left="423"/>
        <w:spacing w:before="25" w:line="228" w:lineRule="auto"/>
        <w:rPr/>
      </w:pPr>
      <w:r>
        <w:rPr>
          <w:spacing w:val="9"/>
        </w:rPr>
        <w:t>B.稻花香里说丰年，听取蛙声一片——夏季</w:t>
      </w:r>
    </w:p>
    <w:p>
      <w:pPr>
        <w:pStyle w:val="BodyText"/>
        <w:ind w:left="426"/>
        <w:spacing w:before="25" w:line="227" w:lineRule="auto"/>
        <w:rPr/>
      </w:pPr>
      <w:r>
        <w:rPr>
          <w:spacing w:val="9"/>
        </w:rPr>
        <w:t>C.梅子金黄杏子肥，麦花雪白菜花稀——秋季</w:t>
      </w:r>
    </w:p>
    <w:p>
      <w:pPr>
        <w:pStyle w:val="BodyText"/>
        <w:ind w:left="424"/>
        <w:spacing w:before="27" w:line="228" w:lineRule="auto"/>
        <w:rPr/>
      </w:pPr>
      <w:r>
        <w:rPr>
          <w:spacing w:val="9"/>
        </w:rPr>
        <w:t>D.忽如一夜春风来，千树万树梨花开——冬季</w:t>
      </w:r>
    </w:p>
    <w:p>
      <w:pPr>
        <w:pStyle w:val="BodyText"/>
        <w:ind w:left="9" w:right="136" w:firstLine="422"/>
        <w:spacing w:before="25"/>
        <w:rPr/>
      </w:pPr>
      <w:r>
        <w:rPr>
          <w:spacing w:val="9"/>
        </w:rPr>
        <w:t>3、杜甫诗云，“晓看红湿处，花重锦官城</w:t>
      </w:r>
      <w:r>
        <w:rPr>
          <w:spacing w:val="-69"/>
        </w:rPr>
        <w:t xml:space="preserve"> </w:t>
      </w:r>
      <w:r>
        <w:rPr>
          <w:spacing w:val="9"/>
        </w:rPr>
        <w:t>”，李白</w:t>
      </w:r>
      <w:r>
        <w:rPr>
          <w:spacing w:val="8"/>
        </w:rPr>
        <w:t>诗云，“锦城虽云乐，不如早还</w:t>
      </w:r>
      <w:r>
        <w:rPr>
          <w:spacing w:val="4"/>
        </w:rPr>
        <w:t>家</w:t>
      </w:r>
      <w:r>
        <w:rPr>
          <w:spacing w:val="-55"/>
        </w:rPr>
        <w:t xml:space="preserve"> </w:t>
      </w:r>
      <w:r>
        <w:rPr>
          <w:spacing w:val="4"/>
        </w:rPr>
        <w:t>”。诗句中的“锦官城</w:t>
      </w:r>
      <w:r>
        <w:rPr>
          <w:spacing w:val="-73"/>
        </w:rPr>
        <w:t xml:space="preserve"> </w:t>
      </w:r>
      <w:r>
        <w:rPr>
          <w:spacing w:val="4"/>
        </w:rPr>
        <w:t>”和“锦城</w:t>
      </w:r>
      <w:r>
        <w:rPr>
          <w:spacing w:val="-70"/>
        </w:rPr>
        <w:t xml:space="preserve"> </w:t>
      </w:r>
      <w:r>
        <w:rPr>
          <w:spacing w:val="4"/>
        </w:rPr>
        <w:t>”指的是：</w:t>
      </w:r>
    </w:p>
    <w:p>
      <w:pPr>
        <w:pStyle w:val="BodyText"/>
        <w:ind w:left="421"/>
        <w:spacing w:before="24" w:line="228" w:lineRule="auto"/>
        <w:rPr/>
      </w:pPr>
      <w:r>
        <w:rPr>
          <w:spacing w:val="5"/>
        </w:rPr>
        <w:t>A.重庆           B.成都</w:t>
      </w:r>
    </w:p>
    <w:p>
      <w:pPr>
        <w:pStyle w:val="BodyText"/>
        <w:ind w:left="426"/>
        <w:spacing w:before="27" w:line="227" w:lineRule="auto"/>
        <w:rPr/>
      </w:pPr>
      <w:r>
        <w:rPr>
          <w:spacing w:val="5"/>
        </w:rPr>
        <w:t>C.杭州           D.苏州</w:t>
      </w:r>
    </w:p>
    <w:p>
      <w:pPr>
        <w:pStyle w:val="BodyText"/>
        <w:ind w:left="14" w:right="136" w:firstLine="412"/>
        <w:spacing w:before="26" w:line="251" w:lineRule="auto"/>
        <w:rPr/>
      </w:pPr>
      <w:r>
        <w:rPr>
          <w:spacing w:val="9"/>
        </w:rPr>
        <w:t>4、“穿花蝴蝶深深见，点水蜻蜓款款飞</w:t>
      </w:r>
      <w:r>
        <w:rPr>
          <w:spacing w:val="-73"/>
        </w:rPr>
        <w:t xml:space="preserve"> </w:t>
      </w:r>
      <w:r>
        <w:rPr>
          <w:spacing w:val="9"/>
        </w:rPr>
        <w:t>”。夏天，我们常会看到蜻蜓</w:t>
      </w:r>
      <w:r>
        <w:rPr>
          <w:spacing w:val="8"/>
        </w:rPr>
        <w:t>在水面中飞来</w:t>
      </w:r>
      <w:r>
        <w:rPr>
          <w:spacing w:val="9"/>
        </w:rPr>
        <w:t>飞去，还会不时的轻点水面。蜻蜓点水的目的是</w:t>
      </w:r>
      <w:r>
        <w:rPr>
          <w:spacing w:val="8"/>
        </w:rPr>
        <w:t>为了：</w:t>
      </w:r>
    </w:p>
    <w:p>
      <w:pPr>
        <w:pStyle w:val="BodyText"/>
        <w:ind w:left="421"/>
        <w:spacing w:before="1" w:line="227" w:lineRule="auto"/>
        <w:rPr/>
      </w:pPr>
      <w:r>
        <w:rPr>
          <w:spacing w:val="5"/>
        </w:rPr>
        <w:t>A.饮水           B.解暑</w:t>
      </w:r>
    </w:p>
    <w:p>
      <w:pPr>
        <w:pStyle w:val="BodyText"/>
        <w:ind w:left="426"/>
        <w:spacing w:before="27" w:line="228" w:lineRule="auto"/>
        <w:rPr/>
      </w:pPr>
      <w:r>
        <w:rPr>
          <w:spacing w:val="5"/>
        </w:rPr>
        <w:t>C.产卵           D.嬉戏</w:t>
      </w:r>
    </w:p>
    <w:p>
      <w:pPr>
        <w:pStyle w:val="BodyText"/>
        <w:ind w:left="432"/>
        <w:spacing w:before="24" w:line="228" w:lineRule="auto"/>
        <w:rPr/>
      </w:pPr>
      <w:r>
        <w:rPr>
          <w:spacing w:val="8"/>
        </w:rPr>
        <w:t>5、下列诗句表达了不想为官意愿的是：</w:t>
      </w:r>
    </w:p>
    <w:p>
      <w:pPr>
        <w:pStyle w:val="BodyText"/>
        <w:ind w:left="421"/>
        <w:spacing w:before="27" w:line="227" w:lineRule="auto"/>
        <w:rPr/>
      </w:pPr>
      <w:r>
        <w:rPr>
          <w:spacing w:val="8"/>
        </w:rPr>
        <w:t>A.欲济无舟楫，端居耻圣明             B.但用东山谢安石，为君谈</w:t>
      </w:r>
      <w:r>
        <w:rPr>
          <w:spacing w:val="7"/>
        </w:rPr>
        <w:t>笑静胡沙</w:t>
      </w:r>
    </w:p>
    <w:p>
      <w:pPr>
        <w:pStyle w:val="BodyText"/>
        <w:ind w:left="426"/>
        <w:spacing w:before="25" w:line="228" w:lineRule="auto"/>
        <w:rPr/>
      </w:pPr>
      <w:r>
        <w:rPr>
          <w:spacing w:val="9"/>
        </w:rPr>
        <w:t>C.还君明珠双泪垂，恨不相逢未嫁时     D</w:t>
      </w:r>
      <w:r>
        <w:rPr>
          <w:spacing w:val="8"/>
        </w:rPr>
        <w:t>.妆罢低声问夫婿，画眉深浅入时无</w:t>
      </w:r>
    </w:p>
    <w:p>
      <w:pPr>
        <w:pStyle w:val="BodyText"/>
        <w:ind w:left="429"/>
        <w:spacing w:before="27" w:line="228" w:lineRule="auto"/>
        <w:rPr/>
      </w:pPr>
      <w:r>
        <w:rPr>
          <w:spacing w:val="8"/>
        </w:rPr>
        <w:t>6、关于曲艺和戏曲，下列说法正确的是：</w:t>
      </w:r>
    </w:p>
    <w:p>
      <w:pPr>
        <w:pStyle w:val="BodyText"/>
        <w:ind w:left="421"/>
        <w:spacing w:before="24" w:line="227" w:lineRule="auto"/>
        <w:rPr/>
      </w:pPr>
      <w:r>
        <w:rPr>
          <w:spacing w:val="9"/>
        </w:rPr>
        <w:t>A.评弹最常用的乐器是琵琶和古筝</w:t>
      </w:r>
    </w:p>
    <w:p>
      <w:pPr>
        <w:pStyle w:val="BodyText"/>
        <w:ind w:left="423"/>
        <w:spacing w:before="28" w:line="227" w:lineRule="auto"/>
        <w:rPr/>
      </w:pPr>
      <w:r>
        <w:rPr>
          <w:spacing w:val="9"/>
        </w:rPr>
        <w:t>B.昆曲发源于清朝乾隆年间的苏州昆山</w:t>
      </w:r>
    </w:p>
    <w:p>
      <w:pPr>
        <w:pStyle w:val="BodyText"/>
        <w:ind w:left="426"/>
        <w:spacing w:before="25" w:line="228" w:lineRule="auto"/>
        <w:rPr/>
      </w:pPr>
      <w:r>
        <w:rPr>
          <w:spacing w:val="12"/>
        </w:rPr>
        <w:t>C.因常用枣木梆子伴奏，秦腔又名“梆子腔</w:t>
      </w:r>
      <w:r>
        <w:rPr>
          <w:spacing w:val="-62"/>
        </w:rPr>
        <w:t xml:space="preserve"> </w:t>
      </w:r>
      <w:r>
        <w:rPr>
          <w:spacing w:val="12"/>
        </w:rPr>
        <w:t>”</w:t>
      </w:r>
    </w:p>
    <w:p>
      <w:pPr>
        <w:pStyle w:val="BodyText"/>
        <w:ind w:left="424"/>
        <w:spacing w:before="24" w:line="228" w:lineRule="auto"/>
        <w:rPr/>
      </w:pPr>
      <w:r>
        <w:rPr>
          <w:spacing w:val="9"/>
        </w:rPr>
        <w:t>D.京剧经典曲目《铡美案》中的包拯属于老生</w:t>
      </w:r>
    </w:p>
    <w:p>
      <w:pPr>
        <w:pStyle w:val="BodyText"/>
        <w:ind w:left="433"/>
        <w:spacing w:before="27" w:line="228" w:lineRule="auto"/>
        <w:rPr/>
      </w:pPr>
      <w:r>
        <w:rPr>
          <w:spacing w:val="7"/>
        </w:rPr>
        <w:t>7、下列哪一情形不可能发生？</w:t>
      </w:r>
    </w:p>
    <w:p>
      <w:pPr>
        <w:pStyle w:val="BodyText"/>
        <w:ind w:left="421"/>
        <w:spacing w:before="24" w:line="227" w:lineRule="auto"/>
        <w:rPr/>
      </w:pPr>
      <w:r>
        <w:rPr>
          <w:spacing w:val="7"/>
        </w:rPr>
        <w:t>A.顺治帝在圆明园饮宴            B.乾隆帝游览扬州瘦西湖</w:t>
      </w:r>
    </w:p>
    <w:p>
      <w:pPr>
        <w:pStyle w:val="BodyText"/>
        <w:ind w:left="426"/>
        <w:spacing w:before="28" w:line="227" w:lineRule="auto"/>
        <w:rPr/>
      </w:pPr>
      <w:r>
        <w:rPr>
          <w:spacing w:val="8"/>
        </w:rPr>
        <w:t>C.雍正帝在紫禁城召见臣子        D.康熙帝在承德避暑山庄欣赏歌舞</w:t>
      </w:r>
    </w:p>
    <w:p>
      <w:pPr>
        <w:pStyle w:val="BodyText"/>
        <w:ind w:left="9" w:right="136" w:firstLine="419"/>
        <w:spacing w:before="28" w:line="250" w:lineRule="auto"/>
        <w:rPr/>
      </w:pPr>
      <w:r>
        <w:rPr>
          <w:spacing w:val="9"/>
        </w:rPr>
        <w:t>8、2019年，亚马逊雨林和澳大利亚东部丛林分别发生了严重的山火，对生态环境造</w:t>
      </w:r>
      <w:r>
        <w:rPr>
          <w:spacing w:val="8"/>
        </w:rPr>
        <w:t>成多方面影响。下列影响属于不可逆的是：</w:t>
      </w:r>
    </w:p>
    <w:p>
      <w:pPr>
        <w:pStyle w:val="BodyText"/>
        <w:ind w:left="421"/>
        <w:spacing w:before="1" w:line="226" w:lineRule="auto"/>
        <w:rPr/>
      </w:pPr>
      <w:r>
        <w:rPr>
          <w:spacing w:val="8"/>
        </w:rPr>
        <w:t>A.当地生物种群数量的降低        B.植物燃烧留下的有毒物质</w:t>
      </w:r>
    </w:p>
    <w:p>
      <w:pPr>
        <w:pStyle w:val="BodyText"/>
        <w:ind w:left="426"/>
        <w:spacing w:before="28" w:line="227" w:lineRule="auto"/>
        <w:rPr/>
      </w:pPr>
      <w:r>
        <w:rPr>
          <w:spacing w:val="7"/>
        </w:rPr>
        <w:t>C.生物遗传多样性的丧失          D.森林植被的破坏</w:t>
      </w:r>
    </w:p>
    <w:p>
      <w:pPr>
        <w:pStyle w:val="BodyText"/>
        <w:ind w:left="8" w:right="136" w:firstLine="420"/>
        <w:spacing w:before="24" w:line="254" w:lineRule="auto"/>
        <w:rPr/>
      </w:pPr>
      <w:r>
        <w:rPr>
          <w:spacing w:val="10"/>
        </w:rPr>
        <w:t>9、生活垃圾一般可分为四大类：可回收垃圾</w:t>
      </w:r>
      <w:r>
        <w:rPr>
          <w:spacing w:val="9"/>
        </w:rPr>
        <w:t>、厨余垃圾（湿垃圾）、有害垃圾和其</w:t>
      </w:r>
      <w:r>
        <w:rPr>
          <w:spacing w:val="8"/>
        </w:rPr>
        <w:t>他垃圾（干垃圾）。下列说法正确的是：</w:t>
      </w:r>
    </w:p>
    <w:p>
      <w:pPr>
        <w:spacing w:line="254" w:lineRule="auto"/>
        <w:sectPr>
          <w:headerReference w:type="default" r:id="rId1"/>
          <w:footerReference w:type="default" r:id="rId2"/>
          <w:pgSz w:w="10380" w:h="14690"/>
          <w:pgMar w:top="1237" w:right="1080" w:bottom="916" w:left="1080" w:header="619" w:footer="681" w:gutter="0"/>
        </w:sectPr>
        <w:rPr/>
      </w:pPr>
    </w:p>
    <w:p>
      <w:pPr>
        <w:pStyle w:val="BodyText"/>
        <w:ind w:left="421"/>
        <w:spacing w:before="232" w:line="228" w:lineRule="auto"/>
        <w:rPr/>
      </w:pPr>
      <w:r>
        <w:rPr>
          <w:spacing w:val="8"/>
        </w:rPr>
        <w:t>A.报纸和陶瓷属于可回收垃圾          B.蛋壳和塑料餐盒属于厨余垃圾</w:t>
      </w:r>
    </w:p>
    <w:p>
      <w:pPr>
        <w:pStyle w:val="BodyText"/>
        <w:ind w:left="426"/>
        <w:spacing w:before="26" w:line="228" w:lineRule="auto"/>
        <w:rPr/>
      </w:pPr>
      <w:r>
        <w:rPr>
          <w:spacing w:val="8"/>
        </w:rPr>
        <w:t>C.人体毛发和厕纸属于其他垃圾        D.废旧蓄电池和玻璃碎片属于有害垃圾</w:t>
      </w:r>
    </w:p>
    <w:p>
      <w:pPr>
        <w:pStyle w:val="BodyText"/>
        <w:ind w:left="443"/>
        <w:spacing w:before="24" w:line="228" w:lineRule="auto"/>
        <w:rPr/>
      </w:pPr>
      <w:r>
        <w:rPr>
          <w:spacing w:val="7"/>
        </w:rPr>
        <w:t>10、根据《商标法》，下列说法正确的是：</w:t>
      </w:r>
    </w:p>
    <w:p>
      <w:pPr>
        <w:pStyle w:val="BodyText"/>
        <w:ind w:left="421"/>
        <w:spacing w:before="27" w:line="228" w:lineRule="auto"/>
        <w:rPr/>
      </w:pPr>
      <w:r>
        <w:rPr>
          <w:spacing w:val="9"/>
        </w:rPr>
        <w:t>A.商标中有商品地理标志的，不予注册</w:t>
      </w:r>
    </w:p>
    <w:p>
      <w:pPr>
        <w:pStyle w:val="BodyText"/>
        <w:ind w:left="423"/>
        <w:spacing w:before="23" w:line="228" w:lineRule="auto"/>
        <w:rPr/>
      </w:pPr>
      <w:r>
        <w:rPr>
          <w:spacing w:val="9"/>
        </w:rPr>
        <w:t>B.国内某著名品牌通过一份申请就多个类别的商品申请注册同一商标</w:t>
      </w:r>
    </w:p>
    <w:p>
      <w:pPr>
        <w:pStyle w:val="BodyText"/>
        <w:ind w:left="426"/>
        <w:spacing w:before="27" w:line="228" w:lineRule="auto"/>
        <w:rPr/>
      </w:pPr>
      <w:r>
        <w:rPr>
          <w:spacing w:val="10"/>
        </w:rPr>
        <w:t>C.某企业将</w:t>
      </w:r>
      <w:r>
        <w:rPr/>
        <w:t>QQ</w:t>
      </w:r>
      <w:r>
        <w:rPr>
          <w:spacing w:val="10"/>
        </w:rPr>
        <w:t>消息声等其他企业特有的声音标</w:t>
      </w:r>
      <w:r>
        <w:rPr>
          <w:spacing w:val="9"/>
        </w:rPr>
        <w:t>识作为商标申请注册</w:t>
      </w:r>
    </w:p>
    <w:p>
      <w:pPr>
        <w:pStyle w:val="BodyText"/>
        <w:ind w:left="424"/>
        <w:spacing w:before="24" w:line="226" w:lineRule="auto"/>
        <w:rPr/>
      </w:pPr>
      <w:r>
        <w:rPr>
          <w:spacing w:val="8"/>
        </w:rPr>
        <w:t>D.某经营者将“驰名商标</w:t>
      </w:r>
      <w:r>
        <w:rPr>
          <w:spacing w:val="-52"/>
        </w:rPr>
        <w:t xml:space="preserve"> </w:t>
      </w:r>
      <w:r>
        <w:rPr>
          <w:spacing w:val="8"/>
        </w:rPr>
        <w:t>”字样用于广告宣传、展览以及其他商业活动中</w:t>
      </w:r>
    </w:p>
    <w:p>
      <w:pPr>
        <w:pStyle w:val="BodyText"/>
        <w:ind w:left="9" w:right="157" w:firstLine="433"/>
        <w:spacing w:before="30" w:line="239" w:lineRule="auto"/>
        <w:rPr/>
      </w:pPr>
      <w:r>
        <w:rPr>
          <w:spacing w:val="9"/>
        </w:rPr>
        <w:t>11、中国的饮食文化博大精深，从某种意义上说，饮食文化就是一部感性化了的人类</w:t>
      </w:r>
      <w:r>
        <w:rPr>
          <w:spacing w:val="9"/>
        </w:rPr>
        <w:t>文化发展史。下列关于我国饮食文化的描述错误的是：</w:t>
      </w:r>
    </w:p>
    <w:p>
      <w:pPr>
        <w:pStyle w:val="BodyText"/>
        <w:ind w:left="421"/>
        <w:spacing w:before="25" w:line="228" w:lineRule="auto"/>
        <w:rPr/>
      </w:pPr>
      <w:r>
        <w:rPr>
          <w:spacing w:val="8"/>
        </w:rPr>
        <w:t>A.麻婆豆腐是川菜中的名品</w:t>
      </w:r>
    </w:p>
    <w:p>
      <w:pPr>
        <w:pStyle w:val="BodyText"/>
        <w:ind w:left="423"/>
        <w:spacing w:before="25" w:line="228" w:lineRule="auto"/>
        <w:rPr/>
      </w:pPr>
      <w:r>
        <w:rPr>
          <w:spacing w:val="9"/>
        </w:rPr>
        <w:t>B.通常所说的燕窝是一种金丝燕筑的巢</w:t>
      </w:r>
    </w:p>
    <w:p>
      <w:pPr>
        <w:pStyle w:val="BodyText"/>
        <w:ind w:left="426"/>
        <w:spacing w:before="24" w:line="227" w:lineRule="auto"/>
        <w:rPr/>
      </w:pPr>
      <w:r>
        <w:rPr>
          <w:spacing w:val="9"/>
        </w:rPr>
        <w:t>C.满汉全席汇集了宫廷满席和汉席的精华，是中华美食的缩影</w:t>
      </w:r>
    </w:p>
    <w:p>
      <w:pPr>
        <w:pStyle w:val="BodyText"/>
        <w:ind w:left="424"/>
        <w:spacing w:before="28" w:line="227" w:lineRule="auto"/>
        <w:rPr/>
      </w:pPr>
      <w:r>
        <w:rPr>
          <w:spacing w:val="8"/>
        </w:rPr>
        <w:t>D.烹饪食物用的“五香</w:t>
      </w:r>
      <w:r>
        <w:rPr>
          <w:spacing w:val="-60"/>
        </w:rPr>
        <w:t xml:space="preserve"> </w:t>
      </w:r>
      <w:r>
        <w:rPr>
          <w:spacing w:val="8"/>
        </w:rPr>
        <w:t>”是指丁香、茴香子、八角、桂皮、胡椒</w:t>
      </w:r>
    </w:p>
    <w:p>
      <w:pPr>
        <w:pStyle w:val="BodyText"/>
        <w:ind w:left="10" w:right="157" w:firstLine="432"/>
        <w:spacing w:before="26"/>
        <w:rPr/>
      </w:pPr>
      <w:r>
        <w:rPr>
          <w:spacing w:val="8"/>
        </w:rPr>
        <w:t>12、“忠而能仁，则国德彰；忠而能智，则国政举。</w:t>
      </w:r>
      <w:r>
        <w:rPr>
          <w:spacing w:val="-60"/>
        </w:rPr>
        <w:t xml:space="preserve"> </w:t>
      </w:r>
      <w:r>
        <w:rPr>
          <w:spacing w:val="8"/>
        </w:rPr>
        <w:t>”对于共产党人来说，忠诚是本</w:t>
      </w:r>
      <w:r>
        <w:rPr>
          <w:spacing w:val="8"/>
        </w:rPr>
        <w:t>色，也是灵魂，突出体现了其不可或缺的：</w:t>
      </w:r>
    </w:p>
    <w:p>
      <w:pPr>
        <w:pStyle w:val="BodyText"/>
        <w:ind w:left="421"/>
        <w:spacing w:before="26" w:line="228" w:lineRule="auto"/>
        <w:rPr/>
      </w:pPr>
      <w:r>
        <w:rPr>
          <w:spacing w:val="6"/>
        </w:rPr>
        <w:t>A.文化素养           B.政治品格</w:t>
      </w:r>
    </w:p>
    <w:p>
      <w:pPr>
        <w:pStyle w:val="BodyText"/>
        <w:ind w:left="426"/>
        <w:spacing w:before="24" w:line="228" w:lineRule="auto"/>
        <w:rPr/>
      </w:pPr>
      <w:r>
        <w:rPr>
          <w:spacing w:val="6"/>
        </w:rPr>
        <w:t>C.法治意识           D.爱国情怀</w:t>
      </w:r>
    </w:p>
    <w:p>
      <w:pPr>
        <w:pStyle w:val="BodyText"/>
        <w:ind w:left="11" w:firstLine="432"/>
        <w:spacing w:before="26" w:line="251" w:lineRule="auto"/>
        <w:rPr/>
      </w:pPr>
      <w:r>
        <w:rPr>
          <w:spacing w:val="7"/>
        </w:rPr>
        <w:t>13、农村承包地“三权</w:t>
      </w:r>
      <w:r>
        <w:rPr>
          <w:spacing w:val="-70"/>
        </w:rPr>
        <w:t xml:space="preserve"> </w:t>
      </w:r>
      <w:r>
        <w:rPr>
          <w:spacing w:val="7"/>
        </w:rPr>
        <w:t>”分置是继家庭联产承包责任制后农村改革又一重大制度创</w:t>
      </w:r>
      <w:r>
        <w:rPr>
          <w:spacing w:val="6"/>
        </w:rPr>
        <w:t>新，</w:t>
      </w:r>
      <w:r>
        <w:rPr>
          <w:spacing w:val="8"/>
        </w:rPr>
        <w:t>是农村基本经营制度的自我完善。“三权</w:t>
      </w:r>
      <w:r>
        <w:rPr>
          <w:spacing w:val="-70"/>
        </w:rPr>
        <w:t xml:space="preserve"> </w:t>
      </w:r>
      <w:r>
        <w:rPr>
          <w:spacing w:val="8"/>
        </w:rPr>
        <w:t>”分置的重点是放活：</w:t>
      </w:r>
    </w:p>
    <w:p>
      <w:pPr>
        <w:pStyle w:val="BodyText"/>
        <w:ind w:left="421"/>
        <w:spacing w:line="227" w:lineRule="auto"/>
        <w:rPr/>
      </w:pPr>
      <w:r>
        <w:rPr>
          <w:spacing w:val="6"/>
        </w:rPr>
        <w:t>A.所有权             B.承包权</w:t>
      </w:r>
    </w:p>
    <w:p>
      <w:pPr>
        <w:pStyle w:val="BodyText"/>
        <w:ind w:left="426"/>
        <w:spacing w:before="27" w:line="228" w:lineRule="auto"/>
        <w:rPr/>
      </w:pPr>
      <w:r>
        <w:rPr>
          <w:spacing w:val="6"/>
        </w:rPr>
        <w:t>C.经营权             D.</w:t>
      </w:r>
      <w:r>
        <w:rPr>
          <w:spacing w:val="5"/>
        </w:rPr>
        <w:t>收益权</w:t>
      </w:r>
    </w:p>
    <w:p>
      <w:pPr>
        <w:pStyle w:val="BodyText"/>
        <w:ind w:left="443"/>
        <w:spacing w:before="24" w:line="228" w:lineRule="auto"/>
        <w:rPr/>
      </w:pPr>
      <w:r>
        <w:rPr>
          <w:spacing w:val="7"/>
        </w:rPr>
        <w:t>14、“修身齐家治国平天下</w:t>
      </w:r>
      <w:r>
        <w:rPr>
          <w:spacing w:val="-56"/>
        </w:rPr>
        <w:t xml:space="preserve"> </w:t>
      </w:r>
      <w:r>
        <w:rPr>
          <w:spacing w:val="7"/>
        </w:rPr>
        <w:t>”体现以下哪一学派的人生理想和志趣：</w:t>
      </w:r>
    </w:p>
    <w:p>
      <w:pPr>
        <w:pStyle w:val="BodyText"/>
        <w:ind w:left="421"/>
        <w:spacing w:before="28" w:line="228" w:lineRule="auto"/>
        <w:rPr/>
      </w:pPr>
      <w:r>
        <w:rPr>
          <w:spacing w:val="5"/>
        </w:rPr>
        <w:t>A.道家              B.法家</w:t>
      </w:r>
    </w:p>
    <w:p>
      <w:pPr>
        <w:pStyle w:val="BodyText"/>
        <w:ind w:left="426"/>
        <w:spacing w:before="23" w:line="228" w:lineRule="auto"/>
        <w:rPr/>
      </w:pPr>
      <w:r>
        <w:rPr>
          <w:spacing w:val="5"/>
        </w:rPr>
        <w:t>C.墨家              D.儒家</w:t>
      </w:r>
    </w:p>
    <w:p>
      <w:pPr>
        <w:pStyle w:val="BodyText"/>
        <w:ind w:left="443"/>
        <w:spacing w:before="27" w:line="228" w:lineRule="auto"/>
        <w:rPr/>
      </w:pPr>
      <w:r>
        <w:rPr>
          <w:spacing w:val="7"/>
        </w:rPr>
        <w:t>15、下列与土壤有关的说法正确的是：</w:t>
      </w:r>
    </w:p>
    <w:p>
      <w:pPr>
        <w:pStyle w:val="BodyText"/>
        <w:ind w:left="421"/>
        <w:spacing w:before="24" w:line="228" w:lineRule="auto"/>
        <w:rPr/>
      </w:pPr>
      <w:r>
        <w:rPr>
          <w:spacing w:val="9"/>
        </w:rPr>
        <w:t>A.犁地可以增加土壤中的矿物质</w:t>
      </w:r>
    </w:p>
    <w:p>
      <w:pPr>
        <w:pStyle w:val="BodyText"/>
        <w:ind w:left="423"/>
        <w:spacing w:before="24" w:line="223" w:lineRule="auto"/>
        <w:rPr/>
      </w:pPr>
      <w:r>
        <w:rPr>
          <w:spacing w:val="9"/>
        </w:rPr>
        <w:t>B.红壤的</w:t>
      </w:r>
      <w:r>
        <w:rPr/>
        <w:t>pH</w:t>
      </w:r>
      <w:r>
        <w:rPr>
          <w:spacing w:val="9"/>
        </w:rPr>
        <w:t>值大于7，是碱性土壤</w:t>
      </w:r>
    </w:p>
    <w:p>
      <w:pPr>
        <w:pStyle w:val="BodyText"/>
        <w:ind w:left="426"/>
        <w:spacing w:before="33" w:line="228" w:lineRule="auto"/>
        <w:rPr/>
      </w:pPr>
      <w:r>
        <w:rPr>
          <w:spacing w:val="8"/>
        </w:rPr>
        <w:t>C.土壤的形成与岩石的风化作用有关</w:t>
      </w:r>
    </w:p>
    <w:p>
      <w:pPr>
        <w:pStyle w:val="BodyText"/>
        <w:ind w:left="424"/>
        <w:spacing w:before="26" w:line="227" w:lineRule="auto"/>
        <w:rPr/>
      </w:pPr>
      <w:r>
        <w:rPr>
          <w:spacing w:val="9"/>
        </w:rPr>
        <w:t>D.土壤的有机质可被植物的根部直接吸收</w:t>
      </w:r>
    </w:p>
    <w:p>
      <w:pPr>
        <w:pStyle w:val="BodyText"/>
        <w:ind w:left="7" w:right="160" w:firstLine="436"/>
        <w:spacing w:before="25"/>
        <w:rPr/>
      </w:pPr>
      <w:r>
        <w:rPr>
          <w:spacing w:val="9"/>
        </w:rPr>
        <w:t>16、某县地处黄土高原，水土流失严重。如果你是该县相关部门的工作人员，你认为</w:t>
      </w:r>
      <w:r>
        <w:rPr>
          <w:spacing w:val="8"/>
        </w:rPr>
        <w:t>采取以下哪些措施能有效治理水土流失：</w:t>
      </w:r>
    </w:p>
    <w:p>
      <w:pPr>
        <w:pStyle w:val="BodyText"/>
        <w:ind w:left="427"/>
        <w:spacing w:before="26" w:line="225" w:lineRule="auto"/>
        <w:rPr/>
      </w:pPr>
      <w:r>
        <w:rPr>
          <w:spacing w:val="9"/>
        </w:rPr>
        <w:t>①压缩农业用地，扩大林草种植面积    ②调整种植结构，发展棉花产业</w:t>
      </w:r>
    </w:p>
    <w:p>
      <w:pPr>
        <w:pStyle w:val="BodyText"/>
        <w:ind w:left="426"/>
        <w:spacing w:before="30" w:line="225" w:lineRule="auto"/>
        <w:rPr/>
      </w:pPr>
      <w:r>
        <w:rPr>
          <w:spacing w:val="8"/>
        </w:rPr>
        <w:t>③施用石灰，降低土壤酸性            ④打坝淤地，平整</w:t>
      </w:r>
      <w:r>
        <w:rPr>
          <w:spacing w:val="7"/>
        </w:rPr>
        <w:t>土地</w:t>
      </w:r>
    </w:p>
    <w:p>
      <w:pPr>
        <w:pStyle w:val="BodyText"/>
        <w:ind w:left="421"/>
        <w:spacing w:before="27" w:line="225" w:lineRule="auto"/>
        <w:rPr/>
      </w:pPr>
      <w:r>
        <w:rPr>
          <w:spacing w:val="5"/>
        </w:rPr>
        <w:t>A.①②               B.②③</w:t>
      </w:r>
    </w:p>
    <w:p>
      <w:pPr>
        <w:pStyle w:val="BodyText"/>
        <w:ind w:left="426"/>
        <w:spacing w:before="27" w:line="225" w:lineRule="auto"/>
        <w:rPr/>
      </w:pPr>
      <w:r>
        <w:rPr>
          <w:spacing w:val="5"/>
        </w:rPr>
        <w:t>C.①④               D.③④</w:t>
      </w:r>
    </w:p>
    <w:p>
      <w:pPr>
        <w:pStyle w:val="BodyText"/>
        <w:ind w:left="443"/>
        <w:spacing w:before="29" w:line="228" w:lineRule="auto"/>
        <w:rPr/>
      </w:pPr>
      <w:r>
        <w:rPr>
          <w:spacing w:val="8"/>
        </w:rPr>
        <w:t>17、关于生活中常见的字母及其含义，下列说法正确的是：</w:t>
      </w:r>
    </w:p>
    <w:p>
      <w:pPr>
        <w:pStyle w:val="BodyText"/>
        <w:ind w:left="421"/>
        <w:spacing w:before="25" w:line="223" w:lineRule="auto"/>
        <w:rPr/>
      </w:pPr>
      <w:r>
        <w:rPr>
          <w:spacing w:val="7"/>
        </w:rPr>
        <w:t>A.视频显示格式1080p中的“P</w:t>
      </w:r>
      <w:r>
        <w:rPr>
          <w:spacing w:val="-73"/>
        </w:rPr>
        <w:t xml:space="preserve"> </w:t>
      </w:r>
      <w:r>
        <w:rPr>
          <w:spacing w:val="7"/>
        </w:rPr>
        <w:t>”是指逐行扫描</w:t>
      </w:r>
    </w:p>
    <w:p>
      <w:pPr>
        <w:pStyle w:val="BodyText"/>
        <w:ind w:left="423"/>
        <w:spacing w:before="32" w:line="227" w:lineRule="auto"/>
        <w:rPr/>
      </w:pPr>
      <w:r>
        <w:rPr>
          <w:spacing w:val="8"/>
        </w:rPr>
        <w:t>B.手机流量数据20</w:t>
      </w:r>
      <w:r>
        <w:rPr/>
        <w:t>GB</w:t>
      </w:r>
      <w:r>
        <w:rPr>
          <w:spacing w:val="8"/>
        </w:rPr>
        <w:t>中的“</w:t>
      </w:r>
      <w:r>
        <w:rPr/>
        <w:t>GB</w:t>
      </w:r>
      <w:r>
        <w:rPr>
          <w:spacing w:val="-68"/>
        </w:rPr>
        <w:t xml:space="preserve"> </w:t>
      </w:r>
      <w:r>
        <w:rPr>
          <w:spacing w:val="8"/>
        </w:rPr>
        <w:t>”是指兆字节</w:t>
      </w:r>
    </w:p>
    <w:p>
      <w:pPr>
        <w:pStyle w:val="BodyText"/>
        <w:ind w:left="426"/>
        <w:spacing w:before="28" w:line="227" w:lineRule="auto"/>
        <w:rPr/>
      </w:pPr>
      <w:r>
        <w:rPr>
          <w:spacing w:val="8"/>
        </w:rPr>
        <w:t>C.2</w:t>
      </w:r>
      <w:r>
        <w:rPr/>
        <w:t>HP</w:t>
      </w:r>
      <w:r>
        <w:rPr>
          <w:spacing w:val="8"/>
        </w:rPr>
        <w:t>（2匹）空调中的“</w:t>
      </w:r>
      <w:r>
        <w:rPr/>
        <w:t>HP</w:t>
      </w:r>
      <w:r>
        <w:rPr>
          <w:spacing w:val="-70"/>
        </w:rPr>
        <w:t xml:space="preserve"> </w:t>
      </w:r>
      <w:r>
        <w:rPr>
          <w:spacing w:val="8"/>
        </w:rPr>
        <w:t>”是指压缩机数量</w:t>
      </w:r>
    </w:p>
    <w:p>
      <w:pPr>
        <w:pStyle w:val="BodyText"/>
        <w:ind w:left="424"/>
        <w:spacing w:before="25" w:line="228" w:lineRule="auto"/>
        <w:rPr/>
      </w:pPr>
      <w:r>
        <w:rPr>
          <w:spacing w:val="7"/>
        </w:rPr>
        <w:t>D.4K超高清电视中的“K</w:t>
      </w:r>
      <w:r>
        <w:rPr>
          <w:spacing w:val="-63"/>
        </w:rPr>
        <w:t xml:space="preserve"> </w:t>
      </w:r>
      <w:r>
        <w:rPr>
          <w:spacing w:val="7"/>
        </w:rPr>
        <w:t>”是指色温单位开尔文</w:t>
      </w:r>
    </w:p>
    <w:p>
      <w:pPr>
        <w:pStyle w:val="BodyText"/>
        <w:spacing w:before="24" w:line="228" w:lineRule="auto"/>
        <w:jc w:val="right"/>
        <w:rPr/>
      </w:pPr>
      <w:r>
        <w:rPr>
          <w:spacing w:val="8"/>
        </w:rPr>
        <w:t>18、根据《中华人民共和国行政诉讼法》，下列诉讼事项中</w:t>
      </w:r>
      <w:r>
        <w:rPr>
          <w:spacing w:val="7"/>
        </w:rPr>
        <w:t>，人民法院不予受理的是：</w:t>
      </w:r>
    </w:p>
    <w:p>
      <w:pPr>
        <w:pStyle w:val="BodyText"/>
        <w:ind w:left="421"/>
        <w:spacing w:before="27" w:line="227" w:lineRule="auto"/>
        <w:rPr/>
      </w:pPr>
      <w:r>
        <w:rPr>
          <w:spacing w:val="9"/>
        </w:rPr>
        <w:t>A.对公安机关作出的行政拘留的决定不服</w:t>
      </w:r>
    </w:p>
    <w:p>
      <w:pPr>
        <w:pStyle w:val="BodyText"/>
        <w:ind w:left="423"/>
        <w:spacing w:before="25" w:line="227" w:lineRule="auto"/>
        <w:rPr/>
      </w:pPr>
      <w:r>
        <w:rPr>
          <w:spacing w:val="8"/>
        </w:rPr>
        <w:t>B.认为行政机关违法摊派费用</w:t>
      </w:r>
    </w:p>
    <w:p>
      <w:pPr>
        <w:spacing w:line="227" w:lineRule="auto"/>
        <w:sectPr>
          <w:headerReference w:type="default" r:id="rId3"/>
          <w:footerReference w:type="default" r:id="rId4"/>
          <w:pgSz w:w="10380" w:h="14690"/>
          <w:pgMar w:top="1237" w:right="953" w:bottom="916" w:left="1080" w:header="619" w:footer="681" w:gutter="0"/>
        </w:sectPr>
        <w:rPr/>
      </w:pPr>
    </w:p>
    <w:p>
      <w:pPr>
        <w:pStyle w:val="BodyText"/>
        <w:ind w:left="428"/>
        <w:spacing w:before="233" w:line="227" w:lineRule="auto"/>
        <w:rPr/>
      </w:pPr>
      <w:r>
        <w:rPr>
          <w:spacing w:val="9"/>
        </w:rPr>
        <w:t>C.对行政机关作出的有关行政许可的决定不服</w:t>
      </w:r>
    </w:p>
    <w:p>
      <w:pPr>
        <w:pStyle w:val="BodyText"/>
        <w:ind w:left="426"/>
        <w:spacing w:before="27" w:line="227" w:lineRule="auto"/>
        <w:rPr/>
      </w:pPr>
      <w:r>
        <w:rPr>
          <w:spacing w:val="9"/>
        </w:rPr>
        <w:t>D.对行政机关作出的有关工作人员奖惩的决定不服</w:t>
      </w:r>
    </w:p>
    <w:p>
      <w:pPr>
        <w:pStyle w:val="BodyText"/>
        <w:ind w:left="445"/>
        <w:spacing w:before="24" w:line="228" w:lineRule="auto"/>
        <w:rPr/>
      </w:pPr>
      <w:r>
        <w:rPr>
          <w:spacing w:val="7"/>
        </w:rPr>
        <w:t>19、下列关于体育的说法错误的是：</w:t>
      </w:r>
    </w:p>
    <w:p>
      <w:pPr>
        <w:pStyle w:val="BodyText"/>
        <w:ind w:left="423"/>
        <w:spacing w:before="27" w:line="228" w:lineRule="auto"/>
        <w:rPr/>
      </w:pPr>
      <w:r>
        <w:rPr>
          <w:spacing w:val="8"/>
        </w:rPr>
        <w:t>A.乒乓球运动是源于英国</w:t>
      </w:r>
    </w:p>
    <w:p>
      <w:pPr>
        <w:pStyle w:val="BodyText"/>
        <w:ind w:left="425"/>
        <w:spacing w:before="24" w:line="226" w:lineRule="auto"/>
        <w:rPr/>
      </w:pPr>
      <w:r>
        <w:rPr>
          <w:spacing w:val="8"/>
        </w:rPr>
        <w:t>B.同一城市可以举办多次奥运会</w:t>
      </w:r>
    </w:p>
    <w:p>
      <w:pPr>
        <w:pStyle w:val="BodyText"/>
        <w:ind w:left="428"/>
        <w:spacing w:before="28" w:line="228" w:lineRule="auto"/>
        <w:rPr/>
      </w:pPr>
      <w:r>
        <w:rPr>
          <w:spacing w:val="8"/>
        </w:rPr>
        <w:t>C.马拉松长跑的形成与特洛伊战争有关</w:t>
      </w:r>
    </w:p>
    <w:p>
      <w:pPr>
        <w:pStyle w:val="BodyText"/>
        <w:ind w:left="426"/>
        <w:spacing w:before="24" w:line="228" w:lineRule="auto"/>
        <w:rPr/>
      </w:pPr>
      <w:r>
        <w:rPr>
          <w:spacing w:val="9"/>
        </w:rPr>
        <w:t>D.一级方程式锦标赛是世界三大体育赛事之一</w:t>
      </w:r>
    </w:p>
    <w:p>
      <w:pPr>
        <w:pStyle w:val="BodyText"/>
        <w:ind w:left="432"/>
        <w:spacing w:before="27" w:line="228" w:lineRule="auto"/>
        <w:rPr/>
      </w:pPr>
      <w:r>
        <w:rPr>
          <w:spacing w:val="8"/>
        </w:rPr>
        <w:t>20、下列关于经济指数的说法正确的是</w:t>
      </w:r>
      <w:r>
        <w:rPr>
          <w:spacing w:val="-56"/>
        </w:rPr>
        <w:t xml:space="preserve"> </w:t>
      </w:r>
      <w:r>
        <w:rPr>
          <w:spacing w:val="8"/>
        </w:rPr>
        <w:t>:</w:t>
      </w:r>
    </w:p>
    <w:p>
      <w:pPr>
        <w:pStyle w:val="BodyText"/>
        <w:ind w:left="423"/>
        <w:spacing w:before="24" w:line="228" w:lineRule="auto"/>
        <w:rPr/>
      </w:pPr>
      <w:r>
        <w:rPr>
          <w:spacing w:val="9"/>
        </w:rPr>
        <w:t>A.恩格尔系数越大，表示生活越富裕</w:t>
      </w:r>
    </w:p>
    <w:p>
      <w:pPr>
        <w:pStyle w:val="BodyText"/>
        <w:ind w:left="425"/>
        <w:spacing w:before="27" w:line="227" w:lineRule="auto"/>
        <w:rPr/>
      </w:pPr>
      <w:r>
        <w:rPr>
          <w:spacing w:val="8"/>
        </w:rPr>
        <w:t>B.货币供应量中，M2的流动性强于M1</w:t>
      </w:r>
    </w:p>
    <w:p>
      <w:pPr>
        <w:pStyle w:val="BodyText"/>
        <w:ind w:left="428"/>
        <w:spacing w:before="25" w:line="228" w:lineRule="auto"/>
        <w:rPr/>
      </w:pPr>
      <w:r>
        <w:rPr>
          <w:spacing w:val="8"/>
        </w:rPr>
        <w:t>C.基尼系数小于0.2时，表示收入绝对平均</w:t>
      </w:r>
    </w:p>
    <w:p>
      <w:pPr>
        <w:pStyle w:val="BodyText"/>
        <w:ind w:left="426"/>
        <w:spacing w:before="24" w:line="228" w:lineRule="auto"/>
        <w:rPr/>
      </w:pPr>
      <w:r>
        <w:rPr>
          <w:spacing w:val="10"/>
        </w:rPr>
        <w:t>D.国民总收入（</w:t>
      </w:r>
      <w:r>
        <w:rPr/>
        <w:t>GNI</w:t>
      </w:r>
      <w:r>
        <w:rPr>
          <w:spacing w:val="10"/>
        </w:rPr>
        <w:t>）一定大于国内生产总值（</w:t>
      </w:r>
      <w:r>
        <w:rPr/>
        <w:t>GDP</w:t>
      </w:r>
      <w:r>
        <w:rPr>
          <w:spacing w:val="10"/>
        </w:rPr>
        <w:t>）</w:t>
      </w:r>
    </w:p>
    <w:p>
      <w:pPr>
        <w:pStyle w:val="BodyText"/>
        <w:ind w:left="1867"/>
        <w:spacing w:before="42" w:line="215" w:lineRule="auto"/>
        <w:outlineLvl w:val="0"/>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第一部分结束，请继续做第二部分！</w:t>
      </w:r>
      <w:r>
        <w:rPr>
          <w:spacing w:val="-69"/>
        </w:rPr>
        <w:t xml:space="preserve"> </w:t>
      </w:r>
      <w:r>
        <w:rPr>
          <w:rFonts w:ascii="Segoe UI Symbol" w:hAnsi="Segoe UI Symbol" w:eastAsia="Segoe UI Symbol" w:cs="Segoe UI Symbol"/>
          <w:b/>
          <w:bCs/>
          <w:spacing w:val="6"/>
        </w:rPr>
        <w:t>❈❈❈</w:t>
      </w:r>
    </w:p>
    <w:p>
      <w:pPr>
        <w:pStyle w:val="BodyText"/>
        <w:ind w:left="2942"/>
        <w:spacing w:before="298" w:line="228" w:lineRule="auto"/>
        <w:outlineLvl w:val="0"/>
        <w:rPr/>
      </w:pPr>
      <w:r>
        <w:rPr>
          <w:b/>
          <w:bCs/>
          <w:spacing w:val="6"/>
        </w:rPr>
        <w:t>第二部分</w:t>
      </w:r>
      <w:r>
        <w:rPr>
          <w:spacing w:val="15"/>
        </w:rPr>
        <w:t xml:space="preserve">      </w:t>
      </w:r>
      <w:r>
        <w:rPr>
          <w:b/>
          <w:bCs/>
          <w:spacing w:val="6"/>
        </w:rPr>
        <w:t>言语理解与表达</w:t>
      </w:r>
    </w:p>
    <w:p>
      <w:pPr>
        <w:pStyle w:val="BodyText"/>
        <w:ind w:left="2787"/>
        <w:spacing w:before="182" w:line="228" w:lineRule="auto"/>
        <w:rPr/>
      </w:pPr>
      <w:r>
        <w:rPr>
          <w:spacing w:val="6"/>
        </w:rPr>
        <w:t>（共40题   参考时限35分钟）</w:t>
      </w:r>
    </w:p>
    <w:p>
      <w:pPr>
        <w:pStyle w:val="BodyText"/>
        <w:ind w:left="12" w:right="781" w:firstLine="398"/>
        <w:spacing w:before="178" w:line="239" w:lineRule="auto"/>
        <w:outlineLvl w:val="0"/>
        <w:rPr/>
      </w:pPr>
      <w:r>
        <w:rPr>
          <w:b/>
          <w:bCs/>
        </w:rPr>
        <w:t>本部分包含表达与理解两方面的内容。请根据题目要求，在四个选</w:t>
      </w:r>
      <w:r>
        <w:rPr>
          <w:b/>
          <w:bCs/>
          <w:spacing w:val="-1"/>
        </w:rPr>
        <w:t>项中选出一个</w:t>
      </w:r>
      <w:r>
        <w:rPr>
          <w:b/>
          <w:bCs/>
          <w:spacing w:val="5"/>
        </w:rPr>
        <w:t>最恰当的答案。</w:t>
      </w:r>
    </w:p>
    <w:p>
      <w:pPr>
        <w:pStyle w:val="BodyText"/>
        <w:ind w:left="428"/>
        <w:spacing w:before="28" w:line="228" w:lineRule="auto"/>
        <w:rPr/>
      </w:pPr>
      <w:r>
        <w:rPr>
          <w:b/>
          <w:bCs/>
          <w:spacing w:val="5"/>
        </w:rPr>
        <w:t>请开始答题：</w:t>
      </w:r>
    </w:p>
    <w:p>
      <w:pPr>
        <w:pStyle w:val="BodyText"/>
        <w:ind w:left="432"/>
        <w:spacing w:before="23" w:line="227" w:lineRule="auto"/>
        <w:rPr/>
      </w:pPr>
      <w:r>
        <w:rPr>
          <w:spacing w:val="9"/>
        </w:rPr>
        <w:t>21、将下列选项中的词语依次填入句子横线处，最恰当</w:t>
      </w:r>
      <w:r>
        <w:rPr>
          <w:spacing w:val="8"/>
        </w:rPr>
        <w:t>的一组是：</w:t>
      </w:r>
    </w:p>
    <w:p>
      <w:pPr>
        <w:pStyle w:val="BodyText"/>
        <w:ind w:right="20" w:firstLine="440"/>
        <w:spacing w:before="28" w:line="236" w:lineRule="auto"/>
        <w:rPr/>
      </w:pPr>
      <w:r>
        <w:rPr>
          <w:spacing w:val="8"/>
        </w:rPr>
        <w:t>（1）在金大的四年中，程先生如饥似渴地吸取营养，学问大进，他在晚年深</w:t>
      </w:r>
      <w:r>
        <w:rPr>
          <w:spacing w:val="7"/>
        </w:rPr>
        <w:t>情回忆：</w:t>
      </w:r>
      <w:r>
        <w:rPr/>
        <w:t xml:space="preserve"> </w:t>
      </w:r>
      <w:r>
        <w:rPr>
          <w:spacing w:val="11"/>
        </w:rPr>
        <w:t>“在大学四年中，诸位老师各有专长，已使我______,枵腹</w:t>
      </w:r>
      <w:r>
        <w:rPr>
          <w:spacing w:val="10"/>
        </w:rPr>
        <w:t>日充。</w:t>
      </w:r>
      <w:r>
        <w:rPr>
          <w:spacing w:val="-64"/>
        </w:rPr>
        <w:t xml:space="preserve"> </w:t>
      </w:r>
      <w:r>
        <w:rPr>
          <w:spacing w:val="10"/>
        </w:rPr>
        <w:t>”</w:t>
      </w:r>
    </w:p>
    <w:p>
      <w:pPr>
        <w:pStyle w:val="BodyText"/>
        <w:ind w:left="18" w:right="176" w:firstLine="421"/>
        <w:spacing w:before="33" w:line="236" w:lineRule="auto"/>
        <w:rPr/>
      </w:pPr>
      <w:r>
        <w:rPr>
          <w:spacing w:val="7"/>
        </w:rPr>
        <w:t>（2）张旭诗云：</w:t>
      </w:r>
      <w:r>
        <w:rPr>
          <w:spacing w:val="-72"/>
        </w:rPr>
        <w:t xml:space="preserve"> </w:t>
      </w:r>
      <w:r>
        <w:rPr>
          <w:spacing w:val="7"/>
        </w:rPr>
        <w:t>“</w:t>
      </w:r>
      <w:r>
        <w:rPr>
          <w:spacing w:val="-71"/>
        </w:rPr>
        <w:t xml:space="preserve"> </w:t>
      </w:r>
      <w:r>
        <w:rPr>
          <w:spacing w:val="7"/>
        </w:rPr>
        <w:t>山无物态弄春晖，莫为轻阴便拟归</w:t>
      </w:r>
      <w:r>
        <w:rPr>
          <w:spacing w:val="-72"/>
        </w:rPr>
        <w:t xml:space="preserve"> </w:t>
      </w:r>
      <w:r>
        <w:rPr>
          <w:spacing w:val="7"/>
        </w:rPr>
        <w:t>”，可见在日常生活，斜风细</w:t>
      </w:r>
      <w:r>
        <w:rPr/>
        <w:t>雨也可能成为_______的借口。</w:t>
      </w:r>
    </w:p>
    <w:p>
      <w:pPr>
        <w:pStyle w:val="BodyText"/>
        <w:ind w:left="423"/>
        <w:spacing w:before="34" w:line="228" w:lineRule="auto"/>
        <w:rPr/>
      </w:pPr>
      <w:r>
        <w:rPr>
          <w:spacing w:val="8"/>
        </w:rPr>
        <w:t>A.耳濡目染、裹足不前      B.通达谙练、停滞不前</w:t>
      </w:r>
    </w:p>
    <w:p>
      <w:pPr>
        <w:pStyle w:val="BodyText"/>
        <w:ind w:left="428"/>
        <w:spacing w:before="24" w:line="228" w:lineRule="auto"/>
        <w:rPr/>
      </w:pPr>
      <w:r>
        <w:rPr>
          <w:spacing w:val="8"/>
        </w:rPr>
        <w:t>C.耳濡目染、停滞不前      D.通达谙练、裹</w:t>
      </w:r>
      <w:r>
        <w:rPr>
          <w:spacing w:val="7"/>
        </w:rPr>
        <w:t>足不前</w:t>
      </w:r>
    </w:p>
    <w:p>
      <w:pPr>
        <w:pStyle w:val="BodyText"/>
        <w:ind w:left="432"/>
        <w:spacing w:before="24" w:line="227" w:lineRule="auto"/>
        <w:rPr/>
      </w:pPr>
      <w:r>
        <w:rPr>
          <w:spacing w:val="9"/>
        </w:rPr>
        <w:t>22、将下列选项中的词语依次填入句子横线处，最恰当</w:t>
      </w:r>
      <w:r>
        <w:rPr>
          <w:spacing w:val="8"/>
        </w:rPr>
        <w:t>的一组是：</w:t>
      </w:r>
    </w:p>
    <w:p>
      <w:pPr>
        <w:pStyle w:val="BodyText"/>
        <w:ind w:left="9" w:firstLine="423"/>
        <w:spacing w:before="29" w:line="250" w:lineRule="auto"/>
        <w:rPr/>
      </w:pPr>
      <w:r>
        <w:rPr>
          <w:spacing w:val="9"/>
        </w:rPr>
        <w:t>走过绚烂之夏，秋天宛如巨幅油画缓缓______</w:t>
      </w:r>
      <w:r>
        <w:rPr>
          <w:spacing w:val="8"/>
        </w:rPr>
        <w:t>__在眼前，处处如泼墨一般,流溢着斑</w:t>
      </w:r>
      <w:r>
        <w:rPr>
          <w:spacing w:val="9"/>
        </w:rPr>
        <w:t>斓的色彩。绸缎般厚重的色调蔓延成流动的河,让高处的云天、远处的</w:t>
      </w:r>
      <w:r>
        <w:rPr>
          <w:spacing w:val="8"/>
        </w:rPr>
        <w:t>雪山、眼前的草地、</w:t>
      </w:r>
      <w:r>
        <w:rPr>
          <w:spacing w:val="8"/>
        </w:rPr>
        <w:t>脚下的河流渲染着奔放而自由的美丽,________着浓到化不开的秋意。</w:t>
      </w:r>
    </w:p>
    <w:p>
      <w:pPr>
        <w:pStyle w:val="BodyText"/>
        <w:ind w:left="423"/>
        <w:spacing w:before="5" w:line="228" w:lineRule="auto"/>
        <w:rPr/>
      </w:pPr>
      <w:r>
        <w:rPr>
          <w:spacing w:val="6"/>
        </w:rPr>
        <w:t>A.展现、点染              B.铺展、浸染</w:t>
      </w:r>
    </w:p>
    <w:p>
      <w:pPr>
        <w:pStyle w:val="BodyText"/>
        <w:ind w:left="428"/>
        <w:spacing w:before="24" w:line="228" w:lineRule="auto"/>
        <w:rPr/>
      </w:pPr>
      <w:r>
        <w:rPr>
          <w:spacing w:val="6"/>
        </w:rPr>
        <w:t>C.展现、浸染              D.铺展、点染</w:t>
      </w:r>
    </w:p>
    <w:p>
      <w:pPr>
        <w:pStyle w:val="BodyText"/>
        <w:ind w:left="432"/>
        <w:spacing w:before="25" w:line="221" w:lineRule="auto"/>
        <w:rPr/>
      </w:pPr>
      <w:r>
        <w:rPr>
          <w:spacing w:val="6"/>
        </w:rPr>
        <w:t>23、审美教育是一种_________的动态教育，应当把道德教育通过审美意象和</w:t>
      </w:r>
      <w:r>
        <w:rPr>
          <w:spacing w:val="5"/>
        </w:rPr>
        <w:t>艺术形象</w:t>
      </w:r>
    </w:p>
    <w:p>
      <w:pPr>
        <w:pStyle w:val="BodyText"/>
        <w:ind w:left="27"/>
        <w:spacing w:before="34" w:line="227" w:lineRule="auto"/>
        <w:rPr/>
      </w:pPr>
      <w:r>
        <w:rPr>
          <w:spacing w:val="8"/>
        </w:rPr>
        <w:t>的情感感染，贯穿到家庭教育、学校教育、社会教育全过程。</w:t>
      </w:r>
    </w:p>
    <w:p>
      <w:pPr>
        <w:pStyle w:val="BodyText"/>
        <w:ind w:left="423"/>
        <w:spacing w:before="25" w:line="228" w:lineRule="auto"/>
        <w:rPr/>
      </w:pPr>
      <w:r>
        <w:rPr>
          <w:spacing w:val="6"/>
        </w:rPr>
        <w:t>A.谆谆不倦                 B.春风化雨</w:t>
      </w:r>
    </w:p>
    <w:p>
      <w:pPr>
        <w:pStyle w:val="BodyText"/>
        <w:ind w:left="428"/>
        <w:spacing w:before="26" w:line="227" w:lineRule="auto"/>
        <w:rPr/>
      </w:pPr>
      <w:r>
        <w:rPr>
          <w:spacing w:val="6"/>
        </w:rPr>
        <w:t>C.潜移默化                 D.耳濡目染</w:t>
      </w:r>
    </w:p>
    <w:p>
      <w:pPr>
        <w:pStyle w:val="BodyText"/>
        <w:ind w:left="432"/>
        <w:spacing w:before="26" w:line="221" w:lineRule="auto"/>
        <w:rPr/>
      </w:pPr>
      <w:r>
        <w:rPr>
          <w:spacing w:val="6"/>
        </w:rPr>
        <w:t>24、当前，中国粮食安全形势持续稳定好转，但也要_______</w:t>
      </w:r>
      <w:r>
        <w:rPr>
          <w:spacing w:val="5"/>
        </w:rPr>
        <w:t>__。粮食事关国计民生，</w:t>
      </w:r>
    </w:p>
    <w:p>
      <w:pPr>
        <w:pStyle w:val="BodyText"/>
        <w:ind w:left="10"/>
        <w:spacing w:before="34" w:line="227" w:lineRule="auto"/>
        <w:rPr/>
      </w:pPr>
      <w:r>
        <w:rPr>
          <w:spacing w:val="8"/>
        </w:rPr>
        <w:t>粮食安全这根炫片刻不能放松。</w:t>
      </w:r>
    </w:p>
    <w:p>
      <w:pPr>
        <w:pStyle w:val="BodyText"/>
        <w:ind w:left="423"/>
        <w:spacing w:before="27" w:line="228" w:lineRule="auto"/>
        <w:rPr/>
      </w:pPr>
      <w:r>
        <w:rPr>
          <w:spacing w:val="6"/>
        </w:rPr>
        <w:t>A.严阵以待                 B.居安思危</w:t>
      </w:r>
    </w:p>
    <w:p>
      <w:pPr>
        <w:pStyle w:val="BodyText"/>
        <w:ind w:left="428"/>
        <w:spacing w:before="25" w:line="228" w:lineRule="auto"/>
        <w:rPr/>
      </w:pPr>
      <w:r>
        <w:rPr>
          <w:spacing w:val="6"/>
        </w:rPr>
        <w:t>C.持之以恒                 D.高瞻远瞩</w:t>
      </w:r>
    </w:p>
    <w:p>
      <w:pPr>
        <w:pStyle w:val="BodyText"/>
        <w:ind w:left="11" w:right="124" w:firstLine="420"/>
        <w:spacing w:before="24" w:line="254" w:lineRule="auto"/>
        <w:rPr/>
      </w:pPr>
      <w:r>
        <w:rPr>
          <w:spacing w:val="8"/>
        </w:rPr>
        <w:t>25、制度建设要增强前瞻性、把握主动权，既积极应对当今世界百年未有之大变局，</w:t>
      </w:r>
      <w:r>
        <w:rPr>
          <w:spacing w:val="8"/>
        </w:rPr>
        <w:t>又研判思考我国改革发展中不断出现的新问题，多一些</w:t>
      </w:r>
      <w:r>
        <w:rPr>
          <w:spacing w:val="-98"/>
        </w:rPr>
        <w:t xml:space="preserve"> </w:t>
      </w:r>
      <w:r>
        <w:rPr>
          <w:u w:val="single" w:color="auto"/>
          <w:spacing w:val="8"/>
        </w:rPr>
        <w:t xml:space="preserve">         </w:t>
      </w:r>
      <w:r>
        <w:rPr>
          <w:spacing w:val="8"/>
        </w:rPr>
        <w:t>。</w:t>
      </w:r>
    </w:p>
    <w:p>
      <w:pPr>
        <w:spacing w:line="254" w:lineRule="auto"/>
        <w:sectPr>
          <w:headerReference w:type="default" r:id="rId5"/>
          <w:footerReference w:type="default" r:id="rId6"/>
          <w:pgSz w:w="10380" w:h="14690"/>
          <w:pgMar w:top="1237" w:right="1040" w:bottom="916" w:left="1078" w:header="619" w:footer="682" w:gutter="0"/>
        </w:sectPr>
        <w:rPr/>
      </w:pPr>
    </w:p>
    <w:p>
      <w:pPr>
        <w:pStyle w:val="BodyText"/>
        <w:ind w:left="421"/>
        <w:spacing w:before="233" w:line="227" w:lineRule="auto"/>
        <w:rPr/>
      </w:pPr>
      <w:r>
        <w:rPr>
          <w:spacing w:val="-1"/>
        </w:rPr>
        <w:t>A.未 卜先知</w:t>
      </w:r>
      <w:r>
        <w:rPr>
          <w:spacing w:val="5"/>
        </w:rPr>
        <w:t xml:space="preserve">                 </w:t>
      </w:r>
      <w:r>
        <w:rPr>
          <w:spacing w:val="-1"/>
        </w:rPr>
        <w:t>B.当机立断</w:t>
      </w:r>
    </w:p>
    <w:p>
      <w:pPr>
        <w:pStyle w:val="BodyText"/>
        <w:ind w:left="426"/>
        <w:spacing w:before="28" w:line="228" w:lineRule="auto"/>
        <w:rPr/>
      </w:pPr>
      <w:r>
        <w:rPr>
          <w:spacing w:val="6"/>
        </w:rPr>
        <w:t>C.未雨绸缪                 D.亡羊补牢</w:t>
      </w:r>
    </w:p>
    <w:p>
      <w:pPr>
        <w:pStyle w:val="BodyText"/>
        <w:ind w:left="430"/>
        <w:spacing w:before="23" w:line="221" w:lineRule="auto"/>
        <w:rPr/>
      </w:pPr>
      <w:r>
        <w:rPr>
          <w:spacing w:val="8"/>
        </w:rPr>
        <w:t>26、正因为要信靠人民，所以更要________人民的力量，这一点，恰恰也是改革开故</w:t>
      </w:r>
    </w:p>
    <w:p>
      <w:pPr>
        <w:pStyle w:val="BodyText"/>
        <w:ind w:left="10"/>
        <w:spacing w:before="34" w:line="221" w:lineRule="auto"/>
        <w:rPr/>
      </w:pPr>
      <w:r>
        <w:rPr>
          <w:spacing w:val="5"/>
        </w:rPr>
        <w:t>取得成功的________所在。</w:t>
      </w:r>
    </w:p>
    <w:p>
      <w:pPr>
        <w:pStyle w:val="BodyText"/>
        <w:ind w:left="429"/>
        <w:spacing w:before="31" w:line="227" w:lineRule="auto"/>
        <w:rPr/>
      </w:pPr>
      <w:r>
        <w:rPr>
          <w:spacing w:val="8"/>
        </w:rPr>
        <w:t>依次填入画横线部分最恰当的一项是：</w:t>
      </w:r>
    </w:p>
    <w:p>
      <w:pPr>
        <w:pStyle w:val="BodyText"/>
        <w:ind w:left="421"/>
        <w:spacing w:before="28" w:line="228" w:lineRule="auto"/>
        <w:rPr/>
      </w:pPr>
      <w:r>
        <w:rPr>
          <w:spacing w:val="6"/>
        </w:rPr>
        <w:t>A.激发 源泉</w:t>
      </w:r>
      <w:r>
        <w:rPr>
          <w:spacing w:val="5"/>
        </w:rPr>
        <w:t xml:space="preserve">                </w:t>
      </w:r>
      <w:r>
        <w:rPr>
          <w:spacing w:val="6"/>
        </w:rPr>
        <w:t>B.引领</w:t>
      </w:r>
      <w:r>
        <w:rPr>
          <w:spacing w:val="25"/>
        </w:rPr>
        <w:t xml:space="preserve"> </w:t>
      </w:r>
      <w:r>
        <w:rPr>
          <w:spacing w:val="6"/>
        </w:rPr>
        <w:t>原因</w:t>
      </w:r>
    </w:p>
    <w:p>
      <w:pPr>
        <w:pStyle w:val="BodyText"/>
        <w:ind w:left="426"/>
        <w:spacing w:before="23" w:line="227" w:lineRule="auto"/>
        <w:rPr/>
      </w:pPr>
      <w:r>
        <w:rPr>
          <w:spacing w:val="6"/>
        </w:rPr>
        <w:t>C.配合 关键</w:t>
      </w:r>
      <w:r>
        <w:rPr>
          <w:spacing w:val="5"/>
        </w:rPr>
        <w:t xml:space="preserve">                </w:t>
      </w:r>
      <w:r>
        <w:rPr>
          <w:spacing w:val="6"/>
        </w:rPr>
        <w:t>D.发挥</w:t>
      </w:r>
      <w:r>
        <w:rPr>
          <w:spacing w:val="21"/>
        </w:rPr>
        <w:t xml:space="preserve"> </w:t>
      </w:r>
      <w:r>
        <w:rPr>
          <w:spacing w:val="6"/>
        </w:rPr>
        <w:t>精髓</w:t>
      </w:r>
    </w:p>
    <w:p>
      <w:pPr>
        <w:pStyle w:val="BodyText"/>
        <w:ind w:left="430"/>
        <w:spacing w:before="28" w:line="221" w:lineRule="auto"/>
        <w:rPr/>
      </w:pPr>
      <w:r>
        <w:rPr>
          <w:spacing w:val="9"/>
        </w:rPr>
        <w:t>27、对中国的企业来说，探索建立具有自身特色</w:t>
      </w:r>
      <w:r>
        <w:rPr>
          <w:spacing w:val="8"/>
        </w:rPr>
        <w:t>的现代企业制度模式，既要________</w:t>
      </w:r>
    </w:p>
    <w:p>
      <w:pPr>
        <w:pStyle w:val="BodyText"/>
        <w:ind w:left="8" w:right="160" w:firstLine="20"/>
        <w:spacing w:before="33" w:line="251" w:lineRule="auto"/>
        <w:rPr/>
      </w:pPr>
      <w:r>
        <w:rPr>
          <w:spacing w:val="7"/>
        </w:rPr>
        <w:t>国际上成熟先进的现代企业制度，又要________</w:t>
      </w:r>
      <w:r>
        <w:rPr>
          <w:spacing w:val="-45"/>
        </w:rPr>
        <w:t xml:space="preserve"> </w:t>
      </w:r>
      <w:r>
        <w:rPr>
          <w:spacing w:val="7"/>
        </w:rPr>
        <w:t>自身经济，文化等特点，与我国全业的具</w:t>
      </w:r>
      <w:r>
        <w:rPr>
          <w:spacing w:val="7"/>
        </w:rPr>
        <w:t>体实际相结合。</w:t>
      </w:r>
    </w:p>
    <w:p>
      <w:pPr>
        <w:pStyle w:val="BodyText"/>
        <w:ind w:left="429"/>
        <w:spacing w:before="1" w:line="226" w:lineRule="auto"/>
        <w:rPr/>
      </w:pPr>
      <w:r>
        <w:rPr>
          <w:spacing w:val="8"/>
        </w:rPr>
        <w:t>依次填入画横线部分最恰当的一项是：</w:t>
      </w:r>
    </w:p>
    <w:p>
      <w:pPr>
        <w:pStyle w:val="BodyText"/>
        <w:ind w:left="421"/>
        <w:spacing w:before="25" w:line="228" w:lineRule="auto"/>
        <w:rPr/>
      </w:pPr>
      <w:r>
        <w:rPr>
          <w:spacing w:val="6"/>
        </w:rPr>
        <w:t>A.超越 兼顾</w:t>
      </w:r>
      <w:r>
        <w:rPr>
          <w:spacing w:val="5"/>
        </w:rPr>
        <w:t xml:space="preserve">                </w:t>
      </w:r>
      <w:r>
        <w:rPr>
          <w:spacing w:val="6"/>
        </w:rPr>
        <w:t>B.学习</w:t>
      </w:r>
      <w:r>
        <w:rPr>
          <w:spacing w:val="25"/>
        </w:rPr>
        <w:t xml:space="preserve"> </w:t>
      </w:r>
      <w:r>
        <w:rPr>
          <w:spacing w:val="6"/>
        </w:rPr>
        <w:t>立足</w:t>
      </w:r>
    </w:p>
    <w:p>
      <w:pPr>
        <w:pStyle w:val="BodyText"/>
        <w:ind w:left="426"/>
        <w:spacing w:before="27" w:line="227" w:lineRule="auto"/>
        <w:rPr/>
      </w:pPr>
      <w:r>
        <w:rPr>
          <w:spacing w:val="6"/>
        </w:rPr>
        <w:t>C.借助 考虑</w:t>
      </w:r>
      <w:r>
        <w:rPr>
          <w:spacing w:val="5"/>
        </w:rPr>
        <w:t xml:space="preserve">                </w:t>
      </w:r>
      <w:r>
        <w:rPr>
          <w:spacing w:val="6"/>
        </w:rPr>
        <w:t>D.借鉴</w:t>
      </w:r>
      <w:r>
        <w:rPr>
          <w:spacing w:val="21"/>
        </w:rPr>
        <w:t xml:space="preserve"> </w:t>
      </w:r>
      <w:r>
        <w:rPr>
          <w:spacing w:val="6"/>
        </w:rPr>
        <w:t>根据</w:t>
      </w:r>
    </w:p>
    <w:p>
      <w:pPr>
        <w:pStyle w:val="BodyText"/>
        <w:ind w:left="7" w:firstLine="423"/>
        <w:spacing w:before="25" w:line="252" w:lineRule="auto"/>
        <w:rPr/>
      </w:pPr>
      <w:r>
        <w:rPr>
          <w:spacing w:val="8"/>
        </w:rPr>
        <w:t>28、党中央从全局高度进行战略</w:t>
      </w:r>
      <w:r>
        <w:rPr>
          <w:spacing w:val="-80"/>
        </w:rPr>
        <w:t xml:space="preserve"> </w:t>
      </w:r>
      <w:r>
        <w:rPr>
          <w:u w:val="single" w:color="auto"/>
          <w:spacing w:val="5"/>
        </w:rPr>
        <w:t xml:space="preserve">     </w:t>
      </w:r>
      <w:r>
        <w:rPr>
          <w:spacing w:val="-74"/>
        </w:rPr>
        <w:t xml:space="preserve"> </w:t>
      </w:r>
      <w:r>
        <w:rPr>
          <w:spacing w:val="8"/>
        </w:rPr>
        <w:t>，发挥中国特色社会主义集中力量办大事的制</w:t>
      </w:r>
      <w:r>
        <w:rPr/>
        <w:t xml:space="preserve"> </w:t>
      </w:r>
      <w:r>
        <w:rPr>
          <w:spacing w:val="8"/>
        </w:rPr>
        <w:t>度优势，聚全国之力、汇全民之智、集各方之志，党政军民学总动员，东西南北中齐发动，</w:t>
      </w:r>
      <w:r>
        <w:rPr>
          <w:spacing w:val="7"/>
        </w:rPr>
        <w:t>形成了全社会参与扶贫的强大</w:t>
      </w:r>
      <w:r>
        <w:rPr>
          <w:u w:val="single" w:color="auto"/>
          <w:spacing w:val="7"/>
        </w:rPr>
        <w:t xml:space="preserve">      </w:t>
      </w:r>
      <w:r>
        <w:rPr>
          <w:spacing w:val="7"/>
        </w:rPr>
        <w:t>。</w:t>
      </w:r>
    </w:p>
    <w:p>
      <w:pPr>
        <w:pStyle w:val="BodyText"/>
        <w:ind w:left="429"/>
        <w:spacing w:before="1" w:line="226" w:lineRule="auto"/>
        <w:rPr/>
      </w:pPr>
      <w:r>
        <w:rPr>
          <w:spacing w:val="8"/>
        </w:rPr>
        <w:t>依次填入画横线部分最恰当的一项是：</w:t>
      </w:r>
    </w:p>
    <w:p>
      <w:pPr>
        <w:pStyle w:val="BodyText"/>
        <w:ind w:left="421"/>
        <w:spacing w:before="25" w:line="228" w:lineRule="auto"/>
        <w:rPr/>
      </w:pPr>
      <w:r>
        <w:rPr>
          <w:spacing w:val="6"/>
        </w:rPr>
        <w:t>A.勾画 支撑</w:t>
      </w:r>
      <w:r>
        <w:rPr>
          <w:spacing w:val="5"/>
        </w:rPr>
        <w:t xml:space="preserve">                </w:t>
      </w:r>
      <w:r>
        <w:rPr>
          <w:spacing w:val="6"/>
        </w:rPr>
        <w:t>B.规划</w:t>
      </w:r>
      <w:r>
        <w:rPr>
          <w:spacing w:val="25"/>
        </w:rPr>
        <w:t xml:space="preserve"> </w:t>
      </w:r>
      <w:r>
        <w:rPr>
          <w:spacing w:val="6"/>
        </w:rPr>
        <w:t>动力</w:t>
      </w:r>
    </w:p>
    <w:p>
      <w:pPr>
        <w:pStyle w:val="BodyText"/>
        <w:ind w:left="426"/>
        <w:spacing w:before="26" w:line="228" w:lineRule="auto"/>
        <w:rPr/>
      </w:pPr>
      <w:r>
        <w:rPr>
          <w:spacing w:val="6"/>
        </w:rPr>
        <w:t>C.擘画 合力</w:t>
      </w:r>
      <w:r>
        <w:rPr>
          <w:spacing w:val="5"/>
        </w:rPr>
        <w:t xml:space="preserve">                </w:t>
      </w:r>
      <w:r>
        <w:rPr>
          <w:spacing w:val="6"/>
        </w:rPr>
        <w:t>D.谋划</w:t>
      </w:r>
      <w:r>
        <w:rPr>
          <w:spacing w:val="21"/>
        </w:rPr>
        <w:t xml:space="preserve"> </w:t>
      </w:r>
      <w:r>
        <w:rPr>
          <w:spacing w:val="6"/>
        </w:rPr>
        <w:t>助力</w:t>
      </w:r>
    </w:p>
    <w:p>
      <w:pPr>
        <w:pStyle w:val="BodyText"/>
        <w:ind w:left="8" w:right="160" w:firstLine="422"/>
        <w:spacing w:before="24" w:line="252" w:lineRule="auto"/>
        <w:jc w:val="both"/>
        <w:rPr/>
      </w:pPr>
      <w:r>
        <w:rPr>
          <w:spacing w:val="9"/>
        </w:rPr>
        <w:t>29、转型，必须用新的理念、新的视野、新的方法、新的标准</w:t>
      </w:r>
      <w:r>
        <w:rPr>
          <w:spacing w:val="-98"/>
        </w:rPr>
        <w:t xml:space="preserve"> </w:t>
      </w:r>
      <w:r>
        <w:rPr>
          <w:u w:val="single" w:color="auto"/>
          <w:spacing w:val="5"/>
        </w:rPr>
        <w:t xml:space="preserve">    </w:t>
      </w:r>
      <w:r>
        <w:rPr>
          <w:spacing w:val="-89"/>
        </w:rPr>
        <w:t xml:space="preserve"> </w:t>
      </w:r>
      <w:r>
        <w:rPr>
          <w:spacing w:val="9"/>
        </w:rPr>
        <w:t>部队建设，</w:t>
      </w:r>
      <w:r>
        <w:rPr>
          <w:spacing w:val="8"/>
        </w:rPr>
        <w:t>推进战</w:t>
      </w:r>
      <w:r>
        <w:rPr>
          <w:spacing w:val="9"/>
        </w:rPr>
        <w:t>斗力提升。装备好不等于战斗力强，只有在近</w:t>
      </w:r>
      <w:r>
        <w:rPr>
          <w:spacing w:val="8"/>
        </w:rPr>
        <w:t>似实战的环境中</w:t>
      </w:r>
      <w:r>
        <w:rPr>
          <w:u w:val="single" w:color="auto"/>
          <w:spacing w:val="8"/>
        </w:rPr>
        <w:t xml:space="preserve">     </w:t>
      </w:r>
      <w:r>
        <w:rPr>
          <w:spacing w:val="-74"/>
        </w:rPr>
        <w:t xml:space="preserve"> </w:t>
      </w:r>
      <w:r>
        <w:rPr>
          <w:spacing w:val="8"/>
        </w:rPr>
        <w:t>，才能脱毛换羽、涅</w:t>
      </w:r>
      <w:r>
        <w:rPr>
          <w:spacing w:val="5"/>
        </w:rPr>
        <w:t>槃重生。</w:t>
      </w:r>
    </w:p>
    <w:p>
      <w:pPr>
        <w:pStyle w:val="BodyText"/>
        <w:ind w:left="429"/>
        <w:spacing w:before="1" w:line="226" w:lineRule="auto"/>
        <w:rPr/>
      </w:pPr>
      <w:r>
        <w:rPr>
          <w:spacing w:val="8"/>
        </w:rPr>
        <w:t>依次填入画横线部分最恰当的一项是：</w:t>
      </w:r>
    </w:p>
    <w:p>
      <w:pPr>
        <w:pStyle w:val="BodyText"/>
        <w:ind w:left="421"/>
        <w:spacing w:before="25" w:line="228" w:lineRule="auto"/>
        <w:rPr/>
      </w:pPr>
      <w:r>
        <w:rPr>
          <w:spacing w:val="6"/>
        </w:rPr>
        <w:t>A.审查 锻炼</w:t>
      </w:r>
      <w:r>
        <w:rPr>
          <w:spacing w:val="5"/>
        </w:rPr>
        <w:t xml:space="preserve">                 </w:t>
      </w:r>
      <w:r>
        <w:rPr>
          <w:spacing w:val="6"/>
        </w:rPr>
        <w:t>B.审视</w:t>
      </w:r>
      <w:r>
        <w:rPr>
          <w:spacing w:val="26"/>
        </w:rPr>
        <w:t xml:space="preserve"> </w:t>
      </w:r>
      <w:r>
        <w:rPr>
          <w:spacing w:val="6"/>
        </w:rPr>
        <w:t>淬炼</w:t>
      </w:r>
    </w:p>
    <w:p>
      <w:pPr>
        <w:pStyle w:val="BodyText"/>
        <w:ind w:left="426"/>
        <w:spacing w:before="27" w:line="228" w:lineRule="auto"/>
        <w:rPr/>
      </w:pPr>
      <w:r>
        <w:rPr>
          <w:spacing w:val="5"/>
        </w:rPr>
        <w:t>C.检视 历练                 D.检查</w:t>
      </w:r>
      <w:r>
        <w:rPr>
          <w:spacing w:val="34"/>
        </w:rPr>
        <w:t xml:space="preserve"> </w:t>
      </w:r>
      <w:r>
        <w:rPr>
          <w:spacing w:val="5"/>
        </w:rPr>
        <w:t>磨练</w:t>
      </w:r>
    </w:p>
    <w:p>
      <w:pPr>
        <w:pStyle w:val="BodyText"/>
        <w:ind w:left="9" w:right="160" w:firstLine="422"/>
        <w:spacing w:before="25" w:line="251" w:lineRule="auto"/>
        <w:rPr/>
      </w:pPr>
      <w:r>
        <w:rPr>
          <w:spacing w:val="8"/>
        </w:rPr>
        <w:t>30、公筷公勺倡议贵在付诸行动，这</w:t>
      </w:r>
      <w:r>
        <w:rPr>
          <w:spacing w:val="-97"/>
        </w:rPr>
        <w:t xml:space="preserve"> </w:t>
      </w:r>
      <w:r>
        <w:rPr>
          <w:u w:val="single" w:color="auto"/>
          <w:spacing w:val="5"/>
        </w:rPr>
        <w:t xml:space="preserve">    </w:t>
      </w:r>
      <w:r>
        <w:rPr>
          <w:spacing w:val="-81"/>
        </w:rPr>
        <w:t xml:space="preserve"> </w:t>
      </w:r>
      <w:r>
        <w:rPr>
          <w:spacing w:val="8"/>
        </w:rPr>
        <w:t>需要餐饮企业积</w:t>
      </w:r>
      <w:r>
        <w:rPr>
          <w:spacing w:val="7"/>
        </w:rPr>
        <w:t>极响应，</w:t>
      </w:r>
      <w:r>
        <w:rPr>
          <w:u w:val="single" w:color="auto"/>
          <w:spacing w:val="7"/>
        </w:rPr>
        <w:t xml:space="preserve">    </w:t>
      </w:r>
      <w:r>
        <w:rPr>
          <w:spacing w:val="-79"/>
        </w:rPr>
        <w:t xml:space="preserve"> </w:t>
      </w:r>
      <w:r>
        <w:rPr>
          <w:spacing w:val="7"/>
        </w:rPr>
        <w:t>需要我们每个</w:t>
      </w:r>
      <w:r>
        <w:rPr>
          <w:spacing w:val="8"/>
        </w:rPr>
        <w:t>人都行动起来，才能让这种更加卫生健康的“新餐桌文明</w:t>
      </w:r>
      <w:r>
        <w:rPr>
          <w:spacing w:val="-58"/>
        </w:rPr>
        <w:t xml:space="preserve"> </w:t>
      </w:r>
      <w:r>
        <w:rPr>
          <w:spacing w:val="8"/>
        </w:rPr>
        <w:t>”成为社会自觉。</w:t>
      </w:r>
    </w:p>
    <w:p>
      <w:pPr>
        <w:pStyle w:val="BodyText"/>
        <w:ind w:left="429"/>
        <w:spacing w:line="227" w:lineRule="auto"/>
        <w:rPr/>
      </w:pPr>
      <w:r>
        <w:rPr>
          <w:spacing w:val="8"/>
        </w:rPr>
        <w:t>依次填入画横线部分最恰当的一项是：</w:t>
      </w:r>
    </w:p>
    <w:p>
      <w:pPr>
        <w:pStyle w:val="BodyText"/>
        <w:ind w:left="421"/>
        <w:spacing w:before="28" w:line="228" w:lineRule="auto"/>
        <w:rPr/>
      </w:pPr>
      <w:r>
        <w:rPr>
          <w:spacing w:val="6"/>
        </w:rPr>
        <w:t>A.虽然  但是</w:t>
      </w:r>
      <w:r>
        <w:rPr>
          <w:spacing w:val="5"/>
        </w:rPr>
        <w:t xml:space="preserve">                </w:t>
      </w:r>
      <w:r>
        <w:rPr>
          <w:spacing w:val="6"/>
        </w:rPr>
        <w:t>B.当然</w:t>
      </w:r>
      <w:r>
        <w:rPr>
          <w:spacing w:val="15"/>
        </w:rPr>
        <w:t xml:space="preserve">  </w:t>
      </w:r>
      <w:r>
        <w:rPr>
          <w:spacing w:val="6"/>
        </w:rPr>
        <w:t>也</w:t>
      </w:r>
    </w:p>
    <w:p>
      <w:pPr>
        <w:pStyle w:val="BodyText"/>
        <w:ind w:left="426"/>
        <w:spacing w:before="25" w:line="228" w:lineRule="auto"/>
        <w:rPr/>
      </w:pPr>
      <w:r>
        <w:rPr>
          <w:spacing w:val="3"/>
        </w:rPr>
        <w:t>C.不仅</w:t>
      </w:r>
      <w:r>
        <w:rPr>
          <w:spacing w:val="14"/>
        </w:rPr>
        <w:t xml:space="preserve">  </w:t>
      </w:r>
      <w:r>
        <w:rPr>
          <w:spacing w:val="3"/>
        </w:rPr>
        <w:t>更</w:t>
      </w:r>
      <w:r>
        <w:rPr>
          <w:spacing w:val="5"/>
        </w:rPr>
        <w:t xml:space="preserve">                  </w:t>
      </w:r>
      <w:r>
        <w:rPr>
          <w:spacing w:val="3"/>
        </w:rPr>
        <w:t>D.既</w:t>
      </w:r>
      <w:r>
        <w:rPr>
          <w:spacing w:val="13"/>
        </w:rPr>
        <w:t xml:space="preserve">  </w:t>
      </w:r>
      <w:r>
        <w:rPr>
          <w:spacing w:val="3"/>
        </w:rPr>
        <w:t>又</w:t>
      </w:r>
    </w:p>
    <w:p>
      <w:pPr>
        <w:pStyle w:val="BodyText"/>
        <w:spacing w:before="26" w:line="221" w:lineRule="auto"/>
        <w:jc w:val="right"/>
        <w:rPr/>
      </w:pPr>
      <w:r>
        <w:rPr>
          <w:spacing w:val="7"/>
        </w:rPr>
        <w:t>31、中国在国家治理上的探索与完善，生动诠释了中国特色社会主义制度的________，</w:t>
      </w:r>
    </w:p>
    <w:p>
      <w:pPr>
        <w:pStyle w:val="BodyText"/>
        <w:ind w:left="16" w:right="160" w:hanging="8"/>
        <w:spacing w:before="33" w:line="251" w:lineRule="auto"/>
        <w:rPr/>
      </w:pPr>
      <w:r>
        <w:rPr>
          <w:spacing w:val="6"/>
        </w:rPr>
        <w:t>这也是中国打赢这场没有硝烟的战争所_________的制度保障，并为世界打赢疫情防控阻击</w:t>
      </w:r>
      <w:r>
        <w:rPr>
          <w:spacing w:val="6"/>
        </w:rPr>
        <w:t>战提供了宝贵经验。</w:t>
      </w:r>
    </w:p>
    <w:p>
      <w:pPr>
        <w:pStyle w:val="BodyText"/>
        <w:ind w:left="429"/>
        <w:spacing w:line="226" w:lineRule="auto"/>
        <w:rPr/>
      </w:pPr>
      <w:r>
        <w:rPr>
          <w:spacing w:val="8"/>
        </w:rPr>
        <w:t>依次填入画横线部分最恰当的一项是：</w:t>
      </w:r>
    </w:p>
    <w:p>
      <w:pPr>
        <w:pStyle w:val="BodyText"/>
        <w:ind w:left="421"/>
        <w:spacing w:before="26" w:line="227" w:lineRule="auto"/>
        <w:rPr/>
      </w:pPr>
      <w:r>
        <w:rPr>
          <w:spacing w:val="6"/>
        </w:rPr>
        <w:t>A.出类拔萃  依赖             B.与众不同</w:t>
      </w:r>
      <w:r>
        <w:rPr>
          <w:spacing w:val="17"/>
        </w:rPr>
        <w:t xml:space="preserve">  </w:t>
      </w:r>
      <w:r>
        <w:rPr>
          <w:spacing w:val="6"/>
        </w:rPr>
        <w:t>凭借</w:t>
      </w:r>
    </w:p>
    <w:p>
      <w:pPr>
        <w:pStyle w:val="BodyText"/>
        <w:ind w:left="426"/>
        <w:spacing w:before="27" w:line="227" w:lineRule="auto"/>
        <w:rPr/>
      </w:pPr>
      <w:r>
        <w:rPr>
          <w:spacing w:val="4"/>
        </w:rPr>
        <w:t>C.</w:t>
      </w:r>
      <w:r>
        <w:rPr>
          <w:spacing w:val="-50"/>
        </w:rPr>
        <w:t xml:space="preserve"> </w:t>
      </w:r>
      <w:r>
        <w:rPr>
          <w:spacing w:val="4"/>
        </w:rPr>
        <w:t>日新月异  依托</w:t>
      </w:r>
      <w:r>
        <w:rPr>
          <w:spacing w:val="5"/>
        </w:rPr>
        <w:t xml:space="preserve">             </w:t>
      </w:r>
      <w:r>
        <w:rPr>
          <w:spacing w:val="4"/>
        </w:rPr>
        <w:t>D.与时俱进</w:t>
      </w:r>
      <w:r>
        <w:rPr>
          <w:spacing w:val="14"/>
        </w:rPr>
        <w:t xml:space="preserve">  </w:t>
      </w:r>
      <w:r>
        <w:rPr>
          <w:spacing w:val="4"/>
        </w:rPr>
        <w:t>倚重</w:t>
      </w:r>
    </w:p>
    <w:p>
      <w:pPr>
        <w:pStyle w:val="BodyText"/>
        <w:spacing w:before="26" w:line="221" w:lineRule="auto"/>
        <w:jc w:val="right"/>
        <w:rPr/>
      </w:pPr>
      <w:r>
        <w:rPr>
          <w:spacing w:val="5"/>
        </w:rPr>
        <w:t>32、一些戏曲剧目是_________的经典之作，深受群众喜爱。这既是因为</w:t>
      </w:r>
      <w:r>
        <w:rPr>
          <w:spacing w:val="4"/>
        </w:rPr>
        <w:t>其艺术价值高，</w:t>
      </w:r>
    </w:p>
    <w:p>
      <w:pPr>
        <w:pStyle w:val="BodyText"/>
        <w:ind w:left="10"/>
        <w:spacing w:before="34" w:line="221" w:lineRule="auto"/>
        <w:rPr/>
      </w:pPr>
      <w:r>
        <w:rPr>
          <w:spacing w:val="8"/>
        </w:rPr>
        <w:t>更是因为其中蕴含着深沉的家国情怀，________着追求正义与美好的理想。</w:t>
      </w:r>
    </w:p>
    <w:p>
      <w:pPr>
        <w:pStyle w:val="BodyText"/>
        <w:ind w:left="429"/>
        <w:spacing w:before="34" w:line="227" w:lineRule="auto"/>
        <w:rPr/>
      </w:pPr>
      <w:r>
        <w:rPr>
          <w:spacing w:val="8"/>
        </w:rPr>
        <w:t>依次填入画横线部分最恰当的一项是：</w:t>
      </w:r>
    </w:p>
    <w:p>
      <w:pPr>
        <w:pStyle w:val="BodyText"/>
        <w:ind w:left="421"/>
        <w:spacing w:before="25" w:line="228" w:lineRule="auto"/>
        <w:rPr/>
      </w:pPr>
      <w:r>
        <w:rPr>
          <w:spacing w:val="6"/>
        </w:rPr>
        <w:t>A.风靡一时  肩负              B.交口称赞</w:t>
      </w:r>
      <w:r>
        <w:rPr>
          <w:spacing w:val="15"/>
        </w:rPr>
        <w:t xml:space="preserve">  </w:t>
      </w:r>
      <w:r>
        <w:rPr>
          <w:spacing w:val="6"/>
        </w:rPr>
        <w:t>怀揣</w:t>
      </w:r>
    </w:p>
    <w:p>
      <w:pPr>
        <w:pStyle w:val="BodyText"/>
        <w:ind w:left="426"/>
        <w:spacing w:before="24" w:line="228" w:lineRule="auto"/>
        <w:rPr/>
      </w:pPr>
      <w:r>
        <w:rPr>
          <w:spacing w:val="7"/>
        </w:rPr>
        <w:t>C.喜闻乐见  秉持</w:t>
      </w:r>
      <w:r>
        <w:rPr>
          <w:spacing w:val="5"/>
        </w:rPr>
        <w:t xml:space="preserve">              </w:t>
      </w:r>
      <w:r>
        <w:rPr>
          <w:spacing w:val="7"/>
        </w:rPr>
        <w:t>D.脍炙人口  承载</w:t>
      </w:r>
    </w:p>
    <w:p>
      <w:pPr>
        <w:pStyle w:val="BodyText"/>
        <w:ind w:left="432"/>
        <w:spacing w:before="27" w:line="221" w:lineRule="auto"/>
        <w:rPr/>
      </w:pPr>
      <w:r>
        <w:rPr>
          <w:spacing w:val="6"/>
        </w:rPr>
        <w:t>33、人类面临的共同风险挑战越来越突出，各国命运_________，彼此相互</w:t>
      </w:r>
      <w:r>
        <w:rPr>
          <w:spacing w:val="5"/>
        </w:rPr>
        <w:t>依存，没有</w:t>
      </w:r>
    </w:p>
    <w:p>
      <w:pPr>
        <w:pStyle w:val="BodyText"/>
        <w:ind w:left="28"/>
        <w:spacing w:before="32" w:line="221" w:lineRule="auto"/>
        <w:rPr/>
      </w:pPr>
      <w:r>
        <w:rPr>
          <w:spacing w:val="5"/>
        </w:rPr>
        <w:t>国家能够置身其外，国际社会只有_________、患难与共，才能共克时艰、破浪前行。</w:t>
      </w:r>
    </w:p>
    <w:p>
      <w:pPr>
        <w:spacing w:line="221" w:lineRule="auto"/>
        <w:sectPr>
          <w:headerReference w:type="default" r:id="rId7"/>
          <w:footerReference w:type="default" r:id="rId8"/>
          <w:pgSz w:w="10380" w:h="14690"/>
          <w:pgMar w:top="1237" w:right="953" w:bottom="916" w:left="1080" w:header="619" w:footer="681" w:gutter="0"/>
        </w:sectPr>
        <w:rPr/>
      </w:pPr>
    </w:p>
    <w:p>
      <w:pPr>
        <w:pStyle w:val="BodyText"/>
        <w:ind w:left="429"/>
        <w:spacing w:before="233" w:line="227" w:lineRule="auto"/>
        <w:rPr/>
      </w:pPr>
      <w:r>
        <w:rPr>
          <w:spacing w:val="8"/>
        </w:rPr>
        <w:t>依次填入画横线部分最恰当的一项是：</w:t>
      </w:r>
    </w:p>
    <w:p>
      <w:pPr>
        <w:pStyle w:val="BodyText"/>
        <w:ind w:left="421"/>
        <w:spacing w:before="27" w:line="228" w:lineRule="auto"/>
        <w:rPr/>
      </w:pPr>
      <w:r>
        <w:rPr>
          <w:spacing w:val="7"/>
        </w:rPr>
        <w:t>A.风雨同舟  齐心协力          B.息息相关  众志成城</w:t>
      </w:r>
    </w:p>
    <w:p>
      <w:pPr>
        <w:pStyle w:val="BodyText"/>
        <w:ind w:left="426"/>
        <w:spacing w:before="24" w:line="228" w:lineRule="auto"/>
        <w:rPr/>
      </w:pPr>
      <w:r>
        <w:rPr>
          <w:spacing w:val="7"/>
        </w:rPr>
        <w:t>C.一脉相承  万众一心          D.休戚与</w:t>
      </w:r>
      <w:r>
        <w:rPr>
          <w:spacing w:val="6"/>
        </w:rPr>
        <w:t>共</w:t>
      </w:r>
      <w:r>
        <w:rPr>
          <w:spacing w:val="10"/>
        </w:rPr>
        <w:t xml:space="preserve">  </w:t>
      </w:r>
      <w:r>
        <w:rPr>
          <w:spacing w:val="6"/>
        </w:rPr>
        <w:t>勠力同心</w:t>
      </w:r>
    </w:p>
    <w:p>
      <w:pPr>
        <w:pStyle w:val="BodyText"/>
        <w:ind w:left="432"/>
        <w:spacing w:before="27" w:line="221" w:lineRule="auto"/>
        <w:rPr/>
      </w:pPr>
      <w:r>
        <w:rPr>
          <w:spacing w:val="6"/>
        </w:rPr>
        <w:t>34、砥砺复兴之志，是一个古老民族_________的动力源泉。永葆赤子之心，是</w:t>
      </w:r>
      <w:r>
        <w:rPr>
          <w:spacing w:val="5"/>
        </w:rPr>
        <w:t>一个人</w:t>
      </w:r>
    </w:p>
    <w:p>
      <w:pPr>
        <w:pStyle w:val="BodyText"/>
        <w:ind w:left="28"/>
        <w:spacing w:before="31" w:line="221" w:lineRule="auto"/>
        <w:rPr/>
      </w:pPr>
      <w:r>
        <w:rPr>
          <w:spacing w:val="-1"/>
        </w:rPr>
        <w:t>民政党_________的制胜法宝。</w:t>
      </w:r>
    </w:p>
    <w:p>
      <w:pPr>
        <w:pStyle w:val="BodyText"/>
        <w:ind w:left="421"/>
        <w:spacing w:before="33" w:line="227" w:lineRule="auto"/>
        <w:rPr/>
      </w:pPr>
      <w:r>
        <w:rPr>
          <w:spacing w:val="4"/>
        </w:rPr>
        <w:t>A.生生不息  薪火相传</w:t>
      </w:r>
      <w:r>
        <w:rPr>
          <w:spacing w:val="5"/>
        </w:rPr>
        <w:t xml:space="preserve">          </w:t>
      </w:r>
      <w:r>
        <w:rPr>
          <w:spacing w:val="4"/>
        </w:rPr>
        <w:t>B.</w:t>
      </w:r>
      <w:r>
        <w:rPr>
          <w:spacing w:val="-50"/>
        </w:rPr>
        <w:t xml:space="preserve"> </w:t>
      </w:r>
      <w:r>
        <w:rPr>
          <w:spacing w:val="4"/>
        </w:rPr>
        <w:t>自强不息</w:t>
      </w:r>
      <w:r>
        <w:rPr>
          <w:spacing w:val="27"/>
        </w:rPr>
        <w:t xml:space="preserve">  </w:t>
      </w:r>
      <w:r>
        <w:rPr>
          <w:spacing w:val="4"/>
        </w:rPr>
        <w:t>日积月累</w:t>
      </w:r>
    </w:p>
    <w:p>
      <w:pPr>
        <w:pStyle w:val="BodyText"/>
        <w:ind w:left="426"/>
        <w:spacing w:before="25" w:line="228" w:lineRule="auto"/>
        <w:rPr/>
      </w:pPr>
      <w:r>
        <w:rPr>
          <w:spacing w:val="7"/>
        </w:rPr>
        <w:t>C.源远流长  历久弥新          D.延绵不绝  锲而不舍</w:t>
      </w:r>
    </w:p>
    <w:p>
      <w:pPr>
        <w:pStyle w:val="BodyText"/>
        <w:ind w:left="432"/>
        <w:spacing w:before="27" w:line="221" w:lineRule="auto"/>
        <w:rPr/>
      </w:pPr>
      <w:r>
        <w:rPr>
          <w:spacing w:val="6"/>
        </w:rPr>
        <w:t>35、对于地方决策者来说，在生态环境保护中避免_________，才能把具体政策</w:t>
      </w:r>
      <w:r>
        <w:rPr>
          <w:spacing w:val="5"/>
        </w:rPr>
        <w:t>转化为</w:t>
      </w:r>
    </w:p>
    <w:p>
      <w:pPr>
        <w:pStyle w:val="BodyText"/>
        <w:ind w:left="11" w:right="102"/>
        <w:spacing w:before="33" w:line="251" w:lineRule="auto"/>
        <w:rPr/>
      </w:pPr>
      <w:r>
        <w:rPr>
          <w:spacing w:val="6"/>
        </w:rPr>
        <w:t>老板姓实实在在的获得感。在这个意义上，绿色发展绝不能以_________的景观效果代替真</w:t>
      </w:r>
      <w:r>
        <w:rPr>
          <w:spacing w:val="8"/>
        </w:rPr>
        <w:t>正着眼于长远的生态环境保护政策和治理手段。</w:t>
      </w:r>
    </w:p>
    <w:p>
      <w:pPr>
        <w:pStyle w:val="BodyText"/>
        <w:ind w:left="421"/>
        <w:spacing w:before="1" w:line="227" w:lineRule="auto"/>
        <w:rPr/>
      </w:pPr>
      <w:r>
        <w:rPr>
          <w:spacing w:val="7"/>
        </w:rPr>
        <w:t>A.好高骛远  屡见不鲜       B.急功近利  昙花一现</w:t>
      </w:r>
    </w:p>
    <w:p>
      <w:pPr>
        <w:pStyle w:val="BodyText"/>
        <w:ind w:left="426"/>
        <w:spacing w:before="24" w:line="228" w:lineRule="auto"/>
        <w:rPr/>
      </w:pPr>
      <w:r>
        <w:rPr>
          <w:spacing w:val="7"/>
        </w:rPr>
        <w:t>C.因循守旧  稍纵即逝       D.固步自封  浮光掠影</w:t>
      </w:r>
    </w:p>
    <w:p>
      <w:pPr>
        <w:pStyle w:val="BodyText"/>
        <w:ind w:right="102" w:firstLine="432"/>
        <w:spacing w:before="27" w:line="250" w:lineRule="auto"/>
        <w:jc w:val="both"/>
        <w:rPr/>
      </w:pPr>
      <w:r>
        <w:rPr>
          <w:spacing w:val="9"/>
        </w:rPr>
        <w:t>36、好的经济体制和法律制度，会带动一国的经济腾飞和社会进步增进人民的福祉，</w:t>
      </w:r>
      <w:r>
        <w:rPr>
          <w:spacing w:val="11"/>
        </w:rPr>
        <w:t xml:space="preserve"> </w:t>
      </w:r>
      <w:r>
        <w:rPr>
          <w:spacing w:val="8"/>
        </w:rPr>
        <w:t>________有效实现“富国裕民</w:t>
      </w:r>
      <w:r>
        <w:rPr>
          <w:spacing w:val="-70"/>
        </w:rPr>
        <w:t xml:space="preserve"> </w:t>
      </w:r>
      <w:r>
        <w:rPr>
          <w:spacing w:val="8"/>
        </w:rPr>
        <w:t>”的目标；反之，_</w:t>
      </w:r>
      <w:r>
        <w:rPr>
          <w:spacing w:val="7"/>
        </w:rPr>
        <w:t>_______经济体制和法律制度欠佳，缺少</w:t>
      </w:r>
      <w:r>
        <w:rPr>
          <w:spacing w:val="8"/>
        </w:rPr>
        <w:t>良法善治，________会严重影响经济社会发展和人民幸福。</w:t>
      </w:r>
    </w:p>
    <w:p>
      <w:pPr>
        <w:pStyle w:val="BodyText"/>
        <w:ind w:left="421"/>
        <w:spacing w:before="6" w:line="227" w:lineRule="auto"/>
        <w:rPr/>
      </w:pPr>
      <w:r>
        <w:rPr>
          <w:spacing w:val="5"/>
        </w:rPr>
        <w:t>A.才能  一旦</w:t>
      </w:r>
      <w:r>
        <w:rPr>
          <w:spacing w:val="19"/>
        </w:rPr>
        <w:t xml:space="preserve"> </w:t>
      </w:r>
      <w:r>
        <w:rPr>
          <w:spacing w:val="5"/>
        </w:rPr>
        <w:t>必然         B.就能</w:t>
      </w:r>
      <w:r>
        <w:rPr>
          <w:spacing w:val="17"/>
        </w:rPr>
        <w:t xml:space="preserve">  </w:t>
      </w:r>
      <w:r>
        <w:rPr>
          <w:spacing w:val="5"/>
        </w:rPr>
        <w:t>只要</w:t>
      </w:r>
      <w:r>
        <w:rPr>
          <w:spacing w:val="12"/>
        </w:rPr>
        <w:t xml:space="preserve">  </w:t>
      </w:r>
      <w:r>
        <w:rPr>
          <w:spacing w:val="5"/>
        </w:rPr>
        <w:t>就</w:t>
      </w:r>
    </w:p>
    <w:p>
      <w:pPr>
        <w:pStyle w:val="BodyText"/>
        <w:ind w:left="426"/>
        <w:spacing w:before="24" w:line="228" w:lineRule="auto"/>
        <w:rPr/>
      </w:pPr>
      <w:r>
        <w:rPr>
          <w:spacing w:val="4"/>
        </w:rPr>
        <w:t>C.从而  如果</w:t>
      </w:r>
      <w:r>
        <w:rPr>
          <w:spacing w:val="12"/>
        </w:rPr>
        <w:t xml:space="preserve">  </w:t>
      </w:r>
      <w:r>
        <w:rPr>
          <w:spacing w:val="4"/>
        </w:rPr>
        <w:t>则</w:t>
      </w:r>
      <w:r>
        <w:rPr>
          <w:spacing w:val="5"/>
        </w:rPr>
        <w:t xml:space="preserve">          </w:t>
      </w:r>
      <w:r>
        <w:rPr>
          <w:spacing w:val="4"/>
        </w:rPr>
        <w:t>D.进而</w:t>
      </w:r>
      <w:r>
        <w:rPr>
          <w:spacing w:val="20"/>
        </w:rPr>
        <w:t xml:space="preserve">  </w:t>
      </w:r>
      <w:r>
        <w:rPr>
          <w:spacing w:val="4"/>
        </w:rPr>
        <w:t>即使</w:t>
      </w:r>
      <w:r>
        <w:rPr>
          <w:spacing w:val="13"/>
        </w:rPr>
        <w:t xml:space="preserve">  </w:t>
      </w:r>
      <w:r>
        <w:rPr>
          <w:spacing w:val="4"/>
        </w:rPr>
        <w:t>也</w:t>
      </w:r>
    </w:p>
    <w:p>
      <w:pPr>
        <w:pStyle w:val="BodyText"/>
        <w:ind w:left="432"/>
        <w:spacing w:before="25" w:line="221" w:lineRule="auto"/>
        <w:rPr/>
      </w:pPr>
      <w:r>
        <w:rPr>
          <w:spacing w:val="8"/>
        </w:rPr>
        <w:t>37、千年小康梦，百年奋斗圆。在即将迎来中国共产党成立100周年之际，________</w:t>
      </w:r>
    </w:p>
    <w:p>
      <w:pPr>
        <w:pStyle w:val="BodyText"/>
        <w:ind w:left="10" w:right="102" w:hanging="2"/>
        <w:spacing w:before="35" w:line="248" w:lineRule="auto"/>
        <w:rPr/>
      </w:pPr>
      <w:r>
        <w:rPr>
          <w:spacing w:val="6"/>
        </w:rPr>
        <w:t>夺取脱贫攻坚全面胜利，历史性地解决_________中华民族几千年的绝对贫困问题，是人类</w:t>
      </w:r>
      <w:r>
        <w:rPr>
          <w:spacing w:val="8"/>
        </w:rPr>
        <w:t>历史上的伟大壮举，是我们党执政为民的生动______</w:t>
      </w:r>
      <w:r>
        <w:rPr>
          <w:spacing w:val="7"/>
        </w:rPr>
        <w:t>__。</w:t>
      </w:r>
    </w:p>
    <w:p>
      <w:pPr>
        <w:pStyle w:val="BodyText"/>
        <w:ind w:left="421"/>
        <w:spacing w:before="7" w:line="227" w:lineRule="auto"/>
        <w:rPr/>
      </w:pPr>
      <w:r>
        <w:rPr>
          <w:spacing w:val="4"/>
        </w:rPr>
        <w:t>A.如期</w:t>
      </w:r>
      <w:r>
        <w:rPr>
          <w:spacing w:val="28"/>
        </w:rPr>
        <w:t xml:space="preserve">  </w:t>
      </w:r>
      <w:r>
        <w:rPr>
          <w:spacing w:val="4"/>
        </w:rPr>
        <w:t>困扰  写照</w:t>
      </w:r>
      <w:r>
        <w:rPr>
          <w:spacing w:val="5"/>
        </w:rPr>
        <w:t xml:space="preserve">        </w:t>
      </w:r>
      <w:r>
        <w:rPr>
          <w:spacing w:val="4"/>
        </w:rPr>
        <w:t>B.行将</w:t>
      </w:r>
      <w:r>
        <w:rPr>
          <w:spacing w:val="11"/>
        </w:rPr>
        <w:t xml:space="preserve">  </w:t>
      </w:r>
      <w:r>
        <w:rPr>
          <w:spacing w:val="4"/>
        </w:rPr>
        <w:t>干扰</w:t>
      </w:r>
      <w:r>
        <w:rPr>
          <w:spacing w:val="12"/>
        </w:rPr>
        <w:t xml:space="preserve">  </w:t>
      </w:r>
      <w:r>
        <w:rPr>
          <w:spacing w:val="4"/>
        </w:rPr>
        <w:t>刻画</w:t>
      </w:r>
    </w:p>
    <w:p>
      <w:pPr>
        <w:pStyle w:val="BodyText"/>
        <w:ind w:left="426"/>
        <w:spacing w:before="25" w:line="228" w:lineRule="auto"/>
        <w:rPr/>
      </w:pPr>
      <w:r>
        <w:rPr>
          <w:spacing w:val="4"/>
        </w:rPr>
        <w:t>C.及时</w:t>
      </w:r>
      <w:r>
        <w:rPr>
          <w:spacing w:val="19"/>
        </w:rPr>
        <w:t xml:space="preserve">  </w:t>
      </w:r>
      <w:r>
        <w:rPr>
          <w:spacing w:val="4"/>
        </w:rPr>
        <w:t>阻挠  描绘</w:t>
      </w:r>
      <w:r>
        <w:rPr>
          <w:spacing w:val="5"/>
        </w:rPr>
        <w:t xml:space="preserve">        </w:t>
      </w:r>
      <w:r>
        <w:rPr>
          <w:spacing w:val="4"/>
        </w:rPr>
        <w:t>D.按期</w:t>
      </w:r>
      <w:r>
        <w:rPr>
          <w:spacing w:val="19"/>
        </w:rPr>
        <w:t xml:space="preserve">  </w:t>
      </w:r>
      <w:r>
        <w:rPr>
          <w:spacing w:val="4"/>
        </w:rPr>
        <w:t>阻碍</w:t>
      </w:r>
      <w:r>
        <w:rPr>
          <w:spacing w:val="11"/>
        </w:rPr>
        <w:t xml:space="preserve">  </w:t>
      </w:r>
      <w:r>
        <w:rPr>
          <w:spacing w:val="4"/>
        </w:rPr>
        <w:t>记载</w:t>
      </w:r>
    </w:p>
    <w:p>
      <w:pPr>
        <w:pStyle w:val="BodyText"/>
        <w:ind w:left="432"/>
        <w:spacing w:before="27" w:line="221" w:lineRule="auto"/>
        <w:rPr/>
      </w:pPr>
      <w:r>
        <w:rPr>
          <w:spacing w:val="6"/>
        </w:rPr>
        <w:t>38、陈寅恪讲课，从不_________。</w:t>
      </w:r>
      <w:r>
        <w:rPr>
          <w:spacing w:val="5"/>
        </w:rPr>
        <w:t>他曾言：</w:t>
      </w:r>
      <w:r>
        <w:rPr>
          <w:spacing w:val="-80"/>
        </w:rPr>
        <w:t xml:space="preserve"> </w:t>
      </w:r>
      <w:r>
        <w:rPr>
          <w:spacing w:val="5"/>
        </w:rPr>
        <w:t>“前人讲过的，我不讲；近人讲过的，我</w:t>
      </w:r>
    </w:p>
    <w:p>
      <w:pPr>
        <w:pStyle w:val="BodyText"/>
        <w:ind w:left="23" w:hanging="12"/>
        <w:spacing w:before="32" w:line="251" w:lineRule="auto"/>
        <w:rPr/>
      </w:pPr>
      <w:r>
        <w:rPr>
          <w:spacing w:val="11"/>
        </w:rPr>
        <w:t>不讲；外国人讲过的，我不讲；我自己过去讲过的，也不讲。现在只讲未曾有人讲过的</w:t>
      </w:r>
      <w:r>
        <w:rPr>
          <w:spacing w:val="-53"/>
        </w:rPr>
        <w:t xml:space="preserve"> </w:t>
      </w:r>
      <w:r>
        <w:rPr>
          <w:spacing w:val="11"/>
        </w:rPr>
        <w:t>”</w:t>
      </w:r>
      <w:r>
        <w:rPr>
          <w:spacing w:val="8"/>
        </w:rPr>
        <w:t>因而，陈寅恪上课的教室，总是坐得满满的。</w:t>
      </w:r>
    </w:p>
    <w:p>
      <w:pPr>
        <w:pStyle w:val="BodyText"/>
        <w:ind w:left="421"/>
        <w:spacing w:before="1" w:line="227" w:lineRule="auto"/>
        <w:rPr/>
      </w:pPr>
      <w:r>
        <w:rPr>
          <w:spacing w:val="6"/>
        </w:rPr>
        <w:t>A.拾人牙慧                B.人云亦云</w:t>
      </w:r>
    </w:p>
    <w:p>
      <w:pPr>
        <w:pStyle w:val="BodyText"/>
        <w:ind w:left="426"/>
        <w:spacing w:before="24" w:line="228" w:lineRule="auto"/>
        <w:rPr/>
      </w:pPr>
      <w:r>
        <w:rPr>
          <w:spacing w:val="6"/>
        </w:rPr>
        <w:t>C.步人后尘                D.随波逐流</w:t>
      </w:r>
    </w:p>
    <w:p>
      <w:pPr>
        <w:pStyle w:val="BodyText"/>
        <w:ind w:left="432"/>
        <w:spacing w:before="27" w:line="227" w:lineRule="auto"/>
        <w:rPr/>
      </w:pPr>
      <w:r>
        <w:rPr>
          <w:spacing w:val="9"/>
        </w:rPr>
        <w:t>39、将下列选项中的词语依次填入各句横线处，最恰</w:t>
      </w:r>
      <w:r>
        <w:rPr>
          <w:spacing w:val="8"/>
        </w:rPr>
        <w:t>当的一项是：</w:t>
      </w:r>
    </w:p>
    <w:p>
      <w:pPr>
        <w:pStyle w:val="BodyText"/>
        <w:ind w:left="8" w:right="205" w:firstLine="430"/>
        <w:spacing w:before="28" w:line="239" w:lineRule="auto"/>
        <w:rPr/>
      </w:pPr>
      <w:r>
        <w:rPr>
          <w:spacing w:val="6"/>
        </w:rPr>
        <w:t>（1）她对这些诗人诗作的解析，_________，丝丝入扣，毫无牵</w:t>
      </w:r>
      <w:r>
        <w:rPr>
          <w:spacing w:val="5"/>
        </w:rPr>
        <w:t>强，读她的文章，就</w:t>
      </w:r>
      <w:r>
        <w:rPr>
          <w:spacing w:val="8"/>
        </w:rPr>
        <w:t>像是面对着那个活生生的诗人。</w:t>
      </w:r>
    </w:p>
    <w:p>
      <w:pPr>
        <w:pStyle w:val="BodyText"/>
        <w:ind w:left="7" w:right="256" w:firstLine="430"/>
        <w:spacing w:before="26" w:line="236" w:lineRule="auto"/>
        <w:rPr/>
      </w:pPr>
      <w:r>
        <w:rPr>
          <w:spacing w:val="8"/>
        </w:rPr>
        <w:t>（2）在边防工作站，我们见到了年轻的站长，他能用流利的外语与境外人</w:t>
      </w:r>
      <w:r>
        <w:rPr>
          <w:spacing w:val="7"/>
        </w:rPr>
        <w:t>员交谈，</w:t>
      </w:r>
      <w:r>
        <w:rPr>
          <w:spacing w:val="7"/>
        </w:rPr>
        <w:t>对境外的民族、文化等知识更是________。</w:t>
      </w:r>
    </w:p>
    <w:p>
      <w:pPr>
        <w:pStyle w:val="BodyText"/>
        <w:ind w:left="8" w:right="256" w:firstLine="430"/>
        <w:spacing w:before="34" w:line="239" w:lineRule="auto"/>
        <w:rPr/>
      </w:pPr>
      <w:r>
        <w:rPr>
          <w:spacing w:val="5"/>
        </w:rPr>
        <w:t>（3）他删除的用心是隐秘的、手法是细腻的，但是，</w:t>
      </w:r>
      <w:r>
        <w:rPr>
          <w:spacing w:val="4"/>
        </w:rPr>
        <w:t>在_________的历史学家眼里，</w:t>
      </w:r>
      <w:r>
        <w:rPr>
          <w:spacing w:val="8"/>
        </w:rPr>
        <w:t>他所有暗中的手脚都无所遁形。</w:t>
      </w:r>
    </w:p>
    <w:p>
      <w:pPr>
        <w:pStyle w:val="BodyText"/>
        <w:ind w:left="421"/>
        <w:spacing w:before="25" w:line="228" w:lineRule="auto"/>
        <w:rPr/>
      </w:pPr>
      <w:r>
        <w:rPr>
          <w:spacing w:val="7"/>
        </w:rPr>
        <w:t>A.明察秋毫  洞若观火  了如指掌</w:t>
      </w:r>
      <w:r>
        <w:rPr>
          <w:spacing w:val="6"/>
        </w:rPr>
        <w:t xml:space="preserve">       </w:t>
      </w:r>
      <w:r>
        <w:rPr>
          <w:spacing w:val="7"/>
        </w:rPr>
        <w:t>B.明察秋毫</w:t>
      </w:r>
      <w:r>
        <w:rPr>
          <w:spacing w:val="21"/>
        </w:rPr>
        <w:t xml:space="preserve">  </w:t>
      </w:r>
      <w:r>
        <w:rPr>
          <w:spacing w:val="7"/>
        </w:rPr>
        <w:t>了如指掌</w:t>
      </w:r>
      <w:r>
        <w:rPr>
          <w:spacing w:val="10"/>
        </w:rPr>
        <w:t xml:space="preserve">  </w:t>
      </w:r>
      <w:r>
        <w:rPr>
          <w:spacing w:val="7"/>
        </w:rPr>
        <w:t>洞若观火</w:t>
      </w:r>
    </w:p>
    <w:p>
      <w:pPr>
        <w:pStyle w:val="BodyText"/>
        <w:ind w:left="426"/>
        <w:spacing w:before="26" w:line="228" w:lineRule="auto"/>
        <w:rPr/>
      </w:pPr>
      <w:r>
        <w:rPr>
          <w:spacing w:val="6"/>
        </w:rPr>
        <w:t>C.了如指掌  明察秋毫  洞若观火</w:t>
      </w:r>
      <w:r>
        <w:rPr>
          <w:spacing w:val="7"/>
        </w:rPr>
        <w:t xml:space="preserve">       </w:t>
      </w:r>
      <w:r>
        <w:rPr>
          <w:spacing w:val="6"/>
        </w:rPr>
        <w:t>D.洞若观火</w:t>
      </w:r>
      <w:r>
        <w:rPr>
          <w:spacing w:val="22"/>
        </w:rPr>
        <w:t xml:space="preserve">  </w:t>
      </w:r>
      <w:r>
        <w:rPr>
          <w:spacing w:val="6"/>
        </w:rPr>
        <w:t>了如指掌</w:t>
      </w:r>
      <w:r>
        <w:rPr>
          <w:spacing w:val="19"/>
        </w:rPr>
        <w:t xml:space="preserve">  </w:t>
      </w:r>
      <w:r>
        <w:rPr>
          <w:spacing w:val="6"/>
        </w:rPr>
        <w:t>明察秋毫</w:t>
      </w:r>
    </w:p>
    <w:p>
      <w:pPr>
        <w:pStyle w:val="BodyText"/>
        <w:ind w:left="7" w:right="100" w:firstLine="420"/>
        <w:spacing w:before="23" w:line="247" w:lineRule="auto"/>
        <w:rPr/>
      </w:pPr>
      <w:r>
        <w:rPr>
          <w:spacing w:val="9"/>
        </w:rPr>
        <w:t>40、近年来，大数据、云计算、人工智能等新技术应用到城市治理领域，为智慧城市</w:t>
      </w:r>
      <w:r>
        <w:rPr>
          <w:spacing w:val="10"/>
        </w:rPr>
        <w:t>打开了更多发展空间。但是，城市治理的精细化不能简单等同于对</w:t>
      </w:r>
      <w:r>
        <w:rPr>
          <w:spacing w:val="9"/>
        </w:rPr>
        <w:t>科技的依赖、相反，针</w:t>
      </w:r>
      <w:r>
        <w:rPr>
          <w:spacing w:val="10"/>
        </w:rPr>
        <w:t>对新技术应用带来的新问题，如人脸识别技术引发的隐私保护问题</w:t>
      </w:r>
      <w:r>
        <w:rPr>
          <w:spacing w:val="9"/>
        </w:rPr>
        <w:t>。不同收入阶层的“数</w:t>
      </w:r>
      <w:r>
        <w:rPr>
          <w:spacing w:val="9"/>
        </w:rPr>
        <w:t>字鸿沟</w:t>
      </w:r>
      <w:r>
        <w:rPr>
          <w:spacing w:val="-71"/>
        </w:rPr>
        <w:t xml:space="preserve"> </w:t>
      </w:r>
      <w:r>
        <w:rPr>
          <w:spacing w:val="9"/>
        </w:rPr>
        <w:t>”问题，以及网络信息安全等，还需要我们主动顺应城市治理智能化趋势的同时，</w:t>
      </w:r>
      <w:r>
        <w:rPr>
          <w:spacing w:val="9"/>
        </w:rPr>
        <w:t>规避可能存在的风险，消除技术背后的隐患。这段文字意在说明：</w:t>
      </w:r>
    </w:p>
    <w:p>
      <w:pPr>
        <w:pStyle w:val="BodyText"/>
        <w:ind w:left="421"/>
        <w:spacing w:before="27" w:line="228" w:lineRule="auto"/>
        <w:rPr/>
      </w:pPr>
      <w:r>
        <w:rPr>
          <w:spacing w:val="9"/>
        </w:rPr>
        <w:t>A.新技术在城市治理领域的应用尚未成熟</w:t>
      </w:r>
    </w:p>
    <w:p>
      <w:pPr>
        <w:pStyle w:val="BodyText"/>
        <w:ind w:left="423"/>
        <w:spacing w:before="24" w:line="227" w:lineRule="auto"/>
        <w:rPr/>
      </w:pPr>
      <w:r>
        <w:rPr>
          <w:spacing w:val="9"/>
        </w:rPr>
        <w:t>B.新技术为智慧城市的发展提供了技术保障</w:t>
      </w:r>
    </w:p>
    <w:p>
      <w:pPr>
        <w:spacing w:line="227" w:lineRule="auto"/>
        <w:sectPr>
          <w:headerReference w:type="default" r:id="rId9"/>
          <w:footerReference w:type="default" r:id="rId10"/>
          <w:pgSz w:w="10380" w:h="14690"/>
          <w:pgMar w:top="1237" w:right="1010" w:bottom="916" w:left="1080" w:header="619" w:footer="682" w:gutter="0"/>
        </w:sectPr>
        <w:rPr/>
      </w:pPr>
    </w:p>
    <w:p>
      <w:pPr>
        <w:pStyle w:val="BodyText"/>
        <w:ind w:left="426"/>
        <w:spacing w:before="232" w:line="228" w:lineRule="auto"/>
        <w:rPr/>
      </w:pPr>
      <w:r>
        <w:rPr>
          <w:spacing w:val="9"/>
        </w:rPr>
        <w:t>C.在城市治理领域应用新技术要有风险防范意识</w:t>
      </w:r>
    </w:p>
    <w:p>
      <w:pPr>
        <w:pStyle w:val="BodyText"/>
        <w:ind w:left="424"/>
        <w:spacing w:before="26" w:line="227" w:lineRule="auto"/>
        <w:rPr/>
      </w:pPr>
      <w:r>
        <w:rPr>
          <w:spacing w:val="9"/>
        </w:rPr>
        <w:t>D.信息安全是科技发展过程中面临最主要的问题</w:t>
      </w:r>
    </w:p>
    <w:p>
      <w:pPr>
        <w:pStyle w:val="BodyText"/>
        <w:ind w:left="7" w:firstLine="420"/>
        <w:spacing w:before="24" w:line="247" w:lineRule="auto"/>
        <w:rPr/>
      </w:pPr>
      <w:r>
        <w:rPr>
          <w:spacing w:val="9"/>
        </w:rPr>
        <w:t>41、孩子的学习任务较重，如果近距离用眼程度过强，持续用眼时间过长，就会造成</w:t>
      </w:r>
      <w:r>
        <w:rPr>
          <w:spacing w:val="9"/>
        </w:rPr>
        <w:t>眼睛睫状肌过度收缩且长期处于痉挛状态，导致看远处时不能很快放松、调节</w:t>
      </w:r>
      <w:r>
        <w:rPr>
          <w:spacing w:val="8"/>
        </w:rPr>
        <w:t>，产生头晕、</w:t>
      </w:r>
      <w:r>
        <w:rPr>
          <w:spacing w:val="10"/>
        </w:rPr>
        <w:t>眼胀、视力下降等疲劳症状，这种表现被称为假性近视。出现假性</w:t>
      </w:r>
      <w:r>
        <w:rPr>
          <w:spacing w:val="9"/>
        </w:rPr>
        <w:t>近视时，可通过充分休</w:t>
      </w:r>
      <w:r>
        <w:rPr>
          <w:spacing w:val="10"/>
        </w:rPr>
        <w:t>息缓解睫状肌麻痹，使视力恢复。但若长此以往，假性近视会因为</w:t>
      </w:r>
      <w:r>
        <w:rPr>
          <w:spacing w:val="9"/>
        </w:rPr>
        <w:t>眼轴增长而发展为真性</w:t>
      </w:r>
      <w:r>
        <w:rPr>
          <w:spacing w:val="3"/>
        </w:rPr>
        <w:t>近视。</w:t>
      </w:r>
    </w:p>
    <w:p>
      <w:pPr>
        <w:pStyle w:val="BodyText"/>
        <w:ind w:left="429"/>
        <w:spacing w:before="26" w:line="228" w:lineRule="auto"/>
        <w:rPr/>
      </w:pPr>
      <w:r>
        <w:rPr>
          <w:spacing w:val="11"/>
        </w:rPr>
        <w:t>上述文段主要说明了:</w:t>
      </w:r>
    </w:p>
    <w:p>
      <w:pPr>
        <w:pStyle w:val="BodyText"/>
        <w:ind w:left="421"/>
        <w:spacing w:before="24" w:line="227" w:lineRule="auto"/>
        <w:rPr/>
      </w:pPr>
      <w:r>
        <w:rPr>
          <w:spacing w:val="8"/>
        </w:rPr>
        <w:t>A.预防假性近视的方法         B.假性近</w:t>
      </w:r>
      <w:r>
        <w:rPr>
          <w:spacing w:val="7"/>
        </w:rPr>
        <w:t>视的症状及后果</w:t>
      </w:r>
    </w:p>
    <w:p>
      <w:pPr>
        <w:pStyle w:val="BodyText"/>
        <w:ind w:left="426"/>
        <w:spacing w:before="28" w:line="227" w:lineRule="auto"/>
        <w:rPr/>
      </w:pPr>
      <w:r>
        <w:rPr>
          <w:spacing w:val="8"/>
        </w:rPr>
        <w:t>C.假性近视的原因及其种类     D.假性近视与真性近视的关系</w:t>
      </w:r>
    </w:p>
    <w:p>
      <w:pPr>
        <w:pStyle w:val="BodyText"/>
        <w:ind w:left="8" w:right="173" w:firstLine="419"/>
        <w:spacing w:before="23" w:line="252" w:lineRule="auto"/>
        <w:jc w:val="both"/>
        <w:rPr/>
      </w:pPr>
      <w:r>
        <w:rPr>
          <w:spacing w:val="9"/>
        </w:rPr>
        <w:t>42、当前，城市越来越像一台精密的仪器，任何一个没有拧紧的螺丝钉，都可能引发</w:t>
      </w:r>
      <w:r>
        <w:rPr>
          <w:spacing w:val="9"/>
        </w:rPr>
        <w:t>系统性问题，可谓“牵一发而动全身</w:t>
      </w:r>
      <w:r>
        <w:rPr>
          <w:spacing w:val="-70"/>
        </w:rPr>
        <w:t xml:space="preserve"> </w:t>
      </w:r>
      <w:r>
        <w:rPr>
          <w:spacing w:val="9"/>
        </w:rPr>
        <w:t>”。没有城市规划、设计、建设、运行等各</w:t>
      </w:r>
      <w:r>
        <w:rPr>
          <w:spacing w:val="8"/>
        </w:rPr>
        <w:t>个环节强</w:t>
      </w:r>
      <w:r>
        <w:rPr>
          <w:spacing w:val="10"/>
        </w:rPr>
        <w:t>化标准，没有城市管理各个部门之间统筹协调，安全的目标就难</w:t>
      </w:r>
      <w:r>
        <w:rPr>
          <w:spacing w:val="9"/>
        </w:rPr>
        <w:t>以真正实现。然而，少数</w:t>
      </w:r>
      <w:r>
        <w:rPr>
          <w:spacing w:val="9"/>
        </w:rPr>
        <w:t>地方还停留在头痛医头、脚痛医脚阶段，往往是“按下葫芦飘起浮起瓢</w:t>
      </w:r>
      <w:r>
        <w:rPr>
          <w:spacing w:val="-72"/>
        </w:rPr>
        <w:t xml:space="preserve"> </w:t>
      </w:r>
      <w:r>
        <w:rPr>
          <w:spacing w:val="9"/>
        </w:rPr>
        <w:t>”；有的在治理实</w:t>
      </w:r>
      <w:r>
        <w:rPr>
          <w:spacing w:val="9"/>
        </w:rPr>
        <w:t>践中条块分割、各自为政，“各人自扫门前雪</w:t>
      </w:r>
      <w:r>
        <w:rPr>
          <w:spacing w:val="-70"/>
        </w:rPr>
        <w:t xml:space="preserve"> </w:t>
      </w:r>
      <w:r>
        <w:rPr>
          <w:spacing w:val="9"/>
        </w:rPr>
        <w:t>”。</w:t>
      </w:r>
    </w:p>
    <w:p>
      <w:pPr>
        <w:pStyle w:val="BodyText"/>
        <w:ind w:left="434"/>
        <w:spacing w:before="1" w:line="227" w:lineRule="auto"/>
        <w:rPr/>
      </w:pPr>
      <w:r>
        <w:rPr>
          <w:spacing w:val="8"/>
        </w:rPr>
        <w:t>下列选项中最符合作者观点的是</w:t>
      </w:r>
      <w:r>
        <w:rPr>
          <w:spacing w:val="-57"/>
        </w:rPr>
        <w:t xml:space="preserve"> </w:t>
      </w:r>
      <w:r>
        <w:rPr>
          <w:spacing w:val="8"/>
        </w:rPr>
        <w:t>:</w:t>
      </w:r>
    </w:p>
    <w:p>
      <w:pPr>
        <w:pStyle w:val="BodyText"/>
        <w:ind w:left="421"/>
        <w:spacing w:before="24" w:line="227" w:lineRule="auto"/>
        <w:rPr/>
      </w:pPr>
      <w:r>
        <w:rPr>
          <w:spacing w:val="9"/>
        </w:rPr>
        <w:t>A.当代城市要讲求治理的精细化   B.城市安全管理需</w:t>
      </w:r>
      <w:r>
        <w:rPr>
          <w:spacing w:val="8"/>
        </w:rPr>
        <w:t>要系统性思维</w:t>
      </w:r>
    </w:p>
    <w:p>
      <w:pPr>
        <w:pStyle w:val="BodyText"/>
        <w:ind w:left="426"/>
        <w:spacing w:before="25" w:line="228" w:lineRule="auto"/>
        <w:rPr/>
      </w:pPr>
      <w:r>
        <w:rPr>
          <w:spacing w:val="9"/>
        </w:rPr>
        <w:t>C.城市管理需要多部门通力协作   D.城市治</w:t>
      </w:r>
      <w:r>
        <w:rPr>
          <w:spacing w:val="8"/>
        </w:rPr>
        <w:t>理需要多环节统筹监管</w:t>
      </w:r>
    </w:p>
    <w:p>
      <w:pPr>
        <w:pStyle w:val="BodyText"/>
        <w:ind w:left="8" w:right="173" w:firstLine="418"/>
        <w:spacing w:before="29" w:line="251" w:lineRule="auto"/>
        <w:jc w:val="both"/>
        <w:rPr/>
      </w:pPr>
      <w:r>
        <w:rPr>
          <w:spacing w:val="6"/>
        </w:rPr>
        <w:t>43、</w:t>
      </w:r>
      <w:r>
        <w:rPr>
          <w:spacing w:val="-59"/>
        </w:rPr>
        <w:t xml:space="preserve"> </w:t>
      </w:r>
      <w:r>
        <w:rPr>
          <w:spacing w:val="6"/>
        </w:rPr>
        <w:t>甲骨文，又叫契文和甲骨 卜辞。前者源于</w:t>
      </w:r>
      <w:r>
        <w:rPr>
          <w:spacing w:val="5"/>
        </w:rPr>
        <w:t>文字的产生过程——用锐器在龟甲上契</w:t>
      </w:r>
      <w:r>
        <w:rPr>
          <w:spacing w:val="4"/>
        </w:rPr>
        <w:t>刻；后者则与其功用有关——记录占 卜内容。“ 卜以</w:t>
      </w:r>
      <w:r>
        <w:rPr>
          <w:spacing w:val="3"/>
        </w:rPr>
        <w:t>决疑</w:t>
      </w:r>
      <w:r>
        <w:rPr>
          <w:spacing w:val="-70"/>
        </w:rPr>
        <w:t xml:space="preserve"> </w:t>
      </w:r>
      <w:r>
        <w:rPr>
          <w:spacing w:val="3"/>
        </w:rPr>
        <w:t>”，三千多年前，商代的先民对</w:t>
      </w:r>
      <w:r>
        <w:rPr>
          <w:spacing w:val="10"/>
        </w:rPr>
        <w:t>天地神明充满敬畏，不管是能不能打胜仗、近日有无灾祸等大</w:t>
      </w:r>
      <w:r>
        <w:rPr>
          <w:spacing w:val="9"/>
        </w:rPr>
        <w:t>事，还是能不能顺利分娩等</w:t>
      </w:r>
      <w:r>
        <w:rPr>
          <w:spacing w:val="7"/>
        </w:rPr>
        <w:t>日常事务，都需要率民事神以求天启。当年在龟甲上刻下 卜辞的人或许难以想象，这</w:t>
      </w:r>
      <w:r>
        <w:rPr>
          <w:spacing w:val="6"/>
        </w:rPr>
        <w:t>些文</w:t>
      </w:r>
      <w:r>
        <w:rPr>
          <w:spacing w:val="9"/>
        </w:rPr>
        <w:t>字将在后世成为解密当时社会、文化、军事、宗教甚至天文气象的重要钥匙。</w:t>
      </w:r>
    </w:p>
    <w:p>
      <w:pPr>
        <w:pStyle w:val="BodyText"/>
        <w:ind w:left="427"/>
        <w:spacing w:line="227" w:lineRule="auto"/>
        <w:rPr/>
      </w:pPr>
      <w:r>
        <w:rPr>
          <w:spacing w:val="8"/>
        </w:rPr>
        <w:t>对这段文字理解不准确的是：</w:t>
      </w:r>
    </w:p>
    <w:p>
      <w:pPr>
        <w:pStyle w:val="BodyText"/>
        <w:ind w:left="421"/>
        <w:spacing w:before="27" w:line="228" w:lineRule="auto"/>
        <w:rPr/>
      </w:pPr>
      <w:r>
        <w:rPr>
          <w:spacing w:val="8"/>
        </w:rPr>
        <w:t>A.甲骨文最早被刻在龟甲之上       B.甲骨文主要由王室贵族使用</w:t>
      </w:r>
    </w:p>
    <w:p>
      <w:pPr>
        <w:pStyle w:val="BodyText"/>
        <w:ind w:left="426"/>
        <w:spacing w:before="24" w:line="228" w:lineRule="auto"/>
        <w:rPr/>
      </w:pPr>
      <w:r>
        <w:rPr>
          <w:spacing w:val="6"/>
        </w:rPr>
        <w:t>C.甲骨文是商朝人占 卜的重要工具   D.甲骨文记载了国家</w:t>
      </w:r>
      <w:r>
        <w:rPr>
          <w:spacing w:val="5"/>
        </w:rPr>
        <w:t>要事和日常生活</w:t>
      </w:r>
    </w:p>
    <w:p>
      <w:pPr>
        <w:pStyle w:val="BodyText"/>
        <w:ind w:left="427"/>
        <w:spacing w:before="25" w:line="227" w:lineRule="auto"/>
        <w:rPr/>
      </w:pPr>
      <w:r>
        <w:rPr>
          <w:spacing w:val="9"/>
        </w:rPr>
        <w:t>44、关于人类睡眠的最新研究成果表明，当人类睡着后，血液会周期性地流出大脑，</w:t>
      </w:r>
    </w:p>
    <w:p>
      <w:pPr>
        <w:pStyle w:val="BodyText"/>
        <w:ind w:left="7"/>
        <w:spacing w:before="29" w:line="251" w:lineRule="auto"/>
        <w:rPr/>
      </w:pPr>
      <w:r>
        <w:rPr>
          <w:spacing w:val="10"/>
        </w:rPr>
        <w:t>脑脊液随即进入，对大脑里β—淀粉样蛋白等代谢副产品进行清除</w:t>
      </w:r>
      <w:r>
        <w:rPr>
          <w:spacing w:val="9"/>
        </w:rPr>
        <w:t>。这样的过程在睡着后</w:t>
      </w:r>
      <w:r>
        <w:rPr>
          <w:spacing w:val="9"/>
        </w:rPr>
        <w:t>才能实现，因为在人醒着的时候，神经元不会同开同关，让大脑血量下降到足</w:t>
      </w:r>
      <w:r>
        <w:rPr>
          <w:spacing w:val="8"/>
        </w:rPr>
        <w:t>够低的水平。</w:t>
      </w:r>
      <w:r>
        <w:rPr>
          <w:spacing w:val="10"/>
        </w:rPr>
        <w:t>只有睡着之后，大脑里没有那么多血液，脑脊液才能自如地循环开</w:t>
      </w:r>
      <w:r>
        <w:rPr>
          <w:spacing w:val="9"/>
        </w:rPr>
        <w:t>来。这也能解释，为什</w:t>
      </w:r>
      <w:r>
        <w:rPr>
          <w:spacing w:val="9"/>
        </w:rPr>
        <w:t>么人一觉醒来，会感到头脑清爽，而熬夜、失眠则让人头脑昏沉。</w:t>
      </w:r>
    </w:p>
    <w:p>
      <w:pPr>
        <w:pStyle w:val="BodyText"/>
        <w:ind w:left="427"/>
        <w:spacing w:before="1" w:line="226" w:lineRule="auto"/>
        <w:rPr/>
      </w:pPr>
      <w:r>
        <w:rPr>
          <w:spacing w:val="8"/>
        </w:rPr>
        <w:t>对本段文字理解最为准确的是：</w:t>
      </w:r>
    </w:p>
    <w:p>
      <w:pPr>
        <w:pStyle w:val="BodyText"/>
        <w:ind w:left="421"/>
        <w:spacing w:before="28" w:line="227" w:lineRule="auto"/>
        <w:rPr/>
      </w:pPr>
      <w:r>
        <w:rPr>
          <w:spacing w:val="9"/>
        </w:rPr>
        <w:t>A.人类只有在睡着后大脑才会分泌脑脊液</w:t>
      </w:r>
    </w:p>
    <w:p>
      <w:pPr>
        <w:pStyle w:val="BodyText"/>
        <w:ind w:left="423"/>
        <w:spacing w:before="25" w:line="228" w:lineRule="auto"/>
        <w:rPr/>
      </w:pPr>
      <w:r>
        <w:rPr>
          <w:spacing w:val="9"/>
        </w:rPr>
        <w:t>B.人类在清醒时大脑中的血液含量无法降低</w:t>
      </w:r>
    </w:p>
    <w:p>
      <w:pPr>
        <w:pStyle w:val="BodyText"/>
        <w:ind w:left="426"/>
        <w:spacing w:before="25" w:line="227" w:lineRule="auto"/>
        <w:rPr/>
      </w:pPr>
      <w:r>
        <w:rPr>
          <w:spacing w:val="9"/>
        </w:rPr>
        <w:t>C.大脑血液含量不足会导致人醒来后头脑昏沉</w:t>
      </w:r>
    </w:p>
    <w:p>
      <w:pPr>
        <w:pStyle w:val="BodyText"/>
        <w:ind w:left="424"/>
        <w:spacing w:before="27" w:line="227" w:lineRule="auto"/>
        <w:rPr/>
      </w:pPr>
      <w:r>
        <w:rPr>
          <w:spacing w:val="9"/>
        </w:rPr>
        <w:t>D.大脑中β—淀粉样蛋白会影响人的精神状态</w:t>
      </w:r>
    </w:p>
    <w:p>
      <w:pPr>
        <w:pStyle w:val="BodyText"/>
        <w:ind w:left="427"/>
        <w:spacing w:before="26" w:line="225" w:lineRule="auto"/>
        <w:rPr/>
      </w:pPr>
      <w:r>
        <w:rPr>
          <w:spacing w:val="9"/>
        </w:rPr>
        <w:t>45、①随着时间推移，原来分散在不同地区的文明之间的交往越来越多。</w:t>
      </w:r>
    </w:p>
    <w:p>
      <w:pPr>
        <w:pStyle w:val="BodyText"/>
        <w:ind w:left="426"/>
        <w:spacing w:before="30" w:line="225" w:lineRule="auto"/>
        <w:rPr/>
      </w:pPr>
      <w:r>
        <w:rPr>
          <w:spacing w:val="9"/>
        </w:rPr>
        <w:t>②一方面，它通过内聚力来维系自身的特质，使自身得以传承和延续。</w:t>
      </w:r>
    </w:p>
    <w:p>
      <w:pPr>
        <w:pStyle w:val="BodyText"/>
        <w:ind w:left="426"/>
        <w:spacing w:before="30" w:line="225" w:lineRule="auto"/>
        <w:rPr/>
      </w:pPr>
      <w:r>
        <w:rPr>
          <w:spacing w:val="9"/>
        </w:rPr>
        <w:t>③在这种背景下，一种文明的开放程度和借鉴能力就成为影响其发展的重要因素。</w:t>
      </w:r>
    </w:p>
    <w:p>
      <w:pPr>
        <w:pStyle w:val="BodyText"/>
        <w:ind w:left="426"/>
        <w:spacing w:before="27" w:line="225" w:lineRule="auto"/>
        <w:rPr/>
      </w:pPr>
      <w:r>
        <w:rPr>
          <w:spacing w:val="8"/>
        </w:rPr>
        <w:t>④文明往往是内聚力和外引力的统一体。</w:t>
      </w:r>
    </w:p>
    <w:p>
      <w:pPr>
        <w:pStyle w:val="BodyText"/>
        <w:ind w:left="426"/>
        <w:spacing w:before="28" w:line="225" w:lineRule="auto"/>
        <w:rPr/>
      </w:pPr>
      <w:r>
        <w:rPr>
          <w:spacing w:val="9"/>
        </w:rPr>
        <w:t>⑤在这个过程中，不同文明的差异性逐渐表现出来，其互补性也会越来越强。</w:t>
      </w:r>
    </w:p>
    <w:p>
      <w:pPr>
        <w:pStyle w:val="BodyText"/>
        <w:ind w:left="426"/>
        <w:spacing w:before="30" w:line="225" w:lineRule="auto"/>
        <w:rPr/>
      </w:pPr>
      <w:r>
        <w:rPr>
          <w:spacing w:val="9"/>
        </w:rPr>
        <w:t>⑥另一方面，它通过外引力将外部资源转化成自身养分，使自身得以开放发展。</w:t>
      </w:r>
    </w:p>
    <w:p>
      <w:pPr>
        <w:pStyle w:val="BodyText"/>
        <w:ind w:left="426"/>
        <w:spacing w:before="26" w:line="227" w:lineRule="auto"/>
        <w:rPr/>
      </w:pPr>
      <w:r>
        <w:rPr>
          <w:spacing w:val="9"/>
        </w:rPr>
        <w:t>将以上句子重新排列，顺序最恰当的一组是：</w:t>
      </w:r>
    </w:p>
    <w:p>
      <w:pPr>
        <w:spacing w:line="227" w:lineRule="auto"/>
        <w:sectPr>
          <w:headerReference w:type="default" r:id="rId11"/>
          <w:footerReference w:type="default" r:id="rId12"/>
          <w:pgSz w:w="10380" w:h="14690"/>
          <w:pgMar w:top="1237" w:right="937" w:bottom="916" w:left="1080" w:header="619" w:footer="682" w:gutter="0"/>
        </w:sectPr>
        <w:rPr/>
      </w:pPr>
    </w:p>
    <w:p>
      <w:pPr>
        <w:pStyle w:val="BodyText"/>
        <w:ind w:left="421"/>
        <w:spacing w:before="233" w:line="225" w:lineRule="auto"/>
        <w:rPr/>
      </w:pPr>
      <w:r>
        <w:rPr>
          <w:spacing w:val="7"/>
        </w:rPr>
        <w:t>A.①②⑥⑤③④          B.①⑤③④②⑥</w:t>
      </w:r>
    </w:p>
    <w:p>
      <w:pPr>
        <w:pStyle w:val="BodyText"/>
        <w:ind w:left="426"/>
        <w:spacing w:before="29" w:line="225" w:lineRule="auto"/>
        <w:rPr/>
      </w:pPr>
      <w:r>
        <w:rPr>
          <w:spacing w:val="7"/>
        </w:rPr>
        <w:t>C.④②⑥①⑤③          D.④②⑤</w:t>
      </w:r>
      <w:r>
        <w:rPr>
          <w:spacing w:val="6"/>
        </w:rPr>
        <w:t>⑥③①</w:t>
      </w:r>
    </w:p>
    <w:p>
      <w:pPr>
        <w:pStyle w:val="BodyText"/>
        <w:ind w:left="8" w:firstLine="419"/>
        <w:spacing w:before="25" w:line="252" w:lineRule="auto"/>
        <w:jc w:val="both"/>
        <w:rPr/>
      </w:pPr>
      <w:r>
        <w:rPr>
          <w:spacing w:val="8"/>
        </w:rPr>
        <w:t>46、</w:t>
      </w:r>
      <w:r>
        <w:rPr>
          <w:spacing w:val="-44"/>
        </w:rPr>
        <w:t xml:space="preserve"> </w:t>
      </w:r>
      <w:r>
        <w:rPr>
          <w:spacing w:val="8"/>
        </w:rPr>
        <w:t>目前，我国住房刚性和改善性需求群体主要为工薪阶层。一些地方房贷政策“无</w:t>
      </w:r>
      <w:r>
        <w:rPr>
          <w:spacing w:val="7"/>
        </w:rPr>
        <w:t>差别</w:t>
      </w:r>
      <w:r>
        <w:rPr>
          <w:spacing w:val="-70"/>
        </w:rPr>
        <w:t xml:space="preserve"> </w:t>
      </w:r>
      <w:r>
        <w:rPr>
          <w:spacing w:val="7"/>
        </w:rPr>
        <w:t>”“一刀切</w:t>
      </w:r>
      <w:r>
        <w:rPr>
          <w:spacing w:val="-73"/>
        </w:rPr>
        <w:t xml:space="preserve"> </w:t>
      </w:r>
      <w:r>
        <w:rPr>
          <w:spacing w:val="7"/>
        </w:rPr>
        <w:t>”，存在错位、越位的倾向，不能够满足工薪阶层的住房信贷需求，比如，</w:t>
      </w:r>
      <w:r>
        <w:rPr>
          <w:spacing w:val="10"/>
        </w:rPr>
        <w:t>有的银行对改善性需求不分青红皂白收紧乃至拒贷；有的银行因</w:t>
      </w:r>
      <w:r>
        <w:rPr>
          <w:spacing w:val="9"/>
        </w:rPr>
        <w:t>为自身信贷额度或投放节</w:t>
      </w:r>
      <w:r>
        <w:rPr>
          <w:spacing w:val="8"/>
        </w:rPr>
        <w:t>奏的偏差，人为拖延审批时间。如今，大数据时代完全可以做到详尽评估，做到精准施策，</w:t>
      </w:r>
      <w:r>
        <w:rPr>
          <w:spacing w:val="8"/>
        </w:rPr>
        <w:t>提供个性化的高质量金融服务。</w:t>
      </w:r>
    </w:p>
    <w:p>
      <w:pPr>
        <w:pStyle w:val="BodyText"/>
        <w:ind w:left="428"/>
        <w:spacing w:line="227" w:lineRule="auto"/>
        <w:rPr/>
      </w:pPr>
      <w:r>
        <w:rPr>
          <w:spacing w:val="7"/>
        </w:rPr>
        <w:t>这段文字意在强调：</w:t>
      </w:r>
    </w:p>
    <w:p>
      <w:pPr>
        <w:pStyle w:val="BodyText"/>
        <w:ind w:left="421"/>
        <w:spacing w:before="24" w:line="228" w:lineRule="auto"/>
        <w:rPr/>
      </w:pPr>
      <w:r>
        <w:rPr>
          <w:spacing w:val="9"/>
        </w:rPr>
        <w:t>A.一些地方的房贷政策存在错位、越位的倾向</w:t>
      </w:r>
    </w:p>
    <w:p>
      <w:pPr>
        <w:pStyle w:val="BodyText"/>
        <w:ind w:left="423"/>
        <w:spacing w:before="27" w:line="228" w:lineRule="auto"/>
        <w:rPr/>
      </w:pPr>
      <w:r>
        <w:rPr>
          <w:spacing w:val="6"/>
        </w:rPr>
        <w:t>B.金融服务要贯彻“</w:t>
      </w:r>
      <w:r>
        <w:rPr>
          <w:spacing w:val="-58"/>
        </w:rPr>
        <w:t xml:space="preserve"> </w:t>
      </w:r>
      <w:r>
        <w:rPr>
          <w:spacing w:val="6"/>
        </w:rPr>
        <w:t>以人民为中心</w:t>
      </w:r>
      <w:r>
        <w:rPr>
          <w:spacing w:val="-70"/>
        </w:rPr>
        <w:t xml:space="preserve"> </w:t>
      </w:r>
      <w:r>
        <w:rPr>
          <w:spacing w:val="6"/>
        </w:rPr>
        <w:t>”的发展思想</w:t>
      </w:r>
    </w:p>
    <w:p>
      <w:pPr>
        <w:pStyle w:val="BodyText"/>
        <w:ind w:left="426"/>
        <w:spacing w:before="24" w:line="227" w:lineRule="auto"/>
        <w:rPr/>
      </w:pPr>
      <w:r>
        <w:rPr>
          <w:spacing w:val="8"/>
        </w:rPr>
        <w:t>C.银行应提供差别化、精准化的高质量服务</w:t>
      </w:r>
    </w:p>
    <w:p>
      <w:pPr>
        <w:pStyle w:val="BodyText"/>
        <w:ind w:left="424"/>
        <w:spacing w:before="25" w:line="228" w:lineRule="auto"/>
        <w:rPr/>
      </w:pPr>
      <w:r>
        <w:rPr>
          <w:spacing w:val="7"/>
        </w:rPr>
        <w:t>D.</w:t>
      </w:r>
      <w:r>
        <w:rPr>
          <w:spacing w:val="-47"/>
        </w:rPr>
        <w:t xml:space="preserve"> </w:t>
      </w:r>
      <w:r>
        <w:rPr>
          <w:spacing w:val="7"/>
        </w:rPr>
        <w:t>目前我国工薪阶层的刚性和改善性需求得不到满足</w:t>
      </w:r>
    </w:p>
    <w:p>
      <w:pPr>
        <w:pStyle w:val="BodyText"/>
        <w:ind w:left="8" w:right="160" w:firstLine="418"/>
        <w:spacing w:before="26" w:line="239" w:lineRule="auto"/>
        <w:rPr/>
      </w:pPr>
      <w:r>
        <w:rPr>
          <w:spacing w:val="9"/>
        </w:rPr>
        <w:t>47、文化是现代制度扎根的内在土壤，任何一种社会制度的创建、发展和变迁，都有</w:t>
      </w:r>
      <w:r>
        <w:rPr>
          <w:spacing w:val="9"/>
        </w:rPr>
        <w:t>其特定的社会历史文化背景和一定的现实文化条件。制度的文化功能在于约束人规范人，</w:t>
      </w:r>
    </w:p>
    <w:p>
      <w:pPr>
        <w:pStyle w:val="BodyText"/>
        <w:ind w:left="11" w:hanging="2"/>
        <w:spacing w:before="28"/>
        <w:rPr/>
      </w:pPr>
      <w:r>
        <w:rPr>
          <w:spacing w:val="8"/>
        </w:rPr>
        <w:t>文化的制度作用在于塑造人教化人。因此，制度建构本身就是蕴涵着某种文化的内在特征，</w:t>
      </w:r>
      <w:r>
        <w:rPr>
          <w:spacing w:val="9"/>
        </w:rPr>
        <w:t>也就离不开一定的文化背景、文化底蕴与文化</w:t>
      </w:r>
      <w:r>
        <w:rPr>
          <w:spacing w:val="8"/>
        </w:rPr>
        <w:t>氛围。</w:t>
      </w:r>
    </w:p>
    <w:p>
      <w:pPr>
        <w:pStyle w:val="BodyText"/>
        <w:ind w:left="428"/>
        <w:spacing w:before="25" w:line="228" w:lineRule="auto"/>
        <w:rPr/>
      </w:pPr>
      <w:r>
        <w:rPr>
          <w:spacing w:val="7"/>
        </w:rPr>
        <w:t>这段文字主要说明了：</w:t>
      </w:r>
    </w:p>
    <w:p>
      <w:pPr>
        <w:pStyle w:val="BodyText"/>
        <w:ind w:left="421"/>
        <w:spacing w:before="25" w:line="228" w:lineRule="auto"/>
        <w:rPr/>
      </w:pPr>
      <w:r>
        <w:rPr>
          <w:spacing w:val="9"/>
        </w:rPr>
        <w:t>A.制度在一定程度上反映某种文化底蕴</w:t>
      </w:r>
    </w:p>
    <w:p>
      <w:pPr>
        <w:pStyle w:val="BodyText"/>
        <w:ind w:left="423"/>
        <w:spacing w:before="25" w:line="228" w:lineRule="auto"/>
        <w:rPr/>
      </w:pPr>
      <w:r>
        <w:rPr>
          <w:spacing w:val="9"/>
        </w:rPr>
        <w:t>B.制度的变迁可以衍生出新的文化特质</w:t>
      </w:r>
    </w:p>
    <w:p>
      <w:pPr>
        <w:pStyle w:val="BodyText"/>
        <w:ind w:left="426"/>
        <w:spacing w:before="25" w:line="227" w:lineRule="auto"/>
        <w:rPr/>
      </w:pPr>
      <w:r>
        <w:rPr>
          <w:spacing w:val="8"/>
        </w:rPr>
        <w:t>C.制度能够影响和改变文化的内在本质</w:t>
      </w:r>
    </w:p>
    <w:p>
      <w:pPr>
        <w:pStyle w:val="BodyText"/>
        <w:ind w:left="424"/>
        <w:spacing w:before="27" w:line="228" w:lineRule="auto"/>
        <w:rPr/>
      </w:pPr>
      <w:r>
        <w:rPr>
          <w:spacing w:val="9"/>
        </w:rPr>
        <w:t>D.任何制度建构都有其必然的文化根基</w:t>
      </w:r>
    </w:p>
    <w:p>
      <w:pPr>
        <w:pStyle w:val="BodyText"/>
        <w:ind w:left="6" w:right="157" w:firstLine="420"/>
        <w:spacing w:before="22" w:line="247" w:lineRule="auto"/>
        <w:rPr/>
      </w:pPr>
      <w:r>
        <w:rPr>
          <w:spacing w:val="8"/>
        </w:rPr>
        <w:t>48、在北京人头盖骨失踪63年后，周口店再次成为世界关注的焦点</w:t>
      </w:r>
      <w:r>
        <w:rPr>
          <w:spacing w:val="7"/>
        </w:rPr>
        <w:t>。</w:t>
      </w:r>
      <w:r>
        <w:rPr>
          <w:spacing w:val="-44"/>
        </w:rPr>
        <w:t xml:space="preserve"> </w:t>
      </w:r>
      <w:r>
        <w:rPr>
          <w:spacing w:val="7"/>
        </w:rPr>
        <w:t>目前，这里正在</w:t>
      </w:r>
      <w:r>
        <w:rPr>
          <w:spacing w:val="8"/>
        </w:rPr>
        <w:t>进行大规模勘探，希望北京人头盖骨能够“再现</w:t>
      </w:r>
      <w:r>
        <w:rPr>
          <w:spacing w:val="-61"/>
        </w:rPr>
        <w:t xml:space="preserve"> </w:t>
      </w:r>
      <w:r>
        <w:rPr>
          <w:spacing w:val="8"/>
        </w:rPr>
        <w:t>”。与“挖新</w:t>
      </w:r>
      <w:r>
        <w:rPr>
          <w:spacing w:val="-70"/>
        </w:rPr>
        <w:t xml:space="preserve"> </w:t>
      </w:r>
      <w:r>
        <w:rPr>
          <w:spacing w:val="8"/>
        </w:rPr>
        <w:t>”工程几乎同一时刻，“搜</w:t>
      </w:r>
      <w:r>
        <w:rPr>
          <w:spacing w:val="7"/>
        </w:rPr>
        <w:t>旧</w:t>
      </w:r>
      <w:r>
        <w:rPr>
          <w:spacing w:val="-69"/>
        </w:rPr>
        <w:t xml:space="preserve"> </w:t>
      </w:r>
      <w:r>
        <w:rPr>
          <w:spacing w:val="7"/>
        </w:rPr>
        <w:t>”工作也被提上了有关部门的议事日程。</w:t>
      </w:r>
      <w:r>
        <w:rPr>
          <w:spacing w:val="-51"/>
        </w:rPr>
        <w:t xml:space="preserve"> </w:t>
      </w:r>
      <w:r>
        <w:rPr>
          <w:spacing w:val="7"/>
        </w:rPr>
        <w:t>日籍沉船“阿波丸</w:t>
      </w:r>
      <w:r>
        <w:rPr>
          <w:spacing w:val="-72"/>
        </w:rPr>
        <w:t xml:space="preserve"> </w:t>
      </w:r>
      <w:r>
        <w:rPr>
          <w:spacing w:val="7"/>
        </w:rPr>
        <w:t>”号被许多人认为是北京人</w:t>
      </w:r>
      <w:r>
        <w:rPr>
          <w:spacing w:val="10"/>
        </w:rPr>
        <w:t>头盖骨最有可能的藏身之处。据报道，国家博物馆水下考古研究中心</w:t>
      </w:r>
      <w:r>
        <w:rPr>
          <w:spacing w:val="9"/>
        </w:rPr>
        <w:t>主任、中国水下考古</w:t>
      </w:r>
      <w:r>
        <w:rPr>
          <w:spacing w:val="9"/>
        </w:rPr>
        <w:t>队队长表示，水下考古队正在集训，等待明年选择适当时机出发</w:t>
      </w:r>
      <w:r>
        <w:rPr>
          <w:spacing w:val="8"/>
        </w:rPr>
        <w:t>——打捞“阿波丸</w:t>
      </w:r>
      <w:r>
        <w:rPr>
          <w:spacing w:val="-70"/>
        </w:rPr>
        <w:t xml:space="preserve"> </w:t>
      </w:r>
      <w:r>
        <w:rPr>
          <w:spacing w:val="8"/>
        </w:rPr>
        <w:t>”号。</w:t>
      </w:r>
    </w:p>
    <w:p>
      <w:pPr>
        <w:pStyle w:val="BodyText"/>
        <w:ind w:left="430"/>
        <w:spacing w:before="25" w:line="228" w:lineRule="auto"/>
        <w:rPr/>
      </w:pPr>
      <w:r>
        <w:rPr>
          <w:spacing w:val="8"/>
        </w:rPr>
        <w:t>最适合做这段文字标题的是：</w:t>
      </w:r>
    </w:p>
    <w:p>
      <w:pPr>
        <w:pStyle w:val="BodyText"/>
        <w:ind w:left="421"/>
        <w:spacing w:before="27" w:line="228" w:lineRule="auto"/>
        <w:rPr/>
      </w:pPr>
      <w:r>
        <w:rPr>
          <w:spacing w:val="8"/>
        </w:rPr>
        <w:t>A.北京人头盖骨失踪之谜              B.寻觅沉船——</w:t>
      </w:r>
      <w:r>
        <w:rPr>
          <w:spacing w:val="7"/>
        </w:rPr>
        <w:t>北京人头盖骨在哪里</w:t>
      </w:r>
    </w:p>
    <w:p>
      <w:pPr>
        <w:pStyle w:val="BodyText"/>
        <w:ind w:left="426"/>
        <w:spacing w:before="27" w:line="228" w:lineRule="auto"/>
        <w:rPr/>
      </w:pPr>
      <w:r>
        <w:rPr>
          <w:spacing w:val="8"/>
        </w:rPr>
        <w:t>C.周口店有望“再现</w:t>
      </w:r>
      <w:r>
        <w:rPr>
          <w:spacing w:val="-70"/>
        </w:rPr>
        <w:t xml:space="preserve"> </w:t>
      </w:r>
      <w:r>
        <w:rPr>
          <w:spacing w:val="8"/>
        </w:rPr>
        <w:t>”北京猿人遗址    D.考古队明年下水搜寻北京</w:t>
      </w:r>
      <w:r>
        <w:rPr>
          <w:spacing w:val="7"/>
        </w:rPr>
        <w:t>人头盖骨</w:t>
      </w:r>
    </w:p>
    <w:p>
      <w:pPr>
        <w:pStyle w:val="BodyText"/>
        <w:ind w:left="8" w:right="157" w:firstLine="418"/>
        <w:spacing w:before="28" w:line="251" w:lineRule="auto"/>
        <w:rPr/>
      </w:pPr>
      <w:r>
        <w:rPr>
          <w:spacing w:val="9"/>
        </w:rPr>
        <w:t>49、想来一杯奶茶不用排队，“代买奶茶</w:t>
      </w:r>
      <w:r>
        <w:rPr>
          <w:spacing w:val="-70"/>
        </w:rPr>
        <w:t xml:space="preserve"> </w:t>
      </w:r>
      <w:r>
        <w:rPr>
          <w:spacing w:val="9"/>
        </w:rPr>
        <w:t>”的小哥会</w:t>
      </w:r>
      <w:r>
        <w:rPr>
          <w:spacing w:val="8"/>
        </w:rPr>
        <w:t>将热乎的奶茶送到手中；外出旅</w:t>
      </w:r>
      <w:r>
        <w:rPr>
          <w:spacing w:val="10"/>
        </w:rPr>
        <w:t>行家里的宠物没人照看，代遛狗服务让主人们安心外出；商场</w:t>
      </w:r>
      <w:r>
        <w:rPr>
          <w:spacing w:val="9"/>
        </w:rPr>
        <w:t>停车位难找，代客泊车服务</w:t>
      </w:r>
      <w:r>
        <w:rPr>
          <w:spacing w:val="10"/>
        </w:rPr>
        <w:t>让逛街更方便；朋友聚会喝酒，代驾司机送自己安全到家</w:t>
      </w:r>
      <w:r>
        <w:rPr>
          <w:spacing w:val="9"/>
        </w:rPr>
        <w:t>……在互联网模式普及后，随着</w:t>
      </w:r>
      <w:r>
        <w:rPr>
          <w:spacing w:val="9"/>
        </w:rPr>
        <w:t>移动支付以及共享经济发展趋于成熟，“代经济</w:t>
      </w:r>
      <w:r>
        <w:rPr>
          <w:spacing w:val="-73"/>
        </w:rPr>
        <w:t xml:space="preserve"> </w:t>
      </w:r>
      <w:r>
        <w:rPr>
          <w:spacing w:val="9"/>
        </w:rPr>
        <w:t>”的发展速度得以提升。动动手指就能解</w:t>
      </w:r>
      <w:r>
        <w:rPr>
          <w:spacing w:val="8"/>
        </w:rPr>
        <w:t>决问题，“代经济</w:t>
      </w:r>
      <w:r>
        <w:rPr>
          <w:spacing w:val="-64"/>
        </w:rPr>
        <w:t xml:space="preserve"> </w:t>
      </w:r>
      <w:r>
        <w:rPr>
          <w:spacing w:val="8"/>
        </w:rPr>
        <w:t>”的发展不仅为“懒人</w:t>
      </w:r>
      <w:r>
        <w:rPr>
          <w:spacing w:val="-70"/>
        </w:rPr>
        <w:t xml:space="preserve"> </w:t>
      </w:r>
      <w:r>
        <w:rPr>
          <w:spacing w:val="8"/>
        </w:rPr>
        <w:t>”们提供全新消费选择，也为市场注入新活力。</w:t>
      </w:r>
      <w:r>
        <w:rPr>
          <w:spacing w:val="10"/>
        </w:rPr>
        <w:t>有学者表示，于社会而言，专业的事由专业的人来干，催生相</w:t>
      </w:r>
      <w:r>
        <w:rPr>
          <w:spacing w:val="9"/>
        </w:rPr>
        <w:t>关行业兴起，社会分工进一</w:t>
      </w:r>
      <w:r>
        <w:rPr>
          <w:spacing w:val="9"/>
        </w:rPr>
        <w:t>步细化有助于增加就业机会，促进经济增长。当然，“代经济</w:t>
      </w:r>
      <w:r>
        <w:rPr>
          <w:spacing w:val="-73"/>
        </w:rPr>
        <w:t xml:space="preserve"> </w:t>
      </w:r>
      <w:r>
        <w:rPr>
          <w:spacing w:val="9"/>
        </w:rPr>
        <w:t>”个性化发展还需谨防乱象</w:t>
      </w:r>
      <w:r>
        <w:rPr>
          <w:spacing w:val="2"/>
        </w:rPr>
        <w:t>伴生。</w:t>
      </w:r>
    </w:p>
    <w:p>
      <w:pPr>
        <w:pStyle w:val="BodyText"/>
        <w:ind w:left="428"/>
        <w:spacing w:before="1" w:line="227" w:lineRule="auto"/>
        <w:rPr/>
      </w:pPr>
      <w:r>
        <w:rPr>
          <w:spacing w:val="8"/>
        </w:rPr>
        <w:t>这段文字接下来最有可能讲述的是</w:t>
      </w:r>
      <w:r>
        <w:rPr>
          <w:spacing w:val="-19"/>
        </w:rPr>
        <w:t>（</w:t>
      </w:r>
      <w:r>
        <w:rPr/>
        <w:t xml:space="preserve">         </w:t>
      </w:r>
      <w:r>
        <w:rPr>
          <w:spacing w:val="-19"/>
        </w:rPr>
        <w:t>）</w:t>
      </w:r>
      <w:r>
        <w:rPr>
          <w:spacing w:val="8"/>
        </w:rPr>
        <w:t>。</w:t>
      </w:r>
    </w:p>
    <w:p>
      <w:pPr>
        <w:pStyle w:val="BodyText"/>
        <w:ind w:left="421"/>
        <w:spacing w:before="27" w:line="227" w:lineRule="auto"/>
        <w:rPr/>
      </w:pPr>
      <w:r>
        <w:rPr>
          <w:spacing w:val="8"/>
        </w:rPr>
        <w:t>A.“代经济</w:t>
      </w:r>
      <w:r>
        <w:rPr>
          <w:spacing w:val="-65"/>
        </w:rPr>
        <w:t xml:space="preserve"> </w:t>
      </w:r>
      <w:r>
        <w:rPr>
          <w:spacing w:val="8"/>
        </w:rPr>
        <w:t>”增加就业机会，促进经济增长的具体表现</w:t>
      </w:r>
    </w:p>
    <w:p>
      <w:pPr>
        <w:pStyle w:val="BodyText"/>
        <w:ind w:left="423"/>
        <w:spacing w:before="25" w:line="228" w:lineRule="auto"/>
        <w:rPr/>
      </w:pPr>
      <w:r>
        <w:rPr>
          <w:spacing w:val="7"/>
        </w:rPr>
        <w:t>B.“代经济</w:t>
      </w:r>
      <w:r>
        <w:rPr>
          <w:spacing w:val="-62"/>
        </w:rPr>
        <w:t xml:space="preserve"> </w:t>
      </w:r>
      <w:r>
        <w:rPr>
          <w:spacing w:val="7"/>
        </w:rPr>
        <w:t>”所伴生的乱象的种种表现</w:t>
      </w:r>
    </w:p>
    <w:p>
      <w:pPr>
        <w:pStyle w:val="BodyText"/>
        <w:ind w:left="426"/>
        <w:spacing w:before="24" w:line="227" w:lineRule="auto"/>
        <w:rPr/>
      </w:pPr>
      <w:r>
        <w:rPr>
          <w:spacing w:val="7"/>
        </w:rPr>
        <w:t>C.“代经济</w:t>
      </w:r>
      <w:r>
        <w:rPr>
          <w:spacing w:val="-57"/>
        </w:rPr>
        <w:t xml:space="preserve"> </w:t>
      </w:r>
      <w:r>
        <w:rPr>
          <w:spacing w:val="7"/>
        </w:rPr>
        <w:t>”所伴生的乱象对社会的负面影响</w:t>
      </w:r>
    </w:p>
    <w:p>
      <w:pPr>
        <w:pStyle w:val="BodyText"/>
        <w:ind w:left="424"/>
        <w:spacing w:before="27" w:line="228" w:lineRule="auto"/>
        <w:rPr/>
      </w:pPr>
      <w:r>
        <w:rPr>
          <w:spacing w:val="8"/>
        </w:rPr>
        <w:t>D.对“代经济</w:t>
      </w:r>
      <w:r>
        <w:rPr>
          <w:spacing w:val="-70"/>
        </w:rPr>
        <w:t xml:space="preserve"> </w:t>
      </w:r>
      <w:r>
        <w:rPr>
          <w:spacing w:val="8"/>
        </w:rPr>
        <w:t>”所伴生的乱象予以监管的具体</w:t>
      </w:r>
      <w:r>
        <w:rPr>
          <w:spacing w:val="7"/>
        </w:rPr>
        <w:t>措施</w:t>
      </w:r>
    </w:p>
    <w:p>
      <w:pPr>
        <w:pStyle w:val="BodyText"/>
        <w:ind w:left="432"/>
        <w:spacing w:before="25" w:line="227" w:lineRule="auto"/>
        <w:rPr/>
      </w:pPr>
      <w:r>
        <w:rPr>
          <w:spacing w:val="9"/>
        </w:rPr>
        <w:t>50、如今，音乐艺术好像进入了一个兴盛时期。中国人谁不能唱几支歌？然而，就是</w:t>
      </w:r>
    </w:p>
    <w:p>
      <w:pPr>
        <w:spacing w:line="227" w:lineRule="auto"/>
        <w:sectPr>
          <w:headerReference w:type="default" r:id="rId13"/>
          <w:footerReference w:type="default" r:id="rId14"/>
          <w:pgSz w:w="10380" w:h="14690"/>
          <w:pgMar w:top="1237" w:right="953" w:bottom="916" w:left="1080" w:header="619" w:footer="682" w:gutter="0"/>
        </w:sectPr>
        <w:rPr/>
      </w:pPr>
    </w:p>
    <w:p>
      <w:pPr>
        <w:pStyle w:val="BodyText"/>
        <w:ind w:left="7" w:right="31"/>
        <w:spacing w:before="231" w:line="252" w:lineRule="auto"/>
        <w:jc w:val="both"/>
        <w:rPr/>
      </w:pPr>
      <w:r>
        <w:rPr>
          <w:spacing w:val="8"/>
        </w:rPr>
        <w:t>在这种全民皆卡拉</w:t>
      </w:r>
      <w:r>
        <w:rPr/>
        <w:t>OK</w:t>
      </w:r>
      <w:r>
        <w:rPr>
          <w:spacing w:val="8"/>
        </w:rPr>
        <w:t>的热潮中，音乐正令人不安地走“下坡路</w:t>
      </w:r>
      <w:r>
        <w:rPr>
          <w:spacing w:val="-73"/>
        </w:rPr>
        <w:t xml:space="preserve"> </w:t>
      </w:r>
      <w:r>
        <w:rPr>
          <w:spacing w:val="8"/>
        </w:rPr>
        <w:t>”。有报</w:t>
      </w:r>
      <w:r>
        <w:rPr>
          <w:spacing w:val="7"/>
        </w:rPr>
        <w:t>道称，</w:t>
      </w:r>
      <w:r>
        <w:rPr>
          <w:spacing w:val="-43"/>
        </w:rPr>
        <w:t xml:space="preserve"> </w:t>
      </w:r>
      <w:r>
        <w:rPr>
          <w:spacing w:val="7"/>
        </w:rPr>
        <w:t>目前各种演</w:t>
      </w:r>
      <w:r>
        <w:rPr>
          <w:spacing w:val="10"/>
        </w:rPr>
        <w:t>奏会的观众中，大部分是音乐圈的人。其余的是音乐学院的老师</w:t>
      </w:r>
      <w:r>
        <w:rPr>
          <w:spacing w:val="9"/>
        </w:rPr>
        <w:t>和学生们，形成今天你演</w:t>
      </w:r>
      <w:r>
        <w:rPr>
          <w:spacing w:val="10"/>
        </w:rPr>
        <w:t>我看、明天我演你看的情形。与此形成强烈反差的，是人们对儿</w:t>
      </w:r>
      <w:r>
        <w:rPr>
          <w:spacing w:val="9"/>
        </w:rPr>
        <w:t>童音乐教育的热情。笛子</w:t>
      </w:r>
      <w:r>
        <w:rPr>
          <w:spacing w:val="9"/>
        </w:rPr>
        <w:t>二胡、吉他扬琴、黑管小号萨克斯、</w:t>
      </w:r>
      <w:r>
        <w:rPr>
          <w:spacing w:val="-59"/>
        </w:rPr>
        <w:t xml:space="preserve"> </w:t>
      </w:r>
      <w:r>
        <w:rPr>
          <w:spacing w:val="9"/>
        </w:rPr>
        <w:t>电子琴手风琴乃至钢琴</w:t>
      </w:r>
      <w:r>
        <w:rPr>
          <w:spacing w:val="8"/>
        </w:rPr>
        <w:t>，所有高雅的乐器都走进了儿</w:t>
      </w:r>
      <w:r>
        <w:rPr>
          <w:spacing w:val="5"/>
        </w:rPr>
        <w:t>童世界。</w:t>
      </w:r>
    </w:p>
    <w:p>
      <w:pPr>
        <w:pStyle w:val="BodyText"/>
        <w:ind w:left="429"/>
        <w:spacing w:line="227" w:lineRule="auto"/>
        <w:rPr/>
      </w:pPr>
      <w:r>
        <w:rPr>
          <w:spacing w:val="7"/>
        </w:rPr>
        <w:t>文中“与此形成强烈反差的</w:t>
      </w:r>
      <w:r>
        <w:rPr>
          <w:spacing w:val="-70"/>
        </w:rPr>
        <w:t xml:space="preserve"> </w:t>
      </w:r>
      <w:r>
        <w:rPr>
          <w:spacing w:val="7"/>
        </w:rPr>
        <w:t>”中的“此</w:t>
      </w:r>
      <w:r>
        <w:rPr>
          <w:spacing w:val="-73"/>
        </w:rPr>
        <w:t xml:space="preserve"> </w:t>
      </w:r>
      <w:r>
        <w:rPr>
          <w:spacing w:val="7"/>
        </w:rPr>
        <w:t>”具</w:t>
      </w:r>
      <w:r>
        <w:rPr>
          <w:spacing w:val="6"/>
        </w:rPr>
        <w:t>体指代的是：</w:t>
      </w:r>
    </w:p>
    <w:p>
      <w:pPr>
        <w:pStyle w:val="BodyText"/>
        <w:ind w:left="421"/>
        <w:spacing w:before="24" w:line="227" w:lineRule="auto"/>
        <w:rPr/>
      </w:pPr>
      <w:r>
        <w:rPr>
          <w:spacing w:val="13"/>
        </w:rPr>
        <w:t>A.音乐正令人不安地走“下坡路</w:t>
      </w:r>
      <w:r>
        <w:rPr>
          <w:spacing w:val="-62"/>
        </w:rPr>
        <w:t xml:space="preserve"> </w:t>
      </w:r>
      <w:r>
        <w:rPr>
          <w:spacing w:val="13"/>
        </w:rPr>
        <w:t>”</w:t>
      </w:r>
    </w:p>
    <w:p>
      <w:pPr>
        <w:pStyle w:val="BodyText"/>
        <w:ind w:left="423"/>
        <w:spacing w:before="27" w:line="227" w:lineRule="auto"/>
        <w:rPr/>
      </w:pPr>
      <w:r>
        <w:rPr>
          <w:spacing w:val="9"/>
        </w:rPr>
        <w:t>B.全民皆卡拉</w:t>
      </w:r>
      <w:r>
        <w:rPr/>
        <w:t>OK</w:t>
      </w:r>
      <w:r>
        <w:rPr>
          <w:spacing w:val="9"/>
        </w:rPr>
        <w:t>的社会现象</w:t>
      </w:r>
    </w:p>
    <w:p>
      <w:pPr>
        <w:pStyle w:val="BodyText"/>
        <w:ind w:left="426"/>
        <w:spacing w:before="25" w:line="227" w:lineRule="auto"/>
        <w:rPr/>
      </w:pPr>
      <w:r>
        <w:rPr>
          <w:spacing w:val="9"/>
        </w:rPr>
        <w:t>C.专业音乐人士是各种演奏会的主要观众来源</w:t>
      </w:r>
    </w:p>
    <w:p>
      <w:pPr>
        <w:pStyle w:val="BodyText"/>
        <w:ind w:left="424"/>
        <w:spacing w:before="28" w:line="227" w:lineRule="auto"/>
        <w:rPr/>
      </w:pPr>
      <w:r>
        <w:rPr>
          <w:spacing w:val="9"/>
        </w:rPr>
        <w:t>D.各种演奏会上，音乐圈内人互为表演者和观众的情形</w:t>
      </w:r>
    </w:p>
    <w:p>
      <w:pPr>
        <w:pStyle w:val="BodyText"/>
        <w:ind w:left="7" w:right="31" w:firstLine="425"/>
        <w:spacing w:before="25" w:line="248" w:lineRule="auto"/>
        <w:rPr/>
      </w:pPr>
      <w:r>
        <w:rPr>
          <w:spacing w:val="9"/>
        </w:rPr>
        <w:t>51、文物是活着的历史，保护文物本质就是保护历史，护佑文化传承。近年来，随着</w:t>
      </w:r>
      <w:r>
        <w:rPr>
          <w:spacing w:val="10"/>
        </w:rPr>
        <w:t>城市化进程加快，文物破坏严重与保护不力的矛盾日益突出，亟待</w:t>
      </w:r>
      <w:r>
        <w:rPr>
          <w:spacing w:val="9"/>
        </w:rPr>
        <w:t>公益诉讼在依法保护文</w:t>
      </w:r>
      <w:r>
        <w:rPr>
          <w:spacing w:val="10"/>
        </w:rPr>
        <w:t>物方面及时补位，而文物具有典型的公共利益属性，完全契合公益</w:t>
      </w:r>
      <w:r>
        <w:rPr>
          <w:spacing w:val="9"/>
        </w:rPr>
        <w:t>诉讼保护公共利益的立</w:t>
      </w:r>
      <w:r>
        <w:rPr>
          <w:spacing w:val="10"/>
        </w:rPr>
        <w:t>法意图。此前的司法实践中，也曾有社会组织对破坏、损毁文物的</w:t>
      </w:r>
      <w:r>
        <w:rPr>
          <w:spacing w:val="9"/>
        </w:rPr>
        <w:t>违法行为提起过公益诉</w:t>
      </w:r>
      <w:r>
        <w:rPr>
          <w:spacing w:val="9"/>
        </w:rPr>
        <w:t>讼。</w:t>
      </w:r>
      <w:r>
        <w:rPr>
          <w:spacing w:val="-58"/>
        </w:rPr>
        <w:t xml:space="preserve"> </w:t>
      </w:r>
      <w:r>
        <w:rPr>
          <w:spacing w:val="9"/>
        </w:rPr>
        <w:t>由于我国目前尚未建立起文物保护的民事公益诉讼制度</w:t>
      </w:r>
      <w:r>
        <w:rPr>
          <w:spacing w:val="8"/>
        </w:rPr>
        <w:t>，多数社会组织在提起文物保</w:t>
      </w:r>
      <w:r>
        <w:rPr>
          <w:spacing w:val="10"/>
        </w:rPr>
        <w:t>护的公益诉讼时，只能以破坏生态环境为由，诉请追究未认真履行</w:t>
      </w:r>
      <w:r>
        <w:rPr>
          <w:spacing w:val="9"/>
        </w:rPr>
        <w:t>保护文物职责的地方政</w:t>
      </w:r>
      <w:r>
        <w:rPr>
          <w:spacing w:val="8"/>
        </w:rPr>
        <w:t>府或职能部门的法律责任。</w:t>
      </w:r>
    </w:p>
    <w:p>
      <w:pPr>
        <w:pStyle w:val="BodyText"/>
        <w:ind w:left="428"/>
        <w:spacing w:before="25" w:line="228" w:lineRule="auto"/>
        <w:rPr/>
      </w:pPr>
      <w:r>
        <w:rPr>
          <w:spacing w:val="6"/>
        </w:rPr>
        <w:t>这段文字意在</w:t>
      </w:r>
      <w:r>
        <w:rPr>
          <w:spacing w:val="-20"/>
        </w:rPr>
        <w:t>（</w:t>
      </w:r>
      <w:r>
        <w:rPr/>
        <w:t xml:space="preserve">         </w:t>
      </w:r>
      <w:r>
        <w:rPr>
          <w:spacing w:val="-20"/>
        </w:rPr>
        <w:t>）</w:t>
      </w:r>
      <w:r>
        <w:rPr>
          <w:spacing w:val="6"/>
        </w:rPr>
        <w:t>。</w:t>
      </w:r>
    </w:p>
    <w:p>
      <w:pPr>
        <w:pStyle w:val="BodyText"/>
        <w:ind w:left="421"/>
        <w:spacing w:before="27" w:line="227" w:lineRule="auto"/>
        <w:rPr/>
      </w:pPr>
      <w:r>
        <w:rPr>
          <w:spacing w:val="9"/>
        </w:rPr>
        <w:t>A.揭露文物保护不力的社会现象</w:t>
      </w:r>
    </w:p>
    <w:p>
      <w:pPr>
        <w:pStyle w:val="BodyText"/>
        <w:ind w:left="423"/>
        <w:spacing w:before="25" w:line="227" w:lineRule="auto"/>
        <w:rPr/>
      </w:pPr>
      <w:r>
        <w:rPr>
          <w:spacing w:val="9"/>
        </w:rPr>
        <w:t>B.陈述文物保护公益诉讼的司法实践</w:t>
      </w:r>
    </w:p>
    <w:p>
      <w:pPr>
        <w:pStyle w:val="BodyText"/>
        <w:ind w:left="426"/>
        <w:spacing w:before="27" w:line="228" w:lineRule="auto"/>
        <w:rPr/>
      </w:pPr>
      <w:r>
        <w:rPr>
          <w:spacing w:val="9"/>
        </w:rPr>
        <w:t>C.呼吁将文物保护纳入民事公益诉讼范围</w:t>
      </w:r>
    </w:p>
    <w:p>
      <w:pPr>
        <w:pStyle w:val="BodyText"/>
        <w:ind w:left="424"/>
        <w:spacing w:before="24" w:line="228" w:lineRule="auto"/>
        <w:rPr/>
      </w:pPr>
      <w:r>
        <w:rPr>
          <w:spacing w:val="9"/>
        </w:rPr>
        <w:t>D.强调用法律武器保护文物的重要性</w:t>
      </w:r>
    </w:p>
    <w:p>
      <w:pPr>
        <w:pStyle w:val="BodyText"/>
        <w:ind w:left="7" w:right="31" w:firstLine="425"/>
        <w:spacing w:before="29" w:line="247" w:lineRule="auto"/>
        <w:rPr/>
      </w:pPr>
      <w:r>
        <w:rPr>
          <w:spacing w:val="9"/>
        </w:rPr>
        <w:t>52、劳动教育是中国特色社会主义教育制度的重要内容，直接决定社会主义建设者和</w:t>
      </w:r>
      <w:r>
        <w:rPr>
          <w:spacing w:val="10"/>
        </w:rPr>
        <w:t>接班人的劳动精神面貌、劳动价值取向和劳动技能水平。长期以来</w:t>
      </w:r>
      <w:r>
        <w:rPr>
          <w:spacing w:val="9"/>
        </w:rPr>
        <w:t>，各地区和学校坚持教</w:t>
      </w:r>
      <w:r>
        <w:rPr>
          <w:spacing w:val="10"/>
        </w:rPr>
        <w:t>育与生产劳动相结合，在实践育人方面取得了一定成效，同时也要</w:t>
      </w:r>
      <w:r>
        <w:rPr>
          <w:spacing w:val="9"/>
        </w:rPr>
        <w:t>看到，近年来一些青少</w:t>
      </w:r>
      <w:r>
        <w:rPr>
          <w:spacing w:val="10"/>
        </w:rPr>
        <w:t>年中出现了不珍惜劳动成果、不想劳动、不会劳动的现象，劳动的</w:t>
      </w:r>
      <w:r>
        <w:rPr>
          <w:spacing w:val="9"/>
        </w:rPr>
        <w:t>独特育人价值在一定程</w:t>
      </w:r>
      <w:r>
        <w:rPr>
          <w:spacing w:val="10"/>
        </w:rPr>
        <w:t>度上被忽视，劳动教育正被淡化、弱化。对此，全党全社会必须高</w:t>
      </w:r>
      <w:r>
        <w:rPr>
          <w:spacing w:val="9"/>
        </w:rPr>
        <w:t>度重视，采取有效措施</w:t>
      </w:r>
      <w:r>
        <w:rPr>
          <w:spacing w:val="7"/>
        </w:rPr>
        <w:t>切实加强劳动教育。</w:t>
      </w:r>
    </w:p>
    <w:p>
      <w:pPr>
        <w:pStyle w:val="BodyText"/>
        <w:ind w:left="428"/>
        <w:spacing w:before="27" w:line="228" w:lineRule="auto"/>
        <w:rPr/>
      </w:pPr>
      <w:r>
        <w:rPr>
          <w:spacing w:val="7"/>
        </w:rPr>
        <w:t>这段文字主要说明了：</w:t>
      </w:r>
    </w:p>
    <w:p>
      <w:pPr>
        <w:pStyle w:val="BodyText"/>
        <w:ind w:left="421"/>
        <w:spacing w:before="24" w:line="228" w:lineRule="auto"/>
        <w:rPr/>
      </w:pPr>
      <w:r>
        <w:rPr>
          <w:spacing w:val="7"/>
        </w:rPr>
        <w:t>A.开展劳动教育的原因            B.劳动教育的重要作用</w:t>
      </w:r>
    </w:p>
    <w:p>
      <w:pPr>
        <w:pStyle w:val="BodyText"/>
        <w:ind w:left="426"/>
        <w:spacing w:before="27" w:line="228" w:lineRule="auto"/>
        <w:rPr/>
      </w:pPr>
      <w:r>
        <w:rPr>
          <w:spacing w:val="8"/>
        </w:rPr>
        <w:t>C.现阶段劳动教育的不足         </w:t>
      </w:r>
      <w:r>
        <w:rPr>
          <w:spacing w:val="7"/>
        </w:rPr>
        <w:t xml:space="preserve"> D.加强劳动教育的必要性</w:t>
      </w:r>
    </w:p>
    <w:p>
      <w:pPr>
        <w:pStyle w:val="BodyText"/>
        <w:ind w:left="8" w:right="31" w:firstLine="424"/>
        <w:spacing w:before="26" w:line="251" w:lineRule="auto"/>
        <w:jc w:val="both"/>
        <w:rPr/>
      </w:pPr>
      <w:r>
        <w:rPr>
          <w:spacing w:val="9"/>
        </w:rPr>
        <w:t>53、今后一个时期是中国实现绿色转型的攻坚期。加快推进绿色转型，才能实现生态</w:t>
      </w:r>
      <w:r>
        <w:rPr>
          <w:spacing w:val="10"/>
        </w:rPr>
        <w:t>环境根本好转，为美丽中国建设目标的实现创造条件。与此同时</w:t>
      </w:r>
      <w:r>
        <w:rPr>
          <w:spacing w:val="9"/>
        </w:rPr>
        <w:t>，中国绿色转型的成功探</w:t>
      </w:r>
      <w:r>
        <w:rPr>
          <w:spacing w:val="10"/>
        </w:rPr>
        <w:t>索，也将为广大发展中国家提供绿色发展模式的新选择，为构建</w:t>
      </w:r>
      <w:r>
        <w:rPr>
          <w:spacing w:val="9"/>
        </w:rPr>
        <w:t>可持续发展的人类命运共</w:t>
      </w:r>
      <w:r>
        <w:rPr>
          <w:spacing w:val="8"/>
        </w:rPr>
        <w:t>同体贡献中国智慧和中国方案。</w:t>
      </w:r>
    </w:p>
    <w:p>
      <w:pPr>
        <w:pStyle w:val="BodyText"/>
        <w:ind w:left="429"/>
        <w:spacing w:before="1" w:line="227" w:lineRule="auto"/>
        <w:rPr/>
      </w:pPr>
      <w:r>
        <w:rPr>
          <w:spacing w:val="7"/>
        </w:rPr>
        <w:t>上述文段主要说明的是：</w:t>
      </w:r>
    </w:p>
    <w:p>
      <w:pPr>
        <w:pStyle w:val="BodyText"/>
        <w:ind w:left="421"/>
        <w:spacing w:before="25" w:line="228" w:lineRule="auto"/>
        <w:rPr/>
      </w:pPr>
      <w:r>
        <w:rPr>
          <w:spacing w:val="9"/>
        </w:rPr>
        <w:t>A.我国实现绿色转型的主要目标    B.我国</w:t>
      </w:r>
      <w:r>
        <w:rPr>
          <w:spacing w:val="8"/>
        </w:rPr>
        <w:t>实现绿色转型的重要意义</w:t>
      </w:r>
    </w:p>
    <w:p>
      <w:pPr>
        <w:pStyle w:val="BodyText"/>
        <w:ind w:left="426"/>
        <w:spacing w:before="26" w:line="227" w:lineRule="auto"/>
        <w:rPr/>
      </w:pPr>
      <w:r>
        <w:rPr>
          <w:spacing w:val="8"/>
        </w:rPr>
        <w:t>C.我国实现绿色转型的主要内容    D.我国实现绿色转型的基本途径</w:t>
      </w:r>
    </w:p>
    <w:p>
      <w:pPr>
        <w:pStyle w:val="BodyText"/>
        <w:ind w:left="6" w:right="31" w:firstLine="425"/>
        <w:spacing w:before="28" w:line="251" w:lineRule="auto"/>
        <w:rPr/>
      </w:pPr>
      <w:r>
        <w:rPr>
          <w:spacing w:val="8"/>
        </w:rPr>
        <w:t>54、古人云：</w:t>
      </w:r>
      <w:r>
        <w:rPr>
          <w:spacing w:val="-77"/>
        </w:rPr>
        <w:t xml:space="preserve"> </w:t>
      </w:r>
      <w:r>
        <w:rPr>
          <w:spacing w:val="8"/>
        </w:rPr>
        <w:t>“道不同而不相悖，万物并育而不相害。</w:t>
      </w:r>
      <w:r>
        <w:rPr>
          <w:spacing w:val="-64"/>
        </w:rPr>
        <w:t xml:space="preserve"> </w:t>
      </w:r>
      <w:r>
        <w:rPr>
          <w:spacing w:val="8"/>
        </w:rPr>
        <w:t>”建设</w:t>
      </w:r>
      <w:r>
        <w:rPr>
          <w:spacing w:val="7"/>
        </w:rPr>
        <w:t>文化强国，必不能抛弃</w:t>
      </w:r>
      <w:r>
        <w:rPr>
          <w:spacing w:val="10"/>
        </w:rPr>
        <w:t>传统文化。更不能盲目沉溺在对外来事物迷离含混的幻想之中。相反</w:t>
      </w:r>
      <w:r>
        <w:rPr>
          <w:spacing w:val="9"/>
        </w:rPr>
        <w:t>，我们首先要坚守自</w:t>
      </w:r>
      <w:r>
        <w:rPr>
          <w:spacing w:val="9"/>
        </w:rPr>
        <w:t>己的长处。同时要懂得交流、借鉴、分析和辨别异质文明和他者文化的“表象</w:t>
      </w:r>
      <w:r>
        <w:rPr>
          <w:spacing w:val="-70"/>
        </w:rPr>
        <w:t xml:space="preserve"> </w:t>
      </w:r>
      <w:r>
        <w:rPr>
          <w:spacing w:val="9"/>
        </w:rPr>
        <w:t>”与</w:t>
      </w:r>
      <w:r>
        <w:rPr>
          <w:spacing w:val="8"/>
        </w:rPr>
        <w:t>“根</w:t>
      </w:r>
    </w:p>
    <w:p>
      <w:pPr>
        <w:pStyle w:val="BodyText"/>
        <w:ind w:left="8"/>
        <w:spacing w:line="227" w:lineRule="auto"/>
        <w:rPr/>
      </w:pPr>
      <w:r>
        <w:rPr>
          <w:spacing w:val="7"/>
        </w:rPr>
        <w:t>质</w:t>
      </w:r>
      <w:r>
        <w:rPr>
          <w:spacing w:val="-56"/>
        </w:rPr>
        <w:t xml:space="preserve"> </w:t>
      </w:r>
      <w:r>
        <w:rPr>
          <w:spacing w:val="7"/>
        </w:rPr>
        <w:t>”。只有这样，我们才能最终实现中华民族伟大复兴的“</w:t>
      </w:r>
      <w:r>
        <w:rPr>
          <w:spacing w:val="-70"/>
        </w:rPr>
        <w:t xml:space="preserve"> </w:t>
      </w:r>
      <w:r>
        <w:rPr>
          <w:spacing w:val="7"/>
        </w:rPr>
        <w:t>中国梦</w:t>
      </w:r>
      <w:r>
        <w:rPr>
          <w:spacing w:val="-73"/>
        </w:rPr>
        <w:t xml:space="preserve"> </w:t>
      </w:r>
      <w:r>
        <w:rPr>
          <w:spacing w:val="7"/>
        </w:rPr>
        <w:t>”。</w:t>
      </w:r>
    </w:p>
    <w:p>
      <w:pPr>
        <w:pStyle w:val="BodyText"/>
        <w:ind w:left="428"/>
        <w:spacing w:before="25" w:line="228" w:lineRule="auto"/>
        <w:rPr/>
      </w:pPr>
      <w:r>
        <w:rPr>
          <w:spacing w:val="7"/>
        </w:rPr>
        <w:t>这段文字的主旨是：</w:t>
      </w:r>
    </w:p>
    <w:p>
      <w:pPr>
        <w:spacing w:line="228" w:lineRule="auto"/>
        <w:sectPr>
          <w:headerReference w:type="default" r:id="rId1"/>
          <w:footerReference w:type="default" r:id="rId15"/>
          <w:pgSz w:w="10380" w:h="14690"/>
          <w:pgMar w:top="1237" w:right="1080" w:bottom="916" w:left="1080" w:header="619" w:footer="682" w:gutter="0"/>
        </w:sectPr>
        <w:rPr/>
      </w:pPr>
    </w:p>
    <w:p>
      <w:pPr>
        <w:pStyle w:val="BodyText"/>
        <w:ind w:left="421"/>
        <w:spacing w:before="233" w:line="227" w:lineRule="auto"/>
        <w:rPr/>
      </w:pPr>
      <w:r>
        <w:rPr>
          <w:spacing w:val="9"/>
        </w:rPr>
        <w:t>A.对待传统的旧有文化，我们应该去粗取精</w:t>
      </w:r>
    </w:p>
    <w:p>
      <w:pPr>
        <w:pStyle w:val="BodyText"/>
        <w:ind w:left="423"/>
        <w:spacing w:before="27" w:line="228" w:lineRule="auto"/>
        <w:rPr/>
      </w:pPr>
      <w:r>
        <w:rPr>
          <w:spacing w:val="9"/>
        </w:rPr>
        <w:t>B.对待异质文明和他者文化，我们应该兼容并包</w:t>
      </w:r>
    </w:p>
    <w:p>
      <w:pPr>
        <w:pStyle w:val="BodyText"/>
        <w:ind w:left="426"/>
        <w:spacing w:before="24" w:line="227" w:lineRule="auto"/>
        <w:rPr/>
      </w:pPr>
      <w:r>
        <w:rPr>
          <w:spacing w:val="9"/>
        </w:rPr>
        <w:t>C.我国建设文化强国，应吸收和借鉴中外文明成果</w:t>
      </w:r>
    </w:p>
    <w:p>
      <w:pPr>
        <w:pStyle w:val="BodyText"/>
        <w:ind w:left="424"/>
        <w:spacing w:before="27" w:line="228" w:lineRule="auto"/>
        <w:rPr/>
      </w:pPr>
      <w:r>
        <w:rPr>
          <w:spacing w:val="9"/>
        </w:rPr>
        <w:t>D.建设文化强国有助于实现中华民族伟大复兴</w:t>
      </w:r>
    </w:p>
    <w:p>
      <w:pPr>
        <w:pStyle w:val="BodyText"/>
        <w:ind w:left="8" w:right="16" w:firstLine="424"/>
        <w:spacing w:before="22" w:line="246" w:lineRule="auto"/>
        <w:rPr/>
      </w:pPr>
      <w:r>
        <w:rPr>
          <w:spacing w:val="8"/>
        </w:rPr>
        <w:t>55、通常情况下，蝙蝠其实是一种极为低调的动物。蝙蝠主要以昆虫和植物果实为食，</w:t>
      </w:r>
      <w:r>
        <w:rPr>
          <w:spacing w:val="10"/>
        </w:rPr>
        <w:t>许多植物的授粉、播种、施肥也有赖于蝙蝠。作为生态链的重要</w:t>
      </w:r>
      <w:r>
        <w:rPr>
          <w:spacing w:val="9"/>
        </w:rPr>
        <w:t>一环，蝙蝠在农业生产和</w:t>
      </w:r>
      <w:r>
        <w:rPr>
          <w:spacing w:val="8"/>
        </w:rPr>
        <w:t>森林生态平衡等方面发挥着不可替代的作用。一些致命病毒之所以从蝙蝠转移到人类身上，</w:t>
      </w:r>
      <w:r>
        <w:rPr>
          <w:spacing w:val="9"/>
        </w:rPr>
        <w:t>与人类破环野生动物生态环境、甚至直接捕食野生动物脱不了干系，因此，</w:t>
      </w:r>
    </w:p>
    <w:p>
      <w:pPr>
        <w:pStyle w:val="BodyText"/>
        <w:spacing w:before="160" w:line="104" w:lineRule="exact"/>
        <w:rPr>
          <w:sz w:val="7"/>
          <w:szCs w:val="7"/>
        </w:rPr>
      </w:pPr>
      <w:r>
        <w:rPr>
          <w:position w:val="4"/>
        </w:rPr>
        <w:t>________________</w:t>
      </w:r>
      <w:r>
        <w:rPr>
          <w:sz w:val="7"/>
          <w:szCs w:val="7"/>
          <w:position w:val="4"/>
        </w:rPr>
        <w:t>。</w:t>
      </w:r>
    </w:p>
    <w:p>
      <w:pPr>
        <w:pStyle w:val="BodyText"/>
        <w:ind w:left="430"/>
        <w:spacing w:before="34" w:line="228" w:lineRule="auto"/>
        <w:rPr/>
      </w:pPr>
      <w:r>
        <w:rPr>
          <w:spacing w:val="8"/>
        </w:rPr>
        <w:t>最适合填入横线处的句子是：</w:t>
      </w:r>
    </w:p>
    <w:p>
      <w:pPr>
        <w:pStyle w:val="BodyText"/>
        <w:ind w:left="421"/>
        <w:spacing w:before="25" w:line="228" w:lineRule="auto"/>
        <w:rPr/>
      </w:pPr>
      <w:r>
        <w:rPr>
          <w:spacing w:val="9"/>
        </w:rPr>
        <w:t>A.为避免破环生态系统，我们应该防止过度猎杀蝙蝠等野生动物</w:t>
      </w:r>
    </w:p>
    <w:p>
      <w:pPr>
        <w:pStyle w:val="BodyText"/>
        <w:ind w:left="423"/>
        <w:spacing w:before="24" w:line="228" w:lineRule="auto"/>
        <w:rPr/>
      </w:pPr>
      <w:r>
        <w:rPr>
          <w:spacing w:val="9"/>
        </w:rPr>
        <w:t>B.我们没有必要妖魔化蝙蝠，真正需要反思的还是人类自身</w:t>
      </w:r>
    </w:p>
    <w:p>
      <w:pPr>
        <w:pStyle w:val="BodyText"/>
        <w:ind w:left="426"/>
        <w:spacing w:before="27" w:line="227" w:lineRule="auto"/>
        <w:rPr/>
      </w:pPr>
      <w:r>
        <w:rPr>
          <w:spacing w:val="9"/>
        </w:rPr>
        <w:t>C.因口腹之欲而让自己陷入危机，人类不应该如此没有智慧</w:t>
      </w:r>
    </w:p>
    <w:p>
      <w:pPr>
        <w:pStyle w:val="BodyText"/>
        <w:ind w:left="424"/>
        <w:spacing w:before="25" w:line="228" w:lineRule="auto"/>
        <w:rPr/>
      </w:pPr>
      <w:r>
        <w:rPr>
          <w:spacing w:val="9"/>
        </w:rPr>
        <w:t>D.人类要与自然和谐共生，大力保护野生动物及其生存环境</w:t>
      </w:r>
    </w:p>
    <w:p>
      <w:pPr>
        <w:pStyle w:val="BodyText"/>
        <w:ind w:left="8" w:firstLine="424"/>
        <w:spacing w:before="27" w:line="245" w:lineRule="auto"/>
        <w:rPr/>
      </w:pPr>
      <w:r>
        <w:rPr>
          <w:spacing w:val="8"/>
        </w:rPr>
        <w:t>56、对孩童而言，在自然中嬉戏，不但能有效减轻压力，促进认知和免疫系统的发展，</w:t>
      </w:r>
      <w:r>
        <w:rPr>
          <w:spacing w:val="10"/>
        </w:rPr>
        <w:t>而且探索自然、观察自然万物的变化，本身就是重要的学习过程</w:t>
      </w:r>
      <w:r>
        <w:rPr>
          <w:spacing w:val="9"/>
        </w:rPr>
        <w:t>。著名物理学家费曼晚年</w:t>
      </w:r>
      <w:r>
        <w:rPr>
          <w:spacing w:val="9"/>
        </w:rPr>
        <w:t>回忆自己的成长道路，特别提到了父亲带自己在林间散步的意义。正是在观</w:t>
      </w:r>
      <w:r>
        <w:rPr>
          <w:spacing w:val="8"/>
        </w:rPr>
        <w:t>察动物的繁衍、</w:t>
      </w:r>
      <w:r>
        <w:rPr>
          <w:spacing w:val="9"/>
        </w:rPr>
        <w:t>树木的生死、生命的更迭中，他学到了最基本的科学观察方法和思维方式。</w:t>
      </w:r>
    </w:p>
    <w:p>
      <w:pPr>
        <w:pStyle w:val="BodyText"/>
        <w:ind w:left="428"/>
        <w:spacing w:before="27" w:line="228" w:lineRule="auto"/>
        <w:rPr/>
      </w:pPr>
      <w:r>
        <w:rPr>
          <w:spacing w:val="7"/>
        </w:rPr>
        <w:t>这段文字意在说明：</w:t>
      </w:r>
    </w:p>
    <w:p>
      <w:pPr>
        <w:pStyle w:val="BodyText"/>
        <w:ind w:left="421"/>
        <w:spacing w:before="25" w:line="227" w:lineRule="auto"/>
        <w:rPr/>
      </w:pPr>
      <w:r>
        <w:rPr>
          <w:spacing w:val="9"/>
        </w:rPr>
        <w:t>A.如何学习科学的观察方法和思维方式</w:t>
      </w:r>
    </w:p>
    <w:p>
      <w:pPr>
        <w:pStyle w:val="BodyText"/>
        <w:ind w:left="423"/>
        <w:spacing w:before="27" w:line="227" w:lineRule="auto"/>
        <w:rPr/>
      </w:pPr>
      <w:r>
        <w:rPr>
          <w:spacing w:val="9"/>
        </w:rPr>
        <w:t>B.儿童应该学会探索自然和观察自然</w:t>
      </w:r>
    </w:p>
    <w:p>
      <w:pPr>
        <w:pStyle w:val="BodyText"/>
        <w:ind w:left="426"/>
        <w:spacing w:before="25" w:line="228" w:lineRule="auto"/>
        <w:rPr/>
      </w:pPr>
      <w:r>
        <w:rPr>
          <w:spacing w:val="8"/>
        </w:rPr>
        <w:t>C.在自然中嬉戏有利于身心健康</w:t>
      </w:r>
    </w:p>
    <w:p>
      <w:pPr>
        <w:pStyle w:val="BodyText"/>
        <w:ind w:left="424"/>
        <w:spacing w:before="27" w:line="228" w:lineRule="auto"/>
        <w:rPr/>
      </w:pPr>
      <w:r>
        <w:rPr>
          <w:spacing w:val="8"/>
        </w:rPr>
        <w:t>D.亲近自然有助于儿童的学习</w:t>
      </w:r>
    </w:p>
    <w:p>
      <w:pPr>
        <w:pStyle w:val="BodyText"/>
        <w:ind w:left="7" w:right="176" w:firstLine="425"/>
        <w:spacing w:before="22" w:line="247" w:lineRule="auto"/>
        <w:rPr/>
      </w:pPr>
      <w:r>
        <w:rPr>
          <w:spacing w:val="9"/>
        </w:rPr>
        <w:t>57、科学家对200纳米至3纳米的金属镍进行了高压下的形变对比研究</w:t>
      </w:r>
      <w:r>
        <w:rPr>
          <w:spacing w:val="8"/>
        </w:rPr>
        <w:t>，发现金属镍的</w:t>
      </w:r>
      <w:r>
        <w:rPr>
          <w:spacing w:val="9"/>
        </w:rPr>
        <w:t>压缩强度随着晶粒尺寸的减小而持续增加，3纳米镍样品的强度可达到传统镍强度的10倍</w:t>
      </w:r>
      <w:r>
        <w:rPr>
          <w:spacing w:val="9"/>
        </w:rPr>
        <w:t>之多。进一步的研究表明，20纳米以下的样品中出现的偏位错以及高压对晶界塑性形变的</w:t>
      </w:r>
      <w:r>
        <w:rPr>
          <w:spacing w:val="10"/>
        </w:rPr>
        <w:t>极大抑制是小尺寸样品强化的关键，科学家在金和钯中也观测</w:t>
      </w:r>
      <w:r>
        <w:rPr>
          <w:spacing w:val="9"/>
        </w:rPr>
        <w:t>到了类似的细晶强化现象。</w:t>
      </w:r>
      <w:r>
        <w:rPr>
          <w:spacing w:val="9"/>
        </w:rPr>
        <w:t>对此，科学家认为，压缩是一种获得高强度纳米金属材料的普适途径。</w:t>
      </w:r>
    </w:p>
    <w:p>
      <w:pPr>
        <w:pStyle w:val="BodyText"/>
        <w:ind w:left="428"/>
        <w:spacing w:before="27" w:line="228" w:lineRule="auto"/>
        <w:rPr/>
      </w:pPr>
      <w:r>
        <w:rPr>
          <w:spacing w:val="11"/>
        </w:rPr>
        <w:t>这段文字主要说明了:</w:t>
      </w:r>
    </w:p>
    <w:p>
      <w:pPr>
        <w:pStyle w:val="BodyText"/>
        <w:ind w:left="421"/>
        <w:spacing w:before="25" w:line="228" w:lineRule="auto"/>
        <w:rPr/>
      </w:pPr>
      <w:r>
        <w:rPr>
          <w:spacing w:val="8"/>
        </w:rPr>
        <w:t>A.金属细晶的强化现象          B.获得高强度</w:t>
      </w:r>
      <w:r>
        <w:rPr>
          <w:spacing w:val="7"/>
        </w:rPr>
        <w:t>金属的新途径</w:t>
      </w:r>
    </w:p>
    <w:p>
      <w:pPr>
        <w:pStyle w:val="BodyText"/>
        <w:ind w:left="426"/>
        <w:spacing w:before="26" w:line="227" w:lineRule="auto"/>
        <w:rPr/>
      </w:pPr>
      <w:r>
        <w:rPr>
          <w:spacing w:val="8"/>
        </w:rPr>
        <w:t>C.金属高压形变的实验过程      D.小尺寸金属样品强化的关键</w:t>
      </w:r>
    </w:p>
    <w:p>
      <w:pPr>
        <w:pStyle w:val="BodyText"/>
        <w:ind w:left="432"/>
        <w:spacing w:before="26" w:line="221" w:lineRule="auto"/>
        <w:rPr/>
      </w:pPr>
      <w:r>
        <w:rPr>
          <w:spacing w:val="6"/>
        </w:rPr>
        <w:t>58、人工智能技术擅长许多人类视为畏途的</w:t>
      </w:r>
      <w:r>
        <w:rPr>
          <w:spacing w:val="5"/>
        </w:rPr>
        <w:t>工作，_________________。比如，人类从</w:t>
      </w:r>
    </w:p>
    <w:p>
      <w:pPr>
        <w:pStyle w:val="BodyText"/>
        <w:ind w:left="8" w:right="173" w:firstLine="5"/>
        <w:spacing w:before="34" w:line="251" w:lineRule="auto"/>
        <w:rPr/>
      </w:pPr>
      <w:r>
        <w:rPr>
          <w:spacing w:val="10"/>
        </w:rPr>
        <w:t>小数据中迅速归纳出规律的直觉，心领神会的社交</w:t>
      </w:r>
      <w:r>
        <w:rPr>
          <w:spacing w:val="9"/>
        </w:rPr>
        <w:t>能力，对日常概念和场景的识别等。人</w:t>
      </w:r>
      <w:r>
        <w:rPr>
          <w:spacing w:val="9"/>
        </w:rPr>
        <w:t>类看似简单的一些能力，实际上是由人脑60亿个神经元和500万亿个连接所支撑。一个人</w:t>
      </w:r>
      <w:r>
        <w:rPr>
          <w:spacing w:val="9"/>
        </w:rPr>
        <w:t>的大脑容量相当于2的50次方字节，等同于目前整个互联网的容量。不敢妄言计算机永远</w:t>
      </w:r>
      <w:r>
        <w:rPr>
          <w:spacing w:val="9"/>
        </w:rPr>
        <w:t>不能模拟人类的全部功能，但至少在十年之内，人工智能的能力还是有限的。</w:t>
      </w:r>
    </w:p>
    <w:p>
      <w:pPr>
        <w:pStyle w:val="BodyText"/>
        <w:ind w:left="429"/>
        <w:spacing w:line="227" w:lineRule="auto"/>
        <w:rPr/>
      </w:pPr>
      <w:r>
        <w:rPr>
          <w:spacing w:val="11"/>
        </w:rPr>
        <w:t>填入该文段横线处最合适的是:</w:t>
      </w:r>
    </w:p>
    <w:p>
      <w:pPr>
        <w:pStyle w:val="BodyText"/>
        <w:ind w:left="421"/>
        <w:spacing w:before="27" w:line="228" w:lineRule="auto"/>
        <w:rPr/>
      </w:pPr>
      <w:r>
        <w:rPr>
          <w:spacing w:val="9"/>
        </w:rPr>
        <w:t>A.而人们的某些能力也将被人工智能替代</w:t>
      </w:r>
    </w:p>
    <w:p>
      <w:pPr>
        <w:pStyle w:val="BodyText"/>
        <w:ind w:left="423"/>
        <w:spacing w:before="27" w:line="227" w:lineRule="auto"/>
        <w:rPr/>
      </w:pPr>
      <w:r>
        <w:rPr>
          <w:spacing w:val="9"/>
        </w:rPr>
        <w:t>B.但人类的一些能力却成为人工智能技术的短板</w:t>
      </w:r>
    </w:p>
    <w:p>
      <w:pPr>
        <w:pStyle w:val="BodyText"/>
        <w:ind w:left="426"/>
        <w:spacing w:before="25" w:line="228" w:lineRule="auto"/>
        <w:rPr/>
      </w:pPr>
      <w:r>
        <w:rPr>
          <w:spacing w:val="9"/>
        </w:rPr>
        <w:t>C.仍有业内人士认为人工智能无法完全替代人类</w:t>
      </w:r>
    </w:p>
    <w:p>
      <w:pPr>
        <w:pStyle w:val="BodyText"/>
        <w:ind w:left="424"/>
        <w:spacing w:before="24" w:line="227" w:lineRule="auto"/>
        <w:rPr/>
      </w:pPr>
      <w:r>
        <w:rPr>
          <w:spacing w:val="9"/>
        </w:rPr>
        <w:t>D.未来需要模拟更多人类的特殊能力</w:t>
      </w:r>
    </w:p>
    <w:p>
      <w:pPr>
        <w:pStyle w:val="BodyText"/>
        <w:ind w:left="19" w:right="173" w:firstLine="412"/>
        <w:spacing w:before="28" w:line="239" w:lineRule="auto"/>
        <w:rPr/>
      </w:pPr>
      <w:r>
        <w:rPr>
          <w:spacing w:val="9"/>
        </w:rPr>
        <w:t>59、中国大多数城市早期的快速发展，主要依靠生产要素价格相对低廉的成本优势。</w:t>
      </w:r>
      <w:r>
        <w:rPr>
          <w:spacing w:val="9"/>
        </w:rPr>
        <w:t>随着经济发展进入稳定期，这样的优势已被逐渐削弱。眼下，许多城市愈来愈重视营商环</w:t>
      </w:r>
    </w:p>
    <w:p>
      <w:pPr>
        <w:spacing w:line="239" w:lineRule="auto"/>
        <w:sectPr>
          <w:headerReference w:type="default" r:id="rId11"/>
          <w:footerReference w:type="default" r:id="rId16"/>
          <w:pgSz w:w="10380" w:h="14690"/>
          <w:pgMar w:top="1237" w:right="937" w:bottom="916" w:left="1080" w:header="619" w:footer="682" w:gutter="0"/>
        </w:sectPr>
        <w:rPr/>
      </w:pPr>
    </w:p>
    <w:p>
      <w:pPr>
        <w:pStyle w:val="BodyText"/>
        <w:ind w:left="10" w:hanging="2"/>
        <w:spacing w:before="234" w:line="251" w:lineRule="auto"/>
        <w:rPr/>
      </w:pPr>
      <w:r>
        <w:rPr>
          <w:spacing w:val="10"/>
        </w:rPr>
        <w:t>境建设，而市场化、法治化，正是优化营商环境的根本方向。</w:t>
      </w:r>
      <w:r>
        <w:rPr>
          <w:spacing w:val="9"/>
        </w:rPr>
        <w:t>事实上、我们也看到，凡是</w:t>
      </w:r>
      <w:r>
        <w:rPr>
          <w:spacing w:val="9"/>
        </w:rPr>
        <w:t>坚持市场化和法治化方向的城市，经济社会发展成效显著，一直保持</w:t>
      </w:r>
      <w:r>
        <w:rPr>
          <w:spacing w:val="8"/>
        </w:rPr>
        <w:t>着出色的城市竞争力。</w:t>
      </w:r>
    </w:p>
    <w:p>
      <w:pPr>
        <w:pStyle w:val="BodyText"/>
        <w:ind w:left="429"/>
        <w:spacing w:line="229" w:lineRule="auto"/>
        <w:rPr/>
      </w:pPr>
      <w:r>
        <w:rPr>
          <w:spacing w:val="7"/>
        </w:rPr>
        <w:t>上述文段意在指出：</w:t>
      </w:r>
    </w:p>
    <w:p>
      <w:pPr>
        <w:pStyle w:val="BodyText"/>
        <w:ind w:left="421"/>
        <w:spacing w:before="25" w:line="228" w:lineRule="auto"/>
        <w:rPr/>
      </w:pPr>
      <w:r>
        <w:rPr>
          <w:spacing w:val="9"/>
        </w:rPr>
        <w:t>A.营商环境建设水平代表了城市的竞争力</w:t>
      </w:r>
    </w:p>
    <w:p>
      <w:pPr>
        <w:pStyle w:val="BodyText"/>
        <w:ind w:left="423"/>
        <w:spacing w:before="24" w:line="228" w:lineRule="auto"/>
        <w:rPr/>
      </w:pPr>
      <w:r>
        <w:rPr>
          <w:spacing w:val="9"/>
        </w:rPr>
        <w:t>B.建设良好的营商环境是现阶段城市发展的重要工作</w:t>
      </w:r>
    </w:p>
    <w:p>
      <w:pPr>
        <w:pStyle w:val="BodyText"/>
        <w:ind w:left="426"/>
        <w:spacing w:before="27" w:line="226" w:lineRule="auto"/>
        <w:rPr/>
      </w:pPr>
      <w:r>
        <w:rPr>
          <w:spacing w:val="9"/>
        </w:rPr>
        <w:t>C.低廉的生产要素价格为城市发展带来的优势终将消失</w:t>
      </w:r>
    </w:p>
    <w:p>
      <w:pPr>
        <w:pStyle w:val="BodyText"/>
        <w:ind w:left="424"/>
        <w:spacing w:before="25" w:line="228" w:lineRule="auto"/>
        <w:rPr/>
      </w:pPr>
      <w:r>
        <w:rPr>
          <w:spacing w:val="8"/>
        </w:rPr>
        <w:t>D.持城市竞争力应当注重市场化、法制化建设。</w:t>
      </w:r>
    </w:p>
    <w:p>
      <w:pPr>
        <w:pStyle w:val="BodyText"/>
        <w:ind w:left="8" w:right="16" w:firstLine="421"/>
        <w:spacing w:before="27" w:line="246" w:lineRule="auto"/>
        <w:rPr/>
      </w:pPr>
      <w:r>
        <w:rPr>
          <w:spacing w:val="9"/>
        </w:rPr>
        <w:t>60、从技术上看，采集人脸信息很简单，只要有摄像头就可以不间断采集。收集并使</w:t>
      </w:r>
      <w:r>
        <w:rPr>
          <w:spacing w:val="10"/>
        </w:rPr>
        <w:t>用人脸数据的工具和场景，正在变得越来越多，除了少数获得用</w:t>
      </w:r>
      <w:r>
        <w:rPr>
          <w:spacing w:val="9"/>
        </w:rPr>
        <w:t>户同意的软件或场景，大</w:t>
      </w:r>
      <w:r>
        <w:rPr>
          <w:spacing w:val="10"/>
        </w:rPr>
        <w:t>量场景下的人脸信息采集，悄无声息。随着越来越多的人脸数据</w:t>
      </w:r>
      <w:r>
        <w:rPr>
          <w:spacing w:val="9"/>
        </w:rPr>
        <w:t>被上传到云端，数据泄露</w:t>
      </w:r>
      <w:r>
        <w:rPr>
          <w:spacing w:val="8"/>
        </w:rPr>
        <w:t>或违规使用的可能性大大增加。因为人脸信息泄露后无法再更改，所以其潜在的安全风险，</w:t>
      </w:r>
      <w:r>
        <w:rPr>
          <w:spacing w:val="8"/>
        </w:rPr>
        <w:t>远比手机号与账户信息的泄露更为严重。</w:t>
      </w:r>
    </w:p>
    <w:p>
      <w:pPr>
        <w:pStyle w:val="BodyText"/>
        <w:ind w:left="428"/>
        <w:spacing w:before="27" w:line="228" w:lineRule="auto"/>
        <w:rPr/>
      </w:pPr>
      <w:r>
        <w:rPr>
          <w:spacing w:val="8"/>
        </w:rPr>
        <w:t>根据上文，下列说法正确的是：</w:t>
      </w:r>
    </w:p>
    <w:p>
      <w:pPr>
        <w:pStyle w:val="BodyText"/>
        <w:ind w:left="421"/>
        <w:spacing w:before="24" w:line="227" w:lineRule="auto"/>
        <w:rPr/>
      </w:pPr>
      <w:r>
        <w:rPr>
          <w:spacing w:val="9"/>
        </w:rPr>
        <w:t>A.采集的人脸数据都会被上传到云端</w:t>
      </w:r>
    </w:p>
    <w:p>
      <w:pPr>
        <w:pStyle w:val="BodyText"/>
        <w:ind w:left="423"/>
        <w:spacing w:before="28" w:line="227" w:lineRule="auto"/>
        <w:rPr/>
      </w:pPr>
      <w:r>
        <w:rPr>
          <w:spacing w:val="9"/>
        </w:rPr>
        <w:t>B.未来使用人脸数据的工具和场景会更多</w:t>
      </w:r>
    </w:p>
    <w:p>
      <w:pPr>
        <w:pStyle w:val="BodyText"/>
        <w:ind w:left="426"/>
        <w:spacing w:before="28" w:line="227" w:lineRule="auto"/>
        <w:rPr/>
      </w:pPr>
      <w:r>
        <w:rPr>
          <w:spacing w:val="9"/>
        </w:rPr>
        <w:t>C.大部分人脸信息采集都是在不知情的情况下进行的</w:t>
      </w:r>
    </w:p>
    <w:p>
      <w:pPr>
        <w:pStyle w:val="BodyText"/>
        <w:ind w:left="424"/>
        <w:spacing w:before="25" w:line="227" w:lineRule="auto"/>
        <w:rPr/>
      </w:pPr>
      <w:r>
        <w:rPr>
          <w:spacing w:val="9"/>
        </w:rPr>
        <w:t>D.人脸信息泄露的后果比手机号和账户信息泄露的后果更严重</w:t>
      </w:r>
    </w:p>
    <w:p>
      <w:pPr>
        <w:pStyle w:val="BodyText"/>
        <w:ind w:left="1865"/>
        <w:spacing w:before="40" w:line="215" w:lineRule="auto"/>
        <w:outlineLvl w:val="0"/>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第二部分结束，请继续做第三部分！</w:t>
      </w:r>
      <w:r>
        <w:rPr>
          <w:spacing w:val="-69"/>
        </w:rPr>
        <w:t xml:space="preserve"> </w:t>
      </w:r>
      <w:r>
        <w:rPr>
          <w:rFonts w:ascii="Segoe UI Symbol" w:hAnsi="Segoe UI Symbol" w:eastAsia="Segoe UI Symbol" w:cs="Segoe UI Symbol"/>
          <w:b/>
          <w:bCs/>
          <w:spacing w:val="6"/>
        </w:rPr>
        <w:t>❈❈❈</w:t>
      </w:r>
    </w:p>
    <w:p>
      <w:pPr>
        <w:pStyle w:val="BodyText"/>
        <w:ind w:left="3255"/>
        <w:spacing w:before="300" w:line="228" w:lineRule="auto"/>
        <w:outlineLvl w:val="0"/>
        <w:rPr/>
      </w:pPr>
      <w:r>
        <w:rPr>
          <w:b/>
          <w:bCs/>
          <w:spacing w:val="6"/>
        </w:rPr>
        <w:t>第三部分</w:t>
      </w:r>
      <w:r>
        <w:rPr>
          <w:spacing w:val="15"/>
        </w:rPr>
        <w:t xml:space="preserve">      </w:t>
      </w:r>
      <w:r>
        <w:rPr>
          <w:b/>
          <w:bCs/>
          <w:spacing w:val="6"/>
        </w:rPr>
        <w:t>数量关系</w:t>
      </w:r>
    </w:p>
    <w:p>
      <w:pPr>
        <w:pStyle w:val="BodyText"/>
        <w:ind w:left="2785"/>
        <w:spacing w:before="181" w:line="228" w:lineRule="auto"/>
        <w:rPr/>
      </w:pPr>
      <w:r>
        <w:rPr>
          <w:spacing w:val="6"/>
        </w:rPr>
        <w:t>（共15题   参考时限15分钟）</w:t>
      </w:r>
    </w:p>
    <w:p>
      <w:pPr>
        <w:pStyle w:val="BodyText"/>
        <w:ind w:left="8" w:right="790" w:firstLine="365"/>
        <w:spacing w:before="179"/>
        <w:outlineLvl w:val="0"/>
        <w:rPr/>
      </w:pPr>
      <w:r>
        <w:rPr>
          <w:b/>
          <w:bCs/>
          <w:spacing w:val="-8"/>
        </w:rPr>
        <w:t>在这部分试题中，每道题呈现一段表述数量关系的文字，要求你迅速、准确地计算出</w:t>
      </w:r>
      <w:r>
        <w:rPr>
          <w:b/>
          <w:bCs/>
          <w:spacing w:val="-1"/>
        </w:rPr>
        <w:t>答案。</w:t>
      </w:r>
    </w:p>
    <w:p>
      <w:pPr>
        <w:pStyle w:val="BodyText"/>
        <w:ind w:left="406"/>
        <w:spacing w:before="24" w:line="228" w:lineRule="auto"/>
        <w:rPr/>
      </w:pPr>
      <w:r>
        <w:rPr>
          <w:b/>
          <w:bCs/>
          <w:spacing w:val="-4"/>
        </w:rPr>
        <w:t>请开始答题：</w:t>
      </w:r>
    </w:p>
    <w:p>
      <w:pPr>
        <w:pStyle w:val="BodyText"/>
        <w:ind w:left="429"/>
        <w:spacing w:before="26" w:line="228" w:lineRule="auto"/>
        <w:rPr/>
      </w:pPr>
      <w:r>
        <w:rPr>
          <w:spacing w:val="9"/>
        </w:rPr>
        <w:t>61、三个人在一个长为300米的环形跑道上的不同位置，同时</w:t>
      </w:r>
      <w:r>
        <w:rPr>
          <w:spacing w:val="8"/>
        </w:rPr>
        <w:t>向同一方向匀速跑步，</w:t>
      </w:r>
    </w:p>
    <w:p>
      <w:pPr>
        <w:pStyle w:val="BodyText"/>
        <w:ind w:left="12" w:right="176" w:hanging="5"/>
        <w:spacing w:before="25" w:line="251" w:lineRule="auto"/>
        <w:rPr/>
      </w:pPr>
      <w:r>
        <w:rPr>
          <w:spacing w:val="9"/>
        </w:rPr>
        <w:t>速度分别为6</w:t>
      </w:r>
      <w:r>
        <w:rPr/>
        <w:t>km</w:t>
      </w:r>
      <w:r>
        <w:rPr>
          <w:spacing w:val="9"/>
        </w:rPr>
        <w:t>/h、8</w:t>
      </w:r>
      <w:r>
        <w:rPr/>
        <w:t>km</w:t>
      </w:r>
      <w:r>
        <w:rPr>
          <w:spacing w:val="9"/>
        </w:rPr>
        <w:t>/h、10</w:t>
      </w:r>
      <w:r>
        <w:rPr/>
        <w:t>km</w:t>
      </w:r>
      <w:r>
        <w:rPr>
          <w:spacing w:val="9"/>
        </w:rPr>
        <w:t>/h。问：多少分钟后，他们恰好第一次同时到达各自的起</w:t>
      </w:r>
      <w:r>
        <w:rPr>
          <w:spacing w:val="4"/>
        </w:rPr>
        <w:t>跑位置？</w:t>
      </w:r>
    </w:p>
    <w:p>
      <w:pPr>
        <w:pStyle w:val="BodyText"/>
        <w:ind w:left="421"/>
        <w:spacing w:before="1" w:line="228" w:lineRule="auto"/>
        <w:rPr/>
      </w:pPr>
      <w:r>
        <w:rPr>
          <w:spacing w:val="5"/>
        </w:rPr>
        <w:t>A.18分钟           B.15分钟</w:t>
      </w:r>
    </w:p>
    <w:p>
      <w:pPr>
        <w:pStyle w:val="BodyText"/>
        <w:ind w:left="426"/>
        <w:spacing w:before="26" w:line="228" w:lineRule="auto"/>
        <w:rPr/>
      </w:pPr>
      <w:r>
        <w:rPr>
          <w:spacing w:val="5"/>
        </w:rPr>
        <w:t>C.12分钟           D.9分钟</w:t>
      </w:r>
    </w:p>
    <w:p>
      <w:pPr>
        <w:pStyle w:val="BodyText"/>
        <w:ind w:left="13" w:right="278" w:firstLine="416"/>
        <w:spacing w:before="24" w:line="251" w:lineRule="auto"/>
        <w:jc w:val="both"/>
        <w:rPr/>
      </w:pPr>
      <w:r>
        <w:rPr>
          <w:spacing w:val="7"/>
        </w:rPr>
        <w:t>62、台风中心自A地出发，</w:t>
      </w:r>
      <w:r>
        <w:rPr>
          <w:spacing w:val="-53"/>
        </w:rPr>
        <w:t xml:space="preserve"> </w:t>
      </w:r>
      <w:r>
        <w:rPr>
          <w:spacing w:val="7"/>
        </w:rPr>
        <w:t>以50</w:t>
      </w:r>
      <w:r>
        <w:rPr/>
        <w:t>km</w:t>
      </w:r>
      <w:r>
        <w:rPr>
          <w:spacing w:val="7"/>
        </w:rPr>
        <w:t>/h的速度向东偏北30</w:t>
      </w:r>
      <w:r>
        <w:rPr>
          <w:spacing w:val="-74"/>
        </w:rPr>
        <w:t xml:space="preserve"> </w:t>
      </w:r>
      <w:r>
        <w:rPr>
          <w:spacing w:val="7"/>
        </w:rPr>
        <w:t>°方向移动，距台风中心30</w:t>
      </w:r>
      <w:r>
        <w:rPr/>
        <w:t>km</w:t>
      </w:r>
      <w:r>
        <w:rPr>
          <w:spacing w:val="9"/>
        </w:rPr>
        <w:t>范围内的地区均受台风影响。城市B在A的正东方向60</w:t>
      </w:r>
      <w:r>
        <w:rPr/>
        <w:t>km</w:t>
      </w:r>
      <w:r>
        <w:rPr>
          <w:spacing w:val="9"/>
        </w:rPr>
        <w:t>处，则城市B受台风影响持续的时</w:t>
      </w:r>
      <w:r>
        <w:rPr>
          <w:spacing w:val="1"/>
        </w:rPr>
        <w:t>间为：</w:t>
      </w:r>
    </w:p>
    <w:p>
      <w:pPr>
        <w:pStyle w:val="BodyText"/>
        <w:ind w:left="421"/>
        <w:spacing w:line="268" w:lineRule="exact"/>
        <w:rPr/>
      </w:pPr>
      <w:r>
        <w:rPr>
          <w:spacing w:val="5"/>
          <w:position w:val="1"/>
        </w:rPr>
        <w:t>A.0</w:t>
      </w:r>
      <w:r>
        <w:rPr>
          <w:position w:val="1"/>
        </w:rPr>
        <w:t>h</w:t>
      </w:r>
      <w:r>
        <w:rPr>
          <w:spacing w:val="5"/>
          <w:position w:val="1"/>
        </w:rPr>
        <w:t xml:space="preserve">               </w:t>
      </w:r>
      <w:r>
        <w:rPr>
          <w:position w:val="1"/>
        </w:rPr>
        <w:t>B</w:t>
      </w:r>
      <w:r>
        <w:rPr>
          <w:spacing w:val="5"/>
          <w:position w:val="1"/>
        </w:rPr>
        <w:t>.1h</w:t>
      </w:r>
    </w:p>
    <w:p>
      <w:pPr>
        <w:pStyle w:val="BodyText"/>
        <w:ind w:left="426"/>
        <w:spacing w:before="6" w:line="268" w:lineRule="exact"/>
        <w:rPr/>
      </w:pPr>
      <w:r>
        <w:rPr>
          <w:spacing w:val="5"/>
          <w:position w:val="1"/>
        </w:rPr>
        <w:t>C.1.5</w:t>
      </w:r>
      <w:r>
        <w:rPr>
          <w:position w:val="1"/>
        </w:rPr>
        <w:t>h</w:t>
      </w:r>
      <w:r>
        <w:rPr>
          <w:spacing w:val="5"/>
          <w:position w:val="1"/>
        </w:rPr>
        <w:t xml:space="preserve">             </w:t>
      </w:r>
      <w:r>
        <w:rPr>
          <w:position w:val="1"/>
        </w:rPr>
        <w:t>D</w:t>
      </w:r>
      <w:r>
        <w:rPr>
          <w:spacing w:val="5"/>
          <w:position w:val="1"/>
        </w:rPr>
        <w:t>.1.6h</w:t>
      </w:r>
    </w:p>
    <w:p>
      <w:pPr>
        <w:pStyle w:val="BodyText"/>
        <w:ind w:left="8" w:right="173" w:firstLine="421"/>
        <w:spacing w:before="3" w:line="252" w:lineRule="auto"/>
        <w:rPr/>
      </w:pPr>
      <w:r>
        <w:rPr>
          <w:spacing w:val="9"/>
        </w:rPr>
        <w:t>63、小芳驾车往返于甲、乙两地，两地之间只有上坡和下坡，已知上坡时的行驶速度</w:t>
      </w:r>
      <w:r>
        <w:rPr>
          <w:spacing w:val="9"/>
        </w:rPr>
        <w:t>为20</w:t>
      </w:r>
      <w:r>
        <w:rPr/>
        <w:t>km</w:t>
      </w:r>
      <w:r>
        <w:rPr>
          <w:spacing w:val="9"/>
        </w:rPr>
        <w:t>/h，下坡时的行驶速度为40</w:t>
      </w:r>
      <w:r>
        <w:rPr/>
        <w:t>km</w:t>
      </w:r>
      <w:r>
        <w:rPr>
          <w:spacing w:val="9"/>
        </w:rPr>
        <w:t>/h。小芳7时30分从甲地出发，到达乙地后</w:t>
      </w:r>
      <w:r>
        <w:rPr>
          <w:spacing w:val="8"/>
        </w:rPr>
        <w:t>停留了一</w:t>
      </w:r>
      <w:r>
        <w:rPr>
          <w:spacing w:val="10"/>
        </w:rPr>
        <w:t>个小时，而后返程，回到甲地的时间为11</w:t>
      </w:r>
      <w:r>
        <w:rPr>
          <w:spacing w:val="9"/>
        </w:rPr>
        <w:t>时。若返程时间比去程时间多半个小时，那么从</w:t>
      </w:r>
      <w:r>
        <w:rPr>
          <w:spacing w:val="8"/>
        </w:rPr>
        <w:t>甲地到乙地上坡路比下坡路：</w:t>
      </w:r>
    </w:p>
    <w:p>
      <w:pPr>
        <w:pStyle w:val="BodyText"/>
        <w:ind w:left="421"/>
        <w:spacing w:before="1" w:line="227" w:lineRule="auto"/>
        <w:rPr/>
      </w:pPr>
      <w:r>
        <w:rPr>
          <w:spacing w:val="6"/>
        </w:rPr>
        <w:t>A.少20千米        B.少10千米</w:t>
      </w:r>
    </w:p>
    <w:p>
      <w:pPr>
        <w:pStyle w:val="BodyText"/>
        <w:ind w:left="426"/>
        <w:spacing w:before="24" w:line="228" w:lineRule="auto"/>
        <w:rPr/>
      </w:pPr>
      <w:r>
        <w:rPr>
          <w:spacing w:val="6"/>
        </w:rPr>
        <w:t>C.多10千米        D.多20</w:t>
      </w:r>
      <w:r>
        <w:rPr>
          <w:spacing w:val="5"/>
        </w:rPr>
        <w:t>千米</w:t>
      </w:r>
    </w:p>
    <w:p>
      <w:pPr>
        <w:pStyle w:val="BodyText"/>
        <w:spacing w:before="24" w:line="228" w:lineRule="auto"/>
        <w:jc w:val="right"/>
        <w:rPr/>
      </w:pPr>
      <w:r>
        <w:rPr>
          <w:spacing w:val="7"/>
        </w:rPr>
        <w:t>64、某停车场的收费标准如下：7:00—21:00，每小时6元，不足一小时按一小时计算；</w:t>
      </w:r>
    </w:p>
    <w:p>
      <w:pPr>
        <w:pStyle w:val="BodyText"/>
        <w:ind w:left="10"/>
        <w:spacing w:before="27" w:line="228" w:lineRule="auto"/>
        <w:rPr/>
      </w:pPr>
      <w:r>
        <w:rPr>
          <w:spacing w:val="8"/>
        </w:rPr>
        <w:t>21:00—次日7:00，每两小时1元，不足两小时按两小时计算；每日零时为新的计费周期，</w:t>
      </w:r>
    </w:p>
    <w:p>
      <w:pPr>
        <w:spacing w:line="228" w:lineRule="auto"/>
        <w:sectPr>
          <w:footerReference w:type="default" r:id="rId17"/>
          <w:pgSz w:w="10380" w:h="14690"/>
          <w:pgMar w:top="1237" w:right="937" w:bottom="916" w:left="1080" w:header="619" w:footer="682" w:gutter="0"/>
        </w:sectPr>
        <w:rPr/>
      </w:pPr>
    </w:p>
    <w:p>
      <w:pPr>
        <w:pStyle w:val="BodyText"/>
        <w:ind w:left="8" w:right="160"/>
        <w:spacing w:before="234" w:line="251" w:lineRule="auto"/>
        <w:rPr/>
      </w:pPr>
      <w:r>
        <w:rPr>
          <w:spacing w:val="9"/>
        </w:rPr>
        <w:t>重新开始计时。小刘某天上午10时将车驶入停车场，待其驶出时缴费70元，则小刘停车时</w:t>
      </w:r>
      <w:r>
        <w:rPr>
          <w:spacing w:val="6"/>
        </w:rPr>
        <w:t>长的范围是：</w:t>
      </w:r>
    </w:p>
    <w:p>
      <w:pPr>
        <w:pStyle w:val="BodyText"/>
        <w:ind w:left="421"/>
        <w:spacing w:line="229" w:lineRule="auto"/>
        <w:rPr/>
      </w:pPr>
      <w:r>
        <w:rPr>
          <w:spacing w:val="7"/>
        </w:rPr>
        <w:t>A.14小时＜t＜16小时      B.15</w:t>
      </w:r>
      <w:r>
        <w:rPr>
          <w:spacing w:val="6"/>
        </w:rPr>
        <w:t>小时＜t≤17小时</w:t>
      </w:r>
    </w:p>
    <w:p>
      <w:pPr>
        <w:pStyle w:val="BodyText"/>
        <w:ind w:left="426"/>
        <w:spacing w:before="24" w:line="230" w:lineRule="auto"/>
        <w:rPr/>
      </w:pPr>
      <w:r>
        <w:rPr>
          <w:spacing w:val="6"/>
        </w:rPr>
        <w:t>C.16小时＜t≤18小时      D.17小时＜t≤19小时</w:t>
      </w:r>
    </w:p>
    <w:p>
      <w:pPr>
        <w:pStyle w:val="BodyText"/>
        <w:ind w:left="8" w:right="157" w:firstLine="421"/>
        <w:spacing w:before="21" w:line="252" w:lineRule="auto"/>
        <w:rPr/>
      </w:pPr>
      <w:r>
        <w:rPr>
          <w:spacing w:val="8"/>
        </w:rPr>
        <w:t>65、王先生花30000元买入A、B两只股票若干，两个交易日后，A股票上涨8%，B股票</w:t>
      </w:r>
      <w:r>
        <w:rPr>
          <w:spacing w:val="9"/>
        </w:rPr>
        <w:t>下跌3%。王先生将股票卖出，共盈利1300元，那么王先生在买入A、B两</w:t>
      </w:r>
      <w:r>
        <w:rPr>
          <w:spacing w:val="8"/>
        </w:rPr>
        <w:t>只股票时的投资比</w:t>
      </w:r>
      <w:r>
        <w:rPr>
          <w:spacing w:val="3"/>
        </w:rPr>
        <w:t>例为：</w:t>
      </w:r>
    </w:p>
    <w:p>
      <w:pPr>
        <w:pStyle w:val="BodyText"/>
        <w:ind w:left="421"/>
        <w:spacing w:line="267" w:lineRule="exact"/>
        <w:rPr/>
      </w:pPr>
      <w:r>
        <w:rPr>
          <w:spacing w:val="-12"/>
          <w:position w:val="1"/>
        </w:rPr>
        <w:t>A.5 ∶4</w:t>
      </w:r>
      <w:r>
        <w:rPr>
          <w:spacing w:val="5"/>
          <w:position w:val="1"/>
        </w:rPr>
        <w:t xml:space="preserve">         </w:t>
      </w:r>
      <w:r>
        <w:rPr>
          <w:spacing w:val="-12"/>
          <w:position w:val="1"/>
        </w:rPr>
        <w:t>B.4 ∶3</w:t>
      </w:r>
    </w:p>
    <w:p>
      <w:pPr>
        <w:pStyle w:val="BodyText"/>
        <w:ind w:left="426"/>
        <w:spacing w:before="4" w:line="268" w:lineRule="exact"/>
        <w:rPr/>
      </w:pPr>
      <w:r>
        <w:rPr>
          <w:spacing w:val="-14"/>
          <w:position w:val="1"/>
        </w:rPr>
        <w:t>C.3 ∶2</w:t>
      </w:r>
      <w:r>
        <w:rPr>
          <w:spacing w:val="6"/>
          <w:position w:val="1"/>
        </w:rPr>
        <w:t xml:space="preserve">         </w:t>
      </w:r>
      <w:r>
        <w:rPr>
          <w:spacing w:val="-14"/>
          <w:position w:val="1"/>
        </w:rPr>
        <w:t>D.2</w:t>
      </w:r>
      <w:r>
        <w:rPr>
          <w:spacing w:val="-10"/>
          <w:position w:val="1"/>
        </w:rPr>
        <w:t xml:space="preserve"> </w:t>
      </w:r>
      <w:r>
        <w:rPr>
          <w:spacing w:val="-14"/>
          <w:position w:val="1"/>
        </w:rPr>
        <w:t>∶</w:t>
      </w:r>
      <w:r>
        <w:rPr>
          <w:spacing w:val="-74"/>
          <w:position w:val="1"/>
        </w:rPr>
        <w:t xml:space="preserve"> </w:t>
      </w:r>
      <w:r>
        <w:rPr>
          <w:spacing w:val="-14"/>
          <w:position w:val="1"/>
        </w:rPr>
        <w:t>1</w:t>
      </w:r>
    </w:p>
    <w:p>
      <w:pPr>
        <w:pStyle w:val="BodyText"/>
        <w:ind w:left="10" w:right="263" w:firstLine="419"/>
        <w:spacing w:before="6" w:line="250" w:lineRule="auto"/>
        <w:rPr/>
      </w:pPr>
      <w:r>
        <w:rPr>
          <w:spacing w:val="8"/>
        </w:rPr>
        <w:t>66、实验室内有浓度分别为10%和25%的盐酸各500毫升，从两种溶液中分别倒出一部</w:t>
      </w:r>
      <w:r>
        <w:rPr>
          <w:spacing w:val="9"/>
        </w:rPr>
        <w:t>分配成浓度为15%的盐酸600毫升。如果将</w:t>
      </w:r>
      <w:r>
        <w:rPr>
          <w:spacing w:val="8"/>
        </w:rPr>
        <w:t>剩余的盐酸混合，则该溶液的浓度为：</w:t>
      </w:r>
    </w:p>
    <w:p>
      <w:pPr>
        <w:pStyle w:val="BodyText"/>
        <w:ind w:left="421"/>
        <w:spacing w:line="268" w:lineRule="exact"/>
        <w:rPr/>
      </w:pPr>
      <w:r>
        <w:rPr>
          <w:spacing w:val="5"/>
          <w:position w:val="1"/>
        </w:rPr>
        <w:t>A.16.5%        B.18</w:t>
      </w:r>
      <w:r>
        <w:rPr>
          <w:spacing w:val="4"/>
          <w:position w:val="1"/>
        </w:rPr>
        <w:t>.6%</w:t>
      </w:r>
    </w:p>
    <w:p>
      <w:pPr>
        <w:pStyle w:val="BodyText"/>
        <w:ind w:left="426"/>
        <w:spacing w:before="6" w:line="268" w:lineRule="exact"/>
        <w:rPr/>
      </w:pPr>
      <w:r>
        <w:rPr>
          <w:spacing w:val="4"/>
          <w:position w:val="1"/>
        </w:rPr>
        <w:t>C.20%          D.21.25%</w:t>
      </w:r>
    </w:p>
    <w:p>
      <w:pPr>
        <w:pStyle w:val="BodyText"/>
        <w:ind w:left="8" w:right="157" w:firstLine="420"/>
        <w:spacing w:before="2" w:line="252" w:lineRule="auto"/>
        <w:rPr/>
      </w:pPr>
      <w:r>
        <w:rPr>
          <w:spacing w:val="8"/>
        </w:rPr>
        <w:t>67、500家公司的年收入都在6300万元到8500万元之间。由于失误，把其中一家公司</w:t>
      </w:r>
      <w:r>
        <w:rPr>
          <w:spacing w:val="8"/>
        </w:rPr>
        <w:t>的年收入8500万元记为85000万元输入计算机。那么输入的错误数据的500家公司年收入平</w:t>
      </w:r>
      <w:r>
        <w:rPr>
          <w:spacing w:val="8"/>
        </w:rPr>
        <w:t>均值与准确数据的平均值相差多少万元？</w:t>
      </w:r>
    </w:p>
    <w:p>
      <w:pPr>
        <w:pStyle w:val="BodyText"/>
        <w:ind w:left="421"/>
        <w:spacing w:line="268" w:lineRule="exact"/>
        <w:rPr/>
      </w:pPr>
      <w:r>
        <w:rPr>
          <w:spacing w:val="5"/>
          <w:position w:val="1"/>
        </w:rPr>
        <w:t>A.76.5         B.78</w:t>
      </w:r>
      <w:r>
        <w:rPr>
          <w:spacing w:val="4"/>
          <w:position w:val="1"/>
        </w:rPr>
        <w:t>.48</w:t>
      </w:r>
    </w:p>
    <w:p>
      <w:pPr>
        <w:pStyle w:val="BodyText"/>
        <w:ind w:left="426"/>
        <w:spacing w:before="4" w:line="267" w:lineRule="exact"/>
        <w:rPr/>
      </w:pPr>
      <w:r>
        <w:rPr>
          <w:spacing w:val="4"/>
          <w:position w:val="1"/>
        </w:rPr>
        <w:t>C.153          D.382.5</w:t>
      </w:r>
    </w:p>
    <w:p>
      <w:pPr>
        <w:pStyle w:val="BodyText"/>
        <w:ind w:left="13" w:right="211" w:firstLine="416"/>
        <w:spacing w:before="7" w:line="251" w:lineRule="auto"/>
        <w:rPr/>
      </w:pPr>
      <w:r>
        <w:rPr>
          <w:spacing w:val="7"/>
        </w:rPr>
        <w:t>68、某会务组租了20多辆车将2220参会者从酒店接到活动现场。大车每次能送50人，</w:t>
      </w:r>
      <w:r>
        <w:rPr>
          <w:spacing w:val="9"/>
        </w:rPr>
        <w:t>小车每次能送36人，所有车辆送2趟，且所有车辆均满员，正好送完，则大车比小车</w:t>
      </w:r>
    </w:p>
    <w:p>
      <w:pPr>
        <w:pStyle w:val="BodyText"/>
        <w:ind w:left="118"/>
        <w:spacing w:before="1" w:line="230" w:lineRule="auto"/>
        <w:rPr/>
      </w:pPr>
      <w:r>
        <w:rPr>
          <w:spacing w:val="-27"/>
        </w:rPr>
        <w:t>(</w:t>
      </w:r>
      <w:r>
        <w:rPr>
          <w:spacing w:val="14"/>
        </w:rPr>
        <w:t xml:space="preserve">       </w:t>
      </w:r>
      <w:r>
        <w:rPr>
          <w:spacing w:val="-27"/>
        </w:rPr>
        <w:t>)</w:t>
      </w:r>
      <w:r>
        <w:rPr>
          <w:spacing w:val="19"/>
        </w:rPr>
        <w:t xml:space="preserve"> </w:t>
      </w:r>
      <w:r>
        <w:rPr>
          <w:spacing w:val="-27"/>
        </w:rPr>
        <w:t>。</w:t>
      </w:r>
    </w:p>
    <w:p>
      <w:pPr>
        <w:pStyle w:val="BodyText"/>
        <w:ind w:left="421"/>
        <w:spacing w:before="21" w:line="228" w:lineRule="auto"/>
        <w:rPr/>
      </w:pPr>
      <w:r>
        <w:rPr>
          <w:spacing w:val="5"/>
        </w:rPr>
        <w:t>A.多5辆        B.多2辆</w:t>
      </w:r>
    </w:p>
    <w:p>
      <w:pPr>
        <w:pStyle w:val="BodyText"/>
        <w:ind w:left="426"/>
        <w:spacing w:before="26" w:line="228" w:lineRule="auto"/>
        <w:rPr/>
      </w:pPr>
      <w:r>
        <w:rPr>
          <w:spacing w:val="5"/>
        </w:rPr>
        <w:t>C.少2辆        D.少5辆</w:t>
      </w:r>
    </w:p>
    <w:p>
      <w:pPr>
        <w:pStyle w:val="BodyText"/>
        <w:ind w:left="8" w:right="160" w:firstLine="421"/>
        <w:spacing w:before="26" w:line="251" w:lineRule="auto"/>
        <w:rPr/>
      </w:pPr>
      <w:r>
        <w:rPr>
          <w:spacing w:val="9"/>
        </w:rPr>
        <w:t>69、用边长为0.2m的正三角形地砖铺满一块边长为1m</w:t>
      </w:r>
      <w:r>
        <w:rPr>
          <w:spacing w:val="8"/>
        </w:rPr>
        <w:t>的正六边形地面，需要多少块地</w:t>
      </w:r>
      <w:r>
        <w:rPr/>
        <w:t>砖？</w:t>
      </w:r>
    </w:p>
    <w:p>
      <w:pPr>
        <w:pStyle w:val="BodyText"/>
        <w:ind w:left="421"/>
        <w:spacing w:line="268" w:lineRule="exact"/>
        <w:rPr/>
      </w:pPr>
      <w:r>
        <w:rPr>
          <w:spacing w:val="4"/>
          <w:position w:val="1"/>
        </w:rPr>
        <w:t>A.30           B.60</w:t>
      </w:r>
    </w:p>
    <w:p>
      <w:pPr>
        <w:pStyle w:val="BodyText"/>
        <w:ind w:left="426"/>
        <w:spacing w:before="3" w:line="268" w:lineRule="exact"/>
        <w:rPr/>
      </w:pPr>
      <w:r>
        <w:rPr>
          <w:spacing w:val="4"/>
          <w:position w:val="1"/>
        </w:rPr>
        <w:t>C.150          D.180</w:t>
      </w:r>
    </w:p>
    <w:p>
      <w:pPr>
        <w:pStyle w:val="BodyText"/>
        <w:ind w:left="8" w:right="160" w:firstLine="425"/>
        <w:spacing w:before="7" w:line="251" w:lineRule="auto"/>
        <w:rPr/>
      </w:pPr>
      <w:r>
        <w:rPr>
          <w:spacing w:val="9"/>
        </w:rPr>
        <w:t>70、一套试卷有若干道题，每题答对得10分，答错扣5分，不答扣3</w:t>
      </w:r>
      <w:r>
        <w:rPr>
          <w:spacing w:val="8"/>
        </w:rPr>
        <w:t>分。小郑答对、答</w:t>
      </w:r>
      <w:r>
        <w:rPr>
          <w:spacing w:val="8"/>
        </w:rPr>
        <w:t>错、不答的题目数量依次成等差数列，最后总分为95分，</w:t>
      </w:r>
      <w:r>
        <w:rPr>
          <w:spacing w:val="-56"/>
        </w:rPr>
        <w:t xml:space="preserve"> </w:t>
      </w:r>
      <w:r>
        <w:rPr>
          <w:spacing w:val="8"/>
        </w:rPr>
        <w:t>问这套试卷共有多少道题？</w:t>
      </w:r>
    </w:p>
    <w:p>
      <w:pPr>
        <w:pStyle w:val="BodyText"/>
        <w:ind w:left="421"/>
        <w:spacing w:line="267" w:lineRule="exact"/>
        <w:rPr/>
      </w:pPr>
      <w:r>
        <w:rPr>
          <w:spacing w:val="4"/>
          <w:position w:val="1"/>
        </w:rPr>
        <w:t>A.15           B.30</w:t>
      </w:r>
    </w:p>
    <w:p>
      <w:pPr>
        <w:pStyle w:val="BodyText"/>
        <w:ind w:left="426"/>
        <w:spacing w:before="6" w:line="268" w:lineRule="exact"/>
        <w:rPr/>
      </w:pPr>
      <w:r>
        <w:rPr>
          <w:spacing w:val="4"/>
          <w:position w:val="1"/>
        </w:rPr>
        <w:t>C.36           D.45</w:t>
      </w:r>
    </w:p>
    <w:p>
      <w:pPr>
        <w:pStyle w:val="BodyText"/>
        <w:ind w:left="8" w:firstLine="425"/>
        <w:spacing w:before="4" w:line="251" w:lineRule="auto"/>
        <w:rPr/>
      </w:pPr>
      <w:r>
        <w:rPr>
          <w:spacing w:val="8"/>
        </w:rPr>
        <w:t>71、一辆汽车第一天和第二天的行驶时间之比为3：4，第二天与第三</w:t>
      </w:r>
      <w:r>
        <w:rPr>
          <w:spacing w:val="7"/>
        </w:rPr>
        <w:t>天行驶路程相同，</w:t>
      </w:r>
      <w:r>
        <w:rPr>
          <w:spacing w:val="9"/>
        </w:rPr>
        <w:t>第三天行驶5小时，第一天行驶400千米，三天全程的平均速度为80千米/小时。</w:t>
      </w:r>
      <w:r>
        <w:rPr>
          <w:spacing w:val="8"/>
        </w:rPr>
        <w:t>问第二天</w:t>
      </w:r>
      <w:r>
        <w:rPr/>
        <w:t xml:space="preserve"> </w:t>
      </w:r>
      <w:r>
        <w:rPr>
          <w:spacing w:val="8"/>
        </w:rPr>
        <w:t>的平均速度是多少千米/小时？</w:t>
      </w:r>
    </w:p>
    <w:p>
      <w:pPr>
        <w:pStyle w:val="BodyText"/>
        <w:ind w:left="421"/>
        <w:spacing w:line="267" w:lineRule="exact"/>
        <w:rPr/>
      </w:pPr>
      <w:r>
        <w:rPr>
          <w:spacing w:val="4"/>
          <w:position w:val="1"/>
        </w:rPr>
        <w:t>A.70        B.75</w:t>
      </w:r>
    </w:p>
    <w:p>
      <w:pPr>
        <w:pStyle w:val="BodyText"/>
        <w:ind w:left="426"/>
        <w:spacing w:before="6" w:line="268" w:lineRule="exact"/>
        <w:rPr/>
      </w:pPr>
      <w:r>
        <w:rPr>
          <w:spacing w:val="4"/>
          <w:position w:val="1"/>
        </w:rPr>
        <w:t>C.80        D.85</w:t>
      </w:r>
    </w:p>
    <w:p>
      <w:pPr>
        <w:pStyle w:val="BodyText"/>
        <w:ind w:left="9" w:right="160" w:firstLine="423"/>
        <w:spacing w:before="3" w:line="252" w:lineRule="auto"/>
        <w:jc w:val="both"/>
        <w:rPr/>
      </w:pPr>
      <w:r>
        <w:rPr>
          <w:spacing w:val="9"/>
        </w:rPr>
        <w:t>72、火车站售票窗口一开始有若干乘客排队购票，且之后每分钟增加排队购票的乘客</w:t>
      </w:r>
      <w:r>
        <w:rPr>
          <w:spacing w:val="9"/>
        </w:rPr>
        <w:t>人数相同。从开始办理购票手续到没有乘客排队，若开放3个窗口,需耗时90分钟，若开放</w:t>
      </w:r>
      <w:r>
        <w:rPr>
          <w:spacing w:val="9"/>
        </w:rPr>
        <w:t>5个窗口，则需耗时45分钟。问如果开放6个窗口，需耗</w:t>
      </w:r>
      <w:r>
        <w:rPr>
          <w:spacing w:val="8"/>
        </w:rPr>
        <w:t>时多少分钟?</w:t>
      </w:r>
    </w:p>
    <w:p>
      <w:pPr>
        <w:pStyle w:val="BodyText"/>
        <w:ind w:left="421"/>
        <w:spacing w:line="268" w:lineRule="exact"/>
        <w:rPr/>
      </w:pPr>
      <w:r>
        <w:rPr>
          <w:spacing w:val="4"/>
          <w:position w:val="1"/>
        </w:rPr>
        <w:t>A.36        B.38</w:t>
      </w:r>
    </w:p>
    <w:p>
      <w:pPr>
        <w:pStyle w:val="BodyText"/>
        <w:ind w:left="426"/>
        <w:spacing w:before="3" w:line="268" w:lineRule="exact"/>
        <w:rPr/>
      </w:pPr>
      <w:r>
        <w:rPr>
          <w:spacing w:val="4"/>
          <w:position w:val="1"/>
        </w:rPr>
        <w:t>C.40        D.42</w:t>
      </w:r>
    </w:p>
    <w:p>
      <w:pPr>
        <w:pStyle w:val="BodyText"/>
        <w:ind w:left="26" w:right="160" w:firstLine="407"/>
        <w:spacing w:before="5" w:line="252" w:lineRule="auto"/>
        <w:rPr/>
      </w:pPr>
      <w:r>
        <w:rPr>
          <w:spacing w:val="9"/>
        </w:rPr>
        <w:t>73、某学校要将全体运动员排成方阵，老师按人数粗略估计进行第一次排列，发现多</w:t>
      </w:r>
      <w:r>
        <w:rPr>
          <w:spacing w:val="9"/>
        </w:rPr>
        <w:t>出99人，于是又将每行和每列多加了4人进行排列，发现缺少</w:t>
      </w:r>
      <w:r>
        <w:rPr>
          <w:spacing w:val="8"/>
        </w:rPr>
        <w:t>37人。问学校共有运动员多</w:t>
      </w:r>
    </w:p>
    <w:p>
      <w:pPr>
        <w:spacing w:line="252" w:lineRule="auto"/>
        <w:sectPr>
          <w:headerReference w:type="default" r:id="rId18"/>
          <w:footerReference w:type="default" r:id="rId19"/>
          <w:pgSz w:w="10380" w:h="14690"/>
          <w:pgMar w:top="1237" w:right="953" w:bottom="916" w:left="1080" w:header="619" w:footer="681" w:gutter="0"/>
        </w:sectPr>
        <w:rPr/>
      </w:pPr>
    </w:p>
    <w:p>
      <w:pPr>
        <w:pStyle w:val="BodyText"/>
        <w:ind w:left="8"/>
        <w:spacing w:before="233" w:line="230" w:lineRule="auto"/>
        <w:rPr/>
      </w:pPr>
      <w:r>
        <w:rPr>
          <w:spacing w:val="2"/>
        </w:rPr>
        <w:t>少人？</w:t>
      </w:r>
    </w:p>
    <w:p>
      <w:pPr>
        <w:pStyle w:val="BodyText"/>
        <w:ind w:left="421"/>
        <w:spacing w:before="24" w:line="268" w:lineRule="exact"/>
        <w:rPr/>
      </w:pPr>
      <w:r>
        <w:rPr>
          <w:spacing w:val="4"/>
          <w:position w:val="1"/>
        </w:rPr>
        <w:t>A.256       B.289</w:t>
      </w:r>
    </w:p>
    <w:p>
      <w:pPr>
        <w:pStyle w:val="BodyText"/>
        <w:ind w:left="426"/>
        <w:spacing w:before="3" w:line="268" w:lineRule="exact"/>
        <w:rPr/>
      </w:pPr>
      <w:r>
        <w:rPr>
          <w:spacing w:val="4"/>
          <w:position w:val="1"/>
        </w:rPr>
        <w:t>C.324       D.361</w:t>
      </w:r>
    </w:p>
    <w:p>
      <w:pPr>
        <w:pStyle w:val="BodyText"/>
        <w:ind w:left="8" w:right="160" w:firstLine="424"/>
        <w:spacing w:before="5" w:line="242" w:lineRule="auto"/>
        <w:jc w:val="both"/>
        <w:rPr/>
      </w:pPr>
      <w:r>
        <w:rPr>
          <w:spacing w:val="9"/>
        </w:rPr>
        <w:t>74、某公园雇佣一名小丑表演骑独轮车。独轮车车轮直径为50厘米，小丑沿如图所示</w:t>
      </w:r>
      <w:r>
        <w:rPr>
          <w:spacing w:val="8"/>
        </w:rPr>
        <w:t>8字形轨迹骑行。轨迹为相切的两个圆，两个圆面积比是16</w:t>
      </w:r>
      <w:r>
        <w:rPr>
          <w:spacing w:val="-60"/>
        </w:rPr>
        <w:t xml:space="preserve"> </w:t>
      </w:r>
      <w:r>
        <w:rPr>
          <w:spacing w:val="8"/>
        </w:rPr>
        <w:t>:  9，</w:t>
      </w:r>
      <w:r>
        <w:rPr>
          <w:spacing w:val="7"/>
        </w:rPr>
        <w:t>小圆直径为15米。问小</w:t>
      </w:r>
      <w:r>
        <w:rPr>
          <w:spacing w:val="9"/>
        </w:rPr>
        <w:t>丑沿8字形轨迹骑行一圈，车轮转动了多少圈?</w:t>
      </w:r>
    </w:p>
    <w:p>
      <w:pPr>
        <w:ind w:firstLine="420"/>
        <w:spacing w:line="1394" w:lineRule="exact"/>
        <w:rPr/>
      </w:pPr>
      <w:r>
        <w:rPr>
          <w:position w:val="-27"/>
        </w:rPr>
        <w:drawing>
          <wp:inline distT="0" distB="0" distL="0" distR="0">
            <wp:extent cx="1543811" cy="885443"/>
            <wp:effectExtent l="0" t="0" r="0" b="0"/>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1543811" cy="885443"/>
                    </a:xfrm>
                    <a:prstGeom prst="rect">
                      <a:avLst/>
                    </a:prstGeom>
                  </pic:spPr>
                </pic:pic>
              </a:graphicData>
            </a:graphic>
          </wp:inline>
        </w:drawing>
      </w:r>
    </w:p>
    <w:p>
      <w:pPr>
        <w:pStyle w:val="BodyText"/>
        <w:ind w:left="421"/>
        <w:spacing w:before="47" w:line="267" w:lineRule="exact"/>
        <w:rPr/>
      </w:pPr>
      <w:r>
        <w:rPr>
          <w:spacing w:val="4"/>
          <w:position w:val="1"/>
        </w:rPr>
        <w:t>A.50        B.60</w:t>
      </w:r>
    </w:p>
    <w:p>
      <w:pPr>
        <w:pStyle w:val="BodyText"/>
        <w:ind w:left="426"/>
        <w:spacing w:before="3" w:line="268" w:lineRule="exact"/>
        <w:rPr/>
      </w:pPr>
      <w:r>
        <w:rPr>
          <w:spacing w:val="4"/>
          <w:position w:val="1"/>
        </w:rPr>
        <w:t>C.70        D.90</w:t>
      </w:r>
    </w:p>
    <w:p>
      <w:pPr>
        <w:pStyle w:val="BodyText"/>
        <w:ind w:left="8" w:firstLine="425"/>
        <w:spacing w:before="2" w:line="253" w:lineRule="auto"/>
        <w:rPr/>
      </w:pPr>
      <w:r>
        <w:rPr>
          <w:spacing w:val="7"/>
        </w:rPr>
        <w:t>75.小李今天上午有a、b、c、d这四项工作要完成，下午有e、f、g这三项工作要完成，</w:t>
      </w:r>
      <w:r>
        <w:rPr>
          <w:spacing w:val="9"/>
        </w:rPr>
        <w:t>每半天内各项工作的顺序可以随意调整，则他今天有</w:t>
      </w:r>
      <w:r>
        <w:rPr>
          <w:spacing w:val="-16"/>
        </w:rPr>
        <w:t>（</w:t>
      </w:r>
      <w:r>
        <w:rPr>
          <w:spacing w:val="15"/>
        </w:rPr>
        <w:t xml:space="preserve">      </w:t>
      </w:r>
      <w:r>
        <w:rPr>
          <w:spacing w:val="-16"/>
        </w:rPr>
        <w:t>）</w:t>
      </w:r>
      <w:r>
        <w:rPr>
          <w:spacing w:val="9"/>
        </w:rPr>
        <w:t>种完成工作的顺序。</w:t>
      </w:r>
    </w:p>
    <w:p>
      <w:pPr>
        <w:pStyle w:val="BodyText"/>
        <w:ind w:left="421"/>
        <w:spacing w:line="268" w:lineRule="exact"/>
        <w:rPr/>
      </w:pPr>
      <w:r>
        <w:rPr>
          <w:spacing w:val="4"/>
          <w:position w:val="1"/>
        </w:rPr>
        <w:t>A.30        B.60</w:t>
      </w:r>
    </w:p>
    <w:p>
      <w:pPr>
        <w:pStyle w:val="BodyText"/>
        <w:ind w:left="426"/>
        <w:spacing w:before="3" w:line="268" w:lineRule="exact"/>
        <w:rPr/>
      </w:pPr>
      <w:r>
        <w:rPr>
          <w:spacing w:val="4"/>
          <w:position w:val="1"/>
        </w:rPr>
        <w:t>C.72        D.144</w:t>
      </w:r>
    </w:p>
    <w:p>
      <w:pPr>
        <w:pStyle w:val="BodyText"/>
        <w:ind w:left="1865"/>
        <w:spacing w:before="109" w:line="215" w:lineRule="auto"/>
        <w:outlineLvl w:val="0"/>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第三部分结束，请继续做第四部分！</w:t>
      </w:r>
      <w:r>
        <w:rPr>
          <w:spacing w:val="-69"/>
        </w:rPr>
        <w:t xml:space="preserve"> </w:t>
      </w:r>
      <w:r>
        <w:rPr>
          <w:rFonts w:ascii="Segoe UI Symbol" w:hAnsi="Segoe UI Symbol" w:eastAsia="Segoe UI Symbol" w:cs="Segoe UI Symbol"/>
          <w:b/>
          <w:bCs/>
          <w:spacing w:val="6"/>
        </w:rPr>
        <w:t>❈❈❈</w:t>
      </w:r>
    </w:p>
    <w:p>
      <w:pPr>
        <w:pStyle w:val="BodyText"/>
        <w:ind w:left="3255"/>
        <w:spacing w:before="298" w:line="228" w:lineRule="auto"/>
        <w:outlineLvl w:val="0"/>
        <w:rPr/>
      </w:pPr>
      <w:r>
        <w:rPr>
          <w:b/>
          <w:bCs/>
          <w:spacing w:val="6"/>
        </w:rPr>
        <w:t>第四部分</w:t>
      </w:r>
      <w:r>
        <w:rPr>
          <w:spacing w:val="15"/>
        </w:rPr>
        <w:t xml:space="preserve">      </w:t>
      </w:r>
      <w:r>
        <w:rPr>
          <w:b/>
          <w:bCs/>
          <w:spacing w:val="6"/>
        </w:rPr>
        <w:t>判断推理</w:t>
      </w:r>
    </w:p>
    <w:p>
      <w:pPr>
        <w:pStyle w:val="BodyText"/>
        <w:ind w:left="2785"/>
        <w:spacing w:before="178" w:line="228" w:lineRule="auto"/>
        <w:rPr/>
      </w:pPr>
      <w:r>
        <w:rPr>
          <w:spacing w:val="6"/>
        </w:rPr>
        <w:t>（共35题   参考时限30分钟）</w:t>
      </w:r>
    </w:p>
    <w:p>
      <w:pPr>
        <w:pStyle w:val="BodyText"/>
        <w:ind w:left="652"/>
        <w:spacing w:before="24" w:line="228" w:lineRule="auto"/>
        <w:outlineLvl w:val="0"/>
        <w:rPr/>
      </w:pPr>
      <w:r>
        <w:rPr>
          <w:b/>
          <w:bCs/>
          <w:spacing w:val="7"/>
        </w:rPr>
        <w:t>一、图形推理。请按照每道题的答题要求作答。</w:t>
      </w:r>
    </w:p>
    <w:p>
      <w:pPr>
        <w:pStyle w:val="BodyText"/>
        <w:ind w:left="426"/>
        <w:spacing w:before="181" w:line="228" w:lineRule="auto"/>
        <w:rPr/>
      </w:pPr>
      <w:r>
        <w:rPr>
          <w:b/>
          <w:bCs/>
          <w:spacing w:val="5"/>
        </w:rPr>
        <w:t>请开始答题：</w:t>
      </w:r>
    </w:p>
    <w:p>
      <w:pPr>
        <w:pStyle w:val="BodyText"/>
        <w:ind w:left="8" w:right="160" w:firstLine="425"/>
        <w:spacing w:before="25" w:line="237" w:lineRule="auto"/>
        <w:rPr/>
      </w:pPr>
      <w:r>
        <w:rPr>
          <w:spacing w:val="9"/>
        </w:rPr>
        <w:t>76、把下面的六个图形分为两类，使每一类图形都有各自的共同特征或规律，分类正</w:t>
      </w:r>
      <w:r>
        <w:rPr>
          <w:spacing w:val="6"/>
        </w:rPr>
        <w:t>确的一项是：</w:t>
      </w:r>
    </w:p>
    <w:p>
      <w:pPr>
        <w:ind w:firstLine="919"/>
        <w:spacing w:line="2247" w:lineRule="exact"/>
        <w:rPr/>
      </w:pPr>
      <w:r>
        <w:rPr>
          <w:position w:val="-44"/>
        </w:rPr>
        <w:drawing>
          <wp:inline distT="0" distB="0" distL="0" distR="0">
            <wp:extent cx="4305300" cy="1426464"/>
            <wp:effectExtent l="0" t="0" r="0" b="0"/>
            <wp:docPr id="22" name="IM 22"/>
            <wp:cNvGraphicFramePr/>
            <a:graphic>
              <a:graphicData uri="http://schemas.openxmlformats.org/drawingml/2006/picture">
                <pic:pic>
                  <pic:nvPicPr>
                    <pic:cNvPr id="22" name="IM 22"/>
                    <pic:cNvPicPr/>
                  </pic:nvPicPr>
                  <pic:blipFill>
                    <a:blip r:embed="rId23"/>
                    <a:stretch>
                      <a:fillRect/>
                    </a:stretch>
                  </pic:blipFill>
                  <pic:spPr>
                    <a:xfrm rot="0">
                      <a:off x="0" y="0"/>
                      <a:ext cx="4305300" cy="1426464"/>
                    </a:xfrm>
                    <a:prstGeom prst="rect">
                      <a:avLst/>
                    </a:prstGeom>
                  </pic:spPr>
                </pic:pic>
              </a:graphicData>
            </a:graphic>
          </wp:inline>
        </w:drawing>
      </w:r>
    </w:p>
    <w:p>
      <w:pPr>
        <w:pStyle w:val="BodyText"/>
        <w:ind w:left="327"/>
        <w:spacing w:before="44" w:line="228" w:lineRule="auto"/>
        <w:rPr/>
      </w:pPr>
      <w:r>
        <w:rPr>
          <w:spacing w:val="9"/>
        </w:rPr>
        <w:t>77、从所给四个选项中，选择最合适的一个填入问号处，使之呈现一定规律性：</w:t>
      </w:r>
    </w:p>
    <w:p>
      <w:pPr>
        <w:spacing w:line="228" w:lineRule="auto"/>
        <w:sectPr>
          <w:headerReference w:type="default" r:id="rId20"/>
          <w:footerReference w:type="default" r:id="rId21"/>
          <w:pgSz w:w="10380" w:h="14690"/>
          <w:pgMar w:top="1237" w:right="953" w:bottom="916" w:left="1080" w:header="619" w:footer="681" w:gutter="0"/>
        </w:sectPr>
        <w:rPr/>
      </w:pPr>
    </w:p>
    <w:p>
      <w:pPr>
        <w:ind w:firstLine="811"/>
        <w:spacing w:before="202" w:line="2679" w:lineRule="exact"/>
        <w:rPr/>
      </w:pPr>
      <w:r>
        <w:rPr>
          <w:position w:val="-53"/>
        </w:rPr>
        <w:drawing>
          <wp:inline distT="0" distB="0" distL="0" distR="0">
            <wp:extent cx="4180332" cy="1700783"/>
            <wp:effectExtent l="0" t="0" r="0" b="0"/>
            <wp:docPr id="24" name="IM 24"/>
            <wp:cNvGraphicFramePr/>
            <a:graphic>
              <a:graphicData uri="http://schemas.openxmlformats.org/drawingml/2006/picture">
                <pic:pic>
                  <pic:nvPicPr>
                    <pic:cNvPr id="24" name="IM 24"/>
                    <pic:cNvPicPr/>
                  </pic:nvPicPr>
                  <pic:blipFill>
                    <a:blip r:embed="rId25"/>
                    <a:stretch>
                      <a:fillRect/>
                    </a:stretch>
                  </pic:blipFill>
                  <pic:spPr>
                    <a:xfrm rot="0">
                      <a:off x="0" y="0"/>
                      <a:ext cx="4180332" cy="1700783"/>
                    </a:xfrm>
                    <a:prstGeom prst="rect">
                      <a:avLst/>
                    </a:prstGeom>
                  </pic:spPr>
                </pic:pic>
              </a:graphicData>
            </a:graphic>
          </wp:inline>
        </w:drawing>
      </w:r>
    </w:p>
    <w:p>
      <w:pPr>
        <w:pStyle w:val="BodyText"/>
        <w:ind w:left="433"/>
        <w:spacing w:before="33" w:line="222" w:lineRule="auto"/>
        <w:rPr/>
      </w:pPr>
      <w:r>
        <w:rPr>
          <w:spacing w:val="9"/>
        </w:rPr>
        <w:t>78、左边给定的是纸盒的外表面，下列哪一项能</w:t>
      </w:r>
      <w:r>
        <w:rPr>
          <w:spacing w:val="8"/>
        </w:rPr>
        <w:t>由它折叠而成？</w:t>
      </w:r>
    </w:p>
    <w:p>
      <w:pPr>
        <w:ind w:firstLine="940"/>
        <w:spacing w:line="2131" w:lineRule="exact"/>
        <w:rPr/>
      </w:pPr>
      <w:r>
        <w:rPr>
          <w:position w:val="-42"/>
        </w:rPr>
        <w:drawing>
          <wp:inline distT="0" distB="0" distL="0" distR="0">
            <wp:extent cx="4287011" cy="1353312"/>
            <wp:effectExtent l="0" t="0" r="0" b="0"/>
            <wp:docPr id="26" name="IM 26"/>
            <wp:cNvGraphicFramePr/>
            <a:graphic>
              <a:graphicData uri="http://schemas.openxmlformats.org/drawingml/2006/picture">
                <pic:pic>
                  <pic:nvPicPr>
                    <pic:cNvPr id="26" name="IM 26"/>
                    <pic:cNvPicPr/>
                  </pic:nvPicPr>
                  <pic:blipFill>
                    <a:blip r:embed="rId26"/>
                    <a:stretch>
                      <a:fillRect/>
                    </a:stretch>
                  </pic:blipFill>
                  <pic:spPr>
                    <a:xfrm rot="0">
                      <a:off x="0" y="0"/>
                      <a:ext cx="4287011" cy="1353312"/>
                    </a:xfrm>
                    <a:prstGeom prst="rect">
                      <a:avLst/>
                    </a:prstGeom>
                  </pic:spPr>
                </pic:pic>
              </a:graphicData>
            </a:graphic>
          </wp:inline>
        </w:drawing>
      </w:r>
    </w:p>
    <w:p>
      <w:pPr>
        <w:pStyle w:val="BodyText"/>
        <w:ind w:left="8" w:right="2" w:firstLine="424"/>
        <w:spacing w:before="40" w:line="237" w:lineRule="auto"/>
        <w:rPr/>
      </w:pPr>
      <w:r>
        <w:rPr>
          <w:spacing w:val="10"/>
        </w:rPr>
        <w:t>79、从四个选项中选择一个替代问号，使两套图形的规律表现出最大的相似性，最适</w:t>
      </w:r>
      <w:r>
        <w:rPr>
          <w:spacing w:val="4"/>
        </w:rPr>
        <w:t>合的是</w:t>
      </w:r>
      <w:r>
        <w:rPr>
          <w:spacing w:val="-23"/>
        </w:rPr>
        <w:t>（</w:t>
      </w:r>
      <w:r>
        <w:rPr/>
        <w:t xml:space="preserve">         </w:t>
      </w:r>
      <w:r>
        <w:rPr>
          <w:spacing w:val="-23"/>
        </w:rPr>
        <w:t>）</w:t>
      </w:r>
      <w:r>
        <w:rPr>
          <w:spacing w:val="4"/>
        </w:rPr>
        <w:t>。</w:t>
      </w:r>
    </w:p>
    <w:p>
      <w:pPr>
        <w:ind w:firstLine="451"/>
        <w:spacing w:line="2635" w:lineRule="exact"/>
        <w:rPr/>
      </w:pPr>
      <w:r>
        <w:rPr>
          <w:position w:val="-52"/>
        </w:rPr>
        <w:drawing>
          <wp:inline distT="0" distB="0" distL="0" distR="0">
            <wp:extent cx="4325111" cy="1673352"/>
            <wp:effectExtent l="0" t="0" r="0" b="0"/>
            <wp:docPr id="28" name="IM 28"/>
            <wp:cNvGraphicFramePr/>
            <a:graphic>
              <a:graphicData uri="http://schemas.openxmlformats.org/drawingml/2006/picture">
                <pic:pic>
                  <pic:nvPicPr>
                    <pic:cNvPr id="28" name="IM 28"/>
                    <pic:cNvPicPr/>
                  </pic:nvPicPr>
                  <pic:blipFill>
                    <a:blip r:embed="rId27"/>
                    <a:stretch>
                      <a:fillRect/>
                    </a:stretch>
                  </pic:blipFill>
                  <pic:spPr>
                    <a:xfrm rot="0">
                      <a:off x="0" y="0"/>
                      <a:ext cx="4325111" cy="1673352"/>
                    </a:xfrm>
                    <a:prstGeom prst="rect">
                      <a:avLst/>
                    </a:prstGeom>
                  </pic:spPr>
                </pic:pic>
              </a:graphicData>
            </a:graphic>
          </wp:inline>
        </w:drawing>
      </w:r>
    </w:p>
    <w:p>
      <w:pPr>
        <w:pStyle w:val="BodyText"/>
        <w:ind w:left="428"/>
        <w:spacing w:before="32" w:line="220" w:lineRule="auto"/>
        <w:rPr/>
      </w:pPr>
      <w:r>
        <w:rPr>
          <w:spacing w:val="9"/>
        </w:rPr>
        <w:t>80、从所给四个选项中，选出最合适的一个，使之呈现一定规律性：</w:t>
      </w:r>
    </w:p>
    <w:p>
      <w:pPr>
        <w:ind w:firstLine="2059"/>
        <w:spacing w:line="2674" w:lineRule="exact"/>
        <w:rPr/>
      </w:pPr>
      <w:r>
        <w:rPr>
          <w:position w:val="-53"/>
        </w:rPr>
        <w:drawing>
          <wp:inline distT="0" distB="0" distL="0" distR="0">
            <wp:extent cx="2592324" cy="1697736"/>
            <wp:effectExtent l="0" t="0" r="0" b="0"/>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2592324" cy="1697736"/>
                    </a:xfrm>
                    <a:prstGeom prst="rect">
                      <a:avLst/>
                    </a:prstGeom>
                  </pic:spPr>
                </pic:pic>
              </a:graphicData>
            </a:graphic>
          </wp:inline>
        </w:drawing>
      </w:r>
    </w:p>
    <w:p>
      <w:pPr>
        <w:pStyle w:val="BodyText"/>
        <w:ind w:left="411"/>
        <w:spacing w:before="239" w:line="227" w:lineRule="auto"/>
        <w:outlineLvl w:val="0"/>
        <w:rPr/>
      </w:pPr>
      <w:r>
        <w:rPr>
          <w:b/>
          <w:bCs/>
          <w:spacing w:val="3"/>
        </w:rPr>
        <w:t>二、定义判断。每道题先给出定义，然后列出</w:t>
      </w:r>
      <w:r>
        <w:rPr>
          <w:b/>
          <w:bCs/>
          <w:spacing w:val="2"/>
        </w:rPr>
        <w:t>四种情况，要求你严格依据定义，</w:t>
      </w:r>
    </w:p>
    <w:p>
      <w:pPr>
        <w:spacing w:line="227" w:lineRule="auto"/>
        <w:sectPr>
          <w:headerReference w:type="default" r:id="rId1"/>
          <w:footerReference w:type="default" r:id="rId24"/>
          <w:pgSz w:w="10380" w:h="14690"/>
          <w:pgMar w:top="1237" w:right="1080" w:bottom="916" w:left="1080" w:header="619" w:footer="682" w:gutter="0"/>
        </w:sectPr>
        <w:rPr/>
      </w:pPr>
    </w:p>
    <w:p>
      <w:pPr>
        <w:pStyle w:val="BodyText"/>
        <w:ind w:left="6" w:right="778" w:firstLine="3"/>
        <w:spacing w:before="232" w:line="253" w:lineRule="auto"/>
        <w:rPr/>
      </w:pPr>
      <w:r>
        <w:rPr>
          <w:b/>
          <w:bCs/>
          <w:spacing w:val="3"/>
        </w:rPr>
        <w:t>从中选出一个最符合或最不符合该定义的答案。</w:t>
      </w:r>
      <w:r>
        <w:rPr>
          <w:b/>
          <w:bCs/>
          <w:spacing w:val="2"/>
        </w:rPr>
        <w:t>注意：假设这个定义是正确的，不容</w:t>
      </w:r>
      <w:r>
        <w:rPr>
          <w:b/>
          <w:bCs/>
          <w:spacing w:val="4"/>
        </w:rPr>
        <w:t>置疑的。</w:t>
      </w:r>
    </w:p>
    <w:p>
      <w:pPr>
        <w:pStyle w:val="BodyText"/>
        <w:ind w:left="426"/>
        <w:spacing w:line="228" w:lineRule="auto"/>
        <w:rPr/>
      </w:pPr>
      <w:r>
        <w:rPr>
          <w:b/>
          <w:bCs/>
          <w:spacing w:val="5"/>
        </w:rPr>
        <w:t>请开始答题：</w:t>
      </w:r>
    </w:p>
    <w:p>
      <w:pPr>
        <w:pStyle w:val="BodyText"/>
        <w:ind w:left="7" w:right="176" w:firstLine="421"/>
        <w:spacing w:before="29" w:line="251" w:lineRule="auto"/>
        <w:rPr/>
      </w:pPr>
      <w:r>
        <w:rPr>
          <w:spacing w:val="9"/>
        </w:rPr>
        <w:t>81、逆向文化冲击：指旅居他乡者回到故国或故乡后，短时间内在生活、心理等方面</w:t>
      </w:r>
      <w:r>
        <w:rPr>
          <w:spacing w:val="8"/>
        </w:rPr>
        <w:t>难以适应本土文化的现象。</w:t>
      </w:r>
    </w:p>
    <w:p>
      <w:pPr>
        <w:pStyle w:val="BodyText"/>
        <w:ind w:left="434"/>
        <w:spacing w:line="229" w:lineRule="auto"/>
        <w:rPr/>
      </w:pPr>
      <w:r>
        <w:rPr>
          <w:spacing w:val="8"/>
        </w:rPr>
        <w:t>下列不属于逆向文化冲击的是：</w:t>
      </w:r>
    </w:p>
    <w:p>
      <w:pPr>
        <w:pStyle w:val="BodyText"/>
        <w:ind w:left="8" w:right="16" w:firstLine="412"/>
        <w:spacing w:before="27" w:line="243" w:lineRule="auto"/>
        <w:rPr/>
      </w:pPr>
      <w:r>
        <w:rPr>
          <w:spacing w:val="9"/>
        </w:rPr>
        <w:t>A.大卫在中国从事英语培训工作10多年，回国后感到很不习惯。他在不久前的一段视</w:t>
      </w:r>
      <w:r>
        <w:rPr>
          <w:spacing w:val="8"/>
        </w:rPr>
        <w:t>频中抱怨说：半夜饿了，在中国拿出手机点个外卖，半个小时就送到了，而这里啥都没有，</w:t>
      </w:r>
      <w:r>
        <w:rPr>
          <w:spacing w:val="9"/>
        </w:rPr>
        <w:t>只能饿死在去超市的路上</w:t>
      </w:r>
    </w:p>
    <w:p>
      <w:pPr>
        <w:pStyle w:val="BodyText"/>
        <w:ind w:left="8" w:firstLine="414"/>
        <w:spacing w:before="28" w:line="239" w:lineRule="auto"/>
        <w:rPr/>
      </w:pPr>
      <w:r>
        <w:rPr>
          <w:spacing w:val="9"/>
        </w:rPr>
        <w:t>B.在城里生活多年的老杨，今年春节回到农村老家后，亲</w:t>
      </w:r>
      <w:r>
        <w:rPr>
          <w:spacing w:val="8"/>
        </w:rPr>
        <w:t>戚朋友请他到附近饭店吃饭。</w:t>
      </w:r>
      <w:r>
        <w:rPr>
          <w:spacing w:val="9"/>
        </w:rPr>
        <w:t>开席后，他习惯性地让服务员去拿公筷、公勺，服务员惊讶地看着他，半天没反应过来，</w:t>
      </w:r>
    </w:p>
    <w:p>
      <w:pPr>
        <w:pStyle w:val="BodyText"/>
        <w:ind w:left="10"/>
        <w:spacing w:before="27" w:line="228" w:lineRule="auto"/>
        <w:rPr/>
      </w:pPr>
      <w:r>
        <w:rPr>
          <w:spacing w:val="8"/>
        </w:rPr>
        <w:t>亲戚们也觉得他怪怪的</w:t>
      </w:r>
    </w:p>
    <w:p>
      <w:pPr>
        <w:pStyle w:val="BodyText"/>
        <w:ind w:left="7" w:right="103" w:firstLine="419"/>
        <w:spacing w:before="28" w:line="243" w:lineRule="auto"/>
        <w:rPr/>
      </w:pPr>
      <w:r>
        <w:rPr>
          <w:spacing w:val="8"/>
        </w:rPr>
        <w:t>C.留学刚回国的小吴约朋友去青岛看海，因为没有12306账户，只得请朋友帮忙购票。</w:t>
      </w:r>
      <w:r>
        <w:rPr>
          <w:spacing w:val="9"/>
        </w:rPr>
        <w:t>上车后他惊讶地发现，高铁上不仅可以扫码点餐，还可以点外卖，</w:t>
      </w:r>
      <w:r>
        <w:rPr>
          <w:spacing w:val="-51"/>
        </w:rPr>
        <w:t xml:space="preserve"> </w:t>
      </w:r>
      <w:r>
        <w:rPr>
          <w:spacing w:val="9"/>
        </w:rPr>
        <w:t>自己头天</w:t>
      </w:r>
      <w:r>
        <w:rPr>
          <w:spacing w:val="8"/>
        </w:rPr>
        <w:t>准备的面包、</w:t>
      </w:r>
      <w:r>
        <w:rPr>
          <w:spacing w:val="9"/>
        </w:rPr>
        <w:t>饼干一点没用上。他感觉自己在朋友心目中简直就像个弱智</w:t>
      </w:r>
    </w:p>
    <w:p>
      <w:pPr>
        <w:pStyle w:val="BodyText"/>
        <w:ind w:left="7" w:right="17" w:firstLine="416"/>
        <w:spacing w:before="26" w:line="244" w:lineRule="auto"/>
        <w:rPr/>
      </w:pPr>
      <w:r>
        <w:rPr>
          <w:spacing w:val="8"/>
        </w:rPr>
        <w:t>D.欧洲姑娘玛丽来华留学，虽然早已听说过中国的无现金支付，第一周她还是惊呆了：</w:t>
      </w:r>
      <w:r>
        <w:rPr>
          <w:spacing w:val="9"/>
        </w:rPr>
        <w:t>楼下卖红薯的大爷都在用“互联网+</w:t>
      </w:r>
      <w:r>
        <w:rPr>
          <w:spacing w:val="-72"/>
        </w:rPr>
        <w:t xml:space="preserve"> </w:t>
      </w:r>
      <w:r>
        <w:rPr>
          <w:spacing w:val="9"/>
        </w:rPr>
        <w:t>”，菜市场的每个摊位上居然都有收款二</w:t>
      </w:r>
      <w:r>
        <w:rPr>
          <w:spacing w:val="8"/>
        </w:rPr>
        <w:t>维码，更不</w:t>
      </w:r>
      <w:r>
        <w:rPr/>
        <w:t xml:space="preserve"> </w:t>
      </w:r>
      <w:r>
        <w:rPr>
          <w:spacing w:val="8"/>
        </w:rPr>
        <w:t>要说超市和商场了</w:t>
      </w:r>
    </w:p>
    <w:p>
      <w:pPr>
        <w:pStyle w:val="BodyText"/>
        <w:ind w:left="6" w:right="173" w:firstLine="422"/>
        <w:spacing w:before="29" w:line="239" w:lineRule="auto"/>
        <w:rPr/>
      </w:pPr>
      <w:r>
        <w:rPr>
          <w:spacing w:val="9"/>
        </w:rPr>
        <w:t>82、叶龄指数指的是禾谷类作物主茎已出叶数与最终总叶数的比值，是衡量作物生长</w:t>
      </w:r>
      <w:r>
        <w:rPr>
          <w:spacing w:val="9"/>
        </w:rPr>
        <w:t>进程的重要指标之一。根据上述定义，下列关于叶龄指数的说法一定正确的是：</w:t>
      </w:r>
    </w:p>
    <w:p>
      <w:pPr>
        <w:pStyle w:val="BodyText"/>
        <w:ind w:left="421"/>
        <w:spacing w:before="27" w:line="228" w:lineRule="auto"/>
        <w:rPr/>
      </w:pPr>
      <w:r>
        <w:rPr>
          <w:spacing w:val="9"/>
        </w:rPr>
        <w:t>A.稻谷的叶龄指数与其生长进程成正比</w:t>
      </w:r>
    </w:p>
    <w:p>
      <w:pPr>
        <w:pStyle w:val="BodyText"/>
        <w:ind w:left="423"/>
        <w:spacing w:before="29" w:line="227" w:lineRule="auto"/>
        <w:rPr/>
      </w:pPr>
      <w:r>
        <w:rPr>
          <w:spacing w:val="9"/>
        </w:rPr>
        <w:t>B.荞麦的叶龄指数越大则其产量也越高</w:t>
      </w:r>
    </w:p>
    <w:p>
      <w:pPr>
        <w:pStyle w:val="BodyText"/>
        <w:ind w:left="426"/>
        <w:spacing w:before="28" w:line="227" w:lineRule="auto"/>
        <w:rPr/>
      </w:pPr>
      <w:r>
        <w:rPr>
          <w:spacing w:val="7"/>
        </w:rPr>
        <w:t>C.小麦的叶龄指数最大值为100%</w:t>
      </w:r>
    </w:p>
    <w:p>
      <w:pPr>
        <w:pStyle w:val="BodyText"/>
        <w:ind w:left="424"/>
        <w:spacing w:before="27" w:line="228" w:lineRule="auto"/>
        <w:rPr/>
      </w:pPr>
      <w:r>
        <w:rPr>
          <w:spacing w:val="8"/>
        </w:rPr>
        <w:t>D.玉米的平均叶龄指数大于高粱</w:t>
      </w:r>
    </w:p>
    <w:p>
      <w:pPr>
        <w:pStyle w:val="BodyText"/>
        <w:ind w:left="8" w:firstLine="420"/>
        <w:spacing w:before="29" w:line="243" w:lineRule="auto"/>
        <w:rPr/>
      </w:pPr>
      <w:r>
        <w:rPr>
          <w:spacing w:val="9"/>
        </w:rPr>
        <w:t>83、危险犯，指行为人实施的危害行为造成</w:t>
      </w:r>
      <w:r>
        <w:rPr>
          <w:spacing w:val="8"/>
        </w:rPr>
        <w:t>法律规定的危险状态作为既遂标志的犯罪。</w:t>
      </w:r>
      <w:r>
        <w:rPr>
          <w:spacing w:val="10"/>
        </w:rPr>
        <w:t>这类犯罪不是以造成物质性的和有形的犯罪结果为标准，而以</w:t>
      </w:r>
      <w:r>
        <w:rPr>
          <w:spacing w:val="9"/>
        </w:rPr>
        <w:t>法定的客观危险状态的具备</w:t>
      </w:r>
      <w:r>
        <w:rPr>
          <w:spacing w:val="9"/>
        </w:rPr>
        <w:t>为标志。根据上述定义，以下属于危险犯的</w:t>
      </w:r>
      <w:r>
        <w:rPr>
          <w:spacing w:val="8"/>
        </w:rPr>
        <w:t>是：</w:t>
      </w:r>
    </w:p>
    <w:p>
      <w:pPr>
        <w:pStyle w:val="BodyText"/>
        <w:ind w:left="421"/>
        <w:spacing w:before="29" w:line="228" w:lineRule="auto"/>
        <w:rPr/>
      </w:pPr>
      <w:r>
        <w:rPr>
          <w:spacing w:val="6"/>
        </w:rPr>
        <w:t>A.猥亵儿童                    B.商业诈骗</w:t>
      </w:r>
    </w:p>
    <w:p>
      <w:pPr>
        <w:pStyle w:val="BodyText"/>
        <w:ind w:left="426"/>
        <w:spacing w:before="27" w:line="226" w:lineRule="auto"/>
        <w:rPr/>
      </w:pPr>
      <w:r>
        <w:rPr>
          <w:spacing w:val="6"/>
        </w:rPr>
        <w:t>C.诬告陷害                    D.醉酒</w:t>
      </w:r>
      <w:r>
        <w:rPr>
          <w:spacing w:val="5"/>
        </w:rPr>
        <w:t>驾驶</w:t>
      </w:r>
    </w:p>
    <w:p>
      <w:pPr>
        <w:pStyle w:val="BodyText"/>
        <w:ind w:left="8" w:right="173" w:firstLine="420"/>
        <w:spacing w:before="27" w:line="244" w:lineRule="auto"/>
        <w:rPr/>
      </w:pPr>
      <w:r>
        <w:rPr>
          <w:spacing w:val="8"/>
        </w:rPr>
        <w:t>84、“饥饿营销</w:t>
      </w:r>
      <w:r>
        <w:rPr>
          <w:spacing w:val="-70"/>
        </w:rPr>
        <w:t xml:space="preserve"> </w:t>
      </w:r>
      <w:r>
        <w:rPr>
          <w:spacing w:val="8"/>
        </w:rPr>
        <w:t>”是指商品提供者有意调低产量</w:t>
      </w:r>
      <w:r>
        <w:rPr>
          <w:spacing w:val="7"/>
        </w:rPr>
        <w:t>，</w:t>
      </w:r>
      <w:r>
        <w:rPr>
          <w:spacing w:val="-60"/>
        </w:rPr>
        <w:t xml:space="preserve"> </w:t>
      </w:r>
      <w:r>
        <w:rPr>
          <w:spacing w:val="7"/>
        </w:rPr>
        <w:t>以期达到调控供求关系、制造供不</w:t>
      </w:r>
      <w:r>
        <w:rPr>
          <w:spacing w:val="9"/>
        </w:rPr>
        <w:t>应求“假象</w:t>
      </w:r>
      <w:r>
        <w:rPr>
          <w:spacing w:val="-70"/>
        </w:rPr>
        <w:t xml:space="preserve"> </w:t>
      </w:r>
      <w:r>
        <w:rPr>
          <w:spacing w:val="9"/>
        </w:rPr>
        <w:t>”、维持商品较高售价和利润率的目的。饥饿营销比较适合一些单价较高</w:t>
      </w:r>
      <w:r>
        <w:rPr>
          <w:spacing w:val="8"/>
        </w:rPr>
        <w:t>、不</w:t>
      </w:r>
      <w:r>
        <w:rPr>
          <w:spacing w:val="9"/>
        </w:rPr>
        <w:t>容易形成单个商品重复购买的行业。根据上述定义，下列属于饥饿营销的是：</w:t>
      </w:r>
    </w:p>
    <w:p>
      <w:pPr>
        <w:pStyle w:val="BodyText"/>
        <w:ind w:left="11" w:right="176" w:firstLine="410"/>
        <w:spacing w:before="30" w:line="238" w:lineRule="auto"/>
        <w:rPr/>
      </w:pPr>
      <w:r>
        <w:rPr>
          <w:spacing w:val="10"/>
        </w:rPr>
        <w:t>A.某厂商设计了新款笔记本电脑，与该品牌以</w:t>
      </w:r>
      <w:r>
        <w:rPr>
          <w:spacing w:val="9"/>
        </w:rPr>
        <w:t>往的一贯风格相差甚远，该厂商不确定</w:t>
      </w:r>
      <w:r>
        <w:rPr>
          <w:spacing w:val="9"/>
        </w:rPr>
        <w:t>是否能被市场接受，限量生产了3万台，上市后市场反应异常火爆，供不应求</w:t>
      </w:r>
    </w:p>
    <w:p>
      <w:pPr>
        <w:pStyle w:val="BodyText"/>
        <w:ind w:left="8" w:right="176" w:firstLine="415"/>
        <w:spacing w:before="30"/>
        <w:rPr/>
      </w:pPr>
      <w:r>
        <w:rPr>
          <w:spacing w:val="10"/>
        </w:rPr>
        <w:t>B.某汽车品牌推出新款，很多人排队等候</w:t>
      </w:r>
      <w:r>
        <w:rPr>
          <w:spacing w:val="9"/>
        </w:rPr>
        <w:t>，甚至愿意加价购买，厂家宣称该款汽车产</w:t>
      </w:r>
      <w:r>
        <w:rPr>
          <w:spacing w:val="7"/>
        </w:rPr>
        <w:t>量有限，一直限量销售，以扩大“热销</w:t>
      </w:r>
      <w:r>
        <w:rPr>
          <w:spacing w:val="-52"/>
        </w:rPr>
        <w:t xml:space="preserve"> </w:t>
      </w:r>
      <w:r>
        <w:rPr>
          <w:spacing w:val="7"/>
        </w:rPr>
        <w:t>”影响</w:t>
      </w:r>
    </w:p>
    <w:p>
      <w:pPr>
        <w:pStyle w:val="BodyText"/>
        <w:ind w:left="8" w:right="176" w:firstLine="417"/>
        <w:spacing w:before="25"/>
        <w:rPr/>
      </w:pPr>
      <w:r>
        <w:rPr>
          <w:spacing w:val="9"/>
        </w:rPr>
        <w:t>C.某品牌一款经典白球鞋，一直销量稳定，近期受时尚</w:t>
      </w:r>
      <w:r>
        <w:rPr>
          <w:spacing w:val="8"/>
        </w:rPr>
        <w:t>界刮起的“怀旧风</w:t>
      </w:r>
      <w:r>
        <w:rPr>
          <w:spacing w:val="-70"/>
        </w:rPr>
        <w:t xml:space="preserve"> </w:t>
      </w:r>
      <w:r>
        <w:rPr>
          <w:spacing w:val="8"/>
        </w:rPr>
        <w:t>”影响，该</w:t>
      </w:r>
      <w:r>
        <w:rPr>
          <w:spacing w:val="9"/>
        </w:rPr>
        <w:t>款白球鞋销量大增，供不应求</w:t>
      </w:r>
    </w:p>
    <w:p>
      <w:pPr>
        <w:pStyle w:val="BodyText"/>
        <w:ind w:left="8" w:right="176" w:firstLine="416"/>
        <w:spacing w:before="28"/>
        <w:rPr/>
      </w:pPr>
      <w:r>
        <w:rPr>
          <w:spacing w:val="10"/>
        </w:rPr>
        <w:t>D.近期高档白酒滞销，某知名品牌白酒生</w:t>
      </w:r>
      <w:r>
        <w:rPr>
          <w:spacing w:val="9"/>
        </w:rPr>
        <w:t>产商为保证效益，主动限产、调高售价，销</w:t>
      </w:r>
      <w:r>
        <w:rPr>
          <w:spacing w:val="8"/>
        </w:rPr>
        <w:t>售额出现明显下滑</w:t>
      </w:r>
    </w:p>
    <w:p>
      <w:pPr>
        <w:pStyle w:val="BodyText"/>
        <w:ind w:left="11" w:right="173" w:firstLine="417"/>
        <w:spacing w:before="26" w:line="244" w:lineRule="auto"/>
        <w:rPr/>
      </w:pPr>
      <w:r>
        <w:rPr>
          <w:spacing w:val="9"/>
        </w:rPr>
        <w:t>85、睡眠者效应指的是信源可信性的传播效果会随时间推移而发生改变的现象。也就</w:t>
      </w:r>
      <w:r>
        <w:rPr>
          <w:spacing w:val="10"/>
        </w:rPr>
        <w:t>是说，传播结束一段时间后，高可信性信源带来的正效果</w:t>
      </w:r>
      <w:r>
        <w:rPr>
          <w:spacing w:val="9"/>
        </w:rPr>
        <w:t>在下降，而低可信性信源带来的</w:t>
      </w:r>
      <w:r>
        <w:rPr>
          <w:spacing w:val="9"/>
        </w:rPr>
        <w:t>负效果却朝向正效果转化。根据上述定义，以下哪项属于睡眠者效应？</w:t>
      </w:r>
    </w:p>
    <w:p>
      <w:pPr>
        <w:spacing w:line="244" w:lineRule="auto"/>
        <w:sectPr>
          <w:headerReference w:type="default" r:id="rId29"/>
          <w:footerReference w:type="default" r:id="rId30"/>
          <w:pgSz w:w="10380" w:h="14690"/>
          <w:pgMar w:top="1237" w:right="937" w:bottom="916" w:left="1080" w:header="619" w:footer="681" w:gutter="0"/>
        </w:sectPr>
        <w:rPr/>
      </w:pPr>
    </w:p>
    <w:p>
      <w:pPr>
        <w:pStyle w:val="BodyText"/>
        <w:ind w:left="421"/>
        <w:spacing w:before="233" w:line="226" w:lineRule="auto"/>
        <w:rPr/>
      </w:pPr>
      <w:r>
        <w:rPr>
          <w:spacing w:val="10"/>
        </w:rPr>
        <w:t>A.名人广告只能带来短期内销售额的增加，时</w:t>
      </w:r>
      <w:r>
        <w:rPr>
          <w:spacing w:val="9"/>
        </w:rPr>
        <w:t>间一长，产品的销售额就迅速下降了</w:t>
      </w:r>
    </w:p>
    <w:p>
      <w:pPr>
        <w:pStyle w:val="BodyText"/>
        <w:ind w:left="423"/>
        <w:spacing w:before="30" w:line="228" w:lineRule="auto"/>
        <w:rPr/>
      </w:pPr>
      <w:r>
        <w:rPr>
          <w:spacing w:val="10"/>
        </w:rPr>
        <w:t>B.某产品由于名称容易使人产生不好的联想</w:t>
      </w:r>
      <w:r>
        <w:rPr>
          <w:spacing w:val="9"/>
        </w:rPr>
        <w:t>，尽管质量上乘，但是一直打不开市场</w:t>
      </w:r>
    </w:p>
    <w:p>
      <w:pPr>
        <w:pStyle w:val="BodyText"/>
        <w:ind w:left="8" w:right="176" w:firstLine="418"/>
        <w:spacing w:before="27"/>
        <w:rPr/>
      </w:pPr>
      <w:r>
        <w:rPr>
          <w:spacing w:val="9"/>
        </w:rPr>
        <w:t>C.小李前一天晚上看中的一件非常满意的商品，第二天早上一看，觉得不过如此，他</w:t>
      </w:r>
      <w:r>
        <w:rPr>
          <w:spacing w:val="8"/>
        </w:rPr>
        <w:t>迅速取消了订单</w:t>
      </w:r>
    </w:p>
    <w:p>
      <w:pPr>
        <w:pStyle w:val="BodyText"/>
        <w:ind w:left="424"/>
        <w:spacing w:before="25" w:line="228" w:lineRule="auto"/>
        <w:rPr/>
      </w:pPr>
      <w:r>
        <w:rPr>
          <w:spacing w:val="9"/>
        </w:rPr>
        <w:t>D.爱看武侠小说的李某年轻时常常有打抱不平的冲动，40岁之后的他变得谨慎持重了</w:t>
      </w:r>
    </w:p>
    <w:p>
      <w:pPr>
        <w:pStyle w:val="BodyText"/>
        <w:ind w:left="8" w:right="173" w:firstLine="420"/>
        <w:spacing w:before="26" w:line="247" w:lineRule="auto"/>
        <w:rPr/>
      </w:pPr>
      <w:r>
        <w:rPr>
          <w:spacing w:val="9"/>
        </w:rPr>
        <w:t>86、法律的当然解释是指法律虽然没有明确规定某一事项，但依规范目的，该事项应</w:t>
      </w:r>
      <w:r>
        <w:rPr>
          <w:spacing w:val="10"/>
        </w:rPr>
        <w:t>当被解释为适用这一法律规定。其解释方法有举重以明轻和举轻</w:t>
      </w:r>
      <w:r>
        <w:rPr>
          <w:spacing w:val="9"/>
        </w:rPr>
        <w:t>以明重。前者是指对于某</w:t>
      </w:r>
      <w:r>
        <w:rPr>
          <w:spacing w:val="10"/>
        </w:rPr>
        <w:t>一应当被允许的行为，举一个情节比其严重而被允许的规定，以</w:t>
      </w:r>
      <w:r>
        <w:rPr>
          <w:spacing w:val="9"/>
        </w:rPr>
        <w:t>说明其应当被允许。后者</w:t>
      </w:r>
      <w:r>
        <w:rPr>
          <w:spacing w:val="9"/>
        </w:rPr>
        <w:t>是指对于某一应当被禁止的行为，举一个情节比其轻微而被禁</w:t>
      </w:r>
      <w:r>
        <w:rPr>
          <w:spacing w:val="8"/>
        </w:rPr>
        <w:t>止的规定，</w:t>
      </w:r>
      <w:r>
        <w:rPr>
          <w:spacing w:val="-60"/>
        </w:rPr>
        <w:t xml:space="preserve"> </w:t>
      </w:r>
      <w:r>
        <w:rPr>
          <w:spacing w:val="8"/>
        </w:rPr>
        <w:t>以说明其应当被</w:t>
      </w:r>
      <w:r>
        <w:rPr>
          <w:spacing w:val="8"/>
        </w:rPr>
        <w:t>禁止。根据上述定义，下列判断正确的是：</w:t>
      </w:r>
    </w:p>
    <w:p>
      <w:pPr>
        <w:pStyle w:val="BodyText"/>
        <w:ind w:left="421"/>
        <w:spacing w:before="27" w:line="227" w:lineRule="auto"/>
        <w:rPr/>
      </w:pPr>
      <w:r>
        <w:rPr>
          <w:spacing w:val="10"/>
        </w:rPr>
        <w:t>A.法律规定禁止携带小型动物，依据举重以明</w:t>
      </w:r>
      <w:r>
        <w:rPr>
          <w:spacing w:val="9"/>
        </w:rPr>
        <w:t>轻，携带大型动物的行为应当被禁止</w:t>
      </w:r>
    </w:p>
    <w:p>
      <w:pPr>
        <w:pStyle w:val="BodyText"/>
        <w:ind w:left="9" w:right="176" w:firstLine="413"/>
        <w:spacing w:before="28"/>
        <w:rPr/>
      </w:pPr>
      <w:r>
        <w:rPr>
          <w:spacing w:val="10"/>
        </w:rPr>
        <w:t>B.唐律规定主人打死夜无故入人家者无罪</w:t>
      </w:r>
      <w:r>
        <w:rPr>
          <w:spacing w:val="9"/>
        </w:rPr>
        <w:t>，依据举轻以明重，主人打伤夜无故入人家</w:t>
      </w:r>
      <w:r>
        <w:rPr>
          <w:spacing w:val="6"/>
        </w:rPr>
        <w:t>者无罪</w:t>
      </w:r>
    </w:p>
    <w:p>
      <w:pPr>
        <w:pStyle w:val="BodyText"/>
        <w:ind w:left="8" w:right="176" w:firstLine="417"/>
        <w:spacing w:before="27" w:line="247" w:lineRule="auto"/>
        <w:rPr/>
      </w:pPr>
      <w:r>
        <w:rPr>
          <w:spacing w:val="9"/>
        </w:rPr>
        <w:t>C.法律规定禁止在公园采摘树叶，依据举轻以明重，在公园攀折树枝的行为应当被禁</w:t>
      </w:r>
      <w:r>
        <w:rPr/>
        <w:t>止</w:t>
      </w:r>
    </w:p>
    <w:p>
      <w:pPr>
        <w:pStyle w:val="BodyText"/>
        <w:ind w:left="8" w:right="173" w:firstLine="415"/>
        <w:spacing w:before="12"/>
        <w:rPr/>
      </w:pPr>
      <w:r>
        <w:rPr>
          <w:spacing w:val="9"/>
        </w:rPr>
        <w:t>D.法律规定16周岁以下的未成年人不承担刑事责任，依据举重以明轻，15周岁的未成</w:t>
      </w:r>
      <w:r>
        <w:rPr>
          <w:spacing w:val="8"/>
        </w:rPr>
        <w:t>年人不承担刑事责任</w:t>
      </w:r>
    </w:p>
    <w:p>
      <w:pPr>
        <w:pStyle w:val="BodyText"/>
        <w:ind w:left="7" w:right="173" w:firstLine="421"/>
        <w:spacing w:before="27" w:line="243" w:lineRule="auto"/>
        <w:rPr/>
      </w:pPr>
      <w:r>
        <w:rPr>
          <w:spacing w:val="9"/>
        </w:rPr>
        <w:t>87、诉诸群众指的是为赢得众人同意一项主张时，不诉诸相关的事实和理由，而通过</w:t>
      </w:r>
      <w:r>
        <w:rPr>
          <w:spacing w:val="10"/>
        </w:rPr>
        <w:t>激起众人的情感和热情，以达到目的。不是服人以理，而是动人以</w:t>
      </w:r>
      <w:r>
        <w:rPr>
          <w:spacing w:val="9"/>
        </w:rPr>
        <w:t>情。这是宣传家、政客</w:t>
      </w:r>
      <w:r>
        <w:rPr>
          <w:spacing w:val="9"/>
        </w:rPr>
        <w:t>和广告商最常用的辩论方式。根据上述定义，下列哪项属于诉诸群众？</w:t>
      </w:r>
    </w:p>
    <w:p>
      <w:pPr>
        <w:pStyle w:val="BodyText"/>
        <w:ind w:left="421"/>
        <w:spacing w:before="28" w:line="227" w:lineRule="auto"/>
        <w:rPr/>
      </w:pPr>
      <w:r>
        <w:rPr>
          <w:spacing w:val="11"/>
        </w:rPr>
        <w:t>A.某宣传家说：</w:t>
      </w:r>
      <w:r>
        <w:rPr>
          <w:spacing w:val="-80"/>
        </w:rPr>
        <w:t xml:space="preserve"> </w:t>
      </w:r>
      <w:r>
        <w:rPr>
          <w:spacing w:val="11"/>
        </w:rPr>
        <w:t>“在座的都要支持我的主张，因为我的主</w:t>
      </w:r>
      <w:r>
        <w:rPr>
          <w:spacing w:val="10"/>
        </w:rPr>
        <w:t>张是合理的！</w:t>
      </w:r>
      <w:r>
        <w:rPr>
          <w:spacing w:val="-61"/>
        </w:rPr>
        <w:t xml:space="preserve"> </w:t>
      </w:r>
      <w:r>
        <w:rPr>
          <w:spacing w:val="10"/>
        </w:rPr>
        <w:t>”</w:t>
      </w:r>
    </w:p>
    <w:p>
      <w:pPr>
        <w:pStyle w:val="BodyText"/>
        <w:ind w:left="423"/>
        <w:spacing w:before="30" w:line="228" w:lineRule="auto"/>
        <w:rPr/>
      </w:pPr>
      <w:r>
        <w:rPr>
          <w:spacing w:val="11"/>
        </w:rPr>
        <w:t>B.某政客说：</w:t>
      </w:r>
      <w:r>
        <w:rPr>
          <w:spacing w:val="-77"/>
        </w:rPr>
        <w:t xml:space="preserve"> </w:t>
      </w:r>
      <w:r>
        <w:rPr>
          <w:spacing w:val="11"/>
        </w:rPr>
        <w:t>“大家投我一票，选择我就是</w:t>
      </w:r>
      <w:r>
        <w:rPr>
          <w:spacing w:val="10"/>
        </w:rPr>
        <w:t>选择未来！</w:t>
      </w:r>
      <w:r>
        <w:rPr>
          <w:spacing w:val="-59"/>
        </w:rPr>
        <w:t xml:space="preserve"> </w:t>
      </w:r>
      <w:r>
        <w:rPr>
          <w:spacing w:val="10"/>
        </w:rPr>
        <w:t>”</w:t>
      </w:r>
    </w:p>
    <w:p>
      <w:pPr>
        <w:pStyle w:val="BodyText"/>
        <w:ind w:left="426"/>
        <w:spacing w:before="27" w:line="226" w:lineRule="auto"/>
        <w:rPr/>
      </w:pPr>
      <w:r>
        <w:rPr>
          <w:spacing w:val="11"/>
        </w:rPr>
        <w:t>C.某广告说：</w:t>
      </w:r>
      <w:r>
        <w:rPr>
          <w:spacing w:val="-77"/>
        </w:rPr>
        <w:t xml:space="preserve"> </w:t>
      </w:r>
      <w:r>
        <w:rPr>
          <w:spacing w:val="11"/>
        </w:rPr>
        <w:t>“好吃的包子叫龙凤，因为它采</w:t>
      </w:r>
      <w:r>
        <w:rPr>
          <w:spacing w:val="10"/>
        </w:rPr>
        <w:t>用了宫廷秘方。</w:t>
      </w:r>
      <w:r>
        <w:rPr>
          <w:spacing w:val="-64"/>
        </w:rPr>
        <w:t xml:space="preserve"> </w:t>
      </w:r>
      <w:r>
        <w:rPr>
          <w:spacing w:val="10"/>
        </w:rPr>
        <w:t>”</w:t>
      </w:r>
    </w:p>
    <w:p>
      <w:pPr>
        <w:pStyle w:val="BodyText"/>
        <w:ind w:left="424"/>
        <w:spacing w:before="29" w:line="226" w:lineRule="auto"/>
        <w:rPr/>
      </w:pPr>
      <w:r>
        <w:rPr>
          <w:spacing w:val="11"/>
        </w:rPr>
        <w:t>D.某刑事被告人说：</w:t>
      </w:r>
      <w:r>
        <w:rPr>
          <w:spacing w:val="-80"/>
        </w:rPr>
        <w:t xml:space="preserve"> </w:t>
      </w:r>
      <w:r>
        <w:rPr>
          <w:spacing w:val="11"/>
        </w:rPr>
        <w:t>“我是家里的顶梁柱，希望法官量刑时综</w:t>
      </w:r>
      <w:r>
        <w:rPr>
          <w:spacing w:val="10"/>
        </w:rPr>
        <w:t>合考虑。</w:t>
      </w:r>
      <w:r>
        <w:rPr>
          <w:spacing w:val="-66"/>
        </w:rPr>
        <w:t xml:space="preserve"> </w:t>
      </w:r>
      <w:r>
        <w:rPr>
          <w:spacing w:val="10"/>
        </w:rPr>
        <w:t>”</w:t>
      </w:r>
    </w:p>
    <w:p>
      <w:pPr>
        <w:pStyle w:val="BodyText"/>
        <w:ind w:left="8" w:right="173" w:firstLine="420"/>
        <w:spacing w:before="29"/>
        <w:rPr/>
      </w:pPr>
      <w:r>
        <w:rPr>
          <w:spacing w:val="9"/>
        </w:rPr>
        <w:t>88、专利间接侵权是指，行为人的行为本身并不直接侵犯他人的专利，但却教唆、帮</w:t>
      </w:r>
      <w:r>
        <w:rPr>
          <w:spacing w:val="9"/>
        </w:rPr>
        <w:t>助或诱导他人实施专利侵权行为。根据上述定义，下列哪项属于专利间接侵权？</w:t>
      </w:r>
    </w:p>
    <w:p>
      <w:pPr>
        <w:pStyle w:val="BodyText"/>
        <w:ind w:left="16" w:right="176" w:firstLine="405"/>
        <w:spacing w:before="28"/>
        <w:rPr/>
      </w:pPr>
      <w:r>
        <w:rPr>
          <w:spacing w:val="10"/>
        </w:rPr>
        <w:t>A.王某通过个人关系购买了甲公司发动机设备</w:t>
      </w:r>
      <w:r>
        <w:rPr>
          <w:spacing w:val="9"/>
        </w:rPr>
        <w:t>，该设备已申请国家专利，之后经甲公</w:t>
      </w:r>
      <w:r>
        <w:rPr>
          <w:spacing w:val="8"/>
        </w:rPr>
        <w:t>司许可转售给乙公司</w:t>
      </w:r>
    </w:p>
    <w:p>
      <w:pPr>
        <w:pStyle w:val="BodyText"/>
        <w:ind w:left="16" w:right="176" w:firstLine="407"/>
        <w:spacing w:before="27" w:line="239" w:lineRule="auto"/>
        <w:rPr/>
      </w:pPr>
      <w:r>
        <w:rPr>
          <w:spacing w:val="10"/>
        </w:rPr>
        <w:t>B.李某购买了一批已申请专利的用于浇筑</w:t>
      </w:r>
      <w:r>
        <w:rPr>
          <w:spacing w:val="9"/>
        </w:rPr>
        <w:t>系统的模具，在购买前他和生产该模具的公</w:t>
      </w:r>
      <w:r>
        <w:rPr>
          <w:spacing w:val="7"/>
        </w:rPr>
        <w:t>司签订了相关合同</w:t>
      </w:r>
    </w:p>
    <w:p>
      <w:pPr>
        <w:pStyle w:val="BodyText"/>
        <w:ind w:left="426"/>
        <w:spacing w:before="28" w:line="228" w:lineRule="auto"/>
        <w:rPr/>
      </w:pPr>
      <w:r>
        <w:rPr>
          <w:spacing w:val="8"/>
        </w:rPr>
        <w:t>C.宋某将某外文小说译成中文后，</w:t>
      </w:r>
      <w:r>
        <w:rPr>
          <w:spacing w:val="-46"/>
        </w:rPr>
        <w:t xml:space="preserve"> </w:t>
      </w:r>
      <w:r>
        <w:rPr>
          <w:spacing w:val="8"/>
        </w:rPr>
        <w:t>以第一作者的身份出版该小说，从中获利一百万元</w:t>
      </w:r>
    </w:p>
    <w:p>
      <w:pPr>
        <w:pStyle w:val="BodyText"/>
        <w:ind w:left="8" w:right="176" w:firstLine="415"/>
        <w:spacing w:before="28" w:line="239" w:lineRule="auto"/>
        <w:rPr/>
      </w:pPr>
      <w:r>
        <w:rPr>
          <w:spacing w:val="10"/>
        </w:rPr>
        <w:t>D.甲公司遇到技术问题后委托乙公司解决</w:t>
      </w:r>
      <w:r>
        <w:rPr>
          <w:spacing w:val="9"/>
        </w:rPr>
        <w:t>，并暗示乙公司技术人员采用了丙公司的专</w:t>
      </w:r>
      <w:r>
        <w:rPr>
          <w:spacing w:val="9"/>
        </w:rPr>
        <w:t>利技术，但未告知丙公司</w:t>
      </w:r>
    </w:p>
    <w:p>
      <w:pPr>
        <w:pStyle w:val="BodyText"/>
        <w:ind w:left="428"/>
        <w:spacing w:before="28" w:line="227" w:lineRule="auto"/>
        <w:rPr/>
      </w:pPr>
      <w:r>
        <w:rPr>
          <w:spacing w:val="9"/>
        </w:rPr>
        <w:t>89、互助旅游是指有旅游意向的双方利用互联网等媒介中的人脉关系交换旅游资源，</w:t>
      </w:r>
    </w:p>
    <w:p>
      <w:pPr>
        <w:pStyle w:val="BodyText"/>
        <w:spacing w:before="26" w:line="227" w:lineRule="auto"/>
        <w:jc w:val="right"/>
        <w:rPr/>
      </w:pPr>
      <w:r>
        <w:rPr>
          <w:spacing w:val="9"/>
        </w:rPr>
        <w:t>相互提供帮助而实现旅游的方式，达到双方都能降低旅游成本、实现深入体</w:t>
      </w:r>
      <w:r>
        <w:rPr>
          <w:spacing w:val="8"/>
        </w:rPr>
        <w:t>验旅游的目的。</w:t>
      </w:r>
    </w:p>
    <w:p>
      <w:pPr>
        <w:pStyle w:val="BodyText"/>
        <w:ind w:left="428"/>
        <w:spacing w:before="29" w:line="228" w:lineRule="auto"/>
        <w:rPr/>
      </w:pPr>
      <w:r>
        <w:rPr>
          <w:spacing w:val="8"/>
        </w:rPr>
        <w:t>根据上述定义，下列涉及互助旅游的是：</w:t>
      </w:r>
    </w:p>
    <w:p>
      <w:pPr>
        <w:pStyle w:val="BodyText"/>
        <w:ind w:left="421"/>
        <w:spacing w:before="27" w:line="227" w:lineRule="auto"/>
        <w:rPr/>
      </w:pPr>
      <w:r>
        <w:rPr>
          <w:spacing w:val="10"/>
        </w:rPr>
        <w:t>A.小张在北京读书，利用暑假时间到同学</w:t>
      </w:r>
      <w:r>
        <w:rPr>
          <w:spacing w:val="9"/>
        </w:rPr>
        <w:t>所在的城市旅游，期间住在同学的宿舍</w:t>
      </w:r>
    </w:p>
    <w:p>
      <w:pPr>
        <w:pStyle w:val="BodyText"/>
        <w:ind w:left="8" w:right="176" w:firstLine="415"/>
        <w:spacing w:before="28"/>
        <w:rPr/>
      </w:pPr>
      <w:r>
        <w:rPr>
          <w:spacing w:val="10"/>
        </w:rPr>
        <w:t>B.小王家住南京，准备到西藏旅游，邀请</w:t>
      </w:r>
      <w:r>
        <w:rPr>
          <w:spacing w:val="9"/>
        </w:rPr>
        <w:t>家住西安的网友同行，分摊支出，旅途中互</w:t>
      </w:r>
      <w:r>
        <w:rPr>
          <w:spacing w:val="6"/>
        </w:rPr>
        <w:t>相帮助</w:t>
      </w:r>
    </w:p>
    <w:p>
      <w:pPr>
        <w:pStyle w:val="BodyText"/>
        <w:ind w:left="8" w:right="176" w:firstLine="417"/>
        <w:spacing w:before="26" w:line="239" w:lineRule="auto"/>
        <w:rPr/>
      </w:pPr>
      <w:r>
        <w:rPr>
          <w:spacing w:val="8"/>
        </w:rPr>
        <w:t>C.小刘住在北京，在桂林旅游期间住在网友家里，对方到北京旅游时，</w:t>
      </w:r>
      <w:r>
        <w:rPr>
          <w:spacing w:val="-46"/>
        </w:rPr>
        <w:t xml:space="preserve"> </w:t>
      </w:r>
      <w:r>
        <w:rPr>
          <w:spacing w:val="8"/>
        </w:rPr>
        <w:t>自己也向对方</w:t>
      </w:r>
      <w:r>
        <w:rPr>
          <w:spacing w:val="7"/>
        </w:rPr>
        <w:t>提供住宿</w:t>
      </w:r>
    </w:p>
    <w:p>
      <w:pPr>
        <w:pStyle w:val="BodyText"/>
        <w:ind w:left="13" w:right="176" w:firstLine="410"/>
        <w:spacing w:before="31" w:line="239" w:lineRule="auto"/>
        <w:rPr/>
      </w:pPr>
      <w:r>
        <w:rPr>
          <w:spacing w:val="10"/>
        </w:rPr>
        <w:t>D.小赵住在上海，到海南旅行，食宿与行</w:t>
      </w:r>
      <w:r>
        <w:rPr>
          <w:spacing w:val="9"/>
        </w:rPr>
        <w:t>程均由朋友安排负责，小赵返沪后邀请朋友</w:t>
      </w:r>
      <w:r>
        <w:rPr>
          <w:spacing w:val="5"/>
        </w:rPr>
        <w:t>到上海玩</w:t>
      </w:r>
    </w:p>
    <w:p>
      <w:pPr>
        <w:spacing w:line="239" w:lineRule="auto"/>
        <w:sectPr>
          <w:headerReference w:type="default" r:id="rId11"/>
          <w:footerReference w:type="default" r:id="rId31"/>
          <w:pgSz w:w="10380" w:h="14690"/>
          <w:pgMar w:top="1237" w:right="937" w:bottom="916" w:left="1080" w:header="619" w:footer="682" w:gutter="0"/>
        </w:sectPr>
        <w:rPr/>
      </w:pPr>
    </w:p>
    <w:p>
      <w:pPr>
        <w:pStyle w:val="BodyText"/>
        <w:ind w:left="6" w:right="31" w:firstLine="422"/>
        <w:spacing w:before="232" w:line="253" w:lineRule="auto"/>
        <w:rPr/>
      </w:pPr>
      <w:r>
        <w:rPr>
          <w:spacing w:val="9"/>
        </w:rPr>
        <w:t>90、替代性攻击，即遭受挫折后由于无法直接向挫折制造的源头表达愤怒或不满，而</w:t>
      </w:r>
      <w:r>
        <w:rPr>
          <w:spacing w:val="8"/>
        </w:rPr>
        <w:t>将怒气发泄到另外的“替罪羊</w:t>
      </w:r>
      <w:r>
        <w:rPr>
          <w:spacing w:val="-73"/>
        </w:rPr>
        <w:t xml:space="preserve"> </w:t>
      </w:r>
      <w:r>
        <w:rPr>
          <w:spacing w:val="8"/>
        </w:rPr>
        <w:t>”身上，“替罪羊</w:t>
      </w:r>
      <w:r>
        <w:rPr>
          <w:spacing w:val="-72"/>
        </w:rPr>
        <w:t xml:space="preserve"> </w:t>
      </w:r>
      <w:r>
        <w:rPr>
          <w:spacing w:val="8"/>
        </w:rPr>
        <w:t>”往往处于相对</w:t>
      </w:r>
      <w:r>
        <w:rPr>
          <w:spacing w:val="7"/>
        </w:rPr>
        <w:t>较弱的地位。</w:t>
      </w:r>
    </w:p>
    <w:p>
      <w:pPr>
        <w:pStyle w:val="BodyText"/>
        <w:ind w:left="428"/>
        <w:spacing w:line="227" w:lineRule="auto"/>
        <w:rPr/>
      </w:pPr>
      <w:r>
        <w:rPr>
          <w:spacing w:val="9"/>
        </w:rPr>
        <w:t>根据上述定义，下列不属于替代性攻击的是：</w:t>
      </w:r>
    </w:p>
    <w:p>
      <w:pPr>
        <w:pStyle w:val="BodyText"/>
        <w:ind w:left="421"/>
        <w:spacing w:before="29" w:line="227" w:lineRule="auto"/>
        <w:rPr/>
      </w:pPr>
      <w:r>
        <w:rPr>
          <w:spacing w:val="9"/>
        </w:rPr>
        <w:t>A.甲在工作中被老板责备，心情不满，回家后因为一件小事责骂妻子</w:t>
      </w:r>
    </w:p>
    <w:p>
      <w:pPr>
        <w:pStyle w:val="BodyText"/>
        <w:ind w:right="33"/>
        <w:spacing w:before="27" w:line="227" w:lineRule="auto"/>
        <w:jc w:val="right"/>
        <w:rPr/>
      </w:pPr>
      <w:r>
        <w:rPr>
          <w:spacing w:val="10"/>
        </w:rPr>
        <w:t>B.乙上课时受到老师批评，心中憋闷，下</w:t>
      </w:r>
      <w:r>
        <w:rPr>
          <w:spacing w:val="9"/>
        </w:rPr>
        <w:t>课后在学校超市把货架上的方便面全部捏碎</w:t>
      </w:r>
    </w:p>
    <w:p>
      <w:pPr>
        <w:pStyle w:val="BodyText"/>
        <w:ind w:left="426"/>
        <w:spacing w:before="27" w:line="228" w:lineRule="auto"/>
        <w:rPr/>
      </w:pPr>
      <w:r>
        <w:rPr>
          <w:spacing w:val="9"/>
        </w:rPr>
        <w:t>C.丙和邻居发生冲突时被迫忍气吞声，后趁天黑将邻居家的汽车车胎扎漏</w:t>
      </w:r>
    </w:p>
    <w:p>
      <w:pPr>
        <w:pStyle w:val="BodyText"/>
        <w:ind w:left="424"/>
        <w:spacing w:before="26" w:line="228" w:lineRule="auto"/>
        <w:rPr/>
      </w:pPr>
      <w:r>
        <w:rPr>
          <w:spacing w:val="9"/>
        </w:rPr>
        <w:t>D.丁路过树下时被树上的鸟粪砸中，感到很生气，轰走了上来乞食的流浪猫</w:t>
      </w:r>
    </w:p>
    <w:p>
      <w:pPr>
        <w:pStyle w:val="BodyText"/>
        <w:ind w:right="9"/>
        <w:spacing w:before="169" w:line="228" w:lineRule="auto"/>
        <w:outlineLvl w:val="0"/>
        <w:jc w:val="right"/>
        <w:rPr/>
      </w:pPr>
      <w:r>
        <w:rPr>
          <w:b/>
          <w:bCs/>
          <w:spacing w:val="8"/>
        </w:rPr>
        <w:t>三、类比推理。每道题先给出一组相关的词，要求你在备选答案中找出一组与之在逻</w:t>
      </w:r>
    </w:p>
    <w:p>
      <w:pPr>
        <w:pStyle w:val="BodyText"/>
        <w:ind w:left="8"/>
        <w:spacing w:before="26" w:line="228" w:lineRule="auto"/>
        <w:rPr/>
      </w:pPr>
      <w:r>
        <w:rPr>
          <w:b/>
          <w:bCs/>
          <w:spacing w:val="7"/>
        </w:rPr>
        <w:t>辑关系上最为贴近、相似或匹配的词。请开始答题：</w:t>
      </w:r>
    </w:p>
    <w:p>
      <w:pPr>
        <w:pStyle w:val="BodyText"/>
        <w:ind w:left="414"/>
        <w:spacing w:before="24" w:line="228" w:lineRule="auto"/>
        <w:rPr/>
      </w:pPr>
      <w:r>
        <w:rPr>
          <w:spacing w:val="-4"/>
        </w:rPr>
        <w:t>91、烟灰 ∶烟灰缸</w:t>
      </w:r>
    </w:p>
    <w:p>
      <w:pPr>
        <w:pStyle w:val="BodyText"/>
        <w:ind w:left="407"/>
        <w:spacing w:before="27" w:line="227" w:lineRule="auto"/>
        <w:rPr/>
      </w:pPr>
      <w:r>
        <w:rPr>
          <w:spacing w:val="-7"/>
        </w:rPr>
        <w:t>A.黑板 ∶</w:t>
      </w:r>
      <w:r>
        <w:rPr>
          <w:spacing w:val="-78"/>
        </w:rPr>
        <w:t xml:space="preserve"> </w:t>
      </w:r>
      <w:r>
        <w:rPr>
          <w:spacing w:val="-7"/>
        </w:rPr>
        <w:t>黑板擦</w:t>
      </w:r>
      <w:r>
        <w:rPr>
          <w:spacing w:val="2"/>
        </w:rPr>
        <w:t xml:space="preserve">           </w:t>
      </w:r>
      <w:r>
        <w:rPr>
          <w:spacing w:val="-7"/>
        </w:rPr>
        <w:t>B.鼠标 ∶</w:t>
      </w:r>
      <w:r>
        <w:rPr>
          <w:spacing w:val="-58"/>
        </w:rPr>
        <w:t xml:space="preserve"> </w:t>
      </w:r>
      <w:r>
        <w:rPr>
          <w:spacing w:val="-7"/>
        </w:rPr>
        <w:t>鼠标垫</w:t>
      </w:r>
    </w:p>
    <w:p>
      <w:pPr>
        <w:pStyle w:val="BodyText"/>
        <w:ind w:left="412"/>
        <w:spacing w:before="25" w:line="228" w:lineRule="auto"/>
        <w:rPr/>
      </w:pPr>
      <w:r>
        <w:rPr>
          <w:spacing w:val="-5"/>
        </w:rPr>
        <w:t>C.首饰 ∶首饰盒</w:t>
      </w:r>
      <w:r>
        <w:rPr>
          <w:spacing w:val="4"/>
        </w:rPr>
        <w:t xml:space="preserve">           </w:t>
      </w:r>
      <w:r>
        <w:rPr>
          <w:spacing w:val="-5"/>
        </w:rPr>
        <w:t>D.领带 ∶领带夹</w:t>
      </w:r>
    </w:p>
    <w:p>
      <w:pPr>
        <w:pStyle w:val="BodyText"/>
        <w:ind w:left="414"/>
        <w:spacing w:before="27" w:line="228" w:lineRule="auto"/>
        <w:rPr/>
      </w:pPr>
      <w:r>
        <w:rPr>
          <w:spacing w:val="-11"/>
        </w:rPr>
        <w:t>92、风 ∶风车 ∶旋转</w:t>
      </w:r>
    </w:p>
    <w:p>
      <w:pPr>
        <w:pStyle w:val="BodyText"/>
        <w:ind w:left="407"/>
        <w:spacing w:before="24" w:line="227" w:lineRule="auto"/>
        <w:rPr/>
      </w:pPr>
      <w:r>
        <w:rPr>
          <w:spacing w:val="-10"/>
        </w:rPr>
        <w:t>A.水 ∶金鱼 ∶游动          </w:t>
      </w:r>
      <w:r>
        <w:rPr>
          <w:spacing w:val="-11"/>
        </w:rPr>
        <w:t>B.雷 ∶</w:t>
      </w:r>
      <w:r>
        <w:rPr>
          <w:spacing w:val="-71"/>
        </w:rPr>
        <w:t xml:space="preserve"> </w:t>
      </w:r>
      <w:r>
        <w:rPr>
          <w:spacing w:val="-11"/>
        </w:rPr>
        <w:t>闪电 ∶暴雨</w:t>
      </w:r>
    </w:p>
    <w:p>
      <w:pPr>
        <w:pStyle w:val="BodyText"/>
        <w:ind w:left="412"/>
        <w:spacing w:before="28" w:line="227" w:lineRule="auto"/>
        <w:rPr/>
      </w:pPr>
      <w:r>
        <w:rPr>
          <w:spacing w:val="-13"/>
        </w:rPr>
        <w:t>C.电 ∶</w:t>
      </w:r>
      <w:r>
        <w:rPr>
          <w:spacing w:val="-68"/>
        </w:rPr>
        <w:t xml:space="preserve"> </w:t>
      </w:r>
      <w:r>
        <w:rPr>
          <w:spacing w:val="-13"/>
        </w:rPr>
        <w:t>电车 ∶行驶</w:t>
      </w:r>
      <w:r>
        <w:rPr>
          <w:spacing w:val="2"/>
        </w:rPr>
        <w:t xml:space="preserve">         </w:t>
      </w:r>
      <w:r>
        <w:rPr>
          <w:spacing w:val="-13"/>
        </w:rPr>
        <w:t>D.火 ∶木柴 </w:t>
      </w:r>
      <w:r>
        <w:rPr>
          <w:spacing w:val="-14"/>
        </w:rPr>
        <w:t>∶燃烧</w:t>
      </w:r>
    </w:p>
    <w:p>
      <w:pPr>
        <w:pStyle w:val="BodyText"/>
        <w:ind w:left="414"/>
        <w:spacing w:before="25" w:line="228" w:lineRule="auto"/>
        <w:rPr/>
      </w:pPr>
      <w:r>
        <w:rPr>
          <w:spacing w:val="-9"/>
        </w:rPr>
        <w:t>93、玫瑰 ∶植物 ∶动物</w:t>
      </w:r>
    </w:p>
    <w:p>
      <w:pPr>
        <w:pStyle w:val="BodyText"/>
        <w:ind w:left="407"/>
        <w:spacing w:before="27" w:line="227" w:lineRule="auto"/>
        <w:rPr/>
      </w:pPr>
      <w:r>
        <w:rPr>
          <w:spacing w:val="-9"/>
        </w:rPr>
        <w:t>A.童话 ∶书籍 ∶影像       B.画眉 ∶鸟 ∶鱼</w:t>
      </w:r>
    </w:p>
    <w:p>
      <w:pPr>
        <w:pStyle w:val="BodyText"/>
        <w:ind w:left="412"/>
        <w:spacing w:before="26" w:line="228" w:lineRule="auto"/>
        <w:rPr/>
      </w:pPr>
      <w:r>
        <w:rPr>
          <w:spacing w:val="-11"/>
        </w:rPr>
        <w:t>C.镜片 ∶太阳镜 ∶</w:t>
      </w:r>
      <w:r>
        <w:rPr>
          <w:spacing w:val="-84"/>
        </w:rPr>
        <w:t xml:space="preserve"> </w:t>
      </w:r>
      <w:r>
        <w:rPr>
          <w:spacing w:val="-11"/>
        </w:rPr>
        <w:t>墨镜     D.雾 </w:t>
      </w:r>
      <w:r>
        <w:rPr>
          <w:spacing w:val="-12"/>
        </w:rPr>
        <w:t>∶</w:t>
      </w:r>
      <w:r>
        <w:rPr>
          <w:spacing w:val="-84"/>
        </w:rPr>
        <w:t xml:space="preserve"> </w:t>
      </w:r>
      <w:r>
        <w:rPr>
          <w:spacing w:val="-12"/>
        </w:rPr>
        <w:t>雨 ∶风</w:t>
      </w:r>
    </w:p>
    <w:p>
      <w:pPr>
        <w:pStyle w:val="BodyText"/>
        <w:ind w:left="414"/>
        <w:spacing w:before="26" w:line="228" w:lineRule="auto"/>
        <w:rPr/>
      </w:pPr>
      <w:r>
        <w:rPr>
          <w:spacing w:val="-9"/>
        </w:rPr>
        <w:t>94、年号 ∶历法 ∶计时</w:t>
      </w:r>
    </w:p>
    <w:p>
      <w:pPr>
        <w:pStyle w:val="BodyText"/>
        <w:ind w:left="407"/>
        <w:spacing w:before="24" w:line="228" w:lineRule="auto"/>
        <w:rPr/>
      </w:pPr>
      <w:r>
        <w:rPr>
          <w:spacing w:val="-8"/>
        </w:rPr>
        <w:t>A.股票 ∶基金 ∶投资       B.</w:t>
      </w:r>
      <w:r>
        <w:rPr>
          <w:spacing w:val="-9"/>
        </w:rPr>
        <w:t>水坝 ∶城墙 ∶</w:t>
      </w:r>
      <w:r>
        <w:rPr>
          <w:spacing w:val="-79"/>
        </w:rPr>
        <w:t xml:space="preserve"> </w:t>
      </w:r>
      <w:r>
        <w:rPr>
          <w:spacing w:val="-9"/>
        </w:rPr>
        <w:t>防洪</w:t>
      </w:r>
    </w:p>
    <w:p>
      <w:pPr>
        <w:pStyle w:val="BodyText"/>
        <w:ind w:left="412"/>
        <w:spacing w:before="24" w:line="227" w:lineRule="auto"/>
        <w:rPr/>
      </w:pPr>
      <w:r>
        <w:rPr>
          <w:spacing w:val="-8"/>
        </w:rPr>
        <w:t>C.火把 ∶流星 ∶照明       D.手机 ∶信函 ∶洽谈</w:t>
      </w:r>
    </w:p>
    <w:p>
      <w:pPr>
        <w:pStyle w:val="BodyText"/>
        <w:ind w:left="414"/>
        <w:spacing w:before="28" w:line="228" w:lineRule="auto"/>
        <w:rPr/>
      </w:pPr>
      <w:r>
        <w:rPr>
          <w:spacing w:val="6"/>
        </w:rPr>
        <w:t>95、插图 对于 </w:t>
      </w:r>
      <w:r>
        <w:rPr>
          <w:spacing w:val="-19"/>
        </w:rPr>
        <w:t>（</w:t>
      </w:r>
      <w:r>
        <w:rPr>
          <w:spacing w:val="26"/>
        </w:rPr>
        <w:t xml:space="preserve">   </w:t>
      </w:r>
      <w:r>
        <w:rPr>
          <w:spacing w:val="-19"/>
        </w:rPr>
        <w:t>）</w:t>
      </w:r>
      <w:r>
        <w:rPr>
          <w:spacing w:val="6"/>
        </w:rPr>
        <w:t>相当于</w:t>
      </w:r>
      <w:r>
        <w:rPr>
          <w:spacing w:val="13"/>
        </w:rPr>
        <w:t xml:space="preserve"> </w:t>
      </w:r>
      <w:r>
        <w:rPr>
          <w:spacing w:val="-19"/>
        </w:rPr>
        <w:t>（</w:t>
      </w:r>
      <w:r>
        <w:rPr>
          <w:spacing w:val="25"/>
        </w:rPr>
        <w:t xml:space="preserve">   </w:t>
      </w:r>
      <w:r>
        <w:rPr>
          <w:spacing w:val="-19"/>
        </w:rPr>
        <w:t>）</w:t>
      </w:r>
      <w:r>
        <w:rPr>
          <w:spacing w:val="6"/>
        </w:rPr>
        <w:t>对于</w:t>
      </w:r>
      <w:r>
        <w:rPr>
          <w:spacing w:val="21"/>
        </w:rPr>
        <w:t xml:space="preserve"> </w:t>
      </w:r>
      <w:r>
        <w:rPr>
          <w:spacing w:val="6"/>
        </w:rPr>
        <w:t>小说</w:t>
      </w:r>
    </w:p>
    <w:p>
      <w:pPr>
        <w:pStyle w:val="BodyText"/>
        <w:ind w:left="407"/>
        <w:spacing w:before="24" w:line="228" w:lineRule="auto"/>
        <w:rPr/>
      </w:pPr>
      <w:r>
        <w:rPr>
          <w:spacing w:val="7"/>
        </w:rPr>
        <w:t>A.漫画；散文</w:t>
      </w:r>
      <w:r>
        <w:rPr>
          <w:spacing w:val="3"/>
        </w:rPr>
        <w:t xml:space="preserve">             </w:t>
      </w:r>
      <w:r>
        <w:rPr>
          <w:spacing w:val="7"/>
        </w:rPr>
        <w:t>B.图画；语言</w:t>
      </w:r>
    </w:p>
    <w:p>
      <w:pPr>
        <w:pStyle w:val="BodyText"/>
        <w:ind w:left="412"/>
        <w:spacing w:before="26" w:line="228" w:lineRule="auto"/>
        <w:rPr/>
      </w:pPr>
      <w:r>
        <w:rPr>
          <w:spacing w:val="7"/>
        </w:rPr>
        <w:t>C.正文；文学</w:t>
      </w:r>
      <w:r>
        <w:rPr>
          <w:spacing w:val="3"/>
        </w:rPr>
        <w:t xml:space="preserve">             </w:t>
      </w:r>
      <w:r>
        <w:rPr>
          <w:spacing w:val="7"/>
        </w:rPr>
        <w:t>D.读物；序言</w:t>
      </w:r>
    </w:p>
    <w:p>
      <w:pPr>
        <w:pStyle w:val="BodyText"/>
        <w:ind w:left="414"/>
        <w:spacing w:before="28" w:line="228" w:lineRule="auto"/>
        <w:rPr/>
      </w:pPr>
      <w:r>
        <w:rPr>
          <w:spacing w:val="3"/>
        </w:rPr>
        <w:t>96、家庭 对于 </w:t>
      </w:r>
      <w:r>
        <w:rPr>
          <w:spacing w:val="-15"/>
        </w:rPr>
        <w:t>（</w:t>
      </w:r>
      <w:r>
        <w:rPr>
          <w:spacing w:val="25"/>
        </w:rPr>
        <w:t xml:space="preserve">   </w:t>
      </w:r>
      <w:r>
        <w:rPr>
          <w:spacing w:val="-15"/>
        </w:rPr>
        <w:t>）</w:t>
      </w:r>
      <w:r>
        <w:rPr>
          <w:spacing w:val="3"/>
        </w:rPr>
        <w:t>相当于</w:t>
      </w:r>
      <w:r>
        <w:rPr>
          <w:spacing w:val="11"/>
        </w:rPr>
        <w:t xml:space="preserve">  </w:t>
      </w:r>
      <w:r>
        <w:rPr>
          <w:spacing w:val="3"/>
        </w:rPr>
        <w:t>细胞</w:t>
      </w:r>
      <w:r>
        <w:rPr>
          <w:spacing w:val="16"/>
        </w:rPr>
        <w:t xml:space="preserve"> </w:t>
      </w:r>
      <w:r>
        <w:rPr>
          <w:spacing w:val="3"/>
        </w:rPr>
        <w:t>对于</w:t>
      </w:r>
      <w:r>
        <w:rPr>
          <w:spacing w:val="13"/>
        </w:rPr>
        <w:t xml:space="preserve">  </w:t>
      </w:r>
      <w:r>
        <w:rPr>
          <w:spacing w:val="3"/>
        </w:rPr>
        <w:t>(</w:t>
      </w:r>
      <w:r>
        <w:rPr>
          <w:spacing w:val="25"/>
        </w:rPr>
        <w:t xml:space="preserve">   </w:t>
      </w:r>
      <w:r>
        <w:rPr>
          <w:spacing w:val="3"/>
        </w:rPr>
        <w:t>)</w:t>
      </w:r>
    </w:p>
    <w:p>
      <w:pPr>
        <w:pStyle w:val="BodyText"/>
        <w:ind w:left="407"/>
        <w:spacing w:before="24" w:line="227" w:lineRule="auto"/>
        <w:rPr/>
      </w:pPr>
      <w:r>
        <w:rPr>
          <w:spacing w:val="7"/>
        </w:rPr>
        <w:t>A.社会；生物</w:t>
      </w:r>
      <w:r>
        <w:rPr>
          <w:spacing w:val="4"/>
        </w:rPr>
        <w:t xml:space="preserve">             </w:t>
      </w:r>
      <w:r>
        <w:rPr>
          <w:spacing w:val="7"/>
        </w:rPr>
        <w:t>B.住房；细胞核</w:t>
      </w:r>
    </w:p>
    <w:p>
      <w:pPr>
        <w:pStyle w:val="BodyText"/>
        <w:ind w:left="412"/>
        <w:spacing w:before="25" w:line="228" w:lineRule="auto"/>
        <w:rPr/>
      </w:pPr>
      <w:r>
        <w:rPr>
          <w:spacing w:val="7"/>
        </w:rPr>
        <w:t>C.规范；秩序</w:t>
      </w:r>
      <w:r>
        <w:rPr>
          <w:spacing w:val="3"/>
        </w:rPr>
        <w:t xml:space="preserve">             </w:t>
      </w:r>
      <w:r>
        <w:rPr>
          <w:spacing w:val="7"/>
        </w:rPr>
        <w:t>D.和谐；营养</w:t>
      </w:r>
    </w:p>
    <w:p>
      <w:pPr>
        <w:pStyle w:val="BodyText"/>
        <w:ind w:left="414"/>
        <w:spacing w:before="26" w:line="227" w:lineRule="auto"/>
        <w:rPr/>
      </w:pPr>
      <w:r>
        <w:rPr>
          <w:spacing w:val="7"/>
        </w:rPr>
        <w:t>97、祖父：爷爷</w:t>
      </w:r>
    </w:p>
    <w:p>
      <w:pPr>
        <w:pStyle w:val="BodyText"/>
        <w:ind w:left="407"/>
        <w:spacing w:before="26" w:line="227" w:lineRule="auto"/>
        <w:rPr/>
      </w:pPr>
      <w:r>
        <w:rPr>
          <w:spacing w:val="7"/>
        </w:rPr>
        <w:t>A．令堂：爸爸            B．内子：儿子</w:t>
      </w:r>
    </w:p>
    <w:p>
      <w:pPr>
        <w:pStyle w:val="BodyText"/>
        <w:ind w:left="412"/>
        <w:spacing w:before="27" w:line="228" w:lineRule="auto"/>
        <w:rPr/>
      </w:pPr>
      <w:r>
        <w:rPr>
          <w:spacing w:val="7"/>
        </w:rPr>
        <w:t>C．外子：丈夫            D．贤弟</w:t>
      </w:r>
      <w:r>
        <w:rPr>
          <w:spacing w:val="6"/>
        </w:rPr>
        <w:t>：弟弟</w:t>
      </w:r>
    </w:p>
    <w:p>
      <w:pPr>
        <w:pStyle w:val="BodyText"/>
        <w:ind w:left="414"/>
        <w:spacing w:before="25" w:line="227" w:lineRule="auto"/>
        <w:rPr/>
      </w:pPr>
      <w:r>
        <w:rPr>
          <w:spacing w:val="5"/>
        </w:rPr>
        <w:t>98、动:静</w:t>
      </w:r>
    </w:p>
    <w:p>
      <w:pPr>
        <w:pStyle w:val="BodyText"/>
        <w:ind w:left="407"/>
        <w:spacing w:before="27" w:line="228" w:lineRule="auto"/>
        <w:rPr/>
      </w:pPr>
      <w:r>
        <w:rPr>
          <w:spacing w:val="5"/>
        </w:rPr>
        <w:t>A.东:西                  B.贫:富</w:t>
      </w:r>
    </w:p>
    <w:p>
      <w:pPr>
        <w:pStyle w:val="BodyText"/>
        <w:ind w:left="412"/>
        <w:spacing w:before="24" w:line="231" w:lineRule="auto"/>
        <w:rPr/>
      </w:pPr>
      <w:r>
        <w:rPr>
          <w:spacing w:val="1"/>
        </w:rPr>
        <w:t>C.黑</w:t>
      </w:r>
      <w:r>
        <w:rPr>
          <w:spacing w:val="-55"/>
        </w:rPr>
        <w:t xml:space="preserve"> </w:t>
      </w:r>
      <w:r>
        <w:rPr>
          <w:spacing w:val="1"/>
        </w:rPr>
        <w:t>:白</w:t>
      </w:r>
      <w:r>
        <w:rPr>
          <w:spacing w:val="5"/>
        </w:rPr>
        <w:t xml:space="preserve">                  </w:t>
      </w:r>
      <w:r>
        <w:rPr>
          <w:spacing w:val="1"/>
        </w:rPr>
        <w:t>D.曲:直</w:t>
      </w:r>
    </w:p>
    <w:p>
      <w:pPr>
        <w:pStyle w:val="BodyText"/>
        <w:ind w:left="414"/>
        <w:spacing w:before="24" w:line="229" w:lineRule="auto"/>
        <w:rPr/>
      </w:pPr>
      <w:r>
        <w:rPr>
          <w:spacing w:val="-7"/>
        </w:rPr>
        <w:t>99、花椒 ∶麻</w:t>
      </w:r>
    </w:p>
    <w:p>
      <w:pPr>
        <w:pStyle w:val="BodyText"/>
        <w:ind w:left="407"/>
        <w:spacing w:before="23" w:line="228" w:lineRule="auto"/>
        <w:rPr/>
      </w:pPr>
      <w:r>
        <w:rPr>
          <w:spacing w:val="-10"/>
        </w:rPr>
        <w:t>A.月亮 ∶</w:t>
      </w:r>
      <w:r>
        <w:rPr>
          <w:spacing w:val="-69"/>
        </w:rPr>
        <w:t xml:space="preserve"> </w:t>
      </w:r>
      <w:r>
        <w:rPr>
          <w:spacing w:val="-10"/>
        </w:rPr>
        <w:t>圆</w:t>
      </w:r>
      <w:r>
        <w:rPr>
          <w:spacing w:val="3"/>
        </w:rPr>
        <w:t xml:space="preserve">               </w:t>
      </w:r>
      <w:r>
        <w:rPr>
          <w:spacing w:val="-10"/>
        </w:rPr>
        <w:t>B.水泥 ∶硬</w:t>
      </w:r>
    </w:p>
    <w:p>
      <w:pPr>
        <w:pStyle w:val="BodyText"/>
        <w:ind w:left="412"/>
        <w:spacing w:before="26" w:line="228" w:lineRule="auto"/>
        <w:rPr/>
      </w:pPr>
      <w:r>
        <w:rPr>
          <w:spacing w:val="-6"/>
        </w:rPr>
        <w:t>C.饮料 ∶冷                D.火焰 ∶热</w:t>
      </w:r>
    </w:p>
    <w:p>
      <w:pPr>
        <w:pStyle w:val="BodyText"/>
        <w:ind w:left="429"/>
        <w:spacing w:before="24" w:line="228" w:lineRule="auto"/>
        <w:rPr/>
      </w:pPr>
      <w:r>
        <w:rPr>
          <w:spacing w:val="-1"/>
        </w:rPr>
        <w:t>100、羔羊跪乳 ∶乌鸦反哺</w:t>
      </w:r>
    </w:p>
    <w:p>
      <w:pPr>
        <w:pStyle w:val="BodyText"/>
        <w:ind w:left="407"/>
        <w:spacing w:before="27" w:line="227" w:lineRule="auto"/>
        <w:rPr/>
      </w:pPr>
      <w:r>
        <w:rPr/>
        <w:t>A.魂不附体 ∶</w:t>
      </w:r>
      <w:r>
        <w:rPr>
          <w:spacing w:val="-82"/>
        </w:rPr>
        <w:t xml:space="preserve"> </w:t>
      </w:r>
      <w:r>
        <w:rPr/>
        <w:t>失魂落魄     B.昙花一现 ∶惊鸿一瞥</w:t>
      </w:r>
    </w:p>
    <w:p>
      <w:pPr>
        <w:pStyle w:val="BodyText"/>
        <w:ind w:left="412"/>
        <w:spacing w:before="25" w:line="228" w:lineRule="auto"/>
        <w:rPr/>
      </w:pPr>
      <w:r>
        <w:rPr/>
        <w:t>C.锋芒毕露 ∶锐不可当     D.朽木难雕 ∶孺子可教</w:t>
      </w:r>
    </w:p>
    <w:p>
      <w:pPr>
        <w:pStyle w:val="BodyText"/>
        <w:ind w:left="426"/>
        <w:spacing w:before="27" w:line="227" w:lineRule="auto"/>
        <w:outlineLvl w:val="0"/>
        <w:rPr/>
      </w:pPr>
      <w:r>
        <w:rPr>
          <w:b/>
          <w:bCs/>
          <w:spacing w:val="3"/>
        </w:rPr>
        <w:t>四、逻辑判断。每道题给出一段陈述，这段</w:t>
      </w:r>
      <w:r>
        <w:rPr>
          <w:b/>
          <w:bCs/>
          <w:spacing w:val="2"/>
        </w:rPr>
        <w:t>陈述假设是正确的、不容置疑的。请</w:t>
      </w:r>
    </w:p>
    <w:p>
      <w:pPr>
        <w:pStyle w:val="BodyText"/>
        <w:ind w:left="19" w:right="635" w:hanging="11"/>
        <w:spacing w:before="25" w:line="254" w:lineRule="auto"/>
        <w:rPr/>
      </w:pPr>
      <w:r>
        <w:rPr>
          <w:b/>
          <w:bCs/>
          <w:spacing w:val="3"/>
        </w:rPr>
        <w:t>你根据这段陈述，选择一个答案。注意：正确的答</w:t>
      </w:r>
      <w:r>
        <w:rPr>
          <w:b/>
          <w:bCs/>
          <w:spacing w:val="2"/>
        </w:rPr>
        <w:t>案不需要任何附加说明即可以根据</w:t>
      </w:r>
      <w:r>
        <w:rPr>
          <w:b/>
          <w:bCs/>
          <w:spacing w:val="4"/>
        </w:rPr>
        <w:t>陈述必然推出。</w:t>
      </w:r>
    </w:p>
    <w:p>
      <w:pPr>
        <w:spacing w:line="254" w:lineRule="auto"/>
        <w:sectPr>
          <w:headerReference w:type="default" r:id="rId1"/>
          <w:footerReference w:type="default" r:id="rId32"/>
          <w:pgSz w:w="10380" w:h="14690"/>
          <w:pgMar w:top="1237" w:right="1080" w:bottom="916" w:left="1080" w:header="619" w:footer="682" w:gutter="0"/>
        </w:sectPr>
        <w:rPr/>
      </w:pPr>
    </w:p>
    <w:p>
      <w:pPr>
        <w:pStyle w:val="BodyText"/>
        <w:ind w:left="426"/>
        <w:spacing w:before="233" w:line="228" w:lineRule="auto"/>
        <w:outlineLvl w:val="0"/>
        <w:rPr/>
      </w:pPr>
      <w:r>
        <w:rPr>
          <w:b/>
          <w:bCs/>
          <w:spacing w:val="5"/>
        </w:rPr>
        <w:t>请开始答题：</w:t>
      </w:r>
    </w:p>
    <w:p>
      <w:pPr>
        <w:pStyle w:val="BodyText"/>
        <w:ind w:left="14" w:right="72" w:firstLine="428"/>
        <w:spacing w:before="27" w:line="243" w:lineRule="auto"/>
        <w:rPr/>
      </w:pPr>
      <w:r>
        <w:rPr>
          <w:spacing w:val="8"/>
        </w:rPr>
        <w:t>101、近几年，智能手机已成为手机市场上的主要销售产品，功能手机（非智能手机）</w:t>
      </w:r>
      <w:r>
        <w:rPr>
          <w:spacing w:val="8"/>
        </w:rPr>
        <w:t>的销售量则大幅度降低。某手机生产商预测：</w:t>
      </w:r>
      <w:r>
        <w:rPr>
          <w:spacing w:val="-75"/>
        </w:rPr>
        <w:t xml:space="preserve"> </w:t>
      </w:r>
      <w:r>
        <w:rPr>
          <w:spacing w:val="8"/>
        </w:rPr>
        <w:t>“智能手机很快将完全取代功能手机。</w:t>
      </w:r>
      <w:r>
        <w:rPr>
          <w:spacing w:val="-64"/>
        </w:rPr>
        <w:t xml:space="preserve"> </w:t>
      </w:r>
      <w:r>
        <w:rPr>
          <w:spacing w:val="8"/>
        </w:rPr>
        <w:t>”以</w:t>
      </w:r>
      <w:r>
        <w:rPr>
          <w:spacing w:val="9"/>
        </w:rPr>
        <w:t>下哪项如果为真，能够对该手机生产商的预言构成</w:t>
      </w:r>
      <w:r>
        <w:rPr>
          <w:spacing w:val="8"/>
        </w:rPr>
        <w:t>反驳？</w:t>
      </w:r>
    </w:p>
    <w:p>
      <w:pPr>
        <w:pStyle w:val="BodyText"/>
        <w:ind w:left="421"/>
        <w:spacing w:before="25" w:line="227" w:lineRule="auto"/>
        <w:rPr/>
      </w:pPr>
      <w:r>
        <w:rPr>
          <w:spacing w:val="9"/>
        </w:rPr>
        <w:t>A.智能手机除具备通话、发短信等功能外，上网也方便，深受消费者喜爱</w:t>
      </w:r>
    </w:p>
    <w:p>
      <w:pPr>
        <w:pStyle w:val="BodyText"/>
        <w:ind w:left="423"/>
        <w:spacing w:before="27" w:line="227" w:lineRule="auto"/>
        <w:rPr/>
      </w:pPr>
      <w:r>
        <w:rPr>
          <w:spacing w:val="9"/>
        </w:rPr>
        <w:t>B.很多老年人只会使用功能手机，手机是他们生活中必不可少的通讯工具</w:t>
      </w:r>
    </w:p>
    <w:p>
      <w:pPr>
        <w:pStyle w:val="BodyText"/>
        <w:ind w:left="426"/>
        <w:spacing w:before="25" w:line="227" w:lineRule="auto"/>
        <w:rPr/>
      </w:pPr>
      <w:r>
        <w:rPr>
          <w:spacing w:val="9"/>
        </w:rPr>
        <w:t>C.由于购买非智能手机的人越来越少，无生产商愿意再生产非智能手机</w:t>
      </w:r>
    </w:p>
    <w:p>
      <w:pPr>
        <w:pStyle w:val="BodyText"/>
        <w:ind w:left="424"/>
        <w:spacing w:before="27" w:line="227" w:lineRule="auto"/>
        <w:rPr/>
      </w:pPr>
      <w:r>
        <w:rPr>
          <w:spacing w:val="9"/>
        </w:rPr>
        <w:t>D.智能手机为工作和娱乐提供诸多便利，越来越多的人选择购买智能手机</w:t>
      </w:r>
    </w:p>
    <w:p>
      <w:pPr>
        <w:pStyle w:val="BodyText"/>
        <w:ind w:left="443"/>
        <w:spacing w:before="25" w:line="228" w:lineRule="auto"/>
        <w:rPr/>
      </w:pPr>
      <w:r>
        <w:rPr>
          <w:spacing w:val="8"/>
        </w:rPr>
        <w:t>102、有的上位者缺乏主动性、创造性，因为他们不愿真正动脑筋想问题。</w:t>
      </w:r>
    </w:p>
    <w:p>
      <w:pPr>
        <w:pStyle w:val="BodyText"/>
        <w:ind w:left="428"/>
        <w:spacing w:before="27" w:line="228" w:lineRule="auto"/>
        <w:rPr/>
      </w:pPr>
      <w:r>
        <w:rPr>
          <w:spacing w:val="8"/>
        </w:rPr>
        <w:t>要使以上论证有效，必要的前提是</w:t>
      </w:r>
      <w:r>
        <w:rPr>
          <w:spacing w:val="-19"/>
        </w:rPr>
        <w:t>（</w:t>
      </w:r>
      <w:r>
        <w:rPr>
          <w:spacing w:val="15"/>
        </w:rPr>
        <w:t xml:space="preserve">      </w:t>
      </w:r>
      <w:r>
        <w:rPr>
          <w:spacing w:val="-19"/>
        </w:rPr>
        <w:t>）</w:t>
      </w:r>
      <w:r>
        <w:rPr>
          <w:spacing w:val="8"/>
        </w:rPr>
        <w:t>。</w:t>
      </w:r>
    </w:p>
    <w:p>
      <w:pPr>
        <w:pStyle w:val="BodyText"/>
        <w:ind w:left="421"/>
        <w:spacing w:before="25" w:line="228" w:lineRule="auto"/>
        <w:rPr/>
      </w:pPr>
      <w:r>
        <w:rPr>
          <w:spacing w:val="9"/>
        </w:rPr>
        <w:t>A.缺乏主动性，创造性的人很难上位</w:t>
      </w:r>
    </w:p>
    <w:p>
      <w:pPr>
        <w:pStyle w:val="BodyText"/>
        <w:ind w:left="423"/>
        <w:spacing w:before="23" w:line="228" w:lineRule="auto"/>
        <w:rPr/>
      </w:pPr>
      <w:r>
        <w:rPr>
          <w:spacing w:val="9"/>
        </w:rPr>
        <w:t>B.某些不愿真正动脑筋想问题的人具有主动性、创造性</w:t>
      </w:r>
    </w:p>
    <w:p>
      <w:pPr>
        <w:pStyle w:val="BodyText"/>
        <w:ind w:left="426"/>
        <w:spacing w:before="27" w:line="228" w:lineRule="auto"/>
        <w:rPr/>
      </w:pPr>
      <w:r>
        <w:rPr>
          <w:spacing w:val="9"/>
        </w:rPr>
        <w:t>C.某些缺乏主动性、创造性的人不愿真正动脑筋想问题</w:t>
      </w:r>
    </w:p>
    <w:p>
      <w:pPr>
        <w:pStyle w:val="BodyText"/>
        <w:ind w:left="424"/>
        <w:spacing w:before="24" w:line="228" w:lineRule="auto"/>
        <w:rPr/>
      </w:pPr>
      <w:r>
        <w:rPr>
          <w:spacing w:val="9"/>
        </w:rPr>
        <w:t>D.不愿真正动脑筋想问题的人都缺乏主动性、创造性</w:t>
      </w:r>
    </w:p>
    <w:p>
      <w:pPr>
        <w:pStyle w:val="BodyText"/>
        <w:ind w:left="25" w:right="474" w:firstLine="418"/>
        <w:spacing w:before="26" w:line="242" w:lineRule="auto"/>
        <w:rPr/>
      </w:pPr>
      <w:r>
        <w:rPr>
          <w:spacing w:val="8"/>
        </w:rPr>
        <w:t>103、“有的人参加了基本养老保险。</w:t>
      </w:r>
      <w:r>
        <w:rPr>
          <w:spacing w:val="-64"/>
        </w:rPr>
        <w:t xml:space="preserve"> </w:t>
      </w:r>
      <w:r>
        <w:rPr>
          <w:spacing w:val="8"/>
        </w:rPr>
        <w:t>”如果这句话是假的，那么下列</w:t>
      </w:r>
      <w:r>
        <w:rPr>
          <w:spacing w:val="7"/>
        </w:rPr>
        <w:t>哪句话是真</w:t>
      </w:r>
      <w:r>
        <w:rPr>
          <w:spacing w:val="-9"/>
        </w:rPr>
        <w:t>的？</w:t>
      </w:r>
    </w:p>
    <w:p>
      <w:pPr>
        <w:pStyle w:val="BodyText"/>
        <w:ind w:left="421"/>
        <w:spacing w:before="21" w:line="227" w:lineRule="auto"/>
        <w:rPr/>
      </w:pPr>
      <w:r>
        <w:rPr>
          <w:spacing w:val="8"/>
        </w:rPr>
        <w:t>A.小王参加了基本养老保险          B.并非小王没有参加基本养老保险</w:t>
      </w:r>
    </w:p>
    <w:p>
      <w:pPr>
        <w:pStyle w:val="BodyText"/>
        <w:ind w:left="426"/>
        <w:spacing w:before="26" w:line="227" w:lineRule="auto"/>
        <w:rPr/>
      </w:pPr>
      <w:r>
        <w:rPr>
          <w:spacing w:val="8"/>
        </w:rPr>
        <w:t>C.有的人没有参加基本养老保险      D.所有人都参加了基本养老保险</w:t>
      </w:r>
    </w:p>
    <w:p>
      <w:pPr>
        <w:pStyle w:val="BodyText"/>
        <w:ind w:left="8" w:right="157" w:firstLine="434"/>
        <w:spacing w:before="28" w:line="245" w:lineRule="auto"/>
        <w:rPr/>
      </w:pPr>
      <w:r>
        <w:rPr>
          <w:spacing w:val="9"/>
        </w:rPr>
        <w:t>104、一项调查结果显示：78%的儿童中耳</w:t>
      </w:r>
      <w:r>
        <w:rPr>
          <w:spacing w:val="8"/>
        </w:rPr>
        <w:t>炎均来自二手烟家庭。研究人员表示，二手</w:t>
      </w:r>
      <w:r>
        <w:rPr>
          <w:spacing w:val="10"/>
        </w:rPr>
        <w:t>烟环境会增加空气中的不健康颗粒，其中包括尼古丁和其他有</w:t>
      </w:r>
      <w:r>
        <w:rPr>
          <w:spacing w:val="9"/>
        </w:rPr>
        <w:t>毒物质。与居住在无烟环境</w:t>
      </w:r>
      <w:r>
        <w:rPr>
          <w:spacing w:val="10"/>
        </w:rPr>
        <w:t>的孩子相比，居住于二手烟环境的孩子患中耳炎几率更大，因</w:t>
      </w:r>
      <w:r>
        <w:rPr>
          <w:spacing w:val="9"/>
        </w:rPr>
        <w:t>此医学专家表示，父母等家</w:t>
      </w:r>
      <w:r>
        <w:rPr>
          <w:spacing w:val="9"/>
        </w:rPr>
        <w:t>人吸烟，是造成儿童罹患中耳炎的重要原因。以下哪项如果为真，最能削弱上述论证？</w:t>
      </w:r>
    </w:p>
    <w:p>
      <w:pPr>
        <w:pStyle w:val="BodyText"/>
        <w:ind w:left="118"/>
        <w:spacing w:before="27" w:line="231" w:lineRule="auto"/>
        <w:rPr/>
      </w:pPr>
      <w:r>
        <w:rPr>
          <w:spacing w:val="-17"/>
          <w:w w:val="97"/>
        </w:rPr>
        <w:t>(</w:t>
      </w:r>
      <w:r>
        <w:rPr>
          <w:spacing w:val="17"/>
        </w:rPr>
        <w:t xml:space="preserve">     </w:t>
      </w:r>
      <w:r>
        <w:rPr>
          <w:spacing w:val="-17"/>
          <w:w w:val="97"/>
        </w:rPr>
        <w:t>)</w:t>
      </w:r>
    </w:p>
    <w:p>
      <w:pPr>
        <w:pStyle w:val="BodyText"/>
        <w:ind w:left="421"/>
        <w:spacing w:before="21" w:line="228" w:lineRule="auto"/>
        <w:rPr/>
      </w:pPr>
      <w:r>
        <w:rPr>
          <w:spacing w:val="9"/>
        </w:rPr>
        <w:t>A.调查中还显示，无烟家庭的比率呈逐年上升的趋势</w:t>
      </w:r>
    </w:p>
    <w:p>
      <w:pPr>
        <w:pStyle w:val="BodyText"/>
        <w:ind w:left="423"/>
        <w:spacing w:before="27" w:line="227" w:lineRule="auto"/>
        <w:rPr/>
      </w:pPr>
      <w:r>
        <w:rPr>
          <w:spacing w:val="9"/>
        </w:rPr>
        <w:t>B.研究证明，二手烟家庭中儿童中耳炎的治愈率较高</w:t>
      </w:r>
    </w:p>
    <w:p>
      <w:pPr>
        <w:pStyle w:val="BodyText"/>
        <w:ind w:left="426"/>
        <w:spacing w:before="25" w:line="228" w:lineRule="auto"/>
        <w:rPr/>
      </w:pPr>
      <w:r>
        <w:rPr>
          <w:spacing w:val="8"/>
        </w:rPr>
        <w:t>C.门诊数据显示，儿童中耳炎就诊人数下降了4.6%</w:t>
      </w:r>
    </w:p>
    <w:p>
      <w:pPr>
        <w:pStyle w:val="BodyText"/>
        <w:ind w:left="424"/>
        <w:spacing w:before="24" w:line="228" w:lineRule="auto"/>
        <w:rPr/>
      </w:pPr>
      <w:r>
        <w:rPr>
          <w:spacing w:val="9"/>
        </w:rPr>
        <w:t>D.在这次调查的人群中，只有20%的儿童来</w:t>
      </w:r>
      <w:r>
        <w:rPr>
          <w:spacing w:val="8"/>
        </w:rPr>
        <w:t>自无烟家庭</w:t>
      </w:r>
    </w:p>
    <w:p>
      <w:pPr>
        <w:pStyle w:val="BodyText"/>
        <w:ind w:left="8" w:firstLine="434"/>
        <w:spacing w:before="28" w:line="243" w:lineRule="auto"/>
        <w:rPr/>
      </w:pPr>
      <w:r>
        <w:rPr>
          <w:spacing w:val="7"/>
        </w:rPr>
        <w:t>105、某国的科研机构跟踪研究了出生于上世纪50至70年代的1万多人的精神健康状况，</w:t>
      </w:r>
      <w:r>
        <w:rPr>
          <w:spacing w:val="9"/>
        </w:rPr>
        <w:t>其间测试了他们在13岁至18岁时的语言能力、空间感知能力和归纳能力。结果发现，在此</w:t>
      </w:r>
      <w:r>
        <w:rPr>
          <w:spacing w:val="9"/>
        </w:rPr>
        <w:t>期间语言能力远低于同龄人水平的青少年，成年后患精神分裂症等精神疾病的风险较高。</w:t>
      </w:r>
    </w:p>
    <w:p>
      <w:pPr>
        <w:pStyle w:val="BodyText"/>
        <w:ind w:left="11" w:right="157" w:hanging="3"/>
        <w:spacing w:before="28" w:line="239" w:lineRule="auto"/>
        <w:rPr/>
      </w:pPr>
      <w:r>
        <w:rPr>
          <w:spacing w:val="10"/>
        </w:rPr>
        <w:t>研究人员认为，青少年期语言能力的高低将是预测成年后精神疾</w:t>
      </w:r>
      <w:r>
        <w:rPr>
          <w:spacing w:val="9"/>
        </w:rPr>
        <w:t>病的重要指标。以下哪项</w:t>
      </w:r>
      <w:r>
        <w:rPr>
          <w:spacing w:val="8"/>
        </w:rPr>
        <w:t>如果为真，能够质疑上述观点？</w:t>
      </w:r>
    </w:p>
    <w:p>
      <w:pPr>
        <w:pStyle w:val="BodyText"/>
        <w:ind w:left="421"/>
        <w:spacing w:before="26" w:line="227" w:lineRule="auto"/>
        <w:rPr/>
      </w:pPr>
      <w:r>
        <w:rPr>
          <w:spacing w:val="9"/>
        </w:rPr>
        <w:t>A.青少年期激素分泌水平异常，影响大脑发育，导致语言能力发展迟缓</w:t>
      </w:r>
    </w:p>
    <w:p>
      <w:pPr>
        <w:pStyle w:val="BodyText"/>
        <w:ind w:left="423"/>
        <w:spacing w:before="26" w:line="227" w:lineRule="auto"/>
        <w:rPr/>
      </w:pPr>
      <w:r>
        <w:rPr>
          <w:spacing w:val="9"/>
        </w:rPr>
        <w:t>B.患精神分裂症的青少年，其归纳能力相比语言能力的发展更加缓慢</w:t>
      </w:r>
    </w:p>
    <w:p>
      <w:pPr>
        <w:pStyle w:val="BodyText"/>
        <w:ind w:left="426"/>
        <w:spacing w:before="25" w:line="227" w:lineRule="auto"/>
        <w:rPr/>
      </w:pPr>
      <w:r>
        <w:rPr>
          <w:spacing w:val="9"/>
        </w:rPr>
        <w:t>C.许多精神健康的脑肿瘤患者在青少年时期也经常出现语言能力发展迟缓的问题</w:t>
      </w:r>
    </w:p>
    <w:p>
      <w:pPr>
        <w:pStyle w:val="BodyText"/>
        <w:ind w:left="424"/>
        <w:spacing w:before="28" w:line="227" w:lineRule="auto"/>
        <w:rPr/>
      </w:pPr>
      <w:r>
        <w:rPr>
          <w:spacing w:val="9"/>
        </w:rPr>
        <w:t>D.适当的教育可显著提高青少年的语言能力，但对中老年人影响不大</w:t>
      </w:r>
    </w:p>
    <w:p>
      <w:pPr>
        <w:pStyle w:val="BodyText"/>
        <w:ind w:left="7" w:right="105" w:firstLine="436"/>
        <w:spacing w:before="23" w:line="247" w:lineRule="auto"/>
        <w:rPr/>
      </w:pPr>
      <w:r>
        <w:rPr>
          <w:spacing w:val="9"/>
        </w:rPr>
        <w:t>106、某校招聘专任教师时有张强、李颖、王丹、赵雷、</w:t>
      </w:r>
      <w:r>
        <w:rPr>
          <w:spacing w:val="8"/>
        </w:rPr>
        <w:t>钱萍5名博士应聘。3人毕业</w:t>
      </w:r>
      <w:r>
        <w:rPr>
          <w:spacing w:val="9"/>
        </w:rPr>
        <w:t>于美国高校，2人毕业于英国高校；2人发表过</w:t>
      </w:r>
      <w:r>
        <w:rPr/>
        <w:t>SSCI</w:t>
      </w:r>
      <w:r>
        <w:rPr>
          <w:spacing w:val="9"/>
        </w:rPr>
        <w:t>论文，3人没有发表过</w:t>
      </w:r>
      <w:r>
        <w:rPr/>
        <w:t>SSCI</w:t>
      </w:r>
      <w:r>
        <w:rPr>
          <w:spacing w:val="9"/>
        </w:rPr>
        <w:t>论文。已知，</w:t>
      </w:r>
      <w:r>
        <w:rPr>
          <w:spacing w:val="10"/>
        </w:rPr>
        <w:t>张强和王丹毕业院校所在国家相同、而赵雷和钱萍毕业院校所在国</w:t>
      </w:r>
      <w:r>
        <w:rPr>
          <w:spacing w:val="9"/>
        </w:rPr>
        <w:t>家不同；李颖和钱萍发</w:t>
      </w:r>
      <w:r>
        <w:rPr>
          <w:spacing w:val="10"/>
        </w:rPr>
        <w:t>表论文的情况相同，但王丹和赵雷发表论文的情况不同，最终，英</w:t>
      </w:r>
      <w:r>
        <w:rPr>
          <w:spacing w:val="9"/>
        </w:rPr>
        <w:t>国高校培养的一位发表</w:t>
      </w:r>
      <w:r>
        <w:rPr>
          <w:spacing w:val="9"/>
        </w:rPr>
        <w:t>过</w:t>
      </w:r>
      <w:r>
        <w:rPr/>
        <w:t>SSCI</w:t>
      </w:r>
      <w:r>
        <w:rPr>
          <w:spacing w:val="9"/>
        </w:rPr>
        <w:t>论文的博士被录取。</w:t>
      </w:r>
    </w:p>
    <w:p>
      <w:pPr>
        <w:pStyle w:val="BodyText"/>
        <w:ind w:left="453"/>
        <w:spacing w:before="27" w:line="231" w:lineRule="auto"/>
        <w:rPr/>
      </w:pPr>
      <w:r>
        <w:rPr>
          <w:spacing w:val="3"/>
        </w:rPr>
        <w:t>由此可以推出</w:t>
      </w:r>
      <w:r>
        <w:rPr>
          <w:spacing w:val="-22"/>
        </w:rPr>
        <w:t>（</w:t>
      </w:r>
      <w:r>
        <w:rPr>
          <w:spacing w:val="20"/>
        </w:rPr>
        <w:t xml:space="preserve">    </w:t>
      </w:r>
      <w:r>
        <w:rPr>
          <w:spacing w:val="-22"/>
        </w:rPr>
        <w:t>）</w:t>
      </w:r>
      <w:r>
        <w:rPr>
          <w:spacing w:val="3"/>
        </w:rPr>
        <w:t>。</w:t>
      </w:r>
    </w:p>
    <w:p>
      <w:pPr>
        <w:pStyle w:val="BodyText"/>
        <w:ind w:left="421"/>
        <w:spacing w:before="21" w:line="228" w:lineRule="auto"/>
        <w:rPr/>
      </w:pPr>
      <w:r>
        <w:rPr>
          <w:spacing w:val="8"/>
        </w:rPr>
        <w:t>A.张强没发过</w:t>
      </w:r>
      <w:r>
        <w:rPr/>
        <w:t>SSCI</w:t>
      </w:r>
      <w:r>
        <w:rPr>
          <w:spacing w:val="8"/>
        </w:rPr>
        <w:t>论文           B.李颖发表过</w:t>
      </w:r>
      <w:r>
        <w:rPr/>
        <w:t>SSCI</w:t>
      </w:r>
      <w:r>
        <w:rPr>
          <w:spacing w:val="8"/>
        </w:rPr>
        <w:t>论文</w:t>
      </w:r>
    </w:p>
    <w:p>
      <w:pPr>
        <w:spacing w:line="228" w:lineRule="auto"/>
        <w:sectPr>
          <w:headerReference w:type="default" r:id="rId33"/>
          <w:footerReference w:type="default" r:id="rId34"/>
          <w:pgSz w:w="10380" w:h="14690"/>
          <w:pgMar w:top="1237" w:right="953" w:bottom="916" w:left="1080" w:header="619" w:footer="682" w:gutter="0"/>
        </w:sectPr>
        <w:rPr/>
      </w:pPr>
    </w:p>
    <w:p>
      <w:pPr>
        <w:pStyle w:val="BodyText"/>
        <w:ind w:left="426"/>
        <w:spacing w:before="232" w:line="228" w:lineRule="auto"/>
        <w:rPr/>
      </w:pPr>
      <w:r>
        <w:rPr>
          <w:spacing w:val="7"/>
        </w:rPr>
        <w:t>C.王丹毕业于英国院校           D.赵雷毕业于英国院校</w:t>
      </w:r>
    </w:p>
    <w:p>
      <w:pPr>
        <w:pStyle w:val="BodyText"/>
        <w:ind w:left="6" w:firstLine="437"/>
        <w:spacing w:before="25" w:line="247" w:lineRule="auto"/>
        <w:rPr/>
      </w:pPr>
      <w:r>
        <w:rPr>
          <w:spacing w:val="9"/>
        </w:rPr>
        <w:t>107、共享单车作为一种新鲜事物，近来发展迅速。在城市的大街小巷，几</w:t>
      </w:r>
      <w:r>
        <w:rPr>
          <w:spacing w:val="8"/>
        </w:rPr>
        <w:t>乎到处可</w:t>
      </w:r>
      <w:r>
        <w:rPr/>
        <w:t xml:space="preserve"> </w:t>
      </w:r>
      <w:r>
        <w:rPr>
          <w:spacing w:val="9"/>
        </w:rPr>
        <w:t>见共享单车的影子。共享单车构成城市一道新的亮丽风景线，也为人们的出行提</w:t>
      </w:r>
      <w:r>
        <w:rPr>
          <w:spacing w:val="8"/>
        </w:rPr>
        <w:t>供了方便。</w:t>
      </w:r>
      <w:r>
        <w:rPr>
          <w:spacing w:val="10"/>
        </w:rPr>
        <w:t>但是，有一些市民对整个自行车生产行业表示担忧，他们认为：共享</w:t>
      </w:r>
      <w:r>
        <w:rPr>
          <w:spacing w:val="9"/>
        </w:rPr>
        <w:t>单车的出现和大量投</w:t>
      </w:r>
      <w:r>
        <w:rPr>
          <w:spacing w:val="10"/>
        </w:rPr>
        <w:t>入使用，使得很多计划购买自行车的个人不再购买。因此，整个自行</w:t>
      </w:r>
      <w:r>
        <w:rPr>
          <w:spacing w:val="9"/>
        </w:rPr>
        <w:t>车行业的生产和销售</w:t>
      </w:r>
      <w:r>
        <w:rPr>
          <w:spacing w:val="9"/>
        </w:rPr>
        <w:t>量随之减少。以下哪项如果为真，最能削弱这些市民的结论？</w:t>
      </w:r>
    </w:p>
    <w:p>
      <w:pPr>
        <w:pStyle w:val="BodyText"/>
        <w:ind w:left="8" w:right="176" w:firstLine="412"/>
        <w:spacing w:before="24"/>
        <w:rPr/>
      </w:pPr>
      <w:r>
        <w:rPr>
          <w:spacing w:val="10"/>
        </w:rPr>
        <w:t>A.不同品牌的自行车生产商将面临更激烈的市</w:t>
      </w:r>
      <w:r>
        <w:rPr>
          <w:spacing w:val="9"/>
        </w:rPr>
        <w:t>场竞争，有些厂家与共享单车运营公司</w:t>
      </w:r>
      <w:r>
        <w:rPr>
          <w:spacing w:val="9"/>
        </w:rPr>
        <w:t>合作，会生产和销售更多的自行车</w:t>
      </w:r>
    </w:p>
    <w:p>
      <w:pPr>
        <w:pStyle w:val="BodyText"/>
        <w:ind w:left="11" w:right="176" w:firstLine="411"/>
        <w:spacing w:before="25"/>
        <w:rPr/>
      </w:pPr>
      <w:r>
        <w:rPr>
          <w:spacing w:val="10"/>
        </w:rPr>
        <w:t>B.共享单车也存在很多的问题，比如，存</w:t>
      </w:r>
      <w:r>
        <w:rPr>
          <w:spacing w:val="9"/>
        </w:rPr>
        <w:t>在安全隐患，在有需求时不能及时找到，有</w:t>
      </w:r>
      <w:r>
        <w:rPr>
          <w:spacing w:val="9"/>
        </w:rPr>
        <w:t>一些民众仍愿意购买专属自己的自行车</w:t>
      </w:r>
    </w:p>
    <w:p>
      <w:pPr>
        <w:pStyle w:val="BodyText"/>
        <w:ind w:left="24" w:right="176" w:firstLine="402"/>
        <w:spacing w:before="24" w:line="239" w:lineRule="auto"/>
        <w:rPr/>
      </w:pPr>
      <w:r>
        <w:rPr>
          <w:spacing w:val="9"/>
        </w:rPr>
        <w:t>C.共享单车由共享单车所属公司委托自行车生产商生产，共享单车的数量远远超过了</w:t>
      </w:r>
      <w:r>
        <w:rPr>
          <w:spacing w:val="7"/>
        </w:rPr>
        <w:t>因个人需求而产生的购买量</w:t>
      </w:r>
    </w:p>
    <w:p>
      <w:pPr>
        <w:pStyle w:val="BodyText"/>
        <w:ind w:left="24" w:right="176" w:firstLine="399"/>
        <w:spacing w:before="27" w:line="239" w:lineRule="auto"/>
        <w:rPr/>
      </w:pPr>
      <w:r>
        <w:rPr>
          <w:spacing w:val="10"/>
        </w:rPr>
        <w:t>D.共享单车的使用需要网上申请账号，使</w:t>
      </w:r>
      <w:r>
        <w:rPr>
          <w:spacing w:val="9"/>
        </w:rPr>
        <w:t>用时需要进行微信扫码，很多中年人不会上</w:t>
      </w:r>
      <w:r>
        <w:rPr>
          <w:spacing w:val="8"/>
        </w:rPr>
        <w:t>网，因此他们更愿意自己购买自行车</w:t>
      </w:r>
    </w:p>
    <w:p>
      <w:pPr>
        <w:pStyle w:val="BodyText"/>
        <w:ind w:left="13" w:right="279" w:firstLine="429"/>
        <w:spacing w:before="27"/>
        <w:rPr/>
      </w:pPr>
      <w:r>
        <w:rPr>
          <w:spacing w:val="9"/>
        </w:rPr>
        <w:t>108、刑警队需要充实缉毒组的力量，关于队中有哪些人来参加该组，已商</w:t>
      </w:r>
      <w:r>
        <w:rPr>
          <w:spacing w:val="8"/>
        </w:rPr>
        <w:t>定有以下</w:t>
      </w:r>
      <w:r>
        <w:rPr>
          <w:spacing w:val="1"/>
        </w:rPr>
        <w:t>意见：</w:t>
      </w:r>
    </w:p>
    <w:p>
      <w:pPr>
        <w:pStyle w:val="BodyText"/>
        <w:ind w:left="438"/>
        <w:spacing w:before="25" w:line="228" w:lineRule="auto"/>
        <w:rPr/>
      </w:pPr>
      <w:r>
        <w:rPr>
          <w:spacing w:val="9"/>
        </w:rPr>
        <w:t>（1）如果甲参加，则乙也参加</w:t>
      </w:r>
      <w:r>
        <w:rPr>
          <w:spacing w:val="3"/>
        </w:rPr>
        <w:t>；（</w:t>
      </w:r>
      <w:r>
        <w:rPr>
          <w:spacing w:val="9"/>
        </w:rPr>
        <w:t>2）如果丙不参加，则丁参加；</w:t>
      </w:r>
    </w:p>
    <w:p>
      <w:pPr>
        <w:pStyle w:val="BodyText"/>
        <w:ind w:left="438" w:right="227"/>
        <w:spacing w:before="24"/>
        <w:rPr/>
      </w:pPr>
      <w:r>
        <w:rPr>
          <w:spacing w:val="8"/>
        </w:rPr>
        <w:t>（3）如果丙参加或甲不参加，则队长戊参加</w:t>
      </w:r>
      <w:r>
        <w:rPr>
          <w:spacing w:val="4"/>
        </w:rPr>
        <w:t>；（</w:t>
      </w:r>
      <w:r>
        <w:rPr>
          <w:spacing w:val="8"/>
        </w:rPr>
        <w:t>4）队长戊和副队长己不能都参加；</w:t>
      </w:r>
      <w:r>
        <w:rPr/>
        <w:t xml:space="preserve"> </w:t>
      </w:r>
      <w:r>
        <w:rPr>
          <w:spacing w:val="8"/>
        </w:rPr>
        <w:t>（5）上级决定副队长己参加。根据以上意见，下列推</w:t>
      </w:r>
      <w:r>
        <w:rPr>
          <w:spacing w:val="7"/>
        </w:rPr>
        <w:t>理完全正确的是 (</w:t>
      </w:r>
      <w:r>
        <w:rPr>
          <w:spacing w:val="13"/>
        </w:rPr>
        <w:t xml:space="preserve">       </w:t>
      </w:r>
      <w:r>
        <w:rPr>
          <w:spacing w:val="7"/>
        </w:rPr>
        <w:t>)</w:t>
      </w:r>
    </w:p>
    <w:p>
      <w:pPr>
        <w:pStyle w:val="BodyText"/>
        <w:ind w:left="421"/>
        <w:spacing w:before="25" w:line="228" w:lineRule="auto"/>
        <w:rPr/>
      </w:pPr>
      <w:r>
        <w:rPr>
          <w:spacing w:val="7"/>
        </w:rPr>
        <w:t>A.甲、丙、己参加       B.丙、丁、己参加</w:t>
      </w:r>
    </w:p>
    <w:p>
      <w:pPr>
        <w:pStyle w:val="BodyText"/>
        <w:ind w:left="426"/>
        <w:spacing w:before="26" w:line="229" w:lineRule="auto"/>
        <w:rPr/>
      </w:pPr>
      <w:r>
        <w:rPr>
          <w:spacing w:val="7"/>
        </w:rPr>
        <w:t>C.甲、丁、己参加       D.甲、乙、丁、己参加</w:t>
      </w:r>
    </w:p>
    <w:p>
      <w:pPr>
        <w:pStyle w:val="BodyText"/>
        <w:ind w:left="443"/>
        <w:spacing w:before="23" w:line="227" w:lineRule="auto"/>
        <w:rPr/>
      </w:pPr>
      <w:r>
        <w:rPr>
          <w:spacing w:val="8"/>
        </w:rPr>
        <w:t>109、某律师事务所共有6名工作人员，这里有三个</w:t>
      </w:r>
      <w:r>
        <w:rPr>
          <w:spacing w:val="7"/>
        </w:rPr>
        <w:t>陈述</w:t>
      </w:r>
      <w:r>
        <w:rPr>
          <w:spacing w:val="-59"/>
        </w:rPr>
        <w:t xml:space="preserve"> </w:t>
      </w:r>
      <w:r>
        <w:rPr>
          <w:spacing w:val="7"/>
        </w:rPr>
        <w:t>:</w:t>
      </w:r>
    </w:p>
    <w:p>
      <w:pPr>
        <w:pStyle w:val="BodyText"/>
        <w:ind w:left="427"/>
        <w:spacing w:before="28" w:line="225" w:lineRule="auto"/>
        <w:rPr/>
      </w:pPr>
      <w:r>
        <w:rPr>
          <w:spacing w:val="9"/>
        </w:rPr>
        <w:t>①所里有的人会用</w:t>
      </w:r>
      <w:r>
        <w:rPr/>
        <w:t>WIN</w:t>
      </w:r>
      <w:r>
        <w:rPr>
          <w:spacing w:val="9"/>
        </w:rPr>
        <w:t>8操作系统；</w:t>
      </w:r>
    </w:p>
    <w:p>
      <w:pPr>
        <w:pStyle w:val="BodyText"/>
        <w:ind w:left="426"/>
        <w:spacing w:before="28" w:line="225" w:lineRule="auto"/>
        <w:rPr/>
      </w:pPr>
      <w:r>
        <w:rPr>
          <w:spacing w:val="9"/>
        </w:rPr>
        <w:t>②所里有的人不会用</w:t>
      </w:r>
      <w:r>
        <w:rPr/>
        <w:t>WIN</w:t>
      </w:r>
      <w:r>
        <w:rPr>
          <w:spacing w:val="9"/>
        </w:rPr>
        <w:t>8操作系统；</w:t>
      </w:r>
    </w:p>
    <w:p>
      <w:pPr>
        <w:pStyle w:val="BodyText"/>
        <w:ind w:left="426"/>
        <w:spacing w:before="30" w:line="225" w:lineRule="auto"/>
        <w:rPr/>
      </w:pPr>
      <w:r>
        <w:rPr>
          <w:spacing w:val="9"/>
        </w:rPr>
        <w:t>③主任不会用</w:t>
      </w:r>
      <w:r>
        <w:rPr/>
        <w:t>WIN</w:t>
      </w:r>
      <w:r>
        <w:rPr>
          <w:spacing w:val="9"/>
        </w:rPr>
        <w:t>8操作系统。</w:t>
      </w:r>
    </w:p>
    <w:p>
      <w:pPr>
        <w:pStyle w:val="BodyText"/>
        <w:ind w:left="450"/>
        <w:spacing w:before="27" w:line="227" w:lineRule="auto"/>
        <w:rPr/>
      </w:pPr>
      <w:r>
        <w:rPr>
          <w:spacing w:val="9"/>
        </w:rPr>
        <w:t>已知其中只有一个陈述为真，可以推出该所会用</w:t>
      </w:r>
      <w:r>
        <w:rPr/>
        <w:t>WIN</w:t>
      </w:r>
      <w:r>
        <w:rPr>
          <w:spacing w:val="9"/>
        </w:rPr>
        <w:t>8操作系统</w:t>
      </w:r>
      <w:r>
        <w:rPr>
          <w:spacing w:val="8"/>
        </w:rPr>
        <w:t>的人数为：</w:t>
      </w:r>
    </w:p>
    <w:p>
      <w:pPr>
        <w:pStyle w:val="BodyText"/>
        <w:ind w:left="421"/>
        <w:spacing w:before="24" w:line="231" w:lineRule="auto"/>
        <w:rPr/>
      </w:pPr>
      <w:r>
        <w:rPr>
          <w:spacing w:val="5"/>
        </w:rPr>
        <w:t>A．6人                 B．1人</w:t>
      </w:r>
    </w:p>
    <w:p>
      <w:pPr>
        <w:pStyle w:val="BodyText"/>
        <w:ind w:left="426"/>
        <w:spacing w:before="25" w:line="228" w:lineRule="auto"/>
        <w:rPr/>
      </w:pPr>
      <w:r>
        <w:rPr>
          <w:spacing w:val="6"/>
        </w:rPr>
        <w:t>C．0人                 D．不能确定</w:t>
      </w:r>
    </w:p>
    <w:p>
      <w:pPr>
        <w:pStyle w:val="BodyText"/>
        <w:ind w:left="8" w:right="119" w:firstLine="435"/>
        <w:spacing w:before="28" w:line="251" w:lineRule="auto"/>
        <w:rPr/>
      </w:pPr>
      <w:r>
        <w:rPr>
          <w:spacing w:val="8"/>
        </w:rPr>
        <w:t>110、据一项小规模研究显示，身材偏瘦的人并不一定</w:t>
      </w:r>
      <w:r>
        <w:rPr>
          <w:spacing w:val="7"/>
        </w:rPr>
        <w:t>比其他人吃得更好或锻炼更多，</w:t>
      </w:r>
      <w:r>
        <w:rPr>
          <w:spacing w:val="9"/>
        </w:rPr>
        <w:t>他们只是早起多晒了一会儿太阳。曙光对体重指数的影响约为20%，起床晒太阳的时间越</w:t>
      </w:r>
      <w:r>
        <w:rPr>
          <w:spacing w:val="10"/>
        </w:rPr>
        <w:t>早，体重指数就越低。反之亦然。因此，研究人员提出，想要降</w:t>
      </w:r>
      <w:r>
        <w:rPr>
          <w:spacing w:val="9"/>
        </w:rPr>
        <w:t>低体重，只需早起晒一会</w:t>
      </w:r>
      <w:r>
        <w:rPr>
          <w:spacing w:val="5"/>
        </w:rPr>
        <w:t>儿太阳。</w:t>
      </w:r>
    </w:p>
    <w:p>
      <w:pPr>
        <w:pStyle w:val="BodyText"/>
        <w:ind w:left="451"/>
        <w:spacing w:before="1" w:line="226" w:lineRule="auto"/>
        <w:rPr/>
      </w:pPr>
      <w:r>
        <w:rPr>
          <w:spacing w:val="8"/>
        </w:rPr>
        <w:t>以下哪项如果为真，最能说明上述研究结果不成立？</w:t>
      </w:r>
    </w:p>
    <w:p>
      <w:pPr>
        <w:pStyle w:val="BodyText"/>
        <w:ind w:left="421"/>
        <w:spacing w:before="25" w:line="228" w:lineRule="auto"/>
        <w:rPr/>
      </w:pPr>
      <w:r>
        <w:rPr>
          <w:spacing w:val="9"/>
        </w:rPr>
        <w:t>A.有些地区的农民每天起早摸黑地辛苦劳动，一直都很瘦</w:t>
      </w:r>
    </w:p>
    <w:p>
      <w:pPr>
        <w:pStyle w:val="BodyText"/>
        <w:ind w:left="423"/>
        <w:spacing w:before="24" w:line="227" w:lineRule="auto"/>
        <w:rPr/>
      </w:pPr>
      <w:r>
        <w:rPr>
          <w:spacing w:val="9"/>
        </w:rPr>
        <w:t>B.某海滩度假区光照十分充足，但当地人都很胖</w:t>
      </w:r>
    </w:p>
    <w:p>
      <w:pPr>
        <w:pStyle w:val="BodyText"/>
        <w:ind w:left="426"/>
        <w:spacing w:before="28" w:line="228" w:lineRule="auto"/>
        <w:rPr/>
      </w:pPr>
      <w:r>
        <w:rPr>
          <w:spacing w:val="9"/>
        </w:rPr>
        <w:t>C.与坚持室内健身者相比，迎着曙光慢跑者体重变化相对较小</w:t>
      </w:r>
    </w:p>
    <w:p>
      <w:pPr>
        <w:pStyle w:val="BodyText"/>
        <w:ind w:left="424"/>
        <w:spacing w:before="24" w:line="228" w:lineRule="auto"/>
        <w:rPr/>
      </w:pPr>
      <w:r>
        <w:rPr>
          <w:spacing w:val="9"/>
        </w:rPr>
        <w:t>D.某大学号召学生晨练，坚持下来的同学晒黑不少，体重却没有减轻</w:t>
      </w:r>
    </w:p>
    <w:p>
      <w:pPr>
        <w:pStyle w:val="BodyText"/>
        <w:ind w:left="1865"/>
        <w:spacing w:before="42" w:line="215" w:lineRule="auto"/>
        <w:outlineLvl w:val="0"/>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第四部分结束，请继续做第五部分！</w:t>
      </w:r>
      <w:r>
        <w:rPr>
          <w:spacing w:val="-69"/>
        </w:rPr>
        <w:t xml:space="preserve"> </w:t>
      </w:r>
      <w:r>
        <w:rPr>
          <w:rFonts w:ascii="Segoe UI Symbol" w:hAnsi="Segoe UI Symbol" w:eastAsia="Segoe UI Symbol" w:cs="Segoe UI Symbol"/>
          <w:b/>
          <w:bCs/>
          <w:spacing w:val="6"/>
        </w:rPr>
        <w:t>❈❈❈</w:t>
      </w:r>
    </w:p>
    <w:p>
      <w:pPr>
        <w:pStyle w:val="BodyText"/>
        <w:ind w:left="3255"/>
        <w:spacing w:before="298" w:line="228" w:lineRule="auto"/>
        <w:outlineLvl w:val="0"/>
        <w:rPr/>
      </w:pPr>
      <w:r>
        <w:rPr>
          <w:b/>
          <w:bCs/>
          <w:spacing w:val="5"/>
        </w:rPr>
        <w:t>第五部分</w:t>
      </w:r>
      <w:r>
        <w:rPr>
          <w:spacing w:val="16"/>
        </w:rPr>
        <w:t xml:space="preserve">      </w:t>
      </w:r>
      <w:r>
        <w:rPr>
          <w:b/>
          <w:bCs/>
          <w:spacing w:val="5"/>
        </w:rPr>
        <w:t>资料分析</w:t>
      </w:r>
    </w:p>
    <w:p>
      <w:pPr>
        <w:pStyle w:val="BodyText"/>
        <w:ind w:left="2910"/>
        <w:spacing w:before="177" w:line="228" w:lineRule="auto"/>
        <w:rPr/>
      </w:pPr>
      <w:r>
        <w:rPr>
          <w:spacing w:val="6"/>
        </w:rPr>
        <w:t>（共20题   参考时限20分钟）</w:t>
      </w:r>
    </w:p>
    <w:p>
      <w:pPr>
        <w:pStyle w:val="BodyText"/>
        <w:ind w:left="414"/>
        <w:spacing w:before="27" w:line="227" w:lineRule="auto"/>
        <w:outlineLvl w:val="0"/>
        <w:rPr/>
      </w:pPr>
      <w:r>
        <w:rPr>
          <w:b/>
          <w:bCs/>
          <w:spacing w:val="3"/>
        </w:rPr>
        <w:t>下列给出的文字、表格、图形资料均有若干个问题</w:t>
      </w:r>
      <w:r>
        <w:rPr>
          <w:b/>
          <w:bCs/>
          <w:spacing w:val="2"/>
        </w:rPr>
        <w:t>要你回答，你应根据资料提供</w:t>
      </w:r>
    </w:p>
    <w:p>
      <w:pPr>
        <w:spacing w:line="227" w:lineRule="auto"/>
        <w:sectPr>
          <w:headerReference w:type="default" r:id="rId11"/>
          <w:footerReference w:type="default" r:id="rId35"/>
          <w:pgSz w:w="10380" w:h="14690"/>
          <w:pgMar w:top="1237" w:right="937" w:bottom="916" w:left="1080" w:header="619" w:footer="682" w:gutter="0"/>
        </w:sectPr>
        <w:rPr/>
      </w:pPr>
    </w:p>
    <w:p>
      <w:pPr>
        <w:pStyle w:val="BodyText"/>
        <w:ind w:left="23"/>
        <w:spacing w:before="233" w:line="227" w:lineRule="auto"/>
        <w:rPr/>
      </w:pPr>
      <w:r>
        <w:rPr>
          <w:b/>
          <w:bCs/>
          <w:spacing w:val="-1"/>
        </w:rPr>
        <w:t>的信息进行分析、计算、处理，然后从备选答案中选择一个最恰当的答案。</w:t>
      </w:r>
    </w:p>
    <w:p>
      <w:pPr>
        <w:pStyle w:val="BodyText"/>
        <w:ind w:left="426"/>
        <w:spacing w:before="30" w:line="228" w:lineRule="auto"/>
        <w:rPr/>
      </w:pPr>
      <w:r>
        <w:rPr>
          <w:b/>
          <w:bCs/>
          <w:spacing w:val="5"/>
        </w:rPr>
        <w:t>请开始答题：</w:t>
      </w:r>
    </w:p>
    <w:p>
      <w:pPr>
        <w:pStyle w:val="BodyText"/>
        <w:ind w:left="652"/>
        <w:spacing w:before="23" w:line="228" w:lineRule="auto"/>
        <w:outlineLvl w:val="0"/>
        <w:rPr/>
      </w:pPr>
      <w:r>
        <w:rPr>
          <w:b/>
          <w:bCs/>
          <w:spacing w:val="5"/>
        </w:rPr>
        <w:t>一、根据以下资料，回答111-115题。</w:t>
      </w:r>
    </w:p>
    <w:p>
      <w:pPr>
        <w:pStyle w:val="BodyText"/>
        <w:ind w:left="8" w:right="189" w:firstLine="422"/>
        <w:spacing w:before="27" w:line="250" w:lineRule="auto"/>
        <w:rPr/>
      </w:pPr>
      <w:r>
        <w:rPr>
          <w:spacing w:val="9"/>
        </w:rPr>
        <w:t>2017年，我国技术市场交易额稳步增长，全年共签订各</w:t>
      </w:r>
      <w:r>
        <w:rPr>
          <w:spacing w:val="8"/>
        </w:rPr>
        <w:t>类技术合同36.8万项，成交金</w:t>
      </w:r>
      <w:r>
        <w:rPr>
          <w:spacing w:val="6"/>
        </w:rPr>
        <w:t>额13424.2亿元，比上年分别增长14.7%和17.7%。</w:t>
      </w:r>
    </w:p>
    <w:p>
      <w:pPr>
        <w:pStyle w:val="BodyText"/>
        <w:ind w:left="9" w:right="187" w:firstLine="840"/>
        <w:spacing w:before="1" w:line="244" w:lineRule="auto"/>
        <w:jc w:val="both"/>
        <w:rPr/>
      </w:pPr>
      <w:r>
        <w:rPr>
          <w:spacing w:val="8"/>
        </w:rPr>
        <w:t>2017年全国共成交1000万元以上重大技术合同13</w:t>
      </w:r>
      <w:r>
        <w:rPr>
          <w:spacing w:val="7"/>
        </w:rPr>
        <w:t>358项，同比增长25.3%；成交额</w:t>
      </w:r>
      <w:r>
        <w:rPr>
          <w:spacing w:val="8"/>
        </w:rPr>
        <w:t>10281.4亿元，同比增长17.7%。重大技术合同中涉及各类知识产权的合同，成交5561项，</w:t>
      </w:r>
      <w:r>
        <w:rPr>
          <w:spacing w:val="8"/>
        </w:rPr>
        <w:t>成交金额为4121.7亿元。其中，技术秘密为主要交易形式，成交2959项，成交额2239.6亿</w:t>
      </w:r>
      <w:r>
        <w:rPr>
          <w:spacing w:val="8"/>
        </w:rPr>
        <w:t>元，居第一位；专利技术合同成交1291项，成交额1258.5亿元，居第二位。</w:t>
      </w:r>
    </w:p>
    <w:p>
      <w:pPr>
        <w:ind w:firstLine="451"/>
        <w:spacing w:line="4656" w:lineRule="exact"/>
        <w:rPr/>
      </w:pPr>
      <w:r>
        <w:rPr>
          <w:position w:val="-93"/>
        </w:rPr>
        <w:drawing>
          <wp:inline distT="0" distB="0" distL="0" distR="0">
            <wp:extent cx="5032248" cy="2956559"/>
            <wp:effectExtent l="0" t="0" r="0" b="0"/>
            <wp:docPr id="38" name="IM 38"/>
            <wp:cNvGraphicFramePr/>
            <a:graphic>
              <a:graphicData uri="http://schemas.openxmlformats.org/drawingml/2006/picture">
                <pic:pic>
                  <pic:nvPicPr>
                    <pic:cNvPr id="38" name="IM 38"/>
                    <pic:cNvPicPr/>
                  </pic:nvPicPr>
                  <pic:blipFill>
                    <a:blip r:embed="rId38"/>
                    <a:stretch>
                      <a:fillRect/>
                    </a:stretch>
                  </pic:blipFill>
                  <pic:spPr>
                    <a:xfrm rot="0">
                      <a:off x="0" y="0"/>
                      <a:ext cx="5032248" cy="2956559"/>
                    </a:xfrm>
                    <a:prstGeom prst="rect">
                      <a:avLst/>
                    </a:prstGeom>
                  </pic:spPr>
                </pic:pic>
              </a:graphicData>
            </a:graphic>
          </wp:inline>
        </w:drawing>
      </w:r>
    </w:p>
    <w:p>
      <w:pPr>
        <w:pStyle w:val="BodyText"/>
        <w:ind w:left="443"/>
        <w:spacing w:before="33" w:line="228" w:lineRule="auto"/>
        <w:rPr/>
      </w:pPr>
      <w:r>
        <w:rPr>
          <w:spacing w:val="7"/>
        </w:rPr>
        <w:t>111、2016年，平均每项技术合同成交金额约为：</w:t>
      </w:r>
    </w:p>
    <w:p>
      <w:pPr>
        <w:pStyle w:val="BodyText"/>
        <w:ind w:left="421"/>
        <w:spacing w:before="25" w:line="228" w:lineRule="auto"/>
        <w:rPr/>
      </w:pPr>
      <w:r>
        <w:rPr>
          <w:spacing w:val="5"/>
        </w:rPr>
        <w:t>A.330万元          B.356万元</w:t>
      </w:r>
    </w:p>
    <w:p>
      <w:pPr>
        <w:pStyle w:val="BodyText"/>
        <w:ind w:left="426"/>
        <w:spacing w:before="26" w:line="228" w:lineRule="auto"/>
        <w:rPr/>
      </w:pPr>
      <w:r>
        <w:rPr>
          <w:spacing w:val="5"/>
        </w:rPr>
        <w:t>C.365万元          D.385万元</w:t>
      </w:r>
    </w:p>
    <w:p>
      <w:pPr>
        <w:pStyle w:val="BodyText"/>
        <w:ind w:left="443"/>
        <w:spacing w:before="24" w:line="228" w:lineRule="auto"/>
        <w:rPr/>
      </w:pPr>
      <w:r>
        <w:rPr>
          <w:spacing w:val="7"/>
        </w:rPr>
        <w:t>112、2008—2017年，全国技术合同成交金额同比上涨最快的年份是：</w:t>
      </w:r>
    </w:p>
    <w:p>
      <w:pPr>
        <w:pStyle w:val="BodyText"/>
        <w:ind w:left="421"/>
        <w:spacing w:before="26" w:line="228" w:lineRule="auto"/>
        <w:rPr/>
      </w:pPr>
      <w:r>
        <w:rPr>
          <w:spacing w:val="5"/>
        </w:rPr>
        <w:t>A.2008年           B.2010年</w:t>
      </w:r>
    </w:p>
    <w:p>
      <w:pPr>
        <w:pStyle w:val="BodyText"/>
        <w:ind w:left="426"/>
        <w:spacing w:before="24" w:line="228" w:lineRule="auto"/>
        <w:rPr/>
      </w:pPr>
      <w:r>
        <w:rPr>
          <w:spacing w:val="5"/>
        </w:rPr>
        <w:t>C.2012年           D.2017年</w:t>
      </w:r>
    </w:p>
    <w:p>
      <w:pPr>
        <w:pStyle w:val="BodyText"/>
        <w:ind w:left="443"/>
        <w:spacing w:before="27" w:line="228" w:lineRule="auto"/>
        <w:rPr/>
      </w:pPr>
      <w:r>
        <w:rPr>
          <w:spacing w:val="8"/>
        </w:rPr>
        <w:t>113、2016年，1000万元以上重大技术合同数量占全国</w:t>
      </w:r>
      <w:r>
        <w:rPr>
          <w:spacing w:val="7"/>
        </w:rPr>
        <w:t>各类技术合同的比例在：</w:t>
      </w:r>
    </w:p>
    <w:p>
      <w:pPr>
        <w:pStyle w:val="BodyText"/>
        <w:ind w:left="421"/>
        <w:spacing w:before="24" w:line="228" w:lineRule="auto"/>
        <w:rPr/>
      </w:pPr>
      <w:r>
        <w:rPr>
          <w:spacing w:val="6"/>
        </w:rPr>
        <w:t>A.5%以内           B.6</w:t>
      </w:r>
      <w:r>
        <w:rPr>
          <w:spacing w:val="5"/>
        </w:rPr>
        <w:t>%—10%之间</w:t>
      </w:r>
    </w:p>
    <w:p>
      <w:pPr>
        <w:pStyle w:val="BodyText"/>
        <w:ind w:left="426"/>
        <w:spacing w:before="24" w:line="231" w:lineRule="auto"/>
        <w:rPr/>
      </w:pPr>
      <w:r>
        <w:rPr>
          <w:spacing w:val="5"/>
        </w:rPr>
        <w:t>C.11%—15%之间     D.20%以上</w:t>
      </w:r>
    </w:p>
    <w:p>
      <w:pPr>
        <w:pStyle w:val="BodyText"/>
        <w:ind w:left="443"/>
        <w:spacing w:before="24" w:line="227" w:lineRule="auto"/>
        <w:rPr/>
      </w:pPr>
      <w:r>
        <w:rPr>
          <w:spacing w:val="7"/>
        </w:rPr>
        <w:t>114、2005—2017年间，我国</w:t>
      </w:r>
      <w:r>
        <w:rPr/>
        <w:t>GDP</w:t>
      </w:r>
      <w:r>
        <w:rPr>
          <w:spacing w:val="7"/>
        </w:rPr>
        <w:t>总量突破50万亿的年份有几个?</w:t>
      </w:r>
    </w:p>
    <w:p>
      <w:pPr>
        <w:pStyle w:val="BodyText"/>
        <w:ind w:left="421"/>
        <w:spacing w:before="28" w:line="268" w:lineRule="exact"/>
        <w:rPr/>
      </w:pPr>
      <w:r>
        <w:rPr>
          <w:spacing w:val="5"/>
          <w:position w:val="1"/>
        </w:rPr>
        <w:t>A.4                </w:t>
      </w:r>
      <w:r>
        <w:rPr>
          <w:spacing w:val="4"/>
          <w:position w:val="1"/>
        </w:rPr>
        <w:t>B.5</w:t>
      </w:r>
    </w:p>
    <w:p>
      <w:pPr>
        <w:pStyle w:val="BodyText"/>
        <w:ind w:left="426"/>
        <w:spacing w:before="3" w:line="268" w:lineRule="exact"/>
        <w:rPr/>
      </w:pPr>
      <w:r>
        <w:rPr>
          <w:spacing w:val="3"/>
          <w:position w:val="1"/>
        </w:rPr>
        <w:t>C.6</w:t>
      </w:r>
      <w:r>
        <w:rPr>
          <w:spacing w:val="5"/>
          <w:position w:val="1"/>
        </w:rPr>
        <w:t xml:space="preserve">                </w:t>
      </w:r>
      <w:r>
        <w:rPr>
          <w:spacing w:val="3"/>
          <w:position w:val="1"/>
        </w:rPr>
        <w:t>D.7</w:t>
      </w:r>
    </w:p>
    <w:p>
      <w:pPr>
        <w:pStyle w:val="BodyText"/>
        <w:ind w:left="443"/>
        <w:spacing w:before="6" w:line="228" w:lineRule="auto"/>
        <w:rPr/>
      </w:pPr>
      <w:r>
        <w:rPr>
          <w:spacing w:val="7"/>
        </w:rPr>
        <w:t>115、能够从上述资料中推出的是：</w:t>
      </w:r>
    </w:p>
    <w:p>
      <w:pPr>
        <w:pStyle w:val="BodyText"/>
        <w:ind w:left="421"/>
        <w:spacing w:before="23" w:line="228" w:lineRule="auto"/>
        <w:rPr/>
      </w:pPr>
      <w:r>
        <w:rPr>
          <w:spacing w:val="9"/>
        </w:rPr>
        <w:t>A.2005—2017年，全国技术合同成交金额</w:t>
      </w:r>
      <w:r>
        <w:rPr>
          <w:spacing w:val="8"/>
        </w:rPr>
        <w:t>占</w:t>
      </w:r>
      <w:r>
        <w:rPr/>
        <w:t>GDP</w:t>
      </w:r>
      <w:r>
        <w:rPr>
          <w:spacing w:val="8"/>
        </w:rPr>
        <w:t>的比重逐年上升</w:t>
      </w:r>
    </w:p>
    <w:p>
      <w:pPr>
        <w:pStyle w:val="BodyText"/>
        <w:ind w:left="423"/>
        <w:spacing w:before="25" w:line="228" w:lineRule="auto"/>
        <w:rPr/>
      </w:pPr>
      <w:r>
        <w:rPr>
          <w:spacing w:val="8"/>
        </w:rPr>
        <w:t>B.2006—2017年，全国技术合同成交金额同比增长超千万的年份有8个</w:t>
      </w:r>
    </w:p>
    <w:p>
      <w:pPr>
        <w:pStyle w:val="BodyText"/>
        <w:ind w:left="426"/>
        <w:spacing w:before="26" w:line="228" w:lineRule="auto"/>
        <w:rPr/>
      </w:pPr>
      <w:r>
        <w:rPr>
          <w:spacing w:val="9"/>
        </w:rPr>
        <w:t>C.2017年，1000万元以上重大技</w:t>
      </w:r>
      <w:r>
        <w:rPr>
          <w:spacing w:val="8"/>
        </w:rPr>
        <w:t>术合同中，专利技术合同平均每项成交额超过1个亿</w:t>
      </w:r>
    </w:p>
    <w:p>
      <w:pPr>
        <w:pStyle w:val="BodyText"/>
        <w:ind w:left="424"/>
        <w:spacing w:before="24" w:line="228" w:lineRule="auto"/>
        <w:rPr/>
      </w:pPr>
      <w:r>
        <w:rPr>
          <w:spacing w:val="9"/>
        </w:rPr>
        <w:t>D.2017年，1000万元以上重大技术合同中，涉</w:t>
      </w:r>
      <w:r>
        <w:rPr>
          <w:spacing w:val="8"/>
        </w:rPr>
        <w:t>及各类知识产权的合同项数和成交金额</w:t>
      </w:r>
    </w:p>
    <w:p>
      <w:pPr>
        <w:spacing w:line="228" w:lineRule="auto"/>
        <w:sectPr>
          <w:headerReference w:type="default" r:id="rId36"/>
          <w:footerReference w:type="default" r:id="rId37"/>
          <w:pgSz w:w="10380" w:h="14690"/>
          <w:pgMar w:top="1237" w:right="923" w:bottom="916" w:left="1080" w:header="619" w:footer="682" w:gutter="0"/>
        </w:sectPr>
        <w:rPr/>
      </w:pPr>
    </w:p>
    <w:p>
      <w:pPr>
        <w:pStyle w:val="BodyText"/>
        <w:ind w:left="8"/>
        <w:spacing w:before="233" w:line="228" w:lineRule="auto"/>
        <w:rPr/>
      </w:pPr>
      <w:r>
        <w:rPr>
          <w:spacing w:val="5"/>
        </w:rPr>
        <w:t>均超过40%</w:t>
      </w:r>
    </w:p>
    <w:p>
      <w:pPr>
        <w:pStyle w:val="BodyText"/>
        <w:ind w:left="431"/>
        <w:spacing w:before="193" w:line="228" w:lineRule="auto"/>
        <w:outlineLvl w:val="0"/>
        <w:rPr/>
      </w:pPr>
      <w:r>
        <w:rPr>
          <w:b/>
          <w:bCs/>
          <w:spacing w:val="5"/>
        </w:rPr>
        <w:t>二、根据以下资料，回答116-120题。</w:t>
      </w:r>
    </w:p>
    <w:p>
      <w:pPr>
        <w:pStyle w:val="BodyText"/>
        <w:ind w:left="8" w:right="33" w:firstLine="421"/>
        <w:spacing w:before="26" w:line="242" w:lineRule="auto"/>
        <w:jc w:val="both"/>
        <w:rPr/>
      </w:pPr>
      <w:r>
        <w:rPr>
          <w:spacing w:val="8"/>
        </w:rPr>
        <w:t>2017年1—4月，T地区批发和零售业商品销售总额为15220亿元，同比</w:t>
      </w:r>
      <w:r>
        <w:rPr>
          <w:spacing w:val="7"/>
        </w:rPr>
        <w:t>增长10.5%，其</w:t>
      </w:r>
      <w:r>
        <w:rPr>
          <w:spacing w:val="9"/>
        </w:rPr>
        <w:t>中，限额以上商品销售额达到11107亿元，同比增</w:t>
      </w:r>
      <w:r>
        <w:rPr>
          <w:spacing w:val="8"/>
        </w:rPr>
        <w:t>长10%；4月份，T地区批发和零售业商品</w:t>
      </w:r>
      <w:r>
        <w:rPr>
          <w:spacing w:val="8"/>
        </w:rPr>
        <w:t>销售总额和限额以上商品销售额分别为3339亿元和2554亿元。</w:t>
      </w:r>
    </w:p>
    <w:p>
      <w:pPr>
        <w:ind w:firstLine="451"/>
        <w:spacing w:line="4007" w:lineRule="exact"/>
        <w:rPr/>
      </w:pPr>
      <w:r>
        <w:rPr>
          <w:position w:val="-80"/>
        </w:rPr>
        <w:drawing>
          <wp:inline distT="0" distB="0" distL="0" distR="0">
            <wp:extent cx="4885944" cy="2545079"/>
            <wp:effectExtent l="0" t="0" r="0" b="0"/>
            <wp:docPr id="40" name="IM 40"/>
            <wp:cNvGraphicFramePr/>
            <a:graphic>
              <a:graphicData uri="http://schemas.openxmlformats.org/drawingml/2006/picture">
                <pic:pic>
                  <pic:nvPicPr>
                    <pic:cNvPr id="40" name="IM 40"/>
                    <pic:cNvPicPr/>
                  </pic:nvPicPr>
                  <pic:blipFill>
                    <a:blip r:embed="rId40"/>
                    <a:stretch>
                      <a:fillRect/>
                    </a:stretch>
                  </pic:blipFill>
                  <pic:spPr>
                    <a:xfrm rot="0">
                      <a:off x="0" y="0"/>
                      <a:ext cx="4885944" cy="2545079"/>
                    </a:xfrm>
                    <a:prstGeom prst="rect">
                      <a:avLst/>
                    </a:prstGeom>
                  </pic:spPr>
                </pic:pic>
              </a:graphicData>
            </a:graphic>
          </wp:inline>
        </w:drawing>
      </w:r>
    </w:p>
    <w:p>
      <w:pPr>
        <w:pStyle w:val="BodyText"/>
        <w:ind w:left="443"/>
        <w:spacing w:before="30" w:line="228" w:lineRule="auto"/>
        <w:rPr/>
      </w:pPr>
      <w:r>
        <w:rPr>
          <w:spacing w:val="8"/>
        </w:rPr>
        <w:t>116、2017年一季度，T地区月均批发和零售业商品销售额约为多</w:t>
      </w:r>
      <w:r>
        <w:rPr>
          <w:spacing w:val="7"/>
        </w:rPr>
        <w:t>少亿元？</w:t>
      </w:r>
    </w:p>
    <w:p>
      <w:pPr>
        <w:pStyle w:val="BodyText"/>
        <w:ind w:left="421"/>
        <w:spacing w:before="27" w:line="268" w:lineRule="exact"/>
        <w:rPr/>
      </w:pPr>
      <w:r>
        <w:rPr>
          <w:spacing w:val="5"/>
          <w:position w:val="1"/>
        </w:rPr>
        <w:t>A.2851              B.3</w:t>
      </w:r>
      <w:r>
        <w:rPr>
          <w:spacing w:val="4"/>
          <w:position w:val="1"/>
        </w:rPr>
        <w:t>960</w:t>
      </w:r>
    </w:p>
    <w:p>
      <w:pPr>
        <w:pStyle w:val="BodyText"/>
        <w:ind w:left="426"/>
        <w:spacing w:before="3" w:line="268" w:lineRule="exact"/>
        <w:rPr/>
      </w:pPr>
      <w:r>
        <w:rPr>
          <w:spacing w:val="5"/>
          <w:position w:val="1"/>
        </w:rPr>
        <w:t>C.4591              </w:t>
      </w:r>
      <w:r>
        <w:rPr>
          <w:spacing w:val="4"/>
          <w:position w:val="1"/>
        </w:rPr>
        <w:t>D.11881</w:t>
      </w:r>
    </w:p>
    <w:p>
      <w:pPr>
        <w:pStyle w:val="BodyText"/>
        <w:ind w:left="443"/>
        <w:spacing w:before="5" w:line="228" w:lineRule="auto"/>
        <w:rPr/>
      </w:pPr>
      <w:r>
        <w:rPr>
          <w:spacing w:val="8"/>
        </w:rPr>
        <w:t>117、2017年4月，T地区限额以上商品批发业销售额同比增速约比当年一</w:t>
      </w:r>
      <w:r>
        <w:rPr>
          <w:spacing w:val="7"/>
        </w:rPr>
        <w:t>季度：</w:t>
      </w:r>
    </w:p>
    <w:p>
      <w:pPr>
        <w:pStyle w:val="BodyText"/>
        <w:ind w:left="421"/>
        <w:spacing w:before="27" w:line="228" w:lineRule="auto"/>
        <w:rPr/>
      </w:pPr>
      <w:r>
        <w:rPr>
          <w:spacing w:val="7"/>
        </w:rPr>
        <w:t>A.高0.5个百分点      B.低</w:t>
      </w:r>
      <w:r>
        <w:rPr>
          <w:spacing w:val="6"/>
        </w:rPr>
        <w:t>0.1个百分点</w:t>
      </w:r>
    </w:p>
    <w:p>
      <w:pPr>
        <w:pStyle w:val="BodyText"/>
        <w:ind w:left="426"/>
        <w:spacing w:before="24" w:line="228" w:lineRule="auto"/>
        <w:rPr/>
      </w:pPr>
      <w:r>
        <w:rPr>
          <w:spacing w:val="6"/>
        </w:rPr>
        <w:t>C.低0.4个百分点      D.低0.9个百分点</w:t>
      </w:r>
    </w:p>
    <w:p>
      <w:pPr>
        <w:pStyle w:val="BodyText"/>
        <w:ind w:left="8" w:right="136" w:firstLine="435"/>
        <w:spacing w:before="26"/>
        <w:rPr/>
      </w:pPr>
      <w:r>
        <w:rPr>
          <w:spacing w:val="8"/>
        </w:rPr>
        <w:t>118、2017年1—4月，不同所有制企业限额以上商品销售额同比增量由小到大排序正</w:t>
      </w:r>
      <w:r>
        <w:rPr>
          <w:spacing w:val="5"/>
        </w:rPr>
        <w:t>确的是：</w:t>
      </w:r>
    </w:p>
    <w:p>
      <w:pPr>
        <w:pStyle w:val="BodyText"/>
        <w:ind w:left="421"/>
        <w:spacing w:before="23" w:line="228" w:lineRule="auto"/>
        <w:rPr/>
      </w:pPr>
      <w:r>
        <w:rPr>
          <w:spacing w:val="9"/>
        </w:rPr>
        <w:t>A.国有企业、外商及港澳台商企业、民营企业</w:t>
      </w:r>
    </w:p>
    <w:p>
      <w:pPr>
        <w:pStyle w:val="BodyText"/>
        <w:ind w:left="423"/>
        <w:spacing w:before="27" w:line="228" w:lineRule="auto"/>
        <w:rPr/>
      </w:pPr>
      <w:r>
        <w:rPr>
          <w:spacing w:val="9"/>
        </w:rPr>
        <w:t>B.外商及港澳台商企业、国有企业、民营企业</w:t>
      </w:r>
    </w:p>
    <w:p>
      <w:pPr>
        <w:pStyle w:val="BodyText"/>
        <w:ind w:left="426"/>
        <w:spacing w:before="24" w:line="228" w:lineRule="auto"/>
        <w:rPr/>
      </w:pPr>
      <w:r>
        <w:rPr>
          <w:spacing w:val="9"/>
        </w:rPr>
        <w:t>C.国有企业、民营企业、外商及港澳台商企业</w:t>
      </w:r>
    </w:p>
    <w:p>
      <w:pPr>
        <w:pStyle w:val="BodyText"/>
        <w:ind w:left="424"/>
        <w:spacing w:before="27" w:line="228" w:lineRule="auto"/>
        <w:rPr/>
      </w:pPr>
      <w:r>
        <w:rPr>
          <w:spacing w:val="9"/>
        </w:rPr>
        <w:t>D.外商及港澳台商企业、民营企业、国有企业</w:t>
      </w:r>
    </w:p>
    <w:p>
      <w:pPr>
        <w:pStyle w:val="BodyText"/>
        <w:ind w:left="8" w:right="136" w:firstLine="435"/>
        <w:spacing w:before="25" w:line="237" w:lineRule="auto"/>
        <w:rPr/>
      </w:pPr>
      <w:r>
        <w:rPr>
          <w:spacing w:val="8"/>
        </w:rPr>
        <w:t>119、以下哪个饼图最符合2017年4月T地区限额以上商品销售额中不同规模的企业销</w:t>
      </w:r>
      <w:r>
        <w:rPr>
          <w:spacing w:val="7"/>
        </w:rPr>
        <w:t>售额占比关系？</w:t>
      </w:r>
    </w:p>
    <w:p>
      <w:pPr>
        <w:ind w:firstLine="840"/>
        <w:spacing w:line="1918" w:lineRule="exact"/>
        <w:rPr/>
      </w:pPr>
      <w:r>
        <w:rPr>
          <w:position w:val="-38"/>
        </w:rPr>
        <w:drawing>
          <wp:inline distT="0" distB="0" distL="0" distR="0">
            <wp:extent cx="4497323" cy="1217676"/>
            <wp:effectExtent l="0" t="0" r="0" b="0"/>
            <wp:docPr id="42" name="IM 42"/>
            <wp:cNvGraphicFramePr/>
            <a:graphic>
              <a:graphicData uri="http://schemas.openxmlformats.org/drawingml/2006/picture">
                <pic:pic>
                  <pic:nvPicPr>
                    <pic:cNvPr id="42" name="IM 42"/>
                    <pic:cNvPicPr/>
                  </pic:nvPicPr>
                  <pic:blipFill>
                    <a:blip r:embed="rId41"/>
                    <a:stretch>
                      <a:fillRect/>
                    </a:stretch>
                  </pic:blipFill>
                  <pic:spPr>
                    <a:xfrm rot="0">
                      <a:off x="0" y="0"/>
                      <a:ext cx="4497323" cy="1217676"/>
                    </a:xfrm>
                    <a:prstGeom prst="rect">
                      <a:avLst/>
                    </a:prstGeom>
                  </pic:spPr>
                </pic:pic>
              </a:graphicData>
            </a:graphic>
          </wp:inline>
        </w:drawing>
      </w:r>
    </w:p>
    <w:p>
      <w:pPr>
        <w:pStyle w:val="BodyText"/>
        <w:ind w:left="443"/>
        <w:spacing w:before="32" w:line="228" w:lineRule="auto"/>
        <w:rPr/>
      </w:pPr>
      <w:r>
        <w:rPr>
          <w:spacing w:val="8"/>
        </w:rPr>
        <w:t>120、关于2017年T地区限额以上商品销售额，能够从资</w:t>
      </w:r>
      <w:r>
        <w:rPr>
          <w:spacing w:val="7"/>
        </w:rPr>
        <w:t>料中推出的是：</w:t>
      </w:r>
    </w:p>
    <w:p>
      <w:pPr>
        <w:spacing w:line="228" w:lineRule="auto"/>
        <w:sectPr>
          <w:headerReference w:type="default" r:id="rId1"/>
          <w:footerReference w:type="default" r:id="rId39"/>
          <w:pgSz w:w="10380" w:h="14690"/>
          <w:pgMar w:top="1237" w:right="1080" w:bottom="916" w:left="1080" w:header="619" w:footer="682" w:gutter="0"/>
        </w:sectPr>
        <w:rPr/>
      </w:pPr>
    </w:p>
    <w:p>
      <w:pPr>
        <w:pStyle w:val="BodyText"/>
        <w:ind w:left="421"/>
        <w:spacing w:before="232" w:line="228" w:lineRule="auto"/>
        <w:rPr/>
      </w:pPr>
      <w:r>
        <w:rPr>
          <w:spacing w:val="9"/>
        </w:rPr>
        <w:t>A.4月批发业及零售业销售额均低于一季度月均数值</w:t>
      </w:r>
    </w:p>
    <w:p>
      <w:pPr>
        <w:pStyle w:val="BodyText"/>
        <w:ind w:left="423"/>
        <w:spacing w:before="26" w:line="228" w:lineRule="auto"/>
        <w:rPr/>
      </w:pPr>
      <w:r>
        <w:rPr>
          <w:spacing w:val="9"/>
        </w:rPr>
        <w:t>B.一季度，外商及港澳台商企业销售额同比增长100亿元</w:t>
      </w:r>
      <w:r>
        <w:rPr>
          <w:spacing w:val="8"/>
        </w:rPr>
        <w:t>以上</w:t>
      </w:r>
    </w:p>
    <w:p>
      <w:pPr>
        <w:pStyle w:val="BodyText"/>
        <w:ind w:left="426"/>
        <w:spacing w:before="24" w:line="228" w:lineRule="auto"/>
        <w:rPr/>
      </w:pPr>
      <w:r>
        <w:rPr>
          <w:spacing w:val="9"/>
        </w:rPr>
        <w:t>C.一季度，小微型企业销售额同比增量超过大型企业和中型企业之和</w:t>
      </w:r>
    </w:p>
    <w:p>
      <w:pPr>
        <w:pStyle w:val="BodyText"/>
        <w:ind w:left="8" w:right="55" w:firstLine="415"/>
        <w:spacing w:before="27" w:line="252" w:lineRule="auto"/>
        <w:rPr/>
      </w:pPr>
      <w:r>
        <w:rPr>
          <w:spacing w:val="9"/>
        </w:rPr>
        <w:t>D.1—4月，限额以上商品销售额占批发和零售业商品销售总额的比重较上年同期有所</w:t>
      </w:r>
      <w:r>
        <w:rPr>
          <w:spacing w:val="4"/>
        </w:rPr>
        <w:t>提升</w:t>
      </w:r>
    </w:p>
    <w:p>
      <w:pPr>
        <w:pStyle w:val="BodyText"/>
        <w:ind w:left="428"/>
        <w:spacing w:before="166" w:line="228" w:lineRule="auto"/>
        <w:outlineLvl w:val="0"/>
        <w:rPr/>
      </w:pPr>
      <w:r>
        <w:rPr>
          <w:b/>
          <w:bCs/>
          <w:spacing w:val="5"/>
        </w:rPr>
        <w:t>三、根据以下资料，回答121-125题。</w:t>
      </w:r>
    </w:p>
    <w:p>
      <w:pPr>
        <w:pStyle w:val="BodyText"/>
        <w:ind w:left="12" w:right="52" w:firstLine="418"/>
        <w:spacing w:before="27" w:line="251" w:lineRule="auto"/>
        <w:rPr/>
      </w:pPr>
      <w:r>
        <w:rPr>
          <w:spacing w:val="8"/>
        </w:rPr>
        <w:t>2017年，全球对清洁能源的投资为3335亿美元，同比增长3</w:t>
      </w:r>
      <w:r>
        <w:rPr>
          <w:spacing w:val="-13"/>
        </w:rPr>
        <w:t>％</w:t>
      </w:r>
      <w:r>
        <w:rPr>
          <w:spacing w:val="-47"/>
        </w:rPr>
        <w:t xml:space="preserve"> </w:t>
      </w:r>
      <w:r>
        <w:rPr>
          <w:spacing w:val="-13"/>
        </w:rPr>
        <w:t>，</w:t>
      </w:r>
      <w:r>
        <w:rPr>
          <w:spacing w:val="8"/>
        </w:rPr>
        <w:t>但仍低于201</w:t>
      </w:r>
      <w:r>
        <w:rPr>
          <w:spacing w:val="7"/>
        </w:rPr>
        <w:t>5年的历</w:t>
      </w:r>
      <w:r>
        <w:rPr>
          <w:spacing w:val="8"/>
        </w:rPr>
        <w:t>史峰值3485亿美元。中国的清洁能源投资占全球清洁能源总投资的4</w:t>
      </w:r>
      <w:r>
        <w:rPr>
          <w:spacing w:val="7"/>
        </w:rPr>
        <w:t>0</w:t>
      </w:r>
      <w:r>
        <w:rPr>
          <w:spacing w:val="-21"/>
        </w:rPr>
        <w:t>％</w:t>
      </w:r>
      <w:r>
        <w:rPr>
          <w:spacing w:val="-46"/>
        </w:rPr>
        <w:t xml:space="preserve"> </w:t>
      </w:r>
      <w:r>
        <w:rPr>
          <w:spacing w:val="-21"/>
        </w:rPr>
        <w:t>，</w:t>
      </w:r>
      <w:r>
        <w:rPr>
          <w:spacing w:val="-49"/>
        </w:rPr>
        <w:t xml:space="preserve"> </w:t>
      </w:r>
      <w:r>
        <w:rPr>
          <w:spacing w:val="7"/>
        </w:rPr>
        <w:t>占亚太地区清洁</w:t>
      </w:r>
      <w:r>
        <w:rPr>
          <w:spacing w:val="6"/>
        </w:rPr>
        <w:t>能源投资的71％。</w:t>
      </w:r>
    </w:p>
    <w:p>
      <w:pPr>
        <w:pStyle w:val="BodyText"/>
        <w:ind w:left="8" w:right="52" w:firstLine="842"/>
        <w:spacing w:before="3" w:line="245" w:lineRule="auto"/>
        <w:rPr/>
      </w:pPr>
      <w:r>
        <w:rPr>
          <w:spacing w:val="9"/>
        </w:rPr>
        <w:t>从主要清洁能源类型看，2017年全球对风能的</w:t>
      </w:r>
      <w:r>
        <w:rPr>
          <w:spacing w:val="8"/>
        </w:rPr>
        <w:t>投资为1070亿美元，风电新增装机</w:t>
      </w:r>
      <w:r>
        <w:rPr>
          <w:spacing w:val="7"/>
        </w:rPr>
        <w:t>容量52.5</w:t>
      </w:r>
      <w:r>
        <w:rPr/>
        <w:t>GW</w:t>
      </w:r>
      <w:r>
        <w:rPr>
          <w:spacing w:val="7"/>
        </w:rPr>
        <w:t>，同比下降3.8</w:t>
      </w:r>
      <w:r>
        <w:rPr>
          <w:spacing w:val="-10"/>
        </w:rPr>
        <w:t>％；</w:t>
      </w:r>
      <w:r>
        <w:rPr>
          <w:spacing w:val="-45"/>
        </w:rPr>
        <w:t xml:space="preserve"> </w:t>
      </w:r>
      <w:r>
        <w:rPr>
          <w:spacing w:val="7"/>
        </w:rPr>
        <w:t>累计装机容量达到</w:t>
      </w:r>
      <w:r>
        <w:rPr>
          <w:spacing w:val="6"/>
        </w:rPr>
        <w:t>539.1</w:t>
      </w:r>
      <w:r>
        <w:rPr/>
        <w:t>GW</w:t>
      </w:r>
      <w:r>
        <w:rPr>
          <w:spacing w:val="6"/>
        </w:rPr>
        <w:t>，同比增长11％</w:t>
      </w:r>
      <w:r>
        <w:rPr>
          <w:spacing w:val="-44"/>
        </w:rPr>
        <w:t xml:space="preserve"> </w:t>
      </w:r>
      <w:r>
        <w:rPr>
          <w:spacing w:val="6"/>
        </w:rPr>
        <w:t>。2017年全球对</w:t>
      </w:r>
      <w:r>
        <w:rPr>
          <w:spacing w:val="8"/>
        </w:rPr>
        <w:t>光伏的投资为1608亿美元，同比增长18</w:t>
      </w:r>
      <w:r>
        <w:rPr>
          <w:spacing w:val="-10"/>
        </w:rPr>
        <w:t>％；</w:t>
      </w:r>
      <w:r>
        <w:rPr>
          <w:spacing w:val="-49"/>
        </w:rPr>
        <w:t xml:space="preserve"> </w:t>
      </w:r>
      <w:r>
        <w:rPr>
          <w:spacing w:val="8"/>
        </w:rPr>
        <w:t>光伏新增装机容量99.1</w:t>
      </w:r>
      <w:r>
        <w:rPr/>
        <w:t>GW</w:t>
      </w:r>
      <w:r>
        <w:rPr>
          <w:spacing w:val="8"/>
        </w:rPr>
        <w:t>，</w:t>
      </w:r>
      <w:r>
        <w:rPr>
          <w:spacing w:val="7"/>
        </w:rPr>
        <w:t>同比增长29</w:t>
      </w:r>
      <w:r>
        <w:rPr>
          <w:spacing w:val="-10"/>
        </w:rPr>
        <w:t>％；</w:t>
      </w:r>
      <w:r>
        <w:rPr>
          <w:spacing w:val="-45"/>
        </w:rPr>
        <w:t xml:space="preserve"> </w:t>
      </w:r>
      <w:r>
        <w:rPr>
          <w:spacing w:val="7"/>
        </w:rPr>
        <w:t>累</w:t>
      </w:r>
      <w:r>
        <w:rPr>
          <w:spacing w:val="9"/>
        </w:rPr>
        <w:t>计装机容量达到404.5</w:t>
      </w:r>
      <w:r>
        <w:rPr/>
        <w:t>GW</w:t>
      </w:r>
      <w:r>
        <w:rPr>
          <w:spacing w:val="9"/>
        </w:rPr>
        <w:t>。其中，亚太地区新增装机容量73.7</w:t>
      </w:r>
      <w:r>
        <w:rPr/>
        <w:t>GW</w:t>
      </w:r>
      <w:r>
        <w:rPr>
          <w:spacing w:val="9"/>
        </w:rPr>
        <w:t>，累计装机</w:t>
      </w:r>
      <w:r>
        <w:rPr>
          <w:spacing w:val="8"/>
        </w:rPr>
        <w:t>容量221.3</w:t>
      </w:r>
      <w:r>
        <w:rPr/>
        <w:t>GW</w:t>
      </w:r>
      <w:r>
        <w:rPr>
          <w:spacing w:val="8"/>
        </w:rPr>
        <w:t>。</w:t>
      </w:r>
      <w:r>
        <w:rPr/>
        <w:t xml:space="preserve"> </w:t>
      </w:r>
      <w:r>
        <w:rPr>
          <w:spacing w:val="8"/>
        </w:rPr>
        <w:t>（累计装机容量不含报废机器的装机容量）</w:t>
      </w:r>
    </w:p>
    <w:p>
      <w:pPr>
        <w:ind w:firstLine="31"/>
        <w:spacing w:line="4918" w:lineRule="exact"/>
        <w:rPr/>
      </w:pPr>
      <w:r>
        <w:rPr>
          <w:position w:val="-98"/>
        </w:rPr>
        <w:drawing>
          <wp:inline distT="0" distB="0" distL="0" distR="0">
            <wp:extent cx="4922520" cy="3122676"/>
            <wp:effectExtent l="0" t="0" r="0" b="0"/>
            <wp:docPr id="46" name="IM 46"/>
            <wp:cNvGraphicFramePr/>
            <a:graphic>
              <a:graphicData uri="http://schemas.openxmlformats.org/drawingml/2006/picture">
                <pic:pic>
                  <pic:nvPicPr>
                    <pic:cNvPr id="46" name="IM 46"/>
                    <pic:cNvPicPr/>
                  </pic:nvPicPr>
                  <pic:blipFill>
                    <a:blip r:embed="rId44"/>
                    <a:stretch>
                      <a:fillRect/>
                    </a:stretch>
                  </pic:blipFill>
                  <pic:spPr>
                    <a:xfrm rot="0">
                      <a:off x="0" y="0"/>
                      <a:ext cx="4922520" cy="3122676"/>
                    </a:xfrm>
                    <a:prstGeom prst="rect">
                      <a:avLst/>
                    </a:prstGeom>
                  </pic:spPr>
                </pic:pic>
              </a:graphicData>
            </a:graphic>
          </wp:inline>
        </w:drawing>
      </w:r>
    </w:p>
    <w:p>
      <w:pPr>
        <w:pStyle w:val="BodyText"/>
        <w:ind w:left="443"/>
        <w:spacing w:before="30" w:line="228" w:lineRule="auto"/>
        <w:rPr/>
      </w:pPr>
      <w:r>
        <w:rPr>
          <w:spacing w:val="7"/>
        </w:rPr>
        <w:t>121、2017年，亚太地区的清洁能源投资约为多少亿美元？</w:t>
      </w:r>
    </w:p>
    <w:p>
      <w:pPr>
        <w:pStyle w:val="BodyText"/>
        <w:ind w:left="421"/>
        <w:spacing w:before="27" w:line="267" w:lineRule="exact"/>
        <w:rPr/>
      </w:pPr>
      <w:r>
        <w:rPr>
          <w:spacing w:val="5"/>
          <w:position w:val="1"/>
        </w:rPr>
        <w:t>A.1034           B.1</w:t>
      </w:r>
      <w:r>
        <w:rPr>
          <w:spacing w:val="4"/>
          <w:position w:val="1"/>
        </w:rPr>
        <w:t>334</w:t>
      </w:r>
    </w:p>
    <w:p>
      <w:pPr>
        <w:pStyle w:val="BodyText"/>
        <w:ind w:left="426"/>
        <w:spacing w:before="4" w:line="268" w:lineRule="exact"/>
        <w:rPr/>
      </w:pPr>
      <w:r>
        <w:rPr>
          <w:spacing w:val="4"/>
          <w:position w:val="1"/>
        </w:rPr>
        <w:t>C.1879           D.2368</w:t>
      </w:r>
    </w:p>
    <w:p>
      <w:pPr>
        <w:pStyle w:val="BodyText"/>
        <w:ind w:left="8" w:right="264" w:firstLine="435"/>
        <w:spacing w:before="4" w:line="251" w:lineRule="auto"/>
        <w:rPr/>
      </w:pPr>
      <w:r>
        <w:rPr>
          <w:spacing w:val="8"/>
        </w:rPr>
        <w:t>122、2009—2017年，风电与光伏累计装机容量总计同比增加100</w:t>
      </w:r>
      <w:r>
        <w:rPr/>
        <w:t>GW</w:t>
      </w:r>
      <w:r>
        <w:rPr>
          <w:spacing w:val="8"/>
        </w:rPr>
        <w:t>以上的年</w:t>
      </w:r>
      <w:r>
        <w:rPr>
          <w:spacing w:val="7"/>
        </w:rPr>
        <w:t>份有几</w:t>
      </w:r>
      <w:r>
        <w:rPr/>
        <w:t>个？</w:t>
      </w:r>
    </w:p>
    <w:p>
      <w:pPr>
        <w:pStyle w:val="BodyText"/>
        <w:ind w:left="421"/>
        <w:spacing w:line="268" w:lineRule="exact"/>
        <w:rPr/>
      </w:pPr>
      <w:r>
        <w:rPr>
          <w:spacing w:val="4"/>
          <w:position w:val="1"/>
        </w:rPr>
        <w:t>A.2              B.3</w:t>
      </w:r>
    </w:p>
    <w:p>
      <w:pPr>
        <w:pStyle w:val="BodyText"/>
        <w:ind w:left="426"/>
        <w:spacing w:before="6" w:line="267" w:lineRule="exact"/>
        <w:rPr/>
      </w:pPr>
      <w:r>
        <w:rPr>
          <w:spacing w:val="3"/>
          <w:position w:val="1"/>
        </w:rPr>
        <w:t>C.4</w:t>
      </w:r>
      <w:r>
        <w:rPr>
          <w:spacing w:val="5"/>
          <w:position w:val="1"/>
        </w:rPr>
        <w:t xml:space="preserve">              </w:t>
      </w:r>
      <w:r>
        <w:rPr>
          <w:spacing w:val="3"/>
          <w:position w:val="1"/>
        </w:rPr>
        <w:t>D.5</w:t>
      </w:r>
    </w:p>
    <w:p>
      <w:pPr>
        <w:pStyle w:val="BodyText"/>
        <w:spacing w:before="6" w:line="227" w:lineRule="auto"/>
        <w:jc w:val="right"/>
        <w:rPr/>
      </w:pPr>
      <w:r>
        <w:rPr>
          <w:spacing w:val="7"/>
        </w:rPr>
        <w:t>123、2017年，亚太地区光伏新增装机容量占全球比重比其累计装机容量占全球比重：</w:t>
      </w:r>
    </w:p>
    <w:p>
      <w:pPr>
        <w:pStyle w:val="BodyText"/>
        <w:ind w:left="421"/>
        <w:spacing w:before="25" w:line="228" w:lineRule="auto"/>
        <w:rPr/>
      </w:pPr>
      <w:r>
        <w:rPr>
          <w:spacing w:val="7"/>
        </w:rPr>
        <w:t>A.低10个百分点以内          B.低10个百分点以上</w:t>
      </w:r>
    </w:p>
    <w:p>
      <w:pPr>
        <w:pStyle w:val="BodyText"/>
        <w:ind w:left="426"/>
        <w:spacing w:before="24" w:line="228" w:lineRule="auto"/>
        <w:rPr/>
      </w:pPr>
      <w:r>
        <w:rPr>
          <w:spacing w:val="7"/>
        </w:rPr>
        <w:t>C.高10个百分点以内          D.高10个</w:t>
      </w:r>
      <w:r>
        <w:rPr>
          <w:spacing w:val="6"/>
        </w:rPr>
        <w:t>百分点以上</w:t>
      </w:r>
    </w:p>
    <w:p>
      <w:pPr>
        <w:spacing w:line="228" w:lineRule="auto"/>
        <w:sectPr>
          <w:headerReference w:type="default" r:id="rId42"/>
          <w:footerReference w:type="default" r:id="rId43"/>
          <w:pgSz w:w="10380" w:h="14690"/>
          <w:pgMar w:top="1237" w:right="1058" w:bottom="916" w:left="1080" w:header="619" w:footer="681" w:gutter="0"/>
        </w:sectPr>
        <w:rPr/>
      </w:pPr>
    </w:p>
    <w:p>
      <w:pPr>
        <w:pStyle w:val="BodyText"/>
        <w:ind w:left="13" w:right="136" w:firstLine="430"/>
        <w:spacing w:before="233" w:line="254" w:lineRule="auto"/>
        <w:rPr/>
      </w:pPr>
      <w:r>
        <w:drawing>
          <wp:anchor distT="0" distB="0" distL="0" distR="0" simplePos="0" relativeHeight="251658240" behindDoc="1" locked="0" layoutInCell="1" allowOverlap="1">
            <wp:simplePos x="0" y="0"/>
            <wp:positionH relativeFrom="column">
              <wp:posOffset>419100</wp:posOffset>
            </wp:positionH>
            <wp:positionV relativeFrom="paragraph">
              <wp:posOffset>474770</wp:posOffset>
            </wp:positionV>
            <wp:extent cx="1333500" cy="1650492"/>
            <wp:effectExtent l="0" t="0" r="0" b="0"/>
            <wp:wrapNone/>
            <wp:docPr id="48" name="IM 48"/>
            <wp:cNvGraphicFramePr/>
            <a:graphic>
              <a:graphicData uri="http://schemas.openxmlformats.org/drawingml/2006/picture">
                <pic:pic>
                  <pic:nvPicPr>
                    <pic:cNvPr id="48" name="IM 48"/>
                    <pic:cNvPicPr/>
                  </pic:nvPicPr>
                  <pic:blipFill>
                    <a:blip r:embed="rId46"/>
                    <a:stretch>
                      <a:fillRect/>
                    </a:stretch>
                  </pic:blipFill>
                  <pic:spPr>
                    <a:xfrm rot="0">
                      <a:off x="0" y="0"/>
                      <a:ext cx="1333500" cy="1650492"/>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2505455</wp:posOffset>
            </wp:positionH>
            <wp:positionV relativeFrom="paragraph">
              <wp:posOffset>476294</wp:posOffset>
            </wp:positionV>
            <wp:extent cx="1330451" cy="798576"/>
            <wp:effectExtent l="0" t="0" r="0" b="0"/>
            <wp:wrapNone/>
            <wp:docPr id="50" name="IM 50"/>
            <wp:cNvGraphicFramePr/>
            <a:graphic>
              <a:graphicData uri="http://schemas.openxmlformats.org/drawingml/2006/picture">
                <pic:pic>
                  <pic:nvPicPr>
                    <pic:cNvPr id="50" name="IM 50"/>
                    <pic:cNvPicPr/>
                  </pic:nvPicPr>
                  <pic:blipFill>
                    <a:blip r:embed="rId47"/>
                    <a:stretch>
                      <a:fillRect/>
                    </a:stretch>
                  </pic:blipFill>
                  <pic:spPr>
                    <a:xfrm rot="0">
                      <a:off x="0" y="0"/>
                      <a:ext cx="1330451" cy="798576"/>
                    </a:xfrm>
                    <a:prstGeom prst="rect">
                      <a:avLst/>
                    </a:prstGeom>
                  </pic:spPr>
                </pic:pic>
              </a:graphicData>
            </a:graphic>
          </wp:anchor>
        </w:drawing>
      </w:r>
      <w:r>
        <w:rPr>
          <w:spacing w:val="8"/>
        </w:rPr>
        <w:t>124、以下哪个折线图最符合2009—2012年全球光伏累计装机容量同比增速的变化趋</w:t>
      </w:r>
      <w:r>
        <w:rPr>
          <w:spacing w:val="-3"/>
        </w:rPr>
        <w:t>势？</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21"/>
        <w:spacing w:before="65" w:line="190" w:lineRule="auto"/>
        <w:rPr/>
      </w:pPr>
      <w:r>
        <w:rPr>
          <w:spacing w:val="3"/>
        </w:rPr>
        <w:t>A.                    </w:t>
      </w:r>
      <w:r>
        <w:rPr>
          <w:spacing w:val="2"/>
        </w:rPr>
        <w:t xml:space="preserve">          </w:t>
      </w:r>
      <w:r>
        <w:rPr>
          <w:spacing w:val="3"/>
        </w:rPr>
        <w:t>B.</w:t>
      </w:r>
    </w:p>
    <w:p>
      <w:pPr>
        <w:spacing w:line="265" w:lineRule="auto"/>
        <w:rPr>
          <w:rFonts w:ascii="Arial"/>
          <w:sz w:val="21"/>
        </w:rPr>
      </w:pPr>
      <w:r>
        <w:drawing>
          <wp:anchor distT="0" distB="0" distL="0" distR="0" simplePos="0" relativeHeight="251659264" behindDoc="0" locked="0" layoutInCell="1" allowOverlap="1">
            <wp:simplePos x="0" y="0"/>
            <wp:positionH relativeFrom="column">
              <wp:posOffset>2505455</wp:posOffset>
            </wp:positionH>
            <wp:positionV relativeFrom="paragraph">
              <wp:posOffset>2005</wp:posOffset>
            </wp:positionV>
            <wp:extent cx="1353311" cy="812292"/>
            <wp:effectExtent l="0" t="0" r="0" b="0"/>
            <wp:wrapNone/>
            <wp:docPr id="52" name="IM 52"/>
            <wp:cNvGraphicFramePr/>
            <a:graphic>
              <a:graphicData uri="http://schemas.openxmlformats.org/drawingml/2006/picture">
                <pic:pic>
                  <pic:nvPicPr>
                    <pic:cNvPr id="52" name="IM 52"/>
                    <pic:cNvPicPr/>
                  </pic:nvPicPr>
                  <pic:blipFill>
                    <a:blip r:embed="rId48"/>
                    <a:stretch>
                      <a:fillRect/>
                    </a:stretch>
                  </pic:blipFill>
                  <pic:spPr>
                    <a:xfrm rot="0">
                      <a:off x="0" y="0"/>
                      <a:ext cx="1353311" cy="812292"/>
                    </a:xfrm>
                    <a:prstGeom prst="rect">
                      <a:avLst/>
                    </a:prstGeom>
                  </pic:spPr>
                </pic:pic>
              </a:graphicData>
            </a:graphic>
          </wp:anchor>
        </w:drawing>
      </w: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426"/>
        <w:spacing w:before="65" w:line="189" w:lineRule="auto"/>
        <w:rPr/>
      </w:pPr>
      <w:r>
        <w:rPr>
          <w:spacing w:val="3"/>
        </w:rPr>
        <w:t>C.                  </w:t>
      </w:r>
      <w:r>
        <w:rPr>
          <w:spacing w:val="2"/>
        </w:rPr>
        <w:t xml:space="preserve">            D.</w:t>
      </w:r>
    </w:p>
    <w:p>
      <w:pPr>
        <w:pStyle w:val="BodyText"/>
        <w:ind w:left="443"/>
        <w:spacing w:before="33" w:line="228" w:lineRule="auto"/>
        <w:rPr/>
      </w:pPr>
      <w:r>
        <w:rPr>
          <w:spacing w:val="7"/>
        </w:rPr>
        <w:t>125、根据资料，下列可以推出的是：</w:t>
      </w:r>
    </w:p>
    <w:p>
      <w:pPr>
        <w:pStyle w:val="BodyText"/>
        <w:ind w:left="421"/>
        <w:spacing w:before="26" w:line="228" w:lineRule="auto"/>
        <w:rPr/>
      </w:pPr>
      <w:r>
        <w:rPr>
          <w:spacing w:val="8"/>
        </w:rPr>
        <w:t>A.2017年全球对风能投资的同比增速</w:t>
      </w:r>
    </w:p>
    <w:p>
      <w:pPr>
        <w:pStyle w:val="BodyText"/>
        <w:ind w:left="423"/>
        <w:spacing w:before="25" w:line="228" w:lineRule="auto"/>
        <w:rPr/>
      </w:pPr>
      <w:r>
        <w:rPr>
          <w:spacing w:val="8"/>
        </w:rPr>
        <w:t>B.2016年全球对清洁能源投资的同比增速</w:t>
      </w:r>
    </w:p>
    <w:p>
      <w:pPr>
        <w:pStyle w:val="BodyText"/>
        <w:ind w:left="426"/>
        <w:spacing w:before="26" w:line="227" w:lineRule="auto"/>
        <w:rPr/>
      </w:pPr>
      <w:r>
        <w:rPr>
          <w:spacing w:val="8"/>
        </w:rPr>
        <w:t>C.2017年亚太地区对光伏投资的同比增量</w:t>
      </w:r>
    </w:p>
    <w:p>
      <w:pPr>
        <w:pStyle w:val="BodyText"/>
        <w:ind w:left="424"/>
        <w:spacing w:before="26" w:line="227" w:lineRule="auto"/>
        <w:rPr/>
      </w:pPr>
      <w:r>
        <w:rPr>
          <w:spacing w:val="8"/>
        </w:rPr>
        <w:t>D.2008年全球风电累计装机容量的同比增速</w:t>
      </w:r>
    </w:p>
    <w:p>
      <w:pPr>
        <w:pStyle w:val="BodyText"/>
        <w:ind w:left="447"/>
        <w:spacing w:before="196" w:line="222" w:lineRule="auto"/>
        <w:outlineLvl w:val="0"/>
        <w:rPr/>
      </w:pPr>
      <w:r>
        <w:rPr>
          <w:b/>
          <w:bCs/>
          <w:spacing w:val="4"/>
        </w:rPr>
        <w:t>四、根据以下资料，回答126-130题。</w:t>
      </w:r>
    </w:p>
    <w:p>
      <w:pPr>
        <w:spacing w:line="5023" w:lineRule="exact"/>
        <w:rPr/>
      </w:pPr>
      <w:r>
        <w:rPr>
          <w:position w:val="-100"/>
        </w:rPr>
        <w:drawing>
          <wp:inline distT="0" distB="0" distL="0" distR="0">
            <wp:extent cx="5044440" cy="3189732"/>
            <wp:effectExtent l="0" t="0" r="0" b="0"/>
            <wp:docPr id="54" name="IM 54"/>
            <wp:cNvGraphicFramePr/>
            <a:graphic>
              <a:graphicData uri="http://schemas.openxmlformats.org/drawingml/2006/picture">
                <pic:pic>
                  <pic:nvPicPr>
                    <pic:cNvPr id="54" name="IM 54"/>
                    <pic:cNvPicPr/>
                  </pic:nvPicPr>
                  <pic:blipFill>
                    <a:blip r:embed="rId49"/>
                    <a:stretch>
                      <a:fillRect/>
                    </a:stretch>
                  </pic:blipFill>
                  <pic:spPr>
                    <a:xfrm rot="0">
                      <a:off x="0" y="0"/>
                      <a:ext cx="5044440" cy="3189732"/>
                    </a:xfrm>
                    <a:prstGeom prst="rect">
                      <a:avLst/>
                    </a:prstGeom>
                  </pic:spPr>
                </pic:pic>
              </a:graphicData>
            </a:graphic>
          </wp:inline>
        </w:drawing>
      </w:r>
    </w:p>
    <w:p>
      <w:pPr>
        <w:pStyle w:val="BodyText"/>
        <w:ind w:left="430"/>
        <w:spacing w:before="49" w:line="228" w:lineRule="auto"/>
        <w:rPr/>
      </w:pPr>
      <w:r>
        <w:rPr>
          <w:spacing w:val="8"/>
        </w:rPr>
        <w:t>2018年，从险种来看，财产险业务原保险保费收入10</w:t>
      </w:r>
      <w:r>
        <w:rPr>
          <w:spacing w:val="7"/>
        </w:rPr>
        <w:t>770.08亿元，同比增长9.51%；</w:t>
      </w:r>
    </w:p>
    <w:p>
      <w:pPr>
        <w:pStyle w:val="BodyText"/>
        <w:ind w:left="13" w:right="31" w:hanging="4"/>
        <w:spacing w:before="24" w:line="252" w:lineRule="auto"/>
        <w:rPr/>
      </w:pPr>
      <w:r>
        <w:rPr>
          <w:spacing w:val="8"/>
        </w:rPr>
        <w:t>人身险原保险保费收入27246.54亿元，其中寿险业务原保险保费收入20722.86亿元，同比</w:t>
      </w:r>
      <w:r>
        <w:rPr>
          <w:spacing w:val="8"/>
        </w:rPr>
        <w:t>下降3.41%；健康险业务原保险保费收入5448.13亿元，同比增长</w:t>
      </w:r>
      <w:r>
        <w:rPr>
          <w:spacing w:val="7"/>
        </w:rPr>
        <w:t>24.12%；意外险业务原保</w:t>
      </w:r>
      <w:r>
        <w:rPr>
          <w:spacing w:val="8"/>
        </w:rPr>
        <w:t>险保费收入1075.55亿元，同比增长19.33%。从保费收入结构来看，人身险、财产险的保</w:t>
      </w:r>
      <w:r>
        <w:rPr>
          <w:spacing w:val="7"/>
        </w:rPr>
        <w:t>费占比与上年相比趋于稳定。</w:t>
      </w:r>
    </w:p>
    <w:p>
      <w:pPr>
        <w:spacing w:line="252" w:lineRule="auto"/>
        <w:sectPr>
          <w:headerReference w:type="default" r:id="rId1"/>
          <w:footerReference w:type="default" r:id="rId45"/>
          <w:pgSz w:w="10380" w:h="14690"/>
          <w:pgMar w:top="1237" w:right="1080" w:bottom="916" w:left="1080" w:header="619" w:footer="681" w:gutter="0"/>
        </w:sectPr>
        <w:rPr/>
      </w:pPr>
    </w:p>
    <w:p>
      <w:pPr>
        <w:spacing w:before="202" w:line="4760" w:lineRule="exact"/>
        <w:rPr/>
      </w:pPr>
      <w:r>
        <w:rPr>
          <w:position w:val="-95"/>
        </w:rPr>
        <w:drawing>
          <wp:inline distT="0" distB="0" distL="0" distR="0">
            <wp:extent cx="5140452" cy="3022091"/>
            <wp:effectExtent l="0" t="0" r="0" b="0"/>
            <wp:docPr id="56" name="IM 56"/>
            <wp:cNvGraphicFramePr/>
            <a:graphic>
              <a:graphicData uri="http://schemas.openxmlformats.org/drawingml/2006/picture">
                <pic:pic>
                  <pic:nvPicPr>
                    <pic:cNvPr id="56" name="IM 56"/>
                    <pic:cNvPicPr/>
                  </pic:nvPicPr>
                  <pic:blipFill>
                    <a:blip r:embed="rId51"/>
                    <a:stretch>
                      <a:fillRect/>
                    </a:stretch>
                  </pic:blipFill>
                  <pic:spPr>
                    <a:xfrm rot="0">
                      <a:off x="0" y="0"/>
                      <a:ext cx="5140452" cy="3022091"/>
                    </a:xfrm>
                    <a:prstGeom prst="rect">
                      <a:avLst/>
                    </a:prstGeom>
                  </pic:spPr>
                </pic:pic>
              </a:graphicData>
            </a:graphic>
          </wp:inline>
        </w:drawing>
      </w:r>
    </w:p>
    <w:p>
      <w:pPr>
        <w:pStyle w:val="BodyText"/>
        <w:ind w:left="443"/>
        <w:spacing w:before="32" w:line="228" w:lineRule="auto"/>
        <w:rPr/>
      </w:pPr>
      <w:r>
        <w:rPr>
          <w:spacing w:val="7"/>
        </w:rPr>
        <w:t>126、与2011年相比，2018年中国保险行业原保险保费收入约增长了：</w:t>
      </w:r>
    </w:p>
    <w:p>
      <w:pPr>
        <w:pStyle w:val="BodyText"/>
        <w:ind w:left="421"/>
        <w:spacing w:before="24" w:line="268" w:lineRule="exact"/>
        <w:rPr/>
      </w:pPr>
      <w:r>
        <w:rPr>
          <w:spacing w:val="5"/>
          <w:position w:val="1"/>
        </w:rPr>
        <w:t>A.143%             B.</w:t>
      </w:r>
      <w:r>
        <w:rPr>
          <w:spacing w:val="4"/>
          <w:position w:val="1"/>
        </w:rPr>
        <w:t>166%</w:t>
      </w:r>
    </w:p>
    <w:p>
      <w:pPr>
        <w:pStyle w:val="BodyText"/>
        <w:ind w:left="426"/>
        <w:spacing w:before="3" w:line="268" w:lineRule="exact"/>
        <w:rPr/>
      </w:pPr>
      <w:r>
        <w:rPr>
          <w:spacing w:val="4"/>
          <w:position w:val="1"/>
        </w:rPr>
        <w:t>C.173%             D.182%</w:t>
      </w:r>
    </w:p>
    <w:p>
      <w:pPr>
        <w:pStyle w:val="BodyText"/>
        <w:ind w:left="443"/>
        <w:spacing w:before="5" w:line="228" w:lineRule="auto"/>
        <w:rPr/>
      </w:pPr>
      <w:r>
        <w:rPr>
          <w:spacing w:val="8"/>
        </w:rPr>
        <w:t>127、2014～2017年，中国保险行业原保险保</w:t>
      </w:r>
      <w:r>
        <w:rPr>
          <w:spacing w:val="7"/>
        </w:rPr>
        <w:t>费收入同比增速最高的年份是：</w:t>
      </w:r>
    </w:p>
    <w:p>
      <w:pPr>
        <w:pStyle w:val="BodyText"/>
        <w:ind w:left="421"/>
        <w:spacing w:before="26" w:line="228" w:lineRule="auto"/>
        <w:rPr/>
      </w:pPr>
      <w:r>
        <w:rPr>
          <w:spacing w:val="5"/>
        </w:rPr>
        <w:t>A.2014年           B.2015年</w:t>
      </w:r>
    </w:p>
    <w:p>
      <w:pPr>
        <w:pStyle w:val="BodyText"/>
        <w:ind w:left="426"/>
        <w:spacing w:before="24" w:line="228" w:lineRule="auto"/>
        <w:rPr/>
      </w:pPr>
      <w:r>
        <w:rPr>
          <w:spacing w:val="5"/>
        </w:rPr>
        <w:t>C.2016年           D.2017年</w:t>
      </w:r>
    </w:p>
    <w:p>
      <w:pPr>
        <w:pStyle w:val="BodyText"/>
        <w:ind w:left="443"/>
        <w:spacing w:before="26" w:line="228" w:lineRule="auto"/>
        <w:rPr/>
      </w:pPr>
      <w:r>
        <w:rPr>
          <w:spacing w:val="8"/>
        </w:rPr>
        <w:t>128、2018年，下列险种中，原保险保费收入同比增长</w:t>
      </w:r>
      <w:r>
        <w:rPr>
          <w:spacing w:val="7"/>
        </w:rPr>
        <w:t>额最大的是：</w:t>
      </w:r>
    </w:p>
    <w:p>
      <w:pPr>
        <w:pStyle w:val="BodyText"/>
        <w:ind w:left="421"/>
        <w:spacing w:before="25" w:line="228" w:lineRule="auto"/>
        <w:rPr/>
      </w:pPr>
      <w:r>
        <w:rPr>
          <w:spacing w:val="7"/>
        </w:rPr>
        <w:t>A.财产险业务       B.寿险业务</w:t>
      </w:r>
    </w:p>
    <w:p>
      <w:pPr>
        <w:pStyle w:val="BodyText"/>
        <w:ind w:left="426"/>
        <w:spacing w:before="24" w:line="228" w:lineRule="auto"/>
        <w:rPr/>
      </w:pPr>
      <w:r>
        <w:rPr>
          <w:spacing w:val="7"/>
        </w:rPr>
        <w:t>C.意外险业务       D.健康险业务</w:t>
      </w:r>
    </w:p>
    <w:p>
      <w:pPr>
        <w:pStyle w:val="BodyText"/>
        <w:ind w:left="443"/>
        <w:spacing w:before="27" w:line="227" w:lineRule="auto"/>
        <w:rPr/>
      </w:pPr>
      <w:r>
        <w:rPr>
          <w:spacing w:val="8"/>
        </w:rPr>
        <w:t>129、2011～2018年，人身险原保险保费收入高于财产险1万</w:t>
      </w:r>
      <w:r>
        <w:rPr>
          <w:spacing w:val="7"/>
        </w:rPr>
        <w:t>亿元以上的年份有几个？</w:t>
      </w:r>
    </w:p>
    <w:p>
      <w:pPr>
        <w:pStyle w:val="BodyText"/>
        <w:ind w:left="421"/>
        <w:spacing w:before="25" w:line="268" w:lineRule="exact"/>
        <w:rPr/>
      </w:pPr>
      <w:r>
        <w:rPr>
          <w:spacing w:val="5"/>
          <w:position w:val="1"/>
        </w:rPr>
        <w:t>A.1                </w:t>
      </w:r>
      <w:r>
        <w:rPr>
          <w:spacing w:val="4"/>
          <w:position w:val="1"/>
        </w:rPr>
        <w:t>B.2</w:t>
      </w:r>
    </w:p>
    <w:p>
      <w:pPr>
        <w:pStyle w:val="BodyText"/>
        <w:ind w:left="426"/>
        <w:spacing w:before="6" w:line="267" w:lineRule="exact"/>
        <w:rPr/>
      </w:pPr>
      <w:r>
        <w:rPr>
          <w:spacing w:val="3"/>
          <w:position w:val="1"/>
        </w:rPr>
        <w:t>C.3</w:t>
      </w:r>
      <w:r>
        <w:rPr>
          <w:spacing w:val="5"/>
          <w:position w:val="1"/>
        </w:rPr>
        <w:t xml:space="preserve">                </w:t>
      </w:r>
      <w:r>
        <w:rPr>
          <w:spacing w:val="3"/>
          <w:position w:val="1"/>
        </w:rPr>
        <w:t>D.4</w:t>
      </w:r>
    </w:p>
    <w:p>
      <w:pPr>
        <w:pStyle w:val="BodyText"/>
        <w:ind w:left="443"/>
        <w:spacing w:before="3" w:line="228" w:lineRule="auto"/>
        <w:rPr/>
      </w:pPr>
      <w:r>
        <w:rPr>
          <w:spacing w:val="7"/>
        </w:rPr>
        <w:t>130、根据资料，下列可以推出的是：</w:t>
      </w:r>
    </w:p>
    <w:p>
      <w:pPr>
        <w:pStyle w:val="BodyText"/>
        <w:ind w:left="421"/>
        <w:spacing w:before="27" w:line="228" w:lineRule="auto"/>
        <w:rPr/>
      </w:pPr>
      <w:r>
        <w:rPr>
          <w:spacing w:val="8"/>
        </w:rPr>
        <w:t>A.2018年，人身险原保险保费收入同比增速超过1%</w:t>
      </w:r>
    </w:p>
    <w:p>
      <w:pPr>
        <w:pStyle w:val="BodyText"/>
        <w:ind w:left="423"/>
        <w:spacing w:before="24" w:line="228" w:lineRule="auto"/>
        <w:rPr/>
      </w:pPr>
      <w:r>
        <w:rPr>
          <w:spacing w:val="8"/>
        </w:rPr>
        <w:t>B.2011～2018年，财产险业务原保险保费收入均不超过1万亿元</w:t>
      </w:r>
    </w:p>
    <w:p>
      <w:pPr>
        <w:pStyle w:val="BodyText"/>
        <w:ind w:left="426"/>
        <w:spacing w:before="27" w:line="228" w:lineRule="auto"/>
        <w:rPr/>
      </w:pPr>
      <w:r>
        <w:rPr>
          <w:spacing w:val="8"/>
        </w:rPr>
        <w:t>C.2018年，意外险业务原保险保费收入比上年增长了200多亿元</w:t>
      </w:r>
    </w:p>
    <w:p>
      <w:pPr>
        <w:pStyle w:val="BodyText"/>
        <w:ind w:left="424"/>
        <w:spacing w:before="24" w:line="228" w:lineRule="auto"/>
        <w:rPr/>
      </w:pPr>
      <w:r>
        <w:rPr>
          <w:spacing w:val="8"/>
        </w:rPr>
        <w:t>D.2011～2018年，中国保险行业原保险保费收入总计超过20万亿元</w:t>
      </w:r>
    </w:p>
    <w:p>
      <w:pPr>
        <w:pStyle w:val="BodyText"/>
        <w:ind w:left="2985"/>
        <w:spacing w:before="42" w:line="215" w:lineRule="auto"/>
        <w:outlineLvl w:val="0"/>
        <w:rPr/>
      </w:pPr>
      <w:r>
        <w:rPr>
          <w:rFonts w:ascii="Segoe UI Symbol" w:hAnsi="Segoe UI Symbol" w:eastAsia="Segoe UI Symbol" w:cs="Segoe UI Symbol"/>
          <w:b/>
          <w:bCs/>
          <w:spacing w:val="6"/>
        </w:rPr>
        <w:t>❈❈❈</w:t>
      </w:r>
      <w:r>
        <w:rPr>
          <w:b/>
          <w:bCs/>
          <w:spacing w:val="6"/>
        </w:rPr>
        <w:t>全部测验到此结束</w:t>
      </w:r>
    </w:p>
    <w:sectPr>
      <w:footerReference w:type="default" r:id="rId50"/>
      <w:pgSz w:w="10380" w:h="14690"/>
      <w:pgMar w:top="1237" w:right="1080" w:bottom="916" w:left="1080" w:header="619"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egoe UI Symbol">
    <w:panose1 w:val="020B0502040204020203"/>
    <w:charset w:val="00"/>
    <w:family w:val="auto"/>
    <w:pitch w:val="variable"/>
    <w:sig w:usb0="800001E3" w:usb1="1200FFEF" w:usb2="00040000" w:usb3="04000000" w:csb0="00000001" w:csb1="4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8"/>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2" style="position:absolute;margin-left:54pt;margin-top:58.15pt;mso-position-vertical-relative:page;mso-position-horizontal-relative:page;width:411pt;height:0.75pt;z-index:251660288;" o:allowincell="f" fillcolor="#000000" filled="true" stroked="false" coordsize="8220,15" coordorigin="0,0" path="m,l8220,0l8220,14l0,14l0,0xe"/>
      </w:pict>
    </w:r>
    <w:r>
      <w:pict>
        <v:shape id="_x0000_s4" style="position:absolute;margin-left:308.47pt;margin-top:12.5723pt;mso-position-vertical-relative:text;mso-position-horizontal-relative:text;width:45.1pt;height:15.15pt;z-index:25165926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58240"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6" style="position:absolute;margin-left:54pt;margin-top:58.15pt;mso-position-vertical-relative:page;mso-position-horizontal-relative:page;width:411pt;height:0.75pt;z-index:251663360;" o:allowincell="f" fillcolor="#000000" filled="true" stroked="false" coordsize="8220,15" coordorigin="0,0" path="m,l8220,0l8220,14l0,14l0,0xe"/>
      </w:pict>
    </w:r>
    <w:r>
      <w:pict>
        <v:shape id="_x0000_s8" style="position:absolute;margin-left:308.47pt;margin-top:12.5723pt;mso-position-vertical-relative:text;mso-position-horizontal-relative:text;width:45.1pt;height:15.15pt;z-index:25166233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1312"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8"/>
      <w:spacing w:before="271" w:line="221" w:lineRule="auto"/>
      <w:rPr>
        <w:sz w:val="22"/>
        <w:szCs w:val="22"/>
      </w:rPr>
    </w:pPr>
    <w:r>
      <w:pict>
        <v:shape id="_x0000_s10" style="position:absolute;margin-left:54pt;margin-top:58.15pt;mso-position-vertical-relative:page;mso-position-horizontal-relative:page;width:411pt;height:0.75pt;z-index:251666432;" o:allowincell="f" fillcolor="#000000" filled="true" stroked="false" coordsize="8220,15" coordorigin="0,0" path="m,l8220,0l8220,14l0,14l0,0xe"/>
      </w:pict>
    </w:r>
    <w:r>
      <w:pict>
        <v:shape id="_x0000_s12" style="position:absolute;margin-left:308.569pt;margin-top:12.5723pt;mso-position-vertical-relative:text;mso-position-horizontal-relative:text;width:45.1pt;height:15.15pt;z-index:251665408;"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4384"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14" style="position:absolute;margin-left:54pt;margin-top:58.15pt;mso-position-vertical-relative:page;mso-position-horizontal-relative:page;width:411pt;height:0.75pt;z-index:251669504;" o:allowincell="f" fillcolor="#000000" filled="true" stroked="false" coordsize="8220,15" coordorigin="0,0" path="m,l8220,0l8220,14l0,14l0,0xe"/>
      </w:pict>
    </w:r>
    <w:r>
      <w:pict>
        <v:shape id="_x0000_s16" style="position:absolute;margin-left:308.47pt;margin-top:12.5723pt;mso-position-vertical-relative:text;mso-position-horizontal-relative:text;width:45.1pt;height:15.15pt;z-index:25166848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7456"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18" style="position:absolute;margin-left:54pt;margin-top:58.15pt;mso-position-vertical-relative:page;mso-position-horizontal-relative:page;width:411pt;height:0.75pt;z-index:251672576;" o:allowincell="f" fillcolor="#000000" filled="true" stroked="false" coordsize="8220,15" coordorigin="0,0" path="m,l8220,0l8220,14l0,14l0,0xe"/>
      </w:pict>
    </w:r>
    <w:r>
      <w:pict>
        <v:shape id="_x0000_s20" style="position:absolute;margin-left:308.47pt;margin-top:12.5723pt;mso-position-vertical-relative:text;mso-position-horizontal-relative:text;width:45.1pt;height:15.15pt;z-index:25167155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0528"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22" style="position:absolute;margin-left:54pt;margin-top:58.15pt;mso-position-vertical-relative:page;mso-position-horizontal-relative:page;width:411pt;height:0.75pt;z-index:251675648;" o:allowincell="f" fillcolor="#000000" filled="true" stroked="false" coordsize="8220,15" coordorigin="0,0" path="m,l8220,0l8220,14l0,14l0,0xe"/>
      </w:pict>
    </w:r>
    <w:r>
      <w:pict>
        <v:shape id="_x0000_s24" style="position:absolute;margin-left:308.47pt;margin-top:12.5723pt;mso-position-vertical-relative:text;mso-position-horizontal-relative:text;width:45.1pt;height:15.15pt;z-index:25167462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3600"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26" style="position:absolute;margin-left:54pt;margin-top:58.15pt;mso-position-vertical-relative:page;mso-position-horizontal-relative:page;width:411pt;height:0.75pt;z-index:251678720;" o:allowincell="f" fillcolor="#000000" filled="true" stroked="false" coordsize="8220,15" coordorigin="0,0" path="m,l8220,0l8220,14l0,14l0,0xe"/>
      </w:pict>
    </w:r>
    <w:r>
      <w:pict>
        <v:shape id="_x0000_s28" style="position:absolute;margin-left:308.47pt;margin-top:12.5723pt;mso-position-vertical-relative:text;mso-position-horizontal-relative:text;width:45.1pt;height:15.15pt;z-index:25167769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6672"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30" style="position:absolute;margin-left:54pt;margin-top:58.15pt;mso-position-vertical-relative:page;mso-position-horizontal-relative:page;width:411pt;height:0.75pt;z-index:251691008;" o:allowincell="f" fillcolor="#000000" filled="true" stroked="false" coordsize="8220,15" coordorigin="0,0" path="m,l8220,0l8220,14l0,14l0,0xe"/>
      </w:pict>
    </w:r>
    <w:r>
      <w:pict>
        <v:shape id="_x0000_s32" style="position:absolute;margin-left:308.47pt;margin-top:12.5723pt;mso-position-vertical-relative:text;mso-position-horizontal-relative:text;width:45.1pt;height:15.15pt;z-index:25168998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88960"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34" style="position:absolute;margin-left:54pt;margin-top:58.15pt;mso-position-vertical-relative:page;mso-position-horizontal-relative:page;width:411pt;height:0.75pt;z-index:251694080;" o:allowincell="f" fillcolor="#000000" filled="true" stroked="false" coordsize="8220,15" coordorigin="0,0" path="m,l8220,0l8220,14l0,14l0,0xe"/>
      </w:pict>
    </w:r>
    <w:r>
      <w:pict>
        <v:shape id="_x0000_s36" style="position:absolute;margin-left:308.47pt;margin-top:12.5723pt;mso-position-vertical-relative:text;mso-position-horizontal-relative:text;width:45.1pt;height:15.15pt;z-index:25169305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2032"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38" style="position:absolute;margin-left:54pt;margin-top:58.15pt;mso-position-vertical-relative:page;mso-position-horizontal-relative:page;width:411pt;height:0.75pt;z-index:251700224;" o:allowincell="f" fillcolor="#000000" filled="true" stroked="false" coordsize="8220,15" coordorigin="0,0" path="m,l8220,0l8220,14l0,14l0,0xe"/>
      </w:pict>
    </w:r>
    <w:r>
      <w:pict>
        <v:shape id="_x0000_s40" style="position:absolute;margin-left:308.47pt;margin-top:12.5723pt;mso-position-vertical-relative:text;mso-position-horizontal-relative:text;width:45.1pt;height:15.15pt;z-index:25169920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8176"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42" style="position:absolute;margin-left:54pt;margin-top:58.15pt;mso-position-vertical-relative:page;mso-position-horizontal-relative:page;width:411pt;height:0.75pt;z-index:251709440;" o:allowincell="f" fillcolor="#000000" filled="true" stroked="false" coordsize="8220,15" coordorigin="0,0" path="m,l8220,0l8220,14l0,14l0,0xe"/>
      </w:pict>
    </w:r>
    <w:r>
      <w:pict>
        <v:shape id="_x0000_s44" style="position:absolute;margin-left:308.47pt;margin-top:12.5723pt;mso-position-vertical-relative:text;mso-position-horizontal-relative:text;width:45.1pt;height:15.15pt;z-index:25170841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07392"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46" style="position:absolute;margin-left:54pt;margin-top:58.15pt;mso-position-vertical-relative:page;mso-position-horizontal-relative:page;width:411pt;height:0.75pt;z-index:251715584;" o:allowincell="f" fillcolor="#000000" filled="true" stroked="false" coordsize="8220,15" coordorigin="0,0" path="m,l8220,0l8220,14l0,14l0,0xe"/>
      </w:pict>
    </w:r>
    <w:r>
      <w:pict>
        <v:shape id="_x0000_s48" style="position:absolute;margin-left:308.47pt;margin-top:12.5723pt;mso-position-vertical-relative:text;mso-position-horizontal-relative:text;width:45.1pt;height:15.15pt;z-index:25171456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13536"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71" w:line="221" w:lineRule="auto"/>
      <w:rPr>
        <w:sz w:val="22"/>
        <w:szCs w:val="22"/>
      </w:rPr>
    </w:pPr>
    <w:r>
      <w:pict>
        <v:shape id="_x0000_s50" style="position:absolute;margin-left:54pt;margin-top:58.15pt;mso-position-vertical-relative:page;mso-position-horizontal-relative:page;width:411pt;height:0.75pt;z-index:251721728;" o:allowincell="f" fillcolor="#000000" filled="true" stroked="false" coordsize="8220,15" coordorigin="0,0" path="m,l8220,0l8220,14l0,14l0,0xe"/>
      </w:pict>
    </w:r>
    <w:r>
      <w:pict>
        <v:shape id="_x0000_s52" style="position:absolute;margin-left:308.47pt;margin-top:12.5723pt;mso-position-vertical-relative:text;mso-position-horizontal-relative:text;width:45.1pt;height:15.15pt;z-index:25172070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19680" behindDoc="0" locked="0" layoutInCell="0" allowOverlap="1">
          <wp:simplePos x="0" y="0"/>
          <wp:positionH relativeFrom="page">
            <wp:posOffset>685800</wp:posOffset>
          </wp:positionH>
          <wp:positionV relativeFrom="page">
            <wp:posOffset>431291</wp:posOffset>
          </wp:positionV>
          <wp:extent cx="999744" cy="243840"/>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4.xml"/><Relationship Id="rId7" Type="http://schemas.openxmlformats.org/officeDocument/2006/relationships/header" Target="header4.xml"/><Relationship Id="rId6" Type="http://schemas.openxmlformats.org/officeDocument/2006/relationships/footer" Target="footer3.xml"/><Relationship Id="rId54" Type="http://schemas.openxmlformats.org/officeDocument/2006/relationships/fontTable" Target="fontTable.xml"/><Relationship Id="rId53" Type="http://schemas.openxmlformats.org/officeDocument/2006/relationships/styles" Target="styles.xml"/><Relationship Id="rId52" Type="http://schemas.openxmlformats.org/officeDocument/2006/relationships/settings" Target="settings.xml"/><Relationship Id="rId51" Type="http://schemas.openxmlformats.org/officeDocument/2006/relationships/image" Target="media/image16.jpeg"/><Relationship Id="rId50" Type="http://schemas.openxmlformats.org/officeDocument/2006/relationships/footer" Target="footer23.xml"/><Relationship Id="rId5" Type="http://schemas.openxmlformats.org/officeDocument/2006/relationships/header" Target="header3.xml"/><Relationship Id="rId49" Type="http://schemas.openxmlformats.org/officeDocument/2006/relationships/image" Target="media/image15.jpeg"/><Relationship Id="rId48" Type="http://schemas.openxmlformats.org/officeDocument/2006/relationships/image" Target="media/image14.jpeg"/><Relationship Id="rId47" Type="http://schemas.openxmlformats.org/officeDocument/2006/relationships/image" Target="media/image13.jpeg"/><Relationship Id="rId46" Type="http://schemas.openxmlformats.org/officeDocument/2006/relationships/image" Target="media/image12.png"/><Relationship Id="rId45" Type="http://schemas.openxmlformats.org/officeDocument/2006/relationships/footer" Target="footer22.xml"/><Relationship Id="rId44" Type="http://schemas.openxmlformats.org/officeDocument/2006/relationships/image" Target="media/image11.jpeg"/><Relationship Id="rId43" Type="http://schemas.openxmlformats.org/officeDocument/2006/relationships/footer" Target="footer21.xml"/><Relationship Id="rId42" Type="http://schemas.openxmlformats.org/officeDocument/2006/relationships/header" Target="header13.xml"/><Relationship Id="rId41" Type="http://schemas.openxmlformats.org/officeDocument/2006/relationships/image" Target="media/image10.jpeg"/><Relationship Id="rId40" Type="http://schemas.openxmlformats.org/officeDocument/2006/relationships/image" Target="media/image9.jpeg"/><Relationship Id="rId4" Type="http://schemas.openxmlformats.org/officeDocument/2006/relationships/footer" Target="footer2.xml"/><Relationship Id="rId39" Type="http://schemas.openxmlformats.org/officeDocument/2006/relationships/footer" Target="footer20.xml"/><Relationship Id="rId38" Type="http://schemas.openxmlformats.org/officeDocument/2006/relationships/image" Target="media/image8.jpeg"/><Relationship Id="rId37" Type="http://schemas.openxmlformats.org/officeDocument/2006/relationships/footer" Target="footer19.xml"/><Relationship Id="rId36" Type="http://schemas.openxmlformats.org/officeDocument/2006/relationships/header" Target="header12.xml"/><Relationship Id="rId35" Type="http://schemas.openxmlformats.org/officeDocument/2006/relationships/footer" Target="footer18.xml"/><Relationship Id="rId34" Type="http://schemas.openxmlformats.org/officeDocument/2006/relationships/footer" Target="footer17.xml"/><Relationship Id="rId33" Type="http://schemas.openxmlformats.org/officeDocument/2006/relationships/header" Target="header11.xml"/><Relationship Id="rId32" Type="http://schemas.openxmlformats.org/officeDocument/2006/relationships/footer" Target="footer16.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header" Target="header2.xml"/><Relationship Id="rId29" Type="http://schemas.openxmlformats.org/officeDocument/2006/relationships/header" Target="header10.xml"/><Relationship Id="rId28" Type="http://schemas.openxmlformats.org/officeDocument/2006/relationships/image" Target="media/image7.jpeg"/><Relationship Id="rId27" Type="http://schemas.openxmlformats.org/officeDocument/2006/relationships/image" Target="media/image6.jpeg"/><Relationship Id="rId26" Type="http://schemas.openxmlformats.org/officeDocument/2006/relationships/image" Target="media/image5.jpeg"/><Relationship Id="rId25" Type="http://schemas.openxmlformats.org/officeDocument/2006/relationships/image" Target="media/image4.jpeg"/><Relationship Id="rId24" Type="http://schemas.openxmlformats.org/officeDocument/2006/relationships/footer" Target="footer13.xml"/><Relationship Id="rId23" Type="http://schemas.openxmlformats.org/officeDocument/2006/relationships/image" Target="media/image3.jpeg"/><Relationship Id="rId22" Type="http://schemas.openxmlformats.org/officeDocument/2006/relationships/image" Target="media/image2.jpeg"/><Relationship Id="rId21" Type="http://schemas.openxmlformats.org/officeDocument/2006/relationships/footer" Target="footer12.xml"/><Relationship Id="rId20" Type="http://schemas.openxmlformats.org/officeDocument/2006/relationships/header" Target="header9.xml"/><Relationship Id="rId2" Type="http://schemas.openxmlformats.org/officeDocument/2006/relationships/footer" Target="footer1.xml"/><Relationship Id="rId19" Type="http://schemas.openxmlformats.org/officeDocument/2006/relationships/footer" Target="footer11.xml"/><Relationship Id="rId18" Type="http://schemas.openxmlformats.org/officeDocument/2006/relationships/header" Target="header8.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7.xml"/><Relationship Id="rId12" Type="http://schemas.openxmlformats.org/officeDocument/2006/relationships/footer" Target="footer6.xml"/><Relationship Id="rId11" Type="http://schemas.openxmlformats.org/officeDocument/2006/relationships/header" Target="header6.xml"/><Relationship Id="rId10" Type="http://schemas.openxmlformats.org/officeDocument/2006/relationships/footer" Target="foot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2026-01-23T16:55:10Z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2026-02-03T09:14:23</vt:filetime>
  </property>
</Properties>
</file>