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B7B37">
      <w:pPr>
        <w:spacing w:before="169" w:line="227" w:lineRule="auto"/>
        <w:ind w:left="3559"/>
        <w:rPr>
          <w:rFonts w:ascii="Times New Roman" w:hAnsi="Times New Roman" w:eastAsia="Times New Roman" w:cs="Times New Roman"/>
          <w:sz w:val="31"/>
          <w:szCs w:val="31"/>
        </w:rPr>
      </w:pPr>
      <w:r>
        <w:rPr>
          <w:rFonts w:ascii="黑体" w:hAnsi="黑体" w:eastAsia="黑体" w:cs="黑体"/>
          <w:b/>
          <w:bCs/>
          <w:spacing w:val="3"/>
          <w:sz w:val="31"/>
          <w:szCs w:val="31"/>
        </w:rPr>
        <w:t>河北省行测组卷</w:t>
      </w:r>
      <w:r>
        <w:rPr>
          <w:rFonts w:ascii="黑体" w:hAnsi="黑体" w:eastAsia="黑体" w:cs="黑体"/>
          <w:spacing w:val="-50"/>
          <w:sz w:val="31"/>
          <w:szCs w:val="31"/>
        </w:rPr>
        <w:t xml:space="preserve"> </w:t>
      </w:r>
      <w:r>
        <w:rPr>
          <w:rFonts w:ascii="Times New Roman" w:hAnsi="Times New Roman" w:eastAsia="Times New Roman" w:cs="Times New Roman"/>
          <w:b/>
          <w:bCs/>
          <w:spacing w:val="3"/>
          <w:sz w:val="31"/>
          <w:szCs w:val="31"/>
        </w:rPr>
        <w:t>12</w:t>
      </w:r>
    </w:p>
    <w:p w14:paraId="734B898C">
      <w:pPr>
        <w:pStyle w:val="2"/>
        <w:spacing w:before="291" w:line="223" w:lineRule="auto"/>
        <w:ind w:left="3451"/>
        <w:outlineLvl w:val="0"/>
        <w:rPr>
          <w:sz w:val="43"/>
          <w:szCs w:val="43"/>
        </w:rPr>
      </w:pPr>
      <w:r>
        <w:rPr>
          <w:b/>
          <w:bCs/>
          <w:sz w:val="43"/>
          <w:szCs w:val="43"/>
        </w:rPr>
        <w:t>第一部分</w:t>
      </w:r>
      <w:r>
        <w:rPr>
          <w:spacing w:val="41"/>
          <w:sz w:val="43"/>
          <w:szCs w:val="43"/>
        </w:rPr>
        <w:t xml:space="preserve"> </w:t>
      </w:r>
      <w:r>
        <w:rPr>
          <w:b/>
          <w:bCs/>
          <w:sz w:val="43"/>
          <w:szCs w:val="43"/>
        </w:rPr>
        <w:t>常识判断</w:t>
      </w:r>
    </w:p>
    <w:p w14:paraId="3B4DEF96">
      <w:pPr>
        <w:pStyle w:val="2"/>
        <w:spacing w:before="137" w:line="251" w:lineRule="auto"/>
        <w:ind w:left="8" w:right="4" w:firstLine="434"/>
      </w:pPr>
      <w:r>
        <w:rPr>
          <w:spacing w:val="8"/>
        </w:rPr>
        <w:t>1、俗话说：正月十五闹元宵。“</w:t>
      </w:r>
      <w:r>
        <w:rPr>
          <w:spacing w:val="-71"/>
        </w:rPr>
        <w:t xml:space="preserve"> </w:t>
      </w:r>
      <w:r>
        <w:rPr>
          <w:spacing w:val="8"/>
        </w:rPr>
        <w:t>闹</w:t>
      </w:r>
      <w:r>
        <w:rPr>
          <w:spacing w:val="-72"/>
        </w:rPr>
        <w:t xml:space="preserve"> </w:t>
      </w:r>
      <w:r>
        <w:rPr>
          <w:spacing w:val="8"/>
        </w:rPr>
        <w:t>”元宵的习俗包括张</w:t>
      </w:r>
      <w:r>
        <w:rPr>
          <w:spacing w:val="7"/>
        </w:rPr>
        <w:t>灯、观灯、舞龙、舞狮等。以下诗句和元宵节</w:t>
      </w:r>
      <w:r>
        <w:rPr>
          <w:spacing w:val="5"/>
        </w:rPr>
        <w:t>有关的是：</w:t>
      </w:r>
    </w:p>
    <w:p w14:paraId="315EE83E">
      <w:pPr>
        <w:pStyle w:val="2"/>
        <w:spacing w:line="227" w:lineRule="auto"/>
        <w:ind w:left="421"/>
      </w:pPr>
      <w:r>
        <w:rPr>
          <w:spacing w:val="7"/>
        </w:rPr>
        <w:t>A.火树银花合         B.千里共婵娟</w:t>
      </w:r>
    </w:p>
    <w:p w14:paraId="5F4B0734">
      <w:pPr>
        <w:pStyle w:val="2"/>
        <w:spacing w:before="24" w:line="226" w:lineRule="auto"/>
        <w:ind w:left="426"/>
      </w:pPr>
      <w:r>
        <w:rPr>
          <w:spacing w:val="7"/>
        </w:rPr>
        <w:t>C.遍插茱萸少一人     D.爆竹声中一岁除</w:t>
      </w:r>
    </w:p>
    <w:p w14:paraId="24C40B28">
      <w:pPr>
        <w:pStyle w:val="2"/>
        <w:spacing w:before="24" w:line="227" w:lineRule="auto"/>
        <w:ind w:left="430"/>
      </w:pPr>
      <w:r>
        <w:rPr>
          <w:spacing w:val="9"/>
        </w:rPr>
        <w:t>2、小刘在课上向国外的同学介绍中国少数民族的有关情况，下列说法不正确的一项是：</w:t>
      </w:r>
    </w:p>
    <w:p w14:paraId="32480CC7">
      <w:pPr>
        <w:pStyle w:val="2"/>
        <w:spacing w:before="28" w:line="227" w:lineRule="auto"/>
        <w:ind w:left="421"/>
      </w:pPr>
      <w:r>
        <w:rPr>
          <w:spacing w:val="9"/>
        </w:rPr>
        <w:t>A.火把节是彝族地区的传统节日</w:t>
      </w:r>
    </w:p>
    <w:p w14:paraId="40613040">
      <w:pPr>
        <w:pStyle w:val="2"/>
        <w:spacing w:before="25" w:line="228" w:lineRule="auto"/>
        <w:ind w:left="423"/>
      </w:pPr>
      <w:r>
        <w:rPr>
          <w:spacing w:val="8"/>
        </w:rPr>
        <w:t>B.回族是中国人口最多的少数民族</w:t>
      </w:r>
    </w:p>
    <w:p w14:paraId="1C348724">
      <w:pPr>
        <w:pStyle w:val="2"/>
        <w:spacing w:before="26" w:line="228" w:lineRule="auto"/>
        <w:ind w:left="426"/>
      </w:pPr>
      <w:r>
        <w:rPr>
          <w:spacing w:val="9"/>
        </w:rPr>
        <w:t>C.我国人口数量最少的少数民族是珞巴族</w:t>
      </w:r>
    </w:p>
    <w:p w14:paraId="6870CF36">
      <w:pPr>
        <w:pStyle w:val="2"/>
        <w:spacing w:before="26" w:line="239" w:lineRule="auto"/>
        <w:ind w:left="422" w:right="3028" w:firstLine="1"/>
      </w:pPr>
      <w:r>
        <w:t>D.“三坊一照壁，四合五天井 ”是白族民居建筑最基本最常见的形式</w:t>
      </w:r>
    </w:p>
    <w:p w14:paraId="43306128">
      <w:pPr>
        <w:pStyle w:val="2"/>
        <w:spacing w:before="33" w:line="228" w:lineRule="auto"/>
        <w:ind w:left="432"/>
      </w:pPr>
      <w:r>
        <w:rPr>
          <w:spacing w:val="8"/>
        </w:rPr>
        <w:t>3、下列选项中，表述不正确的一项是：</w:t>
      </w:r>
    </w:p>
    <w:p w14:paraId="5B8F4C55">
      <w:pPr>
        <w:pStyle w:val="2"/>
        <w:spacing w:before="24" w:line="228" w:lineRule="auto"/>
        <w:ind w:left="421"/>
      </w:pPr>
      <w:r>
        <w:rPr>
          <w:spacing w:val="8"/>
        </w:rPr>
        <w:t>A.古代把骨器加工叫“切</w:t>
      </w:r>
      <w:r>
        <w:rPr>
          <w:spacing w:val="-72"/>
        </w:rPr>
        <w:t xml:space="preserve"> </w:t>
      </w:r>
      <w:r>
        <w:rPr>
          <w:spacing w:val="8"/>
        </w:rPr>
        <w:t>”，象牙加工叫“磋</w:t>
      </w:r>
      <w:r>
        <w:rPr>
          <w:spacing w:val="-70"/>
        </w:rPr>
        <w:t xml:space="preserve"> </w:t>
      </w:r>
      <w:r>
        <w:rPr>
          <w:spacing w:val="8"/>
        </w:rPr>
        <w:t>”。后人把</w:t>
      </w:r>
      <w:r>
        <w:rPr>
          <w:spacing w:val="7"/>
        </w:rPr>
        <w:t>“切磋</w:t>
      </w:r>
      <w:r>
        <w:rPr>
          <w:spacing w:val="-70"/>
        </w:rPr>
        <w:t xml:space="preserve"> </w:t>
      </w:r>
      <w:r>
        <w:rPr>
          <w:spacing w:val="7"/>
        </w:rPr>
        <w:t>”一词用作相互研讨、共同提高</w:t>
      </w:r>
    </w:p>
    <w:p w14:paraId="3732C9E4">
      <w:pPr>
        <w:pStyle w:val="2"/>
        <w:spacing w:before="26" w:line="228" w:lineRule="auto"/>
        <w:ind w:left="423"/>
      </w:pPr>
      <w:r>
        <w:rPr>
          <w:spacing w:val="9"/>
        </w:rPr>
        <w:t>B.韩愈有首诗名为《左迁至蓝关示侄孙湘</w:t>
      </w:r>
      <w:r>
        <w:rPr>
          <w:spacing w:val="8"/>
        </w:rPr>
        <w:t>》，“左迁</w:t>
      </w:r>
      <w:r>
        <w:rPr>
          <w:spacing w:val="-70"/>
        </w:rPr>
        <w:t xml:space="preserve"> </w:t>
      </w:r>
      <w:r>
        <w:rPr>
          <w:spacing w:val="8"/>
        </w:rPr>
        <w:t>”的意思是贬官降职</w:t>
      </w:r>
    </w:p>
    <w:p w14:paraId="3EDAF57C">
      <w:pPr>
        <w:pStyle w:val="2"/>
        <w:spacing w:before="25" w:line="228" w:lineRule="auto"/>
        <w:ind w:left="426"/>
      </w:pPr>
      <w:r>
        <w:rPr>
          <w:spacing w:val="5"/>
        </w:rPr>
        <w:t>C.成语“大相径庭</w:t>
      </w:r>
      <w:r>
        <w:rPr>
          <w:spacing w:val="-53"/>
        </w:rPr>
        <w:t xml:space="preserve"> </w:t>
      </w:r>
      <w:r>
        <w:rPr>
          <w:spacing w:val="5"/>
        </w:rPr>
        <w:t>”中的“径</w:t>
      </w:r>
      <w:r>
        <w:rPr>
          <w:spacing w:val="-72"/>
        </w:rPr>
        <w:t xml:space="preserve"> </w:t>
      </w:r>
      <w:r>
        <w:rPr>
          <w:spacing w:val="5"/>
        </w:rPr>
        <w:t>”指小路，“庭</w:t>
      </w:r>
      <w:r>
        <w:rPr>
          <w:spacing w:val="-70"/>
        </w:rPr>
        <w:t xml:space="preserve"> </w:t>
      </w:r>
      <w:r>
        <w:rPr>
          <w:spacing w:val="5"/>
        </w:rPr>
        <w:t>”指院子</w:t>
      </w:r>
    </w:p>
    <w:p w14:paraId="0A2FC701">
      <w:pPr>
        <w:pStyle w:val="2"/>
        <w:spacing w:before="28"/>
        <w:ind w:left="422" w:right="1557" w:firstLine="1"/>
      </w:pPr>
      <w:r>
        <w:t>D.“安能摧眉折腰事权贵，使我不得开心颜 ”，其中“颜 ”原指颜色，特指脸色发白</w:t>
      </w:r>
    </w:p>
    <w:p w14:paraId="29D80DB8">
      <w:pPr>
        <w:pStyle w:val="2"/>
        <w:spacing w:before="28" w:line="239" w:lineRule="auto"/>
        <w:ind w:left="14" w:right="102" w:firstLine="412"/>
      </w:pPr>
      <w:r>
        <w:rPr>
          <w:spacing w:val="8"/>
        </w:rPr>
        <w:t>4、“草长莺飞二月天，拂堤杨柳醉春烟。儿童散学归来早，忙趁东风放</w:t>
      </w:r>
      <w:r>
        <w:rPr>
          <w:spacing w:val="7"/>
        </w:rPr>
        <w:t>纸鸢。</w:t>
      </w:r>
      <w:r>
        <w:rPr>
          <w:spacing w:val="-64"/>
        </w:rPr>
        <w:t xml:space="preserve"> </w:t>
      </w:r>
      <w:r>
        <w:rPr>
          <w:spacing w:val="7"/>
        </w:rPr>
        <w:t>”诗中的纸鸢即风筝，</w:t>
      </w:r>
      <w:r>
        <w:rPr>
          <w:spacing w:val="8"/>
        </w:rPr>
        <w:t>下面关于风筝的说法有错的是：</w:t>
      </w:r>
    </w:p>
    <w:p w14:paraId="1724E7B7">
      <w:pPr>
        <w:pStyle w:val="2"/>
        <w:spacing w:before="26" w:line="228" w:lineRule="auto"/>
        <w:ind w:left="421"/>
      </w:pPr>
      <w:r>
        <w:rPr>
          <w:spacing w:val="7"/>
        </w:rPr>
        <w:t>A.风筝起源于中国             B.纸风筝出现于春秋时期</w:t>
      </w:r>
    </w:p>
    <w:p w14:paraId="03D8C1B0">
      <w:pPr>
        <w:pStyle w:val="2"/>
        <w:spacing w:before="27" w:line="227" w:lineRule="auto"/>
        <w:ind w:left="426"/>
      </w:pPr>
      <w:r>
        <w:rPr>
          <w:spacing w:val="9"/>
        </w:rPr>
        <w:t>C.古时风筝曾被用于军事通讯   D.风筝制作技艺已被列入国家级非物质文</w:t>
      </w:r>
      <w:r>
        <w:rPr>
          <w:spacing w:val="8"/>
        </w:rPr>
        <w:t>化遗产名录</w:t>
      </w:r>
    </w:p>
    <w:p w14:paraId="04272415">
      <w:pPr>
        <w:pStyle w:val="2"/>
        <w:spacing w:before="24" w:line="228" w:lineRule="auto"/>
        <w:ind w:left="432"/>
      </w:pPr>
      <w:r>
        <w:rPr>
          <w:spacing w:val="8"/>
        </w:rPr>
        <w:t>5、下列关于北京时间的说法，不正确的一项是：</w:t>
      </w:r>
    </w:p>
    <w:p w14:paraId="759B628B">
      <w:pPr>
        <w:pStyle w:val="2"/>
        <w:spacing w:before="27" w:line="228" w:lineRule="auto"/>
        <w:ind w:left="421"/>
      </w:pPr>
      <w:r>
        <w:rPr>
          <w:spacing w:val="6"/>
        </w:rPr>
        <w:t>A.北京时间并不是北京的地方时间，而是东经</w:t>
      </w:r>
      <w:r>
        <w:rPr>
          <w:spacing w:val="-17"/>
        </w:rPr>
        <w:t xml:space="preserve"> </w:t>
      </w:r>
      <w:r>
        <w:rPr>
          <w:spacing w:val="6"/>
        </w:rPr>
        <w:t>120</w:t>
      </w:r>
      <w:r>
        <w:rPr>
          <w:spacing w:val="-74"/>
        </w:rPr>
        <w:t xml:space="preserve"> </w:t>
      </w:r>
      <w:r>
        <w:rPr>
          <w:spacing w:val="6"/>
        </w:rPr>
        <w:t>°</w:t>
      </w:r>
      <w:r>
        <w:rPr>
          <w:spacing w:val="-75"/>
        </w:rPr>
        <w:t xml:space="preserve"> </w:t>
      </w:r>
      <w:r>
        <w:rPr>
          <w:spacing w:val="6"/>
        </w:rPr>
        <w:t>的时间</w:t>
      </w:r>
    </w:p>
    <w:p w14:paraId="3E39059D">
      <w:pPr>
        <w:pStyle w:val="2"/>
        <w:spacing w:before="24" w:line="228" w:lineRule="auto"/>
        <w:ind w:left="423"/>
      </w:pPr>
      <w:r>
        <w:rPr>
          <w:spacing w:val="8"/>
        </w:rPr>
        <w:t>B.北京时间是东八区的地方时间</w:t>
      </w:r>
    </w:p>
    <w:p w14:paraId="3CBC5948">
      <w:pPr>
        <w:pStyle w:val="2"/>
        <w:spacing w:before="27" w:line="228" w:lineRule="auto"/>
        <w:ind w:left="426"/>
      </w:pPr>
      <w:r>
        <w:rPr>
          <w:spacing w:val="7"/>
        </w:rPr>
        <w:t>C.北京时间同格林威治时间整整相差</w:t>
      </w:r>
      <w:r>
        <w:rPr>
          <w:spacing w:val="-27"/>
        </w:rPr>
        <w:t xml:space="preserve"> </w:t>
      </w:r>
      <w:r>
        <w:rPr>
          <w:spacing w:val="7"/>
        </w:rPr>
        <w:t>8</w:t>
      </w:r>
      <w:r>
        <w:rPr>
          <w:spacing w:val="-34"/>
        </w:rPr>
        <w:t xml:space="preserve"> </w:t>
      </w:r>
      <w:r>
        <w:rPr>
          <w:spacing w:val="7"/>
        </w:rPr>
        <w:t>小时</w:t>
      </w:r>
    </w:p>
    <w:p w14:paraId="71090392">
      <w:pPr>
        <w:pStyle w:val="2"/>
        <w:spacing w:before="25" w:line="239" w:lineRule="auto"/>
        <w:ind w:left="422" w:right="6457" w:firstLine="1"/>
      </w:pPr>
      <w:r>
        <w:t>D.北京时间的发播地点位于北京</w:t>
      </w:r>
    </w:p>
    <w:p w14:paraId="74AA4BFD">
      <w:pPr>
        <w:pStyle w:val="2"/>
        <w:spacing w:before="25" w:line="239" w:lineRule="auto"/>
        <w:ind w:left="8" w:right="70" w:firstLine="421"/>
      </w:pPr>
      <w:r>
        <w:rPr>
          <w:spacing w:val="9"/>
        </w:rPr>
        <w:t>6、红外线是太阳光线中众多不可见光线的一种，</w:t>
      </w:r>
      <w:r>
        <w:rPr>
          <w:spacing w:val="-43"/>
        </w:rPr>
        <w:t xml:space="preserve"> </w:t>
      </w:r>
      <w:r>
        <w:rPr>
          <w:spacing w:val="9"/>
        </w:rPr>
        <w:t>由德国科学家霍胥尔于</w:t>
      </w:r>
      <w:r>
        <w:rPr>
          <w:spacing w:val="-21"/>
        </w:rPr>
        <w:t xml:space="preserve"> </w:t>
      </w:r>
      <w:r>
        <w:rPr>
          <w:spacing w:val="9"/>
        </w:rPr>
        <w:t>1800</w:t>
      </w:r>
      <w:r>
        <w:rPr>
          <w:spacing w:val="-37"/>
        </w:rPr>
        <w:t xml:space="preserve"> </w:t>
      </w:r>
      <w:r>
        <w:rPr>
          <w:spacing w:val="9"/>
        </w:rPr>
        <w:t>年发现。它之所以不能</w:t>
      </w:r>
      <w:r>
        <w:rPr>
          <w:spacing w:val="7"/>
        </w:rPr>
        <w:t>被人看到是因为：</w:t>
      </w:r>
    </w:p>
    <w:p w14:paraId="2BC8097C">
      <w:pPr>
        <w:pStyle w:val="2"/>
        <w:spacing w:before="25" w:line="228" w:lineRule="auto"/>
        <w:ind w:left="421"/>
      </w:pPr>
      <w:r>
        <w:rPr>
          <w:spacing w:val="8"/>
        </w:rPr>
        <w:t>A.超出了可见光谱范围        B</w:t>
      </w:r>
      <w:r>
        <w:rPr>
          <w:spacing w:val="7"/>
        </w:rPr>
        <w:t>.低于视觉刺激阈限</w:t>
      </w:r>
    </w:p>
    <w:p w14:paraId="6BC1FCBD">
      <w:pPr>
        <w:pStyle w:val="2"/>
        <w:spacing w:before="26" w:line="228" w:lineRule="auto"/>
        <w:ind w:left="426"/>
      </w:pPr>
      <w:r>
        <w:rPr>
          <w:spacing w:val="7"/>
        </w:rPr>
        <w:t>C.不能刺激锥体细胞          D.不能刺激棒体细胞</w:t>
      </w:r>
    </w:p>
    <w:p w14:paraId="70FC1401">
      <w:pPr>
        <w:pStyle w:val="2"/>
        <w:spacing w:before="26" w:line="239" w:lineRule="auto"/>
        <w:ind w:left="8" w:right="70" w:firstLine="424"/>
      </w:pPr>
      <w:r>
        <w:rPr>
          <w:spacing w:val="9"/>
        </w:rPr>
        <w:t>7、公共行政预算是由国家行政机关按法定程序编制和提出，由</w:t>
      </w:r>
      <w:r>
        <w:rPr>
          <w:spacing w:val="-19"/>
        </w:rPr>
        <w:t>（</w:t>
      </w:r>
      <w:r>
        <w:rPr>
          <w:spacing w:val="20"/>
        </w:rPr>
        <w:t xml:space="preserve">    </w:t>
      </w:r>
      <w:r>
        <w:rPr>
          <w:spacing w:val="-19"/>
        </w:rPr>
        <w:t>）</w:t>
      </w:r>
      <w:r>
        <w:rPr>
          <w:spacing w:val="9"/>
        </w:rPr>
        <w:t>评议、审批的国家年度财</w:t>
      </w:r>
      <w:r>
        <w:rPr>
          <w:spacing w:val="8"/>
        </w:rPr>
        <w:t>政收</w:t>
      </w:r>
      <w:r>
        <w:rPr>
          <w:spacing w:val="4"/>
        </w:rPr>
        <w:t>支计划。</w:t>
      </w:r>
    </w:p>
    <w:p w14:paraId="5703E7DD">
      <w:pPr>
        <w:pStyle w:val="2"/>
        <w:spacing w:before="26" w:line="227" w:lineRule="auto"/>
        <w:ind w:left="421"/>
      </w:pPr>
      <w:r>
        <w:rPr>
          <w:spacing w:val="6"/>
        </w:rPr>
        <w:t>A.检察机关         B.立法机关</w:t>
      </w:r>
    </w:p>
    <w:p w14:paraId="378F1F4F">
      <w:pPr>
        <w:pStyle w:val="2"/>
        <w:spacing w:before="25" w:line="227" w:lineRule="auto"/>
        <w:ind w:left="426"/>
      </w:pPr>
      <w:r>
        <w:rPr>
          <w:spacing w:val="6"/>
        </w:rPr>
        <w:t>C.审判机关         D.司法机关</w:t>
      </w:r>
    </w:p>
    <w:p w14:paraId="60835B92">
      <w:pPr>
        <w:pStyle w:val="2"/>
        <w:spacing w:before="1" w:line="251" w:lineRule="auto"/>
        <w:ind w:left="8" w:right="70" w:firstLine="420"/>
      </w:pPr>
      <w:r>
        <w:rPr>
          <w:spacing w:val="9"/>
        </w:rPr>
        <w:t>8、指南针是人们野外出行时用于辨别方向的主要工具之一。如果把指南针放在南极极点，下列表述正</w:t>
      </w:r>
      <w:r>
        <w:rPr>
          <w:spacing w:val="5"/>
        </w:rPr>
        <w:t>确的是：</w:t>
      </w:r>
    </w:p>
    <w:p w14:paraId="45F4898E">
      <w:pPr>
        <w:pStyle w:val="2"/>
        <w:spacing w:before="1" w:line="227" w:lineRule="auto"/>
        <w:ind w:left="421"/>
      </w:pPr>
      <w:r>
        <w:rPr>
          <w:spacing w:val="8"/>
        </w:rPr>
        <w:t>A.水平放置，指向地下          B</w:t>
      </w:r>
      <w:r>
        <w:rPr>
          <w:spacing w:val="7"/>
        </w:rPr>
        <w:t>.垂直放置，飘忽不定</w:t>
      </w:r>
    </w:p>
    <w:p w14:paraId="67612225">
      <w:pPr>
        <w:pStyle w:val="2"/>
        <w:spacing w:before="24" w:line="228" w:lineRule="auto"/>
        <w:ind w:left="426"/>
      </w:pPr>
      <w:r>
        <w:rPr>
          <w:spacing w:val="8"/>
        </w:rPr>
        <w:t>C.水平放置，稳定指向北极      D.垂直放置，指向地下</w:t>
      </w:r>
    </w:p>
    <w:p w14:paraId="7CB9570F">
      <w:pPr>
        <w:pStyle w:val="2"/>
        <w:spacing w:line="229" w:lineRule="auto"/>
        <w:ind w:left="428"/>
      </w:pPr>
      <w:r>
        <w:rPr>
          <w:spacing w:val="8"/>
        </w:rPr>
        <w:t>9、下列成语与名人的对应，错误的是：</w:t>
      </w:r>
    </w:p>
    <w:p w14:paraId="5EEF565D">
      <w:pPr>
        <w:pStyle w:val="2"/>
        <w:spacing w:before="26" w:line="227" w:lineRule="auto"/>
        <w:ind w:left="421"/>
      </w:pPr>
      <w:r>
        <w:rPr>
          <w:spacing w:val="7"/>
        </w:rPr>
        <w:t>A.墨守成规——墨翟         B.江郎才尽——江淹</w:t>
      </w:r>
    </w:p>
    <w:p w14:paraId="666590DB">
      <w:pPr>
        <w:pStyle w:val="2"/>
        <w:spacing w:before="25" w:line="227" w:lineRule="auto"/>
        <w:ind w:left="426"/>
      </w:pPr>
      <w:r>
        <w:rPr>
          <w:spacing w:val="7"/>
        </w:rPr>
        <w:t>C.班门弄斧——鲁班         D.伯乐相马——孙武</w:t>
      </w:r>
    </w:p>
    <w:p w14:paraId="4855F06C">
      <w:pPr>
        <w:pStyle w:val="2"/>
        <w:spacing w:before="26" w:line="239" w:lineRule="auto"/>
        <w:ind w:left="14" w:firstLine="428"/>
      </w:pPr>
      <w:r>
        <w:rPr>
          <w:spacing w:val="8"/>
        </w:rPr>
        <w:t>10、一首诗词一座城。诗词是中华文化的浓缩，每一寸河山，都饱含文人骚客的诗情画意和浓烈情感。下面诗句与其对应的城市有误的是：</w:t>
      </w:r>
    </w:p>
    <w:p w14:paraId="35513893">
      <w:pPr>
        <w:pStyle w:val="2"/>
        <w:spacing w:before="26" w:line="228" w:lineRule="auto"/>
        <w:ind w:left="421"/>
      </w:pPr>
      <w:r>
        <w:rPr>
          <w:spacing w:val="9"/>
        </w:rPr>
        <w:t>A.晓看红湿处，花重锦官城——成都</w:t>
      </w:r>
    </w:p>
    <w:p w14:paraId="6900C4DB">
      <w:pPr>
        <w:pStyle w:val="2"/>
        <w:spacing w:before="24" w:line="228" w:lineRule="auto"/>
        <w:ind w:left="423"/>
      </w:pPr>
      <w:r>
        <w:rPr>
          <w:spacing w:val="9"/>
        </w:rPr>
        <w:t>B.烟笼寒水月笼沙，夜泊秦淮近酒家——南京</w:t>
      </w:r>
    </w:p>
    <w:p w14:paraId="781F2C5D">
      <w:pPr>
        <w:pStyle w:val="2"/>
        <w:spacing w:before="25" w:line="227" w:lineRule="auto"/>
        <w:ind w:left="426"/>
      </w:pPr>
      <w:r>
        <w:rPr>
          <w:spacing w:val="9"/>
        </w:rPr>
        <w:t>C.渭城朝雨浥轻尘，客舍青青柳色新——洛阳</w:t>
      </w:r>
    </w:p>
    <w:p w14:paraId="7D257C01">
      <w:pPr>
        <w:pStyle w:val="2"/>
        <w:spacing w:before="28" w:line="239" w:lineRule="auto"/>
        <w:ind w:left="422" w:right="5197" w:firstLine="1"/>
      </w:pPr>
      <w:r>
        <w:t>D.寒雨连江夜入吴，平明送客楚山孤——镇江</w:t>
      </w:r>
    </w:p>
    <w:p w14:paraId="25A7C289">
      <w:pPr>
        <w:pStyle w:val="2"/>
        <w:spacing w:before="27" w:line="228" w:lineRule="auto"/>
        <w:ind w:left="443"/>
      </w:pPr>
      <w:r>
        <w:rPr>
          <w:spacing w:val="8"/>
        </w:rPr>
        <w:t>11、作为热带海洋和大气共同作用的产物，拉尼娜现象指的是</w:t>
      </w:r>
    </w:p>
    <w:p w14:paraId="6CF805CC">
      <w:pPr>
        <w:pStyle w:val="2"/>
        <w:spacing w:before="24" w:line="228" w:lineRule="auto"/>
        <w:ind w:left="421"/>
      </w:pPr>
      <w:r>
        <w:rPr>
          <w:spacing w:val="9"/>
        </w:rPr>
        <w:t>A.赤道太平洋东部和中部海面温度持续异常偏冷</w:t>
      </w:r>
    </w:p>
    <w:p w14:paraId="2D3DAE15">
      <w:pPr>
        <w:pStyle w:val="2"/>
        <w:spacing w:before="24" w:line="228" w:lineRule="auto"/>
        <w:ind w:left="423"/>
      </w:pPr>
      <w:r>
        <w:rPr>
          <w:spacing w:val="9"/>
        </w:rPr>
        <w:t>B.赤道太平洋东部和中部海面温度持续异常偏热</w:t>
      </w:r>
    </w:p>
    <w:p w14:paraId="100C7A0D">
      <w:pPr>
        <w:pStyle w:val="2"/>
        <w:spacing w:before="27" w:line="228" w:lineRule="auto"/>
        <w:ind w:left="426"/>
      </w:pPr>
      <w:r>
        <w:rPr>
          <w:spacing w:val="9"/>
        </w:rPr>
        <w:t>C.赤道太平洋西部和中部海面温度持续异常偏冷</w:t>
      </w:r>
    </w:p>
    <w:p w14:paraId="723F581D">
      <w:pPr>
        <w:pStyle w:val="2"/>
        <w:spacing w:before="25"/>
        <w:ind w:left="422" w:right="4988" w:firstLine="1"/>
      </w:pPr>
      <w:r>
        <w:t>D.赤道太平洋西部和中部海面温度持续异常偏热</w:t>
      </w:r>
    </w:p>
    <w:p w14:paraId="60AC3815">
      <w:pPr>
        <w:pStyle w:val="2"/>
        <w:spacing w:before="25" w:line="251" w:lineRule="auto"/>
        <w:ind w:left="8" w:right="71" w:firstLine="434"/>
      </w:pPr>
      <w:r>
        <w:rPr>
          <w:spacing w:val="11"/>
        </w:rPr>
        <w:t>12、如果想重温抗日战争中八路军在华北地区发动的一次规模最大，持续时间最长的具有战略性的进</w:t>
      </w:r>
      <w:r>
        <w:rPr>
          <w:spacing w:val="7"/>
        </w:rPr>
        <w:t>攻战役，应当参观</w:t>
      </w:r>
      <w:r>
        <w:rPr>
          <w:spacing w:val="-54"/>
        </w:rPr>
        <w:t xml:space="preserve"> </w:t>
      </w:r>
      <w:r>
        <w:rPr>
          <w:spacing w:val="7"/>
        </w:rPr>
        <w:t>:</w:t>
      </w:r>
    </w:p>
    <w:p w14:paraId="24915AEB">
      <w:pPr>
        <w:pStyle w:val="2"/>
        <w:spacing w:before="1" w:line="227" w:lineRule="auto"/>
        <w:ind w:left="421"/>
      </w:pPr>
      <w:r>
        <w:rPr>
          <w:spacing w:val="7"/>
        </w:rPr>
        <w:t>A.忻口战役纪念馆         B.百团大战纪念馆</w:t>
      </w:r>
    </w:p>
    <w:p w14:paraId="0A981ED9">
      <w:pPr>
        <w:pStyle w:val="2"/>
        <w:spacing w:before="26" w:line="228" w:lineRule="auto"/>
        <w:ind w:left="426"/>
      </w:pPr>
      <w:r>
        <w:rPr>
          <w:spacing w:val="7"/>
        </w:rPr>
        <w:t>C.台儿庄大战纪念馆       D.平型关战役纪念馆</w:t>
      </w:r>
    </w:p>
    <w:p w14:paraId="315A19D7">
      <w:pPr>
        <w:pStyle w:val="2"/>
        <w:spacing w:before="25" w:line="228" w:lineRule="auto"/>
        <w:ind w:left="443"/>
      </w:pPr>
      <w:r>
        <w:rPr>
          <w:spacing w:val="8"/>
        </w:rPr>
        <w:t>13、根据《中华人民共和国治安管理处罚条例》，下列说法不正确的是：</w:t>
      </w:r>
    </w:p>
    <w:p w14:paraId="0F34742C">
      <w:pPr>
        <w:pStyle w:val="2"/>
        <w:spacing w:before="24" w:line="226" w:lineRule="auto"/>
        <w:ind w:left="421"/>
      </w:pPr>
      <w:r>
        <w:rPr>
          <w:spacing w:val="9"/>
        </w:rPr>
        <w:t>A.对违反治安管理行为的处罚分为警告、罚款和拘留三种</w:t>
      </w:r>
    </w:p>
    <w:p w14:paraId="3EACEDA4">
      <w:pPr>
        <w:pStyle w:val="2"/>
        <w:spacing w:before="28" w:line="228" w:lineRule="auto"/>
        <w:ind w:left="423"/>
      </w:pPr>
      <w:r>
        <w:rPr>
          <w:spacing w:val="6"/>
        </w:rPr>
        <w:t>B.已满</w:t>
      </w:r>
      <w:r>
        <w:rPr>
          <w:spacing w:val="-17"/>
        </w:rPr>
        <w:t xml:space="preserve"> </w:t>
      </w:r>
      <w:r>
        <w:rPr>
          <w:spacing w:val="6"/>
        </w:rPr>
        <w:t>14</w:t>
      </w:r>
      <w:r>
        <w:rPr>
          <w:spacing w:val="-37"/>
        </w:rPr>
        <w:t xml:space="preserve"> </w:t>
      </w:r>
      <w:r>
        <w:rPr>
          <w:spacing w:val="6"/>
        </w:rPr>
        <w:t>周岁不满</w:t>
      </w:r>
      <w:r>
        <w:rPr>
          <w:spacing w:val="-24"/>
        </w:rPr>
        <w:t xml:space="preserve"> </w:t>
      </w:r>
      <w:r>
        <w:rPr>
          <w:spacing w:val="6"/>
        </w:rPr>
        <w:t>18</w:t>
      </w:r>
      <w:r>
        <w:rPr>
          <w:spacing w:val="-37"/>
        </w:rPr>
        <w:t xml:space="preserve"> </w:t>
      </w:r>
      <w:r>
        <w:rPr>
          <w:spacing w:val="6"/>
        </w:rPr>
        <w:t>周岁的人违反治安管理的，从轻处罚</w:t>
      </w:r>
    </w:p>
    <w:p w14:paraId="33A45E9D">
      <w:pPr>
        <w:pStyle w:val="2"/>
        <w:spacing w:before="25" w:line="228" w:lineRule="auto"/>
        <w:ind w:left="426"/>
      </w:pPr>
      <w:r>
        <w:rPr>
          <w:spacing w:val="9"/>
        </w:rPr>
        <w:t>C.又聋又哑的人或者盲人，由于生理缺陷的原因而违反治安管理的，从轻处罚</w:t>
      </w:r>
    </w:p>
    <w:p w14:paraId="1CD2E539">
      <w:pPr>
        <w:pStyle w:val="2"/>
        <w:spacing w:before="28"/>
        <w:ind w:left="422" w:right="2273" w:firstLine="1"/>
      </w:pPr>
      <w:r>
        <w:t>D.在中华人民共和国船舶或者航空器内发生的违反治安管理行为，适用本条例</w:t>
      </w:r>
    </w:p>
    <w:p w14:paraId="3A19D35A">
      <w:pPr>
        <w:pStyle w:val="2"/>
        <w:spacing w:before="25" w:line="228" w:lineRule="auto"/>
        <w:ind w:left="443"/>
      </w:pPr>
      <w:r>
        <w:rPr>
          <w:spacing w:val="7"/>
        </w:rPr>
        <w:t>14、如果你在</w:t>
      </w:r>
      <w:r>
        <w:rPr>
          <w:spacing w:val="-21"/>
        </w:rPr>
        <w:t xml:space="preserve"> </w:t>
      </w:r>
      <w:r>
        <w:rPr>
          <w:spacing w:val="7"/>
        </w:rPr>
        <w:t>19</w:t>
      </w:r>
      <w:r>
        <w:rPr>
          <w:spacing w:val="-40"/>
        </w:rPr>
        <w:t xml:space="preserve"> </w:t>
      </w:r>
      <w:r>
        <w:rPr>
          <w:spacing w:val="7"/>
        </w:rPr>
        <w:t>世纪</w:t>
      </w:r>
      <w:r>
        <w:rPr>
          <w:spacing w:val="-32"/>
        </w:rPr>
        <w:t xml:space="preserve"> </w:t>
      </w:r>
      <w:r>
        <w:rPr>
          <w:spacing w:val="7"/>
        </w:rPr>
        <w:t>70</w:t>
      </w:r>
      <w:r>
        <w:rPr>
          <w:spacing w:val="-40"/>
        </w:rPr>
        <w:t xml:space="preserve"> </w:t>
      </w:r>
      <w:r>
        <w:rPr>
          <w:spacing w:val="7"/>
        </w:rPr>
        <w:t>年代的洋务学堂中任教，</w:t>
      </w:r>
      <w:r>
        <w:rPr>
          <w:spacing w:val="6"/>
        </w:rPr>
        <w:t>可能给学生讲授的内容有</w:t>
      </w:r>
    </w:p>
    <w:p w14:paraId="3D31106D">
      <w:pPr>
        <w:pStyle w:val="2"/>
        <w:spacing w:before="27" w:line="227" w:lineRule="auto"/>
        <w:ind w:left="421"/>
      </w:pPr>
      <w:r>
        <w:rPr>
          <w:spacing w:val="8"/>
        </w:rPr>
        <w:t xml:space="preserve">A.新文化运动有何影响        </w:t>
      </w:r>
      <w:r>
        <w:rPr>
          <w:spacing w:val="7"/>
        </w:rPr>
        <w:t xml:space="preserve"> B.青霉素的主要功能</w:t>
      </w:r>
    </w:p>
    <w:p w14:paraId="2CEDEC88">
      <w:pPr>
        <w:pStyle w:val="2"/>
        <w:spacing w:before="25" w:line="228" w:lineRule="auto"/>
        <w:ind w:left="426"/>
      </w:pPr>
      <w:r>
        <w:rPr>
          <w:spacing w:val="7"/>
        </w:rPr>
        <w:t>C.维新运动的重要性           D.枪械武器的操作与应用</w:t>
      </w:r>
    </w:p>
    <w:p w14:paraId="69EF7012">
      <w:pPr>
        <w:pStyle w:val="2"/>
        <w:spacing w:before="25" w:line="227" w:lineRule="auto"/>
        <w:ind w:left="443"/>
      </w:pPr>
      <w:r>
        <w:rPr>
          <w:spacing w:val="8"/>
        </w:rPr>
        <w:t>15、下列关于欧洲的基本事实的表述中，不正确的有</w:t>
      </w:r>
    </w:p>
    <w:p w14:paraId="5263FB70">
      <w:pPr>
        <w:pStyle w:val="2"/>
        <w:spacing w:before="25" w:line="228" w:lineRule="auto"/>
        <w:ind w:left="421"/>
      </w:pPr>
      <w:r>
        <w:rPr>
          <w:spacing w:val="9"/>
        </w:rPr>
        <w:t>A.欧洲北临北冰洋，西临大西洋    B.英吉</w:t>
      </w:r>
      <w:r>
        <w:rPr>
          <w:spacing w:val="8"/>
        </w:rPr>
        <w:t>利海峡位于英国和法国之间</w:t>
      </w:r>
    </w:p>
    <w:p w14:paraId="09A594D6">
      <w:pPr>
        <w:pStyle w:val="2"/>
        <w:spacing w:before="26" w:line="228" w:lineRule="auto"/>
        <w:ind w:left="426"/>
      </w:pPr>
      <w:r>
        <w:rPr>
          <w:spacing w:val="8"/>
        </w:rPr>
        <w:t>C.欧洲最长的河流是多瑙河        D.斯堪的纳维亚半岛是欧洲最大的半岛</w:t>
      </w:r>
    </w:p>
    <w:p w14:paraId="40072391">
      <w:pPr>
        <w:pStyle w:val="2"/>
        <w:spacing w:before="28" w:line="228" w:lineRule="auto"/>
        <w:ind w:left="443"/>
      </w:pPr>
      <w:r>
        <w:rPr>
          <w:spacing w:val="8"/>
        </w:rPr>
        <w:t>16、下列关于土壤污染及其治理的说法，不正确的是：</w:t>
      </w:r>
    </w:p>
    <w:p w14:paraId="415724CD">
      <w:pPr>
        <w:pStyle w:val="2"/>
        <w:spacing w:before="26" w:line="227" w:lineRule="auto"/>
        <w:ind w:left="421"/>
      </w:pPr>
      <w:r>
        <w:rPr>
          <w:spacing w:val="9"/>
        </w:rPr>
        <w:t>A.土壤污染会影响江河湖海的水质      B</w:t>
      </w:r>
      <w:r>
        <w:rPr>
          <w:spacing w:val="8"/>
        </w:rPr>
        <w:t>.有些污染物可能永久残留在土壤中</w:t>
      </w:r>
    </w:p>
    <w:p w14:paraId="367CEB27">
      <w:pPr>
        <w:pStyle w:val="2"/>
        <w:spacing w:before="25" w:line="228" w:lineRule="auto"/>
        <w:ind w:left="426"/>
      </w:pPr>
      <w:r>
        <w:rPr>
          <w:spacing w:val="9"/>
        </w:rPr>
        <w:t>C.一些植物可有效降低土壤重金属污染  D.治理土壤污染的主要方式是灌</w:t>
      </w:r>
      <w:r>
        <w:rPr>
          <w:spacing w:val="8"/>
        </w:rPr>
        <w:t>溉清洗</w:t>
      </w:r>
    </w:p>
    <w:p w14:paraId="62BADAE8">
      <w:pPr>
        <w:pStyle w:val="2"/>
        <w:spacing w:before="26" w:line="239" w:lineRule="auto"/>
        <w:ind w:left="8" w:right="68" w:firstLine="434"/>
      </w:pPr>
      <w:r>
        <w:rPr>
          <w:spacing w:val="11"/>
        </w:rPr>
        <w:t>17、全球变暖为蚊子、苍蝇和病原微生物等提供了最佳的滋生繁衍条件，从而可以导致某些疾病的大</w:t>
      </w:r>
      <w:r>
        <w:rPr>
          <w:spacing w:val="9"/>
        </w:rPr>
        <w:t>流行。下列哪种疾病不会因此而流行?</w:t>
      </w:r>
    </w:p>
    <w:p w14:paraId="433B95AE">
      <w:pPr>
        <w:pStyle w:val="2"/>
        <w:spacing w:before="28" w:line="228" w:lineRule="auto"/>
        <w:ind w:left="421"/>
      </w:pPr>
      <w:r>
        <w:rPr>
          <w:spacing w:val="6"/>
        </w:rPr>
        <w:t>A.疟疾           B.登革热</w:t>
      </w:r>
    </w:p>
    <w:p w14:paraId="1894DFA6">
      <w:pPr>
        <w:pStyle w:val="2"/>
        <w:spacing w:before="27" w:line="228" w:lineRule="auto"/>
        <w:ind w:left="426"/>
      </w:pPr>
      <w:r>
        <w:rPr>
          <w:spacing w:val="6"/>
        </w:rPr>
        <w:t>C.心脏病         D.流行性脑炎</w:t>
      </w:r>
    </w:p>
    <w:p w14:paraId="5C62AA29">
      <w:pPr>
        <w:pStyle w:val="2"/>
        <w:spacing w:before="25" w:line="228" w:lineRule="auto"/>
        <w:ind w:left="443"/>
      </w:pPr>
      <w:r>
        <w:rPr>
          <w:spacing w:val="8"/>
        </w:rPr>
        <w:t>18、下列关于世界著名新闻社与其创办国的对应关系，不正确的一项是：</w:t>
      </w:r>
    </w:p>
    <w:p w14:paraId="706938AC">
      <w:pPr>
        <w:pStyle w:val="2"/>
        <w:spacing w:before="26" w:line="228" w:lineRule="auto"/>
        <w:ind w:left="421"/>
      </w:pPr>
      <w:r>
        <w:rPr>
          <w:spacing w:val="7"/>
        </w:rPr>
        <w:t>A.艾芬社——法国       B.路透社——美国</w:t>
      </w:r>
    </w:p>
    <w:p w14:paraId="587A5B42">
      <w:pPr>
        <w:pStyle w:val="2"/>
        <w:spacing w:before="151" w:line="227" w:lineRule="auto"/>
        <w:ind w:left="426"/>
      </w:pPr>
      <w:r>
        <w:rPr>
          <w:spacing w:val="7"/>
        </w:rPr>
        <w:t>C.塔斯社——俄罗斯     D.共同社——日本</w:t>
      </w:r>
    </w:p>
    <w:p w14:paraId="076D6E65">
      <w:pPr>
        <w:pStyle w:val="2"/>
        <w:spacing w:before="28" w:line="228" w:lineRule="auto"/>
        <w:ind w:left="443"/>
      </w:pPr>
      <w:r>
        <w:rPr>
          <w:spacing w:val="7"/>
        </w:rPr>
        <w:t>19、在国家财政报表上，为取得预算的平衡出现的“赤字</w:t>
      </w:r>
      <w:r>
        <w:rPr>
          <w:spacing w:val="-57"/>
        </w:rPr>
        <w:t xml:space="preserve"> </w:t>
      </w:r>
      <w:r>
        <w:rPr>
          <w:spacing w:val="7"/>
        </w:rPr>
        <w:t>”是指：</w:t>
      </w:r>
    </w:p>
    <w:p w14:paraId="03542A48">
      <w:pPr>
        <w:pStyle w:val="2"/>
        <w:spacing w:before="24" w:line="228" w:lineRule="auto"/>
        <w:ind w:left="421"/>
      </w:pPr>
      <w:r>
        <w:rPr>
          <w:spacing w:val="9"/>
        </w:rPr>
        <w:t>A.国家财政实际支出超过实际收入的部分</w:t>
      </w:r>
    </w:p>
    <w:p w14:paraId="1CEC7085">
      <w:pPr>
        <w:pStyle w:val="2"/>
        <w:spacing w:before="26" w:line="228" w:lineRule="auto"/>
        <w:ind w:left="423"/>
      </w:pPr>
      <w:r>
        <w:rPr>
          <w:spacing w:val="9"/>
        </w:rPr>
        <w:t>B.国家财政预算中收入超过支出的部分</w:t>
      </w:r>
    </w:p>
    <w:p w14:paraId="3AE314CE">
      <w:pPr>
        <w:pStyle w:val="2"/>
        <w:spacing w:before="27" w:line="228" w:lineRule="auto"/>
        <w:ind w:left="426"/>
      </w:pPr>
      <w:r>
        <w:rPr>
          <w:spacing w:val="9"/>
        </w:rPr>
        <w:t>C.国家财政实际收入超过实际支出的部分</w:t>
      </w:r>
    </w:p>
    <w:p w14:paraId="64B77361">
      <w:pPr>
        <w:pStyle w:val="2"/>
        <w:spacing w:before="25" w:line="239" w:lineRule="auto"/>
        <w:ind w:left="422" w:right="5812" w:firstLine="1"/>
      </w:pPr>
      <w:r>
        <w:t>D.国家财政预算中支出超过收入的部分</w:t>
      </w:r>
    </w:p>
    <w:p w14:paraId="44525949">
      <w:pPr>
        <w:pStyle w:val="2"/>
        <w:spacing w:before="27"/>
        <w:ind w:left="13" w:right="54" w:firstLine="416"/>
      </w:pPr>
      <w:r>
        <w:rPr>
          <w:spacing w:val="11"/>
        </w:rPr>
        <w:t>20、中国已发现的最早的较为系统、成熟的文字是甲骨文，我国历史上第—部有关甲骨文的著作《铁</w:t>
      </w:r>
      <w:r>
        <w:rPr>
          <w:spacing w:val="7"/>
        </w:rPr>
        <w:t>云藏龟》是由谁编著的？</w:t>
      </w:r>
    </w:p>
    <w:p w14:paraId="27263C2D">
      <w:pPr>
        <w:pStyle w:val="2"/>
        <w:spacing w:before="27" w:line="228" w:lineRule="auto"/>
        <w:ind w:left="421"/>
      </w:pPr>
      <w:r>
        <w:rPr>
          <w:spacing w:val="5"/>
        </w:rPr>
        <w:t>A.刘鹗             B.高鹗</w:t>
      </w:r>
    </w:p>
    <w:p w14:paraId="737A9DCF">
      <w:pPr>
        <w:pStyle w:val="2"/>
        <w:spacing w:before="25" w:line="228" w:lineRule="auto"/>
        <w:ind w:left="426"/>
      </w:pPr>
      <w:r>
        <w:rPr>
          <w:spacing w:val="6"/>
        </w:rPr>
        <w:t>C.李宝嘉           D.王懿荣</w:t>
      </w:r>
    </w:p>
    <w:p w14:paraId="18A1BA72">
      <w:pPr>
        <w:pStyle w:val="2"/>
        <w:spacing w:before="300" w:line="223" w:lineRule="auto"/>
        <w:ind w:left="2789"/>
        <w:outlineLvl w:val="0"/>
        <w:rPr>
          <w:sz w:val="43"/>
          <w:szCs w:val="43"/>
        </w:rPr>
      </w:pPr>
      <w:r>
        <w:rPr>
          <w:b/>
          <w:bCs/>
          <w:spacing w:val="5"/>
          <w:sz w:val="43"/>
          <w:szCs w:val="43"/>
        </w:rPr>
        <w:t>第二部分</w:t>
      </w:r>
      <w:r>
        <w:rPr>
          <w:spacing w:val="5"/>
          <w:sz w:val="43"/>
          <w:szCs w:val="43"/>
        </w:rPr>
        <w:t xml:space="preserve"> </w:t>
      </w:r>
      <w:r>
        <w:rPr>
          <w:b/>
          <w:bCs/>
          <w:spacing w:val="5"/>
          <w:sz w:val="43"/>
          <w:szCs w:val="43"/>
        </w:rPr>
        <w:t>言语理解与表达</w:t>
      </w:r>
    </w:p>
    <w:p w14:paraId="1DAED048">
      <w:pPr>
        <w:pStyle w:val="2"/>
        <w:spacing w:before="139" w:line="248" w:lineRule="auto"/>
        <w:ind w:left="28" w:right="54" w:firstLine="402"/>
      </w:pPr>
      <w:r>
        <w:rPr>
          <w:spacing w:val="9"/>
        </w:rPr>
        <w:t>21.提升市民的幸福感、获得感是城市治理精细化的根本目的。如果把城市治理比作绣花，那么，</w:t>
      </w:r>
      <w:r>
        <w:rPr>
          <w:spacing w:val="8"/>
        </w:rPr>
        <w:t>以人民为中心的原则就是那条在千头万绪中_______</w:t>
      </w:r>
      <w:r>
        <w:rPr>
          <w:spacing w:val="7"/>
        </w:rPr>
        <w:t>_城市治理方方面面的线。</w:t>
      </w:r>
    </w:p>
    <w:p w14:paraId="22E1615A">
      <w:pPr>
        <w:pStyle w:val="2"/>
        <w:spacing w:before="7" w:line="227" w:lineRule="auto"/>
        <w:ind w:left="429"/>
      </w:pPr>
      <w:r>
        <w:rPr>
          <w:spacing w:val="8"/>
        </w:rPr>
        <w:t>填入划横线处最恰当的一项是：</w:t>
      </w:r>
    </w:p>
    <w:p w14:paraId="72459BB6">
      <w:pPr>
        <w:pStyle w:val="2"/>
        <w:spacing w:before="25" w:line="228" w:lineRule="auto"/>
        <w:ind w:left="421"/>
      </w:pPr>
      <w:r>
        <w:rPr>
          <w:spacing w:val="5"/>
        </w:rPr>
        <w:t>A.疏通                              B.贯彻</w:t>
      </w:r>
    </w:p>
    <w:p w14:paraId="0AA3FA69">
      <w:pPr>
        <w:pStyle w:val="2"/>
        <w:spacing w:before="151" w:line="228" w:lineRule="auto"/>
        <w:ind w:left="426"/>
      </w:pPr>
      <w:r>
        <w:rPr>
          <w:spacing w:val="5"/>
        </w:rPr>
        <w:t>C.联合</w:t>
      </w:r>
      <w:r>
        <w:rPr>
          <w:spacing w:val="2"/>
        </w:rPr>
        <w:t xml:space="preserve">                           </w:t>
      </w:r>
      <w:r>
        <w:rPr>
          <w:spacing w:val="1"/>
        </w:rPr>
        <w:t xml:space="preserve">    </w:t>
      </w:r>
      <w:r>
        <w:rPr>
          <w:spacing w:val="5"/>
        </w:rPr>
        <w:t>D.串联</w:t>
      </w:r>
    </w:p>
    <w:p w14:paraId="001223C9">
      <w:pPr>
        <w:pStyle w:val="2"/>
        <w:spacing w:before="24" w:line="221" w:lineRule="auto"/>
        <w:ind w:left="430"/>
      </w:pPr>
      <w:r>
        <w:rPr>
          <w:spacing w:val="8"/>
        </w:rPr>
        <w:t>22.多元的发展机会和自由的成长空间，是时代给予每个追梦人的馈赠；________每个追梦人在前进道</w:t>
      </w:r>
    </w:p>
    <w:p w14:paraId="1B9A2EFD">
      <w:pPr>
        <w:pStyle w:val="2"/>
        <w:spacing w:before="34" w:line="221" w:lineRule="auto"/>
        <w:ind w:left="9"/>
      </w:pPr>
      <w:r>
        <w:rPr>
          <w:spacing w:val="4"/>
        </w:rPr>
        <w:t>路上迈出的每一步，_________都在推动</w:t>
      </w:r>
      <w:r>
        <w:rPr>
          <w:spacing w:val="3"/>
        </w:rPr>
        <w:t>时代的进步。</w:t>
      </w:r>
    </w:p>
    <w:p w14:paraId="30A0CA6F">
      <w:pPr>
        <w:pStyle w:val="2"/>
        <w:spacing w:before="31" w:line="227" w:lineRule="auto"/>
        <w:ind w:left="429"/>
      </w:pPr>
      <w:r>
        <w:rPr>
          <w:spacing w:val="8"/>
        </w:rPr>
        <w:t>填入划横线处最恰当的一项是：</w:t>
      </w:r>
    </w:p>
    <w:p w14:paraId="05CB72A7">
      <w:pPr>
        <w:pStyle w:val="2"/>
        <w:spacing w:before="28" w:line="228" w:lineRule="auto"/>
        <w:ind w:left="421"/>
      </w:pPr>
      <w:r>
        <w:rPr>
          <w:spacing w:val="3"/>
        </w:rPr>
        <w:t>A.而</w:t>
      </w:r>
      <w:r>
        <w:rPr>
          <w:spacing w:val="9"/>
        </w:rPr>
        <w:t xml:space="preserve">    </w:t>
      </w:r>
      <w:r>
        <w:rPr>
          <w:spacing w:val="3"/>
        </w:rPr>
        <w:t>也</w:t>
      </w:r>
      <w:r>
        <w:rPr>
          <w:spacing w:val="1"/>
        </w:rPr>
        <w:t xml:space="preserve">                           </w:t>
      </w:r>
      <w:r>
        <w:rPr>
          <w:spacing w:val="3"/>
        </w:rPr>
        <w:t>B.但</w:t>
      </w:r>
      <w:r>
        <w:rPr>
          <w:spacing w:val="10"/>
        </w:rPr>
        <w:t xml:space="preserve">    </w:t>
      </w:r>
      <w:r>
        <w:rPr>
          <w:spacing w:val="3"/>
        </w:rPr>
        <w:t>却</w:t>
      </w:r>
    </w:p>
    <w:p w14:paraId="1B63D31B">
      <w:pPr>
        <w:pStyle w:val="2"/>
        <w:spacing w:before="27" w:line="227" w:lineRule="auto"/>
        <w:ind w:left="426"/>
      </w:pPr>
      <w:r>
        <w:rPr>
          <w:spacing w:val="4"/>
        </w:rPr>
        <w:t>C.如果</w:t>
      </w:r>
      <w:r>
        <w:rPr>
          <w:spacing w:val="8"/>
        </w:rPr>
        <w:t xml:space="preserve">    </w:t>
      </w:r>
      <w:r>
        <w:rPr>
          <w:spacing w:val="4"/>
        </w:rPr>
        <w:t>就</w:t>
      </w:r>
      <w:r>
        <w:rPr>
          <w:spacing w:val="1"/>
        </w:rPr>
        <w:t xml:space="preserve">                         </w:t>
      </w:r>
      <w:r>
        <w:rPr>
          <w:spacing w:val="4"/>
        </w:rPr>
        <w:t>D.只有</w:t>
      </w:r>
      <w:r>
        <w:rPr>
          <w:spacing w:val="8"/>
        </w:rPr>
        <w:t xml:space="preserve">    </w:t>
      </w:r>
      <w:r>
        <w:rPr>
          <w:spacing w:val="4"/>
        </w:rPr>
        <w:t>才</w:t>
      </w:r>
    </w:p>
    <w:p w14:paraId="11C0551B">
      <w:pPr>
        <w:pStyle w:val="2"/>
        <w:spacing w:before="23" w:line="251" w:lineRule="auto"/>
        <w:ind w:left="11" w:right="205" w:firstLine="419"/>
      </w:pPr>
      <w:r>
        <w:rPr>
          <w:spacing w:val="9"/>
        </w:rPr>
        <w:t>23.新的一年，我们将迎来新的历史坐标和奋斗起点，也必将面临一定的挑战。但只要我们迈出的</w:t>
      </w:r>
      <w:r>
        <w:rPr>
          <w:spacing w:val="8"/>
        </w:rPr>
        <w:t>步伐</w:t>
      </w:r>
      <w:r>
        <w:rPr>
          <w:spacing w:val="4"/>
        </w:rPr>
        <w:t>足够_________，前进的意志足够_________，奋斗路上的困难终将被克服，前行路上的沟壑终将被跨越。</w:t>
      </w:r>
    </w:p>
    <w:p w14:paraId="33D7FCD1">
      <w:pPr>
        <w:pStyle w:val="2"/>
        <w:spacing w:before="4" w:line="227" w:lineRule="auto"/>
        <w:ind w:left="429"/>
      </w:pPr>
      <w:r>
        <w:rPr>
          <w:spacing w:val="8"/>
        </w:rPr>
        <w:t>填入划横线处最恰当的一项是：</w:t>
      </w:r>
    </w:p>
    <w:p w14:paraId="6BEDB103">
      <w:pPr>
        <w:pStyle w:val="2"/>
        <w:spacing w:before="26" w:line="228" w:lineRule="auto"/>
        <w:ind w:left="421"/>
      </w:pPr>
      <w:r>
        <w:rPr>
          <w:spacing w:val="5"/>
        </w:rPr>
        <w:t>A.坚实    坚定</w:t>
      </w:r>
      <w:r>
        <w:rPr>
          <w:spacing w:val="1"/>
        </w:rPr>
        <w:t xml:space="preserve">                       </w:t>
      </w:r>
      <w:r>
        <w:rPr>
          <w:spacing w:val="5"/>
        </w:rPr>
        <w:t>B.坚固</w:t>
      </w:r>
      <w:r>
        <w:rPr>
          <w:spacing w:val="10"/>
        </w:rPr>
        <w:t xml:space="preserve">    </w:t>
      </w:r>
      <w:r>
        <w:rPr>
          <w:spacing w:val="5"/>
        </w:rPr>
        <w:t>坚强</w:t>
      </w:r>
    </w:p>
    <w:p w14:paraId="43D4E698">
      <w:pPr>
        <w:pStyle w:val="2"/>
        <w:spacing w:before="27" w:line="228" w:lineRule="auto"/>
        <w:ind w:left="426"/>
      </w:pPr>
      <w:r>
        <w:rPr>
          <w:spacing w:val="5"/>
        </w:rPr>
        <w:t>C.牢靠</w:t>
      </w:r>
      <w:r>
        <w:rPr>
          <w:spacing w:val="10"/>
        </w:rPr>
        <w:t xml:space="preserve">    </w:t>
      </w:r>
      <w:r>
        <w:rPr>
          <w:spacing w:val="5"/>
        </w:rPr>
        <w:t>强大</w:t>
      </w:r>
      <w:r>
        <w:t xml:space="preserve">                       </w:t>
      </w:r>
      <w:r>
        <w:rPr>
          <w:spacing w:val="5"/>
        </w:rPr>
        <w:t>D.牢固    奋勇</w:t>
      </w:r>
    </w:p>
    <w:p w14:paraId="04E5CFA9">
      <w:pPr>
        <w:pStyle w:val="2"/>
        <w:spacing w:before="24" w:line="251" w:lineRule="auto"/>
        <w:ind w:left="8" w:right="205" w:firstLine="422"/>
      </w:pPr>
      <w:r>
        <w:rPr>
          <w:spacing w:val="9"/>
        </w:rPr>
        <w:t>24.从广州南沙到深圳前海、珠海横琴，从香港科技大学（广州）校区合作项目建设，到推进深港</w:t>
      </w:r>
      <w:r>
        <w:rPr>
          <w:spacing w:val="8"/>
        </w:rPr>
        <w:t>青年</w:t>
      </w:r>
      <w:r>
        <w:rPr>
          <w:spacing w:val="9"/>
        </w:rPr>
        <w:t>创新创业、加速粤澳合作中医药科技产业园建设，聚力打造深度合作发展</w:t>
      </w:r>
      <w:r>
        <w:rPr>
          <w:spacing w:val="8"/>
        </w:rPr>
        <w:t>平台的探索________。</w:t>
      </w:r>
    </w:p>
    <w:p w14:paraId="7205383D">
      <w:pPr>
        <w:pStyle w:val="2"/>
        <w:spacing w:before="1" w:line="227" w:lineRule="auto"/>
        <w:ind w:left="429"/>
      </w:pPr>
      <w:r>
        <w:rPr>
          <w:spacing w:val="8"/>
        </w:rPr>
        <w:t>填入划横线处最恰当的一项是：</w:t>
      </w:r>
    </w:p>
    <w:p w14:paraId="77DF52ED">
      <w:pPr>
        <w:pStyle w:val="2"/>
        <w:spacing w:before="28" w:line="228" w:lineRule="auto"/>
        <w:ind w:left="421"/>
      </w:pPr>
      <w:r>
        <w:rPr>
          <w:spacing w:val="6"/>
        </w:rPr>
        <w:t>A.如履平地                          B</w:t>
      </w:r>
      <w:r>
        <w:rPr>
          <w:spacing w:val="5"/>
        </w:rPr>
        <w:t>.如箭在弦</w:t>
      </w:r>
    </w:p>
    <w:p w14:paraId="34A8A502">
      <w:pPr>
        <w:pStyle w:val="2"/>
        <w:spacing w:before="24" w:line="228" w:lineRule="auto"/>
        <w:ind w:left="426"/>
      </w:pPr>
      <w:r>
        <w:rPr>
          <w:spacing w:val="6"/>
        </w:rPr>
        <w:t xml:space="preserve">C.如愿以偿                       </w:t>
      </w:r>
      <w:r>
        <w:rPr>
          <w:spacing w:val="5"/>
        </w:rPr>
        <w:t xml:space="preserve">   D.如火如荼</w:t>
      </w:r>
    </w:p>
    <w:p w14:paraId="3CB87413">
      <w:pPr>
        <w:pStyle w:val="2"/>
        <w:spacing w:before="26" w:line="221" w:lineRule="auto"/>
        <w:ind w:left="430"/>
      </w:pPr>
      <w:r>
        <w:rPr>
          <w:spacing w:val="10"/>
        </w:rPr>
        <w:t>25.中国特色社会主义进入新时代，文艺创作，学术创新拥有无比_________的空间，而高质量的文化</w:t>
      </w:r>
    </w:p>
    <w:p w14:paraId="0ADD0585">
      <w:pPr>
        <w:pStyle w:val="2"/>
        <w:spacing w:before="31" w:line="221" w:lineRule="auto"/>
      </w:pPr>
      <w:r>
        <w:rPr>
          <w:spacing w:val="6"/>
        </w:rPr>
        <w:t>_________，是满足人民美好生活向往的重要组成</w:t>
      </w:r>
      <w:r>
        <w:rPr>
          <w:spacing w:val="5"/>
        </w:rPr>
        <w:t>部分，也是时代发展所需。</w:t>
      </w:r>
    </w:p>
    <w:p w14:paraId="1F538E36">
      <w:pPr>
        <w:pStyle w:val="2"/>
        <w:spacing w:before="33" w:line="227" w:lineRule="auto"/>
        <w:ind w:left="429"/>
      </w:pPr>
      <w:r>
        <w:rPr>
          <w:spacing w:val="8"/>
        </w:rPr>
        <w:t>填入划横线处最恰当的一项是：</w:t>
      </w:r>
    </w:p>
    <w:p w14:paraId="3546A086">
      <w:pPr>
        <w:pStyle w:val="2"/>
        <w:spacing w:before="26" w:line="228" w:lineRule="auto"/>
        <w:ind w:left="421"/>
      </w:pPr>
      <w:r>
        <w:rPr>
          <w:spacing w:val="5"/>
        </w:rPr>
        <w:t>A.辽阔</w:t>
      </w:r>
      <w:r>
        <w:rPr>
          <w:spacing w:val="11"/>
        </w:rPr>
        <w:t xml:space="preserve">    </w:t>
      </w:r>
      <w:r>
        <w:rPr>
          <w:spacing w:val="5"/>
        </w:rPr>
        <w:t>需求</w:t>
      </w:r>
      <w:r>
        <w:t xml:space="preserve">                       </w:t>
      </w:r>
      <w:r>
        <w:rPr>
          <w:spacing w:val="5"/>
        </w:rPr>
        <w:t>B.悠长    创作</w:t>
      </w:r>
    </w:p>
    <w:p w14:paraId="07E5B695">
      <w:pPr>
        <w:pStyle w:val="2"/>
        <w:spacing w:before="26" w:line="227" w:lineRule="auto"/>
        <w:ind w:left="426"/>
      </w:pPr>
      <w:r>
        <w:rPr>
          <w:spacing w:val="5"/>
        </w:rPr>
        <w:t>C.广阔    供给</w:t>
      </w:r>
      <w:r>
        <w:rPr>
          <w:spacing w:val="1"/>
        </w:rPr>
        <w:t xml:space="preserve">                       </w:t>
      </w:r>
      <w:r>
        <w:rPr>
          <w:spacing w:val="5"/>
        </w:rPr>
        <w:t>D.宽阔</w:t>
      </w:r>
      <w:r>
        <w:rPr>
          <w:spacing w:val="9"/>
        </w:rPr>
        <w:t xml:space="preserve">    </w:t>
      </w:r>
      <w:r>
        <w:rPr>
          <w:spacing w:val="5"/>
        </w:rPr>
        <w:t>库存</w:t>
      </w:r>
    </w:p>
    <w:p w14:paraId="2B7BB814">
      <w:pPr>
        <w:pStyle w:val="2"/>
        <w:spacing w:before="25" w:line="221" w:lineRule="auto"/>
        <w:ind w:right="3"/>
        <w:jc w:val="right"/>
      </w:pPr>
      <w:r>
        <w:rPr>
          <w:spacing w:val="3"/>
        </w:rPr>
        <w:t>26.持续深入的人才发展体制机制改革：为________、________、________、_________打牢了坚实基础，</w:t>
      </w:r>
    </w:p>
    <w:p w14:paraId="3DE0B4AE">
      <w:pPr>
        <w:pStyle w:val="2"/>
        <w:spacing w:before="34" w:line="227" w:lineRule="auto"/>
        <w:ind w:left="8"/>
      </w:pPr>
      <w:r>
        <w:rPr>
          <w:spacing w:val="9"/>
        </w:rPr>
        <w:t>有力推进了新时代中国特色社会主义伟大事业不断夺取新的伟大胜利。</w:t>
      </w:r>
    </w:p>
    <w:p w14:paraId="3A182A46">
      <w:pPr>
        <w:pStyle w:val="2"/>
        <w:spacing w:before="25" w:line="227" w:lineRule="auto"/>
        <w:ind w:left="429"/>
      </w:pPr>
      <w:r>
        <w:rPr>
          <w:spacing w:val="8"/>
        </w:rPr>
        <w:t>填入划横线处最恰当的一项是：</w:t>
      </w:r>
    </w:p>
    <w:p w14:paraId="3998A95E">
      <w:pPr>
        <w:pStyle w:val="2"/>
        <w:spacing w:before="28" w:line="227" w:lineRule="auto"/>
        <w:ind w:left="421"/>
      </w:pPr>
      <w:r>
        <w:rPr>
          <w:spacing w:val="3"/>
        </w:rPr>
        <w:t>A.引才</w:t>
      </w:r>
      <w:r>
        <w:rPr>
          <w:spacing w:val="10"/>
        </w:rPr>
        <w:t xml:space="preserve">    </w:t>
      </w:r>
      <w:r>
        <w:rPr>
          <w:spacing w:val="3"/>
        </w:rPr>
        <w:t>聚才</w:t>
      </w:r>
      <w:r>
        <w:rPr>
          <w:spacing w:val="8"/>
        </w:rPr>
        <w:t xml:space="preserve">    </w:t>
      </w:r>
      <w:r>
        <w:rPr>
          <w:spacing w:val="3"/>
        </w:rPr>
        <w:t>用才</w:t>
      </w:r>
      <w:r>
        <w:rPr>
          <w:spacing w:val="10"/>
        </w:rPr>
        <w:t xml:space="preserve">    </w:t>
      </w:r>
      <w:r>
        <w:rPr>
          <w:spacing w:val="3"/>
        </w:rPr>
        <w:t>育才</w:t>
      </w:r>
    </w:p>
    <w:p w14:paraId="73462E0F">
      <w:pPr>
        <w:pStyle w:val="2"/>
        <w:spacing w:before="25" w:line="227" w:lineRule="auto"/>
        <w:ind w:left="423"/>
      </w:pPr>
      <w:r>
        <w:rPr>
          <w:spacing w:val="2"/>
        </w:rPr>
        <w:t>B.聚才</w:t>
      </w:r>
      <w:r>
        <w:rPr>
          <w:spacing w:val="9"/>
        </w:rPr>
        <w:t xml:space="preserve">    </w:t>
      </w:r>
      <w:r>
        <w:rPr>
          <w:spacing w:val="2"/>
        </w:rPr>
        <w:t>用才</w:t>
      </w:r>
      <w:r>
        <w:rPr>
          <w:spacing w:val="10"/>
        </w:rPr>
        <w:t xml:space="preserve">    </w:t>
      </w:r>
      <w:r>
        <w:rPr>
          <w:spacing w:val="2"/>
        </w:rPr>
        <w:t>育才</w:t>
      </w:r>
      <w:r>
        <w:rPr>
          <w:spacing w:val="11"/>
        </w:rPr>
        <w:t xml:space="preserve">    </w:t>
      </w:r>
      <w:r>
        <w:rPr>
          <w:spacing w:val="2"/>
        </w:rPr>
        <w:t>引才</w:t>
      </w:r>
    </w:p>
    <w:p w14:paraId="535C1F5E">
      <w:pPr>
        <w:pStyle w:val="2"/>
        <w:spacing w:before="28" w:line="227" w:lineRule="auto"/>
        <w:ind w:left="426"/>
      </w:pPr>
      <w:r>
        <w:rPr>
          <w:spacing w:val="1"/>
        </w:rPr>
        <w:t>C.用才</w:t>
      </w:r>
      <w:r>
        <w:rPr>
          <w:spacing w:val="11"/>
        </w:rPr>
        <w:t xml:space="preserve">    </w:t>
      </w:r>
      <w:r>
        <w:rPr>
          <w:spacing w:val="1"/>
        </w:rPr>
        <w:t>育才</w:t>
      </w:r>
      <w:r>
        <w:rPr>
          <w:spacing w:val="11"/>
        </w:rPr>
        <w:t xml:space="preserve">    </w:t>
      </w:r>
      <w:r>
        <w:rPr>
          <w:spacing w:val="1"/>
        </w:rPr>
        <w:t>引才</w:t>
      </w:r>
      <w:r>
        <w:rPr>
          <w:spacing w:val="10"/>
        </w:rPr>
        <w:t xml:space="preserve">    </w:t>
      </w:r>
      <w:r>
        <w:rPr>
          <w:spacing w:val="1"/>
        </w:rPr>
        <w:t>聚才</w:t>
      </w:r>
    </w:p>
    <w:p w14:paraId="07B486E9">
      <w:pPr>
        <w:pStyle w:val="2"/>
        <w:spacing w:before="26"/>
        <w:ind w:left="422" w:right="6277" w:firstLine="1"/>
      </w:pPr>
      <w:r>
        <w:t>D.育才    引才    聚才    用才</w:t>
      </w:r>
    </w:p>
    <w:p w14:paraId="41E2DC62">
      <w:pPr>
        <w:pStyle w:val="2"/>
        <w:spacing w:before="24" w:line="221" w:lineRule="auto"/>
        <w:ind w:left="430"/>
      </w:pPr>
      <w:r>
        <w:rPr>
          <w:spacing w:val="6"/>
        </w:rPr>
        <w:t>27.建构人类命运共同体，需要世界各国人民努力建设一个远离_________、普遍安全的世界；一个远离</w:t>
      </w:r>
    </w:p>
    <w:p w14:paraId="416BDA44">
      <w:pPr>
        <w:pStyle w:val="2"/>
        <w:spacing w:before="34" w:line="221" w:lineRule="auto"/>
      </w:pPr>
      <w:r>
        <w:rPr>
          <w:spacing w:val="5"/>
        </w:rPr>
        <w:t>_________、共同繁荣的世界；一个远离封闭、开放包容的世界。</w:t>
      </w:r>
    </w:p>
    <w:p w14:paraId="69DDE056">
      <w:pPr>
        <w:pStyle w:val="2"/>
        <w:spacing w:before="32" w:line="227" w:lineRule="auto"/>
        <w:ind w:left="429"/>
      </w:pPr>
      <w:r>
        <w:rPr>
          <w:spacing w:val="8"/>
        </w:rPr>
        <w:t>填入划横线处最恰当的一项是：</w:t>
      </w:r>
    </w:p>
    <w:p w14:paraId="1E136BE5">
      <w:pPr>
        <w:pStyle w:val="2"/>
        <w:spacing w:before="25" w:line="228" w:lineRule="auto"/>
        <w:ind w:left="421"/>
      </w:pPr>
      <w:r>
        <w:rPr>
          <w:spacing w:val="5"/>
        </w:rPr>
        <w:t>A.战乱</w:t>
      </w:r>
      <w:r>
        <w:rPr>
          <w:spacing w:val="11"/>
        </w:rPr>
        <w:t xml:space="preserve">    </w:t>
      </w:r>
      <w:r>
        <w:rPr>
          <w:spacing w:val="5"/>
        </w:rPr>
        <w:t>争端</w:t>
      </w:r>
      <w:r>
        <w:t xml:space="preserve">                       </w:t>
      </w:r>
      <w:r>
        <w:rPr>
          <w:spacing w:val="5"/>
        </w:rPr>
        <w:t>B.战乱    贫困</w:t>
      </w:r>
    </w:p>
    <w:p w14:paraId="0274A1CD">
      <w:pPr>
        <w:pStyle w:val="2"/>
        <w:spacing w:before="27" w:line="228" w:lineRule="auto"/>
        <w:ind w:left="426"/>
      </w:pPr>
      <w:r>
        <w:rPr>
          <w:spacing w:val="5"/>
        </w:rPr>
        <w:t>C.纷扰</w:t>
      </w:r>
      <w:r>
        <w:rPr>
          <w:spacing w:val="10"/>
        </w:rPr>
        <w:t xml:space="preserve">    </w:t>
      </w:r>
      <w:r>
        <w:rPr>
          <w:spacing w:val="5"/>
        </w:rPr>
        <w:t>争端</w:t>
      </w:r>
      <w:r>
        <w:t xml:space="preserve">                       </w:t>
      </w:r>
      <w:r>
        <w:rPr>
          <w:spacing w:val="5"/>
        </w:rPr>
        <w:t>D.纷扰    贫困</w:t>
      </w:r>
    </w:p>
    <w:p w14:paraId="5FF55CED">
      <w:pPr>
        <w:pStyle w:val="2"/>
        <w:spacing w:before="27" w:line="221" w:lineRule="auto"/>
        <w:ind w:left="430"/>
      </w:pPr>
      <w:r>
        <w:rPr>
          <w:spacing w:val="6"/>
        </w:rPr>
        <w:t>28.新时代广东发展需要抓住粤港澳大湾区建设的历史_________，同时</w:t>
      </w:r>
      <w:r>
        <w:rPr>
          <w:spacing w:val="5"/>
        </w:rPr>
        <w:t>必须________供求结构、经济增</w:t>
      </w:r>
    </w:p>
    <w:p w14:paraId="27234FB5">
      <w:pPr>
        <w:pStyle w:val="2"/>
        <w:spacing w:before="31" w:line="228" w:lineRule="auto"/>
        <w:ind w:left="8"/>
      </w:pPr>
      <w:r>
        <w:rPr>
          <w:spacing w:val="9"/>
        </w:rPr>
        <w:t>长内生动力、生产要素高效便捷流动、生态环境等面临的发展难题。</w:t>
      </w:r>
    </w:p>
    <w:p w14:paraId="3D22F9A0">
      <w:pPr>
        <w:pStyle w:val="2"/>
        <w:spacing w:before="27" w:line="227" w:lineRule="auto"/>
        <w:ind w:left="429"/>
      </w:pPr>
      <w:r>
        <w:rPr>
          <w:spacing w:val="8"/>
        </w:rPr>
        <w:t>填入划横线处最恰当的一项是：</w:t>
      </w:r>
    </w:p>
    <w:p w14:paraId="3008F901">
      <w:pPr>
        <w:pStyle w:val="2"/>
        <w:spacing w:before="25" w:line="227" w:lineRule="auto"/>
        <w:ind w:left="421"/>
      </w:pPr>
      <w:r>
        <w:rPr>
          <w:spacing w:val="6"/>
        </w:rPr>
        <w:t>A.机遇    破除</w:t>
      </w:r>
      <w:r>
        <w:t xml:space="preserve">                       </w:t>
      </w:r>
      <w:r>
        <w:rPr>
          <w:spacing w:val="6"/>
        </w:rPr>
        <w:t>B.机会</w:t>
      </w:r>
      <w:r>
        <w:rPr>
          <w:spacing w:val="11"/>
        </w:rPr>
        <w:t xml:space="preserve">    </w:t>
      </w:r>
      <w:r>
        <w:rPr>
          <w:spacing w:val="6"/>
        </w:rPr>
        <w:t>破除</w:t>
      </w:r>
    </w:p>
    <w:p w14:paraId="3B1E9E2F">
      <w:pPr>
        <w:pStyle w:val="2"/>
        <w:spacing w:before="28" w:line="227" w:lineRule="auto"/>
        <w:ind w:left="426"/>
      </w:pPr>
      <w:r>
        <w:rPr>
          <w:spacing w:val="5"/>
        </w:rPr>
        <w:t>C.机遇    破解</w:t>
      </w:r>
      <w:r>
        <w:rPr>
          <w:spacing w:val="1"/>
        </w:rPr>
        <w:t xml:space="preserve">                       </w:t>
      </w:r>
      <w:r>
        <w:rPr>
          <w:spacing w:val="5"/>
        </w:rPr>
        <w:t>D.机会</w:t>
      </w:r>
      <w:r>
        <w:rPr>
          <w:spacing w:val="9"/>
        </w:rPr>
        <w:t xml:space="preserve">    </w:t>
      </w:r>
      <w:r>
        <w:rPr>
          <w:spacing w:val="5"/>
        </w:rPr>
        <w:t>破解</w:t>
      </w:r>
    </w:p>
    <w:p w14:paraId="0475FCA2">
      <w:pPr>
        <w:pStyle w:val="2"/>
        <w:spacing w:before="23" w:line="221" w:lineRule="auto"/>
        <w:ind w:left="430"/>
      </w:pPr>
      <w:r>
        <w:rPr>
          <w:spacing w:val="5"/>
        </w:rPr>
        <w:t>29.近年来，各地纷纷大刀阔斧地开展_________，向不担当不作为亮剑。</w:t>
      </w:r>
    </w:p>
    <w:p w14:paraId="64253988">
      <w:pPr>
        <w:pStyle w:val="2"/>
        <w:spacing w:before="34" w:line="227" w:lineRule="auto"/>
        <w:ind w:left="429"/>
      </w:pPr>
      <w:r>
        <w:rPr>
          <w:spacing w:val="8"/>
        </w:rPr>
        <w:t>填入划横线处最恰当的一项是：</w:t>
      </w:r>
    </w:p>
    <w:p w14:paraId="0C85A644">
      <w:pPr>
        <w:pStyle w:val="2"/>
        <w:spacing w:before="25" w:line="233" w:lineRule="auto"/>
        <w:ind w:left="421"/>
      </w:pPr>
      <w:r>
        <w:rPr>
          <w:spacing w:val="5"/>
        </w:rPr>
        <w:t>A.整理                              B.整治</w:t>
      </w:r>
    </w:p>
    <w:p w14:paraId="35D65340">
      <w:pPr>
        <w:pStyle w:val="2"/>
        <w:spacing w:before="22" w:line="228" w:lineRule="auto"/>
        <w:ind w:left="426"/>
      </w:pPr>
      <w:r>
        <w:rPr>
          <w:spacing w:val="5"/>
        </w:rPr>
        <w:t>C.修理</w:t>
      </w:r>
      <w:r>
        <w:rPr>
          <w:spacing w:val="2"/>
        </w:rPr>
        <w:t xml:space="preserve">                           </w:t>
      </w:r>
      <w:r>
        <w:rPr>
          <w:spacing w:val="1"/>
        </w:rPr>
        <w:t xml:space="preserve">    </w:t>
      </w:r>
      <w:r>
        <w:rPr>
          <w:spacing w:val="5"/>
        </w:rPr>
        <w:t>D.梳理</w:t>
      </w:r>
    </w:p>
    <w:p w14:paraId="2EF07AFE">
      <w:pPr>
        <w:pStyle w:val="2"/>
        <w:spacing w:before="24" w:line="221" w:lineRule="auto"/>
        <w:ind w:left="432"/>
      </w:pPr>
      <w:r>
        <w:rPr>
          <w:spacing w:val="4"/>
        </w:rPr>
        <w:t>30.在落实乡村振兴战略的过程中，一定要科学规划，________，才能最终实现目标：任何希望__</w:t>
      </w:r>
      <w:r>
        <w:rPr>
          <w:spacing w:val="3"/>
        </w:rPr>
        <w:t>______</w:t>
      </w:r>
    </w:p>
    <w:p w14:paraId="49C39AEB">
      <w:pPr>
        <w:pStyle w:val="2"/>
        <w:spacing w:before="31" w:line="228" w:lineRule="auto"/>
        <w:ind w:left="25"/>
      </w:pPr>
      <w:r>
        <w:rPr>
          <w:spacing w:val="6"/>
        </w:rPr>
        <w:t>的想法都是不切实际的。</w:t>
      </w:r>
    </w:p>
    <w:p w14:paraId="75E30109">
      <w:pPr>
        <w:pStyle w:val="2"/>
        <w:spacing w:before="27" w:line="227" w:lineRule="auto"/>
        <w:ind w:left="429"/>
      </w:pPr>
      <w:r>
        <w:rPr>
          <w:spacing w:val="8"/>
        </w:rPr>
        <w:t>填入划横线处最恰当的一项是：</w:t>
      </w:r>
    </w:p>
    <w:p w14:paraId="2D88B2A6">
      <w:pPr>
        <w:pStyle w:val="2"/>
        <w:spacing w:before="25" w:line="227" w:lineRule="auto"/>
        <w:ind w:left="421"/>
      </w:pPr>
      <w:r>
        <w:rPr>
          <w:spacing w:val="7"/>
        </w:rPr>
        <w:t xml:space="preserve">A.循序渐进    一蹴而就        </w:t>
      </w:r>
      <w:r>
        <w:rPr>
          <w:spacing w:val="6"/>
        </w:rPr>
        <w:t xml:space="preserve">      B.寻根究底</w:t>
      </w:r>
      <w:r>
        <w:rPr>
          <w:spacing w:val="8"/>
        </w:rPr>
        <w:t xml:space="preserve">    </w:t>
      </w:r>
      <w:r>
        <w:rPr>
          <w:spacing w:val="6"/>
        </w:rPr>
        <w:t>一鼓作气</w:t>
      </w:r>
    </w:p>
    <w:p w14:paraId="1F39C3C6">
      <w:pPr>
        <w:pStyle w:val="2"/>
        <w:spacing w:before="28" w:line="228" w:lineRule="auto"/>
        <w:ind w:left="426"/>
      </w:pPr>
      <w:r>
        <w:rPr>
          <w:spacing w:val="6"/>
        </w:rPr>
        <w:t>C.蔚然成风    一劳永逸              D.未雨绸缪</w:t>
      </w:r>
      <w:r>
        <w:rPr>
          <w:spacing w:val="12"/>
        </w:rPr>
        <w:t xml:space="preserve">    </w:t>
      </w:r>
      <w:r>
        <w:rPr>
          <w:spacing w:val="6"/>
        </w:rPr>
        <w:t>一马当先</w:t>
      </w:r>
    </w:p>
    <w:p w14:paraId="1B0C9ECD">
      <w:pPr>
        <w:pStyle w:val="2"/>
        <w:spacing w:before="1" w:line="250" w:lineRule="auto"/>
        <w:ind w:right="70" w:firstLine="432"/>
        <w:jc w:val="both"/>
      </w:pPr>
      <w:r>
        <w:rPr>
          <w:spacing w:val="9"/>
        </w:rPr>
        <w:t>31.松树当然是不同的。它们不落叶，无论冬夏，常给人绿色的遮蔽。那绿色十分古拙，不像</w:t>
      </w:r>
      <w:r>
        <w:rPr>
          <w:spacing w:val="8"/>
        </w:rPr>
        <w:t>有些绿色</w:t>
      </w:r>
      <w:r>
        <w:rPr>
          <w:spacing w:val="6"/>
        </w:rPr>
        <w:t>的鲜亮活跳。它们_________是有花的，_________不显著，最后结成松塔掉下来，带给人的是成熟的喜悦，</w:t>
      </w:r>
      <w:r>
        <w:rPr>
          <w:spacing w:val="7"/>
        </w:rPr>
        <w:t xml:space="preserve"> </w:t>
      </w:r>
      <w:r>
        <w:t>_________不是凋谢的惆怅。</w:t>
      </w:r>
    </w:p>
    <w:p w14:paraId="1963C9CE">
      <w:pPr>
        <w:pStyle w:val="2"/>
        <w:spacing w:before="5" w:line="227" w:lineRule="auto"/>
        <w:ind w:left="429"/>
      </w:pPr>
      <w:r>
        <w:rPr>
          <w:spacing w:val="8"/>
        </w:rPr>
        <w:t>依次填入划横线部分最恰当的一项是：</w:t>
      </w:r>
    </w:p>
    <w:p w14:paraId="6A4A0CC2">
      <w:pPr>
        <w:pStyle w:val="2"/>
        <w:spacing w:before="25" w:line="228" w:lineRule="auto"/>
        <w:ind w:left="421"/>
      </w:pPr>
      <w:r>
        <w:rPr>
          <w:spacing w:val="1"/>
        </w:rPr>
        <w:t>A.却</w:t>
      </w:r>
      <w:r>
        <w:rPr>
          <w:spacing w:val="11"/>
        </w:rPr>
        <w:t xml:space="preserve">    </w:t>
      </w:r>
      <w:r>
        <w:rPr>
          <w:spacing w:val="1"/>
        </w:rPr>
        <w:t>虽</w:t>
      </w:r>
      <w:r>
        <w:rPr>
          <w:spacing w:val="8"/>
        </w:rPr>
        <w:t xml:space="preserve">    </w:t>
      </w:r>
      <w:r>
        <w:rPr>
          <w:spacing w:val="1"/>
        </w:rPr>
        <w:t>竟</w:t>
      </w:r>
      <w:r>
        <w:t xml:space="preserve">                     </w:t>
      </w:r>
      <w:r>
        <w:rPr>
          <w:spacing w:val="1"/>
        </w:rPr>
        <w:t>B.虽</w:t>
      </w:r>
      <w:r>
        <w:rPr>
          <w:spacing w:val="10"/>
        </w:rPr>
        <w:t xml:space="preserve">    </w:t>
      </w:r>
      <w:r>
        <w:rPr>
          <w:spacing w:val="1"/>
        </w:rPr>
        <w:t>却</w:t>
      </w:r>
      <w:r>
        <w:rPr>
          <w:spacing w:val="8"/>
        </w:rPr>
        <w:t xml:space="preserve">    </w:t>
      </w:r>
      <w:r>
        <w:rPr>
          <w:spacing w:val="1"/>
        </w:rPr>
        <w:t>并</w:t>
      </w:r>
    </w:p>
    <w:p w14:paraId="6FCE24CA">
      <w:pPr>
        <w:pStyle w:val="2"/>
        <w:spacing w:before="25" w:line="228" w:lineRule="auto"/>
        <w:ind w:left="426"/>
      </w:pPr>
      <w:r>
        <w:rPr>
          <w:spacing w:val="2"/>
        </w:rPr>
        <w:t>C.也</w:t>
      </w:r>
      <w:r>
        <w:rPr>
          <w:spacing w:val="9"/>
        </w:rPr>
        <w:t xml:space="preserve">    </w:t>
      </w:r>
      <w:r>
        <w:rPr>
          <w:spacing w:val="2"/>
        </w:rPr>
        <w:t>但</w:t>
      </w:r>
      <w:r>
        <w:rPr>
          <w:spacing w:val="7"/>
        </w:rPr>
        <w:t xml:space="preserve">    </w:t>
      </w:r>
      <w:r>
        <w:rPr>
          <w:spacing w:val="2"/>
        </w:rPr>
        <w:t>而</w:t>
      </w:r>
      <w:r>
        <w:t xml:space="preserve">                     </w:t>
      </w:r>
      <w:r>
        <w:rPr>
          <w:spacing w:val="2"/>
        </w:rPr>
        <w:t>D.竟</w:t>
      </w:r>
      <w:r>
        <w:rPr>
          <w:spacing w:val="9"/>
        </w:rPr>
        <w:t xml:space="preserve">    </w:t>
      </w:r>
      <w:r>
        <w:rPr>
          <w:spacing w:val="2"/>
        </w:rPr>
        <w:t>但</w:t>
      </w:r>
      <w:r>
        <w:rPr>
          <w:spacing w:val="8"/>
        </w:rPr>
        <w:t xml:space="preserve">    </w:t>
      </w:r>
      <w:r>
        <w:rPr>
          <w:spacing w:val="2"/>
        </w:rPr>
        <w:t>却</w:t>
      </w:r>
    </w:p>
    <w:p w14:paraId="4A590C7E">
      <w:pPr>
        <w:pStyle w:val="2"/>
        <w:spacing w:before="24" w:line="221" w:lineRule="auto"/>
        <w:ind w:left="432"/>
      </w:pPr>
      <w:r>
        <w:rPr>
          <w:spacing w:val="8"/>
        </w:rPr>
        <w:t>32.越是面对复杂多变的外部形式和________挑战，越要有保持主动扩大开放的勇气和定力。经济全球</w:t>
      </w:r>
    </w:p>
    <w:p w14:paraId="234848C0">
      <w:pPr>
        <w:pStyle w:val="2"/>
        <w:spacing w:before="34" w:line="221" w:lineRule="auto"/>
        <w:ind w:left="8"/>
      </w:pPr>
      <w:r>
        <w:rPr>
          <w:spacing w:val="9"/>
        </w:rPr>
        <w:t>化是_________的时代潮流，只有坚持对外开放</w:t>
      </w:r>
      <w:r>
        <w:rPr>
          <w:spacing w:val="8"/>
        </w:rPr>
        <w:t>的基本国策，坚持打开国门搞建设，才能拓展新一轮更高水</w:t>
      </w:r>
    </w:p>
    <w:p w14:paraId="224BCA62">
      <w:pPr>
        <w:pStyle w:val="2"/>
        <w:spacing w:before="151" w:line="228" w:lineRule="auto"/>
        <w:ind w:left="7"/>
      </w:pPr>
      <w:r>
        <w:rPr>
          <w:spacing w:val="7"/>
        </w:rPr>
        <w:t>平的对外开放。</w:t>
      </w:r>
    </w:p>
    <w:p w14:paraId="71FDAA39">
      <w:pPr>
        <w:pStyle w:val="2"/>
        <w:spacing w:before="26" w:line="227" w:lineRule="auto"/>
        <w:ind w:left="429"/>
      </w:pPr>
      <w:r>
        <w:rPr>
          <w:spacing w:val="8"/>
        </w:rPr>
        <w:t>依次填入画横线部分最恰当的一项是：</w:t>
      </w:r>
    </w:p>
    <w:p w14:paraId="6A4DD4D9">
      <w:pPr>
        <w:pStyle w:val="2"/>
        <w:spacing w:before="25" w:line="228" w:lineRule="auto"/>
        <w:ind w:left="421"/>
      </w:pPr>
      <w:r>
        <w:rPr>
          <w:spacing w:val="6"/>
        </w:rPr>
        <w:t>A.严峻        不可逆转              B.严酷        无可挽回</w:t>
      </w:r>
    </w:p>
    <w:p w14:paraId="4FA16B66">
      <w:pPr>
        <w:pStyle w:val="2"/>
        <w:spacing w:before="25" w:line="228" w:lineRule="auto"/>
        <w:ind w:left="426"/>
      </w:pPr>
      <w:r>
        <w:rPr>
          <w:spacing w:val="6"/>
        </w:rPr>
        <w:t>C.严重        不可改变</w:t>
      </w:r>
      <w:r>
        <w:rPr>
          <w:spacing w:val="5"/>
        </w:rPr>
        <w:t xml:space="preserve">              </w:t>
      </w:r>
      <w:r>
        <w:rPr>
          <w:spacing w:val="6"/>
        </w:rPr>
        <w:t>D.严苛</w:t>
      </w:r>
      <w:r>
        <w:rPr>
          <w:spacing w:val="8"/>
        </w:rPr>
        <w:t xml:space="preserve">        </w:t>
      </w:r>
      <w:r>
        <w:rPr>
          <w:spacing w:val="6"/>
        </w:rPr>
        <w:t>无法逆转</w:t>
      </w:r>
    </w:p>
    <w:p w14:paraId="1178FF57">
      <w:pPr>
        <w:pStyle w:val="2"/>
        <w:spacing w:before="26" w:line="221" w:lineRule="auto"/>
        <w:ind w:left="432"/>
      </w:pPr>
      <w:r>
        <w:rPr>
          <w:spacing w:val="6"/>
        </w:rPr>
        <w:t>33.不要因为我们曾经跌倒，就自叹自怜_________，到头来只会使充满希望的生命之花凋谢枯萎；不要</w:t>
      </w:r>
    </w:p>
    <w:p w14:paraId="587CFB41">
      <w:pPr>
        <w:pStyle w:val="2"/>
        <w:spacing w:before="32" w:line="221" w:lineRule="auto"/>
        <w:ind w:left="24"/>
      </w:pPr>
      <w:r>
        <w:rPr>
          <w:spacing w:val="6"/>
        </w:rPr>
        <w:t>因为昔日光彩耀目，就_________不能自</w:t>
      </w:r>
      <w:r>
        <w:rPr>
          <w:spacing w:val="5"/>
        </w:rPr>
        <w:t>拔，到头来只会使我们如火的激情悄然熄灭。</w:t>
      </w:r>
    </w:p>
    <w:p w14:paraId="1CD58924">
      <w:pPr>
        <w:pStyle w:val="2"/>
        <w:spacing w:before="31" w:line="227" w:lineRule="auto"/>
        <w:ind w:left="429"/>
      </w:pPr>
      <w:r>
        <w:rPr>
          <w:spacing w:val="8"/>
        </w:rPr>
        <w:t>依次填入画横线部分最恰当的一项是：</w:t>
      </w:r>
    </w:p>
    <w:p w14:paraId="7334345F">
      <w:pPr>
        <w:pStyle w:val="2"/>
        <w:spacing w:before="28" w:line="228" w:lineRule="auto"/>
        <w:ind w:left="421"/>
      </w:pPr>
      <w:r>
        <w:rPr>
          <w:spacing w:val="6"/>
        </w:rPr>
        <w:t>A.不思进取    志得意满              B.妄自菲薄</w:t>
      </w:r>
      <w:r>
        <w:rPr>
          <w:spacing w:val="13"/>
        </w:rPr>
        <w:t xml:space="preserve">    </w:t>
      </w:r>
      <w:r>
        <w:rPr>
          <w:spacing w:val="6"/>
        </w:rPr>
        <w:t>固步自封</w:t>
      </w:r>
    </w:p>
    <w:p w14:paraId="4111F730">
      <w:pPr>
        <w:pStyle w:val="2"/>
        <w:spacing w:before="24" w:line="228" w:lineRule="auto"/>
        <w:ind w:left="426"/>
      </w:pPr>
      <w:r>
        <w:rPr>
          <w:spacing w:val="7"/>
        </w:rPr>
        <w:t xml:space="preserve">C.裹足不前    沾沾自喜     </w:t>
      </w:r>
      <w:r>
        <w:rPr>
          <w:spacing w:val="6"/>
        </w:rPr>
        <w:t xml:space="preserve">         D.瞻前顾后</w:t>
      </w:r>
      <w:r>
        <w:rPr>
          <w:spacing w:val="8"/>
        </w:rPr>
        <w:t xml:space="preserve">    </w:t>
      </w:r>
      <w:r>
        <w:rPr>
          <w:spacing w:val="6"/>
        </w:rPr>
        <w:t>趾高气扬</w:t>
      </w:r>
    </w:p>
    <w:p w14:paraId="3F53F37D">
      <w:pPr>
        <w:pStyle w:val="2"/>
        <w:spacing w:before="27" w:line="221" w:lineRule="auto"/>
        <w:ind w:left="432"/>
      </w:pPr>
      <w:r>
        <w:rPr>
          <w:spacing w:val="10"/>
        </w:rPr>
        <w:t>34.她_________盲人和正常人一样也能做很多事情，这正是她只身来到拉萨旅游的原因，她喜欢这座</w:t>
      </w:r>
    </w:p>
    <w:p w14:paraId="3EB9C4DE">
      <w:pPr>
        <w:pStyle w:val="2"/>
        <w:spacing w:before="33" w:line="248" w:lineRule="auto"/>
        <w:ind w:left="25" w:right="54" w:hanging="25"/>
      </w:pPr>
      <w:r>
        <w:rPr>
          <w:spacing w:val="11"/>
        </w:rPr>
        <w:t>________在历史和信仰中的圣城，尽管看不见，她也能感受到这里绵延的雪山、清冽的</w:t>
      </w:r>
      <w:r>
        <w:rPr>
          <w:spacing w:val="10"/>
        </w:rPr>
        <w:t>空气、闪耀着金光</w:t>
      </w:r>
      <w:r>
        <w:rPr>
          <w:spacing w:val="3"/>
        </w:rPr>
        <w:t>的寺庙和那些_________向大昭寺缓缓前行的信徒。</w:t>
      </w:r>
    </w:p>
    <w:p w14:paraId="0E28C149">
      <w:pPr>
        <w:pStyle w:val="2"/>
        <w:spacing w:before="6" w:line="227" w:lineRule="auto"/>
        <w:ind w:left="429"/>
      </w:pPr>
      <w:r>
        <w:rPr>
          <w:spacing w:val="8"/>
        </w:rPr>
        <w:t>依次填入画横线部分最恰当的一项是：</w:t>
      </w:r>
    </w:p>
    <w:tbl>
      <w:tblPr>
        <w:tblStyle w:val="5"/>
        <w:tblW w:w="5876" w:type="dxa"/>
        <w:tblInd w:w="42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40"/>
        <w:gridCol w:w="840"/>
        <w:gridCol w:w="1258"/>
        <w:gridCol w:w="1054"/>
        <w:gridCol w:w="839"/>
        <w:gridCol w:w="1045"/>
      </w:tblGrid>
      <w:tr w14:paraId="6B7CAD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trPr>
        <w:tc>
          <w:tcPr>
            <w:tcW w:w="840" w:type="dxa"/>
            <w:vAlign w:val="top"/>
          </w:tcPr>
          <w:p w14:paraId="526E210C">
            <w:pPr>
              <w:spacing w:line="213" w:lineRule="auto"/>
              <w:rPr>
                <w:rFonts w:ascii="宋体" w:hAnsi="宋体" w:eastAsia="宋体" w:cs="宋体"/>
                <w:sz w:val="20"/>
                <w:szCs w:val="20"/>
              </w:rPr>
            </w:pPr>
            <w:r>
              <w:rPr>
                <w:rFonts w:ascii="宋体" w:hAnsi="宋体" w:eastAsia="宋体" w:cs="宋体"/>
                <w:spacing w:val="6"/>
                <w:sz w:val="20"/>
                <w:szCs w:val="20"/>
              </w:rPr>
              <w:t>A.相信</w:t>
            </w:r>
          </w:p>
        </w:tc>
        <w:tc>
          <w:tcPr>
            <w:tcW w:w="840" w:type="dxa"/>
            <w:vAlign w:val="top"/>
          </w:tcPr>
          <w:p w14:paraId="62E6980B">
            <w:pPr>
              <w:spacing w:line="213" w:lineRule="auto"/>
              <w:ind w:left="215"/>
              <w:rPr>
                <w:rFonts w:ascii="宋体" w:hAnsi="宋体" w:eastAsia="宋体" w:cs="宋体"/>
                <w:sz w:val="20"/>
                <w:szCs w:val="20"/>
              </w:rPr>
            </w:pPr>
            <w:r>
              <w:rPr>
                <w:rFonts w:ascii="宋体" w:hAnsi="宋体" w:eastAsia="宋体" w:cs="宋体"/>
                <w:spacing w:val="4"/>
                <w:sz w:val="20"/>
                <w:szCs w:val="20"/>
              </w:rPr>
              <w:t>沉醉</w:t>
            </w:r>
          </w:p>
        </w:tc>
        <w:tc>
          <w:tcPr>
            <w:tcW w:w="1258" w:type="dxa"/>
            <w:vAlign w:val="top"/>
          </w:tcPr>
          <w:p w14:paraId="2A8A78BA">
            <w:pPr>
              <w:spacing w:line="213" w:lineRule="auto"/>
              <w:ind w:left="215"/>
              <w:rPr>
                <w:rFonts w:ascii="宋体" w:hAnsi="宋体" w:eastAsia="宋体" w:cs="宋体"/>
                <w:sz w:val="20"/>
                <w:szCs w:val="20"/>
              </w:rPr>
            </w:pPr>
            <w:r>
              <w:rPr>
                <w:rFonts w:ascii="宋体" w:hAnsi="宋体" w:eastAsia="宋体" w:cs="宋体"/>
                <w:spacing w:val="7"/>
                <w:sz w:val="20"/>
                <w:szCs w:val="20"/>
              </w:rPr>
              <w:t>顶礼膜拜</w:t>
            </w:r>
          </w:p>
        </w:tc>
        <w:tc>
          <w:tcPr>
            <w:tcW w:w="1054" w:type="dxa"/>
            <w:vAlign w:val="top"/>
          </w:tcPr>
          <w:p w14:paraId="299A8B10">
            <w:pPr>
              <w:spacing w:line="213" w:lineRule="auto"/>
              <w:ind w:left="212"/>
              <w:rPr>
                <w:rFonts w:ascii="宋体" w:hAnsi="宋体" w:eastAsia="宋体" w:cs="宋体"/>
                <w:sz w:val="20"/>
                <w:szCs w:val="20"/>
              </w:rPr>
            </w:pPr>
            <w:r>
              <w:rPr>
                <w:rFonts w:ascii="宋体" w:hAnsi="宋体" w:eastAsia="宋体" w:cs="宋体"/>
                <w:spacing w:val="-5"/>
                <w:sz w:val="20"/>
                <w:szCs w:val="20"/>
              </w:rPr>
              <w:t>B.</w:t>
            </w:r>
            <w:r>
              <w:rPr>
                <w:rFonts w:ascii="宋体" w:hAnsi="宋体" w:eastAsia="宋体" w:cs="宋体"/>
                <w:spacing w:val="-56"/>
                <w:sz w:val="20"/>
                <w:szCs w:val="20"/>
              </w:rPr>
              <w:t xml:space="preserve"> </w:t>
            </w:r>
            <w:r>
              <w:rPr>
                <w:rFonts w:ascii="宋体" w:hAnsi="宋体" w:eastAsia="宋体" w:cs="宋体"/>
                <w:spacing w:val="-5"/>
                <w:sz w:val="20"/>
                <w:szCs w:val="20"/>
              </w:rPr>
              <w:t>自信</w:t>
            </w:r>
          </w:p>
        </w:tc>
        <w:tc>
          <w:tcPr>
            <w:tcW w:w="839" w:type="dxa"/>
            <w:vAlign w:val="top"/>
          </w:tcPr>
          <w:p w14:paraId="5EC9AB18">
            <w:pPr>
              <w:spacing w:line="213" w:lineRule="auto"/>
              <w:ind w:left="214"/>
              <w:rPr>
                <w:rFonts w:ascii="宋体" w:hAnsi="宋体" w:eastAsia="宋体" w:cs="宋体"/>
                <w:sz w:val="20"/>
                <w:szCs w:val="20"/>
              </w:rPr>
            </w:pPr>
            <w:r>
              <w:rPr>
                <w:rFonts w:ascii="宋体" w:hAnsi="宋体" w:eastAsia="宋体" w:cs="宋体"/>
                <w:spacing w:val="4"/>
                <w:sz w:val="20"/>
                <w:szCs w:val="20"/>
              </w:rPr>
              <w:t>沉溺</w:t>
            </w:r>
          </w:p>
        </w:tc>
        <w:tc>
          <w:tcPr>
            <w:tcW w:w="1045" w:type="dxa"/>
            <w:vAlign w:val="top"/>
          </w:tcPr>
          <w:p w14:paraId="525BF3B1">
            <w:pPr>
              <w:spacing w:line="213" w:lineRule="auto"/>
              <w:jc w:val="right"/>
              <w:rPr>
                <w:rFonts w:ascii="宋体" w:hAnsi="宋体" w:eastAsia="宋体" w:cs="宋体"/>
                <w:sz w:val="20"/>
                <w:szCs w:val="20"/>
              </w:rPr>
            </w:pPr>
            <w:r>
              <w:rPr>
                <w:rFonts w:ascii="宋体" w:hAnsi="宋体" w:eastAsia="宋体" w:cs="宋体"/>
                <w:spacing w:val="7"/>
                <w:sz w:val="20"/>
                <w:szCs w:val="20"/>
              </w:rPr>
              <w:t>诚心诚意</w:t>
            </w:r>
          </w:p>
        </w:tc>
      </w:tr>
      <w:tr w14:paraId="7FB7DE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trPr>
        <w:tc>
          <w:tcPr>
            <w:tcW w:w="840" w:type="dxa"/>
            <w:vAlign w:val="top"/>
          </w:tcPr>
          <w:p w14:paraId="629D62E2">
            <w:pPr>
              <w:spacing w:before="32" w:line="183" w:lineRule="auto"/>
              <w:ind w:left="4"/>
              <w:rPr>
                <w:rFonts w:ascii="宋体" w:hAnsi="宋体" w:eastAsia="宋体" w:cs="宋体"/>
                <w:sz w:val="20"/>
                <w:szCs w:val="20"/>
              </w:rPr>
            </w:pPr>
            <w:r>
              <w:rPr>
                <w:rFonts w:ascii="宋体" w:hAnsi="宋体" w:eastAsia="宋体" w:cs="宋体"/>
                <w:spacing w:val="5"/>
                <w:sz w:val="20"/>
                <w:szCs w:val="20"/>
              </w:rPr>
              <w:t>C.坚信</w:t>
            </w:r>
          </w:p>
        </w:tc>
        <w:tc>
          <w:tcPr>
            <w:tcW w:w="840" w:type="dxa"/>
            <w:vAlign w:val="top"/>
          </w:tcPr>
          <w:p w14:paraId="6B02382C">
            <w:pPr>
              <w:spacing w:before="32" w:line="183" w:lineRule="auto"/>
              <w:ind w:left="215"/>
              <w:rPr>
                <w:rFonts w:ascii="宋体" w:hAnsi="宋体" w:eastAsia="宋体" w:cs="宋体"/>
                <w:sz w:val="20"/>
                <w:szCs w:val="20"/>
              </w:rPr>
            </w:pPr>
            <w:r>
              <w:rPr>
                <w:rFonts w:ascii="宋体" w:hAnsi="宋体" w:eastAsia="宋体" w:cs="宋体"/>
                <w:spacing w:val="4"/>
                <w:sz w:val="20"/>
                <w:szCs w:val="20"/>
              </w:rPr>
              <w:t>沉浸</w:t>
            </w:r>
          </w:p>
        </w:tc>
        <w:tc>
          <w:tcPr>
            <w:tcW w:w="1258" w:type="dxa"/>
            <w:vAlign w:val="top"/>
          </w:tcPr>
          <w:p w14:paraId="52F8F02E">
            <w:pPr>
              <w:spacing w:before="32" w:line="183" w:lineRule="auto"/>
              <w:ind w:left="215"/>
              <w:rPr>
                <w:rFonts w:ascii="宋体" w:hAnsi="宋体" w:eastAsia="宋体" w:cs="宋体"/>
                <w:sz w:val="20"/>
                <w:szCs w:val="20"/>
              </w:rPr>
            </w:pPr>
            <w:r>
              <w:rPr>
                <w:rFonts w:ascii="宋体" w:hAnsi="宋体" w:eastAsia="宋体" w:cs="宋体"/>
                <w:spacing w:val="7"/>
                <w:sz w:val="20"/>
                <w:szCs w:val="20"/>
              </w:rPr>
              <w:t>三步一叩</w:t>
            </w:r>
          </w:p>
        </w:tc>
        <w:tc>
          <w:tcPr>
            <w:tcW w:w="1054" w:type="dxa"/>
            <w:vAlign w:val="top"/>
          </w:tcPr>
          <w:p w14:paraId="5D2F12E6">
            <w:pPr>
              <w:spacing w:before="32" w:line="183" w:lineRule="auto"/>
              <w:ind w:left="213"/>
              <w:rPr>
                <w:rFonts w:ascii="宋体" w:hAnsi="宋体" w:eastAsia="宋体" w:cs="宋体"/>
                <w:sz w:val="20"/>
                <w:szCs w:val="20"/>
              </w:rPr>
            </w:pPr>
            <w:r>
              <w:rPr>
                <w:rFonts w:ascii="宋体" w:hAnsi="宋体" w:eastAsia="宋体" w:cs="宋体"/>
                <w:spacing w:val="6"/>
                <w:sz w:val="20"/>
                <w:szCs w:val="20"/>
              </w:rPr>
              <w:t>D.确信</w:t>
            </w:r>
          </w:p>
        </w:tc>
        <w:tc>
          <w:tcPr>
            <w:tcW w:w="839" w:type="dxa"/>
            <w:vAlign w:val="top"/>
          </w:tcPr>
          <w:p w14:paraId="35BA6A00">
            <w:pPr>
              <w:spacing w:before="32" w:line="183" w:lineRule="auto"/>
              <w:ind w:left="214"/>
              <w:rPr>
                <w:rFonts w:ascii="宋体" w:hAnsi="宋体" w:eastAsia="宋体" w:cs="宋体"/>
                <w:sz w:val="20"/>
                <w:szCs w:val="20"/>
              </w:rPr>
            </w:pPr>
            <w:r>
              <w:rPr>
                <w:rFonts w:ascii="宋体" w:hAnsi="宋体" w:eastAsia="宋体" w:cs="宋体"/>
                <w:spacing w:val="4"/>
                <w:sz w:val="20"/>
                <w:szCs w:val="20"/>
              </w:rPr>
              <w:t>沉迷</w:t>
            </w:r>
          </w:p>
        </w:tc>
        <w:tc>
          <w:tcPr>
            <w:tcW w:w="1045" w:type="dxa"/>
            <w:vAlign w:val="top"/>
          </w:tcPr>
          <w:p w14:paraId="7A4FCF35">
            <w:pPr>
              <w:spacing w:before="32" w:line="183" w:lineRule="auto"/>
              <w:jc w:val="right"/>
              <w:rPr>
                <w:rFonts w:ascii="宋体" w:hAnsi="宋体" w:eastAsia="宋体" w:cs="宋体"/>
                <w:sz w:val="20"/>
                <w:szCs w:val="20"/>
              </w:rPr>
            </w:pPr>
            <w:r>
              <w:rPr>
                <w:rFonts w:ascii="宋体" w:hAnsi="宋体" w:eastAsia="宋体" w:cs="宋体"/>
                <w:spacing w:val="6"/>
                <w:sz w:val="20"/>
                <w:szCs w:val="20"/>
              </w:rPr>
              <w:t>毕恭毕敬</w:t>
            </w:r>
          </w:p>
        </w:tc>
      </w:tr>
    </w:tbl>
    <w:p w14:paraId="6D296D00">
      <w:pPr>
        <w:pStyle w:val="2"/>
        <w:spacing w:line="221" w:lineRule="auto"/>
        <w:ind w:left="432"/>
      </w:pPr>
      <w:r>
        <w:rPr>
          <w:spacing w:val="2"/>
        </w:rPr>
        <w:t>35.人民是历史的创造者，人民是真正的英雄。_________的中华民族发展史是中国人民书写的！________</w:t>
      </w:r>
    </w:p>
    <w:p w14:paraId="53203B6D">
      <w:pPr>
        <w:pStyle w:val="2"/>
        <w:spacing w:before="34" w:line="251" w:lineRule="auto"/>
        <w:ind w:left="18" w:right="240" w:firstLine="6"/>
      </w:pPr>
      <w:r>
        <w:rPr>
          <w:spacing w:val="7"/>
        </w:rPr>
        <w:t>的中华文明是中国人民创造的！_________的中华民族精神是中国</w:t>
      </w:r>
      <w:r>
        <w:rPr>
          <w:spacing w:val="6"/>
        </w:rPr>
        <w:t>人民培育的！</w:t>
      </w:r>
      <w:r>
        <w:rPr>
          <w:spacing w:val="-57"/>
        </w:rPr>
        <w:t xml:space="preserve"> </w:t>
      </w:r>
      <w:r>
        <w:rPr>
          <w:spacing w:val="6"/>
        </w:rPr>
        <w:t>中华民族迎来了从站起来、</w:t>
      </w:r>
      <w:r>
        <w:rPr>
          <w:spacing w:val="8"/>
        </w:rPr>
        <w:t>富起来到强起来的伟大飞跃是中国人民奋斗出来的！</w:t>
      </w:r>
    </w:p>
    <w:p w14:paraId="48C94FA6">
      <w:pPr>
        <w:pStyle w:val="2"/>
        <w:spacing w:line="226" w:lineRule="auto"/>
        <w:ind w:left="429"/>
      </w:pPr>
      <w:r>
        <w:rPr>
          <w:spacing w:val="8"/>
        </w:rPr>
        <w:t>依次填入画横线部分最恰当的一项是：</w:t>
      </w:r>
    </w:p>
    <w:p w14:paraId="0DD28E45">
      <w:pPr>
        <w:pStyle w:val="2"/>
        <w:spacing w:before="25" w:line="227" w:lineRule="auto"/>
        <w:ind w:left="421"/>
      </w:pPr>
      <w:r>
        <w:rPr>
          <w:spacing w:val="7"/>
        </w:rPr>
        <w:t>A.波澜壮阔        博大精深</w:t>
      </w:r>
      <w:r>
        <w:rPr>
          <w:spacing w:val="6"/>
        </w:rPr>
        <w:t xml:space="preserve">        </w:t>
      </w:r>
      <w:r>
        <w:rPr>
          <w:spacing w:val="7"/>
        </w:rPr>
        <w:t>历</w:t>
      </w:r>
      <w:r>
        <w:rPr>
          <w:spacing w:val="6"/>
        </w:rPr>
        <w:t>久弥新</w:t>
      </w:r>
    </w:p>
    <w:p w14:paraId="620985F4">
      <w:pPr>
        <w:pStyle w:val="2"/>
        <w:spacing w:before="28" w:line="228" w:lineRule="auto"/>
        <w:ind w:left="423"/>
      </w:pPr>
      <w:r>
        <w:rPr>
          <w:spacing w:val="6"/>
        </w:rPr>
        <w:t>B.汹涌澎湃        经天纬地</w:t>
      </w:r>
      <w:r>
        <w:rPr>
          <w:spacing w:val="8"/>
        </w:rPr>
        <w:t xml:space="preserve">        </w:t>
      </w:r>
      <w:r>
        <w:rPr>
          <w:spacing w:val="6"/>
        </w:rPr>
        <w:t>意气风发</w:t>
      </w:r>
    </w:p>
    <w:p w14:paraId="66E5EB2E">
      <w:pPr>
        <w:pStyle w:val="2"/>
        <w:spacing w:before="24" w:line="227" w:lineRule="auto"/>
        <w:ind w:left="426"/>
      </w:pPr>
      <w:r>
        <w:rPr>
          <w:spacing w:val="6"/>
        </w:rPr>
        <w:t>C.气势磅礴        博学多才</w:t>
      </w:r>
      <w:r>
        <w:rPr>
          <w:spacing w:val="8"/>
        </w:rPr>
        <w:t xml:space="preserve">        </w:t>
      </w:r>
      <w:r>
        <w:rPr>
          <w:spacing w:val="6"/>
        </w:rPr>
        <w:t>容光焕发</w:t>
      </w:r>
    </w:p>
    <w:p w14:paraId="443338CC">
      <w:pPr>
        <w:pStyle w:val="2"/>
        <w:spacing w:before="29" w:line="239" w:lineRule="auto"/>
        <w:ind w:left="422" w:right="5123" w:firstLine="1"/>
      </w:pPr>
      <w:r>
        <w:t>D.浩浩荡荡        学富五车        英姿飒爽</w:t>
      </w:r>
    </w:p>
    <w:p w14:paraId="5E38E956">
      <w:pPr>
        <w:pStyle w:val="2"/>
        <w:spacing w:line="221" w:lineRule="auto"/>
        <w:ind w:left="432"/>
      </w:pPr>
      <w:r>
        <w:rPr>
          <w:spacing w:val="8"/>
        </w:rPr>
        <w:t>36.思维改变行为，观念________命运，四十年改革开放的历程，就是不断解放思想的过程。新时代改</w:t>
      </w:r>
    </w:p>
    <w:p w14:paraId="17B6A2BD">
      <w:pPr>
        <w:pStyle w:val="2"/>
        <w:spacing w:before="33" w:line="252" w:lineRule="auto"/>
        <w:ind w:left="8" w:right="205"/>
        <w:jc w:val="both"/>
      </w:pPr>
      <w:r>
        <w:rPr>
          <w:spacing w:val="9"/>
        </w:rPr>
        <w:t>革的全面深化仍然需要更为_________的思想解</w:t>
      </w:r>
      <w:r>
        <w:rPr>
          <w:spacing w:val="8"/>
        </w:rPr>
        <w:t>放。这是因为，相比于不断发展的实践，理论本身总有相对</w:t>
      </w:r>
      <w:r>
        <w:rPr>
          <w:spacing w:val="7"/>
        </w:rPr>
        <w:t>的滞后性，特别是某些传统的思想观念与不合时宜</w:t>
      </w:r>
      <w:r>
        <w:rPr>
          <w:spacing w:val="6"/>
        </w:rPr>
        <w:t>的思维方式__________，仍可能作为一种无意识与潜意识</w:t>
      </w:r>
      <w:r>
        <w:rPr>
          <w:spacing w:val="7"/>
        </w:rPr>
        <w:t>支配着人们的头脑。</w:t>
      </w:r>
    </w:p>
    <w:p w14:paraId="754B854D">
      <w:pPr>
        <w:pStyle w:val="2"/>
        <w:spacing w:before="1" w:line="226" w:lineRule="auto"/>
        <w:ind w:left="429"/>
      </w:pPr>
      <w:r>
        <w:rPr>
          <w:spacing w:val="8"/>
        </w:rPr>
        <w:t>依次填入画横线部分最恰当的一项是：</w:t>
      </w:r>
    </w:p>
    <w:p w14:paraId="09975C6F">
      <w:pPr>
        <w:pStyle w:val="2"/>
        <w:spacing w:before="26" w:line="227" w:lineRule="auto"/>
        <w:ind w:left="421"/>
      </w:pPr>
      <w:r>
        <w:rPr>
          <w:spacing w:val="5"/>
        </w:rPr>
        <w:t>A.左右</w:t>
      </w:r>
      <w:r>
        <w:rPr>
          <w:spacing w:val="6"/>
        </w:rPr>
        <w:t xml:space="preserve">        </w:t>
      </w:r>
      <w:r>
        <w:rPr>
          <w:spacing w:val="5"/>
        </w:rPr>
        <w:t>深沉</w:t>
      </w:r>
      <w:r>
        <w:rPr>
          <w:spacing w:val="8"/>
        </w:rPr>
        <w:t xml:space="preserve">        </w:t>
      </w:r>
      <w:r>
        <w:rPr>
          <w:spacing w:val="5"/>
        </w:rPr>
        <w:t>司空见惯</w:t>
      </w:r>
    </w:p>
    <w:p w14:paraId="737358BB">
      <w:pPr>
        <w:pStyle w:val="2"/>
        <w:spacing w:before="27" w:line="228" w:lineRule="auto"/>
        <w:ind w:left="423"/>
      </w:pPr>
      <w:r>
        <w:rPr>
          <w:spacing w:val="6"/>
        </w:rPr>
        <w:t>B.造就        深刻        积重难返</w:t>
      </w:r>
    </w:p>
    <w:p w14:paraId="1BB9FECB">
      <w:pPr>
        <w:pStyle w:val="2"/>
        <w:spacing w:before="24" w:line="228" w:lineRule="auto"/>
        <w:ind w:left="426"/>
      </w:pPr>
      <w:r>
        <w:rPr>
          <w:spacing w:val="5"/>
        </w:rPr>
        <w:t>C.决定</w:t>
      </w:r>
      <w:r>
        <w:rPr>
          <w:spacing w:val="7"/>
        </w:rPr>
        <w:t xml:space="preserve">        </w:t>
      </w:r>
      <w:r>
        <w:rPr>
          <w:spacing w:val="5"/>
        </w:rPr>
        <w:t>深入</w:t>
      </w:r>
      <w:r>
        <w:rPr>
          <w:spacing w:val="6"/>
        </w:rPr>
        <w:t xml:space="preserve">        </w:t>
      </w:r>
      <w:r>
        <w:rPr>
          <w:spacing w:val="5"/>
        </w:rPr>
        <w:t>根深蒂固</w:t>
      </w:r>
    </w:p>
    <w:p w14:paraId="25E3ADAE">
      <w:pPr>
        <w:pStyle w:val="2"/>
        <w:spacing w:before="26"/>
        <w:ind w:left="422" w:right="5963" w:firstLine="1"/>
      </w:pPr>
      <w:r>
        <w:t>D.抉择        深邃        坚不可摧</w:t>
      </w:r>
    </w:p>
    <w:p w14:paraId="7AF3C296">
      <w:pPr>
        <w:pStyle w:val="2"/>
        <w:spacing w:before="30" w:line="221" w:lineRule="auto"/>
        <w:ind w:left="432"/>
      </w:pPr>
      <w:r>
        <w:rPr>
          <w:spacing w:val="4"/>
        </w:rPr>
        <w:t>37.经过一年多的探索，我国自然资源统</w:t>
      </w:r>
      <w:r>
        <w:rPr>
          <w:spacing w:val="3"/>
        </w:rPr>
        <w:t>一_________登记试点取得积极进展。_________2018</w:t>
      </w:r>
      <w:r>
        <w:rPr>
          <w:spacing w:val="-40"/>
        </w:rPr>
        <w:t xml:space="preserve"> </w:t>
      </w:r>
      <w:r>
        <w:rPr>
          <w:spacing w:val="3"/>
        </w:rPr>
        <w:t>年</w:t>
      </w:r>
      <w:r>
        <w:rPr>
          <w:spacing w:val="-21"/>
        </w:rPr>
        <w:t xml:space="preserve"> </w:t>
      </w:r>
      <w:r>
        <w:rPr>
          <w:spacing w:val="3"/>
        </w:rPr>
        <w:t>10</w:t>
      </w:r>
      <w:r>
        <w:rPr>
          <w:spacing w:val="-33"/>
        </w:rPr>
        <w:t xml:space="preserve"> </w:t>
      </w:r>
      <w:r>
        <w:rPr>
          <w:spacing w:val="3"/>
        </w:rPr>
        <w:t>月，</w:t>
      </w:r>
    </w:p>
    <w:p w14:paraId="44756EB1">
      <w:pPr>
        <w:pStyle w:val="2"/>
        <w:spacing w:before="152" w:line="251" w:lineRule="auto"/>
        <w:ind w:left="16" w:right="70" w:firstLine="8"/>
      </w:pPr>
      <w:r>
        <w:rPr>
          <w:spacing w:val="8"/>
        </w:rPr>
        <w:t>12</w:t>
      </w:r>
      <w:r>
        <w:rPr>
          <w:spacing w:val="-41"/>
        </w:rPr>
        <w:t xml:space="preserve"> </w:t>
      </w:r>
      <w:r>
        <w:rPr>
          <w:spacing w:val="8"/>
        </w:rPr>
        <w:t>个省份、32</w:t>
      </w:r>
      <w:r>
        <w:rPr>
          <w:spacing w:val="-40"/>
        </w:rPr>
        <w:t xml:space="preserve"> </w:t>
      </w:r>
      <w:r>
        <w:rPr>
          <w:spacing w:val="8"/>
        </w:rPr>
        <w:t>个试点区域共划定自然资源</w:t>
      </w:r>
      <w:r>
        <w:rPr>
          <w:spacing w:val="7"/>
        </w:rPr>
        <w:t>登记单元</w:t>
      </w:r>
      <w:r>
        <w:rPr>
          <w:spacing w:val="-21"/>
        </w:rPr>
        <w:t xml:space="preserve"> </w:t>
      </w:r>
      <w:r>
        <w:rPr>
          <w:spacing w:val="7"/>
        </w:rPr>
        <w:t>1191个，此项登记总面积</w:t>
      </w:r>
      <w:r>
        <w:rPr>
          <w:spacing w:val="-24"/>
        </w:rPr>
        <w:t xml:space="preserve"> </w:t>
      </w:r>
      <w:r>
        <w:rPr>
          <w:spacing w:val="7"/>
        </w:rPr>
        <w:t>186727</w:t>
      </w:r>
      <w:r>
        <w:rPr>
          <w:spacing w:val="-39"/>
        </w:rPr>
        <w:t xml:space="preserve"> </w:t>
      </w:r>
      <w:r>
        <w:rPr>
          <w:spacing w:val="7"/>
        </w:rPr>
        <w:t>平方公里，并对国家</w:t>
      </w:r>
      <w:r>
        <w:rPr>
          <w:spacing w:val="9"/>
        </w:rPr>
        <w:t>公园、湿地、水流、矿产等资源进行了进一步登记</w:t>
      </w:r>
      <w:r>
        <w:rPr>
          <w:spacing w:val="8"/>
        </w:rPr>
        <w:t>试点。</w:t>
      </w:r>
    </w:p>
    <w:p w14:paraId="1ABFB511">
      <w:pPr>
        <w:pStyle w:val="2"/>
        <w:spacing w:line="226" w:lineRule="auto"/>
        <w:ind w:left="431"/>
      </w:pPr>
      <w:r>
        <w:rPr>
          <w:spacing w:val="8"/>
        </w:rPr>
        <w:t>依次填入画横线部分最恰当的一项是：</w:t>
      </w:r>
    </w:p>
    <w:p w14:paraId="048182FA">
      <w:pPr>
        <w:pStyle w:val="2"/>
        <w:spacing w:before="27" w:line="228" w:lineRule="auto"/>
        <w:ind w:left="423"/>
      </w:pPr>
      <w:r>
        <w:rPr>
          <w:spacing w:val="6"/>
        </w:rPr>
        <w:t>A.物权    截止</w:t>
      </w:r>
      <w:r>
        <w:t xml:space="preserve">                       </w:t>
      </w:r>
      <w:r>
        <w:rPr>
          <w:spacing w:val="6"/>
        </w:rPr>
        <w:t>B.确权</w:t>
      </w:r>
      <w:r>
        <w:rPr>
          <w:spacing w:val="11"/>
        </w:rPr>
        <w:t xml:space="preserve">    </w:t>
      </w:r>
      <w:r>
        <w:rPr>
          <w:spacing w:val="6"/>
        </w:rPr>
        <w:t>截至</w:t>
      </w:r>
    </w:p>
    <w:p w14:paraId="64471869">
      <w:pPr>
        <w:pStyle w:val="2"/>
        <w:spacing w:before="25" w:line="228" w:lineRule="auto"/>
        <w:ind w:left="428"/>
      </w:pPr>
      <w:r>
        <w:rPr>
          <w:spacing w:val="5"/>
        </w:rPr>
        <w:t>C.保护    至此</w:t>
      </w:r>
      <w:r>
        <w:rPr>
          <w:spacing w:val="1"/>
        </w:rPr>
        <w:t xml:space="preserve">                       </w:t>
      </w:r>
      <w:r>
        <w:rPr>
          <w:spacing w:val="5"/>
        </w:rPr>
        <w:t>D.确认</w:t>
      </w:r>
      <w:r>
        <w:rPr>
          <w:spacing w:val="9"/>
        </w:rPr>
        <w:t xml:space="preserve">    </w:t>
      </w:r>
      <w:r>
        <w:rPr>
          <w:spacing w:val="5"/>
        </w:rPr>
        <w:t>截自</w:t>
      </w:r>
    </w:p>
    <w:p w14:paraId="5BF153AC">
      <w:pPr>
        <w:pStyle w:val="2"/>
        <w:spacing w:line="221" w:lineRule="auto"/>
        <w:jc w:val="right"/>
      </w:pPr>
      <w:r>
        <w:rPr>
          <w:spacing w:val="1"/>
        </w:rPr>
        <w:t>38.40</w:t>
      </w:r>
      <w:r>
        <w:rPr>
          <w:spacing w:val="-32"/>
        </w:rPr>
        <w:t xml:space="preserve"> </w:t>
      </w:r>
      <w:r>
        <w:rPr>
          <w:spacing w:val="1"/>
        </w:rPr>
        <w:t>年改革开放创造了_________的中国，中国愿意与世界共享“经济发展红利</w:t>
      </w:r>
      <w:r>
        <w:rPr>
          <w:spacing w:val="-70"/>
        </w:rPr>
        <w:t xml:space="preserve"> </w:t>
      </w:r>
      <w:r>
        <w:rPr>
          <w:spacing w:val="1"/>
        </w:rPr>
        <w:t>”和“思想理念红利</w:t>
      </w:r>
      <w:r>
        <w:rPr>
          <w:spacing w:val="-70"/>
        </w:rPr>
        <w:t xml:space="preserve"> </w:t>
      </w:r>
      <w:r>
        <w:rPr>
          <w:spacing w:val="1"/>
        </w:rPr>
        <w:t>”。</w:t>
      </w:r>
    </w:p>
    <w:p w14:paraId="73408679">
      <w:pPr>
        <w:pStyle w:val="2"/>
        <w:spacing w:before="33" w:line="251" w:lineRule="auto"/>
        <w:ind w:left="12" w:right="67" w:firstLine="17"/>
      </w:pPr>
      <w:r>
        <w:rPr>
          <w:spacing w:val="1"/>
        </w:rPr>
        <w:t>中国不“输入</w:t>
      </w:r>
      <w:r>
        <w:rPr>
          <w:spacing w:val="-64"/>
        </w:rPr>
        <w:t xml:space="preserve"> </w:t>
      </w:r>
      <w:r>
        <w:rPr>
          <w:spacing w:val="1"/>
        </w:rPr>
        <w:t>”外国模式，也不“输出</w:t>
      </w:r>
      <w:r>
        <w:rPr>
          <w:spacing w:val="-70"/>
        </w:rPr>
        <w:t xml:space="preserve"> </w:t>
      </w:r>
      <w:r>
        <w:rPr>
          <w:spacing w:val="1"/>
        </w:rPr>
        <w:t>”中国模式，而是通过深化自身实践探索人类社会发展规律，________</w:t>
      </w:r>
      <w:r>
        <w:rPr>
          <w:spacing w:val="8"/>
        </w:rPr>
        <w:t>为世界和平安宁、共同发展、文化交流作贡献。</w:t>
      </w:r>
    </w:p>
    <w:p w14:paraId="1DCF4452">
      <w:pPr>
        <w:pStyle w:val="2"/>
        <w:spacing w:before="1" w:line="226" w:lineRule="auto"/>
        <w:ind w:left="431"/>
      </w:pPr>
      <w:r>
        <w:rPr>
          <w:spacing w:val="8"/>
        </w:rPr>
        <w:t>依次填入画横线部分最恰当的一项是：</w:t>
      </w:r>
    </w:p>
    <w:p w14:paraId="2E9941BD">
      <w:pPr>
        <w:pStyle w:val="2"/>
        <w:spacing w:before="27" w:line="228" w:lineRule="auto"/>
        <w:ind w:left="423"/>
      </w:pPr>
      <w:r>
        <w:rPr>
          <w:spacing w:val="6"/>
        </w:rPr>
        <w:t>A.奇迹        一如既往              B.神奇        一成不变</w:t>
      </w:r>
    </w:p>
    <w:p w14:paraId="181F3900">
      <w:pPr>
        <w:pStyle w:val="2"/>
        <w:spacing w:before="24" w:line="228" w:lineRule="auto"/>
        <w:ind w:left="428"/>
      </w:pPr>
      <w:r>
        <w:rPr>
          <w:spacing w:val="6"/>
        </w:rPr>
        <w:t>C.奇特        一往无前</w:t>
      </w:r>
      <w:r>
        <w:rPr>
          <w:spacing w:val="5"/>
        </w:rPr>
        <w:t xml:space="preserve">              </w:t>
      </w:r>
      <w:r>
        <w:rPr>
          <w:spacing w:val="6"/>
        </w:rPr>
        <w:t>D.独特</w:t>
      </w:r>
      <w:r>
        <w:rPr>
          <w:spacing w:val="8"/>
        </w:rPr>
        <w:t xml:space="preserve">        </w:t>
      </w:r>
      <w:r>
        <w:rPr>
          <w:spacing w:val="6"/>
        </w:rPr>
        <w:t>坚定不移</w:t>
      </w:r>
    </w:p>
    <w:p w14:paraId="27C7EC0E">
      <w:pPr>
        <w:pStyle w:val="2"/>
        <w:spacing w:before="2" w:line="251" w:lineRule="auto"/>
        <w:ind w:left="10" w:firstLine="424"/>
        <w:jc w:val="both"/>
      </w:pPr>
      <w:r>
        <w:rPr>
          <w:spacing w:val="9"/>
        </w:rPr>
        <w:t>39.近年来每逢传统节日、西方节日，抑或是“双</w:t>
      </w:r>
      <w:r>
        <w:rPr>
          <w:spacing w:val="-19"/>
        </w:rPr>
        <w:t xml:space="preserve"> </w:t>
      </w:r>
      <w:r>
        <w:rPr>
          <w:spacing w:val="9"/>
        </w:rPr>
        <w:t>11、双</w:t>
      </w:r>
      <w:r>
        <w:rPr>
          <w:spacing w:val="-19"/>
        </w:rPr>
        <w:t xml:space="preserve"> </w:t>
      </w:r>
      <w:r>
        <w:rPr>
          <w:spacing w:val="9"/>
        </w:rPr>
        <w:t>12</w:t>
      </w:r>
      <w:r>
        <w:rPr>
          <w:spacing w:val="-72"/>
        </w:rPr>
        <w:t xml:space="preserve"> </w:t>
      </w:r>
      <w:r>
        <w:rPr>
          <w:spacing w:val="9"/>
        </w:rPr>
        <w:t>”等人造节日，都成为互联网商家炒作的</w:t>
      </w:r>
      <w:r>
        <w:rPr>
          <w:spacing w:val="8"/>
        </w:rPr>
        <w:t>卖点，成为那些足不出户的年轻网民“买买买</w:t>
      </w:r>
      <w:r>
        <w:rPr>
          <w:spacing w:val="-70"/>
        </w:rPr>
        <w:t xml:space="preserve"> </w:t>
      </w:r>
      <w:r>
        <w:rPr>
          <w:spacing w:val="8"/>
        </w:rPr>
        <w:t>”的狂欢盛宴，交易额的放量增长带来了快递业的繁荣发展。</w:t>
      </w:r>
      <w:r>
        <w:rPr>
          <w:spacing w:val="6"/>
        </w:rPr>
        <w:t>然而快递数激增、过度包装、违规包装造成的污染及危害</w:t>
      </w:r>
      <w:r>
        <w:rPr>
          <w:spacing w:val="5"/>
        </w:rPr>
        <w:t>愈发_________；假货、仿冒品、残次品________，</w:t>
      </w:r>
      <w:r>
        <w:rPr>
          <w:spacing w:val="9"/>
        </w:rPr>
        <w:t>随之而来是一些消费者维权困难，因此加强网购平台监管责任迫在眉睫。</w:t>
      </w:r>
    </w:p>
    <w:p w14:paraId="2D04661D">
      <w:pPr>
        <w:pStyle w:val="2"/>
        <w:spacing w:before="1" w:line="226" w:lineRule="auto"/>
        <w:ind w:left="431"/>
      </w:pPr>
      <w:r>
        <w:rPr>
          <w:spacing w:val="8"/>
        </w:rPr>
        <w:t>依次填入画横线部分最恰当的一项是：</w:t>
      </w:r>
    </w:p>
    <w:tbl>
      <w:tblPr>
        <w:tblStyle w:val="5"/>
        <w:tblW w:w="6504" w:type="dxa"/>
        <w:tblInd w:w="42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70"/>
        <w:gridCol w:w="1783"/>
        <w:gridCol w:w="1998"/>
        <w:gridCol w:w="1253"/>
      </w:tblGrid>
      <w:tr w14:paraId="00571A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0" w:hRule="atLeast"/>
        </w:trPr>
        <w:tc>
          <w:tcPr>
            <w:tcW w:w="1470" w:type="dxa"/>
            <w:vAlign w:val="top"/>
          </w:tcPr>
          <w:p w14:paraId="7BE7174B">
            <w:pPr>
              <w:pStyle w:val="6"/>
              <w:spacing w:line="212" w:lineRule="auto"/>
            </w:pPr>
            <w:r>
              <w:rPr>
                <w:spacing w:val="7"/>
              </w:rPr>
              <w:t>A.有目共睹</w:t>
            </w:r>
          </w:p>
        </w:tc>
        <w:tc>
          <w:tcPr>
            <w:tcW w:w="1783" w:type="dxa"/>
            <w:vAlign w:val="top"/>
          </w:tcPr>
          <w:p w14:paraId="6212AA41">
            <w:pPr>
              <w:pStyle w:val="6"/>
              <w:spacing w:line="212" w:lineRule="auto"/>
              <w:ind w:left="425"/>
            </w:pPr>
            <w:r>
              <w:rPr>
                <w:spacing w:val="7"/>
              </w:rPr>
              <w:t>层出不穷</w:t>
            </w:r>
          </w:p>
        </w:tc>
        <w:tc>
          <w:tcPr>
            <w:tcW w:w="1998" w:type="dxa"/>
            <w:vAlign w:val="top"/>
          </w:tcPr>
          <w:p w14:paraId="09910EBF">
            <w:pPr>
              <w:pStyle w:val="6"/>
              <w:spacing w:line="212" w:lineRule="auto"/>
              <w:ind w:left="528"/>
            </w:pPr>
            <w:r>
              <w:rPr>
                <w:spacing w:val="7"/>
              </w:rPr>
              <w:t>B.引人关注</w:t>
            </w:r>
          </w:p>
        </w:tc>
        <w:tc>
          <w:tcPr>
            <w:tcW w:w="1253" w:type="dxa"/>
            <w:vAlign w:val="top"/>
          </w:tcPr>
          <w:p w14:paraId="5374D1A4">
            <w:pPr>
              <w:pStyle w:val="6"/>
              <w:spacing w:line="212" w:lineRule="auto"/>
              <w:jc w:val="right"/>
            </w:pPr>
            <w:r>
              <w:rPr>
                <w:spacing w:val="6"/>
              </w:rPr>
              <w:t>鱼目混珠</w:t>
            </w:r>
          </w:p>
        </w:tc>
      </w:tr>
      <w:tr w14:paraId="0B45AD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1" w:hRule="atLeast"/>
        </w:trPr>
        <w:tc>
          <w:tcPr>
            <w:tcW w:w="1470" w:type="dxa"/>
            <w:vAlign w:val="top"/>
          </w:tcPr>
          <w:p w14:paraId="6D615E1C">
            <w:pPr>
              <w:pStyle w:val="6"/>
              <w:spacing w:before="31" w:line="212" w:lineRule="auto"/>
              <w:ind w:left="4"/>
            </w:pPr>
            <w:r>
              <w:rPr>
                <w:spacing w:val="6"/>
              </w:rPr>
              <w:t>C.引人注目</w:t>
            </w:r>
          </w:p>
        </w:tc>
        <w:tc>
          <w:tcPr>
            <w:tcW w:w="1783" w:type="dxa"/>
            <w:vAlign w:val="top"/>
          </w:tcPr>
          <w:p w14:paraId="2E8111AC">
            <w:pPr>
              <w:pStyle w:val="6"/>
              <w:spacing w:before="31" w:line="212" w:lineRule="auto"/>
              <w:ind w:left="428"/>
            </w:pPr>
            <w:r>
              <w:rPr>
                <w:spacing w:val="6"/>
              </w:rPr>
              <w:t>鱼龙混杂</w:t>
            </w:r>
          </w:p>
        </w:tc>
        <w:tc>
          <w:tcPr>
            <w:tcW w:w="1998" w:type="dxa"/>
            <w:vAlign w:val="top"/>
          </w:tcPr>
          <w:p w14:paraId="12164087">
            <w:pPr>
              <w:pStyle w:val="6"/>
              <w:spacing w:before="31" w:line="212" w:lineRule="auto"/>
              <w:ind w:left="529"/>
            </w:pPr>
            <w:r>
              <w:rPr>
                <w:spacing w:val="7"/>
              </w:rPr>
              <w:t>D.备受瞩目</w:t>
            </w:r>
          </w:p>
        </w:tc>
        <w:tc>
          <w:tcPr>
            <w:tcW w:w="1253" w:type="dxa"/>
            <w:vAlign w:val="top"/>
          </w:tcPr>
          <w:p w14:paraId="3848280D">
            <w:pPr>
              <w:pStyle w:val="6"/>
              <w:spacing w:before="31" w:line="212" w:lineRule="auto"/>
              <w:jc w:val="right"/>
            </w:pPr>
            <w:r>
              <w:rPr>
                <w:spacing w:val="1"/>
              </w:rPr>
              <w:t>以假乱真</w:t>
            </w:r>
          </w:p>
        </w:tc>
      </w:tr>
      <w:tr w14:paraId="4E0024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0" w:hRule="atLeast"/>
        </w:trPr>
        <w:tc>
          <w:tcPr>
            <w:tcW w:w="1470" w:type="dxa"/>
            <w:vAlign w:val="top"/>
          </w:tcPr>
          <w:p w14:paraId="7196CBF3">
            <w:pPr>
              <w:pStyle w:val="6"/>
              <w:spacing w:before="31" w:line="183" w:lineRule="auto"/>
              <w:ind w:left="1"/>
            </w:pPr>
          </w:p>
        </w:tc>
        <w:tc>
          <w:tcPr>
            <w:tcW w:w="1783" w:type="dxa"/>
            <w:vAlign w:val="top"/>
          </w:tcPr>
          <w:p w14:paraId="0E4D1C6C">
            <w:pPr>
              <w:spacing w:line="230" w:lineRule="exact"/>
              <w:rPr>
                <w:rFonts w:ascii="Arial"/>
                <w:sz w:val="20"/>
              </w:rPr>
            </w:pPr>
          </w:p>
        </w:tc>
        <w:tc>
          <w:tcPr>
            <w:tcW w:w="1998" w:type="dxa"/>
            <w:vAlign w:val="top"/>
          </w:tcPr>
          <w:p w14:paraId="21C504F0">
            <w:pPr>
              <w:spacing w:line="230" w:lineRule="exact"/>
              <w:rPr>
                <w:rFonts w:ascii="Arial"/>
                <w:sz w:val="20"/>
              </w:rPr>
            </w:pPr>
          </w:p>
        </w:tc>
        <w:tc>
          <w:tcPr>
            <w:tcW w:w="1253" w:type="dxa"/>
            <w:vAlign w:val="top"/>
          </w:tcPr>
          <w:p w14:paraId="42A224D7">
            <w:pPr>
              <w:spacing w:line="230" w:lineRule="exact"/>
              <w:rPr>
                <w:rFonts w:ascii="Arial"/>
                <w:sz w:val="20"/>
              </w:rPr>
            </w:pPr>
          </w:p>
        </w:tc>
      </w:tr>
    </w:tbl>
    <w:p w14:paraId="06A5C6A6">
      <w:pPr>
        <w:pStyle w:val="2"/>
        <w:spacing w:before="27" w:line="250" w:lineRule="auto"/>
        <w:ind w:left="14" w:right="16" w:firstLine="414"/>
        <w:jc w:val="both"/>
      </w:pPr>
      <w:r>
        <w:t>40.清代郑板桥有句传世名言“难得糊涂</w:t>
      </w:r>
      <w:r>
        <w:rPr>
          <w:spacing w:val="-58"/>
        </w:rPr>
        <w:t xml:space="preserve"> </w:t>
      </w:r>
      <w:r>
        <w:t>”，这句名言指的是一种境界和处世哲学。聪明莫过“不聪明</w:t>
      </w:r>
      <w:r>
        <w:rPr>
          <w:spacing w:val="-72"/>
        </w:rPr>
        <w:t xml:space="preserve"> </w:t>
      </w:r>
      <w:r>
        <w:t>”，</w:t>
      </w:r>
      <w:r>
        <w:rPr>
          <w:spacing w:val="8"/>
        </w:rPr>
        <w:t>它既是一种_________、难得糊涂的处世哲学，更是做人做事做官的一种清醒和自觉。这</w:t>
      </w:r>
      <w:r>
        <w:rPr>
          <w:spacing w:val="7"/>
        </w:rPr>
        <w:t>种“不聪明</w:t>
      </w:r>
      <w:r>
        <w:rPr>
          <w:spacing w:val="-70"/>
        </w:rPr>
        <w:t xml:space="preserve"> </w:t>
      </w:r>
      <w:r>
        <w:rPr>
          <w:spacing w:val="7"/>
        </w:rPr>
        <w:t>”是心</w:t>
      </w:r>
      <w:r>
        <w:rPr>
          <w:spacing w:val="3"/>
        </w:rPr>
        <w:t>中有数和_________的“不聪明</w:t>
      </w:r>
      <w:r>
        <w:rPr>
          <w:spacing w:val="-57"/>
        </w:rPr>
        <w:t xml:space="preserve"> </w:t>
      </w:r>
      <w:r>
        <w:rPr>
          <w:spacing w:val="3"/>
        </w:rPr>
        <w:t>”，这种“不聪明</w:t>
      </w:r>
      <w:r>
        <w:rPr>
          <w:spacing w:val="-73"/>
        </w:rPr>
        <w:t xml:space="preserve"> </w:t>
      </w:r>
      <w:r>
        <w:rPr>
          <w:spacing w:val="3"/>
        </w:rPr>
        <w:t>”实乃最大的聪明。</w:t>
      </w:r>
    </w:p>
    <w:p w14:paraId="43B028BD">
      <w:pPr>
        <w:pStyle w:val="2"/>
        <w:spacing w:before="2" w:line="227" w:lineRule="auto"/>
        <w:ind w:left="431"/>
      </w:pPr>
      <w:r>
        <w:rPr>
          <w:spacing w:val="8"/>
        </w:rPr>
        <w:t>依次填入画横线部分最恰当的一项是：</w:t>
      </w:r>
    </w:p>
    <w:tbl>
      <w:tblPr>
        <w:tblStyle w:val="5"/>
        <w:tblW w:w="6504" w:type="dxa"/>
        <w:tblInd w:w="42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74"/>
        <w:gridCol w:w="1779"/>
        <w:gridCol w:w="1997"/>
        <w:gridCol w:w="1254"/>
      </w:tblGrid>
      <w:tr w14:paraId="471522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9" w:hRule="atLeast"/>
        </w:trPr>
        <w:tc>
          <w:tcPr>
            <w:tcW w:w="1474" w:type="dxa"/>
            <w:vAlign w:val="top"/>
          </w:tcPr>
          <w:p w14:paraId="021D6DEC">
            <w:pPr>
              <w:pStyle w:val="6"/>
              <w:spacing w:line="211" w:lineRule="auto"/>
            </w:pPr>
            <w:r>
              <w:rPr>
                <w:spacing w:val="7"/>
              </w:rPr>
              <w:t>A.大智若愚</w:t>
            </w:r>
          </w:p>
        </w:tc>
        <w:tc>
          <w:tcPr>
            <w:tcW w:w="1779" w:type="dxa"/>
            <w:vAlign w:val="top"/>
          </w:tcPr>
          <w:p w14:paraId="7A592F90">
            <w:pPr>
              <w:pStyle w:val="6"/>
              <w:spacing w:line="211" w:lineRule="auto"/>
              <w:ind w:left="428"/>
            </w:pPr>
            <w:r>
              <w:rPr>
                <w:spacing w:val="5"/>
              </w:rPr>
              <w:t>心中有戒</w:t>
            </w:r>
          </w:p>
        </w:tc>
        <w:tc>
          <w:tcPr>
            <w:tcW w:w="1997" w:type="dxa"/>
            <w:vAlign w:val="top"/>
          </w:tcPr>
          <w:p w14:paraId="78B3A4B4">
            <w:pPr>
              <w:pStyle w:val="6"/>
              <w:spacing w:line="211" w:lineRule="auto"/>
              <w:ind w:left="528"/>
            </w:pPr>
            <w:r>
              <w:rPr>
                <w:spacing w:val="7"/>
              </w:rPr>
              <w:t>B.虚怀若谷</w:t>
            </w:r>
          </w:p>
        </w:tc>
        <w:tc>
          <w:tcPr>
            <w:tcW w:w="1254" w:type="dxa"/>
            <w:vAlign w:val="top"/>
          </w:tcPr>
          <w:p w14:paraId="4DB9D5A9">
            <w:pPr>
              <w:pStyle w:val="6"/>
              <w:spacing w:line="211" w:lineRule="auto"/>
              <w:jc w:val="right"/>
            </w:pPr>
            <w:r>
              <w:rPr>
                <w:spacing w:val="6"/>
              </w:rPr>
              <w:t>无欲无求</w:t>
            </w:r>
          </w:p>
        </w:tc>
      </w:tr>
      <w:tr w14:paraId="3BE480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0" w:hRule="atLeast"/>
        </w:trPr>
        <w:tc>
          <w:tcPr>
            <w:tcW w:w="1474" w:type="dxa"/>
            <w:vAlign w:val="top"/>
          </w:tcPr>
          <w:p w14:paraId="6E6193A7">
            <w:pPr>
              <w:pStyle w:val="6"/>
              <w:spacing w:before="31" w:line="183" w:lineRule="auto"/>
              <w:ind w:left="4"/>
            </w:pPr>
            <w:r>
              <w:rPr>
                <w:spacing w:val="6"/>
              </w:rPr>
              <w:t>C.大道至简</w:t>
            </w:r>
          </w:p>
        </w:tc>
        <w:tc>
          <w:tcPr>
            <w:tcW w:w="1779" w:type="dxa"/>
            <w:vAlign w:val="top"/>
          </w:tcPr>
          <w:p w14:paraId="5813BD32">
            <w:pPr>
              <w:pStyle w:val="6"/>
              <w:spacing w:before="31" w:line="183" w:lineRule="auto"/>
              <w:ind w:left="428"/>
            </w:pPr>
            <w:r>
              <w:rPr>
                <w:spacing w:val="5"/>
              </w:rPr>
              <w:t>心中自律</w:t>
            </w:r>
          </w:p>
        </w:tc>
        <w:tc>
          <w:tcPr>
            <w:tcW w:w="1997" w:type="dxa"/>
            <w:vAlign w:val="top"/>
          </w:tcPr>
          <w:p w14:paraId="056E60E4">
            <w:pPr>
              <w:pStyle w:val="6"/>
              <w:spacing w:before="31" w:line="183" w:lineRule="auto"/>
              <w:ind w:left="529"/>
            </w:pPr>
            <w:r>
              <w:rPr>
                <w:spacing w:val="7"/>
              </w:rPr>
              <w:t>D.中庸无为</w:t>
            </w:r>
          </w:p>
        </w:tc>
        <w:tc>
          <w:tcPr>
            <w:tcW w:w="1254" w:type="dxa"/>
            <w:vAlign w:val="top"/>
          </w:tcPr>
          <w:p w14:paraId="1F9B98B8">
            <w:pPr>
              <w:pStyle w:val="6"/>
              <w:spacing w:before="31" w:line="183" w:lineRule="auto"/>
              <w:jc w:val="right"/>
            </w:pPr>
            <w:r>
              <w:rPr>
                <w:spacing w:val="6"/>
              </w:rPr>
              <w:t>简单自律</w:t>
            </w:r>
          </w:p>
        </w:tc>
      </w:tr>
    </w:tbl>
    <w:p w14:paraId="78B48EC7">
      <w:pPr>
        <w:pStyle w:val="2"/>
        <w:spacing w:before="27" w:line="251" w:lineRule="auto"/>
        <w:ind w:left="9" w:firstLine="420"/>
        <w:jc w:val="both"/>
      </w:pPr>
      <w:r>
        <w:rPr>
          <w:spacing w:val="9"/>
        </w:rPr>
        <w:t>41.在一些地方，夜间经常能看到美丽的极光，这种奇异又神秘的光一直吸引着我们。产生极光的原因</w:t>
      </w:r>
      <w:r>
        <w:rPr>
          <w:spacing w:val="12"/>
        </w:rPr>
        <w:t>是来自大气外的高能粒子（电子和质子）撞击高层大气中的原子导</w:t>
      </w:r>
      <w:r>
        <w:rPr>
          <w:spacing w:val="11"/>
        </w:rPr>
        <w:t>致的。现在所知，作为太阳风的一部分</w:t>
      </w:r>
      <w:r>
        <w:rPr>
          <w:spacing w:val="12"/>
        </w:rPr>
        <w:t>荷电粒子在到达地球附近时，被地球磁场俘获，它们与氧和氮的原</w:t>
      </w:r>
      <w:r>
        <w:rPr>
          <w:spacing w:val="11"/>
        </w:rPr>
        <w:t>子碰撞，击走电子，使之成为激发态的</w:t>
      </w:r>
      <w:r>
        <w:rPr>
          <w:spacing w:val="9"/>
        </w:rPr>
        <w:t>离子，这些离子发射不同波长的辐射，产生出红、绿或者蓝等色的极</w:t>
      </w:r>
      <w:r>
        <w:rPr>
          <w:spacing w:val="8"/>
        </w:rPr>
        <w:t>光。极光的形成与太阳活动息息相关。</w:t>
      </w:r>
      <w:r>
        <w:rPr>
          <w:spacing w:val="12"/>
        </w:rPr>
        <w:t>每逢太阳活动积极的年份，可以看到更为壮观的极光景象。当夜晚</w:t>
      </w:r>
      <w:r>
        <w:rPr>
          <w:spacing w:val="11"/>
        </w:rPr>
        <w:t>来临，红、蓝、绿相间的光线布满夜空</w:t>
      </w:r>
      <w:r>
        <w:rPr>
          <w:spacing w:val="7"/>
        </w:rPr>
        <w:t>中，场面极为壮观。</w:t>
      </w:r>
    </w:p>
    <w:p w14:paraId="0B2CD77E">
      <w:pPr>
        <w:pStyle w:val="2"/>
        <w:spacing w:before="1" w:line="227" w:lineRule="auto"/>
        <w:ind w:left="432"/>
      </w:pPr>
      <w:r>
        <w:rPr>
          <w:spacing w:val="8"/>
        </w:rPr>
        <w:t>最适合做这段文字标题的是：</w:t>
      </w:r>
    </w:p>
    <w:p w14:paraId="1AAEFE8A">
      <w:pPr>
        <w:pStyle w:val="2"/>
        <w:spacing w:before="24" w:line="228" w:lineRule="auto"/>
        <w:ind w:left="423"/>
      </w:pPr>
      <w:r>
        <w:rPr>
          <w:spacing w:val="8"/>
        </w:rPr>
        <w:t>A.大部分地区还是看不到极光</w:t>
      </w:r>
    </w:p>
    <w:p w14:paraId="21289BED">
      <w:pPr>
        <w:pStyle w:val="2"/>
        <w:spacing w:before="27" w:line="228" w:lineRule="auto"/>
        <w:ind w:left="425"/>
      </w:pPr>
      <w:r>
        <w:rPr>
          <w:spacing w:val="8"/>
        </w:rPr>
        <w:t>B.极光的形成与太阳活动有关</w:t>
      </w:r>
    </w:p>
    <w:p w14:paraId="01EE3B5C">
      <w:pPr>
        <w:pStyle w:val="2"/>
        <w:spacing w:before="26" w:line="228" w:lineRule="auto"/>
        <w:ind w:left="428"/>
      </w:pPr>
      <w:r>
        <w:rPr>
          <w:spacing w:val="8"/>
        </w:rPr>
        <w:t>C.极光场面极为壮观</w:t>
      </w:r>
    </w:p>
    <w:p w14:paraId="50AD6A44">
      <w:pPr>
        <w:pStyle w:val="2"/>
        <w:spacing w:before="26"/>
        <w:ind w:left="424" w:right="7508" w:firstLine="1"/>
      </w:pPr>
      <w:r>
        <w:t>D.极光是怎么形成的</w:t>
      </w:r>
    </w:p>
    <w:p w14:paraId="01458BE0">
      <w:pPr>
        <w:pStyle w:val="2"/>
        <w:spacing w:before="3" w:line="251" w:lineRule="auto"/>
        <w:ind w:left="9" w:right="18" w:firstLine="420"/>
        <w:jc w:val="both"/>
      </w:pPr>
      <w:r>
        <w:rPr>
          <w:spacing w:val="4"/>
        </w:rPr>
        <w:t>42.</w:t>
      </w:r>
      <w:r>
        <w:rPr>
          <w:spacing w:val="-58"/>
        </w:rPr>
        <w:t xml:space="preserve"> </w:t>
      </w:r>
      <w:r>
        <w:rPr>
          <w:spacing w:val="4"/>
        </w:rPr>
        <w:t>自从杨利伟驾“神五</w:t>
      </w:r>
      <w:r>
        <w:rPr>
          <w:spacing w:val="-70"/>
        </w:rPr>
        <w:t xml:space="preserve"> </w:t>
      </w:r>
      <w:r>
        <w:rPr>
          <w:spacing w:val="4"/>
        </w:rPr>
        <w:t>”，圆了中国人千年飞天梦；</w:t>
      </w:r>
      <w:r>
        <w:rPr>
          <w:spacing w:val="3"/>
        </w:rPr>
        <w:t>费俊龙、聂海胜乘“神六</w:t>
      </w:r>
      <w:r>
        <w:rPr>
          <w:spacing w:val="-70"/>
        </w:rPr>
        <w:t xml:space="preserve"> </w:t>
      </w:r>
      <w:r>
        <w:rPr>
          <w:spacing w:val="3"/>
        </w:rPr>
        <w:t>”，逡巡天宇五日五夜；</w:t>
      </w:r>
      <w:r>
        <w:rPr>
          <w:spacing w:val="10"/>
        </w:rPr>
        <w:t>翟志刚、刘伯明和景海鹏驾“神七</w:t>
      </w:r>
      <w:r>
        <w:rPr>
          <w:spacing w:val="-57"/>
        </w:rPr>
        <w:t xml:space="preserve"> </w:t>
      </w:r>
      <w:r>
        <w:rPr>
          <w:spacing w:val="10"/>
        </w:rPr>
        <w:t>”，迈出了太空行走的第一步；作为无人机的“神八</w:t>
      </w:r>
      <w:r>
        <w:rPr>
          <w:spacing w:val="-68"/>
        </w:rPr>
        <w:t xml:space="preserve"> </w:t>
      </w:r>
      <w:r>
        <w:rPr>
          <w:spacing w:val="10"/>
        </w:rPr>
        <w:t>”完成了空间交会</w:t>
      </w:r>
      <w:r>
        <w:rPr>
          <w:spacing w:val="8"/>
        </w:rPr>
        <w:t>对接技术；景海鹏、刘旺、刘洋驾“神九</w:t>
      </w:r>
      <w:r>
        <w:rPr>
          <w:spacing w:val="-70"/>
        </w:rPr>
        <w:t xml:space="preserve"> </w:t>
      </w:r>
      <w:r>
        <w:rPr>
          <w:spacing w:val="8"/>
        </w:rPr>
        <w:t>”遨游太空</w:t>
      </w:r>
      <w:r>
        <w:rPr>
          <w:spacing w:val="-24"/>
        </w:rPr>
        <w:t xml:space="preserve"> </w:t>
      </w:r>
      <w:r>
        <w:rPr>
          <w:spacing w:val="8"/>
        </w:rPr>
        <w:t>13</w:t>
      </w:r>
      <w:r>
        <w:rPr>
          <w:spacing w:val="-34"/>
        </w:rPr>
        <w:t xml:space="preserve"> </w:t>
      </w:r>
      <w:r>
        <w:rPr>
          <w:spacing w:val="8"/>
        </w:rPr>
        <w:t>天，与天宫一号目标</w:t>
      </w:r>
      <w:r>
        <w:rPr>
          <w:spacing w:val="7"/>
        </w:rPr>
        <w:t>飞行器圆满完成首次手动交会</w:t>
      </w:r>
      <w:r>
        <w:rPr>
          <w:spacing w:val="10"/>
        </w:rPr>
        <w:t>对接；聂海生、张晓光、王亚平驾“神十</w:t>
      </w:r>
      <w:r>
        <w:rPr>
          <w:spacing w:val="-55"/>
        </w:rPr>
        <w:t xml:space="preserve"> </w:t>
      </w:r>
      <w:r>
        <w:rPr>
          <w:spacing w:val="10"/>
        </w:rPr>
        <w:t>”开展空间科学实验和技术试验……“神州系列</w:t>
      </w:r>
      <w:r>
        <w:rPr>
          <w:spacing w:val="-70"/>
        </w:rPr>
        <w:t xml:space="preserve"> </w:t>
      </w:r>
      <w:r>
        <w:rPr>
          <w:spacing w:val="10"/>
        </w:rPr>
        <w:t>”一次更比一次</w:t>
      </w:r>
      <w:r>
        <w:rPr>
          <w:spacing w:val="8"/>
        </w:rPr>
        <w:t>彰显着中国龙的腾飞力量。</w:t>
      </w:r>
    </w:p>
    <w:p w14:paraId="058BD985">
      <w:pPr>
        <w:pStyle w:val="2"/>
        <w:spacing w:before="1" w:line="227" w:lineRule="auto"/>
        <w:ind w:left="430"/>
      </w:pPr>
      <w:r>
        <w:rPr>
          <w:spacing w:val="7"/>
        </w:rPr>
        <w:t>这段文字意在说明：</w:t>
      </w:r>
    </w:p>
    <w:p w14:paraId="36CCEAF5">
      <w:pPr>
        <w:pStyle w:val="2"/>
        <w:spacing w:before="24" w:line="227" w:lineRule="auto"/>
        <w:ind w:left="425"/>
      </w:pPr>
      <w:r>
        <w:rPr>
          <w:rFonts w:ascii="Calibri" w:hAnsi="Calibri" w:eastAsia="Calibri" w:cs="Calibri"/>
          <w:spacing w:val="6"/>
        </w:rPr>
        <w:t>A.</w:t>
      </w:r>
      <w:r>
        <w:rPr>
          <w:spacing w:val="6"/>
        </w:rPr>
        <w:t>从“神五</w:t>
      </w:r>
      <w:r>
        <w:rPr>
          <w:spacing w:val="-60"/>
        </w:rPr>
        <w:t xml:space="preserve"> </w:t>
      </w:r>
      <w:r>
        <w:rPr>
          <w:spacing w:val="6"/>
        </w:rPr>
        <w:t>”到“神十</w:t>
      </w:r>
      <w:r>
        <w:rPr>
          <w:spacing w:val="-70"/>
        </w:rPr>
        <w:t xml:space="preserve"> </w:t>
      </w:r>
      <w:r>
        <w:rPr>
          <w:spacing w:val="6"/>
        </w:rPr>
        <w:t>”，六次飞天，六创辉煌</w:t>
      </w:r>
    </w:p>
    <w:p w14:paraId="73BAE79E">
      <w:pPr>
        <w:pStyle w:val="2"/>
        <w:spacing w:before="28" w:line="227" w:lineRule="auto"/>
        <w:ind w:left="425"/>
      </w:pPr>
      <w:r>
        <w:rPr>
          <w:spacing w:val="9"/>
        </w:rPr>
        <w:t>B.杨利伟、翟志刚、景海鹏、陈冬等是新时代的中国英雄</w:t>
      </w:r>
    </w:p>
    <w:p w14:paraId="442CAAD4">
      <w:pPr>
        <w:pStyle w:val="2"/>
        <w:spacing w:before="25" w:line="228" w:lineRule="auto"/>
        <w:ind w:left="428"/>
      </w:pPr>
      <w:r>
        <w:rPr>
          <w:spacing w:val="8"/>
        </w:rPr>
        <w:t>C.中国航天事业发展前景广阔</w:t>
      </w:r>
    </w:p>
    <w:p w14:paraId="526FADF1">
      <w:pPr>
        <w:pStyle w:val="2"/>
        <w:spacing w:before="26"/>
        <w:ind w:left="424" w:right="6037" w:firstLine="1"/>
      </w:pPr>
      <w:r>
        <w:t>D.中国航天科技飞速发展，成果辉煌</w:t>
      </w:r>
    </w:p>
    <w:p w14:paraId="452BAFBD">
      <w:pPr>
        <w:pStyle w:val="2"/>
        <w:spacing w:before="2" w:line="251" w:lineRule="auto"/>
        <w:ind w:left="6" w:right="21" w:firstLine="420"/>
        <w:jc w:val="both"/>
      </w:pPr>
      <w:r>
        <w:rPr>
          <w:spacing w:val="9"/>
        </w:rPr>
        <w:t>43.在传统文化的早期阶段，文化呈现出一种综合的形态，这种形态成为孕育中国传统医学和古典文学</w:t>
      </w:r>
      <w:r>
        <w:rPr>
          <w:spacing w:val="12"/>
        </w:rPr>
        <w:t>的共同摇篮。在这两个学科尚未独立分离出来的时候，中国传统医学</w:t>
      </w:r>
      <w:r>
        <w:rPr>
          <w:spacing w:val="11"/>
        </w:rPr>
        <w:t>与古典文学之间存在着明显的杂糅现</w:t>
      </w:r>
      <w:r>
        <w:rPr>
          <w:spacing w:val="12"/>
        </w:rPr>
        <w:t>象。无论是诗歌、民歌、民谣，还是市井小调，都是古代医学重要的</w:t>
      </w:r>
      <w:r>
        <w:rPr>
          <w:spacing w:val="11"/>
        </w:rPr>
        <w:t>传播载体。另一方面，很多医学古籍</w:t>
      </w:r>
      <w:r>
        <w:rPr>
          <w:spacing w:val="12"/>
        </w:rPr>
        <w:t>本身就是有着丰富文学价值的作品。在阅读这些古典医学著作时，往</w:t>
      </w:r>
      <w:r>
        <w:rPr>
          <w:spacing w:val="11"/>
        </w:rPr>
        <w:t>往能够体验到文学中的那份必然与深</w:t>
      </w:r>
      <w:r>
        <w:rPr>
          <w:spacing w:val="1"/>
        </w:rPr>
        <w:t>邃。</w:t>
      </w:r>
    </w:p>
    <w:p w14:paraId="1DED1F52">
      <w:pPr>
        <w:pStyle w:val="2"/>
        <w:spacing w:line="227" w:lineRule="auto"/>
        <w:ind w:left="434"/>
      </w:pPr>
      <w:r>
        <w:rPr>
          <w:spacing w:val="8"/>
        </w:rPr>
        <w:t>下列说法与文意不符的是</w:t>
      </w:r>
    </w:p>
    <w:p w14:paraId="0DF6040B">
      <w:pPr>
        <w:pStyle w:val="2"/>
        <w:spacing w:before="27" w:line="227" w:lineRule="auto"/>
        <w:ind w:left="421"/>
      </w:pPr>
      <w:r>
        <w:rPr>
          <w:spacing w:val="9"/>
        </w:rPr>
        <w:t>A.医学和文学在传统文化早期阶段并非泾渭分明</w:t>
      </w:r>
    </w:p>
    <w:p w14:paraId="63DCADDC">
      <w:pPr>
        <w:pStyle w:val="2"/>
        <w:spacing w:before="26" w:line="227" w:lineRule="auto"/>
        <w:ind w:left="423"/>
      </w:pPr>
      <w:r>
        <w:rPr>
          <w:spacing w:val="9"/>
        </w:rPr>
        <w:t>B.阅读经典医学古籍可能获得审美体验</w:t>
      </w:r>
    </w:p>
    <w:p w14:paraId="693D1945">
      <w:pPr>
        <w:pStyle w:val="2"/>
        <w:spacing w:before="25" w:line="227" w:lineRule="auto"/>
        <w:ind w:left="426"/>
      </w:pPr>
      <w:r>
        <w:rPr>
          <w:spacing w:val="8"/>
        </w:rPr>
        <w:t>C.研读古典文学作品是研究传统医学的基础</w:t>
      </w:r>
    </w:p>
    <w:p w14:paraId="5D154B27">
      <w:pPr>
        <w:pStyle w:val="2"/>
        <w:spacing w:before="28" w:line="239" w:lineRule="auto"/>
        <w:ind w:left="422" w:right="4727" w:firstLine="1"/>
      </w:pPr>
      <w:r>
        <w:t>D.中国传统医学与古典文学植根于共同的文化土壤</w:t>
      </w:r>
    </w:p>
    <w:p w14:paraId="5B9C17D2">
      <w:pPr>
        <w:pStyle w:val="2"/>
        <w:spacing w:before="26" w:line="251" w:lineRule="auto"/>
        <w:ind w:left="10" w:right="20" w:firstLine="416"/>
      </w:pPr>
      <w:r>
        <w:rPr>
          <w:spacing w:val="4"/>
        </w:rPr>
        <w:t>44.个人所得税改革是财税制度改革的组成部分，从</w:t>
      </w:r>
      <w:r>
        <w:rPr>
          <w:spacing w:val="-26"/>
        </w:rPr>
        <w:t xml:space="preserve"> </w:t>
      </w:r>
      <w:r>
        <w:rPr>
          <w:spacing w:val="4"/>
        </w:rPr>
        <w:t>2018</w:t>
      </w:r>
      <w:r>
        <w:rPr>
          <w:spacing w:val="-37"/>
        </w:rPr>
        <w:t xml:space="preserve"> </w:t>
      </w:r>
      <w:r>
        <w:rPr>
          <w:spacing w:val="4"/>
        </w:rPr>
        <w:t>年</w:t>
      </w:r>
      <w:r>
        <w:rPr>
          <w:spacing w:val="-22"/>
        </w:rPr>
        <w:t xml:space="preserve"> </w:t>
      </w:r>
      <w:r>
        <w:rPr>
          <w:spacing w:val="4"/>
        </w:rPr>
        <w:t>10</w:t>
      </w:r>
      <w:r>
        <w:rPr>
          <w:spacing w:val="-30"/>
        </w:rPr>
        <w:t xml:space="preserve"> </w:t>
      </w:r>
      <w:r>
        <w:rPr>
          <w:spacing w:val="4"/>
        </w:rPr>
        <w:t>月</w:t>
      </w:r>
      <w:r>
        <w:rPr>
          <w:spacing w:val="-22"/>
        </w:rPr>
        <w:t xml:space="preserve"> </w:t>
      </w:r>
      <w:r>
        <w:rPr>
          <w:spacing w:val="4"/>
        </w:rPr>
        <w:t>1 日至</w:t>
      </w:r>
      <w:r>
        <w:rPr>
          <w:spacing w:val="-34"/>
        </w:rPr>
        <w:t xml:space="preserve"> </w:t>
      </w:r>
      <w:r>
        <w:rPr>
          <w:spacing w:val="4"/>
        </w:rPr>
        <w:t>2018</w:t>
      </w:r>
      <w:r>
        <w:rPr>
          <w:spacing w:val="-37"/>
        </w:rPr>
        <w:t xml:space="preserve"> </w:t>
      </w:r>
      <w:r>
        <w:rPr>
          <w:spacing w:val="4"/>
        </w:rPr>
        <w:t>年</w:t>
      </w:r>
      <w:r>
        <w:rPr>
          <w:spacing w:val="-21"/>
        </w:rPr>
        <w:t xml:space="preserve"> </w:t>
      </w:r>
      <w:r>
        <w:rPr>
          <w:spacing w:val="4"/>
        </w:rPr>
        <w:t>12</w:t>
      </w:r>
      <w:r>
        <w:rPr>
          <w:spacing w:val="-31"/>
        </w:rPr>
        <w:t xml:space="preserve"> </w:t>
      </w:r>
      <w:r>
        <w:rPr>
          <w:spacing w:val="4"/>
        </w:rPr>
        <w:t>月</w:t>
      </w:r>
      <w:r>
        <w:rPr>
          <w:spacing w:val="-33"/>
        </w:rPr>
        <w:t xml:space="preserve"> </w:t>
      </w:r>
      <w:r>
        <w:rPr>
          <w:spacing w:val="4"/>
        </w:rPr>
        <w:t>31 日，纳税人</w:t>
      </w:r>
      <w:r>
        <w:rPr>
          <w:spacing w:val="9"/>
        </w:rPr>
        <w:t>以每月工资、薪级及其他收入减去</w:t>
      </w:r>
      <w:r>
        <w:rPr>
          <w:spacing w:val="-32"/>
        </w:rPr>
        <w:t xml:space="preserve"> </w:t>
      </w:r>
      <w:r>
        <w:rPr>
          <w:spacing w:val="9"/>
        </w:rPr>
        <w:t>5000</w:t>
      </w:r>
      <w:r>
        <w:rPr>
          <w:spacing w:val="-39"/>
        </w:rPr>
        <w:t xml:space="preserve"> </w:t>
      </w:r>
      <w:r>
        <w:rPr>
          <w:spacing w:val="8"/>
        </w:rPr>
        <w:t>元后，剩余的收入再按比例计算纳税金额。但由于我国个人所得税</w:t>
      </w:r>
      <w:r>
        <w:rPr>
          <w:spacing w:val="10"/>
        </w:rPr>
        <w:t>只占总税收的</w:t>
      </w:r>
      <w:r>
        <w:rPr>
          <w:spacing w:val="-34"/>
        </w:rPr>
        <w:t xml:space="preserve"> </w:t>
      </w:r>
      <w:r>
        <w:rPr>
          <w:spacing w:val="10"/>
        </w:rPr>
        <w:t>7%左右，仅仅通过个人所得税改革来实现较为合理的财富调节目标，并非易事。从</w:t>
      </w:r>
      <w:r>
        <w:rPr>
          <w:spacing w:val="9"/>
        </w:rPr>
        <w:t>这个角度说，个人所得税起征点提高，只是完善收入分配制度的第一步。</w:t>
      </w:r>
    </w:p>
    <w:p w14:paraId="4499768B">
      <w:pPr>
        <w:pStyle w:val="2"/>
        <w:spacing w:before="1" w:line="227" w:lineRule="auto"/>
        <w:ind w:left="428"/>
      </w:pPr>
      <w:r>
        <w:rPr>
          <w:spacing w:val="7"/>
        </w:rPr>
        <w:t>这段文字意在说明：</w:t>
      </w:r>
    </w:p>
    <w:p w14:paraId="792C2A36">
      <w:pPr>
        <w:pStyle w:val="2"/>
        <w:spacing w:before="24" w:line="228" w:lineRule="auto"/>
        <w:ind w:left="421"/>
      </w:pPr>
      <w:r>
        <w:rPr>
          <w:spacing w:val="9"/>
        </w:rPr>
        <w:t>A.收入分配制度的完善任重而道远</w:t>
      </w:r>
    </w:p>
    <w:p w14:paraId="3B953A66">
      <w:pPr>
        <w:pStyle w:val="2"/>
        <w:spacing w:before="26" w:line="228" w:lineRule="auto"/>
        <w:ind w:left="423"/>
      </w:pPr>
      <w:r>
        <w:rPr>
          <w:spacing w:val="9"/>
        </w:rPr>
        <w:t>B.个人所得税改革是财税制度改革的关键</w:t>
      </w:r>
    </w:p>
    <w:p w14:paraId="6C90A178">
      <w:pPr>
        <w:pStyle w:val="2"/>
        <w:spacing w:before="25" w:line="228" w:lineRule="auto"/>
        <w:ind w:left="426"/>
      </w:pPr>
      <w:r>
        <w:rPr>
          <w:spacing w:val="8"/>
        </w:rPr>
        <w:t>C.实现合理的财富调节目标并非易事</w:t>
      </w:r>
    </w:p>
    <w:p w14:paraId="59F5E403">
      <w:pPr>
        <w:pStyle w:val="2"/>
        <w:spacing w:before="28"/>
        <w:ind w:left="422" w:right="6618" w:firstLine="1"/>
      </w:pPr>
      <w:r>
        <w:t>D.个人所得税需要进一步提高</w:t>
      </w:r>
    </w:p>
    <w:p w14:paraId="1993CC0B">
      <w:pPr>
        <w:pStyle w:val="2"/>
        <w:spacing w:before="1" w:line="253" w:lineRule="auto"/>
        <w:ind w:left="13" w:right="20" w:firstLine="413"/>
      </w:pPr>
      <w:r>
        <w:rPr>
          <w:spacing w:val="9"/>
        </w:rPr>
        <w:t>45.正像达尔文发现有机界的发展规律一样，马克思发现了人类历史的发展规律，即历来为纷繁芜杂的</w:t>
      </w:r>
      <w:r>
        <w:rPr>
          <w:spacing w:val="12"/>
        </w:rPr>
        <w:t>意识形态所掩盖着的一个简单事实：人们首先必须</w:t>
      </w:r>
      <w:r>
        <w:rPr>
          <w:spacing w:val="11"/>
        </w:rPr>
        <w:t>吃、喝、住、穿，然后才能从事政治、科学、艺术、宗</w:t>
      </w:r>
    </w:p>
    <w:p w14:paraId="0FF03D57">
      <w:pPr>
        <w:pStyle w:val="2"/>
        <w:spacing w:before="150" w:line="252" w:lineRule="auto"/>
        <w:ind w:left="7" w:right="16" w:firstLine="3"/>
        <w:jc w:val="both"/>
      </w:pPr>
      <w:r>
        <w:rPr>
          <w:spacing w:val="8"/>
        </w:rPr>
        <w:t>教等等，所以，直接的物质的生活资料的生产，一个民族或一个时代的一定的经济发展阶段，便构成基础，</w:t>
      </w:r>
      <w:r>
        <w:rPr>
          <w:spacing w:val="12"/>
        </w:rPr>
        <w:t>人们的国家制度、法的观点、艺术以至宗教观念，就是从这个基础</w:t>
      </w:r>
      <w:r>
        <w:rPr>
          <w:spacing w:val="11"/>
        </w:rPr>
        <w:t>上发展起来的，因而，也必须由这个基</w:t>
      </w:r>
      <w:r>
        <w:rPr>
          <w:spacing w:val="8"/>
        </w:rPr>
        <w:t>础来解释，而不是像过去那样做得相反。</w:t>
      </w:r>
    </w:p>
    <w:p w14:paraId="3B8960DE">
      <w:pPr>
        <w:pStyle w:val="2"/>
        <w:spacing w:line="227" w:lineRule="auto"/>
        <w:ind w:left="428"/>
      </w:pPr>
      <w:r>
        <w:rPr>
          <w:spacing w:val="7"/>
        </w:rPr>
        <w:t>这段文字的主旨是：</w:t>
      </w:r>
    </w:p>
    <w:p w14:paraId="201D8C10">
      <w:pPr>
        <w:pStyle w:val="2"/>
        <w:spacing w:before="24" w:line="227" w:lineRule="auto"/>
        <w:ind w:left="421"/>
      </w:pPr>
      <w:r>
        <w:rPr>
          <w:spacing w:val="9"/>
        </w:rPr>
        <w:t>A.达尔文发现有机界的发展规律及其意义</w:t>
      </w:r>
    </w:p>
    <w:p w14:paraId="6841AF05">
      <w:pPr>
        <w:pStyle w:val="2"/>
        <w:spacing w:before="27" w:line="228" w:lineRule="auto"/>
        <w:ind w:left="423"/>
      </w:pPr>
      <w:r>
        <w:rPr>
          <w:spacing w:val="8"/>
        </w:rPr>
        <w:t>B.马克思发现了人类历史发展规律</w:t>
      </w:r>
    </w:p>
    <w:p w14:paraId="68ED14C1">
      <w:pPr>
        <w:pStyle w:val="2"/>
        <w:spacing w:before="24" w:line="228" w:lineRule="auto"/>
        <w:ind w:left="426"/>
      </w:pPr>
      <w:r>
        <w:rPr>
          <w:spacing w:val="8"/>
        </w:rPr>
        <w:t>C.直接的物质生活资料的生产是基础</w:t>
      </w:r>
    </w:p>
    <w:p w14:paraId="6AA7E270">
      <w:pPr>
        <w:pStyle w:val="2"/>
        <w:spacing w:before="28" w:line="239" w:lineRule="auto"/>
        <w:ind w:left="422" w:right="7088" w:firstLine="1"/>
      </w:pPr>
      <w:r>
        <w:t>D.经济基础决定上层建筑</w:t>
      </w:r>
    </w:p>
    <w:p w14:paraId="3BD1C941">
      <w:pPr>
        <w:pStyle w:val="2"/>
        <w:spacing w:before="4" w:line="251" w:lineRule="auto"/>
        <w:ind w:left="9" w:right="16" w:firstLine="417"/>
        <w:jc w:val="both"/>
      </w:pPr>
      <w:r>
        <w:rPr>
          <w:spacing w:val="9"/>
        </w:rPr>
        <w:t>46.通过参与国际分工，参与资本与技术的引进和输出，摆脱封闭的自我调整，在国际产业结构的转换</w:t>
      </w:r>
      <w:r>
        <w:rPr>
          <w:spacing w:val="12"/>
        </w:rPr>
        <w:t>中实现产业结构的调整。这与世界经济一体化的发展趋势是</w:t>
      </w:r>
      <w:r>
        <w:rPr>
          <w:spacing w:val="11"/>
        </w:rPr>
        <w:t>密不可分的，通过商品和劳务的交流，通过利</w:t>
      </w:r>
      <w:r>
        <w:rPr>
          <w:spacing w:val="12"/>
        </w:rPr>
        <w:t>用外资和引进技术，可以对我国产业结构起补调作用，实现</w:t>
      </w:r>
      <w:r>
        <w:rPr>
          <w:spacing w:val="11"/>
        </w:rPr>
        <w:t>对原有企业的技术改造，提高劳动生产率。同</w:t>
      </w:r>
      <w:r>
        <w:rPr>
          <w:spacing w:val="8"/>
        </w:rPr>
        <w:t>时填补国内的一些空白产业，促进产业结构的调整和升级。在这里，关键是如何瞄准国际产业结构的动向，</w:t>
      </w:r>
      <w:r>
        <w:rPr>
          <w:spacing w:val="9"/>
        </w:rPr>
        <w:t>盯住国际产业结构变动的重心，顺利实现产业结构的调整。</w:t>
      </w:r>
    </w:p>
    <w:p w14:paraId="63CCBEDC">
      <w:pPr>
        <w:pStyle w:val="2"/>
        <w:spacing w:line="227" w:lineRule="auto"/>
        <w:ind w:left="428"/>
      </w:pPr>
      <w:r>
        <w:rPr>
          <w:spacing w:val="8"/>
        </w:rPr>
        <w:t>这段话主要支持了这样一种论点，即：</w:t>
      </w:r>
    </w:p>
    <w:p w14:paraId="18783FC2">
      <w:pPr>
        <w:pStyle w:val="2"/>
        <w:spacing w:before="24" w:line="228" w:lineRule="auto"/>
        <w:ind w:left="423"/>
      </w:pPr>
      <w:r>
        <w:rPr>
          <w:rFonts w:ascii="Calibri" w:hAnsi="Calibri" w:eastAsia="Calibri" w:cs="Calibri"/>
          <w:spacing w:val="9"/>
        </w:rPr>
        <w:t>A.</w:t>
      </w:r>
      <w:r>
        <w:rPr>
          <w:spacing w:val="9"/>
        </w:rPr>
        <w:t>实现我国产业结构调整必须跟紧国际产业结构的发展变化</w:t>
      </w:r>
    </w:p>
    <w:p w14:paraId="3F3B049A">
      <w:pPr>
        <w:pStyle w:val="2"/>
        <w:spacing w:before="25" w:line="228" w:lineRule="auto"/>
        <w:ind w:left="423"/>
      </w:pPr>
      <w:r>
        <w:rPr>
          <w:spacing w:val="9"/>
        </w:rPr>
        <w:t>B.通过参与国际分工，在国际产业结构的转换中实现我国产业结构的调整</w:t>
      </w:r>
    </w:p>
    <w:p w14:paraId="281975F7">
      <w:pPr>
        <w:pStyle w:val="2"/>
        <w:spacing w:before="27" w:line="227" w:lineRule="auto"/>
        <w:ind w:left="429"/>
      </w:pPr>
      <w:r>
        <w:rPr>
          <w:rFonts w:ascii="Calibri" w:hAnsi="Calibri" w:eastAsia="Calibri" w:cs="Calibri"/>
          <w:spacing w:val="9"/>
        </w:rPr>
        <w:t>C.</w:t>
      </w:r>
      <w:r>
        <w:rPr>
          <w:spacing w:val="9"/>
        </w:rPr>
        <w:t>通过商品和劳务的交流，促进产业结构的调整和升级</w:t>
      </w:r>
    </w:p>
    <w:p w14:paraId="279BE082">
      <w:pPr>
        <w:pStyle w:val="2"/>
        <w:spacing w:before="28" w:line="239" w:lineRule="auto"/>
        <w:ind w:left="422" w:right="4148" w:firstLine="1"/>
      </w:pPr>
      <w:r>
        <w:t>D.世界经济一体化的发展趋势促使中国产业结构进行调整</w:t>
      </w:r>
    </w:p>
    <w:p w14:paraId="02DEBE68">
      <w:pPr>
        <w:pStyle w:val="2"/>
        <w:spacing w:before="1" w:line="228" w:lineRule="auto"/>
        <w:ind w:left="431"/>
      </w:pPr>
      <w:r>
        <w:t>故</w:t>
      </w:r>
    </w:p>
    <w:p w14:paraId="7CF1D020">
      <w:pPr>
        <w:pStyle w:val="2"/>
        <w:spacing w:before="23" w:line="252" w:lineRule="auto"/>
        <w:ind w:left="11" w:right="70" w:firstLine="415"/>
        <w:jc w:val="both"/>
      </w:pPr>
      <w:r>
        <w:rPr>
          <w:spacing w:val="9"/>
        </w:rPr>
        <w:t>47.所谓信息加工的观点就是将人脑与计算机进行类比，将人脑看作类似于计算机的信息加工系统。但</w:t>
      </w:r>
      <w:r>
        <w:rPr>
          <w:spacing w:val="12"/>
        </w:rPr>
        <w:t>是这种类比只是机能性质的，也就是在行为水平上的类比</w:t>
      </w:r>
      <w:r>
        <w:rPr>
          <w:spacing w:val="11"/>
        </w:rPr>
        <w:t>，而不管作为其物质构成的生物细胞和电子元件</w:t>
      </w:r>
      <w:r>
        <w:rPr>
          <w:spacing w:val="9"/>
        </w:rPr>
        <w:t>的区别。换句话说，这种类比只涉及软件而不涉及硬件。</w:t>
      </w:r>
    </w:p>
    <w:p w14:paraId="29910226">
      <w:pPr>
        <w:pStyle w:val="2"/>
        <w:spacing w:before="1" w:line="227" w:lineRule="auto"/>
        <w:ind w:left="428"/>
      </w:pPr>
      <w:r>
        <w:rPr>
          <w:spacing w:val="6"/>
        </w:rPr>
        <w:t>这段话中“硬件</w:t>
      </w:r>
      <w:r>
        <w:rPr>
          <w:spacing w:val="-71"/>
        </w:rPr>
        <w:t xml:space="preserve"> </w:t>
      </w:r>
      <w:r>
        <w:rPr>
          <w:spacing w:val="6"/>
        </w:rPr>
        <w:t>”指代的是：</w:t>
      </w:r>
    </w:p>
    <w:p w14:paraId="749526B7">
      <w:pPr>
        <w:pStyle w:val="2"/>
        <w:spacing w:before="24" w:line="227" w:lineRule="auto"/>
        <w:ind w:left="421"/>
      </w:pPr>
      <w:r>
        <w:rPr>
          <w:spacing w:val="6"/>
        </w:rPr>
        <w:t>A.机能性质                          B</w:t>
      </w:r>
      <w:r>
        <w:rPr>
          <w:spacing w:val="5"/>
        </w:rPr>
        <w:t>.行为水平</w:t>
      </w:r>
    </w:p>
    <w:p w14:paraId="49B018E1">
      <w:pPr>
        <w:pStyle w:val="2"/>
        <w:spacing w:before="28" w:line="228" w:lineRule="auto"/>
        <w:ind w:left="426"/>
      </w:pPr>
      <w:r>
        <w:rPr>
          <w:spacing w:val="6"/>
        </w:rPr>
        <w:t>C.物质构成                          D.生物细胞和电子元件</w:t>
      </w:r>
    </w:p>
    <w:p w14:paraId="20A10AAC">
      <w:pPr>
        <w:pStyle w:val="2"/>
        <w:spacing w:before="2" w:line="251" w:lineRule="auto"/>
        <w:ind w:left="7" w:right="205" w:firstLine="420"/>
        <w:jc w:val="both"/>
      </w:pPr>
      <w:r>
        <w:rPr>
          <w:spacing w:val="9"/>
        </w:rPr>
        <w:t>48.实施节能目标责任制和考核评价制度，实际上建立了一种科层制的节约能源监管模式，意味着节能</w:t>
      </w:r>
      <w:r>
        <w:rPr>
          <w:spacing w:val="10"/>
        </w:rPr>
        <w:t>工作地方政府负总责制度的确立。其特色是将节能工作与地方政府的人事考核评价制度挂钩，</w:t>
      </w:r>
      <w:r>
        <w:rPr>
          <w:spacing w:val="-25"/>
        </w:rPr>
        <w:t xml:space="preserve"> </w:t>
      </w:r>
      <w:r>
        <w:rPr>
          <w:spacing w:val="10"/>
        </w:rPr>
        <w:t>目的是以政</w:t>
      </w:r>
      <w:r>
        <w:rPr>
          <w:spacing w:val="7"/>
        </w:rPr>
        <w:t>府为主导，为推进地方开展节能工作，提供强大的政治动力。而节能减排市场化则是充分赋予节能企业（或</w:t>
      </w:r>
      <w:r>
        <w:rPr>
          <w:spacing w:val="6"/>
        </w:rPr>
        <w:t>者其他单位）</w:t>
      </w:r>
      <w:r>
        <w:rPr>
          <w:spacing w:val="-47"/>
        </w:rPr>
        <w:t xml:space="preserve"> </w:t>
      </w:r>
      <w:r>
        <w:rPr>
          <w:spacing w:val="6"/>
        </w:rPr>
        <w:t>自主性，</w:t>
      </w:r>
      <w:r>
        <w:rPr>
          <w:spacing w:val="-59"/>
        </w:rPr>
        <w:t xml:space="preserve"> </w:t>
      </w:r>
      <w:r>
        <w:rPr>
          <w:spacing w:val="6"/>
        </w:rPr>
        <w:t>以发挥市场在资源配置中的决定性作</w:t>
      </w:r>
      <w:r>
        <w:rPr>
          <w:spacing w:val="5"/>
        </w:rPr>
        <w:t>用。</w:t>
      </w:r>
    </w:p>
    <w:p w14:paraId="50D03B6C">
      <w:pPr>
        <w:pStyle w:val="2"/>
        <w:spacing w:before="1" w:line="227" w:lineRule="auto"/>
        <w:ind w:left="428"/>
      </w:pPr>
      <w:r>
        <w:rPr>
          <w:spacing w:val="9"/>
        </w:rPr>
        <w:t>这段文字接下来最有可能讨论的是</w:t>
      </w:r>
    </w:p>
    <w:p w14:paraId="1F770765">
      <w:pPr>
        <w:pStyle w:val="2"/>
        <w:spacing w:before="24" w:line="228" w:lineRule="auto"/>
        <w:ind w:left="421"/>
      </w:pPr>
      <w:r>
        <w:rPr>
          <w:spacing w:val="9"/>
        </w:rPr>
        <w:t>A.如何有效实施节能减排市场化</w:t>
      </w:r>
    </w:p>
    <w:p w14:paraId="25A423CC">
      <w:pPr>
        <w:pStyle w:val="2"/>
        <w:spacing w:before="24" w:line="228" w:lineRule="auto"/>
        <w:ind w:left="423"/>
      </w:pPr>
      <w:r>
        <w:rPr>
          <w:spacing w:val="8"/>
        </w:rPr>
        <w:t>B.为什么要实施节能减排市场化</w:t>
      </w:r>
    </w:p>
    <w:p w14:paraId="00E13244">
      <w:pPr>
        <w:pStyle w:val="2"/>
        <w:spacing w:before="27" w:line="228" w:lineRule="auto"/>
        <w:ind w:left="426"/>
      </w:pPr>
      <w:r>
        <w:rPr>
          <w:spacing w:val="8"/>
        </w:rPr>
        <w:t>C.如何有效推进节能目标责任制</w:t>
      </w:r>
    </w:p>
    <w:p w14:paraId="5C624802">
      <w:pPr>
        <w:pStyle w:val="2"/>
        <w:spacing w:before="25"/>
        <w:ind w:left="422" w:right="6592" w:firstLine="1"/>
      </w:pPr>
      <w:r>
        <w:t>D.人事考评如何与节能减排挂钩</w:t>
      </w:r>
    </w:p>
    <w:p w14:paraId="7ADAF32A">
      <w:pPr>
        <w:pStyle w:val="2"/>
        <w:spacing w:before="2" w:line="251" w:lineRule="auto"/>
        <w:ind w:left="7" w:right="134" w:firstLine="420"/>
        <w:jc w:val="both"/>
      </w:pPr>
      <w:r>
        <w:rPr>
          <w:spacing w:val="7"/>
        </w:rPr>
        <w:t>49.细胞外壁缺损在医学上称为缺壁型或</w:t>
      </w:r>
      <w:r>
        <w:rPr>
          <w:spacing w:val="-35"/>
        </w:rPr>
        <w:t xml:space="preserve"> </w:t>
      </w:r>
      <w:r>
        <w:rPr>
          <w:spacing w:val="7"/>
        </w:rPr>
        <w:t>L</w:t>
      </w:r>
      <w:r>
        <w:rPr>
          <w:spacing w:val="-31"/>
        </w:rPr>
        <w:t xml:space="preserve"> </w:t>
      </w:r>
      <w:r>
        <w:rPr>
          <w:spacing w:val="7"/>
        </w:rPr>
        <w:t>型菌，称其为</w:t>
      </w:r>
      <w:r>
        <w:rPr>
          <w:spacing w:val="-41"/>
        </w:rPr>
        <w:t xml:space="preserve"> </w:t>
      </w:r>
      <w:r>
        <w:rPr>
          <w:spacing w:val="7"/>
        </w:rPr>
        <w:t>L</w:t>
      </w:r>
      <w:r>
        <w:rPr>
          <w:spacing w:val="-31"/>
        </w:rPr>
        <w:t xml:space="preserve"> </w:t>
      </w:r>
      <w:r>
        <w:rPr>
          <w:spacing w:val="7"/>
        </w:rPr>
        <w:t>型是由于该型菌最早发现于</w:t>
      </w:r>
      <w:r>
        <w:rPr>
          <w:spacing w:val="-39"/>
        </w:rPr>
        <w:t xml:space="preserve"> </w:t>
      </w:r>
      <w:r>
        <w:t>Lister</w:t>
      </w:r>
      <w:r>
        <w:rPr>
          <w:spacing w:val="-38"/>
        </w:rPr>
        <w:t xml:space="preserve"> </w:t>
      </w:r>
      <w:r>
        <w:rPr>
          <w:spacing w:val="7"/>
        </w:rPr>
        <w:t>研究所。</w:t>
      </w:r>
      <w:r>
        <w:rPr>
          <w:spacing w:val="12"/>
        </w:rPr>
        <w:t>以青霉素治疗金黄色葡萄球菌为例，在剂量充足、作用时间充分时，葡萄球菌因其细胞壁合成严重受阻，</w:t>
      </w:r>
      <w:r>
        <w:rPr>
          <w:spacing w:val="11"/>
        </w:rPr>
        <w:t>以致不能繁殖而死亡；若抗生素剂量不足或疗程太短，葡萄球菌中可有部分耐</w:t>
      </w:r>
      <w:r>
        <w:rPr>
          <w:spacing w:val="10"/>
        </w:rPr>
        <w:t>力强者，</w:t>
      </w:r>
      <w:r>
        <w:rPr>
          <w:spacing w:val="-59"/>
        </w:rPr>
        <w:t xml:space="preserve"> </w:t>
      </w:r>
      <w:r>
        <w:rPr>
          <w:spacing w:val="10"/>
        </w:rPr>
        <w:t>以胞壁缺损形式保存下来，这种细胞称为金黄色葡萄球菌</w:t>
      </w:r>
      <w:r>
        <w:rPr>
          <w:spacing w:val="-28"/>
        </w:rPr>
        <w:t xml:space="preserve"> </w:t>
      </w:r>
      <w:r>
        <w:rPr>
          <w:spacing w:val="10"/>
        </w:rPr>
        <w:t>L</w:t>
      </w:r>
      <w:r>
        <w:rPr>
          <w:spacing w:val="-29"/>
        </w:rPr>
        <w:t xml:space="preserve"> </w:t>
      </w:r>
      <w:r>
        <w:rPr>
          <w:spacing w:val="10"/>
        </w:rPr>
        <w:t>型。这些“体无完肤</w:t>
      </w:r>
      <w:r>
        <w:rPr>
          <w:spacing w:val="-68"/>
        </w:rPr>
        <w:t xml:space="preserve"> </w:t>
      </w:r>
      <w:r>
        <w:rPr>
          <w:spacing w:val="10"/>
        </w:rPr>
        <w:t>”的病菌依然可以繁衍后代，而且迟早还会</w:t>
      </w:r>
      <w:r>
        <w:rPr>
          <w:spacing w:val="11"/>
        </w:rPr>
        <w:t>修复成原先的病菌。事实上，凡是妨碍细胞合成的因子，均可导致出现</w:t>
      </w:r>
      <w:r>
        <w:rPr>
          <w:spacing w:val="-39"/>
        </w:rPr>
        <w:t xml:space="preserve"> </w:t>
      </w:r>
      <w:r>
        <w:rPr>
          <w:spacing w:val="11"/>
        </w:rPr>
        <w:t>L</w:t>
      </w:r>
      <w:r>
        <w:rPr>
          <w:spacing w:val="-32"/>
        </w:rPr>
        <w:t xml:space="preserve"> </w:t>
      </w:r>
      <w:r>
        <w:rPr>
          <w:spacing w:val="11"/>
        </w:rPr>
        <w:t>型，常见的物理、化学、生物因</w:t>
      </w:r>
      <w:r>
        <w:rPr>
          <w:spacing w:val="10"/>
        </w:rPr>
        <w:t>子有抗生素、溶菌酶、补体、抗体、胆液等。各种病菌均可以以L</w:t>
      </w:r>
      <w:r>
        <w:rPr>
          <w:spacing w:val="-21"/>
        </w:rPr>
        <w:t xml:space="preserve"> </w:t>
      </w:r>
      <w:r>
        <w:rPr>
          <w:spacing w:val="10"/>
        </w:rPr>
        <w:t>型形式残存下来。</w:t>
      </w:r>
    </w:p>
    <w:p w14:paraId="0911F498">
      <w:pPr>
        <w:pStyle w:val="2"/>
        <w:spacing w:before="1" w:line="227" w:lineRule="auto"/>
        <w:ind w:left="427"/>
      </w:pPr>
      <w:r>
        <w:rPr>
          <w:spacing w:val="7"/>
        </w:rPr>
        <w:t>对文中“体无完肤</w:t>
      </w:r>
      <w:r>
        <w:rPr>
          <w:spacing w:val="-56"/>
        </w:rPr>
        <w:t xml:space="preserve"> </w:t>
      </w:r>
      <w:r>
        <w:rPr>
          <w:spacing w:val="7"/>
        </w:rPr>
        <w:t>”的含义，理解正确的一项是：</w:t>
      </w:r>
    </w:p>
    <w:p w14:paraId="1CAB5E3F">
      <w:pPr>
        <w:pStyle w:val="2"/>
        <w:spacing w:before="27" w:line="228" w:lineRule="auto"/>
        <w:ind w:left="421"/>
      </w:pPr>
      <w:r>
        <w:rPr>
          <w:spacing w:val="8"/>
        </w:rPr>
        <w:t>A.病菌表皮受损</w:t>
      </w:r>
    </w:p>
    <w:p w14:paraId="2FBBF039">
      <w:pPr>
        <w:pStyle w:val="2"/>
        <w:spacing w:before="24" w:line="228" w:lineRule="auto"/>
        <w:ind w:left="423"/>
      </w:pPr>
      <w:r>
        <w:rPr>
          <w:spacing w:val="7"/>
        </w:rPr>
        <w:t>B.病菌胞壁受损</w:t>
      </w:r>
    </w:p>
    <w:p w14:paraId="4AC4AAC4">
      <w:pPr>
        <w:pStyle w:val="2"/>
        <w:spacing w:before="27" w:line="228" w:lineRule="auto"/>
        <w:ind w:left="426"/>
      </w:pPr>
      <w:r>
        <w:rPr>
          <w:spacing w:val="7"/>
        </w:rPr>
        <w:t>C.病菌失去表皮</w:t>
      </w:r>
    </w:p>
    <w:p w14:paraId="3818DA20">
      <w:pPr>
        <w:pStyle w:val="2"/>
        <w:spacing w:before="25" w:line="239" w:lineRule="auto"/>
        <w:ind w:left="422" w:right="8063" w:firstLine="1"/>
      </w:pPr>
      <w:r>
        <w:t>D.病菌失去胞壁</w:t>
      </w:r>
    </w:p>
    <w:p w14:paraId="14C76DD7">
      <w:pPr>
        <w:pStyle w:val="2"/>
        <w:spacing w:before="2" w:line="251" w:lineRule="auto"/>
        <w:ind w:left="11" w:right="205" w:firstLine="420"/>
        <w:jc w:val="both"/>
      </w:pPr>
      <w:r>
        <w:rPr>
          <w:spacing w:val="9"/>
        </w:rPr>
        <w:t>50.生态文明首先是一种世界观，也就是如何看待人与自然和人与人之间的关系。实际上，人</w:t>
      </w:r>
      <w:r>
        <w:rPr>
          <w:spacing w:val="8"/>
        </w:rPr>
        <w:t>与自然的</w:t>
      </w:r>
      <w:r>
        <w:rPr>
          <w:spacing w:val="12"/>
        </w:rPr>
        <w:t>关系和人与人之间的关系是同一事物的相互映衬，同时，</w:t>
      </w:r>
      <w:r>
        <w:rPr>
          <w:spacing w:val="11"/>
        </w:rPr>
        <w:t>人与自然的关系也在一定程度上决定了人与人之</w:t>
      </w:r>
      <w:r>
        <w:rPr>
          <w:spacing w:val="12"/>
        </w:rPr>
        <w:t>间的关系。当人与自然关系紧张，如一定的自然资源和生</w:t>
      </w:r>
      <w:r>
        <w:rPr>
          <w:spacing w:val="11"/>
        </w:rPr>
        <w:t>态环境承载不了已有的人口数量时，就会产生人</w:t>
      </w:r>
      <w:r>
        <w:rPr>
          <w:spacing w:val="7"/>
        </w:rPr>
        <w:t>与人之间关系的对抗。</w:t>
      </w:r>
    </w:p>
    <w:p w14:paraId="3F369D51">
      <w:pPr>
        <w:pStyle w:val="2"/>
        <w:spacing w:before="1" w:line="227" w:lineRule="auto"/>
        <w:ind w:left="434"/>
      </w:pPr>
      <w:r>
        <w:rPr>
          <w:spacing w:val="8"/>
        </w:rPr>
        <w:t>下列说法与文意不符的是</w:t>
      </w:r>
    </w:p>
    <w:p w14:paraId="64D1141A">
      <w:pPr>
        <w:pStyle w:val="2"/>
        <w:spacing w:before="25" w:line="228" w:lineRule="auto"/>
        <w:ind w:left="423"/>
      </w:pPr>
      <w:r>
        <w:rPr>
          <w:rFonts w:ascii="Calibri" w:hAnsi="Calibri" w:eastAsia="Calibri" w:cs="Calibri"/>
          <w:spacing w:val="9"/>
        </w:rPr>
        <w:t>A.</w:t>
      </w:r>
      <w:r>
        <w:rPr>
          <w:spacing w:val="9"/>
        </w:rPr>
        <w:t>人与自然的和谐相处事实上有利于协调人与人之间的关系</w:t>
      </w:r>
    </w:p>
    <w:p w14:paraId="1B7BF03F">
      <w:pPr>
        <w:pStyle w:val="2"/>
        <w:spacing w:before="23" w:line="228" w:lineRule="auto"/>
        <w:ind w:left="423"/>
      </w:pPr>
      <w:r>
        <w:rPr>
          <w:spacing w:val="9"/>
        </w:rPr>
        <w:t>B.处理好人与人的关系比处理好人与自然之间的关系更为重要</w:t>
      </w:r>
    </w:p>
    <w:p w14:paraId="2271CFDB">
      <w:pPr>
        <w:pStyle w:val="2"/>
        <w:spacing w:before="27" w:line="228" w:lineRule="auto"/>
        <w:ind w:left="429"/>
      </w:pPr>
      <w:r>
        <w:rPr>
          <w:rFonts w:ascii="Calibri" w:hAnsi="Calibri" w:eastAsia="Calibri" w:cs="Calibri"/>
          <w:spacing w:val="9"/>
        </w:rPr>
        <w:t>C.</w:t>
      </w:r>
      <w:r>
        <w:rPr>
          <w:spacing w:val="9"/>
        </w:rPr>
        <w:t>正确的世界观可以引导我们处理好人与人及人与自然的关系</w:t>
      </w:r>
    </w:p>
    <w:p w14:paraId="5F416AE1">
      <w:pPr>
        <w:pStyle w:val="2"/>
        <w:spacing w:before="150" w:line="228" w:lineRule="auto"/>
        <w:ind w:left="424"/>
      </w:pPr>
      <w:r>
        <w:rPr>
          <w:spacing w:val="9"/>
        </w:rPr>
        <w:t>D.人与人的关系发生对抗可能和人与自然关系的紧张相关</w:t>
      </w:r>
    </w:p>
    <w:p w14:paraId="61BD56EE">
      <w:pPr>
        <w:pStyle w:val="2"/>
        <w:spacing w:before="26" w:line="251" w:lineRule="auto"/>
        <w:ind w:left="8" w:right="70" w:firstLine="424"/>
        <w:jc w:val="both"/>
      </w:pPr>
      <w:r>
        <w:rPr>
          <w:spacing w:val="8"/>
        </w:rPr>
        <w:t>51.金庸的小说有很强的代入感，深受读者喜爱。现在人们说高手在民间，就会想到“扫地僧</w:t>
      </w:r>
      <w:r>
        <w:rPr>
          <w:spacing w:val="-58"/>
        </w:rPr>
        <w:t xml:space="preserve"> </w:t>
      </w:r>
      <w:r>
        <w:rPr>
          <w:spacing w:val="8"/>
        </w:rPr>
        <w:t>”。金庸</w:t>
      </w:r>
      <w:r>
        <w:rPr>
          <w:spacing w:val="7"/>
        </w:rPr>
        <w:t>细致观察社会，深入理解大众心理。其实“扫地僧</w:t>
      </w:r>
      <w:r>
        <w:rPr>
          <w:spacing w:val="-72"/>
        </w:rPr>
        <w:t xml:space="preserve"> </w:t>
      </w:r>
      <w:r>
        <w:rPr>
          <w:spacing w:val="7"/>
        </w:rPr>
        <w:t>”这样</w:t>
      </w:r>
      <w:r>
        <w:rPr>
          <w:spacing w:val="6"/>
        </w:rPr>
        <w:t>的人物未必存在，但金庸带给普罗大众安慰，“你</w:t>
      </w:r>
      <w:r>
        <w:rPr>
          <w:spacing w:val="8"/>
        </w:rPr>
        <w:t>看顶尖人物或许跟我们一样生活</w:t>
      </w:r>
      <w:r>
        <w:rPr>
          <w:spacing w:val="-56"/>
        </w:rPr>
        <w:t xml:space="preserve"> </w:t>
      </w:r>
      <w:r>
        <w:rPr>
          <w:spacing w:val="8"/>
        </w:rPr>
        <w:t>”，这就给大众带来自我认同的心理暗示。</w:t>
      </w:r>
    </w:p>
    <w:p w14:paraId="7D8CCDD7">
      <w:pPr>
        <w:pStyle w:val="2"/>
        <w:spacing w:before="1" w:line="227" w:lineRule="auto"/>
        <w:ind w:left="428"/>
      </w:pPr>
      <w:r>
        <w:rPr>
          <w:spacing w:val="7"/>
        </w:rPr>
        <w:t>这段文字意在强调：</w:t>
      </w:r>
    </w:p>
    <w:p w14:paraId="7D64325E">
      <w:pPr>
        <w:pStyle w:val="2"/>
        <w:spacing w:before="25" w:line="228" w:lineRule="auto"/>
        <w:ind w:left="421"/>
      </w:pPr>
      <w:r>
        <w:rPr>
          <w:spacing w:val="8"/>
        </w:rPr>
        <w:t>A.文学创作需要长期的积累</w:t>
      </w:r>
    </w:p>
    <w:p w14:paraId="4A5BABF1">
      <w:pPr>
        <w:pStyle w:val="2"/>
        <w:spacing w:before="26" w:line="227" w:lineRule="auto"/>
        <w:ind w:left="423"/>
      </w:pPr>
      <w:r>
        <w:rPr>
          <w:spacing w:val="8"/>
        </w:rPr>
        <w:t>B.真实才是文学的终极追求</w:t>
      </w:r>
    </w:p>
    <w:p w14:paraId="327A0941">
      <w:pPr>
        <w:pStyle w:val="2"/>
        <w:spacing w:before="28" w:line="227" w:lineRule="auto"/>
        <w:ind w:left="426"/>
      </w:pPr>
      <w:r>
        <w:rPr>
          <w:spacing w:val="8"/>
        </w:rPr>
        <w:t>C.产生共鸣的作品才受欢迎</w:t>
      </w:r>
    </w:p>
    <w:p w14:paraId="6EF2F49A">
      <w:pPr>
        <w:pStyle w:val="2"/>
        <w:spacing w:before="26" w:line="239" w:lineRule="auto"/>
        <w:ind w:left="422" w:right="6877" w:firstLine="1"/>
      </w:pPr>
      <w:r>
        <w:t>D.虚构对文学创作意义重大</w:t>
      </w:r>
    </w:p>
    <w:p w14:paraId="48E14600">
      <w:pPr>
        <w:pStyle w:val="2"/>
        <w:spacing w:line="252" w:lineRule="auto"/>
        <w:ind w:left="8" w:right="16" w:firstLine="424"/>
        <w:jc w:val="both"/>
      </w:pPr>
      <w:r>
        <w:rPr>
          <w:spacing w:val="8"/>
        </w:rPr>
        <w:t>52.近年来，“家委会</w:t>
      </w:r>
      <w:r>
        <w:rPr>
          <w:spacing w:val="-58"/>
        </w:rPr>
        <w:t xml:space="preserve"> </w:t>
      </w:r>
      <w:r>
        <w:rPr>
          <w:spacing w:val="8"/>
        </w:rPr>
        <w:t>”这个新名词多次出现在舆论热议中。如今，家委会成了许多学校的标配，发挥着促进家长与学校沟通的作用。但问题也不少，如家长背景、比资源</w:t>
      </w:r>
      <w:r>
        <w:rPr>
          <w:spacing w:val="7"/>
        </w:rPr>
        <w:t>，家委会的孩子更容易得到“照顾</w:t>
      </w:r>
      <w:r>
        <w:rPr>
          <w:spacing w:val="-70"/>
        </w:rPr>
        <w:t xml:space="preserve"> </w:t>
      </w:r>
      <w:r>
        <w:rPr>
          <w:spacing w:val="7"/>
        </w:rPr>
        <w:t>”，</w:t>
      </w:r>
      <w:r>
        <w:rPr>
          <w:spacing w:val="12"/>
        </w:rPr>
        <w:t>甚至出现一些违规收费的问题。出现的这些问题，既背离了家委</w:t>
      </w:r>
      <w:r>
        <w:rPr>
          <w:spacing w:val="11"/>
        </w:rPr>
        <w:t>会设置的初衷，也在某种程度上加剧了教</w:t>
      </w:r>
      <w:r>
        <w:rPr>
          <w:spacing w:val="5"/>
        </w:rPr>
        <w:t>育的不公。</w:t>
      </w:r>
    </w:p>
    <w:p w14:paraId="2FB71196">
      <w:pPr>
        <w:pStyle w:val="2"/>
        <w:spacing w:before="1" w:line="227" w:lineRule="auto"/>
        <w:ind w:left="428"/>
      </w:pPr>
      <w:r>
        <w:rPr>
          <w:spacing w:val="7"/>
        </w:rPr>
        <w:t>这段文字意在强调：</w:t>
      </w:r>
    </w:p>
    <w:p w14:paraId="1B774934">
      <w:pPr>
        <w:pStyle w:val="2"/>
        <w:spacing w:before="24" w:line="227" w:lineRule="auto"/>
        <w:ind w:left="421"/>
      </w:pPr>
      <w:r>
        <w:rPr>
          <w:spacing w:val="8"/>
        </w:rPr>
        <w:t>A.给家委会正名正当其时</w:t>
      </w:r>
    </w:p>
    <w:p w14:paraId="134AFBC8">
      <w:pPr>
        <w:pStyle w:val="2"/>
        <w:spacing w:before="28" w:line="227" w:lineRule="auto"/>
        <w:ind w:left="423"/>
      </w:pPr>
      <w:r>
        <w:rPr>
          <w:spacing w:val="8"/>
        </w:rPr>
        <w:t>B.需警惕家委会工作套路化</w:t>
      </w:r>
    </w:p>
    <w:p w14:paraId="32157EE6">
      <w:pPr>
        <w:pStyle w:val="2"/>
        <w:spacing w:before="25" w:line="227" w:lineRule="auto"/>
        <w:ind w:left="426"/>
      </w:pPr>
      <w:r>
        <w:rPr>
          <w:spacing w:val="8"/>
        </w:rPr>
        <w:t>C.家委会应回归角色本位</w:t>
      </w:r>
    </w:p>
    <w:p w14:paraId="2F63EA54">
      <w:pPr>
        <w:pStyle w:val="2"/>
        <w:spacing w:before="27"/>
        <w:ind w:left="422" w:right="7088" w:firstLine="1"/>
      </w:pPr>
      <w:r>
        <w:t>D.家委会不是学校的标配</w:t>
      </w:r>
    </w:p>
    <w:p w14:paraId="349BAA59">
      <w:pPr>
        <w:pStyle w:val="2"/>
        <w:spacing w:before="4" w:line="250" w:lineRule="auto"/>
        <w:ind w:left="8" w:right="70" w:firstLine="424"/>
        <w:jc w:val="both"/>
      </w:pPr>
      <w:r>
        <w:rPr>
          <w:spacing w:val="8"/>
        </w:rPr>
        <w:t>53.中国画讲求形神兼备，早期重形。战国韩非子的画更追求形似。从宋代文人画开始，更讲“心</w:t>
      </w:r>
      <w:r>
        <w:rPr>
          <w:spacing w:val="-58"/>
        </w:rPr>
        <w:t xml:space="preserve"> </w:t>
      </w:r>
      <w:r>
        <w:rPr>
          <w:spacing w:val="8"/>
        </w:rPr>
        <w:t>”，</w:t>
      </w:r>
      <w:r>
        <w:rPr>
          <w:spacing w:val="11"/>
        </w:rPr>
        <w:t>所为“本自心源，想成形迹，迹与心合</w:t>
      </w:r>
      <w:r>
        <w:rPr>
          <w:spacing w:val="-70"/>
        </w:rPr>
        <w:t xml:space="preserve"> </w:t>
      </w:r>
      <w:r>
        <w:rPr>
          <w:spacing w:val="11"/>
        </w:rPr>
        <w:t>”，也就是说，作家要追求的是形与心的结合。西班牙画家毕</w:t>
      </w:r>
      <w:r>
        <w:rPr>
          <w:spacing w:val="10"/>
        </w:rPr>
        <w:t>加索</w:t>
      </w:r>
      <w:r>
        <w:rPr>
          <w:spacing w:val="12"/>
        </w:rPr>
        <w:t>曾说，“我花了4</w:t>
      </w:r>
      <w:r>
        <w:rPr>
          <w:spacing w:val="-37"/>
        </w:rPr>
        <w:t xml:space="preserve"> </w:t>
      </w:r>
      <w:r>
        <w:rPr>
          <w:spacing w:val="12"/>
        </w:rPr>
        <w:t>年时间画得像拉菲尔一样，但用一生的时间，才能像孩子</w:t>
      </w:r>
      <w:r>
        <w:rPr>
          <w:spacing w:val="11"/>
        </w:rPr>
        <w:t>一样画画</w:t>
      </w:r>
      <w:r>
        <w:rPr>
          <w:spacing w:val="-68"/>
        </w:rPr>
        <w:t xml:space="preserve"> </w:t>
      </w:r>
      <w:r>
        <w:rPr>
          <w:spacing w:val="11"/>
        </w:rPr>
        <w:t>”。这是说他与写实</w:t>
      </w:r>
      <w:r>
        <w:rPr>
          <w:spacing w:val="6"/>
        </w:rPr>
        <w:t>绘画技巧虽已达成一定高度，却仍要向孩子们学习他们的童心。所以，___</w:t>
      </w:r>
      <w:r>
        <w:rPr>
          <w:spacing w:val="5"/>
        </w:rPr>
        <w:t>_______________。</w:t>
      </w:r>
    </w:p>
    <w:p w14:paraId="2B1AB04A">
      <w:pPr>
        <w:pStyle w:val="2"/>
        <w:spacing w:before="2" w:line="227" w:lineRule="auto"/>
        <w:ind w:left="429"/>
      </w:pPr>
      <w:r>
        <w:rPr>
          <w:spacing w:val="8"/>
        </w:rPr>
        <w:t>填入划横线部分最恰当的一句是：</w:t>
      </w:r>
    </w:p>
    <w:p w14:paraId="217E2542">
      <w:pPr>
        <w:pStyle w:val="2"/>
        <w:spacing w:before="25" w:line="228" w:lineRule="auto"/>
        <w:ind w:left="421"/>
      </w:pPr>
      <w:r>
        <w:rPr>
          <w:spacing w:val="9"/>
        </w:rPr>
        <w:t>A.艺术观点虽然不能互相取代，却可以沟通</w:t>
      </w:r>
    </w:p>
    <w:p w14:paraId="5A8F9F93">
      <w:pPr>
        <w:pStyle w:val="2"/>
        <w:spacing w:before="27" w:line="227" w:lineRule="auto"/>
        <w:ind w:left="423"/>
      </w:pPr>
      <w:r>
        <w:rPr>
          <w:spacing w:val="9"/>
        </w:rPr>
        <w:t>B.中外艺术都有其传统，但表达也受其局限</w:t>
      </w:r>
    </w:p>
    <w:p w14:paraId="35AA85E9">
      <w:pPr>
        <w:pStyle w:val="2"/>
        <w:spacing w:before="150" w:line="228" w:lineRule="auto"/>
        <w:ind w:left="426"/>
      </w:pPr>
      <w:r>
        <w:rPr>
          <w:spacing w:val="8"/>
        </w:rPr>
        <w:t>C.艺术是靠天赋的灵感，但仍需不断地探索</w:t>
      </w:r>
    </w:p>
    <w:p w14:paraId="4BDCAA94">
      <w:pPr>
        <w:pStyle w:val="2"/>
        <w:spacing w:before="27" w:line="239" w:lineRule="auto"/>
        <w:ind w:left="422" w:right="5437" w:firstLine="1"/>
      </w:pPr>
      <w:r>
        <w:t>D.中外艺术传统虽有差别，但亦有共通之处</w:t>
      </w:r>
    </w:p>
    <w:p w14:paraId="5A255020">
      <w:pPr>
        <w:pStyle w:val="2"/>
        <w:spacing w:before="1" w:line="238" w:lineRule="auto"/>
        <w:ind w:left="25" w:right="99" w:firstLine="407"/>
      </w:pPr>
      <w:r>
        <w:rPr>
          <w:spacing w:val="9"/>
        </w:rPr>
        <w:t>54.①一些家长之所以对《安徒生童话》保持警惕，就在于他们担心孩子沉迷于童话建构的虚</w:t>
      </w:r>
      <w:r>
        <w:rPr>
          <w:spacing w:val="8"/>
        </w:rPr>
        <w:t>幻、完美</w:t>
      </w:r>
      <w:r>
        <w:rPr>
          <w:spacing w:val="6"/>
        </w:rPr>
        <w:t>的“想象世界</w:t>
      </w:r>
      <w:r>
        <w:rPr>
          <w:spacing w:val="-70"/>
        </w:rPr>
        <w:t xml:space="preserve"> </w:t>
      </w:r>
      <w:r>
        <w:rPr>
          <w:spacing w:val="6"/>
        </w:rPr>
        <w:t>”，失去了自力更生、</w:t>
      </w:r>
      <w:r>
        <w:rPr>
          <w:spacing w:val="-52"/>
        </w:rPr>
        <w:t xml:space="preserve"> </w:t>
      </w:r>
      <w:r>
        <w:rPr>
          <w:spacing w:val="6"/>
        </w:rPr>
        <w:t>自强自立的精神</w:t>
      </w:r>
      <w:r>
        <w:rPr>
          <w:spacing w:val="5"/>
        </w:rPr>
        <w:t>之“钙</w:t>
      </w:r>
      <w:r>
        <w:rPr>
          <w:spacing w:val="-70"/>
        </w:rPr>
        <w:t xml:space="preserve"> </w:t>
      </w:r>
      <w:r>
        <w:rPr>
          <w:spacing w:val="5"/>
        </w:rPr>
        <w:t>”。</w:t>
      </w:r>
    </w:p>
    <w:p w14:paraId="57ACE96D">
      <w:pPr>
        <w:pStyle w:val="2"/>
        <w:spacing w:before="26" w:line="251" w:lineRule="auto"/>
        <w:ind w:left="8" w:firstLine="409"/>
      </w:pPr>
      <w:r>
        <w:rPr>
          <w:spacing w:val="9"/>
        </w:rPr>
        <w:t>“法国思想家卢梭认为，在人生的秩序中，儿童有它的地位，应当把成人看作成人，</w:t>
      </w:r>
      <w:r>
        <w:rPr>
          <w:spacing w:val="8"/>
        </w:rPr>
        <w:t>把孩子看作孩子</w:t>
      </w:r>
      <w:r>
        <w:rPr>
          <w:spacing w:val="-72"/>
        </w:rPr>
        <w:t xml:space="preserve"> </w:t>
      </w:r>
      <w:r>
        <w:rPr>
          <w:spacing w:val="8"/>
        </w:rPr>
        <w:t>”</w:t>
      </w:r>
      <w:r>
        <w:rPr>
          <w:spacing w:val="9"/>
        </w:rPr>
        <w:t>这句话是从上段文字中抽离出来的，它在文中最合适的位置是：</w:t>
      </w:r>
    </w:p>
    <w:p w14:paraId="146F105F">
      <w:pPr>
        <w:pStyle w:val="2"/>
        <w:spacing w:before="1" w:line="225" w:lineRule="auto"/>
        <w:ind w:left="421"/>
      </w:pPr>
      <w:r>
        <w:rPr>
          <w:spacing w:val="5"/>
        </w:rPr>
        <w:t>A.③</w:t>
      </w:r>
      <w:r>
        <w:rPr>
          <w:spacing w:val="2"/>
        </w:rPr>
        <w:t xml:space="preserve">                               </w:t>
      </w:r>
      <w:r>
        <w:rPr>
          <w:spacing w:val="1"/>
        </w:rPr>
        <w:t xml:space="preserve">  </w:t>
      </w:r>
      <w:r>
        <w:rPr>
          <w:spacing w:val="5"/>
        </w:rPr>
        <w:t>B.②</w:t>
      </w:r>
    </w:p>
    <w:p w14:paraId="3986C2E8">
      <w:pPr>
        <w:pStyle w:val="2"/>
        <w:spacing w:before="30" w:line="225" w:lineRule="auto"/>
        <w:ind w:left="426"/>
      </w:pPr>
      <w:r>
        <w:rPr>
          <w:spacing w:val="4"/>
        </w:rPr>
        <w:t>C.①</w:t>
      </w:r>
      <w:r>
        <w:rPr>
          <w:spacing w:val="2"/>
        </w:rPr>
        <w:t xml:space="preserve">                                 </w:t>
      </w:r>
      <w:r>
        <w:rPr>
          <w:spacing w:val="4"/>
        </w:rPr>
        <w:t>D.④</w:t>
      </w:r>
    </w:p>
    <w:p w14:paraId="375750AD">
      <w:pPr>
        <w:pStyle w:val="2"/>
        <w:spacing w:before="25" w:line="225" w:lineRule="auto"/>
        <w:ind w:left="432"/>
      </w:pPr>
      <w:r>
        <w:rPr>
          <w:spacing w:val="8"/>
        </w:rPr>
        <w:t>55.①如果能不肥胖、不生病，如果绝症能消灭，就好了。</w:t>
      </w:r>
    </w:p>
    <w:p w14:paraId="2EACE03B">
      <w:pPr>
        <w:pStyle w:val="2"/>
        <w:spacing w:before="30" w:line="239" w:lineRule="auto"/>
        <w:ind w:left="8" w:right="100" w:firstLine="418"/>
      </w:pPr>
      <w:r>
        <w:rPr>
          <w:spacing w:val="11"/>
        </w:rPr>
        <w:t>⑤科学未到之处，就有机会酝酿出“造神运动</w:t>
      </w:r>
      <w:r>
        <w:rPr>
          <w:spacing w:val="-68"/>
        </w:rPr>
        <w:t xml:space="preserve"> </w:t>
      </w:r>
      <w:r>
        <w:rPr>
          <w:spacing w:val="11"/>
        </w:rPr>
        <w:t>”的狂欢，让消费者辨真伪的成本和难度前所未有得增</w:t>
      </w:r>
      <w:r>
        <w:rPr>
          <w:spacing w:val="3"/>
        </w:rPr>
        <w:t>加了。</w:t>
      </w:r>
    </w:p>
    <w:p w14:paraId="42CDBA31">
      <w:pPr>
        <w:pStyle w:val="2"/>
        <w:spacing w:before="27" w:line="225" w:lineRule="auto"/>
        <w:ind w:left="426"/>
      </w:pPr>
      <w:r>
        <w:rPr>
          <w:spacing w:val="8"/>
        </w:rPr>
        <w:t>⑥但是假借科学之名的骗局也更高级、复杂。</w:t>
      </w:r>
    </w:p>
    <w:p w14:paraId="5EDD087B">
      <w:pPr>
        <w:pStyle w:val="2"/>
        <w:spacing w:before="29" w:line="228" w:lineRule="auto"/>
        <w:ind w:left="426"/>
      </w:pPr>
      <w:r>
        <w:rPr>
          <w:spacing w:val="7"/>
        </w:rPr>
        <w:t>将以上</w:t>
      </w:r>
      <w:r>
        <w:rPr>
          <w:spacing w:val="-27"/>
        </w:rPr>
        <w:t xml:space="preserve"> </w:t>
      </w:r>
      <w:r>
        <w:rPr>
          <w:spacing w:val="7"/>
        </w:rPr>
        <w:t>6</w:t>
      </w:r>
      <w:r>
        <w:rPr>
          <w:spacing w:val="-38"/>
        </w:rPr>
        <w:t xml:space="preserve"> </w:t>
      </w:r>
      <w:r>
        <w:rPr>
          <w:spacing w:val="7"/>
        </w:rPr>
        <w:t>个句子重新排序语序正确的是：</w:t>
      </w:r>
    </w:p>
    <w:p w14:paraId="00606407">
      <w:pPr>
        <w:pStyle w:val="2"/>
        <w:spacing w:before="25" w:line="225" w:lineRule="auto"/>
        <w:ind w:left="421"/>
      </w:pPr>
      <w:r>
        <w:rPr>
          <w:spacing w:val="6"/>
        </w:rPr>
        <w:t>A.③①②④⑤⑥                      B.③①②④⑥⑤</w:t>
      </w:r>
    </w:p>
    <w:p w14:paraId="5E9A3CC0">
      <w:pPr>
        <w:pStyle w:val="2"/>
        <w:spacing w:before="28" w:line="225" w:lineRule="auto"/>
        <w:ind w:left="426"/>
      </w:pPr>
      <w:r>
        <w:rPr>
          <w:spacing w:val="6"/>
        </w:rPr>
        <w:t>C.③①④②⑥⑤                      D.①③④②⑤⑥</w:t>
      </w:r>
    </w:p>
    <w:p w14:paraId="3781131E">
      <w:pPr>
        <w:pStyle w:val="2"/>
        <w:spacing w:before="24" w:line="227" w:lineRule="auto"/>
        <w:ind w:left="432"/>
      </w:pPr>
      <w:r>
        <w:rPr>
          <w:spacing w:val="6"/>
        </w:rPr>
        <w:t>56.填入第</w:t>
      </w:r>
      <w:r>
        <w:rPr>
          <w:spacing w:val="-19"/>
        </w:rPr>
        <w:t xml:space="preserve"> </w:t>
      </w:r>
      <w:r>
        <w:rPr>
          <w:spacing w:val="6"/>
        </w:rPr>
        <w:t>1</w:t>
      </w:r>
      <w:r>
        <w:rPr>
          <w:spacing w:val="-38"/>
        </w:rPr>
        <w:t xml:space="preserve"> </w:t>
      </w:r>
      <w:r>
        <w:rPr>
          <w:spacing w:val="6"/>
        </w:rPr>
        <w:t>段画横线部分最恰当的一组是：</w:t>
      </w:r>
    </w:p>
    <w:p w14:paraId="1D161D1E">
      <w:pPr>
        <w:pStyle w:val="2"/>
        <w:spacing w:before="25" w:line="227" w:lineRule="auto"/>
        <w:ind w:left="421"/>
      </w:pPr>
      <w:r>
        <w:rPr>
          <w:spacing w:val="5"/>
        </w:rPr>
        <w:t>A.增长    垂青</w:t>
      </w:r>
      <w:r>
        <w:rPr>
          <w:spacing w:val="1"/>
        </w:rPr>
        <w:t xml:space="preserve">                       </w:t>
      </w:r>
      <w:r>
        <w:rPr>
          <w:spacing w:val="5"/>
        </w:rPr>
        <w:t>B.提高</w:t>
      </w:r>
      <w:r>
        <w:rPr>
          <w:spacing w:val="10"/>
        </w:rPr>
        <w:t xml:space="preserve">    </w:t>
      </w:r>
      <w:r>
        <w:rPr>
          <w:spacing w:val="5"/>
        </w:rPr>
        <w:t>乐见</w:t>
      </w:r>
    </w:p>
    <w:p w14:paraId="06CC5ED2">
      <w:pPr>
        <w:pStyle w:val="2"/>
        <w:spacing w:before="28" w:line="227" w:lineRule="auto"/>
        <w:ind w:left="426"/>
      </w:pPr>
      <w:r>
        <w:rPr>
          <w:spacing w:val="5"/>
        </w:rPr>
        <w:t>C.扩大    追捧</w:t>
      </w:r>
      <w:r>
        <w:rPr>
          <w:spacing w:val="1"/>
        </w:rPr>
        <w:t xml:space="preserve">                       </w:t>
      </w:r>
      <w:r>
        <w:rPr>
          <w:spacing w:val="5"/>
        </w:rPr>
        <w:t>D.飙升</w:t>
      </w:r>
      <w:r>
        <w:rPr>
          <w:spacing w:val="9"/>
        </w:rPr>
        <w:t xml:space="preserve">    </w:t>
      </w:r>
      <w:r>
        <w:rPr>
          <w:spacing w:val="5"/>
        </w:rPr>
        <w:t>青睐</w:t>
      </w:r>
    </w:p>
    <w:p w14:paraId="266330D8">
      <w:pPr>
        <w:pStyle w:val="2"/>
        <w:spacing w:before="28" w:line="226" w:lineRule="auto"/>
        <w:jc w:val="right"/>
      </w:pPr>
      <w:r>
        <w:rPr>
          <w:spacing w:val="6"/>
        </w:rPr>
        <w:t>57.“牛油果爆红的背后，是卡路里经济学的兴起。”这句话</w:t>
      </w:r>
      <w:r>
        <w:rPr>
          <w:spacing w:val="5"/>
        </w:rPr>
        <w:t>是原文中独立的一段，它的最恰当位置是：</w:t>
      </w:r>
    </w:p>
    <w:p w14:paraId="10E5C903">
      <w:pPr>
        <w:pStyle w:val="2"/>
        <w:spacing w:before="26" w:line="225" w:lineRule="auto"/>
        <w:ind w:left="421"/>
      </w:pPr>
      <w:r>
        <w:rPr>
          <w:spacing w:val="6"/>
        </w:rPr>
        <w:t>A.③和④之间                        B.②和③之间</w:t>
      </w:r>
    </w:p>
    <w:p w14:paraId="64E264EF">
      <w:pPr>
        <w:pStyle w:val="2"/>
        <w:spacing w:before="30" w:line="225" w:lineRule="auto"/>
        <w:ind w:left="426"/>
      </w:pPr>
      <w:r>
        <w:rPr>
          <w:spacing w:val="6"/>
        </w:rPr>
        <w:t>C.①和②之间                        D.④和⑤之间</w:t>
      </w:r>
    </w:p>
    <w:p w14:paraId="0F97F0C0">
      <w:pPr>
        <w:pStyle w:val="2"/>
        <w:spacing w:before="26" w:line="228" w:lineRule="auto"/>
        <w:ind w:left="432"/>
      </w:pPr>
      <w:r>
        <w:rPr>
          <w:spacing w:val="7"/>
        </w:rPr>
        <w:t>58.以下观点不能从原文中得出的是：</w:t>
      </w:r>
    </w:p>
    <w:p w14:paraId="4F152268">
      <w:pPr>
        <w:pStyle w:val="2"/>
        <w:spacing w:before="27" w:line="226" w:lineRule="auto"/>
        <w:ind w:left="421"/>
      </w:pPr>
      <w:r>
        <w:rPr>
          <w:spacing w:val="9"/>
        </w:rPr>
        <w:t>A.营养学家在客观上助推了牛油果的爆红</w:t>
      </w:r>
    </w:p>
    <w:p w14:paraId="6669EEC8">
      <w:pPr>
        <w:pStyle w:val="2"/>
        <w:spacing w:before="26" w:line="228" w:lineRule="auto"/>
        <w:ind w:left="423"/>
      </w:pPr>
      <w:r>
        <w:rPr>
          <w:spacing w:val="9"/>
        </w:rPr>
        <w:t>B.牛油果的健康标签使人们对它钟爱有加</w:t>
      </w:r>
    </w:p>
    <w:p w14:paraId="3D781B89">
      <w:pPr>
        <w:pStyle w:val="2"/>
        <w:spacing w:before="25" w:line="226" w:lineRule="auto"/>
        <w:ind w:left="426"/>
      </w:pPr>
      <w:r>
        <w:rPr>
          <w:spacing w:val="9"/>
        </w:rPr>
        <w:t>C.电视广告促进了身体管理与商业的结合</w:t>
      </w:r>
    </w:p>
    <w:p w14:paraId="3C29F717">
      <w:pPr>
        <w:pStyle w:val="2"/>
        <w:spacing w:before="29" w:line="239" w:lineRule="auto"/>
        <w:ind w:left="422" w:right="5617" w:firstLine="1"/>
      </w:pPr>
      <w:r>
        <w:t>D.流行文化是卡路里经济蓬勃发展的根源</w:t>
      </w:r>
    </w:p>
    <w:p w14:paraId="55E4CDBB">
      <w:pPr>
        <w:pStyle w:val="2"/>
        <w:spacing w:before="151" w:line="227" w:lineRule="auto"/>
        <w:ind w:left="432"/>
      </w:pPr>
      <w:r>
        <w:rPr>
          <w:spacing w:val="8"/>
        </w:rPr>
        <w:t>59.根据原文，促使大众参与身体管理的根本原因是：</w:t>
      </w:r>
    </w:p>
    <w:p w14:paraId="001E86F5">
      <w:pPr>
        <w:pStyle w:val="2"/>
        <w:spacing w:before="27" w:line="228" w:lineRule="auto"/>
        <w:ind w:left="421"/>
      </w:pPr>
      <w:r>
        <w:rPr>
          <w:spacing w:val="8"/>
        </w:rPr>
        <w:t>A.体育用品市场的繁荣</w:t>
      </w:r>
    </w:p>
    <w:p w14:paraId="06CDB3B8">
      <w:pPr>
        <w:pStyle w:val="2"/>
        <w:spacing w:before="24" w:line="228" w:lineRule="auto"/>
        <w:ind w:left="423"/>
      </w:pPr>
      <w:r>
        <w:rPr>
          <w:spacing w:val="8"/>
        </w:rPr>
        <w:t>B.大众生活水平的提高</w:t>
      </w:r>
    </w:p>
    <w:p w14:paraId="3B01A3DE">
      <w:pPr>
        <w:pStyle w:val="2"/>
        <w:spacing w:before="26" w:line="228" w:lineRule="auto"/>
        <w:ind w:left="426"/>
      </w:pPr>
      <w:r>
        <w:rPr>
          <w:spacing w:val="8"/>
        </w:rPr>
        <w:t>C.运动社交的文化心理</w:t>
      </w:r>
    </w:p>
    <w:p w14:paraId="1B872806">
      <w:pPr>
        <w:pStyle w:val="2"/>
        <w:spacing w:before="25"/>
        <w:ind w:left="422" w:right="7280" w:firstLine="1"/>
      </w:pPr>
      <w:r>
        <w:t>D.健康生活理念的普及</w:t>
      </w:r>
    </w:p>
    <w:p w14:paraId="3F4203B1">
      <w:pPr>
        <w:pStyle w:val="2"/>
        <w:spacing w:before="28" w:line="227" w:lineRule="auto"/>
        <w:ind w:left="429"/>
      </w:pPr>
      <w:r>
        <w:rPr>
          <w:spacing w:val="7"/>
        </w:rPr>
        <w:t>60.最适合做这篇文章标题的是：</w:t>
      </w:r>
    </w:p>
    <w:p w14:paraId="0637930D">
      <w:pPr>
        <w:pStyle w:val="2"/>
        <w:spacing w:before="25" w:line="228" w:lineRule="auto"/>
        <w:ind w:left="421"/>
      </w:pPr>
      <w:r>
        <w:rPr>
          <w:spacing w:val="8"/>
        </w:rPr>
        <w:t>A.用仪式唤醒健康生活</w:t>
      </w:r>
    </w:p>
    <w:p w14:paraId="3EE4C546">
      <w:pPr>
        <w:pStyle w:val="2"/>
        <w:spacing w:before="27" w:line="227" w:lineRule="auto"/>
        <w:ind w:left="423"/>
      </w:pPr>
      <w:r>
        <w:rPr>
          <w:spacing w:val="8"/>
        </w:rPr>
        <w:t>B.卡路里燃烧，烧热运动社交</w:t>
      </w:r>
    </w:p>
    <w:p w14:paraId="6F126320">
      <w:pPr>
        <w:pStyle w:val="2"/>
        <w:spacing w:before="27" w:line="228" w:lineRule="auto"/>
        <w:ind w:left="426"/>
      </w:pPr>
      <w:r>
        <w:rPr>
          <w:spacing w:val="13"/>
        </w:rPr>
        <w:t>C.牛油果的“卡路里经济学</w:t>
      </w:r>
      <w:r>
        <w:rPr>
          <w:spacing w:val="-61"/>
        </w:rPr>
        <w:t xml:space="preserve"> </w:t>
      </w:r>
      <w:r>
        <w:rPr>
          <w:spacing w:val="13"/>
        </w:rPr>
        <w:t>”</w:t>
      </w:r>
    </w:p>
    <w:p w14:paraId="14544598">
      <w:pPr>
        <w:pStyle w:val="2"/>
        <w:spacing w:before="25" w:line="239" w:lineRule="auto"/>
        <w:ind w:left="422" w:right="6229" w:firstLine="1"/>
      </w:pPr>
      <w:r>
        <w:t>D.“卡路里经济 ”，明天值得期待</w:t>
      </w:r>
    </w:p>
    <w:p w14:paraId="63664546">
      <w:pPr>
        <w:pStyle w:val="2"/>
        <w:spacing w:before="300" w:line="223" w:lineRule="auto"/>
        <w:ind w:left="3012"/>
        <w:outlineLvl w:val="0"/>
        <w:rPr>
          <w:sz w:val="43"/>
          <w:szCs w:val="43"/>
        </w:rPr>
      </w:pPr>
      <w:r>
        <w:rPr>
          <w:b/>
          <w:bCs/>
          <w:spacing w:val="4"/>
          <w:sz w:val="43"/>
          <w:szCs w:val="43"/>
        </w:rPr>
        <w:t>第三部分</w:t>
      </w:r>
      <w:r>
        <w:rPr>
          <w:spacing w:val="4"/>
          <w:sz w:val="43"/>
          <w:szCs w:val="43"/>
        </w:rPr>
        <w:t xml:space="preserve"> </w:t>
      </w:r>
      <w:r>
        <w:rPr>
          <w:b/>
          <w:bCs/>
          <w:spacing w:val="4"/>
          <w:sz w:val="43"/>
          <w:szCs w:val="43"/>
        </w:rPr>
        <w:t>数量关系</w:t>
      </w:r>
    </w:p>
    <w:p w14:paraId="2BE7A0D2">
      <w:pPr>
        <w:pStyle w:val="2"/>
        <w:spacing w:before="136" w:line="231" w:lineRule="auto"/>
        <w:ind w:left="429"/>
      </w:pPr>
      <w:r>
        <w:rPr>
          <w:spacing w:val="3"/>
        </w:rPr>
        <w:t xml:space="preserve">61.-8，12，-6，-3，-4.5， (       </w:t>
      </w:r>
      <w:r>
        <w:rPr>
          <w:spacing w:val="2"/>
        </w:rPr>
        <w:t xml:space="preserve">  )</w:t>
      </w:r>
    </w:p>
    <w:p w14:paraId="0D410824">
      <w:pPr>
        <w:pStyle w:val="2"/>
        <w:spacing w:before="21" w:line="268" w:lineRule="exact"/>
        <w:ind w:left="421"/>
      </w:pPr>
      <w:r>
        <w:rPr>
          <w:spacing w:val="5"/>
          <w:position w:val="1"/>
        </w:rPr>
        <w:t>A.-7.5                              B.</w:t>
      </w:r>
      <w:r>
        <w:rPr>
          <w:spacing w:val="4"/>
          <w:position w:val="1"/>
        </w:rPr>
        <w:t>-9</w:t>
      </w:r>
    </w:p>
    <w:p w14:paraId="577618AE">
      <w:pPr>
        <w:pStyle w:val="2"/>
        <w:spacing w:before="6" w:line="267" w:lineRule="exact"/>
        <w:ind w:left="426"/>
      </w:pPr>
      <w:r>
        <w:rPr>
          <w:spacing w:val="5"/>
          <w:position w:val="1"/>
        </w:rPr>
        <w:t xml:space="preserve">C.-11.25                         </w:t>
      </w:r>
      <w:r>
        <w:rPr>
          <w:spacing w:val="4"/>
          <w:position w:val="1"/>
        </w:rPr>
        <w:t xml:space="preserve">   D.10</w:t>
      </w:r>
    </w:p>
    <w:p w14:paraId="0B693DC8">
      <w:pPr>
        <w:pStyle w:val="2"/>
        <w:spacing w:before="26" w:line="231" w:lineRule="auto"/>
        <w:ind w:left="429"/>
      </w:pPr>
      <w:r>
        <w:rPr>
          <w:spacing w:val="4"/>
        </w:rPr>
        <w:t>62.4.1，9.4，25.9，49.16，121.25， (</w:t>
      </w:r>
      <w:r>
        <w:rPr>
          <w:spacing w:val="1"/>
        </w:rPr>
        <w:t xml:space="preserve">         </w:t>
      </w:r>
      <w:r>
        <w:rPr>
          <w:spacing w:val="4"/>
        </w:rPr>
        <w:t>)</w:t>
      </w:r>
    </w:p>
    <w:p w14:paraId="18E08B20">
      <w:pPr>
        <w:pStyle w:val="2"/>
        <w:spacing w:before="21" w:line="268" w:lineRule="exact"/>
        <w:ind w:left="421"/>
      </w:pPr>
      <w:r>
        <w:rPr>
          <w:spacing w:val="5"/>
          <w:position w:val="1"/>
        </w:rPr>
        <w:t>A.169.36                            B.169.</w:t>
      </w:r>
      <w:r>
        <w:rPr>
          <w:spacing w:val="4"/>
          <w:position w:val="1"/>
        </w:rPr>
        <w:t>49</w:t>
      </w:r>
    </w:p>
    <w:p w14:paraId="5E5F4137">
      <w:pPr>
        <w:pStyle w:val="2"/>
        <w:spacing w:before="6" w:line="268" w:lineRule="exact"/>
        <w:ind w:left="426"/>
      </w:pPr>
      <w:r>
        <w:rPr>
          <w:spacing w:val="5"/>
          <w:position w:val="1"/>
        </w:rPr>
        <w:t>C.289.36                            D</w:t>
      </w:r>
      <w:r>
        <w:rPr>
          <w:spacing w:val="4"/>
          <w:position w:val="1"/>
        </w:rPr>
        <w:t>.289.49</w:t>
      </w:r>
    </w:p>
    <w:p w14:paraId="7B344469">
      <w:pPr>
        <w:pStyle w:val="2"/>
        <w:spacing w:before="26" w:line="231" w:lineRule="auto"/>
        <w:ind w:left="429"/>
      </w:pPr>
      <w:r>
        <w:rPr>
          <w:spacing w:val="3"/>
        </w:rPr>
        <w:t xml:space="preserve">63.2，12，30，56，90， (  </w:t>
      </w:r>
      <w:r>
        <w:rPr>
          <w:spacing w:val="2"/>
        </w:rPr>
        <w:t xml:space="preserve">       )</w:t>
      </w:r>
    </w:p>
    <w:p w14:paraId="15B78ACE">
      <w:pPr>
        <w:pStyle w:val="2"/>
        <w:spacing w:before="22" w:line="267" w:lineRule="exact"/>
        <w:ind w:left="421"/>
      </w:pPr>
      <w:r>
        <w:rPr>
          <w:spacing w:val="5"/>
          <w:position w:val="1"/>
        </w:rPr>
        <w:t>A.136                               B</w:t>
      </w:r>
      <w:r>
        <w:rPr>
          <w:spacing w:val="4"/>
          <w:position w:val="1"/>
        </w:rPr>
        <w:t>.132</w:t>
      </w:r>
    </w:p>
    <w:p w14:paraId="1846BEF1">
      <w:pPr>
        <w:pStyle w:val="2"/>
        <w:spacing w:before="6" w:line="268" w:lineRule="exact"/>
        <w:ind w:left="426"/>
      </w:pPr>
      <w:r>
        <w:rPr>
          <w:spacing w:val="3"/>
          <w:position w:val="1"/>
        </w:rPr>
        <w:t>C.128</w:t>
      </w:r>
      <w:r>
        <w:rPr>
          <w:spacing w:val="2"/>
          <w:position w:val="1"/>
        </w:rPr>
        <w:t xml:space="preserve">                                </w:t>
      </w:r>
      <w:r>
        <w:rPr>
          <w:spacing w:val="3"/>
          <w:position w:val="1"/>
        </w:rPr>
        <w:t>D.126</w:t>
      </w:r>
    </w:p>
    <w:p w14:paraId="53A7D226">
      <w:pPr>
        <w:pStyle w:val="2"/>
        <w:spacing w:before="31" w:line="166" w:lineRule="auto"/>
        <w:ind w:left="429"/>
      </w:pPr>
      <w:r>
        <w:rPr>
          <w:spacing w:val="-3"/>
        </w:rPr>
        <w:t>64</w:t>
      </w:r>
      <w:r>
        <w:rPr>
          <w:spacing w:val="-3"/>
          <w:position w:val="-5"/>
        </w:rPr>
        <w:t>.</w:t>
      </w:r>
      <w:r>
        <w:rPr>
          <w:spacing w:val="-61"/>
          <w:position w:val="-5"/>
        </w:rPr>
        <w:t xml:space="preserve"> </w:t>
      </w:r>
      <w:r>
        <w:rPr>
          <w:position w:val="-4"/>
        </w:rPr>
        <w:drawing>
          <wp:inline distT="0" distB="0" distL="0" distR="0">
            <wp:extent cx="408940" cy="15367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8"/>
                    <a:stretch>
                      <a:fillRect/>
                    </a:stretch>
                  </pic:blipFill>
                  <pic:spPr>
                    <a:xfrm>
                      <a:off x="0" y="0"/>
                      <a:ext cx="409132" cy="153834"/>
                    </a:xfrm>
                    <a:prstGeom prst="rect">
                      <a:avLst/>
                    </a:prstGeom>
                  </pic:spPr>
                </pic:pic>
              </a:graphicData>
            </a:graphic>
          </wp:inline>
        </w:drawing>
      </w:r>
      <w:r>
        <w:rPr>
          <w:spacing w:val="-36"/>
          <w:position w:val="-5"/>
        </w:rPr>
        <w:t xml:space="preserve"> </w:t>
      </w:r>
      <w:r>
        <w:rPr>
          <w:spacing w:val="-3"/>
          <w:position w:val="-5"/>
        </w:rPr>
        <w:t>，</w:t>
      </w:r>
      <w:r>
        <w:rPr>
          <w:spacing w:val="38"/>
          <w:position w:val="-5"/>
        </w:rPr>
        <w:t xml:space="preserve">  </w:t>
      </w:r>
      <w:r>
        <w:rPr>
          <w:rFonts w:ascii="微软雅黑" w:hAnsi="微软雅黑" w:eastAsia="微软雅黑" w:cs="微软雅黑"/>
          <w:spacing w:val="-3"/>
          <w:sz w:val="25"/>
          <w:szCs w:val="25"/>
        </w:rPr>
        <w:t xml:space="preserve">120区 </w:t>
      </w:r>
      <w:r>
        <w:rPr>
          <w:spacing w:val="-3"/>
          <w:position w:val="-5"/>
        </w:rPr>
        <w:t>，</w:t>
      </w:r>
      <w:r>
        <w:rPr>
          <w:spacing w:val="-35"/>
          <w:position w:val="-5"/>
        </w:rPr>
        <w:t xml:space="preserve"> </w:t>
      </w:r>
      <w:r>
        <w:rPr>
          <w:rFonts w:ascii="微软雅黑" w:hAnsi="微软雅黑" w:eastAsia="微软雅黑" w:cs="微软雅黑"/>
          <w:spacing w:val="-3"/>
          <w:sz w:val="25"/>
          <w:szCs w:val="25"/>
        </w:rPr>
        <w:t>12环</w:t>
      </w:r>
      <w:r>
        <w:rPr>
          <w:rFonts w:ascii="微软雅黑" w:hAnsi="微软雅黑" w:eastAsia="微软雅黑" w:cs="微软雅黑"/>
          <w:spacing w:val="18"/>
          <w:sz w:val="25"/>
          <w:szCs w:val="25"/>
        </w:rPr>
        <w:t xml:space="preserve">   </w:t>
      </w:r>
      <w:r>
        <w:rPr>
          <w:spacing w:val="-23"/>
          <w:position w:val="-5"/>
        </w:rPr>
        <w:t>，</w:t>
      </w:r>
      <w:r>
        <w:rPr>
          <w:spacing w:val="28"/>
          <w:position w:val="-5"/>
        </w:rPr>
        <w:t xml:space="preserve">  </w:t>
      </w:r>
      <w:r>
        <w:rPr>
          <w:position w:val="-4"/>
        </w:rPr>
        <w:drawing>
          <wp:inline distT="0" distB="0" distL="0" distR="0">
            <wp:extent cx="343535" cy="15367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
                    <a:stretch>
                      <a:fillRect/>
                    </a:stretch>
                  </pic:blipFill>
                  <pic:spPr>
                    <a:xfrm>
                      <a:off x="0" y="0"/>
                      <a:ext cx="344042" cy="153834"/>
                    </a:xfrm>
                    <a:prstGeom prst="rect">
                      <a:avLst/>
                    </a:prstGeom>
                  </pic:spPr>
                </pic:pic>
              </a:graphicData>
            </a:graphic>
          </wp:inline>
        </w:drawing>
      </w:r>
      <w:r>
        <w:rPr>
          <w:spacing w:val="-36"/>
          <w:position w:val="-5"/>
        </w:rPr>
        <w:t xml:space="preserve"> </w:t>
      </w:r>
      <w:r>
        <w:rPr>
          <w:spacing w:val="-23"/>
          <w:position w:val="-5"/>
        </w:rPr>
        <w:t>，</w:t>
      </w:r>
      <w:r>
        <w:rPr>
          <w:spacing w:val="28"/>
          <w:position w:val="-5"/>
        </w:rPr>
        <w:t xml:space="preserve">  </w:t>
      </w:r>
      <w:r>
        <w:rPr>
          <w:position w:val="-4"/>
        </w:rPr>
        <w:drawing>
          <wp:inline distT="0" distB="0" distL="0" distR="0">
            <wp:extent cx="408940" cy="15367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0"/>
                    <a:stretch>
                      <a:fillRect/>
                    </a:stretch>
                  </pic:blipFill>
                  <pic:spPr>
                    <a:xfrm>
                      <a:off x="0" y="0"/>
                      <a:ext cx="409132" cy="153834"/>
                    </a:xfrm>
                    <a:prstGeom prst="rect">
                      <a:avLst/>
                    </a:prstGeom>
                  </pic:spPr>
                </pic:pic>
              </a:graphicData>
            </a:graphic>
          </wp:inline>
        </w:drawing>
      </w:r>
      <w:r>
        <w:rPr>
          <w:spacing w:val="-37"/>
          <w:position w:val="-5"/>
        </w:rPr>
        <w:t xml:space="preserve"> </w:t>
      </w:r>
      <w:r>
        <w:rPr>
          <w:spacing w:val="-23"/>
          <w:position w:val="-5"/>
        </w:rPr>
        <w:t>，</w:t>
      </w:r>
      <w:r>
        <w:rPr>
          <w:spacing w:val="24"/>
          <w:position w:val="-5"/>
        </w:rPr>
        <w:t xml:space="preserve"> </w:t>
      </w:r>
      <w:r>
        <w:rPr>
          <w:spacing w:val="-3"/>
        </w:rPr>
        <w:t>(         )</w:t>
      </w:r>
    </w:p>
    <w:p w14:paraId="6BB9A3D4">
      <w:pPr>
        <w:pStyle w:val="2"/>
        <w:ind w:left="421"/>
      </w:pPr>
      <w:r>
        <w:rPr>
          <w:spacing w:val="3"/>
        </w:rPr>
        <w:t>A.</w:t>
      </w:r>
      <w:r>
        <w:rPr>
          <w:spacing w:val="-39"/>
        </w:rPr>
        <w:t xml:space="preserve"> </w:t>
      </w:r>
      <w:r>
        <w:rPr>
          <w:position w:val="-4"/>
        </w:rPr>
        <w:drawing>
          <wp:inline distT="0" distB="0" distL="0" distR="0">
            <wp:extent cx="331470" cy="15367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1"/>
                    <a:stretch>
                      <a:fillRect/>
                    </a:stretch>
                  </pic:blipFill>
                  <pic:spPr>
                    <a:xfrm>
                      <a:off x="0" y="0"/>
                      <a:ext cx="331755" cy="153834"/>
                    </a:xfrm>
                    <a:prstGeom prst="rect">
                      <a:avLst/>
                    </a:prstGeom>
                  </pic:spPr>
                </pic:pic>
              </a:graphicData>
            </a:graphic>
          </wp:inline>
        </w:drawing>
      </w:r>
      <w:r>
        <w:rPr>
          <w:spacing w:val="3"/>
        </w:rPr>
        <w:t xml:space="preserve">                             B.</w:t>
      </w:r>
      <w:r>
        <w:rPr>
          <w:spacing w:val="-36"/>
        </w:rPr>
        <w:t xml:space="preserve"> </w:t>
      </w:r>
      <w:r>
        <w:rPr>
          <w:position w:val="-17"/>
        </w:rPr>
        <w:drawing>
          <wp:inline distT="0" distB="0" distL="0" distR="0">
            <wp:extent cx="454660" cy="30988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2"/>
                    <a:stretch>
                      <a:fillRect/>
                    </a:stretch>
                  </pic:blipFill>
                  <pic:spPr>
                    <a:xfrm>
                      <a:off x="0" y="0"/>
                      <a:ext cx="455131" cy="310444"/>
                    </a:xfrm>
                    <a:prstGeom prst="rect">
                      <a:avLst/>
                    </a:prstGeom>
                  </pic:spPr>
                </pic:pic>
              </a:graphicData>
            </a:graphic>
          </wp:inline>
        </w:drawing>
      </w:r>
    </w:p>
    <w:p w14:paraId="25D6CAFD">
      <w:pPr>
        <w:pStyle w:val="2"/>
        <w:spacing w:before="56"/>
        <w:ind w:left="426"/>
      </w:pPr>
      <w:r>
        <w:rPr>
          <w:spacing w:val="2"/>
        </w:rPr>
        <w:t>C.</w:t>
      </w:r>
      <w:r>
        <w:rPr>
          <w:spacing w:val="-60"/>
        </w:rPr>
        <w:t xml:space="preserve"> </w:t>
      </w:r>
      <w:r>
        <w:rPr>
          <w:position w:val="-4"/>
        </w:rPr>
        <w:drawing>
          <wp:inline distT="0" distB="0" distL="0" distR="0">
            <wp:extent cx="343535" cy="15367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3"/>
                    <a:stretch>
                      <a:fillRect/>
                    </a:stretch>
                  </pic:blipFill>
                  <pic:spPr>
                    <a:xfrm>
                      <a:off x="0" y="0"/>
                      <a:ext cx="344042" cy="153834"/>
                    </a:xfrm>
                    <a:prstGeom prst="rect">
                      <a:avLst/>
                    </a:prstGeom>
                  </pic:spPr>
                </pic:pic>
              </a:graphicData>
            </a:graphic>
          </wp:inline>
        </w:drawing>
      </w:r>
      <w:r>
        <w:rPr>
          <w:spacing w:val="3"/>
        </w:rPr>
        <w:t xml:space="preserve">                             </w:t>
      </w:r>
      <w:r>
        <w:rPr>
          <w:spacing w:val="2"/>
        </w:rPr>
        <w:t>D.</w:t>
      </w:r>
      <w:r>
        <w:rPr>
          <w:spacing w:val="-35"/>
        </w:rPr>
        <w:t xml:space="preserve"> </w:t>
      </w:r>
      <w:r>
        <w:rPr>
          <w:position w:val="-4"/>
        </w:rPr>
        <w:drawing>
          <wp:inline distT="0" distB="0" distL="0" distR="0">
            <wp:extent cx="396240" cy="15367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4"/>
                    <a:stretch>
                      <a:fillRect/>
                    </a:stretch>
                  </pic:blipFill>
                  <pic:spPr>
                    <a:xfrm>
                      <a:off x="0" y="0"/>
                      <a:ext cx="396734" cy="153834"/>
                    </a:xfrm>
                    <a:prstGeom prst="rect">
                      <a:avLst/>
                    </a:prstGeom>
                  </pic:spPr>
                </pic:pic>
              </a:graphicData>
            </a:graphic>
          </wp:inline>
        </w:drawing>
      </w:r>
    </w:p>
    <w:p w14:paraId="6245C890">
      <w:pPr>
        <w:pStyle w:val="2"/>
        <w:spacing w:before="10"/>
        <w:ind w:left="429"/>
      </w:pPr>
      <w:r>
        <w:rPr>
          <w:spacing w:val="2"/>
        </w:rPr>
        <w:t>65.17，8，5</w:t>
      </w:r>
      <w:r>
        <w:rPr>
          <w:spacing w:val="-21"/>
        </w:rPr>
        <w:t>，</w:t>
      </w:r>
      <w:r>
        <w:rPr>
          <w:spacing w:val="37"/>
        </w:rPr>
        <w:t xml:space="preserve">  </w:t>
      </w:r>
      <w:r>
        <w:rPr>
          <w:position w:val="-15"/>
        </w:rPr>
        <w:drawing>
          <wp:inline distT="0" distB="0" distL="0" distR="0">
            <wp:extent cx="81915" cy="29781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5"/>
                    <a:stretch>
                      <a:fillRect/>
                    </a:stretch>
                  </pic:blipFill>
                  <pic:spPr>
                    <a:xfrm>
                      <a:off x="0" y="0"/>
                      <a:ext cx="82061" cy="298026"/>
                    </a:xfrm>
                    <a:prstGeom prst="rect">
                      <a:avLst/>
                    </a:prstGeom>
                  </pic:spPr>
                </pic:pic>
              </a:graphicData>
            </a:graphic>
          </wp:inline>
        </w:drawing>
      </w:r>
      <w:r>
        <w:rPr>
          <w:spacing w:val="-17"/>
        </w:rPr>
        <w:t xml:space="preserve"> </w:t>
      </w:r>
      <w:r>
        <w:rPr>
          <w:spacing w:val="-21"/>
        </w:rPr>
        <w:t>，</w:t>
      </w:r>
      <w:r>
        <w:rPr>
          <w:spacing w:val="37"/>
        </w:rPr>
        <w:t xml:space="preserve">  </w:t>
      </w:r>
      <w:r>
        <w:rPr>
          <w:position w:val="-17"/>
        </w:rPr>
        <w:drawing>
          <wp:inline distT="0" distB="0" distL="0" distR="0">
            <wp:extent cx="156210" cy="30988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6"/>
                    <a:stretch>
                      <a:fillRect/>
                    </a:stretch>
                  </pic:blipFill>
                  <pic:spPr>
                    <a:xfrm>
                      <a:off x="0" y="0"/>
                      <a:ext cx="156410" cy="310444"/>
                    </a:xfrm>
                    <a:prstGeom prst="rect">
                      <a:avLst/>
                    </a:prstGeom>
                  </pic:spPr>
                </pic:pic>
              </a:graphicData>
            </a:graphic>
          </wp:inline>
        </w:drawing>
      </w:r>
      <w:r>
        <w:rPr>
          <w:spacing w:val="-17"/>
        </w:rPr>
        <w:t xml:space="preserve"> </w:t>
      </w:r>
      <w:r>
        <w:rPr>
          <w:spacing w:val="-21"/>
        </w:rPr>
        <w:t>，</w:t>
      </w:r>
      <w:r>
        <w:rPr>
          <w:spacing w:val="24"/>
        </w:rPr>
        <w:t xml:space="preserve"> </w:t>
      </w:r>
      <w:r>
        <w:rPr>
          <w:spacing w:val="2"/>
        </w:rPr>
        <w:t>(</w:t>
      </w:r>
      <w:r>
        <w:t xml:space="preserve">         </w:t>
      </w:r>
      <w:r>
        <w:rPr>
          <w:spacing w:val="2"/>
        </w:rPr>
        <w:t>)</w:t>
      </w:r>
    </w:p>
    <w:p w14:paraId="3F28A48D">
      <w:pPr>
        <w:pStyle w:val="2"/>
        <w:spacing w:before="39"/>
        <w:ind w:left="421"/>
      </w:pPr>
      <w:r>
        <w:rPr>
          <w:spacing w:val="3"/>
        </w:rPr>
        <w:t>A.</w:t>
      </w:r>
      <w:r>
        <w:rPr>
          <w:spacing w:val="-42"/>
        </w:rPr>
        <w:t xml:space="preserve"> </w:t>
      </w:r>
      <w:r>
        <w:rPr>
          <w:position w:val="-15"/>
        </w:rPr>
        <w:drawing>
          <wp:inline distT="0" distB="0" distL="0" distR="0">
            <wp:extent cx="81915" cy="29781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7"/>
                    <a:stretch>
                      <a:fillRect/>
                    </a:stretch>
                  </pic:blipFill>
                  <pic:spPr>
                    <a:xfrm>
                      <a:off x="0" y="0"/>
                      <a:ext cx="82061" cy="298026"/>
                    </a:xfrm>
                    <a:prstGeom prst="rect">
                      <a:avLst/>
                    </a:prstGeom>
                  </pic:spPr>
                </pic:pic>
              </a:graphicData>
            </a:graphic>
          </wp:inline>
        </w:drawing>
      </w:r>
      <w:r>
        <w:rPr>
          <w:spacing w:val="3"/>
        </w:rPr>
        <w:t xml:space="preserve">                     </w:t>
      </w:r>
      <w:r>
        <w:rPr>
          <w:spacing w:val="2"/>
        </w:rPr>
        <w:t xml:space="preserve">            </w:t>
      </w:r>
      <w:r>
        <w:rPr>
          <w:spacing w:val="3"/>
        </w:rPr>
        <w:t>B.</w:t>
      </w:r>
      <w:r>
        <w:rPr>
          <w:spacing w:val="-43"/>
        </w:rPr>
        <w:t xml:space="preserve"> </w:t>
      </w:r>
      <w:r>
        <w:rPr>
          <w:position w:val="-15"/>
        </w:rPr>
        <w:drawing>
          <wp:inline distT="0" distB="0" distL="0" distR="0">
            <wp:extent cx="81915" cy="29781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8"/>
                    <a:stretch>
                      <a:fillRect/>
                    </a:stretch>
                  </pic:blipFill>
                  <pic:spPr>
                    <a:xfrm>
                      <a:off x="0" y="0"/>
                      <a:ext cx="82061" cy="298026"/>
                    </a:xfrm>
                    <a:prstGeom prst="rect">
                      <a:avLst/>
                    </a:prstGeom>
                  </pic:spPr>
                </pic:pic>
              </a:graphicData>
            </a:graphic>
          </wp:inline>
        </w:drawing>
      </w:r>
    </w:p>
    <w:p w14:paraId="1B45A66A">
      <w:pPr>
        <w:pStyle w:val="2"/>
        <w:spacing w:before="58"/>
        <w:ind w:left="426"/>
      </w:pPr>
      <w:r>
        <w:rPr>
          <w:spacing w:val="3"/>
        </w:rPr>
        <w:t>C.2</w:t>
      </w:r>
      <w:r>
        <w:rPr>
          <w:spacing w:val="2"/>
        </w:rPr>
        <w:t xml:space="preserve">                                  </w:t>
      </w:r>
      <w:r>
        <w:rPr>
          <w:spacing w:val="3"/>
        </w:rPr>
        <w:t>D.</w:t>
      </w:r>
      <w:r>
        <w:rPr>
          <w:spacing w:val="-44"/>
        </w:rPr>
        <w:t xml:space="preserve"> </w:t>
      </w:r>
      <w:r>
        <w:rPr>
          <w:position w:val="-17"/>
        </w:rPr>
        <w:drawing>
          <wp:inline distT="0" distB="0" distL="0" distR="0">
            <wp:extent cx="81915" cy="31115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9"/>
                    <a:stretch>
                      <a:fillRect/>
                    </a:stretch>
                  </pic:blipFill>
                  <pic:spPr>
                    <a:xfrm>
                      <a:off x="0" y="0"/>
                      <a:ext cx="82061" cy="311331"/>
                    </a:xfrm>
                    <a:prstGeom prst="rect">
                      <a:avLst/>
                    </a:prstGeom>
                  </pic:spPr>
                </pic:pic>
              </a:graphicData>
            </a:graphic>
          </wp:inline>
        </w:drawing>
      </w:r>
    </w:p>
    <w:p w14:paraId="03205452">
      <w:pPr>
        <w:pStyle w:val="2"/>
        <w:spacing w:before="27" w:line="251" w:lineRule="auto"/>
        <w:ind w:left="10" w:right="54" w:firstLine="419"/>
      </w:pPr>
      <w:r>
        <w:rPr>
          <w:spacing w:val="9"/>
        </w:rPr>
        <w:t>66.某农户饲养有肉兔和宠物兔两种不同用途的兔子共计</w:t>
      </w:r>
      <w:r>
        <w:rPr>
          <w:spacing w:val="-34"/>
        </w:rPr>
        <w:t xml:space="preserve"> </w:t>
      </w:r>
      <w:r>
        <w:rPr>
          <w:spacing w:val="9"/>
        </w:rPr>
        <w:t>2200</w:t>
      </w:r>
      <w:r>
        <w:rPr>
          <w:spacing w:val="-25"/>
        </w:rPr>
        <w:t xml:space="preserve"> </w:t>
      </w:r>
      <w:r>
        <w:rPr>
          <w:spacing w:val="9"/>
        </w:rPr>
        <w:t>只，所有兔子的毛色分为黑、</w:t>
      </w:r>
      <w:r>
        <w:rPr>
          <w:spacing w:val="-51"/>
        </w:rPr>
        <w:t xml:space="preserve"> </w:t>
      </w:r>
      <w:r>
        <w:rPr>
          <w:spacing w:val="9"/>
        </w:rPr>
        <w:t>白两种颜</w:t>
      </w:r>
      <w:r>
        <w:rPr>
          <w:spacing w:val="8"/>
        </w:rPr>
        <w:t>色。肉兔中有</w:t>
      </w:r>
      <w:r>
        <w:rPr>
          <w:spacing w:val="-27"/>
        </w:rPr>
        <w:t xml:space="preserve"> </w:t>
      </w:r>
      <w:r>
        <w:rPr>
          <w:spacing w:val="8"/>
        </w:rPr>
        <w:t>87.5%的毛色为黑色，宠物兔有</w:t>
      </w:r>
      <w:r>
        <w:rPr>
          <w:spacing w:val="-34"/>
        </w:rPr>
        <w:t xml:space="preserve"> </w:t>
      </w:r>
      <w:r>
        <w:rPr>
          <w:spacing w:val="8"/>
        </w:rPr>
        <w:t>23%的毛色为白色。那么毛色为白色的肉兔至少有多少只？</w:t>
      </w:r>
    </w:p>
    <w:p w14:paraId="6AE16C39">
      <w:pPr>
        <w:pStyle w:val="2"/>
        <w:spacing w:line="267" w:lineRule="exact"/>
        <w:ind w:left="421"/>
      </w:pPr>
      <w:r>
        <w:rPr>
          <w:spacing w:val="5"/>
          <w:position w:val="1"/>
        </w:rPr>
        <w:t>A.25                                B.</w:t>
      </w:r>
      <w:r>
        <w:rPr>
          <w:spacing w:val="4"/>
          <w:position w:val="1"/>
        </w:rPr>
        <w:t>50</w:t>
      </w:r>
    </w:p>
    <w:p w14:paraId="05051FA5">
      <w:pPr>
        <w:pStyle w:val="2"/>
        <w:spacing w:before="4" w:line="268" w:lineRule="exact"/>
        <w:ind w:left="426"/>
      </w:pPr>
      <w:r>
        <w:rPr>
          <w:spacing w:val="3"/>
          <w:position w:val="1"/>
        </w:rPr>
        <w:t>C.100</w:t>
      </w:r>
      <w:r>
        <w:rPr>
          <w:spacing w:val="2"/>
          <w:position w:val="1"/>
        </w:rPr>
        <w:t xml:space="preserve">                                </w:t>
      </w:r>
      <w:r>
        <w:rPr>
          <w:spacing w:val="3"/>
          <w:position w:val="1"/>
        </w:rPr>
        <w:t>D.200</w:t>
      </w:r>
    </w:p>
    <w:p w14:paraId="73FDBDC6">
      <w:pPr>
        <w:pStyle w:val="2"/>
        <w:spacing w:before="26" w:line="227" w:lineRule="auto"/>
        <w:ind w:left="429"/>
      </w:pPr>
      <w:r>
        <w:rPr>
          <w:spacing w:val="8"/>
        </w:rPr>
        <w:t>67.某会议室共</w:t>
      </w:r>
      <w:r>
        <w:rPr>
          <w:spacing w:val="-19"/>
        </w:rPr>
        <w:t xml:space="preserve"> </w:t>
      </w:r>
      <w:r>
        <w:rPr>
          <w:spacing w:val="8"/>
        </w:rPr>
        <w:t>5</w:t>
      </w:r>
      <w:r>
        <w:rPr>
          <w:spacing w:val="-36"/>
        </w:rPr>
        <w:t xml:space="preserve"> </w:t>
      </w:r>
      <w:r>
        <w:rPr>
          <w:spacing w:val="8"/>
        </w:rPr>
        <w:t>排座位，每排座位数依次为</w:t>
      </w:r>
      <w:r>
        <w:rPr>
          <w:spacing w:val="-21"/>
        </w:rPr>
        <w:t xml:space="preserve"> </w:t>
      </w:r>
      <w:r>
        <w:rPr>
          <w:spacing w:val="8"/>
        </w:rPr>
        <w:t>10、9、8、7、6</w:t>
      </w:r>
      <w:r>
        <w:rPr>
          <w:spacing w:val="-38"/>
        </w:rPr>
        <w:t xml:space="preserve"> </w:t>
      </w:r>
      <w:r>
        <w:rPr>
          <w:spacing w:val="8"/>
        </w:rPr>
        <w:t>个，</w:t>
      </w:r>
      <w:r>
        <w:rPr>
          <w:spacing w:val="-54"/>
        </w:rPr>
        <w:t xml:space="preserve"> </w:t>
      </w:r>
      <w:r>
        <w:rPr>
          <w:spacing w:val="8"/>
        </w:rPr>
        <w:t>甲、乙两人随机选择座位入座，则</w:t>
      </w:r>
    </w:p>
    <w:p w14:paraId="0EAB4B99">
      <w:pPr>
        <w:pStyle w:val="2"/>
        <w:spacing w:before="150" w:line="228" w:lineRule="auto"/>
        <w:ind w:left="8"/>
      </w:pPr>
      <w:r>
        <w:rPr>
          <w:spacing w:val="8"/>
        </w:rPr>
        <w:t>他们左右相邻的概率：</w:t>
      </w:r>
    </w:p>
    <w:p w14:paraId="38E2F6C3">
      <w:pPr>
        <w:pStyle w:val="2"/>
        <w:spacing w:before="27" w:line="228" w:lineRule="auto"/>
        <w:ind w:left="421"/>
      </w:pPr>
      <w:r>
        <w:rPr>
          <w:spacing w:val="4"/>
        </w:rPr>
        <w:t>A.不到</w:t>
      </w:r>
      <w:r>
        <w:rPr>
          <w:spacing w:val="-29"/>
        </w:rPr>
        <w:t xml:space="preserve"> </w:t>
      </w:r>
      <w:r>
        <w:rPr>
          <w:spacing w:val="4"/>
        </w:rPr>
        <w:t>2%</w:t>
      </w:r>
      <w:r>
        <w:rPr>
          <w:spacing w:val="3"/>
        </w:rPr>
        <w:t xml:space="preserve">                            </w:t>
      </w:r>
      <w:r>
        <w:rPr>
          <w:spacing w:val="4"/>
        </w:rPr>
        <w:t>B.2%到</w:t>
      </w:r>
      <w:r>
        <w:rPr>
          <w:spacing w:val="-28"/>
        </w:rPr>
        <w:t xml:space="preserve"> </w:t>
      </w:r>
      <w:r>
        <w:rPr>
          <w:spacing w:val="4"/>
        </w:rPr>
        <w:t>5%之间</w:t>
      </w:r>
    </w:p>
    <w:p w14:paraId="1742772E">
      <w:pPr>
        <w:pStyle w:val="2"/>
        <w:spacing w:before="23" w:line="228" w:lineRule="auto"/>
        <w:ind w:left="426"/>
      </w:pPr>
      <w:r>
        <w:rPr>
          <w:spacing w:val="2"/>
        </w:rPr>
        <w:t>C.在</w:t>
      </w:r>
      <w:r>
        <w:rPr>
          <w:spacing w:val="-30"/>
        </w:rPr>
        <w:t xml:space="preserve"> </w:t>
      </w:r>
      <w:r>
        <w:rPr>
          <w:spacing w:val="2"/>
        </w:rPr>
        <w:t>5%到</w:t>
      </w:r>
      <w:r>
        <w:rPr>
          <w:spacing w:val="-22"/>
        </w:rPr>
        <w:t xml:space="preserve"> </w:t>
      </w:r>
      <w:r>
        <w:rPr>
          <w:spacing w:val="2"/>
        </w:rPr>
        <w:t>10%之间</w:t>
      </w:r>
      <w:r>
        <w:t xml:space="preserve">                     </w:t>
      </w:r>
      <w:r>
        <w:rPr>
          <w:spacing w:val="2"/>
        </w:rPr>
        <w:t>D.高于</w:t>
      </w:r>
      <w:r>
        <w:rPr>
          <w:spacing w:val="-15"/>
        </w:rPr>
        <w:t xml:space="preserve"> </w:t>
      </w:r>
      <w:r>
        <w:rPr>
          <w:spacing w:val="2"/>
        </w:rPr>
        <w:t>10%</w:t>
      </w:r>
    </w:p>
    <w:p w14:paraId="6C1B7999">
      <w:pPr>
        <w:pStyle w:val="2"/>
        <w:spacing w:before="26" w:line="251" w:lineRule="auto"/>
        <w:ind w:left="8" w:right="87" w:firstLine="420"/>
        <w:jc w:val="both"/>
      </w:pPr>
      <w:r>
        <w:rPr>
          <w:spacing w:val="9"/>
        </w:rPr>
        <w:t>68.某工程队承担一项工程，</w:t>
      </w:r>
      <w:r>
        <w:rPr>
          <w:spacing w:val="-46"/>
        </w:rPr>
        <w:t xml:space="preserve"> </w:t>
      </w:r>
      <w:r>
        <w:rPr>
          <w:spacing w:val="9"/>
        </w:rPr>
        <w:t>由于天气原因，工期将延后</w:t>
      </w:r>
      <w:r>
        <w:rPr>
          <w:spacing w:val="-22"/>
        </w:rPr>
        <w:t xml:space="preserve"> </w:t>
      </w:r>
      <w:r>
        <w:rPr>
          <w:spacing w:val="9"/>
        </w:rPr>
        <w:t>10</w:t>
      </w:r>
      <w:r>
        <w:rPr>
          <w:spacing w:val="-33"/>
        </w:rPr>
        <w:t xml:space="preserve"> </w:t>
      </w:r>
      <w:r>
        <w:rPr>
          <w:spacing w:val="9"/>
        </w:rPr>
        <w:t>天。为了按期完工，需增加施工人员。若增加4</w:t>
      </w:r>
      <w:r>
        <w:rPr>
          <w:spacing w:val="-23"/>
        </w:rPr>
        <w:t xml:space="preserve"> </w:t>
      </w:r>
      <w:r>
        <w:rPr>
          <w:spacing w:val="9"/>
        </w:rPr>
        <w:t>人，工期会延后4</w:t>
      </w:r>
      <w:r>
        <w:rPr>
          <w:spacing w:val="-36"/>
        </w:rPr>
        <w:t xml:space="preserve"> </w:t>
      </w:r>
      <w:r>
        <w:rPr>
          <w:spacing w:val="9"/>
        </w:rPr>
        <w:t>天；若增加</w:t>
      </w:r>
      <w:r>
        <w:rPr>
          <w:spacing w:val="-21"/>
        </w:rPr>
        <w:t xml:space="preserve"> </w:t>
      </w:r>
      <w:r>
        <w:rPr>
          <w:spacing w:val="9"/>
        </w:rPr>
        <w:t>10</w:t>
      </w:r>
      <w:r>
        <w:rPr>
          <w:spacing w:val="-39"/>
        </w:rPr>
        <w:t xml:space="preserve"> </w:t>
      </w:r>
      <w:r>
        <w:rPr>
          <w:spacing w:val="9"/>
        </w:rPr>
        <w:t>人，工期将提前</w:t>
      </w:r>
      <w:r>
        <w:rPr>
          <w:spacing w:val="-37"/>
        </w:rPr>
        <w:t xml:space="preserve"> </w:t>
      </w:r>
      <w:r>
        <w:rPr>
          <w:spacing w:val="9"/>
        </w:rPr>
        <w:t>2</w:t>
      </w:r>
      <w:r>
        <w:rPr>
          <w:spacing w:val="-33"/>
        </w:rPr>
        <w:t xml:space="preserve"> </w:t>
      </w:r>
      <w:r>
        <w:rPr>
          <w:spacing w:val="9"/>
        </w:rPr>
        <w:t>天。假设每人工作效率相同，为确保按期完工，</w:t>
      </w:r>
      <w:r>
        <w:rPr>
          <w:spacing w:val="8"/>
        </w:rPr>
        <w:t>则工程队最少应增加的施工人员数是：</w:t>
      </w:r>
    </w:p>
    <w:p w14:paraId="573856D3">
      <w:pPr>
        <w:pStyle w:val="2"/>
        <w:spacing w:line="268" w:lineRule="exact"/>
        <w:ind w:left="421"/>
      </w:pPr>
      <w:r>
        <w:rPr>
          <w:spacing w:val="5"/>
          <w:position w:val="1"/>
        </w:rPr>
        <w:t>A.6                                 B</w:t>
      </w:r>
      <w:r>
        <w:rPr>
          <w:spacing w:val="4"/>
          <w:position w:val="1"/>
        </w:rPr>
        <w:t>.7</w:t>
      </w:r>
    </w:p>
    <w:p w14:paraId="16790715">
      <w:pPr>
        <w:pStyle w:val="2"/>
        <w:spacing w:before="3" w:line="268" w:lineRule="exact"/>
        <w:ind w:left="426"/>
      </w:pPr>
      <w:r>
        <w:rPr>
          <w:spacing w:val="3"/>
          <w:position w:val="1"/>
        </w:rPr>
        <w:t>C.8</w:t>
      </w:r>
      <w:r>
        <w:rPr>
          <w:spacing w:val="2"/>
          <w:position w:val="1"/>
        </w:rPr>
        <w:t xml:space="preserve">                                  </w:t>
      </w:r>
      <w:r>
        <w:rPr>
          <w:spacing w:val="3"/>
          <w:position w:val="1"/>
        </w:rPr>
        <w:t>D.9</w:t>
      </w:r>
    </w:p>
    <w:p w14:paraId="6BB1561A">
      <w:pPr>
        <w:pStyle w:val="2"/>
        <w:spacing w:before="3" w:line="241" w:lineRule="auto"/>
        <w:ind w:left="11" w:right="87" w:firstLine="418"/>
        <w:jc w:val="both"/>
      </w:pPr>
      <w:r>
        <w:rPr>
          <w:spacing w:val="8"/>
        </w:rPr>
        <w:t>69.如右图所示，在长为</w:t>
      </w:r>
      <w:r>
        <w:rPr>
          <w:spacing w:val="-37"/>
        </w:rPr>
        <w:t xml:space="preserve"> </w:t>
      </w:r>
      <w:r>
        <w:rPr>
          <w:spacing w:val="8"/>
        </w:rPr>
        <w:t>64</w:t>
      </w:r>
      <w:r>
        <w:rPr>
          <w:spacing w:val="-38"/>
        </w:rPr>
        <w:t xml:space="preserve"> </w:t>
      </w:r>
      <w:r>
        <w:rPr>
          <w:spacing w:val="8"/>
        </w:rPr>
        <w:t>米、宽为</w:t>
      </w:r>
      <w:r>
        <w:rPr>
          <w:spacing w:val="-38"/>
        </w:rPr>
        <w:t xml:space="preserve"> </w:t>
      </w:r>
      <w:r>
        <w:rPr>
          <w:spacing w:val="8"/>
        </w:rPr>
        <w:t>40</w:t>
      </w:r>
      <w:r>
        <w:rPr>
          <w:spacing w:val="-40"/>
        </w:rPr>
        <w:t xml:space="preserve"> </w:t>
      </w:r>
      <w:r>
        <w:rPr>
          <w:spacing w:val="8"/>
        </w:rPr>
        <w:t>米的长方形耕地上修建宽度相同的两条</w:t>
      </w:r>
      <w:r>
        <w:rPr>
          <w:spacing w:val="7"/>
        </w:rPr>
        <w:t>道路（一条横向、一条</w:t>
      </w:r>
      <w:r>
        <w:rPr>
          <w:spacing w:val="8"/>
        </w:rPr>
        <w:t>纵向</w:t>
      </w:r>
      <w:r>
        <w:rPr>
          <w:spacing w:val="13"/>
        </w:rPr>
        <w:t>），</w:t>
      </w:r>
      <w:r>
        <w:rPr>
          <w:spacing w:val="8"/>
        </w:rPr>
        <w:t>把耕地分为大小不等的四块耕地。已知，修路后耕地总面积为</w:t>
      </w:r>
      <w:r>
        <w:rPr>
          <w:spacing w:val="-22"/>
        </w:rPr>
        <w:t xml:space="preserve"> </w:t>
      </w:r>
      <w:r>
        <w:rPr>
          <w:spacing w:val="8"/>
        </w:rPr>
        <w:t>1377</w:t>
      </w:r>
      <w:r>
        <w:rPr>
          <w:spacing w:val="-41"/>
        </w:rPr>
        <w:t xml:space="preserve"> </w:t>
      </w:r>
      <w:r>
        <w:rPr>
          <w:spacing w:val="8"/>
        </w:rPr>
        <w:t>平方米，则该道路路面宽度为</w:t>
      </w:r>
      <w:r>
        <w:rPr>
          <w:spacing w:val="4"/>
        </w:rPr>
        <w:t>多少米？</w:t>
      </w:r>
    </w:p>
    <w:p w14:paraId="4FEF4FBE">
      <w:pPr>
        <w:spacing w:line="1994" w:lineRule="exact"/>
        <w:ind w:firstLine="420"/>
      </w:pPr>
      <w:r>
        <w:rPr>
          <w:position w:val="-39"/>
        </w:rPr>
        <w:drawing>
          <wp:inline distT="0" distB="0" distL="0" distR="0">
            <wp:extent cx="1970405" cy="126619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20"/>
                    <a:stretch>
                      <a:fillRect/>
                    </a:stretch>
                  </pic:blipFill>
                  <pic:spPr>
                    <a:xfrm>
                      <a:off x="0" y="0"/>
                      <a:ext cx="1970532" cy="1266444"/>
                    </a:xfrm>
                    <a:prstGeom prst="rect">
                      <a:avLst/>
                    </a:prstGeom>
                  </pic:spPr>
                </pic:pic>
              </a:graphicData>
            </a:graphic>
          </wp:inline>
        </w:drawing>
      </w:r>
    </w:p>
    <w:p w14:paraId="43ECB9A2">
      <w:pPr>
        <w:pStyle w:val="2"/>
        <w:spacing w:before="33" w:line="268" w:lineRule="exact"/>
        <w:ind w:left="421"/>
      </w:pPr>
      <w:r>
        <w:rPr>
          <w:spacing w:val="5"/>
          <w:position w:val="1"/>
        </w:rPr>
        <w:t>A.10                                B.</w:t>
      </w:r>
      <w:r>
        <w:rPr>
          <w:spacing w:val="4"/>
          <w:position w:val="1"/>
        </w:rPr>
        <w:t>11</w:t>
      </w:r>
    </w:p>
    <w:p w14:paraId="7AF2679F">
      <w:pPr>
        <w:pStyle w:val="2"/>
        <w:spacing w:before="3" w:line="268" w:lineRule="exact"/>
        <w:ind w:left="426"/>
      </w:pPr>
      <w:r>
        <w:rPr>
          <w:spacing w:val="5"/>
          <w:position w:val="1"/>
        </w:rPr>
        <w:t xml:space="preserve">C.12                             </w:t>
      </w:r>
      <w:r>
        <w:rPr>
          <w:spacing w:val="4"/>
          <w:position w:val="1"/>
        </w:rPr>
        <w:t xml:space="preserve">   D.13</w:t>
      </w:r>
    </w:p>
    <w:p w14:paraId="3E9E417F">
      <w:pPr>
        <w:pStyle w:val="2"/>
        <w:spacing w:before="28" w:line="251" w:lineRule="auto"/>
        <w:ind w:left="7" w:right="87" w:firstLine="425"/>
      </w:pPr>
      <w:r>
        <w:rPr>
          <w:spacing w:val="8"/>
        </w:rPr>
        <w:t>70.甲乙两人绕着周长为</w:t>
      </w:r>
      <w:r>
        <w:rPr>
          <w:spacing w:val="-29"/>
        </w:rPr>
        <w:t xml:space="preserve"> </w:t>
      </w:r>
      <w:r>
        <w:rPr>
          <w:spacing w:val="8"/>
        </w:rPr>
        <w:t>600</w:t>
      </w:r>
      <w:r>
        <w:rPr>
          <w:spacing w:val="-38"/>
        </w:rPr>
        <w:t xml:space="preserve"> </w:t>
      </w:r>
      <w:r>
        <w:rPr>
          <w:spacing w:val="8"/>
        </w:rPr>
        <w:t>米的环形跑道跑步，他们从相同的起点同时同向起跑。已知甲的速度为每秒</w:t>
      </w:r>
      <w:r>
        <w:rPr>
          <w:spacing w:val="-39"/>
        </w:rPr>
        <w:t xml:space="preserve"> </w:t>
      </w:r>
      <w:r>
        <w:rPr>
          <w:spacing w:val="8"/>
        </w:rPr>
        <w:t>4</w:t>
      </w:r>
      <w:r>
        <w:rPr>
          <w:spacing w:val="-38"/>
        </w:rPr>
        <w:t xml:space="preserve"> </w:t>
      </w:r>
      <w:r>
        <w:rPr>
          <w:spacing w:val="8"/>
        </w:rPr>
        <w:t>米，乙的速度为每秒</w:t>
      </w:r>
      <w:r>
        <w:rPr>
          <w:spacing w:val="-35"/>
        </w:rPr>
        <w:t xml:space="preserve"> </w:t>
      </w:r>
      <w:r>
        <w:rPr>
          <w:spacing w:val="8"/>
        </w:rPr>
        <w:t>3</w:t>
      </w:r>
      <w:r>
        <w:rPr>
          <w:spacing w:val="-38"/>
        </w:rPr>
        <w:t xml:space="preserve"> </w:t>
      </w:r>
      <w:r>
        <w:rPr>
          <w:spacing w:val="8"/>
        </w:rPr>
        <w:t>米，则当甲第一次回到起点时，乙</w:t>
      </w:r>
      <w:r>
        <w:rPr>
          <w:spacing w:val="7"/>
        </w:rPr>
        <w:t>距离起点还有</w:t>
      </w:r>
      <w:r>
        <w:rPr>
          <w:spacing w:val="-18"/>
        </w:rPr>
        <w:t>（</w:t>
      </w:r>
      <w:r>
        <w:rPr>
          <w:spacing w:val="15"/>
        </w:rPr>
        <w:t xml:space="preserve">      </w:t>
      </w:r>
      <w:r>
        <w:rPr>
          <w:spacing w:val="-18"/>
        </w:rPr>
        <w:t>）</w:t>
      </w:r>
      <w:r>
        <w:rPr>
          <w:spacing w:val="7"/>
        </w:rPr>
        <w:t>米。</w:t>
      </w:r>
    </w:p>
    <w:p w14:paraId="5EC04B78">
      <w:pPr>
        <w:pStyle w:val="2"/>
        <w:spacing w:line="267" w:lineRule="exact"/>
        <w:ind w:left="421"/>
      </w:pPr>
      <w:r>
        <w:rPr>
          <w:spacing w:val="5"/>
          <w:position w:val="1"/>
        </w:rPr>
        <w:t>A.100                               B</w:t>
      </w:r>
      <w:r>
        <w:rPr>
          <w:spacing w:val="4"/>
          <w:position w:val="1"/>
        </w:rPr>
        <w:t>.150</w:t>
      </w:r>
    </w:p>
    <w:p w14:paraId="685F6456">
      <w:pPr>
        <w:pStyle w:val="2"/>
        <w:spacing w:before="4" w:line="267" w:lineRule="exact"/>
        <w:ind w:left="426"/>
      </w:pPr>
      <w:r>
        <w:rPr>
          <w:spacing w:val="3"/>
          <w:position w:val="1"/>
        </w:rPr>
        <w:t>C.200</w:t>
      </w:r>
      <w:r>
        <w:rPr>
          <w:spacing w:val="2"/>
          <w:position w:val="1"/>
        </w:rPr>
        <w:t xml:space="preserve">                                </w:t>
      </w:r>
      <w:r>
        <w:rPr>
          <w:spacing w:val="3"/>
          <w:position w:val="1"/>
        </w:rPr>
        <w:t>D.250</w:t>
      </w:r>
    </w:p>
    <w:p w14:paraId="367BB552">
      <w:pPr>
        <w:pStyle w:val="2"/>
        <w:spacing w:before="24" w:line="251" w:lineRule="auto"/>
        <w:ind w:left="8" w:right="54" w:firstLine="424"/>
      </w:pPr>
      <w:r>
        <w:rPr>
          <w:spacing w:val="8"/>
        </w:rPr>
        <w:t>71.2016</w:t>
      </w:r>
      <w:r>
        <w:rPr>
          <w:spacing w:val="-39"/>
        </w:rPr>
        <w:t xml:space="preserve"> </w:t>
      </w:r>
      <w:r>
        <w:rPr>
          <w:spacing w:val="8"/>
        </w:rPr>
        <w:t>年某电子产品定价为</w:t>
      </w:r>
      <w:r>
        <w:rPr>
          <w:spacing w:val="-39"/>
        </w:rPr>
        <w:t xml:space="preserve"> </w:t>
      </w:r>
      <w:r>
        <w:rPr>
          <w:spacing w:val="8"/>
        </w:rPr>
        <w:t>n</w:t>
      </w:r>
      <w:r>
        <w:rPr>
          <w:spacing w:val="-36"/>
        </w:rPr>
        <w:t xml:space="preserve"> </w:t>
      </w:r>
      <w:r>
        <w:rPr>
          <w:spacing w:val="8"/>
        </w:rPr>
        <w:t>元/台，2017</w:t>
      </w:r>
      <w:r>
        <w:rPr>
          <w:spacing w:val="-37"/>
        </w:rPr>
        <w:t xml:space="preserve"> </w:t>
      </w:r>
      <w:r>
        <w:rPr>
          <w:spacing w:val="8"/>
        </w:rPr>
        <w:t>年由</w:t>
      </w:r>
      <w:r>
        <w:rPr>
          <w:spacing w:val="7"/>
        </w:rPr>
        <w:t>于技术升级成本降低，定价降低</w:t>
      </w:r>
      <w:r>
        <w:rPr>
          <w:spacing w:val="-24"/>
        </w:rPr>
        <w:t xml:space="preserve"> </w:t>
      </w:r>
      <w:r>
        <w:rPr>
          <w:spacing w:val="7"/>
        </w:rPr>
        <w:t>10%。每台产品利润</w:t>
      </w:r>
      <w:r>
        <w:rPr>
          <w:spacing w:val="4"/>
        </w:rPr>
        <w:t>提升</w:t>
      </w:r>
      <w:r>
        <w:rPr>
          <w:spacing w:val="-22"/>
        </w:rPr>
        <w:t xml:space="preserve"> </w:t>
      </w:r>
      <w:r>
        <w:rPr>
          <w:spacing w:val="4"/>
        </w:rPr>
        <w:t>10%，2017</w:t>
      </w:r>
      <w:r>
        <w:rPr>
          <w:spacing w:val="-39"/>
        </w:rPr>
        <w:t xml:space="preserve"> </w:t>
      </w:r>
      <w:r>
        <w:rPr>
          <w:spacing w:val="4"/>
        </w:rPr>
        <w:t>年全年销售这种产品的总利润较</w:t>
      </w:r>
      <w:r>
        <w:rPr>
          <w:spacing w:val="-34"/>
        </w:rPr>
        <w:t xml:space="preserve"> </w:t>
      </w:r>
      <w:r>
        <w:rPr>
          <w:spacing w:val="4"/>
        </w:rPr>
        <w:t>2016</w:t>
      </w:r>
      <w:r>
        <w:rPr>
          <w:spacing w:val="-40"/>
        </w:rPr>
        <w:t xml:space="preserve"> </w:t>
      </w:r>
      <w:r>
        <w:rPr>
          <w:spacing w:val="4"/>
        </w:rPr>
        <w:t>年增加了</w:t>
      </w:r>
      <w:r>
        <w:rPr>
          <w:spacing w:val="-34"/>
        </w:rPr>
        <w:t xml:space="preserve"> </w:t>
      </w:r>
      <w:r>
        <w:rPr>
          <w:spacing w:val="4"/>
        </w:rPr>
        <w:t>21%，2017</w:t>
      </w:r>
      <w:r>
        <w:rPr>
          <w:spacing w:val="-40"/>
        </w:rPr>
        <w:t xml:space="preserve"> </w:t>
      </w:r>
      <w:r>
        <w:rPr>
          <w:spacing w:val="4"/>
        </w:rPr>
        <w:t>年的销量</w:t>
      </w:r>
      <w:r>
        <w:rPr>
          <w:spacing w:val="3"/>
        </w:rPr>
        <w:t>比</w:t>
      </w:r>
      <w:r>
        <w:rPr>
          <w:spacing w:val="-36"/>
        </w:rPr>
        <w:t xml:space="preserve"> </w:t>
      </w:r>
      <w:r>
        <w:rPr>
          <w:spacing w:val="3"/>
        </w:rPr>
        <w:t>2016</w:t>
      </w:r>
      <w:r>
        <w:rPr>
          <w:spacing w:val="-37"/>
        </w:rPr>
        <w:t xml:space="preserve"> </w:t>
      </w:r>
      <w:r>
        <w:rPr>
          <w:spacing w:val="3"/>
        </w:rPr>
        <w:t>年 (</w:t>
      </w:r>
      <w:r>
        <w:t xml:space="preserve">         </w:t>
      </w:r>
      <w:r>
        <w:rPr>
          <w:spacing w:val="3"/>
        </w:rPr>
        <w:t>)</w:t>
      </w:r>
    </w:p>
    <w:p w14:paraId="43EE4736">
      <w:pPr>
        <w:pStyle w:val="2"/>
        <w:spacing w:line="228" w:lineRule="auto"/>
        <w:ind w:left="421"/>
      </w:pPr>
      <w:r>
        <w:rPr>
          <w:spacing w:val="6"/>
        </w:rPr>
        <w:t>A.提升了不到</w:t>
      </w:r>
      <w:r>
        <w:rPr>
          <w:spacing w:val="-34"/>
        </w:rPr>
        <w:t xml:space="preserve"> </w:t>
      </w:r>
      <w:r>
        <w:rPr>
          <w:spacing w:val="6"/>
        </w:rPr>
        <w:t>20%</w:t>
      </w:r>
      <w:r>
        <w:rPr>
          <w:spacing w:val="2"/>
        </w:rPr>
        <w:t xml:space="preserve">                     </w:t>
      </w:r>
      <w:r>
        <w:rPr>
          <w:spacing w:val="6"/>
        </w:rPr>
        <w:t>B.提升了</w:t>
      </w:r>
      <w:r>
        <w:rPr>
          <w:spacing w:val="-21"/>
        </w:rPr>
        <w:t xml:space="preserve"> </w:t>
      </w:r>
      <w:r>
        <w:rPr>
          <w:spacing w:val="6"/>
        </w:rPr>
        <w:t>20%或以上</w:t>
      </w:r>
    </w:p>
    <w:p w14:paraId="6D83F993">
      <w:pPr>
        <w:pStyle w:val="2"/>
        <w:spacing w:before="26" w:line="228" w:lineRule="auto"/>
        <w:ind w:left="426"/>
      </w:pPr>
      <w:r>
        <w:rPr>
          <w:spacing w:val="5"/>
        </w:rPr>
        <w:t>C.降低了不到</w:t>
      </w:r>
      <w:r>
        <w:rPr>
          <w:spacing w:val="-18"/>
        </w:rPr>
        <w:t xml:space="preserve"> </w:t>
      </w:r>
      <w:r>
        <w:rPr>
          <w:spacing w:val="5"/>
        </w:rPr>
        <w:t>20%</w:t>
      </w:r>
      <w:r>
        <w:rPr>
          <w:spacing w:val="2"/>
        </w:rPr>
        <w:t xml:space="preserve">                     </w:t>
      </w:r>
      <w:r>
        <w:rPr>
          <w:spacing w:val="5"/>
        </w:rPr>
        <w:t>D.降低了</w:t>
      </w:r>
      <w:r>
        <w:rPr>
          <w:spacing w:val="-21"/>
        </w:rPr>
        <w:t xml:space="preserve"> </w:t>
      </w:r>
      <w:r>
        <w:rPr>
          <w:spacing w:val="5"/>
        </w:rPr>
        <w:t>20%或以上</w:t>
      </w:r>
    </w:p>
    <w:p w14:paraId="12FA8774">
      <w:pPr>
        <w:pStyle w:val="2"/>
        <w:spacing w:before="1" w:line="251" w:lineRule="auto"/>
        <w:ind w:left="7" w:right="54" w:firstLine="425"/>
      </w:pPr>
      <w:r>
        <w:rPr>
          <w:spacing w:val="8"/>
        </w:rPr>
        <w:t>72.小张、小李和小王三人以擂台形式打乒乓球，每局</w:t>
      </w:r>
      <w:r>
        <w:rPr>
          <w:spacing w:val="-20"/>
        </w:rPr>
        <w:t xml:space="preserve"> </w:t>
      </w:r>
      <w:r>
        <w:rPr>
          <w:spacing w:val="8"/>
        </w:rPr>
        <w:t>2</w:t>
      </w:r>
      <w:r>
        <w:rPr>
          <w:spacing w:val="-38"/>
        </w:rPr>
        <w:t xml:space="preserve"> </w:t>
      </w:r>
      <w:r>
        <w:rPr>
          <w:spacing w:val="8"/>
        </w:rPr>
        <w:t>人对打，输的人下一局轮空。半天下来，小张</w:t>
      </w:r>
      <w:r>
        <w:rPr>
          <w:spacing w:val="12"/>
        </w:rPr>
        <w:t>共打了6</w:t>
      </w:r>
      <w:r>
        <w:rPr>
          <w:spacing w:val="-21"/>
        </w:rPr>
        <w:t xml:space="preserve"> </w:t>
      </w:r>
      <w:r>
        <w:rPr>
          <w:spacing w:val="12"/>
        </w:rPr>
        <w:t>局，小王共打了9</w:t>
      </w:r>
      <w:r>
        <w:rPr>
          <w:spacing w:val="-35"/>
        </w:rPr>
        <w:t xml:space="preserve"> </w:t>
      </w:r>
      <w:r>
        <w:rPr>
          <w:spacing w:val="12"/>
        </w:rPr>
        <w:t>局，而小李轮空了4</w:t>
      </w:r>
      <w:r>
        <w:rPr>
          <w:spacing w:val="-38"/>
        </w:rPr>
        <w:t xml:space="preserve"> </w:t>
      </w:r>
      <w:r>
        <w:rPr>
          <w:spacing w:val="12"/>
        </w:rPr>
        <w:t>局。那么，小李一共打了多少局？</w:t>
      </w:r>
    </w:p>
    <w:p w14:paraId="13926FCC">
      <w:pPr>
        <w:pStyle w:val="2"/>
        <w:spacing w:line="229" w:lineRule="auto"/>
        <w:ind w:left="421"/>
      </w:pPr>
      <w:r>
        <w:rPr>
          <w:spacing w:val="3"/>
        </w:rPr>
        <w:t>A.5</w:t>
      </w:r>
      <w:r>
        <w:rPr>
          <w:spacing w:val="-24"/>
        </w:rPr>
        <w:t xml:space="preserve"> </w:t>
      </w:r>
      <w:r>
        <w:rPr>
          <w:spacing w:val="3"/>
        </w:rPr>
        <w:t>局                               B.7</w:t>
      </w:r>
      <w:r>
        <w:rPr>
          <w:spacing w:val="-38"/>
        </w:rPr>
        <w:t xml:space="preserve"> </w:t>
      </w:r>
      <w:r>
        <w:rPr>
          <w:spacing w:val="3"/>
        </w:rPr>
        <w:t>局</w:t>
      </w:r>
    </w:p>
    <w:p w14:paraId="029C5FB5">
      <w:pPr>
        <w:pStyle w:val="2"/>
        <w:spacing w:before="23" w:line="229" w:lineRule="auto"/>
        <w:ind w:left="426"/>
      </w:pPr>
      <w:r>
        <w:rPr>
          <w:spacing w:val="2"/>
        </w:rPr>
        <w:t>C.9</w:t>
      </w:r>
      <w:r>
        <w:rPr>
          <w:spacing w:val="-33"/>
        </w:rPr>
        <w:t xml:space="preserve"> </w:t>
      </w:r>
      <w:r>
        <w:rPr>
          <w:spacing w:val="2"/>
        </w:rPr>
        <w:t>局</w:t>
      </w:r>
      <w:r>
        <w:t xml:space="preserve">                                </w:t>
      </w:r>
      <w:r>
        <w:rPr>
          <w:spacing w:val="2"/>
        </w:rPr>
        <w:t>D.11</w:t>
      </w:r>
      <w:r>
        <w:rPr>
          <w:spacing w:val="-30"/>
        </w:rPr>
        <w:t xml:space="preserve"> </w:t>
      </w:r>
      <w:r>
        <w:rPr>
          <w:spacing w:val="2"/>
        </w:rPr>
        <w:t>局</w:t>
      </w:r>
    </w:p>
    <w:p w14:paraId="25A5E347">
      <w:pPr>
        <w:pStyle w:val="2"/>
        <w:spacing w:before="27" w:line="245" w:lineRule="auto"/>
        <w:ind w:left="11" w:right="54" w:firstLine="421"/>
      </w:pPr>
      <w:r>
        <w:rPr>
          <w:spacing w:val="10"/>
        </w:rPr>
        <w:t>73.某学校举行迎新篝火晚会，100</w:t>
      </w:r>
      <w:r>
        <w:rPr>
          <w:spacing w:val="-36"/>
        </w:rPr>
        <w:t xml:space="preserve"> </w:t>
      </w:r>
      <w:r>
        <w:rPr>
          <w:spacing w:val="10"/>
        </w:rPr>
        <w:t>名新生随</w:t>
      </w:r>
      <w:r>
        <w:rPr>
          <w:spacing w:val="9"/>
        </w:rPr>
        <w:t>机围坐在篝火四周。其中，小张与小李是同桌，他俩坐在</w:t>
      </w:r>
      <w:r>
        <w:rPr>
          <w:spacing w:val="6"/>
        </w:rPr>
        <w:t>一起的概率为：</w:t>
      </w:r>
    </w:p>
    <w:p w14:paraId="60269F76">
      <w:pPr>
        <w:pStyle w:val="2"/>
        <w:ind w:left="421"/>
      </w:pPr>
      <w:r>
        <w:rPr>
          <w:spacing w:val="3"/>
        </w:rPr>
        <w:t>A.</w:t>
      </w:r>
      <w:r>
        <w:rPr>
          <w:spacing w:val="-40"/>
        </w:rPr>
        <w:t xml:space="preserve"> </w:t>
      </w:r>
      <w:r>
        <w:rPr>
          <w:position w:val="-17"/>
        </w:rPr>
        <w:drawing>
          <wp:inline distT="0" distB="0" distL="0" distR="0">
            <wp:extent cx="156210" cy="30988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21"/>
                    <a:stretch>
                      <a:fillRect/>
                    </a:stretch>
                  </pic:blipFill>
                  <pic:spPr>
                    <a:xfrm>
                      <a:off x="0" y="0"/>
                      <a:ext cx="156410" cy="310444"/>
                    </a:xfrm>
                    <a:prstGeom prst="rect">
                      <a:avLst/>
                    </a:prstGeom>
                  </pic:spPr>
                </pic:pic>
              </a:graphicData>
            </a:graphic>
          </wp:inline>
        </w:drawing>
      </w:r>
      <w:r>
        <w:rPr>
          <w:spacing w:val="2"/>
        </w:rPr>
        <w:t xml:space="preserve">                                </w:t>
      </w:r>
      <w:r>
        <w:rPr>
          <w:spacing w:val="3"/>
        </w:rPr>
        <w:t>B.</w:t>
      </w:r>
      <w:r>
        <w:rPr>
          <w:spacing w:val="-37"/>
        </w:rPr>
        <w:t xml:space="preserve"> </w:t>
      </w:r>
      <w:r>
        <w:rPr>
          <w:position w:val="-17"/>
        </w:rPr>
        <w:drawing>
          <wp:inline distT="0" distB="0" distL="0" distR="0">
            <wp:extent cx="156210" cy="30988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2"/>
                    <a:stretch>
                      <a:fillRect/>
                    </a:stretch>
                  </pic:blipFill>
                  <pic:spPr>
                    <a:xfrm>
                      <a:off x="0" y="0"/>
                      <a:ext cx="156410" cy="310444"/>
                    </a:xfrm>
                    <a:prstGeom prst="rect">
                      <a:avLst/>
                    </a:prstGeom>
                  </pic:spPr>
                </pic:pic>
              </a:graphicData>
            </a:graphic>
          </wp:inline>
        </w:drawing>
      </w:r>
    </w:p>
    <w:p w14:paraId="413F5FCA">
      <w:pPr>
        <w:pStyle w:val="2"/>
        <w:spacing w:before="39"/>
        <w:ind w:left="426"/>
      </w:pPr>
      <w:r>
        <w:rPr>
          <w:spacing w:val="2"/>
        </w:rPr>
        <w:t>C.</w:t>
      </w:r>
      <w:r>
        <w:rPr>
          <w:spacing w:val="-42"/>
        </w:rPr>
        <w:t xml:space="preserve"> </w:t>
      </w:r>
      <w:r>
        <w:rPr>
          <w:position w:val="-17"/>
        </w:rPr>
        <w:drawing>
          <wp:inline distT="0" distB="0" distL="0" distR="0">
            <wp:extent cx="156210" cy="30988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23"/>
                    <a:stretch>
                      <a:fillRect/>
                    </a:stretch>
                  </pic:blipFill>
                  <pic:spPr>
                    <a:xfrm>
                      <a:off x="0" y="0"/>
                      <a:ext cx="156410" cy="310444"/>
                    </a:xfrm>
                    <a:prstGeom prst="rect">
                      <a:avLst/>
                    </a:prstGeom>
                  </pic:spPr>
                </pic:pic>
              </a:graphicData>
            </a:graphic>
          </wp:inline>
        </w:drawing>
      </w:r>
      <w:r>
        <w:rPr>
          <w:spacing w:val="2"/>
        </w:rPr>
        <w:t xml:space="preserve">                                D.</w:t>
      </w:r>
      <w:r>
        <w:rPr>
          <w:spacing w:val="-35"/>
        </w:rPr>
        <w:t xml:space="preserve"> </w:t>
      </w:r>
      <w:r>
        <w:rPr>
          <w:position w:val="-17"/>
        </w:rPr>
        <w:drawing>
          <wp:inline distT="0" distB="0" distL="0" distR="0">
            <wp:extent cx="222250" cy="30988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24"/>
                    <a:stretch>
                      <a:fillRect/>
                    </a:stretch>
                  </pic:blipFill>
                  <pic:spPr>
                    <a:xfrm>
                      <a:off x="0" y="0"/>
                      <a:ext cx="222884" cy="310444"/>
                    </a:xfrm>
                    <a:prstGeom prst="rect">
                      <a:avLst/>
                    </a:prstGeom>
                  </pic:spPr>
                </pic:pic>
              </a:graphicData>
            </a:graphic>
          </wp:inline>
        </w:drawing>
      </w:r>
    </w:p>
    <w:p w14:paraId="0803D0EA">
      <w:pPr>
        <w:pStyle w:val="2"/>
        <w:spacing w:before="24" w:line="251" w:lineRule="auto"/>
        <w:ind w:left="13" w:right="86" w:firstLine="419"/>
      </w:pPr>
      <w:r>
        <w:rPr>
          <w:spacing w:val="5"/>
        </w:rPr>
        <w:t>74.某计算机企业有职工</w:t>
      </w:r>
      <w:r>
        <w:rPr>
          <w:spacing w:val="-24"/>
        </w:rPr>
        <w:t xml:space="preserve"> </w:t>
      </w:r>
      <w:r>
        <w:rPr>
          <w:spacing w:val="5"/>
        </w:rPr>
        <w:t>150</w:t>
      </w:r>
      <w:r>
        <w:rPr>
          <w:spacing w:val="-36"/>
        </w:rPr>
        <w:t xml:space="preserve"> </w:t>
      </w:r>
      <w:r>
        <w:rPr>
          <w:spacing w:val="5"/>
        </w:rPr>
        <w:t>人，其中</w:t>
      </w:r>
      <w:r>
        <w:rPr>
          <w:spacing w:val="-36"/>
        </w:rPr>
        <w:t xml:space="preserve"> </w:t>
      </w:r>
      <w:r>
        <w:rPr>
          <w:spacing w:val="5"/>
        </w:rPr>
        <w:t>50</w:t>
      </w:r>
      <w:r>
        <w:rPr>
          <w:spacing w:val="-30"/>
        </w:rPr>
        <w:t xml:space="preserve"> </w:t>
      </w:r>
      <w:r>
        <w:rPr>
          <w:spacing w:val="5"/>
        </w:rPr>
        <w:t>岁以上共有</w:t>
      </w:r>
      <w:r>
        <w:rPr>
          <w:spacing w:val="-35"/>
        </w:rPr>
        <w:t xml:space="preserve"> </w:t>
      </w:r>
      <w:r>
        <w:rPr>
          <w:spacing w:val="5"/>
        </w:rPr>
        <w:t>50</w:t>
      </w:r>
      <w:r>
        <w:rPr>
          <w:spacing w:val="-36"/>
        </w:rPr>
        <w:t xml:space="preserve"> </w:t>
      </w:r>
      <w:r>
        <w:rPr>
          <w:spacing w:val="5"/>
        </w:rPr>
        <w:t>人。现拟减员增效，总体</w:t>
      </w:r>
      <w:r>
        <w:rPr>
          <w:spacing w:val="4"/>
        </w:rPr>
        <w:t>规模压缩为</w:t>
      </w:r>
      <w:r>
        <w:rPr>
          <w:spacing w:val="-24"/>
        </w:rPr>
        <w:t xml:space="preserve"> </w:t>
      </w:r>
      <w:r>
        <w:rPr>
          <w:spacing w:val="4"/>
        </w:rPr>
        <w:t>100</w:t>
      </w:r>
      <w:r>
        <w:rPr>
          <w:spacing w:val="-36"/>
        </w:rPr>
        <w:t xml:space="preserve"> </w:t>
      </w:r>
      <w:r>
        <w:rPr>
          <w:spacing w:val="4"/>
        </w:rPr>
        <w:t>人，</w:t>
      </w:r>
      <w:r>
        <w:rPr>
          <w:spacing w:val="6"/>
        </w:rPr>
        <w:t>并规定</w:t>
      </w:r>
      <w:r>
        <w:rPr>
          <w:spacing w:val="-35"/>
        </w:rPr>
        <w:t xml:space="preserve"> </w:t>
      </w:r>
      <w:r>
        <w:rPr>
          <w:spacing w:val="6"/>
        </w:rPr>
        <w:t>50</w:t>
      </w:r>
      <w:r>
        <w:rPr>
          <w:spacing w:val="-31"/>
        </w:rPr>
        <w:t xml:space="preserve"> </w:t>
      </w:r>
      <w:r>
        <w:rPr>
          <w:spacing w:val="6"/>
        </w:rPr>
        <w:t>岁以上的人裁减比例为</w:t>
      </w:r>
      <w:r>
        <w:rPr>
          <w:spacing w:val="-34"/>
        </w:rPr>
        <w:t xml:space="preserve"> </w:t>
      </w:r>
      <w:r>
        <w:rPr>
          <w:spacing w:val="6"/>
        </w:rPr>
        <w:t>70%，则</w:t>
      </w:r>
      <w:r>
        <w:rPr>
          <w:spacing w:val="-33"/>
        </w:rPr>
        <w:t xml:space="preserve"> </w:t>
      </w:r>
      <w:r>
        <w:rPr>
          <w:spacing w:val="6"/>
        </w:rPr>
        <w:t>50</w:t>
      </w:r>
      <w:r>
        <w:rPr>
          <w:spacing w:val="-33"/>
        </w:rPr>
        <w:t xml:space="preserve"> </w:t>
      </w:r>
      <w:r>
        <w:rPr>
          <w:spacing w:val="6"/>
        </w:rPr>
        <w:t>岁以下的人裁减比例</w:t>
      </w:r>
      <w:r>
        <w:rPr>
          <w:spacing w:val="5"/>
        </w:rPr>
        <w:t>为：</w:t>
      </w:r>
    </w:p>
    <w:p w14:paraId="0DB7B4D9">
      <w:pPr>
        <w:pStyle w:val="2"/>
        <w:spacing w:line="268" w:lineRule="exact"/>
        <w:ind w:left="421"/>
      </w:pPr>
      <w:r>
        <w:rPr>
          <w:spacing w:val="5"/>
          <w:position w:val="1"/>
        </w:rPr>
        <w:t>A.9%                                B</w:t>
      </w:r>
      <w:r>
        <w:rPr>
          <w:spacing w:val="4"/>
          <w:position w:val="1"/>
        </w:rPr>
        <w:t>.15%</w:t>
      </w:r>
    </w:p>
    <w:p w14:paraId="6A26B932">
      <w:pPr>
        <w:pStyle w:val="2"/>
        <w:spacing w:before="6" w:line="268" w:lineRule="exact"/>
        <w:ind w:left="426"/>
      </w:pPr>
      <w:r>
        <w:rPr>
          <w:spacing w:val="3"/>
          <w:position w:val="1"/>
        </w:rPr>
        <w:t>C.13%</w:t>
      </w:r>
      <w:r>
        <w:rPr>
          <w:spacing w:val="2"/>
          <w:position w:val="1"/>
        </w:rPr>
        <w:t xml:space="preserve">                                </w:t>
      </w:r>
      <w:r>
        <w:rPr>
          <w:spacing w:val="3"/>
          <w:position w:val="1"/>
        </w:rPr>
        <w:t>D.11%</w:t>
      </w:r>
    </w:p>
    <w:p w14:paraId="76A6E1B5">
      <w:pPr>
        <w:pStyle w:val="2"/>
        <w:spacing w:before="25" w:line="251" w:lineRule="auto"/>
        <w:ind w:left="12" w:firstLine="420"/>
      </w:pPr>
      <w:r>
        <w:rPr>
          <w:spacing w:val="3"/>
        </w:rPr>
        <w:t>75.某文印室有</w:t>
      </w:r>
      <w:r>
        <w:rPr>
          <w:spacing w:val="-35"/>
        </w:rPr>
        <w:t xml:space="preserve"> </w:t>
      </w:r>
      <w:r>
        <w:rPr>
          <w:spacing w:val="3"/>
        </w:rPr>
        <w:t>30</w:t>
      </w:r>
      <w:r>
        <w:rPr>
          <w:spacing w:val="-38"/>
        </w:rPr>
        <w:t xml:space="preserve"> </w:t>
      </w:r>
      <w:r>
        <w:rPr>
          <w:spacing w:val="3"/>
        </w:rPr>
        <w:t>袋</w:t>
      </w:r>
      <w:r>
        <w:rPr>
          <w:spacing w:val="-46"/>
        </w:rPr>
        <w:t xml:space="preserve"> </w:t>
      </w:r>
      <w:r>
        <w:rPr>
          <w:spacing w:val="3"/>
        </w:rPr>
        <w:t>A4</w:t>
      </w:r>
      <w:r>
        <w:rPr>
          <w:spacing w:val="-36"/>
        </w:rPr>
        <w:t xml:space="preserve"> </w:t>
      </w:r>
      <w:r>
        <w:rPr>
          <w:spacing w:val="3"/>
        </w:rPr>
        <w:t>纸</w:t>
      </w:r>
      <w:r>
        <w:rPr>
          <w:spacing w:val="-37"/>
        </w:rPr>
        <w:t xml:space="preserve"> </w:t>
      </w:r>
      <w:r>
        <w:rPr>
          <w:spacing w:val="3"/>
        </w:rPr>
        <w:t>20</w:t>
      </w:r>
      <w:r>
        <w:rPr>
          <w:spacing w:val="-40"/>
        </w:rPr>
        <w:t xml:space="preserve"> </w:t>
      </w:r>
      <w:r>
        <w:rPr>
          <w:spacing w:val="3"/>
        </w:rPr>
        <w:t>袋B3</w:t>
      </w:r>
      <w:r>
        <w:rPr>
          <w:spacing w:val="-39"/>
        </w:rPr>
        <w:t xml:space="preserve"> </w:t>
      </w:r>
      <w:r>
        <w:rPr>
          <w:spacing w:val="3"/>
        </w:rPr>
        <w:t>纸，由于工作需要，该文印室每天都会用掉</w:t>
      </w:r>
      <w:r>
        <w:rPr>
          <w:spacing w:val="-35"/>
        </w:rPr>
        <w:t xml:space="preserve"> </w:t>
      </w:r>
      <w:r>
        <w:rPr>
          <w:spacing w:val="3"/>
        </w:rPr>
        <w:t>6</w:t>
      </w:r>
      <w:r>
        <w:rPr>
          <w:spacing w:val="-38"/>
        </w:rPr>
        <w:t xml:space="preserve"> </w:t>
      </w:r>
      <w:r>
        <w:rPr>
          <w:spacing w:val="3"/>
        </w:rPr>
        <w:t>袋</w:t>
      </w:r>
      <w:r>
        <w:rPr>
          <w:spacing w:val="-46"/>
        </w:rPr>
        <w:t xml:space="preserve"> </w:t>
      </w:r>
      <w:r>
        <w:rPr>
          <w:spacing w:val="3"/>
        </w:rPr>
        <w:t>A4</w:t>
      </w:r>
      <w:r>
        <w:rPr>
          <w:spacing w:val="-38"/>
        </w:rPr>
        <w:t xml:space="preserve"> </w:t>
      </w:r>
      <w:r>
        <w:rPr>
          <w:spacing w:val="3"/>
        </w:rPr>
        <w:t>纸和</w:t>
      </w:r>
      <w:r>
        <w:rPr>
          <w:spacing w:val="-35"/>
        </w:rPr>
        <w:t xml:space="preserve"> </w:t>
      </w:r>
      <w:r>
        <w:rPr>
          <w:spacing w:val="3"/>
        </w:rPr>
        <w:t>2</w:t>
      </w:r>
      <w:r>
        <w:rPr>
          <w:spacing w:val="-38"/>
        </w:rPr>
        <w:t xml:space="preserve"> </w:t>
      </w:r>
      <w:r>
        <w:rPr>
          <w:spacing w:val="2"/>
        </w:rPr>
        <w:t>袋</w:t>
      </w:r>
      <w:r>
        <w:rPr>
          <w:spacing w:val="-44"/>
        </w:rPr>
        <w:t xml:space="preserve"> </w:t>
      </w:r>
      <w:r>
        <w:rPr>
          <w:spacing w:val="2"/>
        </w:rPr>
        <w:t>B3</w:t>
      </w:r>
      <w:r>
        <w:rPr>
          <w:spacing w:val="-36"/>
        </w:rPr>
        <w:t xml:space="preserve"> </w:t>
      </w:r>
      <w:r>
        <w:rPr>
          <w:spacing w:val="2"/>
        </w:rPr>
        <w:t>纸，</w:t>
      </w:r>
      <w:r>
        <w:rPr>
          <w:spacing w:val="3"/>
        </w:rPr>
        <w:t>则</w:t>
      </w:r>
      <w:r>
        <w:rPr>
          <w:spacing w:val="-35"/>
        </w:rPr>
        <w:t xml:space="preserve"> </w:t>
      </w:r>
      <w:r>
        <w:rPr>
          <w:spacing w:val="3"/>
        </w:rPr>
        <w:t>3</w:t>
      </w:r>
      <w:r>
        <w:rPr>
          <w:spacing w:val="-34"/>
        </w:rPr>
        <w:t xml:space="preserve"> </w:t>
      </w:r>
      <w:r>
        <w:rPr>
          <w:spacing w:val="3"/>
        </w:rPr>
        <w:t>天后文印室的</w:t>
      </w:r>
      <w:r>
        <w:rPr>
          <w:spacing w:val="-41"/>
        </w:rPr>
        <w:t xml:space="preserve"> </w:t>
      </w:r>
      <w:r>
        <w:rPr>
          <w:spacing w:val="3"/>
        </w:rPr>
        <w:t>B3</w:t>
      </w:r>
      <w:r>
        <w:rPr>
          <w:spacing w:val="-39"/>
        </w:rPr>
        <w:t xml:space="preserve"> </w:t>
      </w:r>
      <w:r>
        <w:rPr>
          <w:spacing w:val="3"/>
        </w:rPr>
        <w:t>纸比</w:t>
      </w:r>
      <w:r>
        <w:rPr>
          <w:spacing w:val="-43"/>
        </w:rPr>
        <w:t xml:space="preserve"> </w:t>
      </w:r>
      <w:r>
        <w:rPr>
          <w:spacing w:val="3"/>
        </w:rPr>
        <w:t>A4</w:t>
      </w:r>
      <w:r>
        <w:rPr>
          <w:spacing w:val="-39"/>
        </w:rPr>
        <w:t xml:space="preserve"> </w:t>
      </w:r>
      <w:r>
        <w:rPr>
          <w:spacing w:val="3"/>
        </w:rPr>
        <w:t>纸多</w:t>
      </w:r>
      <w:r>
        <w:rPr>
          <w:spacing w:val="-11"/>
        </w:rPr>
        <w:t>（</w:t>
      </w:r>
      <w:r>
        <w:rPr>
          <w:spacing w:val="15"/>
        </w:rPr>
        <w:t xml:space="preserve">      </w:t>
      </w:r>
      <w:r>
        <w:rPr>
          <w:spacing w:val="-11"/>
        </w:rPr>
        <w:t>）</w:t>
      </w:r>
      <w:r>
        <w:rPr>
          <w:spacing w:val="3"/>
        </w:rPr>
        <w:t>袋。</w:t>
      </w:r>
    </w:p>
    <w:p w14:paraId="74AB6832">
      <w:pPr>
        <w:pStyle w:val="2"/>
        <w:spacing w:line="268" w:lineRule="exact"/>
        <w:ind w:left="421"/>
      </w:pPr>
      <w:r>
        <w:rPr>
          <w:spacing w:val="5"/>
          <w:position w:val="1"/>
        </w:rPr>
        <w:t>A.1                                 B</w:t>
      </w:r>
      <w:r>
        <w:rPr>
          <w:spacing w:val="4"/>
          <w:position w:val="1"/>
        </w:rPr>
        <w:t>.2</w:t>
      </w:r>
    </w:p>
    <w:p w14:paraId="7E5CAB5D">
      <w:pPr>
        <w:pStyle w:val="2"/>
        <w:spacing w:before="151" w:line="267" w:lineRule="exact"/>
        <w:ind w:left="426"/>
      </w:pPr>
      <w:r>
        <w:rPr>
          <w:spacing w:val="3"/>
          <w:position w:val="1"/>
        </w:rPr>
        <w:t>C.3</w:t>
      </w:r>
      <w:r>
        <w:rPr>
          <w:spacing w:val="2"/>
          <w:position w:val="1"/>
        </w:rPr>
        <w:t xml:space="preserve">                                  </w:t>
      </w:r>
      <w:r>
        <w:rPr>
          <w:spacing w:val="3"/>
          <w:position w:val="1"/>
        </w:rPr>
        <w:t>D.4</w:t>
      </w:r>
    </w:p>
    <w:p w14:paraId="45EF1CD8">
      <w:pPr>
        <w:pStyle w:val="2"/>
        <w:spacing w:before="139" w:line="223" w:lineRule="auto"/>
        <w:ind w:left="3012"/>
        <w:outlineLvl w:val="0"/>
        <w:rPr>
          <w:sz w:val="43"/>
          <w:szCs w:val="43"/>
        </w:rPr>
      </w:pPr>
      <w:r>
        <w:rPr>
          <w:b/>
          <w:bCs/>
          <w:spacing w:val="4"/>
          <w:sz w:val="43"/>
          <w:szCs w:val="43"/>
        </w:rPr>
        <w:t>第四部分</w:t>
      </w:r>
      <w:r>
        <w:rPr>
          <w:spacing w:val="4"/>
          <w:sz w:val="43"/>
          <w:szCs w:val="43"/>
        </w:rPr>
        <w:t xml:space="preserve"> </w:t>
      </w:r>
      <w:r>
        <w:rPr>
          <w:b/>
          <w:bCs/>
          <w:spacing w:val="4"/>
          <w:sz w:val="43"/>
          <w:szCs w:val="43"/>
        </w:rPr>
        <w:t>判断推理</w:t>
      </w:r>
    </w:p>
    <w:p w14:paraId="5916CF55">
      <w:pPr>
        <w:pStyle w:val="2"/>
        <w:spacing w:before="254" w:line="229" w:lineRule="auto"/>
        <w:ind w:left="431"/>
        <w:outlineLvl w:val="0"/>
      </w:pPr>
      <w:r>
        <w:rPr>
          <w:b/>
          <w:bCs/>
          <w:spacing w:val="5"/>
        </w:rPr>
        <w:t>一、图形推理。</w:t>
      </w:r>
    </w:p>
    <w:p w14:paraId="7B5D293F">
      <w:pPr>
        <w:pStyle w:val="2"/>
        <w:spacing w:before="146" w:line="222" w:lineRule="auto"/>
        <w:ind w:left="433"/>
      </w:pPr>
      <w:r>
        <w:rPr>
          <w:spacing w:val="9"/>
        </w:rPr>
        <w:t>76、从所给四个选项中，选择最合适的一个填入问号处，使之呈现一定规律性：</w:t>
      </w:r>
    </w:p>
    <w:p w14:paraId="73FDFFE4">
      <w:pPr>
        <w:spacing w:line="2770" w:lineRule="exact"/>
        <w:ind w:firstLine="420"/>
      </w:pPr>
      <w:r>
        <w:rPr>
          <w:position w:val="-55"/>
        </w:rPr>
        <w:drawing>
          <wp:inline distT="0" distB="0" distL="0" distR="0">
            <wp:extent cx="4198620" cy="175831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25"/>
                    <a:stretch>
                      <a:fillRect/>
                    </a:stretch>
                  </pic:blipFill>
                  <pic:spPr>
                    <a:xfrm>
                      <a:off x="0" y="0"/>
                      <a:ext cx="4198620" cy="1758695"/>
                    </a:xfrm>
                    <a:prstGeom prst="rect">
                      <a:avLst/>
                    </a:prstGeom>
                  </pic:spPr>
                </pic:pic>
              </a:graphicData>
            </a:graphic>
          </wp:inline>
        </w:drawing>
      </w:r>
    </w:p>
    <w:p w14:paraId="2B644A22">
      <w:pPr>
        <w:spacing w:line="1814" w:lineRule="exact"/>
        <w:ind w:firstLine="420"/>
      </w:pPr>
      <w:r>
        <w:rPr>
          <w:position w:val="-36"/>
        </w:rPr>
        <w:drawing>
          <wp:inline distT="0" distB="0" distL="0" distR="0">
            <wp:extent cx="4399280" cy="115189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6"/>
                    <a:stretch>
                      <a:fillRect/>
                    </a:stretch>
                  </pic:blipFill>
                  <pic:spPr>
                    <a:xfrm>
                      <a:off x="0" y="0"/>
                      <a:ext cx="4399788" cy="1152144"/>
                    </a:xfrm>
                    <a:prstGeom prst="rect">
                      <a:avLst/>
                    </a:prstGeom>
                  </pic:spPr>
                </pic:pic>
              </a:graphicData>
            </a:graphic>
          </wp:inline>
        </w:drawing>
      </w:r>
    </w:p>
    <w:p w14:paraId="39FB2483">
      <w:pPr>
        <w:pStyle w:val="2"/>
        <w:spacing w:before="27" w:line="222" w:lineRule="auto"/>
        <w:ind w:left="433"/>
      </w:pPr>
      <w:r>
        <w:rPr>
          <w:spacing w:val="9"/>
        </w:rPr>
        <w:t>77、从所给四个选项中，选择最合适的一个填入问号处，使之呈现一定规律性：</w:t>
      </w:r>
    </w:p>
    <w:p w14:paraId="66F13388">
      <w:pPr>
        <w:spacing w:line="2371" w:lineRule="exact"/>
        <w:ind w:firstLine="420"/>
      </w:pPr>
      <w:r>
        <w:rPr>
          <w:position w:val="-47"/>
        </w:rPr>
        <w:drawing>
          <wp:inline distT="0" distB="0" distL="0" distR="0">
            <wp:extent cx="3326765" cy="150558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7"/>
                    <a:stretch>
                      <a:fillRect/>
                    </a:stretch>
                  </pic:blipFill>
                  <pic:spPr>
                    <a:xfrm>
                      <a:off x="0" y="0"/>
                      <a:ext cx="3326891" cy="1505711"/>
                    </a:xfrm>
                    <a:prstGeom prst="rect">
                      <a:avLst/>
                    </a:prstGeom>
                  </pic:spPr>
                </pic:pic>
              </a:graphicData>
            </a:graphic>
          </wp:inline>
        </w:drawing>
      </w:r>
    </w:p>
    <w:p w14:paraId="4DD5C38A">
      <w:pPr>
        <w:pStyle w:val="2"/>
        <w:spacing w:line="222" w:lineRule="auto"/>
        <w:ind w:left="433"/>
      </w:pPr>
      <w:r>
        <w:rPr>
          <w:spacing w:val="9"/>
        </w:rPr>
        <w:t>78、下图是正方体的外表面展开图，下面哪一项能</w:t>
      </w:r>
      <w:r>
        <w:rPr>
          <w:spacing w:val="8"/>
        </w:rPr>
        <w:t>由它折叠而成？</w:t>
      </w:r>
    </w:p>
    <w:p w14:paraId="3C0E5492">
      <w:pPr>
        <w:spacing w:line="2702" w:lineRule="exact"/>
        <w:ind w:firstLine="420"/>
      </w:pPr>
      <w:r>
        <w:rPr>
          <w:position w:val="-54"/>
        </w:rPr>
        <w:drawing>
          <wp:inline distT="0" distB="0" distL="0" distR="0">
            <wp:extent cx="2734945" cy="171577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28"/>
                    <a:stretch>
                      <a:fillRect/>
                    </a:stretch>
                  </pic:blipFill>
                  <pic:spPr>
                    <a:xfrm>
                      <a:off x="0" y="0"/>
                      <a:ext cx="2735579" cy="1716023"/>
                    </a:xfrm>
                    <a:prstGeom prst="rect">
                      <a:avLst/>
                    </a:prstGeom>
                  </pic:spPr>
                </pic:pic>
              </a:graphicData>
            </a:graphic>
          </wp:inline>
        </w:drawing>
      </w:r>
    </w:p>
    <w:p w14:paraId="6AC365CF">
      <w:pPr>
        <w:pStyle w:val="2"/>
        <w:spacing w:before="23" w:line="228" w:lineRule="auto"/>
        <w:ind w:left="433"/>
      </w:pPr>
      <w:r>
        <w:rPr>
          <w:spacing w:val="9"/>
        </w:rPr>
        <w:t>79、从所给的四个选项中，选择最合适的一个填入问号处，使之呈现出一定的规律性：</w:t>
      </w:r>
    </w:p>
    <w:p w14:paraId="29A7BE7A">
      <w:pPr>
        <w:spacing w:before="120" w:line="3884" w:lineRule="exact"/>
        <w:ind w:firstLine="420"/>
      </w:pPr>
      <w:r>
        <w:rPr>
          <w:position w:val="-77"/>
        </w:rPr>
        <w:drawing>
          <wp:inline distT="0" distB="0" distL="0" distR="0">
            <wp:extent cx="2310130" cy="246570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29"/>
                    <a:stretch>
                      <a:fillRect/>
                    </a:stretch>
                  </pic:blipFill>
                  <pic:spPr>
                    <a:xfrm>
                      <a:off x="0" y="0"/>
                      <a:ext cx="2310383" cy="2465832"/>
                    </a:xfrm>
                    <a:prstGeom prst="rect">
                      <a:avLst/>
                    </a:prstGeom>
                  </pic:spPr>
                </pic:pic>
              </a:graphicData>
            </a:graphic>
          </wp:inline>
        </w:drawing>
      </w:r>
    </w:p>
    <w:p w14:paraId="19EEF449">
      <w:pPr>
        <w:pStyle w:val="2"/>
        <w:spacing w:before="24" w:line="222" w:lineRule="auto"/>
        <w:ind w:left="428"/>
      </w:pPr>
      <w:r>
        <w:rPr>
          <w:spacing w:val="9"/>
        </w:rPr>
        <w:t>80、把下面的六个图形分为两类，使每一类图形都有各自的共同特征或规律，分类正确的一项是：</w:t>
      </w:r>
    </w:p>
    <w:p w14:paraId="76B90552">
      <w:pPr>
        <w:spacing w:line="1452" w:lineRule="exact"/>
        <w:ind w:firstLine="420"/>
      </w:pPr>
      <w:r>
        <w:rPr>
          <w:position w:val="-29"/>
        </w:rPr>
        <w:drawing>
          <wp:inline distT="0" distB="0" distL="0" distR="0">
            <wp:extent cx="5178425" cy="92202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30"/>
                    <a:stretch>
                      <a:fillRect/>
                    </a:stretch>
                  </pic:blipFill>
                  <pic:spPr>
                    <a:xfrm>
                      <a:off x="0" y="0"/>
                      <a:ext cx="5178552" cy="922020"/>
                    </a:xfrm>
                    <a:prstGeom prst="rect">
                      <a:avLst/>
                    </a:prstGeom>
                  </pic:spPr>
                </pic:pic>
              </a:graphicData>
            </a:graphic>
          </wp:inline>
        </w:drawing>
      </w:r>
    </w:p>
    <w:p w14:paraId="1EA78EC1">
      <w:pPr>
        <w:pStyle w:val="2"/>
        <w:spacing w:before="30" w:line="225" w:lineRule="auto"/>
        <w:ind w:left="421"/>
      </w:pPr>
      <w:r>
        <w:rPr>
          <w:spacing w:val="-1"/>
        </w:rPr>
        <w:t>A.①③⑥</w:t>
      </w:r>
      <w:r>
        <w:rPr>
          <w:spacing w:val="-73"/>
        </w:rPr>
        <w:t xml:space="preserve"> </w:t>
      </w:r>
      <w:r>
        <w:rPr>
          <w:spacing w:val="-1"/>
        </w:rPr>
        <w:t>,</w:t>
      </w:r>
      <w:r>
        <w:rPr>
          <w:spacing w:val="58"/>
        </w:rPr>
        <w:t xml:space="preserve"> </w:t>
      </w:r>
      <w:r>
        <w:rPr>
          <w:spacing w:val="-1"/>
        </w:rPr>
        <w:t>②④⑤</w:t>
      </w:r>
      <w:r>
        <w:rPr>
          <w:spacing w:val="5"/>
        </w:rPr>
        <w:t xml:space="preserve">       </w:t>
      </w:r>
      <w:r>
        <w:rPr>
          <w:spacing w:val="-1"/>
        </w:rPr>
        <w:t>B.①②⑤</w:t>
      </w:r>
      <w:r>
        <w:rPr>
          <w:spacing w:val="-70"/>
        </w:rPr>
        <w:t xml:space="preserve"> </w:t>
      </w:r>
      <w:r>
        <w:rPr>
          <w:spacing w:val="-1"/>
        </w:rPr>
        <w:t>,</w:t>
      </w:r>
      <w:r>
        <w:rPr>
          <w:spacing w:val="59"/>
        </w:rPr>
        <w:t xml:space="preserve"> </w:t>
      </w:r>
      <w:r>
        <w:rPr>
          <w:spacing w:val="-1"/>
        </w:rPr>
        <w:t>③④⑥</w:t>
      </w:r>
    </w:p>
    <w:p w14:paraId="3D737951">
      <w:pPr>
        <w:pStyle w:val="2"/>
        <w:spacing w:before="31" w:line="251" w:lineRule="auto"/>
        <w:ind w:left="422" w:right="5281" w:firstLine="3"/>
      </w:pPr>
      <w:r>
        <w:t>C.①④⑤ , ②③⑥       D.①④⑥ , ②③⑤</w:t>
      </w:r>
    </w:p>
    <w:p w14:paraId="0B8EE819">
      <w:pPr>
        <w:pStyle w:val="2"/>
        <w:spacing w:before="24" w:line="222" w:lineRule="auto"/>
        <w:ind w:left="428"/>
      </w:pPr>
      <w:r>
        <w:rPr>
          <w:spacing w:val="9"/>
        </w:rPr>
        <w:t>81、从所给的四个选项中，选择最合适的一个填入问号处，使之呈现一定的规律性：</w:t>
      </w:r>
    </w:p>
    <w:p w14:paraId="0AA4DAA5">
      <w:pPr>
        <w:spacing w:line="2381" w:lineRule="exact"/>
        <w:ind w:firstLine="420"/>
      </w:pPr>
      <w:r>
        <w:rPr>
          <w:position w:val="-47"/>
        </w:rPr>
        <w:drawing>
          <wp:inline distT="0" distB="0" distL="0" distR="0">
            <wp:extent cx="3589020" cy="151130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31"/>
                    <a:stretch>
                      <a:fillRect/>
                    </a:stretch>
                  </pic:blipFill>
                  <pic:spPr>
                    <a:xfrm>
                      <a:off x="0" y="0"/>
                      <a:ext cx="3589020" cy="1511808"/>
                    </a:xfrm>
                    <a:prstGeom prst="rect">
                      <a:avLst/>
                    </a:prstGeom>
                  </pic:spPr>
                </pic:pic>
              </a:graphicData>
            </a:graphic>
          </wp:inline>
        </w:drawing>
      </w:r>
    </w:p>
    <w:p w14:paraId="1FE83712">
      <w:pPr>
        <w:pStyle w:val="2"/>
        <w:spacing w:before="26" w:line="222" w:lineRule="auto"/>
        <w:ind w:left="428"/>
      </w:pPr>
      <w:r>
        <w:rPr>
          <w:color w:val="333333"/>
          <w:spacing w:val="8"/>
        </w:rPr>
        <w:t>82、下列选项中，符合所给图形的变化规律的是</w:t>
      </w:r>
      <w:r>
        <w:rPr>
          <w:color w:val="333333"/>
          <w:spacing w:val="-46"/>
        </w:rPr>
        <w:t xml:space="preserve"> </w:t>
      </w:r>
      <w:r>
        <w:rPr>
          <w:color w:val="333333"/>
          <w:spacing w:val="8"/>
        </w:rPr>
        <w:t>:</w:t>
      </w:r>
    </w:p>
    <w:p w14:paraId="40BFF15C">
      <w:pPr>
        <w:spacing w:line="2834" w:lineRule="exact"/>
        <w:ind w:firstLine="420"/>
      </w:pPr>
      <w:r>
        <w:rPr>
          <w:position w:val="-56"/>
        </w:rPr>
        <w:drawing>
          <wp:inline distT="0" distB="0" distL="0" distR="0">
            <wp:extent cx="2646680" cy="179959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32"/>
                    <a:stretch>
                      <a:fillRect/>
                    </a:stretch>
                  </pic:blipFill>
                  <pic:spPr>
                    <a:xfrm>
                      <a:off x="0" y="0"/>
                      <a:ext cx="2647188" cy="1799844"/>
                    </a:xfrm>
                    <a:prstGeom prst="rect">
                      <a:avLst/>
                    </a:prstGeom>
                  </pic:spPr>
                </pic:pic>
              </a:graphicData>
            </a:graphic>
          </wp:inline>
        </w:drawing>
      </w:r>
    </w:p>
    <w:p w14:paraId="6C930EAA">
      <w:pPr>
        <w:pStyle w:val="2"/>
        <w:spacing w:before="23" w:line="225" w:lineRule="auto"/>
        <w:ind w:left="428"/>
      </w:pPr>
      <w:r>
        <w:rPr>
          <w:color w:val="333333"/>
          <w:spacing w:val="8"/>
        </w:rPr>
        <w:t>83、下列选项中，符合所给图形的变化规律的是</w:t>
      </w:r>
      <w:r>
        <w:rPr>
          <w:color w:val="333333"/>
          <w:spacing w:val="-46"/>
        </w:rPr>
        <w:t xml:space="preserve"> </w:t>
      </w:r>
      <w:r>
        <w:rPr>
          <w:color w:val="333333"/>
          <w:spacing w:val="8"/>
        </w:rPr>
        <w:t>:</w:t>
      </w:r>
    </w:p>
    <w:p w14:paraId="0F9B5C49">
      <w:pPr>
        <w:spacing w:line="4202" w:lineRule="exact"/>
        <w:ind w:firstLine="420"/>
      </w:pPr>
      <w:r>
        <w:rPr>
          <w:position w:val="-84"/>
        </w:rPr>
        <w:drawing>
          <wp:inline distT="0" distB="0" distL="0" distR="0">
            <wp:extent cx="2303780" cy="266827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3"/>
                    <a:stretch>
                      <a:fillRect/>
                    </a:stretch>
                  </pic:blipFill>
                  <pic:spPr>
                    <a:xfrm>
                      <a:off x="0" y="0"/>
                      <a:ext cx="2304288" cy="2668523"/>
                    </a:xfrm>
                    <a:prstGeom prst="rect">
                      <a:avLst/>
                    </a:prstGeom>
                  </pic:spPr>
                </pic:pic>
              </a:graphicData>
            </a:graphic>
          </wp:inline>
        </w:drawing>
      </w:r>
    </w:p>
    <w:p w14:paraId="026E8396">
      <w:pPr>
        <w:pStyle w:val="2"/>
        <w:spacing w:before="26" w:line="222" w:lineRule="auto"/>
        <w:ind w:left="428"/>
      </w:pPr>
      <w:r>
        <w:rPr>
          <w:color w:val="333333"/>
          <w:spacing w:val="8"/>
        </w:rPr>
        <w:t>84、根据下列图形规律将图形分组，分组正确的是：</w:t>
      </w:r>
    </w:p>
    <w:p w14:paraId="230BC11A">
      <w:pPr>
        <w:spacing w:line="1620" w:lineRule="exact"/>
        <w:ind w:firstLine="420"/>
      </w:pPr>
      <w:r>
        <w:rPr>
          <w:position w:val="-32"/>
        </w:rPr>
        <w:drawing>
          <wp:inline distT="0" distB="0" distL="0" distR="0">
            <wp:extent cx="4892040" cy="102870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4"/>
                    <a:stretch>
                      <a:fillRect/>
                    </a:stretch>
                  </pic:blipFill>
                  <pic:spPr>
                    <a:xfrm>
                      <a:off x="0" y="0"/>
                      <a:ext cx="4892040" cy="1028700"/>
                    </a:xfrm>
                    <a:prstGeom prst="rect">
                      <a:avLst/>
                    </a:prstGeom>
                  </pic:spPr>
                </pic:pic>
              </a:graphicData>
            </a:graphic>
          </wp:inline>
        </w:drawing>
      </w:r>
    </w:p>
    <w:p w14:paraId="3D503C39">
      <w:pPr>
        <w:pStyle w:val="2"/>
        <w:spacing w:before="31" w:line="225" w:lineRule="auto"/>
        <w:ind w:left="421"/>
      </w:pPr>
      <w:r>
        <w:rPr>
          <w:color w:val="333333"/>
          <w:spacing w:val="2"/>
        </w:rPr>
        <w:t>A.②③⑤;</w:t>
      </w:r>
      <w:r>
        <w:rPr>
          <w:color w:val="333333"/>
          <w:spacing w:val="76"/>
        </w:rPr>
        <w:t xml:space="preserve"> </w:t>
      </w:r>
      <w:r>
        <w:rPr>
          <w:color w:val="333333"/>
          <w:spacing w:val="2"/>
        </w:rPr>
        <w:t>①④⑥      B.①④⑤;</w:t>
      </w:r>
      <w:r>
        <w:rPr>
          <w:color w:val="333333"/>
          <w:spacing w:val="62"/>
        </w:rPr>
        <w:t xml:space="preserve"> </w:t>
      </w:r>
      <w:r>
        <w:rPr>
          <w:color w:val="333333"/>
          <w:spacing w:val="2"/>
        </w:rPr>
        <w:t>②③⑥</w:t>
      </w:r>
    </w:p>
    <w:p w14:paraId="3ED8F0E2">
      <w:pPr>
        <w:pStyle w:val="2"/>
        <w:spacing w:before="27" w:line="225" w:lineRule="auto"/>
        <w:ind w:left="426"/>
      </w:pPr>
      <w:r>
        <w:rPr>
          <w:color w:val="333333"/>
          <w:spacing w:val="2"/>
        </w:rPr>
        <w:t>C.①②④;</w:t>
      </w:r>
      <w:r>
        <w:rPr>
          <w:color w:val="333333"/>
          <w:spacing w:val="71"/>
        </w:rPr>
        <w:t xml:space="preserve"> </w:t>
      </w:r>
      <w:r>
        <w:rPr>
          <w:color w:val="333333"/>
          <w:spacing w:val="2"/>
        </w:rPr>
        <w:t>③⑤⑥      D.①②⑤;</w:t>
      </w:r>
      <w:r>
        <w:rPr>
          <w:color w:val="333333"/>
          <w:spacing w:val="62"/>
        </w:rPr>
        <w:t xml:space="preserve"> </w:t>
      </w:r>
      <w:r>
        <w:rPr>
          <w:color w:val="333333"/>
          <w:spacing w:val="2"/>
        </w:rPr>
        <w:t>③④⑥</w:t>
      </w:r>
    </w:p>
    <w:p w14:paraId="7299D5E8">
      <w:pPr>
        <w:pStyle w:val="2"/>
        <w:spacing w:before="25" w:line="222" w:lineRule="auto"/>
        <w:ind w:left="428"/>
      </w:pPr>
      <w:r>
        <w:rPr>
          <w:color w:val="333333"/>
          <w:spacing w:val="8"/>
        </w:rPr>
        <w:t>85、下列选项中，不能由展开图折叠而成的是</w:t>
      </w:r>
      <w:r>
        <w:rPr>
          <w:color w:val="333333"/>
          <w:spacing w:val="-47"/>
        </w:rPr>
        <w:t xml:space="preserve"> </w:t>
      </w:r>
      <w:r>
        <w:rPr>
          <w:color w:val="333333"/>
          <w:spacing w:val="8"/>
        </w:rPr>
        <w:t>:</w:t>
      </w:r>
    </w:p>
    <w:p w14:paraId="2B8DDC98">
      <w:pPr>
        <w:spacing w:line="2032" w:lineRule="exact"/>
        <w:ind w:firstLine="420"/>
      </w:pPr>
      <w:r>
        <w:rPr>
          <w:position w:val="-40"/>
        </w:rPr>
        <w:drawing>
          <wp:inline distT="0" distB="0" distL="0" distR="0">
            <wp:extent cx="4152900" cy="129032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5"/>
                    <a:stretch>
                      <a:fillRect/>
                    </a:stretch>
                  </pic:blipFill>
                  <pic:spPr>
                    <a:xfrm>
                      <a:off x="0" y="0"/>
                      <a:ext cx="4152900" cy="1290828"/>
                    </a:xfrm>
                    <a:prstGeom prst="rect">
                      <a:avLst/>
                    </a:prstGeom>
                  </pic:spPr>
                </pic:pic>
              </a:graphicData>
            </a:graphic>
          </wp:inline>
        </w:drawing>
      </w:r>
    </w:p>
    <w:p w14:paraId="6610A09D">
      <w:pPr>
        <w:pStyle w:val="2"/>
        <w:spacing w:before="65" w:line="228" w:lineRule="auto"/>
        <w:ind w:left="431"/>
        <w:outlineLvl w:val="0"/>
      </w:pPr>
      <w:r>
        <w:rPr>
          <w:b/>
          <w:bCs/>
          <w:spacing w:val="5"/>
        </w:rPr>
        <w:t>二、定义判断。</w:t>
      </w:r>
    </w:p>
    <w:p w14:paraId="35A2B0FA">
      <w:pPr>
        <w:pStyle w:val="2"/>
        <w:spacing w:before="148" w:line="251" w:lineRule="auto"/>
        <w:ind w:left="13" w:right="88" w:firstLine="415"/>
      </w:pPr>
      <w:r>
        <w:rPr>
          <w:spacing w:val="10"/>
        </w:rPr>
        <w:t>86、异株克生是指植物产生的次生代谢产物在植</w:t>
      </w:r>
      <w:r>
        <w:rPr>
          <w:spacing w:val="9"/>
        </w:rPr>
        <w:t>物生长过程中，通过信息抑制其他植物的生长、发育</w:t>
      </w:r>
      <w:r>
        <w:rPr>
          <w:spacing w:val="7"/>
        </w:rPr>
        <w:t>并加以排除的现象。</w:t>
      </w:r>
    </w:p>
    <w:p w14:paraId="33DE57D1">
      <w:pPr>
        <w:pStyle w:val="2"/>
        <w:spacing w:line="227" w:lineRule="auto"/>
        <w:ind w:left="428"/>
      </w:pPr>
      <w:r>
        <w:rPr>
          <w:spacing w:val="8"/>
        </w:rPr>
        <w:t>根据上述定义，下列不属于异株克生的是：</w:t>
      </w:r>
    </w:p>
    <w:p w14:paraId="4D065BFD">
      <w:pPr>
        <w:pStyle w:val="2"/>
        <w:spacing w:before="25" w:line="228" w:lineRule="auto"/>
        <w:ind w:left="421"/>
      </w:pPr>
      <w:r>
        <w:rPr>
          <w:spacing w:val="9"/>
        </w:rPr>
        <w:t>A.黑核桃的叶子含有胡桃醌，可抑制其他植物的生长</w:t>
      </w:r>
    </w:p>
    <w:p w14:paraId="5E91DC4B">
      <w:pPr>
        <w:pStyle w:val="2"/>
        <w:spacing w:before="26" w:line="227" w:lineRule="auto"/>
        <w:ind w:left="423"/>
      </w:pPr>
      <w:r>
        <w:rPr>
          <w:spacing w:val="9"/>
        </w:rPr>
        <w:t>B.农民喷洒除草剂，结果把周围的稻苗也给杀死了</w:t>
      </w:r>
    </w:p>
    <w:p w14:paraId="1D8152C0">
      <w:pPr>
        <w:pStyle w:val="2"/>
        <w:spacing w:before="25" w:line="228" w:lineRule="auto"/>
        <w:ind w:left="426"/>
      </w:pPr>
      <w:r>
        <w:rPr>
          <w:spacing w:val="9"/>
        </w:rPr>
        <w:t>C.苹果和梨能从果实、枝叶中游离出气态乙烯造成周围植物枯萎，提早落叶</w:t>
      </w:r>
    </w:p>
    <w:p w14:paraId="152B1438">
      <w:pPr>
        <w:pStyle w:val="2"/>
        <w:spacing w:before="28" w:line="239" w:lineRule="auto"/>
        <w:ind w:left="422" w:right="5339" w:firstLine="1"/>
      </w:pPr>
      <w:r>
        <w:t>D.松树根分泌的一种激素可抑制桦树的生长</w:t>
      </w:r>
    </w:p>
    <w:p w14:paraId="7D68C78E">
      <w:pPr>
        <w:pStyle w:val="2"/>
        <w:spacing w:before="26" w:line="251" w:lineRule="auto"/>
        <w:ind w:left="8" w:right="88" w:firstLine="420"/>
        <w:jc w:val="both"/>
      </w:pPr>
      <w:r>
        <w:rPr>
          <w:spacing w:val="10"/>
        </w:rPr>
        <w:t>87、根据行为人是否进行意思表示，可以将民法</w:t>
      </w:r>
      <w:r>
        <w:rPr>
          <w:spacing w:val="9"/>
        </w:rPr>
        <w:t>上的行为分为表意行为和非表意行为。表意行为，是</w:t>
      </w:r>
      <w:r>
        <w:rPr>
          <w:spacing w:val="10"/>
        </w:rPr>
        <w:t>指行为人通过意思表示进行的行为；非表意行为是指当事人无须意思表示而实</w:t>
      </w:r>
      <w:r>
        <w:rPr>
          <w:spacing w:val="9"/>
        </w:rPr>
        <w:t>施的行为，主要包括事实行</w:t>
      </w:r>
      <w:r>
        <w:rPr>
          <w:spacing w:val="10"/>
        </w:rPr>
        <w:t>为、违法行为。事实行为是指行为人主观上并没有产生民事法律关系的意思，</w:t>
      </w:r>
      <w:r>
        <w:rPr>
          <w:spacing w:val="9"/>
        </w:rPr>
        <w:t>而是依照法律的规定引起民</w:t>
      </w:r>
      <w:r>
        <w:rPr>
          <w:spacing w:val="8"/>
        </w:rPr>
        <w:t>事法律关系后果的行为。</w:t>
      </w:r>
    </w:p>
    <w:p w14:paraId="12AF908F">
      <w:pPr>
        <w:pStyle w:val="2"/>
        <w:spacing w:before="1" w:line="227" w:lineRule="auto"/>
        <w:ind w:left="428"/>
      </w:pPr>
      <w:r>
        <w:rPr>
          <w:spacing w:val="8"/>
        </w:rPr>
        <w:t>根据上述定义，下列属于事实行为的是：</w:t>
      </w:r>
    </w:p>
    <w:p w14:paraId="0628AC57">
      <w:pPr>
        <w:pStyle w:val="2"/>
        <w:spacing w:before="27" w:line="228" w:lineRule="auto"/>
        <w:ind w:left="421"/>
      </w:pPr>
      <w:r>
        <w:rPr>
          <w:spacing w:val="9"/>
        </w:rPr>
        <w:t>A.张三和李四签订房屋租赁合同</w:t>
      </w:r>
    </w:p>
    <w:p w14:paraId="21C7B05D">
      <w:pPr>
        <w:pStyle w:val="2"/>
        <w:spacing w:before="24" w:line="227" w:lineRule="auto"/>
        <w:ind w:left="423"/>
      </w:pPr>
      <w:r>
        <w:rPr>
          <w:spacing w:val="9"/>
        </w:rPr>
        <w:t>B.李大爷感觉自己时日无多，立下遗嘱</w:t>
      </w:r>
    </w:p>
    <w:p w14:paraId="29B9B937">
      <w:pPr>
        <w:pStyle w:val="2"/>
        <w:spacing w:before="25" w:line="228" w:lineRule="auto"/>
        <w:ind w:left="426"/>
      </w:pPr>
      <w:r>
        <w:rPr>
          <w:spacing w:val="9"/>
        </w:rPr>
        <w:t>C.王教授撰写了一篇论文，获得该论文的著作权</w:t>
      </w:r>
    </w:p>
    <w:p w14:paraId="6EEA3F17">
      <w:pPr>
        <w:pStyle w:val="2"/>
        <w:spacing w:before="28" w:line="239" w:lineRule="auto"/>
        <w:ind w:left="422" w:right="4919" w:firstLine="1"/>
      </w:pPr>
      <w:r>
        <w:t>D.赵老板把自己的财产赠与伺候自己多年的保姆</w:t>
      </w:r>
    </w:p>
    <w:p w14:paraId="5B966E8F">
      <w:pPr>
        <w:pStyle w:val="2"/>
        <w:spacing w:line="251" w:lineRule="auto"/>
        <w:ind w:left="12" w:firstLine="416"/>
      </w:pPr>
      <w:r>
        <w:rPr>
          <w:spacing w:val="8"/>
        </w:rPr>
        <w:t>88、身体意象失调，又称负面身体自我，是个体对身体的消极认知、消极情感体验和相应的行为调控，</w:t>
      </w:r>
      <w:r>
        <w:rPr>
          <w:spacing w:val="9"/>
        </w:rPr>
        <w:t>它包含对体重、体形和食物等信息的刻板化、情绪化和过分强调的评价。</w:t>
      </w:r>
    </w:p>
    <w:p w14:paraId="70F0107D">
      <w:pPr>
        <w:pStyle w:val="2"/>
        <w:spacing w:before="1" w:line="228" w:lineRule="auto"/>
        <w:ind w:left="428"/>
      </w:pPr>
      <w:r>
        <w:rPr>
          <w:spacing w:val="9"/>
        </w:rPr>
        <w:t>根据上述定义，下列不属于身体意象失调的是：</w:t>
      </w:r>
    </w:p>
    <w:p w14:paraId="4E7AF5B5">
      <w:pPr>
        <w:pStyle w:val="2"/>
        <w:spacing w:before="24" w:line="228" w:lineRule="auto"/>
        <w:ind w:left="421"/>
      </w:pPr>
      <w:r>
        <w:rPr>
          <w:spacing w:val="9"/>
        </w:rPr>
        <w:t>A.张贵每天出门前都在镜子前感叹半天为什么就不长肉呢</w:t>
      </w:r>
    </w:p>
    <w:p w14:paraId="6281C603">
      <w:pPr>
        <w:pStyle w:val="2"/>
        <w:spacing w:before="24" w:line="227" w:lineRule="auto"/>
        <w:ind w:left="423"/>
      </w:pPr>
      <w:r>
        <w:rPr>
          <w:spacing w:val="9"/>
        </w:rPr>
        <w:t>B.侯震觉得自己身材健壮，在健身房里特别爱展示自己的胸肌</w:t>
      </w:r>
    </w:p>
    <w:p w14:paraId="1E28ED3B">
      <w:pPr>
        <w:pStyle w:val="2"/>
        <w:spacing w:before="28" w:line="227" w:lineRule="auto"/>
        <w:ind w:left="426"/>
      </w:pPr>
      <w:r>
        <w:rPr>
          <w:spacing w:val="9"/>
        </w:rPr>
        <w:t>C.李静因为自己太胖，节食了一段时间之后被诊断出厌食症</w:t>
      </w:r>
    </w:p>
    <w:p w14:paraId="69C604DB">
      <w:pPr>
        <w:pStyle w:val="2"/>
        <w:spacing w:before="26"/>
        <w:ind w:left="422" w:right="5392" w:firstLine="1"/>
      </w:pPr>
      <w:r>
        <w:t>D.赵敏整日担心自己身体发福会被丈夫抛弃</w:t>
      </w:r>
    </w:p>
    <w:p w14:paraId="13304F4E">
      <w:pPr>
        <w:pStyle w:val="2"/>
        <w:spacing w:before="25" w:line="251" w:lineRule="auto"/>
        <w:ind w:left="8" w:right="141" w:firstLine="420"/>
      </w:pPr>
      <w:r>
        <w:rPr>
          <w:spacing w:val="10"/>
        </w:rPr>
        <w:t>89、鸟笼效应是指人们偶然获得一件原本不需要</w:t>
      </w:r>
      <w:r>
        <w:rPr>
          <w:spacing w:val="9"/>
        </w:rPr>
        <w:t>的物品之后，会在此基础上，继续添加更多与之相关</w:t>
      </w:r>
      <w:r>
        <w:rPr>
          <w:spacing w:val="7"/>
        </w:rPr>
        <w:t>而自己不需要的东西。</w:t>
      </w:r>
    </w:p>
    <w:p w14:paraId="52EC10D1">
      <w:pPr>
        <w:pStyle w:val="2"/>
        <w:spacing w:before="1" w:line="227" w:lineRule="auto"/>
        <w:ind w:left="428"/>
      </w:pPr>
      <w:r>
        <w:rPr>
          <w:spacing w:val="8"/>
        </w:rPr>
        <w:t>根据上述定义，下列符合鸟笼效应的是：</w:t>
      </w:r>
    </w:p>
    <w:p w14:paraId="38C70573">
      <w:pPr>
        <w:pStyle w:val="2"/>
        <w:spacing w:before="26" w:line="228" w:lineRule="auto"/>
        <w:ind w:left="421"/>
      </w:pPr>
      <w:r>
        <w:rPr>
          <w:spacing w:val="6"/>
        </w:rPr>
        <w:t>A.李铁为了参加某电商平台满</w:t>
      </w:r>
      <w:r>
        <w:rPr>
          <w:spacing w:val="-13"/>
        </w:rPr>
        <w:t xml:space="preserve"> </w:t>
      </w:r>
      <w:r>
        <w:rPr>
          <w:spacing w:val="6"/>
        </w:rPr>
        <w:t>199</w:t>
      </w:r>
      <w:r>
        <w:rPr>
          <w:spacing w:val="-41"/>
        </w:rPr>
        <w:t xml:space="preserve"> </w:t>
      </w:r>
      <w:r>
        <w:rPr>
          <w:spacing w:val="6"/>
        </w:rPr>
        <w:t>减</w:t>
      </w:r>
      <w:r>
        <w:rPr>
          <w:spacing w:val="-21"/>
        </w:rPr>
        <w:t xml:space="preserve"> </w:t>
      </w:r>
      <w:r>
        <w:rPr>
          <w:spacing w:val="6"/>
        </w:rPr>
        <w:t>100</w:t>
      </w:r>
      <w:r>
        <w:rPr>
          <w:spacing w:val="-23"/>
        </w:rPr>
        <w:t xml:space="preserve"> </w:t>
      </w:r>
      <w:r>
        <w:rPr>
          <w:spacing w:val="6"/>
        </w:rPr>
        <w:t>的活动买了好些用不上的东西</w:t>
      </w:r>
    </w:p>
    <w:p w14:paraId="63FB96D0">
      <w:pPr>
        <w:pStyle w:val="2"/>
        <w:spacing w:before="25" w:line="228" w:lineRule="auto"/>
        <w:ind w:left="423"/>
      </w:pPr>
      <w:r>
        <w:rPr>
          <w:spacing w:val="9"/>
        </w:rPr>
        <w:t>B.张磊送了刘阿姨一条大鱼，为了收拾鱼，刘阿姨又买了一把刮鱼鳞的工具</w:t>
      </w:r>
    </w:p>
    <w:p w14:paraId="28EADC64">
      <w:pPr>
        <w:pStyle w:val="2"/>
        <w:spacing w:before="24" w:line="227" w:lineRule="auto"/>
        <w:ind w:left="426"/>
      </w:pPr>
      <w:r>
        <w:rPr>
          <w:spacing w:val="9"/>
        </w:rPr>
        <w:t>C.单位开年会时，小丽抽中了一部手机，当天她就在网上选购了一款手机壳</w:t>
      </w:r>
    </w:p>
    <w:p w14:paraId="222835C8">
      <w:pPr>
        <w:pStyle w:val="2"/>
        <w:spacing w:before="29" w:line="239" w:lineRule="auto"/>
        <w:ind w:left="422" w:right="2452" w:firstLine="1"/>
      </w:pPr>
      <w:r>
        <w:t>D.邻居送了小米一个鱼缸，为此她买了几条鱼放进去，虽然她并不喜欢养鱼</w:t>
      </w:r>
    </w:p>
    <w:p w14:paraId="083362D2">
      <w:pPr>
        <w:pStyle w:val="2"/>
        <w:spacing w:before="152" w:line="251" w:lineRule="auto"/>
        <w:ind w:left="25" w:right="138" w:firstLine="403"/>
      </w:pPr>
      <w:r>
        <w:rPr>
          <w:spacing w:val="10"/>
        </w:rPr>
        <w:t>90、非任意自白排除规则是指在刑事诉讼中，只</w:t>
      </w:r>
      <w:r>
        <w:rPr>
          <w:spacing w:val="9"/>
        </w:rPr>
        <w:t>有基于被追诉人自由意志而作出的自白（即承认有罪</w:t>
      </w:r>
      <w:r>
        <w:rPr>
          <w:spacing w:val="8"/>
        </w:rPr>
        <w:t>的供述</w:t>
      </w:r>
      <w:r>
        <w:rPr>
          <w:spacing w:val="-11"/>
        </w:rPr>
        <w:t>），</w:t>
      </w:r>
      <w:r>
        <w:rPr>
          <w:spacing w:val="8"/>
        </w:rPr>
        <w:t>才具有证据能力；违背当事人意愿或违反法定程序而强制作出</w:t>
      </w:r>
      <w:r>
        <w:rPr>
          <w:spacing w:val="7"/>
        </w:rPr>
        <w:t>的供述不是自白，而是逼供。</w:t>
      </w:r>
    </w:p>
    <w:p w14:paraId="1577CDC2">
      <w:pPr>
        <w:pStyle w:val="2"/>
        <w:spacing w:line="227" w:lineRule="auto"/>
        <w:ind w:left="428"/>
      </w:pPr>
      <w:r>
        <w:rPr>
          <w:spacing w:val="9"/>
        </w:rPr>
        <w:t>根据上述定义，下列符合非任意自白排除规则的是：</w:t>
      </w:r>
    </w:p>
    <w:p w14:paraId="0660E2F3">
      <w:pPr>
        <w:pStyle w:val="2"/>
        <w:spacing w:before="26" w:line="228" w:lineRule="auto"/>
        <w:ind w:left="421"/>
      </w:pPr>
      <w:r>
        <w:rPr>
          <w:spacing w:val="9"/>
        </w:rPr>
        <w:t>A.犯罪嫌疑人史密斯始终不承认自己有罪，警察于是对其轮番讯问</w:t>
      </w:r>
    </w:p>
    <w:p w14:paraId="51F3428B">
      <w:pPr>
        <w:pStyle w:val="2"/>
        <w:spacing w:before="24" w:line="227" w:lineRule="auto"/>
        <w:ind w:left="423"/>
      </w:pPr>
      <w:r>
        <w:rPr>
          <w:spacing w:val="9"/>
        </w:rPr>
        <w:t>B.警察以罗伯特家人的安全威胁其承认自己策划了恐怖袭击</w:t>
      </w:r>
    </w:p>
    <w:p w14:paraId="511656E4">
      <w:pPr>
        <w:pStyle w:val="2"/>
        <w:spacing w:before="27" w:line="227" w:lineRule="auto"/>
        <w:ind w:left="426"/>
      </w:pPr>
      <w:r>
        <w:rPr>
          <w:spacing w:val="9"/>
        </w:rPr>
        <w:t>C.特梅尔在法庭上一直保持沉默，公诉方需要提供更多证据证明其有罪</w:t>
      </w:r>
    </w:p>
    <w:p w14:paraId="4AB90B02">
      <w:pPr>
        <w:pStyle w:val="2"/>
        <w:spacing w:before="27"/>
        <w:ind w:left="422" w:right="3709" w:firstLine="1"/>
      </w:pPr>
      <w:r>
        <w:t>D.某国检察机关与布朗达成协议，布朗承认指控换得减轻处罚</w:t>
      </w:r>
    </w:p>
    <w:p w14:paraId="5FE7F706">
      <w:pPr>
        <w:pStyle w:val="2"/>
        <w:spacing w:before="24" w:line="251" w:lineRule="auto"/>
        <w:ind w:left="13" w:right="138" w:firstLine="415"/>
      </w:pPr>
      <w:r>
        <w:rPr>
          <w:spacing w:val="10"/>
        </w:rPr>
        <w:t>91、初级群体指的是具有亲密的人际关系和浓厚</w:t>
      </w:r>
      <w:r>
        <w:rPr>
          <w:spacing w:val="9"/>
        </w:rPr>
        <w:t>的感情色彩的社会群体；次级群体指的是以为了达到实际的特殊目标为目的，通过明确的规章制度结成正规关系的社会群体。</w:t>
      </w:r>
    </w:p>
    <w:p w14:paraId="3E079E22">
      <w:pPr>
        <w:pStyle w:val="2"/>
        <w:spacing w:before="1" w:line="227" w:lineRule="auto"/>
        <w:ind w:left="428"/>
      </w:pPr>
      <w:r>
        <w:rPr>
          <w:spacing w:val="8"/>
        </w:rPr>
        <w:t>根据上述定义，下列不涉及初级群体的是：</w:t>
      </w:r>
    </w:p>
    <w:p w14:paraId="3468A0F6">
      <w:pPr>
        <w:pStyle w:val="2"/>
        <w:spacing w:before="27" w:line="228" w:lineRule="auto"/>
        <w:ind w:left="421"/>
      </w:pPr>
      <w:r>
        <w:rPr>
          <w:spacing w:val="9"/>
        </w:rPr>
        <w:t>A.王丽颖今天过生日，公司的员工们给她买来了生日蛋糕</w:t>
      </w:r>
    </w:p>
    <w:p w14:paraId="1750926E">
      <w:pPr>
        <w:pStyle w:val="2"/>
        <w:spacing w:before="24" w:line="227" w:lineRule="auto"/>
        <w:ind w:left="423"/>
      </w:pPr>
      <w:r>
        <w:rPr>
          <w:spacing w:val="9"/>
        </w:rPr>
        <w:t>B.张爷爷今年一百岁，为了给其祝寿晚辈们成立了一个组委会</w:t>
      </w:r>
    </w:p>
    <w:p w14:paraId="7D6FEC66">
      <w:pPr>
        <w:pStyle w:val="2"/>
        <w:spacing w:before="28" w:line="227" w:lineRule="auto"/>
        <w:ind w:left="426"/>
      </w:pPr>
      <w:r>
        <w:rPr>
          <w:spacing w:val="9"/>
        </w:rPr>
        <w:t>C.李奶奶生病住院了，村里的邻居们都来医院看望她</w:t>
      </w:r>
    </w:p>
    <w:p w14:paraId="6710B78C">
      <w:pPr>
        <w:pStyle w:val="2"/>
        <w:spacing w:before="26" w:line="239" w:lineRule="auto"/>
        <w:ind w:left="422" w:right="4758" w:firstLine="1"/>
      </w:pPr>
      <w:r>
        <w:t>D.赵小刚和自己的初中同学们天天在微信群里聊天</w:t>
      </w:r>
    </w:p>
    <w:p w14:paraId="00E6ACC7">
      <w:pPr>
        <w:pStyle w:val="2"/>
        <w:spacing w:before="26" w:line="228" w:lineRule="auto"/>
        <w:ind w:left="428"/>
      </w:pPr>
      <w:r>
        <w:rPr>
          <w:spacing w:val="9"/>
        </w:rPr>
        <w:t>92、激情群体是指一种临时性的、高效率的，往往为某项富有挑战性的工作而临时组建的工作群体。</w:t>
      </w:r>
    </w:p>
    <w:p w14:paraId="42E0A6C7">
      <w:pPr>
        <w:pStyle w:val="2"/>
        <w:spacing w:before="24" w:line="228" w:lineRule="auto"/>
        <w:ind w:left="428"/>
      </w:pPr>
      <w:r>
        <w:rPr>
          <w:spacing w:val="8"/>
        </w:rPr>
        <w:t>根据上述定义，下列属于激情群体的是：</w:t>
      </w:r>
    </w:p>
    <w:p w14:paraId="5CA2B689">
      <w:pPr>
        <w:pStyle w:val="2"/>
        <w:spacing w:before="25" w:line="227" w:lineRule="auto"/>
        <w:ind w:left="421"/>
      </w:pPr>
      <w:r>
        <w:rPr>
          <w:spacing w:val="9"/>
        </w:rPr>
        <w:t>A.某登山俱乐部组织会员进行登山训练</w:t>
      </w:r>
    </w:p>
    <w:p w14:paraId="299AC1EE">
      <w:pPr>
        <w:pStyle w:val="2"/>
        <w:spacing w:before="28" w:line="227" w:lineRule="auto"/>
        <w:ind w:left="423"/>
      </w:pPr>
      <w:r>
        <w:rPr>
          <w:spacing w:val="9"/>
        </w:rPr>
        <w:t>B.汶川地震后，某地成立一个慈善基金会，为帮助灾区发起募捐活动</w:t>
      </w:r>
    </w:p>
    <w:p w14:paraId="5FEC6FF2">
      <w:pPr>
        <w:pStyle w:val="2"/>
        <w:spacing w:before="25" w:line="228" w:lineRule="auto"/>
        <w:ind w:left="426"/>
      </w:pPr>
      <w:r>
        <w:rPr>
          <w:spacing w:val="9"/>
        </w:rPr>
        <w:t>C.为尽快完成进口生产线的调试工作，某汽车公司召集了公司内数名专家组成项目组</w:t>
      </w:r>
    </w:p>
    <w:p w14:paraId="1C9F6F66">
      <w:pPr>
        <w:pStyle w:val="2"/>
        <w:spacing w:before="27" w:line="239" w:lineRule="auto"/>
        <w:ind w:left="422" w:right="3918" w:firstLine="1"/>
      </w:pPr>
      <w:r>
        <w:t>D.数十名自行车爱好者组成骑车团队，相约在某个周末郊游</w:t>
      </w:r>
    </w:p>
    <w:p w14:paraId="2D5BCEF9">
      <w:pPr>
        <w:pStyle w:val="2"/>
        <w:spacing w:before="25" w:line="251" w:lineRule="auto"/>
        <w:ind w:left="8" w:right="141" w:firstLine="420"/>
      </w:pPr>
      <w:r>
        <w:rPr>
          <w:spacing w:val="10"/>
        </w:rPr>
        <w:t>93、注意分为内源性注意和外源性注意。内源性</w:t>
      </w:r>
      <w:r>
        <w:rPr>
          <w:spacing w:val="9"/>
        </w:rPr>
        <w:t>注意是指个体根据自己的目标或意图来分配注意、支配行为，是主动注意；外源性注意是指由个体外部信息引起的个体注意，是被动注意。</w:t>
      </w:r>
    </w:p>
    <w:p w14:paraId="7240A938">
      <w:pPr>
        <w:pStyle w:val="2"/>
        <w:spacing w:line="227" w:lineRule="auto"/>
        <w:ind w:left="428"/>
      </w:pPr>
      <w:r>
        <w:rPr>
          <w:spacing w:val="8"/>
        </w:rPr>
        <w:t>根据上述定义，下列属于外源性注意的是：</w:t>
      </w:r>
    </w:p>
    <w:p w14:paraId="5E8E7DB1">
      <w:pPr>
        <w:pStyle w:val="2"/>
        <w:spacing w:before="25" w:line="227" w:lineRule="auto"/>
        <w:ind w:left="421"/>
      </w:pPr>
      <w:r>
        <w:rPr>
          <w:spacing w:val="9"/>
        </w:rPr>
        <w:t>A.为了让学生提高学习积极性，刘老师特别关注有关教学方法的书籍</w:t>
      </w:r>
    </w:p>
    <w:p w14:paraId="7296ADF5">
      <w:pPr>
        <w:pStyle w:val="2"/>
        <w:spacing w:before="27" w:line="227" w:lineRule="auto"/>
        <w:ind w:left="423"/>
      </w:pPr>
      <w:r>
        <w:rPr>
          <w:spacing w:val="9"/>
        </w:rPr>
        <w:t>B.王静为自驾游而看了大量的旅游攻略</w:t>
      </w:r>
    </w:p>
    <w:p w14:paraId="01C696F9">
      <w:pPr>
        <w:pStyle w:val="2"/>
        <w:spacing w:before="25" w:line="228" w:lineRule="auto"/>
        <w:ind w:left="426"/>
      </w:pPr>
      <w:r>
        <w:rPr>
          <w:spacing w:val="9"/>
        </w:rPr>
        <w:t>C.刘玲因喜欢同事买的衣服去了解该服装品牌</w:t>
      </w:r>
    </w:p>
    <w:p w14:paraId="5515D70D">
      <w:pPr>
        <w:pStyle w:val="2"/>
        <w:spacing w:before="28"/>
        <w:ind w:left="422" w:right="5181" w:firstLine="1"/>
      </w:pPr>
      <w:r>
        <w:t>D.这件衣服鲜艳的色彩一下吸引了陈晓的目光</w:t>
      </w:r>
    </w:p>
    <w:p w14:paraId="61705CE4">
      <w:pPr>
        <w:pStyle w:val="2"/>
        <w:spacing w:before="27" w:line="251" w:lineRule="auto"/>
        <w:ind w:left="7" w:right="52" w:firstLine="421"/>
      </w:pPr>
      <w:r>
        <w:rPr>
          <w:spacing w:val="12"/>
        </w:rPr>
        <w:t>94．软法相对于硬法而言，指的是非由立法机</w:t>
      </w:r>
      <w:r>
        <w:rPr>
          <w:spacing w:val="11"/>
        </w:rPr>
        <w:t>关制定、非由国家强制力而是由人们的承诺、诚信、社</w:t>
      </w:r>
      <w:r>
        <w:rPr>
          <w:spacing w:val="9"/>
        </w:rPr>
        <w:t>会舆论或纪律等予以保障实施的法律规范体系。</w:t>
      </w:r>
    </w:p>
    <w:p w14:paraId="59165FF7">
      <w:pPr>
        <w:pStyle w:val="2"/>
        <w:spacing w:before="1" w:line="227" w:lineRule="auto"/>
        <w:ind w:left="428"/>
      </w:pPr>
      <w:r>
        <w:rPr>
          <w:spacing w:val="8"/>
        </w:rPr>
        <w:t>根据上述定义，下列不属于软法的是：</w:t>
      </w:r>
    </w:p>
    <w:p w14:paraId="4596166A">
      <w:pPr>
        <w:pStyle w:val="2"/>
        <w:spacing w:before="27" w:line="227" w:lineRule="auto"/>
        <w:ind w:left="421"/>
      </w:pPr>
      <w:r>
        <w:rPr>
          <w:spacing w:val="8"/>
        </w:rPr>
        <w:t>A．Q</w:t>
      </w:r>
      <w:r>
        <w:rPr>
          <w:spacing w:val="-33"/>
        </w:rPr>
        <w:t xml:space="preserve"> </w:t>
      </w:r>
      <w:r>
        <w:rPr>
          <w:spacing w:val="8"/>
        </w:rPr>
        <w:t>行业协会制定的《行业自律处分规则》</w:t>
      </w:r>
    </w:p>
    <w:p w14:paraId="7A8A916F">
      <w:pPr>
        <w:pStyle w:val="2"/>
        <w:spacing w:before="25" w:line="227" w:lineRule="auto"/>
        <w:ind w:left="423"/>
      </w:pPr>
      <w:r>
        <w:rPr>
          <w:spacing w:val="8"/>
        </w:rPr>
        <w:t>B．P</w:t>
      </w:r>
      <w:r>
        <w:rPr>
          <w:spacing w:val="-23"/>
        </w:rPr>
        <w:t xml:space="preserve"> </w:t>
      </w:r>
      <w:r>
        <w:rPr>
          <w:spacing w:val="8"/>
        </w:rPr>
        <w:t>市房屋管理部门制定的《房屋买卖合同示范文本》</w:t>
      </w:r>
    </w:p>
    <w:p w14:paraId="6E33A831">
      <w:pPr>
        <w:pStyle w:val="2"/>
        <w:spacing w:before="28" w:line="227" w:lineRule="auto"/>
        <w:ind w:left="426"/>
      </w:pPr>
      <w:r>
        <w:rPr>
          <w:spacing w:val="7"/>
        </w:rPr>
        <w:t>C．T</w:t>
      </w:r>
      <w:r>
        <w:rPr>
          <w:spacing w:val="-19"/>
        </w:rPr>
        <w:t xml:space="preserve"> </w:t>
      </w:r>
      <w:r>
        <w:rPr>
          <w:spacing w:val="7"/>
        </w:rPr>
        <w:t>省人大常委会制定的《T</w:t>
      </w:r>
      <w:r>
        <w:rPr>
          <w:spacing w:val="-37"/>
        </w:rPr>
        <w:t xml:space="preserve"> </w:t>
      </w:r>
      <w:r>
        <w:rPr>
          <w:spacing w:val="7"/>
        </w:rPr>
        <w:t>省农民专业合作社条例》</w:t>
      </w:r>
    </w:p>
    <w:p w14:paraId="6A360C49">
      <w:pPr>
        <w:pStyle w:val="2"/>
        <w:spacing w:before="26" w:line="239" w:lineRule="auto"/>
        <w:ind w:left="422" w:right="3616" w:firstLine="1"/>
      </w:pPr>
      <w:r>
        <w:t>D．著名学者 S 主持起草的《媒体侵权责任案件法律适用指引》</w:t>
      </w:r>
    </w:p>
    <w:p w14:paraId="48E2AADB">
      <w:pPr>
        <w:pStyle w:val="2"/>
        <w:spacing w:before="23" w:line="252" w:lineRule="auto"/>
        <w:ind w:left="7" w:firstLine="421"/>
        <w:jc w:val="both"/>
      </w:pPr>
      <w:r>
        <w:rPr>
          <w:spacing w:val="9"/>
        </w:rPr>
        <w:t>95.行政指导是指行政主体在其所管辖的权限内，为适应复杂多变的经济和社会需要，依据国家法律或</w:t>
      </w:r>
      <w:r>
        <w:rPr>
          <w:spacing w:val="8"/>
        </w:rPr>
        <w:t>政策，适时灵活地采取引导、劝告、建议、协商、示范、制定导向性政策、发布有关信息等非强制性手段，</w:t>
      </w:r>
      <w:r>
        <w:rPr>
          <w:spacing w:val="9"/>
        </w:rPr>
        <w:t>在行政相对方的同意或协助下，实现一定行政目的的行为。</w:t>
      </w:r>
    </w:p>
    <w:p w14:paraId="09B1D90C">
      <w:pPr>
        <w:pStyle w:val="2"/>
        <w:spacing w:before="1" w:line="227" w:lineRule="auto"/>
        <w:ind w:left="428"/>
      </w:pPr>
      <w:r>
        <w:rPr>
          <w:spacing w:val="8"/>
        </w:rPr>
        <w:t>根据上述定义，下列属于行政指导的是：</w:t>
      </w:r>
    </w:p>
    <w:p w14:paraId="3C1D809D">
      <w:pPr>
        <w:pStyle w:val="2"/>
        <w:spacing w:before="25" w:line="227" w:lineRule="auto"/>
        <w:ind w:left="421"/>
      </w:pPr>
      <w:r>
        <w:rPr>
          <w:spacing w:val="9"/>
        </w:rPr>
        <w:t>A．中国政府向各国政府发出共同投资设立亚投行的倡议</w:t>
      </w:r>
    </w:p>
    <w:p w14:paraId="13F51946">
      <w:pPr>
        <w:pStyle w:val="2"/>
        <w:spacing w:before="27" w:line="227" w:lineRule="auto"/>
        <w:ind w:left="423"/>
      </w:pPr>
      <w:r>
        <w:rPr>
          <w:spacing w:val="8"/>
        </w:rPr>
        <w:t>B．</w:t>
      </w:r>
      <w:r>
        <w:rPr>
          <w:spacing w:val="-59"/>
        </w:rPr>
        <w:t xml:space="preserve"> </w:t>
      </w:r>
      <w:r>
        <w:rPr>
          <w:spacing w:val="8"/>
        </w:rPr>
        <w:t>甲市气象局在台风来临之际向市民发出橙色预</w:t>
      </w:r>
      <w:r>
        <w:rPr>
          <w:spacing w:val="7"/>
        </w:rPr>
        <w:t>警信号</w:t>
      </w:r>
    </w:p>
    <w:p w14:paraId="007B9E3D">
      <w:pPr>
        <w:pStyle w:val="2"/>
        <w:spacing w:before="26" w:line="227" w:lineRule="auto"/>
        <w:ind w:left="426"/>
      </w:pPr>
      <w:r>
        <w:rPr>
          <w:spacing w:val="9"/>
        </w:rPr>
        <w:t>C．乙区人民政府与科研院所签订一份研发高科技产品的合同</w:t>
      </w:r>
    </w:p>
    <w:p w14:paraId="51B3B795">
      <w:pPr>
        <w:pStyle w:val="2"/>
        <w:spacing w:before="28" w:line="239" w:lineRule="auto"/>
        <w:ind w:left="422" w:right="3815" w:firstLine="1"/>
      </w:pPr>
      <w:r>
        <w:t>D．丙县人民政府号召该县农民种植水蜜桃，并提供优惠贷款</w:t>
      </w:r>
    </w:p>
    <w:p w14:paraId="5E894917">
      <w:pPr>
        <w:pStyle w:val="2"/>
        <w:spacing w:before="264" w:line="228" w:lineRule="auto"/>
        <w:ind w:left="430"/>
        <w:outlineLvl w:val="0"/>
      </w:pPr>
      <w:r>
        <w:rPr>
          <w:b/>
          <w:bCs/>
          <w:spacing w:val="5"/>
        </w:rPr>
        <w:t>三、类比推理。</w:t>
      </w:r>
    </w:p>
    <w:p w14:paraId="45C49DB0">
      <w:pPr>
        <w:pStyle w:val="2"/>
        <w:spacing w:before="146" w:line="228" w:lineRule="auto"/>
        <w:ind w:left="430"/>
      </w:pPr>
      <w:r>
        <w:rPr>
          <w:spacing w:val="-1"/>
        </w:rPr>
        <w:t>96、争分夺秒 ∶翻山越岭</w:t>
      </w:r>
    </w:p>
    <w:p w14:paraId="4EFA463F">
      <w:pPr>
        <w:pStyle w:val="2"/>
        <w:spacing w:before="25" w:line="227" w:lineRule="auto"/>
        <w:ind w:left="423"/>
      </w:pPr>
      <w:r>
        <w:rPr>
          <w:spacing w:val="1"/>
        </w:rPr>
        <w:t>A.深入浅出 ∶前俯后仰     B.翻</w:t>
      </w:r>
      <w:r>
        <w:t>云覆雨 ∶想方设法</w:t>
      </w:r>
    </w:p>
    <w:p w14:paraId="23C70AA3">
      <w:pPr>
        <w:pStyle w:val="2"/>
        <w:spacing w:before="25" w:line="228" w:lineRule="auto"/>
        <w:ind w:left="428"/>
      </w:pPr>
      <w:r>
        <w:t>C.心服口服 ∶甜言蜜语     D.以牙还牙 ∶生气勃勃</w:t>
      </w:r>
    </w:p>
    <w:p w14:paraId="1E1F7AEE">
      <w:pPr>
        <w:pStyle w:val="2"/>
        <w:spacing w:before="23" w:line="228" w:lineRule="auto"/>
        <w:ind w:left="430"/>
      </w:pPr>
      <w:r>
        <w:rPr>
          <w:spacing w:val="-5"/>
        </w:rPr>
        <w:t>97、山东 ∶河北</w:t>
      </w:r>
    </w:p>
    <w:p w14:paraId="6F6C455E">
      <w:pPr>
        <w:pStyle w:val="2"/>
        <w:spacing w:before="27" w:line="228" w:lineRule="auto"/>
        <w:ind w:left="423"/>
      </w:pPr>
      <w:r>
        <w:rPr>
          <w:spacing w:val="-7"/>
        </w:rPr>
        <w:t>A.四川 ∶重庆</w:t>
      </w:r>
      <w:r>
        <w:rPr>
          <w:spacing w:val="7"/>
        </w:rPr>
        <w:t xml:space="preserve">     </w:t>
      </w:r>
      <w:r>
        <w:rPr>
          <w:spacing w:val="-7"/>
        </w:rPr>
        <w:t>B.辽宁 ∶</w:t>
      </w:r>
      <w:r>
        <w:rPr>
          <w:spacing w:val="-83"/>
        </w:rPr>
        <w:t xml:space="preserve"> </w:t>
      </w:r>
      <w:r>
        <w:rPr>
          <w:spacing w:val="-7"/>
        </w:rPr>
        <w:t>云南</w:t>
      </w:r>
    </w:p>
    <w:p w14:paraId="59E27B55">
      <w:pPr>
        <w:pStyle w:val="2"/>
        <w:spacing w:before="27" w:line="228" w:lineRule="auto"/>
        <w:ind w:left="428"/>
      </w:pPr>
      <w:r>
        <w:rPr>
          <w:spacing w:val="-8"/>
        </w:rPr>
        <w:t>C.天津 ∶上海</w:t>
      </w:r>
      <w:r>
        <w:rPr>
          <w:spacing w:val="7"/>
        </w:rPr>
        <w:t xml:space="preserve">     </w:t>
      </w:r>
      <w:r>
        <w:rPr>
          <w:spacing w:val="-8"/>
        </w:rPr>
        <w:t>D.山西 ∶</w:t>
      </w:r>
      <w:r>
        <w:rPr>
          <w:spacing w:val="-72"/>
        </w:rPr>
        <w:t xml:space="preserve"> </w:t>
      </w:r>
      <w:r>
        <w:rPr>
          <w:spacing w:val="-8"/>
        </w:rPr>
        <w:t>陕西</w:t>
      </w:r>
    </w:p>
    <w:p w14:paraId="1C4B423D">
      <w:pPr>
        <w:pStyle w:val="2"/>
        <w:spacing w:before="26" w:line="228" w:lineRule="auto"/>
        <w:ind w:left="430"/>
      </w:pPr>
      <w:r>
        <w:rPr>
          <w:spacing w:val="-1"/>
        </w:rPr>
        <w:t>98、讷言敏行 ∶《论语》</w:t>
      </w:r>
    </w:p>
    <w:p w14:paraId="37830433">
      <w:pPr>
        <w:pStyle w:val="2"/>
        <w:spacing w:before="24" w:line="227" w:lineRule="auto"/>
        <w:ind w:left="423"/>
      </w:pPr>
      <w:r>
        <w:rPr>
          <w:spacing w:val="1"/>
        </w:rPr>
        <w:t>A.草木皆兵 ∶《三国演义》      B.运筹帷幄 ∶《左传》</w:t>
      </w:r>
    </w:p>
    <w:p w14:paraId="4B0B9240">
      <w:pPr>
        <w:pStyle w:val="2"/>
        <w:spacing w:before="26" w:line="227" w:lineRule="auto"/>
        <w:ind w:left="428"/>
      </w:pPr>
      <w:r>
        <w:rPr>
          <w:spacing w:val="-1"/>
        </w:rPr>
        <w:t>C.食言而肥 ∶《史记》</w:t>
      </w:r>
      <w:r>
        <w:rPr>
          <w:spacing w:val="6"/>
        </w:rPr>
        <w:t xml:space="preserve">          </w:t>
      </w:r>
      <w:r>
        <w:rPr>
          <w:spacing w:val="-1"/>
        </w:rPr>
        <w:t>D.饮鸩止渴 ∶《后汉书》</w:t>
      </w:r>
    </w:p>
    <w:p w14:paraId="59312D6E">
      <w:pPr>
        <w:pStyle w:val="2"/>
        <w:spacing w:before="26" w:line="227" w:lineRule="auto"/>
        <w:ind w:left="430"/>
      </w:pPr>
      <w:r>
        <w:rPr>
          <w:spacing w:val="-5"/>
        </w:rPr>
        <w:t>99、小篆 ∶隶书</w:t>
      </w:r>
    </w:p>
    <w:p w14:paraId="35167772">
      <w:pPr>
        <w:pStyle w:val="2"/>
        <w:spacing w:before="25" w:line="228" w:lineRule="auto"/>
        <w:ind w:left="423"/>
      </w:pPr>
      <w:r>
        <w:rPr>
          <w:spacing w:val="-2"/>
        </w:rPr>
        <w:t>A.评剧 ∶二人转     B.拉丁文 ∶英语</w:t>
      </w:r>
    </w:p>
    <w:p w14:paraId="403D504F">
      <w:pPr>
        <w:pStyle w:val="2"/>
        <w:spacing w:before="26" w:line="227" w:lineRule="auto"/>
        <w:ind w:left="428"/>
      </w:pPr>
      <w:r>
        <w:rPr>
          <w:spacing w:val="-7"/>
        </w:rPr>
        <w:t>C.诗歌 ∶</w:t>
      </w:r>
      <w:r>
        <w:rPr>
          <w:spacing w:val="-66"/>
        </w:rPr>
        <w:t xml:space="preserve"> </w:t>
      </w:r>
      <w:r>
        <w:rPr>
          <w:spacing w:val="-7"/>
        </w:rPr>
        <w:t>寓言</w:t>
      </w:r>
      <w:r>
        <w:rPr>
          <w:spacing w:val="5"/>
        </w:rPr>
        <w:t xml:space="preserve">       </w:t>
      </w:r>
      <w:r>
        <w:rPr>
          <w:spacing w:val="-7"/>
        </w:rPr>
        <w:t>D.唐诗 ∶汉乐府</w:t>
      </w:r>
    </w:p>
    <w:p w14:paraId="43B5B26E">
      <w:pPr>
        <w:pStyle w:val="2"/>
        <w:spacing w:before="23" w:line="228" w:lineRule="auto"/>
        <w:ind w:left="445"/>
      </w:pPr>
      <w:r>
        <w:rPr>
          <w:spacing w:val="-9"/>
        </w:rPr>
        <w:t>100、表达 ∶露骨 ∶含蓄</w:t>
      </w:r>
    </w:p>
    <w:p w14:paraId="389672FA">
      <w:pPr>
        <w:pStyle w:val="2"/>
        <w:spacing w:before="27" w:line="228" w:lineRule="auto"/>
        <w:ind w:left="423"/>
      </w:pPr>
      <w:r>
        <w:rPr>
          <w:spacing w:val="-10"/>
        </w:rPr>
        <w:t>A.意见 ∶接纳 ∶反对</w:t>
      </w:r>
      <w:r>
        <w:rPr>
          <w:spacing w:val="6"/>
        </w:rPr>
        <w:t xml:space="preserve">        </w:t>
      </w:r>
      <w:r>
        <w:rPr>
          <w:spacing w:val="-10"/>
        </w:rPr>
        <w:t>B.道歉 ∶虚伪 ∶真诚</w:t>
      </w:r>
    </w:p>
    <w:p w14:paraId="47522093">
      <w:pPr>
        <w:pStyle w:val="2"/>
        <w:spacing w:before="24" w:line="228" w:lineRule="auto"/>
        <w:ind w:left="428"/>
      </w:pPr>
      <w:r>
        <w:rPr>
          <w:spacing w:val="-9"/>
        </w:rPr>
        <w:t>C.成绩 ∶及格 ∶不及格</w:t>
      </w:r>
      <w:r>
        <w:rPr>
          <w:spacing w:val="5"/>
        </w:rPr>
        <w:t xml:space="preserve">      </w:t>
      </w:r>
      <w:r>
        <w:rPr>
          <w:spacing w:val="-9"/>
        </w:rPr>
        <w:t>D.梦想 ∶实现 ∶追求</w:t>
      </w:r>
    </w:p>
    <w:p w14:paraId="59CA3DD9">
      <w:pPr>
        <w:pStyle w:val="2"/>
        <w:spacing w:before="24" w:line="228" w:lineRule="auto"/>
        <w:ind w:left="445"/>
      </w:pPr>
      <w:r>
        <w:rPr>
          <w:spacing w:val="4"/>
        </w:rPr>
        <w:t>101、伛偻 对于</w:t>
      </w:r>
      <w:r>
        <w:rPr>
          <w:spacing w:val="-17"/>
        </w:rPr>
        <w:t>（</w:t>
      </w:r>
      <w:r>
        <w:rPr>
          <w:spacing w:val="21"/>
        </w:rPr>
        <w:t xml:space="preserve">    </w:t>
      </w:r>
      <w:r>
        <w:rPr>
          <w:spacing w:val="-17"/>
        </w:rPr>
        <w:t>）</w:t>
      </w:r>
      <w:r>
        <w:rPr>
          <w:spacing w:val="4"/>
        </w:rPr>
        <w:t>相当于</w:t>
      </w:r>
      <w:r>
        <w:rPr>
          <w:spacing w:val="-17"/>
        </w:rPr>
        <w:t>（</w:t>
      </w:r>
      <w:r>
        <w:rPr>
          <w:spacing w:val="20"/>
        </w:rPr>
        <w:t xml:space="preserve">    </w:t>
      </w:r>
      <w:r>
        <w:rPr>
          <w:spacing w:val="-17"/>
        </w:rPr>
        <w:t>）</w:t>
      </w:r>
      <w:r>
        <w:rPr>
          <w:spacing w:val="4"/>
        </w:rPr>
        <w:t>对于</w:t>
      </w:r>
      <w:r>
        <w:rPr>
          <w:spacing w:val="38"/>
        </w:rPr>
        <w:t xml:space="preserve"> </w:t>
      </w:r>
      <w:r>
        <w:rPr>
          <w:spacing w:val="4"/>
        </w:rPr>
        <w:t>国家</w:t>
      </w:r>
    </w:p>
    <w:p w14:paraId="035A6E5C">
      <w:pPr>
        <w:pStyle w:val="2"/>
        <w:spacing w:before="26" w:line="228" w:lineRule="auto"/>
        <w:ind w:left="423"/>
      </w:pPr>
      <w:r>
        <w:rPr>
          <w:spacing w:val="7"/>
        </w:rPr>
        <w:t>A.老翁；祖国      B.老朽；国度</w:t>
      </w:r>
    </w:p>
    <w:p w14:paraId="7295F0F8">
      <w:pPr>
        <w:pStyle w:val="2"/>
        <w:spacing w:before="24" w:line="228" w:lineRule="auto"/>
        <w:ind w:left="428"/>
      </w:pPr>
      <w:r>
        <w:rPr>
          <w:spacing w:val="7"/>
        </w:rPr>
        <w:t>C.老人；社稷      D.黄发；家园</w:t>
      </w:r>
    </w:p>
    <w:p w14:paraId="775BE030">
      <w:pPr>
        <w:pStyle w:val="2"/>
        <w:spacing w:before="24" w:line="228" w:lineRule="auto"/>
        <w:ind w:left="445"/>
      </w:pPr>
      <w:r>
        <w:rPr>
          <w:spacing w:val="-5"/>
        </w:rPr>
        <w:t>102、</w:t>
      </w:r>
      <w:r>
        <w:rPr>
          <w:spacing w:val="-57"/>
        </w:rPr>
        <w:t xml:space="preserve"> </w:t>
      </w:r>
      <w:r>
        <w:rPr>
          <w:spacing w:val="-5"/>
        </w:rPr>
        <w:t>肖邦 ∶柴可夫斯基</w:t>
      </w:r>
    </w:p>
    <w:p w14:paraId="0BD5242F">
      <w:pPr>
        <w:pStyle w:val="2"/>
        <w:spacing w:before="27" w:line="227" w:lineRule="auto"/>
        <w:ind w:left="423"/>
      </w:pPr>
      <w:r>
        <w:rPr>
          <w:spacing w:val="-4"/>
        </w:rPr>
        <w:t>A.苏步青 ∶刘徽</w:t>
      </w:r>
      <w:r>
        <w:rPr>
          <w:spacing w:val="6"/>
        </w:rPr>
        <w:t xml:space="preserve">       </w:t>
      </w:r>
      <w:r>
        <w:rPr>
          <w:spacing w:val="-4"/>
        </w:rPr>
        <w:t>B.齐白石 ∶卢梭</w:t>
      </w:r>
    </w:p>
    <w:p w14:paraId="696B3928">
      <w:pPr>
        <w:pStyle w:val="2"/>
        <w:spacing w:before="151" w:line="227" w:lineRule="auto"/>
        <w:ind w:left="428"/>
      </w:pPr>
      <w:r>
        <w:rPr>
          <w:spacing w:val="-2"/>
        </w:rPr>
        <w:t>C.霍金 ∶</w:t>
      </w:r>
      <w:r>
        <w:rPr>
          <w:spacing w:val="-75"/>
        </w:rPr>
        <w:t xml:space="preserve"> </w:t>
      </w:r>
      <w:r>
        <w:rPr>
          <w:spacing w:val="-2"/>
        </w:rPr>
        <w:t>哥德巴赫     D.柳公权 ∶吴道子</w:t>
      </w:r>
    </w:p>
    <w:p w14:paraId="23342140">
      <w:pPr>
        <w:pStyle w:val="2"/>
        <w:spacing w:before="27" w:line="228" w:lineRule="auto"/>
        <w:ind w:left="445"/>
      </w:pPr>
      <w:r>
        <w:rPr>
          <w:spacing w:val="4"/>
        </w:rPr>
        <w:t>103、</w:t>
      </w:r>
      <w:r>
        <w:rPr>
          <w:spacing w:val="-18"/>
        </w:rPr>
        <w:t>（</w:t>
      </w:r>
      <w:r>
        <w:rPr>
          <w:spacing w:val="21"/>
        </w:rPr>
        <w:t xml:space="preserve">    </w:t>
      </w:r>
      <w:r>
        <w:rPr>
          <w:spacing w:val="-18"/>
        </w:rPr>
        <w:t>）</w:t>
      </w:r>
      <w:r>
        <w:rPr>
          <w:spacing w:val="12"/>
        </w:rPr>
        <w:t xml:space="preserve">  </w:t>
      </w:r>
      <w:r>
        <w:rPr>
          <w:spacing w:val="4"/>
        </w:rPr>
        <w:t>对于 五音</w:t>
      </w:r>
      <w:r>
        <w:rPr>
          <w:spacing w:val="10"/>
        </w:rPr>
        <w:t xml:space="preserve">  </w:t>
      </w:r>
      <w:r>
        <w:rPr>
          <w:spacing w:val="4"/>
        </w:rPr>
        <w:t>相当于</w:t>
      </w:r>
      <w:r>
        <w:rPr>
          <w:spacing w:val="-18"/>
        </w:rPr>
        <w:t>（</w:t>
      </w:r>
      <w:r>
        <w:rPr>
          <w:spacing w:val="20"/>
        </w:rPr>
        <w:t xml:space="preserve">    </w:t>
      </w:r>
      <w:r>
        <w:rPr>
          <w:spacing w:val="-18"/>
        </w:rPr>
        <w:t>）</w:t>
      </w:r>
      <w:r>
        <w:rPr>
          <w:spacing w:val="4"/>
        </w:rPr>
        <w:t>对于</w:t>
      </w:r>
      <w:r>
        <w:rPr>
          <w:spacing w:val="10"/>
        </w:rPr>
        <w:t xml:space="preserve">  </w:t>
      </w:r>
      <w:r>
        <w:rPr>
          <w:spacing w:val="4"/>
        </w:rPr>
        <w:t>七情</w:t>
      </w:r>
    </w:p>
    <w:p w14:paraId="1D6235BB">
      <w:pPr>
        <w:pStyle w:val="2"/>
        <w:spacing w:before="23" w:line="227" w:lineRule="auto"/>
        <w:ind w:left="423"/>
      </w:pPr>
      <w:r>
        <w:rPr>
          <w:spacing w:val="7"/>
        </w:rPr>
        <w:t>A.角律；情思      B.宫商；思悲</w:t>
      </w:r>
    </w:p>
    <w:p w14:paraId="435F3675">
      <w:pPr>
        <w:pStyle w:val="2"/>
        <w:spacing w:before="28" w:line="227" w:lineRule="auto"/>
        <w:ind w:left="428"/>
      </w:pPr>
      <w:r>
        <w:rPr>
          <w:spacing w:val="7"/>
        </w:rPr>
        <w:t>C.五声；六欲      D.四书；六律</w:t>
      </w:r>
    </w:p>
    <w:p w14:paraId="6F2AA258">
      <w:pPr>
        <w:pStyle w:val="2"/>
        <w:spacing w:before="25" w:line="228" w:lineRule="auto"/>
        <w:ind w:left="445"/>
      </w:pPr>
      <w:r>
        <w:rPr>
          <w:spacing w:val="-6"/>
        </w:rPr>
        <w:t>104、烤箱 ∶烘烤</w:t>
      </w:r>
    </w:p>
    <w:p w14:paraId="7B2B72E1">
      <w:pPr>
        <w:pStyle w:val="2"/>
        <w:spacing w:before="25" w:line="227" w:lineRule="auto"/>
        <w:ind w:left="423"/>
      </w:pPr>
      <w:r>
        <w:rPr>
          <w:spacing w:val="-6"/>
        </w:rPr>
        <w:t>A.铜镜 ∶折射</w:t>
      </w:r>
      <w:r>
        <w:rPr>
          <w:spacing w:val="7"/>
        </w:rPr>
        <w:t xml:space="preserve">     </w:t>
      </w:r>
      <w:r>
        <w:rPr>
          <w:spacing w:val="-6"/>
        </w:rPr>
        <w:t>B.卷尺 ∶测量</w:t>
      </w:r>
    </w:p>
    <w:p w14:paraId="40A8C4F3">
      <w:pPr>
        <w:pStyle w:val="2"/>
        <w:spacing w:before="27" w:line="228" w:lineRule="auto"/>
        <w:ind w:left="428"/>
      </w:pPr>
      <w:r>
        <w:rPr>
          <w:spacing w:val="-9"/>
        </w:rPr>
        <w:t>C.软件 ∶</w:t>
      </w:r>
      <w:r>
        <w:rPr>
          <w:spacing w:val="-76"/>
        </w:rPr>
        <w:t xml:space="preserve"> </w:t>
      </w:r>
      <w:r>
        <w:rPr>
          <w:spacing w:val="-9"/>
        </w:rPr>
        <w:t>导航</w:t>
      </w:r>
      <w:r>
        <w:rPr>
          <w:spacing w:val="6"/>
        </w:rPr>
        <w:t xml:space="preserve">     </w:t>
      </w:r>
      <w:r>
        <w:rPr>
          <w:spacing w:val="-9"/>
        </w:rPr>
        <w:t>D.皮鞋 ∶</w:t>
      </w:r>
      <w:r>
        <w:rPr>
          <w:spacing w:val="-75"/>
        </w:rPr>
        <w:t xml:space="preserve"> </w:t>
      </w:r>
      <w:r>
        <w:rPr>
          <w:spacing w:val="-9"/>
        </w:rPr>
        <w:t>防水</w:t>
      </w:r>
    </w:p>
    <w:p w14:paraId="4DF3C864">
      <w:pPr>
        <w:pStyle w:val="2"/>
        <w:spacing w:before="23" w:line="228" w:lineRule="auto"/>
        <w:ind w:left="445"/>
      </w:pPr>
      <w:r>
        <w:rPr>
          <w:spacing w:val="5"/>
        </w:rPr>
        <w:t>105、荷花  对于</w:t>
      </w:r>
      <w:r>
        <w:rPr>
          <w:spacing w:val="-17"/>
        </w:rPr>
        <w:t>（</w:t>
      </w:r>
      <w:r>
        <w:rPr>
          <w:spacing w:val="21"/>
        </w:rPr>
        <w:t xml:space="preserve">    </w:t>
      </w:r>
      <w:r>
        <w:rPr>
          <w:spacing w:val="-17"/>
        </w:rPr>
        <w:t>）</w:t>
      </w:r>
      <w:r>
        <w:rPr>
          <w:spacing w:val="5"/>
        </w:rPr>
        <w:t>相当于</w:t>
      </w:r>
      <w:r>
        <w:rPr>
          <w:spacing w:val="-17"/>
        </w:rPr>
        <w:t>（</w:t>
      </w:r>
      <w:r>
        <w:rPr>
          <w:spacing w:val="20"/>
        </w:rPr>
        <w:t xml:space="preserve">    </w:t>
      </w:r>
      <w:r>
        <w:rPr>
          <w:spacing w:val="-17"/>
        </w:rPr>
        <w:t>）</w:t>
      </w:r>
      <w:r>
        <w:rPr>
          <w:spacing w:val="13"/>
        </w:rPr>
        <w:t xml:space="preserve">  </w:t>
      </w:r>
      <w:r>
        <w:rPr>
          <w:spacing w:val="5"/>
        </w:rPr>
        <w:t>对于地瓜</w:t>
      </w:r>
    </w:p>
    <w:p w14:paraId="20527160">
      <w:pPr>
        <w:pStyle w:val="2"/>
        <w:spacing w:before="27" w:line="228" w:lineRule="auto"/>
        <w:ind w:left="423"/>
      </w:pPr>
      <w:r>
        <w:rPr>
          <w:spacing w:val="7"/>
        </w:rPr>
        <w:t>A.荷叶：红薯     B.池塘：土地</w:t>
      </w:r>
    </w:p>
    <w:p w14:paraId="72DAC2B6">
      <w:pPr>
        <w:pStyle w:val="2"/>
        <w:spacing w:before="24" w:line="228" w:lineRule="auto"/>
        <w:ind w:left="428"/>
      </w:pPr>
      <w:r>
        <w:rPr>
          <w:spacing w:val="7"/>
        </w:rPr>
        <w:t>C.莲藕：中药     D.芙蕖：甘薯</w:t>
      </w:r>
    </w:p>
    <w:p w14:paraId="322BE4B5">
      <w:pPr>
        <w:pStyle w:val="2"/>
        <w:spacing w:before="265" w:line="228" w:lineRule="auto"/>
        <w:ind w:left="447"/>
        <w:outlineLvl w:val="0"/>
      </w:pPr>
      <w:r>
        <w:rPr>
          <w:b/>
          <w:bCs/>
          <w:spacing w:val="2"/>
        </w:rPr>
        <w:t>四、逻辑判断。</w:t>
      </w:r>
    </w:p>
    <w:p w14:paraId="733FDC50">
      <w:pPr>
        <w:pStyle w:val="2"/>
        <w:spacing w:before="145" w:line="251" w:lineRule="auto"/>
        <w:ind w:left="13" w:right="21" w:firstLine="430"/>
      </w:pPr>
      <w:r>
        <w:rPr>
          <w:spacing w:val="9"/>
        </w:rPr>
        <w:t>106、某专家指出因驾驶人视线偏离或分心产生的注意力不集中等分</w:t>
      </w:r>
      <w:r>
        <w:rPr>
          <w:spacing w:val="8"/>
        </w:rPr>
        <w:t>心驾驶行为是引发我国交通事故的</w:t>
      </w:r>
      <w:r>
        <w:rPr>
          <w:spacing w:val="7"/>
        </w:rPr>
        <w:t>常见且重要的原因。</w:t>
      </w:r>
    </w:p>
    <w:p w14:paraId="22A69BC1">
      <w:pPr>
        <w:pStyle w:val="2"/>
        <w:spacing w:line="227" w:lineRule="auto"/>
        <w:ind w:left="451"/>
      </w:pPr>
      <w:r>
        <w:rPr>
          <w:spacing w:val="7"/>
        </w:rPr>
        <w:t>以下哪项如果为真，最能支持上述专家的观点？</w:t>
      </w:r>
    </w:p>
    <w:p w14:paraId="7986EF2E">
      <w:pPr>
        <w:pStyle w:val="2"/>
        <w:spacing w:before="27" w:line="227" w:lineRule="auto"/>
        <w:ind w:left="421"/>
      </w:pPr>
      <w:r>
        <w:rPr>
          <w:spacing w:val="7"/>
        </w:rPr>
        <w:t>A.开车时接电话，会使其反应时间延迟</w:t>
      </w:r>
      <w:r>
        <w:rPr>
          <w:spacing w:val="-16"/>
        </w:rPr>
        <w:t xml:space="preserve"> </w:t>
      </w:r>
      <w:r>
        <w:rPr>
          <w:spacing w:val="7"/>
        </w:rPr>
        <w:t>3</w:t>
      </w:r>
      <w:r>
        <w:rPr>
          <w:spacing w:val="-38"/>
        </w:rPr>
        <w:t xml:space="preserve"> </w:t>
      </w:r>
      <w:r>
        <w:rPr>
          <w:spacing w:val="7"/>
        </w:rPr>
        <w:t>倍</w:t>
      </w:r>
    </w:p>
    <w:p w14:paraId="69AAC67D">
      <w:pPr>
        <w:pStyle w:val="2"/>
        <w:spacing w:before="25" w:line="227" w:lineRule="auto"/>
        <w:ind w:left="423"/>
      </w:pPr>
      <w:r>
        <w:rPr>
          <w:spacing w:val="8"/>
        </w:rPr>
        <w:t>B.研究显示，欧盟国家</w:t>
      </w:r>
      <w:r>
        <w:rPr>
          <w:spacing w:val="-28"/>
        </w:rPr>
        <w:t xml:space="preserve"> </w:t>
      </w:r>
      <w:r>
        <w:rPr>
          <w:spacing w:val="8"/>
        </w:rPr>
        <w:t>67%的车祸是由分心驾驶导致的</w:t>
      </w:r>
    </w:p>
    <w:p w14:paraId="2647FFC5">
      <w:pPr>
        <w:pStyle w:val="2"/>
        <w:spacing w:before="28" w:line="228" w:lineRule="auto"/>
        <w:ind w:left="426"/>
      </w:pPr>
      <w:r>
        <w:rPr>
          <w:spacing w:val="7"/>
        </w:rPr>
        <w:t>C.开车时交谈发生车祸的概率是正常驾驶的</w:t>
      </w:r>
      <w:r>
        <w:rPr>
          <w:spacing w:val="-16"/>
        </w:rPr>
        <w:t xml:space="preserve"> </w:t>
      </w:r>
      <w:r>
        <w:rPr>
          <w:spacing w:val="7"/>
        </w:rPr>
        <w:t>19</w:t>
      </w:r>
      <w:r>
        <w:rPr>
          <w:spacing w:val="-38"/>
        </w:rPr>
        <w:t xml:space="preserve"> </w:t>
      </w:r>
      <w:r>
        <w:rPr>
          <w:spacing w:val="7"/>
        </w:rPr>
        <w:t>倍</w:t>
      </w:r>
    </w:p>
    <w:p w14:paraId="4FC9ED39">
      <w:pPr>
        <w:pStyle w:val="2"/>
        <w:spacing w:before="25"/>
        <w:ind w:left="422" w:right="2940" w:firstLine="1"/>
      </w:pPr>
      <w:r>
        <w:t>D.有统计显示，在我国交通事故的致因中酒驾占 1/3，分心驾驶占 1/2</w:t>
      </w:r>
    </w:p>
    <w:p w14:paraId="612CF296">
      <w:pPr>
        <w:pStyle w:val="2"/>
        <w:spacing w:before="27" w:line="251" w:lineRule="auto"/>
        <w:ind w:left="26" w:right="20" w:firstLine="416"/>
      </w:pPr>
      <w:r>
        <w:rPr>
          <w:spacing w:val="9"/>
        </w:rPr>
        <w:t>107、董事会：我们不应该再在甲项目上浪费资金了。实际上，此项</w:t>
      </w:r>
      <w:r>
        <w:rPr>
          <w:spacing w:val="8"/>
        </w:rPr>
        <w:t>目开始后，公司的市场占有率下降</w:t>
      </w:r>
      <w:r>
        <w:rPr>
          <w:spacing w:val="6"/>
        </w:rPr>
        <w:t>了，所以该项目是失败的。</w:t>
      </w:r>
    </w:p>
    <w:p w14:paraId="31A585D8">
      <w:pPr>
        <w:pStyle w:val="2"/>
        <w:spacing w:before="1" w:line="226" w:lineRule="auto"/>
        <w:ind w:left="429"/>
      </w:pPr>
      <w:r>
        <w:rPr>
          <w:spacing w:val="8"/>
        </w:rPr>
        <w:t>董事会的论述是基于下列哪项假设？</w:t>
      </w:r>
    </w:p>
    <w:p w14:paraId="3420873F">
      <w:pPr>
        <w:pStyle w:val="2"/>
        <w:spacing w:before="27" w:line="228" w:lineRule="auto"/>
        <w:ind w:left="421"/>
      </w:pPr>
      <w:r>
        <w:rPr>
          <w:spacing w:val="9"/>
        </w:rPr>
        <w:t>A.在甲项目上的投入连续数年增加</w:t>
      </w:r>
    </w:p>
    <w:p w14:paraId="1AC54EAB">
      <w:pPr>
        <w:pStyle w:val="2"/>
        <w:spacing w:before="25" w:line="228" w:lineRule="auto"/>
        <w:ind w:left="423"/>
      </w:pPr>
      <w:r>
        <w:rPr>
          <w:spacing w:val="9"/>
        </w:rPr>
        <w:t>B.公司市场占有率低于甲项目开始的时候</w:t>
      </w:r>
    </w:p>
    <w:p w14:paraId="3A1559C6">
      <w:pPr>
        <w:pStyle w:val="2"/>
        <w:spacing w:before="26" w:line="227" w:lineRule="auto"/>
        <w:ind w:left="426"/>
      </w:pPr>
      <w:r>
        <w:rPr>
          <w:spacing w:val="9"/>
        </w:rPr>
        <w:t>C.如果没有甲项目，公司的市场占有率不会比现在更低</w:t>
      </w:r>
    </w:p>
    <w:p w14:paraId="365E29F4">
      <w:pPr>
        <w:pStyle w:val="2"/>
        <w:spacing w:before="27" w:line="239" w:lineRule="auto"/>
        <w:ind w:left="422" w:right="3887" w:firstLine="1"/>
      </w:pPr>
      <w:r>
        <w:t>D.如果甲项目可以更有效地运作，公司的市场占有率会提高</w:t>
      </w:r>
    </w:p>
    <w:p w14:paraId="0D5E2A67">
      <w:pPr>
        <w:pStyle w:val="2"/>
        <w:spacing w:before="26" w:line="239" w:lineRule="auto"/>
        <w:ind w:left="11" w:right="1" w:firstLine="432"/>
      </w:pPr>
      <w:r>
        <w:rPr>
          <w:spacing w:val="9"/>
        </w:rPr>
        <w:t>108、罐子里有水果糖和奶糖两种，幼儿园老师把双手伸进罐子里，</w:t>
      </w:r>
      <w:r>
        <w:rPr>
          <w:spacing w:val="8"/>
        </w:rPr>
        <w:t>然后双手握拳各拿出一块糖。然后</w:t>
      </w:r>
      <w:r>
        <w:rPr>
          <w:spacing w:val="7"/>
        </w:rPr>
        <w:t>老师说了四句话：</w:t>
      </w:r>
    </w:p>
    <w:p w14:paraId="1710379F">
      <w:pPr>
        <w:pStyle w:val="2"/>
        <w:spacing w:before="29" w:line="227" w:lineRule="auto"/>
        <w:ind w:left="428"/>
      </w:pPr>
      <w:r>
        <w:rPr>
          <w:spacing w:val="9"/>
        </w:rPr>
        <w:t>假设老师说的四句话中有三句是真的，一句是假的，则下列选项正确的是：</w:t>
      </w:r>
    </w:p>
    <w:p w14:paraId="14D6EC75">
      <w:pPr>
        <w:pStyle w:val="2"/>
        <w:spacing w:before="25" w:line="228" w:lineRule="auto"/>
        <w:ind w:left="421"/>
      </w:pPr>
      <w:r>
        <w:rPr>
          <w:spacing w:val="8"/>
        </w:rPr>
        <w:t>A.左手是水果糖，右手是奶糖     B.左手水果糖，右手水果糖</w:t>
      </w:r>
    </w:p>
    <w:p w14:paraId="45E44C7C">
      <w:pPr>
        <w:pStyle w:val="2"/>
        <w:spacing w:before="26" w:line="228" w:lineRule="auto"/>
        <w:ind w:left="426"/>
      </w:pPr>
      <w:r>
        <w:rPr>
          <w:spacing w:val="7"/>
        </w:rPr>
        <w:t>C.左手奶糖，右手奶糖           D.左手奶糖，右手水果糖</w:t>
      </w:r>
    </w:p>
    <w:p w14:paraId="4EE6D18A">
      <w:pPr>
        <w:pStyle w:val="2"/>
        <w:spacing w:before="27" w:line="251" w:lineRule="auto"/>
        <w:ind w:left="25" w:right="1" w:firstLine="418"/>
      </w:pPr>
      <w:r>
        <w:rPr>
          <w:spacing w:val="9"/>
        </w:rPr>
        <w:t>109、只有通过创造力测试的才能加入创新协会，所有加入创新协会</w:t>
      </w:r>
      <w:r>
        <w:rPr>
          <w:spacing w:val="8"/>
        </w:rPr>
        <w:t>的人都会被赋予创新人才称号，有</w:t>
      </w:r>
      <w:r>
        <w:rPr>
          <w:spacing w:val="7"/>
        </w:rPr>
        <w:t>的高校教师是创新协会会员，101</w:t>
      </w:r>
      <w:r>
        <w:rPr>
          <w:spacing w:val="-10"/>
        </w:rPr>
        <w:t xml:space="preserve"> </w:t>
      </w:r>
      <w:r>
        <w:rPr>
          <w:spacing w:val="7"/>
        </w:rPr>
        <w:t>中学的老师没有通过创造力测试。</w:t>
      </w:r>
    </w:p>
    <w:p w14:paraId="751D9C94">
      <w:pPr>
        <w:pStyle w:val="2"/>
        <w:spacing w:line="227" w:lineRule="auto"/>
        <w:ind w:left="431"/>
      </w:pPr>
      <w:r>
        <w:rPr>
          <w:spacing w:val="8"/>
        </w:rPr>
        <w:t>如果上述判断为真，可以推出下列哪项？</w:t>
      </w:r>
    </w:p>
    <w:p w14:paraId="381E8F00">
      <w:pPr>
        <w:pStyle w:val="2"/>
        <w:spacing w:before="25" w:line="227" w:lineRule="auto"/>
        <w:ind w:left="439"/>
      </w:pPr>
      <w:r>
        <w:rPr>
          <w:spacing w:val="8"/>
        </w:rPr>
        <w:t>I.有的高校教师被赋予创新人才称号</w:t>
      </w:r>
    </w:p>
    <w:p w14:paraId="068CF2DA">
      <w:pPr>
        <w:pStyle w:val="2"/>
        <w:spacing w:before="25" w:line="228" w:lineRule="auto"/>
        <w:ind w:left="439"/>
      </w:pPr>
      <w:r>
        <w:t>II</w:t>
      </w:r>
      <w:r>
        <w:rPr>
          <w:spacing w:val="8"/>
        </w:rPr>
        <w:t>.有的高校教师通过创造力测试</w:t>
      </w:r>
    </w:p>
    <w:p w14:paraId="20823E56">
      <w:pPr>
        <w:pStyle w:val="2"/>
        <w:spacing w:before="27" w:line="227" w:lineRule="auto"/>
        <w:ind w:left="439"/>
      </w:pPr>
      <w:r>
        <w:t>III</w:t>
      </w:r>
      <w:r>
        <w:rPr>
          <w:spacing w:val="7"/>
        </w:rPr>
        <w:t>.101</w:t>
      </w:r>
      <w:r>
        <w:rPr>
          <w:spacing w:val="-12"/>
        </w:rPr>
        <w:t xml:space="preserve"> </w:t>
      </w:r>
      <w:r>
        <w:rPr>
          <w:spacing w:val="7"/>
        </w:rPr>
        <w:t>中学的教师中有人被赋予创新人才称号</w:t>
      </w:r>
    </w:p>
    <w:p w14:paraId="745C7AD7">
      <w:pPr>
        <w:pStyle w:val="2"/>
        <w:spacing w:before="28" w:line="228" w:lineRule="auto"/>
        <w:ind w:left="421"/>
      </w:pPr>
      <w:r>
        <w:t>A.仅</w:t>
      </w:r>
      <w:r>
        <w:rPr>
          <w:spacing w:val="-23"/>
        </w:rPr>
        <w:t xml:space="preserve"> </w:t>
      </w:r>
      <w:r>
        <w:t>I</w:t>
      </w:r>
      <w:r>
        <w:rPr>
          <w:spacing w:val="5"/>
        </w:rPr>
        <w:t xml:space="preserve">                 </w:t>
      </w:r>
      <w:r>
        <w:t>B.仅</w:t>
      </w:r>
      <w:r>
        <w:rPr>
          <w:spacing w:val="-25"/>
        </w:rPr>
        <w:t xml:space="preserve"> </w:t>
      </w:r>
      <w:r>
        <w:t>II</w:t>
      </w:r>
      <w:r>
        <w:rPr>
          <w:spacing w:val="-39"/>
        </w:rPr>
        <w:t xml:space="preserve"> </w:t>
      </w:r>
      <w:r>
        <w:t>和</w:t>
      </w:r>
      <w:r>
        <w:rPr>
          <w:spacing w:val="-25"/>
        </w:rPr>
        <w:t xml:space="preserve"> </w:t>
      </w:r>
      <w:r>
        <w:t>III</w:t>
      </w:r>
    </w:p>
    <w:p w14:paraId="24D093BC">
      <w:pPr>
        <w:pStyle w:val="2"/>
        <w:spacing w:before="24" w:line="228" w:lineRule="auto"/>
        <w:ind w:left="426"/>
      </w:pPr>
      <w:r>
        <w:rPr>
          <w:spacing w:val="-2"/>
        </w:rPr>
        <w:t>C.仅</w:t>
      </w:r>
      <w:r>
        <w:rPr>
          <w:spacing w:val="-13"/>
        </w:rPr>
        <w:t xml:space="preserve"> </w:t>
      </w:r>
      <w:r>
        <w:rPr>
          <w:spacing w:val="-2"/>
        </w:rPr>
        <w:t>I</w:t>
      </w:r>
      <w:r>
        <w:rPr>
          <w:spacing w:val="-40"/>
        </w:rPr>
        <w:t xml:space="preserve"> </w:t>
      </w:r>
      <w:r>
        <w:rPr>
          <w:spacing w:val="-2"/>
        </w:rPr>
        <w:t>和</w:t>
      </w:r>
      <w:r>
        <w:rPr>
          <w:spacing w:val="-25"/>
        </w:rPr>
        <w:t xml:space="preserve"> </w:t>
      </w:r>
      <w:r>
        <w:rPr>
          <w:spacing w:val="-2"/>
        </w:rPr>
        <w:t>II</w:t>
      </w:r>
      <w:r>
        <w:rPr>
          <w:spacing w:val="5"/>
        </w:rPr>
        <w:t xml:space="preserve">            </w:t>
      </w:r>
      <w:r>
        <w:rPr>
          <w:spacing w:val="-2"/>
        </w:rPr>
        <w:t>D.仅</w:t>
      </w:r>
      <w:r>
        <w:rPr>
          <w:spacing w:val="-25"/>
        </w:rPr>
        <w:t xml:space="preserve"> </w:t>
      </w:r>
      <w:r>
        <w:rPr>
          <w:spacing w:val="-2"/>
        </w:rPr>
        <w:t>I</w:t>
      </w:r>
      <w:r>
        <w:rPr>
          <w:spacing w:val="-37"/>
        </w:rPr>
        <w:t xml:space="preserve"> </w:t>
      </w:r>
      <w:r>
        <w:rPr>
          <w:spacing w:val="-2"/>
        </w:rPr>
        <w:t>和</w:t>
      </w:r>
      <w:r>
        <w:rPr>
          <w:spacing w:val="-28"/>
        </w:rPr>
        <w:t xml:space="preserve"> </w:t>
      </w:r>
      <w:r>
        <w:rPr>
          <w:spacing w:val="-2"/>
        </w:rPr>
        <w:t>III</w:t>
      </w:r>
    </w:p>
    <w:p w14:paraId="00B1C6FA">
      <w:pPr>
        <w:pStyle w:val="2"/>
        <w:spacing w:before="27" w:line="251" w:lineRule="auto"/>
        <w:ind w:left="12" w:right="1" w:firstLine="431"/>
      </w:pPr>
      <w:r>
        <w:rPr>
          <w:spacing w:val="9"/>
        </w:rPr>
        <w:t>110、有人说：凡是考上大学的都是好好学习的学生，张三没有考上</w:t>
      </w:r>
      <w:r>
        <w:rPr>
          <w:spacing w:val="8"/>
        </w:rPr>
        <w:t>大学，所以，张三不是好好学习的</w:t>
      </w:r>
      <w:r>
        <w:rPr>
          <w:spacing w:val="1"/>
        </w:rPr>
        <w:t>学生。</w:t>
      </w:r>
    </w:p>
    <w:p w14:paraId="4299E8DB">
      <w:pPr>
        <w:pStyle w:val="2"/>
        <w:spacing w:before="1" w:line="227" w:lineRule="auto"/>
        <w:ind w:left="451"/>
      </w:pPr>
      <w:r>
        <w:rPr>
          <w:spacing w:val="7"/>
        </w:rPr>
        <w:t>以下哪一个推理明显说明上述论证不成立？</w:t>
      </w:r>
    </w:p>
    <w:p w14:paraId="00D341E7">
      <w:pPr>
        <w:pStyle w:val="2"/>
        <w:spacing w:before="24" w:line="228" w:lineRule="auto"/>
        <w:ind w:left="421"/>
      </w:pPr>
      <w:r>
        <w:rPr>
          <w:spacing w:val="9"/>
        </w:rPr>
        <w:t>A.所有有成就者都要穿衣吃饭，我现在没有成就，所以，我不必穿衣吃饭</w:t>
      </w:r>
    </w:p>
    <w:p w14:paraId="78827B3A">
      <w:pPr>
        <w:pStyle w:val="2"/>
        <w:spacing w:before="25" w:line="226" w:lineRule="auto"/>
        <w:ind w:left="423"/>
      </w:pPr>
      <w:r>
        <w:rPr>
          <w:spacing w:val="9"/>
        </w:rPr>
        <w:t>B.商品都有使用价值，土地有使用价值，所以土地是商品</w:t>
      </w:r>
    </w:p>
    <w:p w14:paraId="1C6A57CA">
      <w:pPr>
        <w:pStyle w:val="2"/>
        <w:spacing w:before="28" w:line="227" w:lineRule="auto"/>
        <w:ind w:left="426"/>
      </w:pPr>
      <w:r>
        <w:rPr>
          <w:spacing w:val="10"/>
        </w:rPr>
        <w:t>C.所有被评为优秀的公务员都有驻村工作经历，</w:t>
      </w:r>
      <w:r>
        <w:rPr>
          <w:spacing w:val="9"/>
        </w:rPr>
        <w:t>小张被评为优秀公务员，所以小张有驻村工作经历</w:t>
      </w:r>
    </w:p>
    <w:p w14:paraId="44CD34C0">
      <w:pPr>
        <w:pStyle w:val="2"/>
        <w:spacing w:before="150" w:line="228" w:lineRule="auto"/>
        <w:ind w:left="426"/>
      </w:pPr>
      <w:r>
        <w:rPr>
          <w:spacing w:val="9"/>
        </w:rPr>
        <w:t>D.偷窃是违法行为，违法行为就要被法律严惩，所以偷窃行为应该受到法律严惩</w:t>
      </w:r>
    </w:p>
    <w:p w14:paraId="55E058B6">
      <w:pPr>
        <w:pStyle w:val="2"/>
        <w:spacing w:before="22" w:line="252" w:lineRule="auto"/>
        <w:ind w:left="13" w:firstLine="432"/>
        <w:jc w:val="both"/>
      </w:pPr>
      <w:r>
        <w:rPr>
          <w:spacing w:val="6"/>
        </w:rPr>
        <w:t>111、传统理论认为，人类祖先由于气候变化、树木减少，被迫离开树栖环境</w:t>
      </w:r>
      <w:r>
        <w:rPr>
          <w:spacing w:val="5"/>
        </w:rPr>
        <w:t>，选择在地面上直立行走。</w:t>
      </w:r>
      <w:r>
        <w:rPr>
          <w:spacing w:val="10"/>
        </w:rPr>
        <w:t>一项最新研究则认为，早期人类直立行走源自现今非洲东部和南部崎</w:t>
      </w:r>
      <w:r>
        <w:rPr>
          <w:spacing w:val="9"/>
        </w:rPr>
        <w:t>岖山脉地区，该地形是上新世时期火</w:t>
      </w:r>
      <w:r>
        <w:rPr>
          <w:spacing w:val="10"/>
        </w:rPr>
        <w:t>山喷发和构造板块移动形成的。人类的祖先被岩石地形和峡谷所吸引</w:t>
      </w:r>
      <w:r>
        <w:rPr>
          <w:spacing w:val="9"/>
        </w:rPr>
        <w:t>，这里可提供很好的庇护栖息地。同</w:t>
      </w:r>
      <w:r>
        <w:rPr>
          <w:spacing w:val="10"/>
        </w:rPr>
        <w:t>时有机会诱捕猎物；这种环境要求早期人类具备直立行走和攀登的能</w:t>
      </w:r>
      <w:r>
        <w:rPr>
          <w:spacing w:val="9"/>
        </w:rPr>
        <w:t>力，因此人类祖先最终逐渐进化为两</w:t>
      </w:r>
      <w:r>
        <w:rPr>
          <w:spacing w:val="6"/>
        </w:rPr>
        <w:t>足直立行走。</w:t>
      </w:r>
    </w:p>
    <w:p w14:paraId="24BE1160">
      <w:pPr>
        <w:pStyle w:val="2"/>
        <w:spacing w:before="1" w:line="226" w:lineRule="auto"/>
        <w:ind w:left="436"/>
      </w:pPr>
      <w:r>
        <w:rPr>
          <w:spacing w:val="8"/>
        </w:rPr>
        <w:t>下列哪项与最新研究的结论相符?</w:t>
      </w:r>
    </w:p>
    <w:p w14:paraId="6EF018C4">
      <w:pPr>
        <w:pStyle w:val="2"/>
        <w:spacing w:before="25" w:line="228" w:lineRule="auto"/>
        <w:ind w:left="423"/>
      </w:pPr>
      <w:r>
        <w:rPr>
          <w:spacing w:val="9"/>
        </w:rPr>
        <w:t>A.气候变化致使早期人类选择直立行走</w:t>
      </w:r>
    </w:p>
    <w:p w14:paraId="13E2DE02">
      <w:pPr>
        <w:pStyle w:val="2"/>
        <w:spacing w:before="25" w:line="228" w:lineRule="auto"/>
        <w:ind w:left="425"/>
      </w:pPr>
      <w:r>
        <w:rPr>
          <w:spacing w:val="9"/>
        </w:rPr>
        <w:t>B.人类祖先选择直立行走是为了更好适应地形环境</w:t>
      </w:r>
    </w:p>
    <w:p w14:paraId="60AEABC7">
      <w:pPr>
        <w:pStyle w:val="2"/>
        <w:spacing w:before="26" w:line="228" w:lineRule="auto"/>
        <w:ind w:left="428"/>
      </w:pPr>
      <w:r>
        <w:rPr>
          <w:spacing w:val="9"/>
        </w:rPr>
        <w:t>C.地质条件的变化改变了人类早期祖先的行走方式</w:t>
      </w:r>
    </w:p>
    <w:p w14:paraId="59E2D7C6">
      <w:pPr>
        <w:pStyle w:val="2"/>
        <w:spacing w:before="28" w:line="239" w:lineRule="auto"/>
        <w:ind w:left="424" w:right="4777" w:firstLine="1"/>
      </w:pPr>
      <w:r>
        <w:t>D.人类祖先由于食物匮乏被迫离开最初的生活环境</w:t>
      </w:r>
    </w:p>
    <w:p w14:paraId="20E11FF2">
      <w:pPr>
        <w:pStyle w:val="2"/>
        <w:spacing w:before="26" w:line="251" w:lineRule="auto"/>
        <w:ind w:left="10" w:right="70" w:firstLine="434"/>
        <w:jc w:val="both"/>
      </w:pPr>
      <w:r>
        <w:rPr>
          <w:spacing w:val="7"/>
        </w:rPr>
        <w:t>112、一个充电宝品牌越大、容量越大，给手机充电次数越多。12,000</w:t>
      </w:r>
      <w:r>
        <w:rPr>
          <w:spacing w:val="-35"/>
        </w:rPr>
        <w:t xml:space="preserve"> </w:t>
      </w:r>
      <w:r>
        <w:rPr>
          <w:spacing w:val="7"/>
        </w:rPr>
        <w:t>毫安的某大</w:t>
      </w:r>
      <w:r>
        <w:rPr>
          <w:spacing w:val="6"/>
        </w:rPr>
        <w:t>品牌充电宝容量大于</w:t>
      </w:r>
      <w:r>
        <w:rPr>
          <w:spacing w:val="8"/>
        </w:rPr>
        <w:t>8000</w:t>
      </w:r>
      <w:r>
        <w:rPr>
          <w:spacing w:val="-38"/>
        </w:rPr>
        <w:t xml:space="preserve"> </w:t>
      </w:r>
      <w:r>
        <w:rPr>
          <w:spacing w:val="8"/>
        </w:rPr>
        <w:t>毫安的某小品牌充电宝容量。所以，12,000</w:t>
      </w:r>
      <w:r>
        <w:rPr>
          <w:spacing w:val="-38"/>
        </w:rPr>
        <w:t xml:space="preserve"> </w:t>
      </w:r>
      <w:r>
        <w:rPr>
          <w:spacing w:val="8"/>
        </w:rPr>
        <w:t>毫安某大品牌的充电</w:t>
      </w:r>
      <w:r>
        <w:rPr>
          <w:spacing w:val="7"/>
        </w:rPr>
        <w:t>宝比</w:t>
      </w:r>
      <w:r>
        <w:rPr>
          <w:spacing w:val="-38"/>
        </w:rPr>
        <w:t xml:space="preserve"> </w:t>
      </w:r>
      <w:r>
        <w:rPr>
          <w:spacing w:val="7"/>
        </w:rPr>
        <w:t>8000</w:t>
      </w:r>
      <w:r>
        <w:rPr>
          <w:spacing w:val="-38"/>
        </w:rPr>
        <w:t xml:space="preserve"> </w:t>
      </w:r>
      <w:r>
        <w:rPr>
          <w:spacing w:val="7"/>
        </w:rPr>
        <w:t>毫安某小品牌的充电宝给同一手机充电次数多。</w:t>
      </w:r>
    </w:p>
    <w:p w14:paraId="6898F8D5">
      <w:pPr>
        <w:pStyle w:val="2"/>
        <w:spacing w:before="1" w:line="227" w:lineRule="auto"/>
        <w:ind w:left="436"/>
      </w:pPr>
      <w:r>
        <w:rPr>
          <w:spacing w:val="8"/>
        </w:rPr>
        <w:t>下列与上述推理最为类似的是：</w:t>
      </w:r>
    </w:p>
    <w:p w14:paraId="7E31BF26">
      <w:pPr>
        <w:pStyle w:val="2"/>
        <w:spacing w:before="26" w:line="228" w:lineRule="auto"/>
        <w:ind w:left="423"/>
      </w:pPr>
      <w:r>
        <w:rPr>
          <w:spacing w:val="10"/>
        </w:rPr>
        <w:t>A.一个人越喜欢锻炼身体，他的身体越健康。小王比小</w:t>
      </w:r>
      <w:r>
        <w:rPr>
          <w:spacing w:val="9"/>
        </w:rPr>
        <w:t>张爱跑步，所以，小王身体比小张健康</w:t>
      </w:r>
    </w:p>
    <w:p w14:paraId="613EF979">
      <w:pPr>
        <w:pStyle w:val="2"/>
        <w:spacing w:before="25" w:line="226" w:lineRule="auto"/>
        <w:ind w:left="425"/>
      </w:pPr>
      <w:r>
        <w:rPr>
          <w:spacing w:val="8"/>
        </w:rPr>
        <w:t>B.钻石体积越大，它的总价越高。</w:t>
      </w:r>
      <w:r>
        <w:rPr>
          <w:spacing w:val="-56"/>
        </w:rPr>
        <w:t xml:space="preserve"> </w:t>
      </w:r>
      <w:r>
        <w:rPr>
          <w:spacing w:val="8"/>
        </w:rPr>
        <w:t>甲的钻石</w:t>
      </w:r>
      <w:r>
        <w:rPr>
          <w:spacing w:val="7"/>
        </w:rPr>
        <w:t>比乙的钻石体积大，因此，</w:t>
      </w:r>
      <w:r>
        <w:rPr>
          <w:spacing w:val="-57"/>
        </w:rPr>
        <w:t xml:space="preserve"> </w:t>
      </w:r>
      <w:r>
        <w:rPr>
          <w:spacing w:val="7"/>
        </w:rPr>
        <w:t>甲的钻石比乙的钻石贵</w:t>
      </w:r>
    </w:p>
    <w:p w14:paraId="58E7CB7D">
      <w:pPr>
        <w:pStyle w:val="2"/>
        <w:spacing w:before="29" w:line="239" w:lineRule="auto"/>
        <w:ind w:left="32" w:right="157" w:firstLine="395"/>
      </w:pPr>
      <w:r>
        <w:rPr>
          <w:spacing w:val="10"/>
        </w:rPr>
        <w:t>C.今年跳远冠军的成绩比前年跳远冠军的成绩好。张华</w:t>
      </w:r>
      <w:r>
        <w:rPr>
          <w:spacing w:val="9"/>
        </w:rPr>
        <w:t>是今年的跳远冠军，因此，他今年的跳远成绩</w:t>
      </w:r>
      <w:r>
        <w:rPr>
          <w:spacing w:val="4"/>
        </w:rPr>
        <w:t>比他前年的好</w:t>
      </w:r>
    </w:p>
    <w:p w14:paraId="154595E3">
      <w:pPr>
        <w:pStyle w:val="2"/>
        <w:spacing w:before="25"/>
        <w:ind w:left="10" w:right="157" w:firstLine="416"/>
      </w:pPr>
      <w:r>
        <w:rPr>
          <w:spacing w:val="9"/>
        </w:rPr>
        <w:t>D.产品质量越高并且广告投入越多，产品需求就越大。</w:t>
      </w:r>
      <w:r>
        <w:rPr>
          <w:spacing w:val="-59"/>
        </w:rPr>
        <w:t xml:space="preserve"> </w:t>
      </w:r>
      <w:r>
        <w:rPr>
          <w:spacing w:val="9"/>
        </w:rPr>
        <w:t>甲公司产品质</w:t>
      </w:r>
      <w:r>
        <w:rPr>
          <w:spacing w:val="8"/>
        </w:rPr>
        <w:t>量和投入的广告费比乙公司的好</w:t>
      </w:r>
      <w:r>
        <w:rPr>
          <w:spacing w:val="7"/>
        </w:rPr>
        <w:t>且多，因此，</w:t>
      </w:r>
      <w:r>
        <w:rPr>
          <w:spacing w:val="-40"/>
        </w:rPr>
        <w:t xml:space="preserve"> </w:t>
      </w:r>
      <w:r>
        <w:rPr>
          <w:spacing w:val="7"/>
        </w:rPr>
        <w:t>甲公司产品的需求量比乙公司的需求量大</w:t>
      </w:r>
    </w:p>
    <w:p w14:paraId="1AE04F6D">
      <w:pPr>
        <w:pStyle w:val="2"/>
        <w:spacing w:before="23" w:line="252" w:lineRule="auto"/>
        <w:ind w:left="7" w:right="54" w:firstLine="215"/>
        <w:jc w:val="both"/>
      </w:pPr>
      <w:r>
        <w:rPr>
          <w:spacing w:val="8"/>
        </w:rPr>
        <w:t>113、从理论上说，如果不考虑其他因素，“体型大</w:t>
      </w:r>
      <w:r>
        <w:rPr>
          <w:spacing w:val="-70"/>
        </w:rPr>
        <w:t xml:space="preserve"> </w:t>
      </w:r>
      <w:r>
        <w:rPr>
          <w:spacing w:val="8"/>
        </w:rPr>
        <w:t>”和“寿命长</w:t>
      </w:r>
      <w:r>
        <w:rPr>
          <w:spacing w:val="-70"/>
        </w:rPr>
        <w:t xml:space="preserve"> </w:t>
      </w:r>
      <w:r>
        <w:rPr>
          <w:spacing w:val="8"/>
        </w:rPr>
        <w:t>”</w:t>
      </w:r>
      <w:r>
        <w:rPr>
          <w:spacing w:val="7"/>
        </w:rPr>
        <w:t>是动物容易罹患癌症最合理的两个答</w:t>
      </w:r>
      <w:r>
        <w:rPr>
          <w:spacing w:val="10"/>
        </w:rPr>
        <w:t>案。因为“体型大</w:t>
      </w:r>
      <w:r>
        <w:rPr>
          <w:spacing w:val="-55"/>
        </w:rPr>
        <w:t xml:space="preserve"> </w:t>
      </w:r>
      <w:r>
        <w:rPr>
          <w:spacing w:val="10"/>
        </w:rPr>
        <w:t>”意味着组成身体的细胞数量更多，而“寿命长</w:t>
      </w:r>
      <w:r>
        <w:rPr>
          <w:spacing w:val="-70"/>
        </w:rPr>
        <w:t xml:space="preserve"> </w:t>
      </w:r>
      <w:r>
        <w:rPr>
          <w:spacing w:val="10"/>
        </w:rPr>
        <w:t>”意味着需要更多的新生细胞来更新换</w:t>
      </w:r>
      <w:r>
        <w:rPr>
          <w:spacing w:val="9"/>
        </w:rPr>
        <w:t>代；细胞越多，细胞分裂随机突变的几率就越高。</w:t>
      </w:r>
    </w:p>
    <w:p w14:paraId="5FA13383">
      <w:pPr>
        <w:pStyle w:val="2"/>
        <w:spacing w:line="227" w:lineRule="auto"/>
        <w:ind w:left="230"/>
      </w:pPr>
      <w:r>
        <w:rPr>
          <w:spacing w:val="7"/>
        </w:rPr>
        <w:t>以下各项如果为真，最能质疑上述论证的是：</w:t>
      </w:r>
    </w:p>
    <w:p w14:paraId="0A765758">
      <w:pPr>
        <w:pStyle w:val="2"/>
        <w:spacing w:before="25" w:line="228" w:lineRule="auto"/>
        <w:ind w:left="200"/>
      </w:pPr>
      <w:r>
        <w:rPr>
          <w:spacing w:val="9"/>
        </w:rPr>
        <w:t>A.小白鼠等寿命短的小动物易患癌症</w:t>
      </w:r>
    </w:p>
    <w:p w14:paraId="4308DE2C">
      <w:pPr>
        <w:pStyle w:val="2"/>
        <w:spacing w:before="26" w:line="228" w:lineRule="auto"/>
        <w:ind w:left="202"/>
      </w:pPr>
      <w:r>
        <w:rPr>
          <w:spacing w:val="9"/>
        </w:rPr>
        <w:t>B.人类因吸烟而导致患癌症风险上升</w:t>
      </w:r>
    </w:p>
    <w:p w14:paraId="69D51182">
      <w:pPr>
        <w:pStyle w:val="2"/>
        <w:spacing w:before="24" w:line="228" w:lineRule="auto"/>
        <w:ind w:left="205"/>
      </w:pPr>
      <w:r>
        <w:rPr>
          <w:spacing w:val="9"/>
        </w:rPr>
        <w:t>C.寿命长、体型庞大的象患癌症的概率很低</w:t>
      </w:r>
    </w:p>
    <w:p w14:paraId="48935268">
      <w:pPr>
        <w:pStyle w:val="2"/>
        <w:spacing w:before="26"/>
        <w:ind w:left="422" w:right="4559" w:hanging="219"/>
      </w:pPr>
      <w:r>
        <w:t>D.海牛与蹄兔是近亲，体型相差悬殊，却都不易患癌症</w:t>
      </w:r>
    </w:p>
    <w:p w14:paraId="35A69262">
      <w:pPr>
        <w:pStyle w:val="2"/>
        <w:spacing w:before="26" w:line="239" w:lineRule="auto"/>
        <w:ind w:left="9" w:right="54" w:firstLine="212"/>
      </w:pPr>
      <w:r>
        <w:rPr>
          <w:spacing w:val="7"/>
        </w:rPr>
        <w:t>114、法国某公园准备“聘请</w:t>
      </w:r>
      <w:r>
        <w:rPr>
          <w:spacing w:val="-64"/>
        </w:rPr>
        <w:t xml:space="preserve"> </w:t>
      </w:r>
      <w:r>
        <w:rPr>
          <w:spacing w:val="7"/>
        </w:rPr>
        <w:t>”一批乌鸦作为“保洁员</w:t>
      </w:r>
      <w:r>
        <w:rPr>
          <w:spacing w:val="-73"/>
        </w:rPr>
        <w:t xml:space="preserve"> </w:t>
      </w:r>
      <w:r>
        <w:rPr>
          <w:spacing w:val="7"/>
        </w:rPr>
        <w:t>”。但部分人也对这些“乌鸦保洁员</w:t>
      </w:r>
      <w:r>
        <w:rPr>
          <w:spacing w:val="-72"/>
        </w:rPr>
        <w:t xml:space="preserve"> </w:t>
      </w:r>
      <w:r>
        <w:rPr>
          <w:spacing w:val="7"/>
        </w:rPr>
        <w:t>”能否起到作</w:t>
      </w:r>
      <w:r>
        <w:rPr>
          <w:spacing w:val="6"/>
        </w:rPr>
        <w:t>用表示怀疑。</w:t>
      </w:r>
    </w:p>
    <w:p w14:paraId="7D7D3431">
      <w:pPr>
        <w:pStyle w:val="2"/>
        <w:spacing w:before="27" w:line="228" w:lineRule="auto"/>
        <w:ind w:left="230"/>
      </w:pPr>
      <w:r>
        <w:rPr>
          <w:spacing w:val="8"/>
        </w:rPr>
        <w:t>以下各项如果为真，最能支持这部分人怀疑的是：</w:t>
      </w:r>
    </w:p>
    <w:p w14:paraId="4E0F369E">
      <w:pPr>
        <w:pStyle w:val="2"/>
        <w:spacing w:before="24" w:line="228" w:lineRule="auto"/>
        <w:ind w:left="200"/>
      </w:pPr>
      <w:r>
        <w:rPr>
          <w:spacing w:val="9"/>
        </w:rPr>
        <w:t>A.“乌鸦保洁员</w:t>
      </w:r>
      <w:r>
        <w:rPr>
          <w:spacing w:val="-70"/>
        </w:rPr>
        <w:t xml:space="preserve"> </w:t>
      </w:r>
      <w:r>
        <w:rPr>
          <w:spacing w:val="9"/>
        </w:rPr>
        <w:t>”可能引起人们的好奇，导致公园游客剧增，</w:t>
      </w:r>
      <w:r>
        <w:rPr>
          <w:spacing w:val="8"/>
        </w:rPr>
        <w:t>从而产生更多的垃圾</w:t>
      </w:r>
    </w:p>
    <w:p w14:paraId="1F2793BA">
      <w:pPr>
        <w:pStyle w:val="2"/>
        <w:spacing w:before="27" w:line="228" w:lineRule="auto"/>
        <w:ind w:left="202"/>
      </w:pPr>
      <w:r>
        <w:rPr>
          <w:spacing w:val="9"/>
        </w:rPr>
        <w:t>B.据调查，为了亲眼目睹“乌鸦保洁员</w:t>
      </w:r>
      <w:r>
        <w:rPr>
          <w:spacing w:val="-70"/>
        </w:rPr>
        <w:t xml:space="preserve"> </w:t>
      </w:r>
      <w:r>
        <w:rPr>
          <w:spacing w:val="9"/>
        </w:rPr>
        <w:t>”如何拾捡垃圾，大部分游客有故意乱扔大量垃</w:t>
      </w:r>
      <w:r>
        <w:rPr>
          <w:spacing w:val="8"/>
        </w:rPr>
        <w:t>圾的倾向</w:t>
      </w:r>
    </w:p>
    <w:p w14:paraId="045E25F2">
      <w:pPr>
        <w:pStyle w:val="2"/>
        <w:spacing w:before="24" w:line="227" w:lineRule="auto"/>
        <w:ind w:left="205"/>
      </w:pPr>
      <w:r>
        <w:rPr>
          <w:spacing w:val="10"/>
        </w:rPr>
        <w:t>C.哪怕是经过训练的乌鸦，也依然保留着乱衔树枝、小石头</w:t>
      </w:r>
      <w:r>
        <w:rPr>
          <w:spacing w:val="9"/>
        </w:rPr>
        <w:t>的本能，而且饲养乌鸦本身也会产生垃圾</w:t>
      </w:r>
    </w:p>
    <w:p w14:paraId="3224FAE0">
      <w:pPr>
        <w:pStyle w:val="2"/>
        <w:spacing w:before="27" w:line="239" w:lineRule="auto"/>
        <w:ind w:left="12" w:right="54" w:firstLine="191"/>
      </w:pPr>
      <w:r>
        <w:rPr>
          <w:spacing w:val="11"/>
        </w:rPr>
        <w:t>D.经实验，受训的“乌鸦保洁员</w:t>
      </w:r>
      <w:r>
        <w:rPr>
          <w:spacing w:val="-67"/>
        </w:rPr>
        <w:t xml:space="preserve"> </w:t>
      </w:r>
      <w:r>
        <w:rPr>
          <w:spacing w:val="11"/>
        </w:rPr>
        <w:t>”每天只能拾捡极其有限的重量轻、体积小的垃圾，对公园的保洁作用</w:t>
      </w:r>
      <w:r>
        <w:rPr>
          <w:spacing w:val="6"/>
        </w:rPr>
        <w:t>几乎为零</w:t>
      </w:r>
    </w:p>
    <w:p w14:paraId="5AE271A8">
      <w:pPr>
        <w:pStyle w:val="2"/>
        <w:spacing w:before="27" w:line="251" w:lineRule="auto"/>
        <w:ind w:left="27" w:right="54" w:firstLine="197"/>
      </w:pPr>
      <w:r>
        <w:rPr>
          <w:spacing w:val="9"/>
        </w:rPr>
        <w:t>115、鲨鱼一般都是肉食性的，但一些科学家称，他们在某海域发现了一种以植物作为食物重要组</w:t>
      </w:r>
      <w:r>
        <w:rPr>
          <w:spacing w:val="8"/>
        </w:rPr>
        <w:t>成部分</w:t>
      </w:r>
      <w:r>
        <w:rPr>
          <w:spacing w:val="5"/>
        </w:rPr>
        <w:t>的窄头双髻鲨鱼。</w:t>
      </w:r>
    </w:p>
    <w:p w14:paraId="21A250FA">
      <w:pPr>
        <w:pStyle w:val="2"/>
        <w:spacing w:before="1" w:line="227" w:lineRule="auto"/>
        <w:ind w:left="232"/>
      </w:pPr>
      <w:r>
        <w:rPr>
          <w:spacing w:val="7"/>
        </w:rPr>
        <w:t>以下各项如果为真，最能支持这一发现的是：</w:t>
      </w:r>
    </w:p>
    <w:p w14:paraId="0FD3C4E0">
      <w:pPr>
        <w:pStyle w:val="2"/>
        <w:spacing w:before="24" w:line="227" w:lineRule="auto"/>
        <w:ind w:left="202"/>
      </w:pPr>
      <w:r>
        <w:rPr>
          <w:spacing w:val="10"/>
        </w:rPr>
        <w:t>A.研究人员分析其胃内食物发现，一些窄头双髻</w:t>
      </w:r>
      <w:r>
        <w:rPr>
          <w:spacing w:val="9"/>
        </w:rPr>
        <w:t>鲨鱼的食物组成中有一半是植物</w:t>
      </w:r>
    </w:p>
    <w:p w14:paraId="00D51062">
      <w:pPr>
        <w:pStyle w:val="2"/>
        <w:spacing w:before="28" w:line="228" w:lineRule="auto"/>
        <w:ind w:left="204"/>
      </w:pPr>
      <w:r>
        <w:rPr>
          <w:spacing w:val="9"/>
        </w:rPr>
        <w:t>B.以海草占比</w:t>
      </w:r>
      <w:r>
        <w:rPr>
          <w:spacing w:val="-39"/>
        </w:rPr>
        <w:t xml:space="preserve"> </w:t>
      </w:r>
      <w:r>
        <w:rPr>
          <w:spacing w:val="9"/>
        </w:rPr>
        <w:t>90%的特制饲料人工喂养</w:t>
      </w:r>
      <w:r>
        <w:rPr>
          <w:spacing w:val="8"/>
        </w:rPr>
        <w:t>的窄头双髻鲨鱼，在为期</w:t>
      </w:r>
      <w:r>
        <w:rPr>
          <w:spacing w:val="-32"/>
        </w:rPr>
        <w:t xml:space="preserve"> </w:t>
      </w:r>
      <w:r>
        <w:rPr>
          <w:spacing w:val="8"/>
        </w:rPr>
        <w:t>3</w:t>
      </w:r>
      <w:r>
        <w:rPr>
          <w:spacing w:val="-38"/>
        </w:rPr>
        <w:t xml:space="preserve"> </w:t>
      </w:r>
      <w:r>
        <w:rPr>
          <w:spacing w:val="8"/>
        </w:rPr>
        <w:t>周的实验时间内体重均有增长</w:t>
      </w:r>
    </w:p>
    <w:p w14:paraId="7766AB7C">
      <w:pPr>
        <w:pStyle w:val="2"/>
        <w:spacing w:before="24" w:line="228" w:lineRule="auto"/>
        <w:ind w:left="207"/>
      </w:pPr>
      <w:r>
        <w:rPr>
          <w:spacing w:val="10"/>
        </w:rPr>
        <w:t>C.窄头双髻鲨鱼的血液中含有大量非自身合成的某种营养物</w:t>
      </w:r>
      <w:r>
        <w:rPr>
          <w:spacing w:val="9"/>
        </w:rPr>
        <w:t>质，在自然界中，仅海草含有少量的该物质</w:t>
      </w:r>
    </w:p>
    <w:p w14:paraId="35742F1C">
      <w:pPr>
        <w:pStyle w:val="2"/>
        <w:spacing w:before="27" w:line="239" w:lineRule="auto"/>
        <w:ind w:left="9" w:right="52" w:firstLine="196"/>
      </w:pPr>
      <w:r>
        <w:rPr>
          <w:spacing w:val="12"/>
        </w:rPr>
        <w:t>D.研究发现窄头双髻鲨鱼的肠道里存在一种能对植物进行高效分解的酶，这种</w:t>
      </w:r>
      <w:r>
        <w:rPr>
          <w:spacing w:val="11"/>
        </w:rPr>
        <w:t>酶在其他鲨鱼肠道里并不</w:t>
      </w:r>
      <w:r>
        <w:rPr>
          <w:spacing w:val="5"/>
        </w:rPr>
        <w:t>存在</w:t>
      </w:r>
      <w:bookmarkStart w:id="0" w:name="_GoBack"/>
      <w:bookmarkEnd w:id="0"/>
    </w:p>
    <w:p w14:paraId="1B1C45FE">
      <w:pPr>
        <w:pStyle w:val="2"/>
        <w:spacing w:before="140" w:line="223" w:lineRule="auto"/>
        <w:ind w:left="3012"/>
        <w:outlineLvl w:val="0"/>
        <w:rPr>
          <w:sz w:val="43"/>
          <w:szCs w:val="43"/>
        </w:rPr>
      </w:pPr>
      <w:r>
        <w:rPr>
          <w:b/>
          <w:bCs/>
          <w:spacing w:val="-1"/>
          <w:sz w:val="43"/>
          <w:szCs w:val="43"/>
        </w:rPr>
        <w:t>第五部分</w:t>
      </w:r>
      <w:r>
        <w:rPr>
          <w:spacing w:val="49"/>
          <w:sz w:val="43"/>
          <w:szCs w:val="43"/>
        </w:rPr>
        <w:t xml:space="preserve"> </w:t>
      </w:r>
      <w:r>
        <w:rPr>
          <w:b/>
          <w:bCs/>
          <w:spacing w:val="-1"/>
          <w:sz w:val="43"/>
          <w:szCs w:val="43"/>
        </w:rPr>
        <w:t>资料分析</w:t>
      </w:r>
    </w:p>
    <w:p w14:paraId="6DF9DBBD">
      <w:pPr>
        <w:pStyle w:val="2"/>
        <w:spacing w:before="136" w:line="227" w:lineRule="auto"/>
        <w:ind w:left="431"/>
      </w:pPr>
      <w:r>
        <w:rPr>
          <w:b/>
          <w:bCs/>
          <w:spacing w:val="7"/>
        </w:rPr>
        <w:t>一、根据所给材料，回答下列题目。</w:t>
      </w:r>
    </w:p>
    <w:p w14:paraId="18E3B0F8">
      <w:pPr>
        <w:pStyle w:val="2"/>
        <w:spacing w:before="28" w:line="251" w:lineRule="auto"/>
        <w:ind w:left="7" w:firstLine="423"/>
        <w:jc w:val="both"/>
      </w:pPr>
      <w:r>
        <w:rPr>
          <w:spacing w:val="4"/>
        </w:rPr>
        <w:t>2018</w:t>
      </w:r>
      <w:r>
        <w:rPr>
          <w:spacing w:val="-39"/>
        </w:rPr>
        <w:t xml:space="preserve"> </w:t>
      </w:r>
      <w:r>
        <w:rPr>
          <w:spacing w:val="4"/>
        </w:rPr>
        <w:t>年，我国全社会用电量</w:t>
      </w:r>
      <w:r>
        <w:rPr>
          <w:spacing w:val="-35"/>
        </w:rPr>
        <w:t xml:space="preserve"> </w:t>
      </w:r>
      <w:r>
        <w:rPr>
          <w:spacing w:val="4"/>
        </w:rPr>
        <w:t>68449</w:t>
      </w:r>
      <w:r>
        <w:rPr>
          <w:spacing w:val="-40"/>
        </w:rPr>
        <w:t xml:space="preserve"> </w:t>
      </w:r>
      <w:r>
        <w:rPr>
          <w:spacing w:val="4"/>
        </w:rPr>
        <w:t>亿千瓦</w:t>
      </w:r>
      <w:r>
        <w:rPr>
          <w:spacing w:val="3"/>
        </w:rPr>
        <w:t>时，同比增长</w:t>
      </w:r>
      <w:r>
        <w:rPr>
          <w:spacing w:val="-36"/>
        </w:rPr>
        <w:t xml:space="preserve"> </w:t>
      </w:r>
      <w:r>
        <w:rPr>
          <w:spacing w:val="3"/>
        </w:rPr>
        <w:t>8.5%，增幅同比提高</w:t>
      </w:r>
      <w:r>
        <w:rPr>
          <w:spacing w:val="-21"/>
        </w:rPr>
        <w:t xml:space="preserve"> </w:t>
      </w:r>
      <w:r>
        <w:rPr>
          <w:spacing w:val="3"/>
        </w:rPr>
        <w:t>1.9</w:t>
      </w:r>
      <w:r>
        <w:rPr>
          <w:spacing w:val="-40"/>
        </w:rPr>
        <w:t xml:space="preserve"> </w:t>
      </w:r>
      <w:r>
        <w:rPr>
          <w:spacing w:val="3"/>
        </w:rPr>
        <w:t>个百分点。具体来看，</w:t>
      </w:r>
      <w:r>
        <w:rPr>
          <w:spacing w:val="7"/>
        </w:rPr>
        <w:t>第一产业用电量</w:t>
      </w:r>
      <w:r>
        <w:rPr>
          <w:spacing w:val="-34"/>
        </w:rPr>
        <w:t xml:space="preserve"> </w:t>
      </w:r>
      <w:r>
        <w:rPr>
          <w:spacing w:val="7"/>
        </w:rPr>
        <w:t>728</w:t>
      </w:r>
      <w:r>
        <w:rPr>
          <w:spacing w:val="-39"/>
        </w:rPr>
        <w:t xml:space="preserve"> </w:t>
      </w:r>
      <w:r>
        <w:rPr>
          <w:spacing w:val="7"/>
        </w:rPr>
        <w:t>亿千瓦时，同比增长</w:t>
      </w:r>
      <w:r>
        <w:rPr>
          <w:spacing w:val="-36"/>
        </w:rPr>
        <w:t xml:space="preserve"> </w:t>
      </w:r>
      <w:r>
        <w:rPr>
          <w:spacing w:val="7"/>
        </w:rPr>
        <w:t>9.8%；第二产业用电量</w:t>
      </w:r>
      <w:r>
        <w:rPr>
          <w:spacing w:val="-38"/>
        </w:rPr>
        <w:t xml:space="preserve"> </w:t>
      </w:r>
      <w:r>
        <w:rPr>
          <w:spacing w:val="7"/>
        </w:rPr>
        <w:t>47235</w:t>
      </w:r>
      <w:r>
        <w:rPr>
          <w:spacing w:val="-39"/>
        </w:rPr>
        <w:t xml:space="preserve"> </w:t>
      </w:r>
      <w:r>
        <w:rPr>
          <w:spacing w:val="7"/>
        </w:rPr>
        <w:t>亿千</w:t>
      </w:r>
      <w:r>
        <w:rPr>
          <w:spacing w:val="6"/>
        </w:rPr>
        <w:t>瓦时，同比增长</w:t>
      </w:r>
      <w:r>
        <w:rPr>
          <w:spacing w:val="-35"/>
        </w:rPr>
        <w:t xml:space="preserve"> </w:t>
      </w:r>
      <w:r>
        <w:rPr>
          <w:spacing w:val="6"/>
        </w:rPr>
        <w:t>7.2%；第三产业用电量</w:t>
      </w:r>
      <w:r>
        <w:rPr>
          <w:spacing w:val="-21"/>
        </w:rPr>
        <w:t xml:space="preserve"> </w:t>
      </w:r>
      <w:r>
        <w:rPr>
          <w:spacing w:val="6"/>
        </w:rPr>
        <w:t>10801</w:t>
      </w:r>
      <w:r>
        <w:rPr>
          <w:spacing w:val="-40"/>
        </w:rPr>
        <w:t xml:space="preserve"> </w:t>
      </w:r>
      <w:r>
        <w:rPr>
          <w:spacing w:val="6"/>
        </w:rPr>
        <w:t>亿千瓦时，同比增长</w:t>
      </w:r>
      <w:r>
        <w:rPr>
          <w:spacing w:val="-21"/>
        </w:rPr>
        <w:t xml:space="preserve"> </w:t>
      </w:r>
      <w:r>
        <w:rPr>
          <w:spacing w:val="6"/>
        </w:rPr>
        <w:t>12.7%；城乡居民生活用电量</w:t>
      </w:r>
      <w:r>
        <w:rPr>
          <w:spacing w:val="-36"/>
        </w:rPr>
        <w:t xml:space="preserve"> </w:t>
      </w:r>
      <w:r>
        <w:rPr>
          <w:spacing w:val="6"/>
        </w:rPr>
        <w:t>9685</w:t>
      </w:r>
      <w:r>
        <w:rPr>
          <w:spacing w:val="-39"/>
        </w:rPr>
        <w:t xml:space="preserve"> </w:t>
      </w:r>
      <w:r>
        <w:rPr>
          <w:spacing w:val="6"/>
        </w:rPr>
        <w:t>亿千瓦</w:t>
      </w:r>
      <w:r>
        <w:rPr>
          <w:spacing w:val="5"/>
        </w:rPr>
        <w:t>时，同比增长</w:t>
      </w:r>
      <w:r>
        <w:rPr>
          <w:spacing w:val="-22"/>
        </w:rPr>
        <w:t xml:space="preserve"> </w:t>
      </w:r>
      <w:r>
        <w:rPr>
          <w:spacing w:val="5"/>
        </w:rPr>
        <w:t>10.4%。</w:t>
      </w:r>
    </w:p>
    <w:p w14:paraId="15397F14">
      <w:pPr>
        <w:pStyle w:val="2"/>
        <w:spacing w:line="236" w:lineRule="auto"/>
        <w:ind w:left="32" w:right="54" w:firstLine="818"/>
      </w:pPr>
      <w:r>
        <w:rPr>
          <w:spacing w:val="8"/>
        </w:rPr>
        <w:t>2018</w:t>
      </w:r>
      <w:r>
        <w:rPr>
          <w:spacing w:val="-40"/>
        </w:rPr>
        <w:t xml:space="preserve"> </w:t>
      </w:r>
      <w:r>
        <w:rPr>
          <w:spacing w:val="8"/>
        </w:rPr>
        <w:t>年，我国可再生能源发电量达</w:t>
      </w:r>
      <w:r>
        <w:rPr>
          <w:spacing w:val="-21"/>
        </w:rPr>
        <w:t xml:space="preserve"> </w:t>
      </w:r>
      <w:r>
        <w:rPr>
          <w:spacing w:val="8"/>
        </w:rPr>
        <w:t>1.8</w:t>
      </w:r>
      <w:r>
        <w:rPr>
          <w:spacing w:val="7"/>
        </w:rPr>
        <w:t>7</w:t>
      </w:r>
      <w:r>
        <w:rPr>
          <w:spacing w:val="-35"/>
        </w:rPr>
        <w:t xml:space="preserve"> </w:t>
      </w:r>
      <w:r>
        <w:rPr>
          <w:spacing w:val="7"/>
        </w:rPr>
        <w:t>万亿千瓦时，同比增长约</w:t>
      </w:r>
      <w:r>
        <w:rPr>
          <w:spacing w:val="-22"/>
        </w:rPr>
        <w:t xml:space="preserve"> </w:t>
      </w:r>
      <w:r>
        <w:rPr>
          <w:spacing w:val="7"/>
        </w:rPr>
        <w:t>1700</w:t>
      </w:r>
      <w:r>
        <w:rPr>
          <w:spacing w:val="-39"/>
        </w:rPr>
        <w:t xml:space="preserve"> </w:t>
      </w:r>
      <w:r>
        <w:rPr>
          <w:spacing w:val="7"/>
        </w:rPr>
        <w:t>亿千瓦时；可再生能源发</w:t>
      </w:r>
      <w:r>
        <w:rPr>
          <w:spacing w:val="6"/>
        </w:rPr>
        <w:t>电量占全年发电总量比重为</w:t>
      </w:r>
      <w:r>
        <w:rPr>
          <w:spacing w:val="-34"/>
        </w:rPr>
        <w:t xml:space="preserve"> </w:t>
      </w:r>
      <w:r>
        <w:rPr>
          <w:spacing w:val="6"/>
        </w:rPr>
        <w:t>26.7%，同比上升</w:t>
      </w:r>
      <w:r>
        <w:rPr>
          <w:spacing w:val="-35"/>
        </w:rPr>
        <w:t xml:space="preserve"> </w:t>
      </w:r>
      <w:r>
        <w:rPr>
          <w:spacing w:val="6"/>
        </w:rPr>
        <w:t>0.2</w:t>
      </w:r>
      <w:r>
        <w:rPr>
          <w:spacing w:val="-40"/>
        </w:rPr>
        <w:t xml:space="preserve"> </w:t>
      </w:r>
      <w:r>
        <w:rPr>
          <w:spacing w:val="6"/>
        </w:rPr>
        <w:t>个百分点。</w:t>
      </w:r>
    </w:p>
    <w:p w14:paraId="4FC56B24">
      <w:pPr>
        <w:spacing w:line="2661" w:lineRule="exact"/>
        <w:ind w:firstLine="420"/>
      </w:pPr>
      <w:r>
        <w:rPr>
          <w:position w:val="-53"/>
        </w:rPr>
        <w:drawing>
          <wp:inline distT="0" distB="0" distL="0" distR="0">
            <wp:extent cx="5464810" cy="168973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36"/>
                    <a:stretch>
                      <a:fillRect/>
                    </a:stretch>
                  </pic:blipFill>
                  <pic:spPr>
                    <a:xfrm>
                      <a:off x="0" y="0"/>
                      <a:ext cx="5465063" cy="1690116"/>
                    </a:xfrm>
                    <a:prstGeom prst="rect">
                      <a:avLst/>
                    </a:prstGeom>
                  </pic:spPr>
                </pic:pic>
              </a:graphicData>
            </a:graphic>
          </wp:inline>
        </w:drawing>
      </w:r>
    </w:p>
    <w:p w14:paraId="17BDA550">
      <w:pPr>
        <w:pStyle w:val="2"/>
        <w:spacing w:before="32" w:line="227" w:lineRule="auto"/>
        <w:ind w:left="443"/>
      </w:pPr>
      <w:r>
        <w:rPr>
          <w:spacing w:val="6"/>
        </w:rPr>
        <w:t>116.2018</w:t>
      </w:r>
      <w:r>
        <w:rPr>
          <w:spacing w:val="-37"/>
        </w:rPr>
        <w:t xml:space="preserve"> </w:t>
      </w:r>
      <w:r>
        <w:rPr>
          <w:spacing w:val="6"/>
        </w:rPr>
        <w:t>年，我国全社会用电量较</w:t>
      </w:r>
      <w:r>
        <w:rPr>
          <w:spacing w:val="-36"/>
        </w:rPr>
        <w:t xml:space="preserve"> </w:t>
      </w:r>
      <w:r>
        <w:rPr>
          <w:spacing w:val="5"/>
        </w:rPr>
        <w:t>2016</w:t>
      </w:r>
      <w:r>
        <w:rPr>
          <w:spacing w:val="-40"/>
        </w:rPr>
        <w:t xml:space="preserve"> </w:t>
      </w:r>
      <w:r>
        <w:rPr>
          <w:spacing w:val="5"/>
        </w:rPr>
        <w:t>年增加了约</w:t>
      </w:r>
      <w:r>
        <w:rPr>
          <w:spacing w:val="-24"/>
        </w:rPr>
        <w:t>（</w:t>
      </w:r>
      <w:r>
        <w:rPr>
          <w:spacing w:val="15"/>
        </w:rPr>
        <w:t xml:space="preserve">      </w:t>
      </w:r>
      <w:r>
        <w:rPr>
          <w:spacing w:val="-24"/>
        </w:rPr>
        <w:t>）</w:t>
      </w:r>
      <w:r>
        <w:rPr>
          <w:spacing w:val="5"/>
        </w:rPr>
        <w:t>。</w:t>
      </w:r>
    </w:p>
    <w:p w14:paraId="34BA500D">
      <w:pPr>
        <w:pStyle w:val="2"/>
        <w:spacing w:before="28" w:line="268" w:lineRule="exact"/>
        <w:ind w:left="421"/>
      </w:pPr>
      <w:r>
        <w:rPr>
          <w:spacing w:val="5"/>
          <w:position w:val="1"/>
        </w:rPr>
        <w:t>A.13.7%                             B.15</w:t>
      </w:r>
      <w:r>
        <w:rPr>
          <w:spacing w:val="4"/>
          <w:position w:val="1"/>
        </w:rPr>
        <w:t>.7%</w:t>
      </w:r>
    </w:p>
    <w:p w14:paraId="72B6C018">
      <w:pPr>
        <w:pStyle w:val="2"/>
        <w:spacing w:before="3" w:line="268" w:lineRule="exact"/>
        <w:ind w:left="426"/>
      </w:pPr>
      <w:r>
        <w:rPr>
          <w:spacing w:val="5"/>
          <w:position w:val="1"/>
        </w:rPr>
        <w:t xml:space="preserve">C.17.9%                             </w:t>
      </w:r>
      <w:r>
        <w:rPr>
          <w:spacing w:val="4"/>
          <w:position w:val="1"/>
        </w:rPr>
        <w:t>D.19.9%</w:t>
      </w:r>
    </w:p>
    <w:p w14:paraId="0FAEC0B6">
      <w:pPr>
        <w:pStyle w:val="2"/>
        <w:spacing w:before="150" w:line="228" w:lineRule="auto"/>
        <w:ind w:left="443"/>
      </w:pPr>
      <w:r>
        <w:rPr>
          <w:spacing w:val="7"/>
        </w:rPr>
        <w:t>117.2017</w:t>
      </w:r>
      <w:r>
        <w:rPr>
          <w:spacing w:val="-37"/>
        </w:rPr>
        <w:t xml:space="preserve"> </w:t>
      </w:r>
      <w:r>
        <w:rPr>
          <w:spacing w:val="7"/>
        </w:rPr>
        <w:t>年，我国三大产业及城乡居民生活用电量大小排序正确的是</w:t>
      </w:r>
      <w:r>
        <w:rPr>
          <w:spacing w:val="-14"/>
        </w:rPr>
        <w:t>（</w:t>
      </w:r>
      <w:r>
        <w:rPr>
          <w:spacing w:val="15"/>
        </w:rPr>
        <w:t xml:space="preserve">      </w:t>
      </w:r>
      <w:r>
        <w:rPr>
          <w:spacing w:val="-14"/>
        </w:rPr>
        <w:t>）</w:t>
      </w:r>
      <w:r>
        <w:rPr>
          <w:spacing w:val="7"/>
        </w:rPr>
        <w:t>。</w:t>
      </w:r>
    </w:p>
    <w:p w14:paraId="63B9DC45">
      <w:pPr>
        <w:pStyle w:val="2"/>
        <w:spacing w:before="26" w:line="228" w:lineRule="auto"/>
        <w:ind w:left="421"/>
      </w:pPr>
      <w:r>
        <w:rPr>
          <w:spacing w:val="9"/>
        </w:rPr>
        <w:t>A.第二产业用电&gt;第三产业用电&gt;城乡居民生活用电&gt;第一产业用电</w:t>
      </w:r>
    </w:p>
    <w:p w14:paraId="176302BD">
      <w:pPr>
        <w:pStyle w:val="2"/>
        <w:spacing w:before="24" w:line="228" w:lineRule="auto"/>
        <w:ind w:left="423"/>
      </w:pPr>
      <w:r>
        <w:rPr>
          <w:spacing w:val="9"/>
        </w:rPr>
        <w:t>B.第三产业用电&gt;城乡居民生活用电&gt;第一产业用电&gt;第二产业用电</w:t>
      </w:r>
    </w:p>
    <w:p w14:paraId="12F37AD8">
      <w:pPr>
        <w:pStyle w:val="2"/>
        <w:spacing w:before="26" w:line="228" w:lineRule="auto"/>
        <w:ind w:left="426"/>
      </w:pPr>
      <w:r>
        <w:rPr>
          <w:spacing w:val="9"/>
        </w:rPr>
        <w:t>C.第二产业用电&gt;城乡居民生活用电&gt;第三产业用电&gt;第一</w:t>
      </w:r>
      <w:r>
        <w:rPr>
          <w:spacing w:val="8"/>
        </w:rPr>
        <w:t>产业用电</w:t>
      </w:r>
    </w:p>
    <w:p w14:paraId="7108E6D5">
      <w:pPr>
        <w:pStyle w:val="2"/>
        <w:spacing w:before="25"/>
        <w:ind w:left="422" w:right="3411" w:firstLine="1"/>
      </w:pPr>
      <w:r>
        <w:t>D.第一产业用电&gt;第二产业用电&gt;第三产业用电&gt;城乡居民生活用电</w:t>
      </w:r>
    </w:p>
    <w:p w14:paraId="590F8848">
      <w:pPr>
        <w:pStyle w:val="2"/>
        <w:spacing w:before="1" w:line="227" w:lineRule="auto"/>
        <w:ind w:left="443"/>
      </w:pPr>
      <w:r>
        <w:rPr>
          <w:spacing w:val="5"/>
        </w:rPr>
        <w:t>118.2018</w:t>
      </w:r>
      <w:r>
        <w:rPr>
          <w:spacing w:val="-36"/>
        </w:rPr>
        <w:t xml:space="preserve"> </w:t>
      </w:r>
      <w:r>
        <w:rPr>
          <w:spacing w:val="5"/>
        </w:rPr>
        <w:t>年，我国发电总量约为</w:t>
      </w:r>
      <w:r>
        <w:rPr>
          <w:spacing w:val="-5"/>
        </w:rPr>
        <w:t>（</w:t>
      </w:r>
      <w:r>
        <w:rPr>
          <w:spacing w:val="15"/>
        </w:rPr>
        <w:t xml:space="preserve">      </w:t>
      </w:r>
      <w:r>
        <w:rPr>
          <w:spacing w:val="-5"/>
        </w:rPr>
        <w:t>）</w:t>
      </w:r>
      <w:r>
        <w:rPr>
          <w:spacing w:val="5"/>
        </w:rPr>
        <w:t>万亿千瓦时。</w:t>
      </w:r>
    </w:p>
    <w:p w14:paraId="1E61E23F">
      <w:pPr>
        <w:pStyle w:val="2"/>
        <w:spacing w:before="24" w:line="268" w:lineRule="exact"/>
        <w:ind w:left="421"/>
      </w:pPr>
      <w:r>
        <w:rPr>
          <w:spacing w:val="5"/>
          <w:position w:val="1"/>
        </w:rPr>
        <w:t>A.1.87                              B.3</w:t>
      </w:r>
      <w:r>
        <w:rPr>
          <w:spacing w:val="4"/>
          <w:position w:val="1"/>
        </w:rPr>
        <w:t>.70</w:t>
      </w:r>
    </w:p>
    <w:p w14:paraId="07E80F0A">
      <w:pPr>
        <w:pStyle w:val="2"/>
        <w:spacing w:before="6" w:line="268" w:lineRule="exact"/>
        <w:ind w:left="426"/>
      </w:pPr>
      <w:r>
        <w:rPr>
          <w:spacing w:val="5"/>
          <w:position w:val="1"/>
        </w:rPr>
        <w:t xml:space="preserve">C.5.84                            </w:t>
      </w:r>
      <w:r>
        <w:rPr>
          <w:spacing w:val="4"/>
          <w:position w:val="1"/>
        </w:rPr>
        <w:t xml:space="preserve">  D.7.00</w:t>
      </w:r>
    </w:p>
    <w:p w14:paraId="0D0EC8B4">
      <w:pPr>
        <w:pStyle w:val="2"/>
        <w:spacing w:before="24" w:line="226" w:lineRule="auto"/>
        <w:ind w:left="443"/>
      </w:pPr>
      <w:r>
        <w:rPr>
          <w:spacing w:val="7"/>
        </w:rPr>
        <w:t>119.2017</w:t>
      </w:r>
      <w:r>
        <w:rPr>
          <w:spacing w:val="-37"/>
        </w:rPr>
        <w:t xml:space="preserve"> </w:t>
      </w:r>
      <w:r>
        <w:rPr>
          <w:spacing w:val="7"/>
        </w:rPr>
        <w:t>年，下列可再生能源发电量同比增幅最大的是</w:t>
      </w:r>
      <w:r>
        <w:rPr>
          <w:spacing w:val="-23"/>
        </w:rPr>
        <w:t>（</w:t>
      </w:r>
      <w:r>
        <w:rPr>
          <w:spacing w:val="15"/>
        </w:rPr>
        <w:t xml:space="preserve">      </w:t>
      </w:r>
      <w:r>
        <w:rPr>
          <w:spacing w:val="-23"/>
        </w:rPr>
        <w:t>）</w:t>
      </w:r>
      <w:r>
        <w:rPr>
          <w:spacing w:val="7"/>
        </w:rPr>
        <w:t>。</w:t>
      </w:r>
    </w:p>
    <w:p w14:paraId="331B0338">
      <w:pPr>
        <w:pStyle w:val="2"/>
        <w:spacing w:before="28" w:line="228" w:lineRule="auto"/>
        <w:ind w:left="421"/>
      </w:pPr>
      <w:r>
        <w:rPr>
          <w:spacing w:val="5"/>
        </w:rPr>
        <w:t>A.水电                              B.风电</w:t>
      </w:r>
    </w:p>
    <w:p w14:paraId="782AC606">
      <w:pPr>
        <w:pStyle w:val="2"/>
        <w:spacing w:before="25" w:line="227" w:lineRule="auto"/>
        <w:ind w:left="426"/>
      </w:pPr>
      <w:r>
        <w:rPr>
          <w:spacing w:val="6"/>
        </w:rPr>
        <w:t>C.光伏发电                          D.生</w:t>
      </w:r>
      <w:r>
        <w:rPr>
          <w:spacing w:val="5"/>
        </w:rPr>
        <w:t>物质发电</w:t>
      </w:r>
    </w:p>
    <w:p w14:paraId="3BE70217">
      <w:pPr>
        <w:pStyle w:val="2"/>
        <w:spacing w:before="24" w:line="227" w:lineRule="auto"/>
        <w:ind w:left="443"/>
      </w:pPr>
      <w:r>
        <w:rPr>
          <w:spacing w:val="7"/>
        </w:rPr>
        <w:t>120.根据以上材料，下列说法不正确的是</w:t>
      </w:r>
      <w:r>
        <w:rPr>
          <w:spacing w:val="-20"/>
        </w:rPr>
        <w:t>（</w:t>
      </w:r>
      <w:r>
        <w:rPr>
          <w:spacing w:val="15"/>
        </w:rPr>
        <w:t xml:space="preserve">      </w:t>
      </w:r>
      <w:r>
        <w:rPr>
          <w:spacing w:val="-20"/>
        </w:rPr>
        <w:t>）</w:t>
      </w:r>
      <w:r>
        <w:rPr>
          <w:spacing w:val="7"/>
        </w:rPr>
        <w:t>。</w:t>
      </w:r>
    </w:p>
    <w:p w14:paraId="20E68510">
      <w:pPr>
        <w:pStyle w:val="2"/>
        <w:spacing w:before="28" w:line="228" w:lineRule="auto"/>
        <w:ind w:left="421"/>
      </w:pPr>
      <w:r>
        <w:rPr>
          <w:spacing w:val="10"/>
        </w:rPr>
        <w:t>A.2018</w:t>
      </w:r>
      <w:r>
        <w:rPr>
          <w:spacing w:val="-40"/>
        </w:rPr>
        <w:t xml:space="preserve"> </w:t>
      </w:r>
      <w:r>
        <w:rPr>
          <w:spacing w:val="10"/>
        </w:rPr>
        <w:t>年，我国第二产业用电量是第三产业用电</w:t>
      </w:r>
      <w:r>
        <w:rPr>
          <w:spacing w:val="9"/>
        </w:rPr>
        <w:t>量的4</w:t>
      </w:r>
      <w:r>
        <w:rPr>
          <w:spacing w:val="-38"/>
        </w:rPr>
        <w:t xml:space="preserve"> </w:t>
      </w:r>
      <w:r>
        <w:rPr>
          <w:spacing w:val="9"/>
        </w:rPr>
        <w:t>倍多</w:t>
      </w:r>
    </w:p>
    <w:p w14:paraId="778D4783">
      <w:pPr>
        <w:pStyle w:val="2"/>
        <w:spacing w:before="24" w:line="226" w:lineRule="auto"/>
        <w:ind w:left="423"/>
      </w:pPr>
      <w:r>
        <w:rPr>
          <w:spacing w:val="6"/>
        </w:rPr>
        <w:t>B.2017</w:t>
      </w:r>
      <w:r>
        <w:rPr>
          <w:spacing w:val="-32"/>
        </w:rPr>
        <w:t xml:space="preserve"> </w:t>
      </w:r>
      <w:r>
        <w:rPr>
          <w:spacing w:val="6"/>
        </w:rPr>
        <w:t>和</w:t>
      </w:r>
      <w:r>
        <w:rPr>
          <w:spacing w:val="-35"/>
        </w:rPr>
        <w:t xml:space="preserve"> </w:t>
      </w:r>
      <w:r>
        <w:rPr>
          <w:spacing w:val="6"/>
        </w:rPr>
        <w:t>2018</w:t>
      </w:r>
      <w:r>
        <w:rPr>
          <w:spacing w:val="-39"/>
        </w:rPr>
        <w:t xml:space="preserve"> </w:t>
      </w:r>
      <w:r>
        <w:rPr>
          <w:spacing w:val="6"/>
        </w:rPr>
        <w:t>年，我国风电发电量同比增幅均超过</w:t>
      </w:r>
      <w:r>
        <w:rPr>
          <w:spacing w:val="-34"/>
        </w:rPr>
        <w:t xml:space="preserve"> </w:t>
      </w:r>
      <w:r>
        <w:rPr>
          <w:spacing w:val="6"/>
        </w:rPr>
        <w:t>20%</w:t>
      </w:r>
    </w:p>
    <w:p w14:paraId="2DAEB83A">
      <w:pPr>
        <w:pStyle w:val="2"/>
        <w:spacing w:before="28" w:line="228" w:lineRule="auto"/>
        <w:ind w:left="426"/>
      </w:pPr>
      <w:r>
        <w:rPr>
          <w:spacing w:val="7"/>
        </w:rPr>
        <w:t>C.2017</w:t>
      </w:r>
      <w:r>
        <w:rPr>
          <w:spacing w:val="-32"/>
        </w:rPr>
        <w:t xml:space="preserve"> </w:t>
      </w:r>
      <w:r>
        <w:rPr>
          <w:spacing w:val="7"/>
        </w:rPr>
        <w:t>年，我国可再生能源发电量占全年发电总量的</w:t>
      </w:r>
      <w:r>
        <w:rPr>
          <w:spacing w:val="-34"/>
        </w:rPr>
        <w:t xml:space="preserve"> </w:t>
      </w:r>
      <w:r>
        <w:rPr>
          <w:spacing w:val="7"/>
        </w:rPr>
        <w:t>26.5%</w:t>
      </w:r>
    </w:p>
    <w:p w14:paraId="7C7F29B5">
      <w:pPr>
        <w:pStyle w:val="2"/>
        <w:spacing w:before="27" w:line="228" w:lineRule="auto"/>
        <w:ind w:left="424"/>
      </w:pPr>
      <w:r>
        <w:rPr>
          <w:spacing w:val="6"/>
        </w:rPr>
        <w:t>D.2018</w:t>
      </w:r>
      <w:r>
        <w:rPr>
          <w:spacing w:val="-26"/>
        </w:rPr>
        <w:t xml:space="preserve"> </w:t>
      </w:r>
      <w:r>
        <w:rPr>
          <w:spacing w:val="6"/>
        </w:rPr>
        <w:t>年，我国全口径发电设备容量较</w:t>
      </w:r>
      <w:r>
        <w:rPr>
          <w:spacing w:val="-35"/>
        </w:rPr>
        <w:t xml:space="preserve"> </w:t>
      </w:r>
      <w:r>
        <w:rPr>
          <w:spacing w:val="6"/>
        </w:rPr>
        <w:t>2016</w:t>
      </w:r>
      <w:r>
        <w:rPr>
          <w:spacing w:val="-39"/>
        </w:rPr>
        <w:t xml:space="preserve"> </w:t>
      </w:r>
      <w:r>
        <w:rPr>
          <w:spacing w:val="6"/>
        </w:rPr>
        <w:t>年增加约</w:t>
      </w:r>
      <w:r>
        <w:rPr>
          <w:spacing w:val="-34"/>
        </w:rPr>
        <w:t xml:space="preserve"> </w:t>
      </w:r>
      <w:r>
        <w:rPr>
          <w:spacing w:val="6"/>
        </w:rPr>
        <w:t>2.48</w:t>
      </w:r>
      <w:r>
        <w:rPr>
          <w:spacing w:val="-40"/>
        </w:rPr>
        <w:t xml:space="preserve"> </w:t>
      </w:r>
      <w:r>
        <w:rPr>
          <w:spacing w:val="6"/>
        </w:rPr>
        <w:t>亿千瓦</w:t>
      </w:r>
    </w:p>
    <w:p w14:paraId="7880EA62">
      <w:pPr>
        <w:pStyle w:val="2"/>
        <w:spacing w:before="26" w:line="227" w:lineRule="auto"/>
        <w:ind w:left="431"/>
      </w:pPr>
      <w:r>
        <w:rPr>
          <w:b/>
          <w:bCs/>
          <w:spacing w:val="7"/>
        </w:rPr>
        <w:t>二、根据所给材料，回答下列题目。</w:t>
      </w:r>
    </w:p>
    <w:p w14:paraId="6639C61D">
      <w:pPr>
        <w:pStyle w:val="2"/>
        <w:spacing w:before="26" w:line="237" w:lineRule="auto"/>
        <w:ind w:left="13" w:firstLine="415"/>
      </w:pPr>
      <w:r>
        <w:rPr>
          <w:spacing w:val="10"/>
        </w:rPr>
        <w:t>过去</w:t>
      </w:r>
      <w:r>
        <w:rPr>
          <w:spacing w:val="-33"/>
        </w:rPr>
        <w:t xml:space="preserve"> </w:t>
      </w:r>
      <w:r>
        <w:rPr>
          <w:spacing w:val="10"/>
        </w:rPr>
        <w:t>5</w:t>
      </w:r>
      <w:r>
        <w:rPr>
          <w:spacing w:val="-35"/>
        </w:rPr>
        <w:t xml:space="preserve"> </w:t>
      </w:r>
      <w:r>
        <w:rPr>
          <w:spacing w:val="10"/>
        </w:rPr>
        <w:t>年，我国统筹开展交通扶贫和“</w:t>
      </w:r>
      <w:r>
        <w:rPr>
          <w:spacing w:val="-67"/>
        </w:rPr>
        <w:t xml:space="preserve"> </w:t>
      </w:r>
      <w:r>
        <w:rPr>
          <w:spacing w:val="10"/>
        </w:rPr>
        <w:t>四好农村路</w:t>
      </w:r>
      <w:r>
        <w:rPr>
          <w:spacing w:val="-70"/>
        </w:rPr>
        <w:t xml:space="preserve"> </w:t>
      </w:r>
      <w:r>
        <w:rPr>
          <w:spacing w:val="10"/>
        </w:rPr>
        <w:t>”工作</w:t>
      </w:r>
      <w:r>
        <w:rPr>
          <w:spacing w:val="9"/>
        </w:rPr>
        <w:t>。农村基础设施更加完善，服务乡村振兴成</w:t>
      </w:r>
      <w:r>
        <w:rPr>
          <w:spacing w:val="3"/>
        </w:rPr>
        <w:t>效显著。</w:t>
      </w:r>
    </w:p>
    <w:p w14:paraId="22D0CD27">
      <w:pPr>
        <w:spacing w:line="8722" w:lineRule="exact"/>
        <w:ind w:firstLine="420"/>
      </w:pPr>
      <w:r>
        <w:rPr>
          <w:position w:val="-174"/>
        </w:rPr>
        <w:drawing>
          <wp:inline distT="0" distB="0" distL="0" distR="0">
            <wp:extent cx="5475605" cy="553783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37"/>
                    <a:stretch>
                      <a:fillRect/>
                    </a:stretch>
                  </pic:blipFill>
                  <pic:spPr>
                    <a:xfrm>
                      <a:off x="0" y="0"/>
                      <a:ext cx="5475732" cy="5538216"/>
                    </a:xfrm>
                    <a:prstGeom prst="rect">
                      <a:avLst/>
                    </a:prstGeom>
                  </pic:spPr>
                </pic:pic>
              </a:graphicData>
            </a:graphic>
          </wp:inline>
        </w:drawing>
      </w:r>
    </w:p>
    <w:p w14:paraId="1A355493">
      <w:pPr>
        <w:pStyle w:val="2"/>
        <w:spacing w:before="30" w:line="227" w:lineRule="auto"/>
        <w:ind w:left="443"/>
      </w:pPr>
      <w:r>
        <w:rPr>
          <w:spacing w:val="6"/>
        </w:rPr>
        <w:t>121.2014—2018</w:t>
      </w:r>
      <w:r>
        <w:rPr>
          <w:spacing w:val="-39"/>
        </w:rPr>
        <w:t xml:space="preserve"> </w:t>
      </w:r>
      <w:r>
        <w:rPr>
          <w:spacing w:val="6"/>
        </w:rPr>
        <w:t>年，全国新改建农村公路里程共计</w:t>
      </w:r>
      <w:r>
        <w:rPr>
          <w:spacing w:val="-8"/>
        </w:rPr>
        <w:t>（</w:t>
      </w:r>
      <w:r>
        <w:rPr>
          <w:spacing w:val="15"/>
        </w:rPr>
        <w:t xml:space="preserve">      </w:t>
      </w:r>
      <w:r>
        <w:rPr>
          <w:spacing w:val="-8"/>
        </w:rPr>
        <w:t>）</w:t>
      </w:r>
      <w:r>
        <w:rPr>
          <w:spacing w:val="6"/>
        </w:rPr>
        <w:t>万公里</w:t>
      </w:r>
    </w:p>
    <w:p w14:paraId="3396DC98">
      <w:pPr>
        <w:pStyle w:val="2"/>
        <w:spacing w:before="28" w:line="267" w:lineRule="exact"/>
        <w:ind w:left="421"/>
      </w:pPr>
      <w:r>
        <w:rPr>
          <w:spacing w:val="5"/>
          <w:position w:val="1"/>
        </w:rPr>
        <w:t>A.77.5                              B.9</w:t>
      </w:r>
      <w:r>
        <w:rPr>
          <w:spacing w:val="4"/>
          <w:position w:val="1"/>
        </w:rPr>
        <w:t>7.4</w:t>
      </w:r>
    </w:p>
    <w:p w14:paraId="1AEFB195">
      <w:pPr>
        <w:pStyle w:val="2"/>
        <w:spacing w:before="4" w:line="268" w:lineRule="exact"/>
        <w:ind w:left="426"/>
      </w:pPr>
      <w:r>
        <w:rPr>
          <w:spacing w:val="5"/>
          <w:position w:val="1"/>
        </w:rPr>
        <w:t xml:space="preserve">C.117.2                             </w:t>
      </w:r>
      <w:r>
        <w:rPr>
          <w:spacing w:val="4"/>
          <w:position w:val="1"/>
        </w:rPr>
        <w:t>D.137.7</w:t>
      </w:r>
    </w:p>
    <w:p w14:paraId="5F24462F">
      <w:pPr>
        <w:pStyle w:val="2"/>
        <w:spacing w:before="26" w:line="227" w:lineRule="auto"/>
        <w:ind w:left="443"/>
      </w:pPr>
      <w:r>
        <w:rPr>
          <w:spacing w:val="7"/>
        </w:rPr>
        <w:t>122.2015—2018</w:t>
      </w:r>
      <w:r>
        <w:rPr>
          <w:spacing w:val="-39"/>
        </w:rPr>
        <w:t xml:space="preserve"> </w:t>
      </w:r>
      <w:r>
        <w:rPr>
          <w:spacing w:val="7"/>
        </w:rPr>
        <w:t>年，全国新改建农村公路里程较上年增加最多的一年是</w:t>
      </w:r>
      <w:r>
        <w:rPr>
          <w:spacing w:val="-16"/>
        </w:rPr>
        <w:t>（</w:t>
      </w:r>
      <w:r>
        <w:rPr>
          <w:spacing w:val="15"/>
        </w:rPr>
        <w:t xml:space="preserve">      </w:t>
      </w:r>
      <w:r>
        <w:rPr>
          <w:spacing w:val="-16"/>
        </w:rPr>
        <w:t>）</w:t>
      </w:r>
      <w:r>
        <w:rPr>
          <w:spacing w:val="7"/>
        </w:rPr>
        <w:t>年。</w:t>
      </w:r>
    </w:p>
    <w:p w14:paraId="620C7E87">
      <w:pPr>
        <w:pStyle w:val="2"/>
        <w:spacing w:before="25" w:line="268" w:lineRule="exact"/>
        <w:ind w:left="421"/>
      </w:pPr>
      <w:r>
        <w:rPr>
          <w:spacing w:val="5"/>
          <w:position w:val="1"/>
        </w:rPr>
        <w:t>A.2015                              B.2</w:t>
      </w:r>
      <w:r>
        <w:rPr>
          <w:spacing w:val="4"/>
          <w:position w:val="1"/>
        </w:rPr>
        <w:t>016</w:t>
      </w:r>
    </w:p>
    <w:p w14:paraId="559AC9D2">
      <w:pPr>
        <w:pStyle w:val="2"/>
        <w:spacing w:before="5" w:line="268" w:lineRule="exact"/>
        <w:ind w:left="426"/>
      </w:pPr>
      <w:r>
        <w:rPr>
          <w:spacing w:val="5"/>
          <w:position w:val="1"/>
        </w:rPr>
        <w:t xml:space="preserve">C.2017                            </w:t>
      </w:r>
      <w:r>
        <w:rPr>
          <w:spacing w:val="4"/>
          <w:position w:val="1"/>
        </w:rPr>
        <w:t xml:space="preserve">  D.2018</w:t>
      </w:r>
    </w:p>
    <w:p w14:paraId="7B604ADF">
      <w:pPr>
        <w:pStyle w:val="2"/>
        <w:spacing w:before="26" w:line="227" w:lineRule="auto"/>
        <w:ind w:left="443"/>
      </w:pPr>
      <w:r>
        <w:rPr>
          <w:spacing w:val="6"/>
        </w:rPr>
        <w:t>123.与</w:t>
      </w:r>
      <w:r>
        <w:rPr>
          <w:spacing w:val="-37"/>
        </w:rPr>
        <w:t xml:space="preserve"> </w:t>
      </w:r>
      <w:r>
        <w:rPr>
          <w:spacing w:val="6"/>
        </w:rPr>
        <w:t>2014</w:t>
      </w:r>
      <w:r>
        <w:rPr>
          <w:spacing w:val="-40"/>
        </w:rPr>
        <w:t xml:space="preserve"> </w:t>
      </w:r>
      <w:r>
        <w:rPr>
          <w:spacing w:val="6"/>
        </w:rPr>
        <w:t>年相比，2018</w:t>
      </w:r>
      <w:r>
        <w:rPr>
          <w:spacing w:val="-40"/>
        </w:rPr>
        <w:t xml:space="preserve"> </w:t>
      </w:r>
      <w:r>
        <w:rPr>
          <w:spacing w:val="6"/>
        </w:rPr>
        <w:t>年我国农村公路总里程增加了</w:t>
      </w:r>
      <w:r>
        <w:rPr>
          <w:spacing w:val="-15"/>
        </w:rPr>
        <w:t>（</w:t>
      </w:r>
      <w:r>
        <w:rPr>
          <w:spacing w:val="15"/>
        </w:rPr>
        <w:t xml:space="preserve">      </w:t>
      </w:r>
      <w:r>
        <w:rPr>
          <w:spacing w:val="-15"/>
        </w:rPr>
        <w:t>）</w:t>
      </w:r>
      <w:r>
        <w:rPr>
          <w:spacing w:val="6"/>
        </w:rPr>
        <w:t>万公里。</w:t>
      </w:r>
    </w:p>
    <w:p w14:paraId="31CA7679">
      <w:pPr>
        <w:pStyle w:val="2"/>
        <w:spacing w:before="28" w:line="267" w:lineRule="exact"/>
        <w:ind w:left="421"/>
      </w:pPr>
      <w:r>
        <w:rPr>
          <w:spacing w:val="5"/>
          <w:position w:val="1"/>
        </w:rPr>
        <w:t>A.9.83                              B.12</w:t>
      </w:r>
      <w:r>
        <w:rPr>
          <w:spacing w:val="4"/>
          <w:position w:val="1"/>
        </w:rPr>
        <w:t>.47</w:t>
      </w:r>
    </w:p>
    <w:p w14:paraId="478C0261">
      <w:pPr>
        <w:pStyle w:val="2"/>
        <w:spacing w:before="4" w:line="268" w:lineRule="exact"/>
        <w:ind w:left="426"/>
      </w:pPr>
      <w:r>
        <w:rPr>
          <w:spacing w:val="5"/>
          <w:position w:val="1"/>
        </w:rPr>
        <w:t xml:space="preserve">C.16.84                             </w:t>
      </w:r>
      <w:r>
        <w:rPr>
          <w:spacing w:val="4"/>
          <w:position w:val="1"/>
        </w:rPr>
        <w:t>D.22.59</w:t>
      </w:r>
    </w:p>
    <w:p w14:paraId="444955D3">
      <w:pPr>
        <w:pStyle w:val="2"/>
        <w:spacing w:before="24" w:line="228" w:lineRule="auto"/>
        <w:ind w:left="443"/>
      </w:pPr>
      <w:r>
        <w:rPr>
          <w:spacing w:val="7"/>
        </w:rPr>
        <w:t>124.2018</w:t>
      </w:r>
      <w:r>
        <w:rPr>
          <w:spacing w:val="-36"/>
        </w:rPr>
        <w:t xml:space="preserve"> </w:t>
      </w:r>
      <w:r>
        <w:rPr>
          <w:spacing w:val="7"/>
        </w:rPr>
        <w:t>年，全国通硬化路面的乡镇占全国</w:t>
      </w:r>
      <w:r>
        <w:rPr>
          <w:spacing w:val="6"/>
        </w:rPr>
        <w:t>乡镇比例与</w:t>
      </w:r>
      <w:r>
        <w:rPr>
          <w:spacing w:val="-34"/>
        </w:rPr>
        <w:t xml:space="preserve"> </w:t>
      </w:r>
      <w:r>
        <w:rPr>
          <w:spacing w:val="6"/>
        </w:rPr>
        <w:t>2014</w:t>
      </w:r>
      <w:r>
        <w:rPr>
          <w:spacing w:val="-40"/>
        </w:rPr>
        <w:t xml:space="preserve"> </w:t>
      </w:r>
      <w:r>
        <w:rPr>
          <w:spacing w:val="6"/>
        </w:rPr>
        <w:t>年相比</w:t>
      </w:r>
      <w:r>
        <w:rPr>
          <w:spacing w:val="-18"/>
        </w:rPr>
        <w:t>（</w:t>
      </w:r>
      <w:r>
        <w:rPr>
          <w:spacing w:val="15"/>
        </w:rPr>
        <w:t xml:space="preserve">      </w:t>
      </w:r>
      <w:r>
        <w:rPr>
          <w:spacing w:val="-18"/>
        </w:rPr>
        <w:t>）</w:t>
      </w:r>
      <w:r>
        <w:rPr>
          <w:spacing w:val="6"/>
        </w:rPr>
        <w:t>个百分点。</w:t>
      </w:r>
    </w:p>
    <w:p w14:paraId="0E5A75A8">
      <w:pPr>
        <w:pStyle w:val="2"/>
        <w:spacing w:before="27" w:line="229" w:lineRule="auto"/>
        <w:ind w:left="421"/>
      </w:pPr>
      <w:r>
        <w:rPr>
          <w:spacing w:val="3"/>
        </w:rPr>
        <w:t>A.增加</w:t>
      </w:r>
      <w:r>
        <w:rPr>
          <w:spacing w:val="-11"/>
        </w:rPr>
        <w:t xml:space="preserve"> </w:t>
      </w:r>
      <w:r>
        <w:rPr>
          <w:spacing w:val="3"/>
        </w:rPr>
        <w:t>1.56                          B.增加</w:t>
      </w:r>
      <w:r>
        <w:rPr>
          <w:spacing w:val="-35"/>
        </w:rPr>
        <w:t xml:space="preserve"> </w:t>
      </w:r>
      <w:r>
        <w:rPr>
          <w:spacing w:val="3"/>
        </w:rPr>
        <w:t>0.25</w:t>
      </w:r>
    </w:p>
    <w:p w14:paraId="4D62BFDE">
      <w:pPr>
        <w:pStyle w:val="2"/>
        <w:spacing w:before="23" w:line="229" w:lineRule="auto"/>
        <w:ind w:left="426"/>
      </w:pPr>
      <w:r>
        <w:rPr>
          <w:spacing w:val="3"/>
        </w:rPr>
        <w:t>C.减少</w:t>
      </w:r>
      <w:r>
        <w:rPr>
          <w:spacing w:val="-16"/>
        </w:rPr>
        <w:t xml:space="preserve"> </w:t>
      </w:r>
      <w:r>
        <w:rPr>
          <w:spacing w:val="3"/>
        </w:rPr>
        <w:t>1.56                          D.减少</w:t>
      </w:r>
      <w:r>
        <w:rPr>
          <w:spacing w:val="-35"/>
        </w:rPr>
        <w:t xml:space="preserve"> </w:t>
      </w:r>
      <w:r>
        <w:rPr>
          <w:spacing w:val="3"/>
        </w:rPr>
        <w:t>0.25</w:t>
      </w:r>
    </w:p>
    <w:p w14:paraId="0994C3D7">
      <w:pPr>
        <w:pStyle w:val="2"/>
        <w:spacing w:before="25" w:line="228" w:lineRule="auto"/>
        <w:ind w:left="443"/>
      </w:pPr>
      <w:r>
        <w:rPr>
          <w:spacing w:val="5"/>
        </w:rPr>
        <w:t>125.下列说法正确的是</w:t>
      </w:r>
      <w:r>
        <w:rPr>
          <w:spacing w:val="-19"/>
        </w:rPr>
        <w:t>（</w:t>
      </w:r>
      <w:r>
        <w:rPr>
          <w:spacing w:val="15"/>
        </w:rPr>
        <w:t xml:space="preserve">      </w:t>
      </w:r>
      <w:r>
        <w:rPr>
          <w:spacing w:val="-19"/>
        </w:rPr>
        <w:t>）</w:t>
      </w:r>
      <w:r>
        <w:rPr>
          <w:spacing w:val="5"/>
        </w:rPr>
        <w:t>。</w:t>
      </w:r>
    </w:p>
    <w:p w14:paraId="7CD14A63">
      <w:pPr>
        <w:pStyle w:val="2"/>
        <w:spacing w:before="23" w:line="227" w:lineRule="auto"/>
        <w:ind w:left="421"/>
      </w:pPr>
      <w:r>
        <w:rPr>
          <w:spacing w:val="8"/>
        </w:rPr>
        <w:t>A.2014—2018</w:t>
      </w:r>
      <w:r>
        <w:rPr>
          <w:spacing w:val="-39"/>
        </w:rPr>
        <w:t xml:space="preserve"> </w:t>
      </w:r>
      <w:r>
        <w:rPr>
          <w:spacing w:val="8"/>
        </w:rPr>
        <w:t>年，我国新改建农村公路</w:t>
      </w:r>
      <w:r>
        <w:rPr>
          <w:spacing w:val="7"/>
        </w:rPr>
        <w:t>里程逐年增加</w:t>
      </w:r>
    </w:p>
    <w:p w14:paraId="5CF57162">
      <w:pPr>
        <w:pStyle w:val="2"/>
        <w:spacing w:before="28" w:line="227" w:lineRule="auto"/>
        <w:ind w:left="423"/>
      </w:pPr>
      <w:r>
        <w:rPr>
          <w:spacing w:val="7"/>
        </w:rPr>
        <w:t>B.2014—2018</w:t>
      </w:r>
      <w:r>
        <w:rPr>
          <w:spacing w:val="-25"/>
        </w:rPr>
        <w:t xml:space="preserve"> </w:t>
      </w:r>
      <w:r>
        <w:rPr>
          <w:spacing w:val="7"/>
        </w:rPr>
        <w:t>年，我国农村公路总里程逐年增加</w:t>
      </w:r>
    </w:p>
    <w:p w14:paraId="5E8865D1">
      <w:pPr>
        <w:pStyle w:val="2"/>
        <w:spacing w:before="25" w:line="228" w:lineRule="auto"/>
        <w:ind w:left="426"/>
      </w:pPr>
      <w:r>
        <w:rPr>
          <w:spacing w:val="8"/>
        </w:rPr>
        <w:t>C.2014—2018</w:t>
      </w:r>
      <w:r>
        <w:rPr>
          <w:spacing w:val="-40"/>
        </w:rPr>
        <w:t xml:space="preserve"> </w:t>
      </w:r>
      <w:r>
        <w:rPr>
          <w:spacing w:val="8"/>
        </w:rPr>
        <w:t>年，通硬化路面的乡镇占全国乡镇的比例逐年</w:t>
      </w:r>
      <w:r>
        <w:rPr>
          <w:spacing w:val="7"/>
        </w:rPr>
        <w:t>提高</w:t>
      </w:r>
    </w:p>
    <w:p w14:paraId="1F57B978">
      <w:pPr>
        <w:pStyle w:val="2"/>
        <w:spacing w:before="27" w:line="227" w:lineRule="auto"/>
        <w:ind w:left="424"/>
      </w:pPr>
      <w:r>
        <w:rPr>
          <w:spacing w:val="8"/>
        </w:rPr>
        <w:t>D.2014—2018</w:t>
      </w:r>
      <w:r>
        <w:rPr>
          <w:spacing w:val="-39"/>
        </w:rPr>
        <w:t xml:space="preserve"> </w:t>
      </w:r>
      <w:r>
        <w:rPr>
          <w:spacing w:val="8"/>
        </w:rPr>
        <w:t>年，通公路的建制村占全国建制村的比例逐年提高</w:t>
      </w:r>
    </w:p>
    <w:p w14:paraId="024D9A3A">
      <w:pPr>
        <w:pStyle w:val="2"/>
        <w:spacing w:before="26" w:line="227" w:lineRule="auto"/>
        <w:ind w:left="428"/>
      </w:pPr>
      <w:r>
        <w:rPr>
          <w:b/>
          <w:bCs/>
          <w:spacing w:val="7"/>
        </w:rPr>
        <w:t>三、根据所给材料，回答下列题目。</w:t>
      </w:r>
    </w:p>
    <w:p w14:paraId="0C1FCCCA">
      <w:pPr>
        <w:pStyle w:val="2"/>
        <w:spacing w:before="150" w:line="242" w:lineRule="auto"/>
        <w:ind w:left="14" w:right="3" w:firstLine="414"/>
        <w:jc w:val="both"/>
      </w:pPr>
      <w:r>
        <w:rPr>
          <w:spacing w:val="9"/>
        </w:rPr>
        <w:t>党的十八大以来，脱贫工作取得巨大成效，全国农</w:t>
      </w:r>
      <w:r>
        <w:rPr>
          <w:spacing w:val="8"/>
        </w:rPr>
        <w:t>村贫困人口大幅减少。截至</w:t>
      </w:r>
      <w:r>
        <w:rPr>
          <w:spacing w:val="-34"/>
        </w:rPr>
        <w:t xml:space="preserve"> </w:t>
      </w:r>
      <w:r>
        <w:rPr>
          <w:spacing w:val="8"/>
        </w:rPr>
        <w:t>2018</w:t>
      </w:r>
      <w:r>
        <w:rPr>
          <w:spacing w:val="-42"/>
        </w:rPr>
        <w:t xml:space="preserve"> </w:t>
      </w:r>
      <w:r>
        <w:rPr>
          <w:spacing w:val="8"/>
        </w:rPr>
        <w:t>年末，全国农村贫</w:t>
      </w:r>
      <w:r>
        <w:rPr>
          <w:spacing w:val="6"/>
        </w:rPr>
        <w:t>困人口从</w:t>
      </w:r>
      <w:r>
        <w:rPr>
          <w:spacing w:val="-32"/>
        </w:rPr>
        <w:t xml:space="preserve"> </w:t>
      </w:r>
      <w:r>
        <w:rPr>
          <w:spacing w:val="6"/>
        </w:rPr>
        <w:t>2012</w:t>
      </w:r>
      <w:r>
        <w:rPr>
          <w:spacing w:val="-40"/>
        </w:rPr>
        <w:t xml:space="preserve"> </w:t>
      </w:r>
      <w:r>
        <w:rPr>
          <w:spacing w:val="6"/>
        </w:rPr>
        <w:t>年末的</w:t>
      </w:r>
      <w:r>
        <w:rPr>
          <w:spacing w:val="-33"/>
        </w:rPr>
        <w:t xml:space="preserve"> </w:t>
      </w:r>
      <w:r>
        <w:rPr>
          <w:spacing w:val="6"/>
        </w:rPr>
        <w:t>9899</w:t>
      </w:r>
      <w:r>
        <w:rPr>
          <w:spacing w:val="-33"/>
        </w:rPr>
        <w:t xml:space="preserve"> </w:t>
      </w:r>
      <w:r>
        <w:rPr>
          <w:spacing w:val="6"/>
        </w:rPr>
        <w:t>万人减少至</w:t>
      </w:r>
      <w:r>
        <w:rPr>
          <w:spacing w:val="-21"/>
        </w:rPr>
        <w:t xml:space="preserve"> </w:t>
      </w:r>
      <w:r>
        <w:rPr>
          <w:spacing w:val="6"/>
        </w:rPr>
        <w:t>1660</w:t>
      </w:r>
      <w:r>
        <w:rPr>
          <w:spacing w:val="-33"/>
        </w:rPr>
        <w:t xml:space="preserve"> </w:t>
      </w:r>
      <w:r>
        <w:rPr>
          <w:spacing w:val="6"/>
        </w:rPr>
        <w:t>万人；农村贫困发生率从</w:t>
      </w:r>
      <w:r>
        <w:rPr>
          <w:spacing w:val="-35"/>
        </w:rPr>
        <w:t xml:space="preserve"> </w:t>
      </w:r>
      <w:r>
        <w:rPr>
          <w:spacing w:val="6"/>
        </w:rPr>
        <w:t>2012</w:t>
      </w:r>
      <w:r>
        <w:rPr>
          <w:spacing w:val="-37"/>
        </w:rPr>
        <w:t xml:space="preserve"> </w:t>
      </w:r>
      <w:r>
        <w:rPr>
          <w:spacing w:val="6"/>
        </w:rPr>
        <w:t>年的</w:t>
      </w:r>
      <w:r>
        <w:rPr>
          <w:spacing w:val="-19"/>
        </w:rPr>
        <w:t xml:space="preserve"> </w:t>
      </w:r>
      <w:r>
        <w:rPr>
          <w:spacing w:val="6"/>
        </w:rPr>
        <w:t>10.2%下降至</w:t>
      </w:r>
      <w:r>
        <w:rPr>
          <w:spacing w:val="-21"/>
        </w:rPr>
        <w:t xml:space="preserve"> </w:t>
      </w:r>
      <w:r>
        <w:rPr>
          <w:spacing w:val="6"/>
        </w:rPr>
        <w:t>1.7</w:t>
      </w:r>
      <w:r>
        <w:rPr>
          <w:spacing w:val="5"/>
        </w:rPr>
        <w:t>%，累计</w:t>
      </w:r>
      <w:r>
        <w:rPr>
          <w:spacing w:val="3"/>
        </w:rPr>
        <w:t>下降</w:t>
      </w:r>
      <w:r>
        <w:rPr>
          <w:spacing w:val="-28"/>
        </w:rPr>
        <w:t xml:space="preserve"> </w:t>
      </w:r>
      <w:r>
        <w:rPr>
          <w:spacing w:val="3"/>
        </w:rPr>
        <w:t>8.5</w:t>
      </w:r>
      <w:r>
        <w:rPr>
          <w:spacing w:val="-40"/>
        </w:rPr>
        <w:t xml:space="preserve"> </w:t>
      </w:r>
      <w:r>
        <w:rPr>
          <w:spacing w:val="3"/>
        </w:rPr>
        <w:t>个百分点。</w:t>
      </w:r>
    </w:p>
    <w:p w14:paraId="02C1D16D">
      <w:pPr>
        <w:spacing w:line="5611" w:lineRule="exact"/>
        <w:ind w:firstLine="420"/>
      </w:pPr>
      <w:r>
        <w:rPr>
          <w:position w:val="-112"/>
        </w:rPr>
        <w:drawing>
          <wp:inline distT="0" distB="0" distL="0" distR="0">
            <wp:extent cx="5199380" cy="356298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38"/>
                    <a:stretch>
                      <a:fillRect/>
                    </a:stretch>
                  </pic:blipFill>
                  <pic:spPr>
                    <a:xfrm>
                      <a:off x="0" y="0"/>
                      <a:ext cx="5199888" cy="3563111"/>
                    </a:xfrm>
                    <a:prstGeom prst="rect">
                      <a:avLst/>
                    </a:prstGeom>
                  </pic:spPr>
                </pic:pic>
              </a:graphicData>
            </a:graphic>
          </wp:inline>
        </w:drawing>
      </w:r>
    </w:p>
    <w:p w14:paraId="5D4B32EC">
      <w:pPr>
        <w:pStyle w:val="2"/>
        <w:spacing w:before="31" w:line="242" w:lineRule="auto"/>
        <w:ind w:left="9" w:right="1" w:firstLine="840"/>
        <w:jc w:val="both"/>
      </w:pPr>
      <w:r>
        <w:rPr>
          <w:spacing w:val="7"/>
        </w:rPr>
        <w:t>2018</w:t>
      </w:r>
      <w:r>
        <w:rPr>
          <w:spacing w:val="-39"/>
        </w:rPr>
        <w:t xml:space="preserve"> </w:t>
      </w:r>
      <w:r>
        <w:rPr>
          <w:spacing w:val="7"/>
        </w:rPr>
        <w:t>年，贫困地区农村居民人均可支配收入</w:t>
      </w:r>
      <w:r>
        <w:rPr>
          <w:spacing w:val="-24"/>
        </w:rPr>
        <w:t xml:space="preserve"> </w:t>
      </w:r>
      <w:r>
        <w:rPr>
          <w:spacing w:val="7"/>
        </w:rPr>
        <w:t>10371</w:t>
      </w:r>
      <w:r>
        <w:rPr>
          <w:spacing w:val="-36"/>
        </w:rPr>
        <w:t xml:space="preserve"> </w:t>
      </w:r>
      <w:r>
        <w:rPr>
          <w:spacing w:val="7"/>
        </w:rPr>
        <w:t>元，扣除价格因素，实际增长</w:t>
      </w:r>
      <w:r>
        <w:rPr>
          <w:spacing w:val="-36"/>
        </w:rPr>
        <w:t xml:space="preserve"> </w:t>
      </w:r>
      <w:r>
        <w:rPr>
          <w:spacing w:val="6"/>
        </w:rPr>
        <w:t>8.3%，实际增速</w:t>
      </w:r>
      <w:r>
        <w:rPr>
          <w:spacing w:val="11"/>
        </w:rPr>
        <w:t>高出全国农村居民人均可支配收入实际增速</w:t>
      </w:r>
      <w:r>
        <w:rPr>
          <w:spacing w:val="-21"/>
        </w:rPr>
        <w:t xml:space="preserve"> </w:t>
      </w:r>
      <w:r>
        <w:rPr>
          <w:spacing w:val="11"/>
        </w:rPr>
        <w:t>1.7</w:t>
      </w:r>
      <w:r>
        <w:rPr>
          <w:spacing w:val="-38"/>
        </w:rPr>
        <w:t xml:space="preserve"> </w:t>
      </w:r>
      <w:r>
        <w:rPr>
          <w:spacing w:val="11"/>
        </w:rPr>
        <w:t>个百</w:t>
      </w:r>
      <w:r>
        <w:rPr>
          <w:spacing w:val="10"/>
        </w:rPr>
        <w:t>分点，圆满完成增长幅度高于全国增速的年度目标任</w:t>
      </w:r>
      <w:r>
        <w:rPr>
          <w:spacing w:val="-1"/>
        </w:rPr>
        <w:t>务。</w:t>
      </w:r>
    </w:p>
    <w:p w14:paraId="2CADC254">
      <w:pPr>
        <w:spacing w:line="2147" w:lineRule="exact"/>
        <w:ind w:firstLine="420"/>
      </w:pPr>
      <w:r>
        <w:rPr>
          <w:position w:val="-42"/>
        </w:rPr>
        <w:drawing>
          <wp:inline distT="0" distB="0" distL="0" distR="0">
            <wp:extent cx="5448300" cy="136334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39"/>
                    <a:stretch>
                      <a:fillRect/>
                    </a:stretch>
                  </pic:blipFill>
                  <pic:spPr>
                    <a:xfrm>
                      <a:off x="0" y="0"/>
                      <a:ext cx="5448300" cy="1363979"/>
                    </a:xfrm>
                    <a:prstGeom prst="rect">
                      <a:avLst/>
                    </a:prstGeom>
                  </pic:spPr>
                </pic:pic>
              </a:graphicData>
            </a:graphic>
          </wp:inline>
        </w:drawing>
      </w:r>
    </w:p>
    <w:p w14:paraId="2C0AF5A2">
      <w:pPr>
        <w:pStyle w:val="2"/>
        <w:spacing w:before="30" w:line="227" w:lineRule="auto"/>
        <w:ind w:left="443"/>
      </w:pPr>
      <w:r>
        <w:rPr>
          <w:spacing w:val="6"/>
        </w:rPr>
        <w:t>126.从</w:t>
      </w:r>
      <w:r>
        <w:rPr>
          <w:spacing w:val="-37"/>
        </w:rPr>
        <w:t xml:space="preserve"> </w:t>
      </w:r>
      <w:r>
        <w:rPr>
          <w:spacing w:val="6"/>
        </w:rPr>
        <w:t>2012</w:t>
      </w:r>
      <w:r>
        <w:rPr>
          <w:spacing w:val="-39"/>
        </w:rPr>
        <w:t xml:space="preserve"> </w:t>
      </w:r>
      <w:r>
        <w:rPr>
          <w:spacing w:val="6"/>
        </w:rPr>
        <w:t>年末到</w:t>
      </w:r>
      <w:r>
        <w:rPr>
          <w:spacing w:val="-37"/>
        </w:rPr>
        <w:t xml:space="preserve"> </w:t>
      </w:r>
      <w:r>
        <w:rPr>
          <w:spacing w:val="6"/>
        </w:rPr>
        <w:t>2018</w:t>
      </w:r>
      <w:r>
        <w:rPr>
          <w:spacing w:val="-39"/>
        </w:rPr>
        <w:t xml:space="preserve"> </w:t>
      </w:r>
      <w:r>
        <w:rPr>
          <w:spacing w:val="6"/>
        </w:rPr>
        <w:t>年末，全国农</w:t>
      </w:r>
      <w:r>
        <w:rPr>
          <w:spacing w:val="5"/>
        </w:rPr>
        <w:t>村贫困人口数减少了</w:t>
      </w:r>
      <w:r>
        <w:rPr>
          <w:spacing w:val="-15"/>
        </w:rPr>
        <w:t>（</w:t>
      </w:r>
      <w:r>
        <w:rPr>
          <w:spacing w:val="15"/>
        </w:rPr>
        <w:t xml:space="preserve">      </w:t>
      </w:r>
      <w:r>
        <w:rPr>
          <w:spacing w:val="-15"/>
        </w:rPr>
        <w:t>）</w:t>
      </w:r>
      <w:r>
        <w:rPr>
          <w:spacing w:val="5"/>
        </w:rPr>
        <w:t>万人。</w:t>
      </w:r>
    </w:p>
    <w:p w14:paraId="48AFB49B">
      <w:pPr>
        <w:pStyle w:val="2"/>
        <w:spacing w:before="28" w:line="268" w:lineRule="exact"/>
        <w:ind w:left="421"/>
      </w:pPr>
      <w:r>
        <w:rPr>
          <w:spacing w:val="5"/>
          <w:position w:val="1"/>
        </w:rPr>
        <w:t>A.6239                              B.7</w:t>
      </w:r>
      <w:r>
        <w:rPr>
          <w:spacing w:val="4"/>
          <w:position w:val="1"/>
        </w:rPr>
        <w:t>239</w:t>
      </w:r>
    </w:p>
    <w:p w14:paraId="5C0D304C">
      <w:pPr>
        <w:pStyle w:val="2"/>
        <w:spacing w:before="3" w:line="268" w:lineRule="exact"/>
        <w:ind w:left="426"/>
      </w:pPr>
      <w:r>
        <w:rPr>
          <w:spacing w:val="5"/>
          <w:position w:val="1"/>
        </w:rPr>
        <w:t xml:space="preserve">C.8239                            </w:t>
      </w:r>
      <w:r>
        <w:rPr>
          <w:spacing w:val="4"/>
          <w:position w:val="1"/>
        </w:rPr>
        <w:t xml:space="preserve">  D.9230</w:t>
      </w:r>
    </w:p>
    <w:p w14:paraId="3342E933">
      <w:pPr>
        <w:pStyle w:val="2"/>
        <w:spacing w:before="24" w:line="227" w:lineRule="auto"/>
        <w:ind w:left="443"/>
      </w:pPr>
      <w:r>
        <w:rPr>
          <w:spacing w:val="7"/>
        </w:rPr>
        <w:t>127.2013—2018</w:t>
      </w:r>
      <w:r>
        <w:rPr>
          <w:spacing w:val="-39"/>
        </w:rPr>
        <w:t xml:space="preserve"> </w:t>
      </w:r>
      <w:r>
        <w:rPr>
          <w:spacing w:val="7"/>
        </w:rPr>
        <w:t>年，全国农村贫困发生率</w:t>
      </w:r>
      <w:r>
        <w:rPr>
          <w:spacing w:val="6"/>
        </w:rPr>
        <w:t>较上年下降最多的是</w:t>
      </w:r>
      <w:r>
        <w:rPr>
          <w:spacing w:val="-16"/>
        </w:rPr>
        <w:t>（</w:t>
      </w:r>
      <w:r>
        <w:rPr>
          <w:spacing w:val="15"/>
        </w:rPr>
        <w:t xml:space="preserve">      </w:t>
      </w:r>
      <w:r>
        <w:rPr>
          <w:spacing w:val="-16"/>
        </w:rPr>
        <w:t>）</w:t>
      </w:r>
      <w:r>
        <w:rPr>
          <w:spacing w:val="6"/>
        </w:rPr>
        <w:t>年。</w:t>
      </w:r>
    </w:p>
    <w:p w14:paraId="3AC477FA">
      <w:pPr>
        <w:pStyle w:val="2"/>
        <w:spacing w:before="28" w:line="268" w:lineRule="exact"/>
        <w:ind w:left="421"/>
      </w:pPr>
      <w:r>
        <w:rPr>
          <w:spacing w:val="5"/>
          <w:position w:val="1"/>
        </w:rPr>
        <w:t>A.2013                              B.2</w:t>
      </w:r>
      <w:r>
        <w:rPr>
          <w:spacing w:val="4"/>
          <w:position w:val="1"/>
        </w:rPr>
        <w:t>015</w:t>
      </w:r>
    </w:p>
    <w:p w14:paraId="25FB7EE4">
      <w:pPr>
        <w:pStyle w:val="2"/>
        <w:spacing w:before="3" w:line="268" w:lineRule="exact"/>
        <w:ind w:left="426"/>
      </w:pPr>
      <w:r>
        <w:rPr>
          <w:spacing w:val="5"/>
          <w:position w:val="1"/>
        </w:rPr>
        <w:t xml:space="preserve">C.2017                            </w:t>
      </w:r>
      <w:r>
        <w:rPr>
          <w:spacing w:val="4"/>
          <w:position w:val="1"/>
        </w:rPr>
        <w:t xml:space="preserve">  D.2018</w:t>
      </w:r>
    </w:p>
    <w:p w14:paraId="23AC7AE0">
      <w:pPr>
        <w:pStyle w:val="2"/>
        <w:spacing w:before="26" w:line="227" w:lineRule="auto"/>
        <w:ind w:left="443"/>
      </w:pPr>
      <w:r>
        <w:rPr>
          <w:spacing w:val="8"/>
        </w:rPr>
        <w:t>128.2018</w:t>
      </w:r>
      <w:r>
        <w:rPr>
          <w:spacing w:val="-37"/>
        </w:rPr>
        <w:t xml:space="preserve"> </w:t>
      </w:r>
      <w:r>
        <w:rPr>
          <w:spacing w:val="8"/>
        </w:rPr>
        <w:t>年，我国贫困地区农村居民人均工资性收入约</w:t>
      </w:r>
      <w:r>
        <w:rPr>
          <w:spacing w:val="7"/>
        </w:rPr>
        <w:t>占人均可支配收入的</w:t>
      </w:r>
      <w:r>
        <w:rPr>
          <w:spacing w:val="-24"/>
        </w:rPr>
        <w:t>（</w:t>
      </w:r>
      <w:r>
        <w:rPr>
          <w:spacing w:val="15"/>
        </w:rPr>
        <w:t xml:space="preserve">      </w:t>
      </w:r>
      <w:r>
        <w:rPr>
          <w:spacing w:val="-24"/>
        </w:rPr>
        <w:t>）</w:t>
      </w:r>
      <w:r>
        <w:rPr>
          <w:spacing w:val="7"/>
        </w:rPr>
        <w:t>。</w:t>
      </w:r>
    </w:p>
    <w:p w14:paraId="441C032B">
      <w:pPr>
        <w:pStyle w:val="2"/>
        <w:spacing w:before="25" w:line="268" w:lineRule="exact"/>
        <w:ind w:left="421"/>
      </w:pPr>
      <w:r>
        <w:rPr>
          <w:spacing w:val="5"/>
          <w:position w:val="1"/>
        </w:rPr>
        <w:t>A.20%                               B</w:t>
      </w:r>
      <w:r>
        <w:rPr>
          <w:spacing w:val="4"/>
          <w:position w:val="1"/>
        </w:rPr>
        <w:t>.25%</w:t>
      </w:r>
    </w:p>
    <w:p w14:paraId="77AB4717">
      <w:pPr>
        <w:pStyle w:val="2"/>
        <w:spacing w:before="6" w:line="268" w:lineRule="exact"/>
        <w:ind w:left="426"/>
      </w:pPr>
      <w:r>
        <w:rPr>
          <w:spacing w:val="3"/>
          <w:position w:val="1"/>
        </w:rPr>
        <w:t>C.30%</w:t>
      </w:r>
      <w:r>
        <w:rPr>
          <w:spacing w:val="2"/>
          <w:position w:val="1"/>
        </w:rPr>
        <w:t xml:space="preserve">                                </w:t>
      </w:r>
      <w:r>
        <w:rPr>
          <w:spacing w:val="3"/>
          <w:position w:val="1"/>
        </w:rPr>
        <w:t>D.35%</w:t>
      </w:r>
    </w:p>
    <w:p w14:paraId="3B0E776E">
      <w:pPr>
        <w:pStyle w:val="2"/>
        <w:spacing w:before="24" w:line="227" w:lineRule="auto"/>
        <w:ind w:left="443"/>
      </w:pPr>
      <w:r>
        <w:rPr>
          <w:spacing w:val="7"/>
        </w:rPr>
        <w:t>129.2018</w:t>
      </w:r>
      <w:r>
        <w:rPr>
          <w:spacing w:val="-37"/>
        </w:rPr>
        <w:t xml:space="preserve"> </w:t>
      </w:r>
      <w:r>
        <w:rPr>
          <w:spacing w:val="7"/>
        </w:rPr>
        <w:t>年，我国贫困地区农村居民收入来源中，最高的是</w:t>
      </w:r>
      <w:r>
        <w:rPr>
          <w:spacing w:val="-20"/>
        </w:rPr>
        <w:t>（</w:t>
      </w:r>
      <w:r>
        <w:rPr>
          <w:spacing w:val="15"/>
        </w:rPr>
        <w:t xml:space="preserve">      </w:t>
      </w:r>
      <w:r>
        <w:rPr>
          <w:spacing w:val="-20"/>
        </w:rPr>
        <w:t>）</w:t>
      </w:r>
      <w:r>
        <w:rPr>
          <w:spacing w:val="7"/>
        </w:rPr>
        <w:t>。</w:t>
      </w:r>
    </w:p>
    <w:p w14:paraId="1A0DEC07">
      <w:pPr>
        <w:pStyle w:val="2"/>
        <w:spacing w:before="28" w:line="228" w:lineRule="auto"/>
        <w:ind w:left="421"/>
      </w:pPr>
      <w:r>
        <w:rPr>
          <w:spacing w:val="7"/>
        </w:rPr>
        <w:t xml:space="preserve">A.人均工资性收入                  </w:t>
      </w:r>
      <w:r>
        <w:rPr>
          <w:spacing w:val="6"/>
        </w:rPr>
        <w:t xml:space="preserve">  B.人均转移净收入</w:t>
      </w:r>
    </w:p>
    <w:p w14:paraId="6CCAE322">
      <w:pPr>
        <w:pStyle w:val="2"/>
        <w:spacing w:before="26" w:line="228" w:lineRule="auto"/>
        <w:ind w:left="426"/>
      </w:pPr>
      <w:r>
        <w:rPr>
          <w:spacing w:val="7"/>
        </w:rPr>
        <w:t xml:space="preserve">C.人均经营净收入             </w:t>
      </w:r>
      <w:r>
        <w:rPr>
          <w:spacing w:val="6"/>
        </w:rPr>
        <w:t xml:space="preserve">       D.人均财产净收入</w:t>
      </w:r>
    </w:p>
    <w:p w14:paraId="297302E2">
      <w:pPr>
        <w:pStyle w:val="2"/>
        <w:spacing w:before="27" w:line="228" w:lineRule="auto"/>
        <w:ind w:left="443"/>
      </w:pPr>
      <w:r>
        <w:rPr>
          <w:spacing w:val="6"/>
        </w:rPr>
        <w:t>130.下列说法不正确的是</w:t>
      </w:r>
      <w:r>
        <w:rPr>
          <w:spacing w:val="-24"/>
        </w:rPr>
        <w:t>（</w:t>
      </w:r>
      <w:r>
        <w:rPr>
          <w:spacing w:val="15"/>
        </w:rPr>
        <w:t xml:space="preserve">      </w:t>
      </w:r>
      <w:r>
        <w:rPr>
          <w:spacing w:val="-24"/>
        </w:rPr>
        <w:t>）</w:t>
      </w:r>
      <w:r>
        <w:rPr>
          <w:spacing w:val="6"/>
        </w:rPr>
        <w:t>。</w:t>
      </w:r>
    </w:p>
    <w:p w14:paraId="68076D61">
      <w:pPr>
        <w:pStyle w:val="2"/>
        <w:spacing w:before="24" w:line="227" w:lineRule="auto"/>
        <w:ind w:left="421"/>
      </w:pPr>
      <w:r>
        <w:rPr>
          <w:spacing w:val="7"/>
        </w:rPr>
        <w:t>A.2012—2018</w:t>
      </w:r>
      <w:r>
        <w:rPr>
          <w:spacing w:val="-28"/>
        </w:rPr>
        <w:t xml:space="preserve"> </w:t>
      </w:r>
      <w:r>
        <w:rPr>
          <w:spacing w:val="7"/>
        </w:rPr>
        <w:t>年，全国农村贫困人口逐年递减</w:t>
      </w:r>
    </w:p>
    <w:p w14:paraId="71345582">
      <w:pPr>
        <w:pStyle w:val="2"/>
        <w:spacing w:before="27" w:line="227" w:lineRule="auto"/>
        <w:ind w:left="423"/>
      </w:pPr>
      <w:r>
        <w:rPr>
          <w:spacing w:val="7"/>
        </w:rPr>
        <w:t>B.2018</w:t>
      </w:r>
      <w:r>
        <w:rPr>
          <w:spacing w:val="-24"/>
        </w:rPr>
        <w:t xml:space="preserve"> </w:t>
      </w:r>
      <w:r>
        <w:rPr>
          <w:spacing w:val="7"/>
        </w:rPr>
        <w:t>年，全国农村居民人均可支配收入实际增速为</w:t>
      </w:r>
      <w:r>
        <w:rPr>
          <w:spacing w:val="-35"/>
        </w:rPr>
        <w:t xml:space="preserve"> </w:t>
      </w:r>
      <w:r>
        <w:rPr>
          <w:spacing w:val="7"/>
        </w:rPr>
        <w:t>6.6%</w:t>
      </w:r>
    </w:p>
    <w:p w14:paraId="62530C87">
      <w:pPr>
        <w:pStyle w:val="2"/>
        <w:spacing w:before="26" w:line="227" w:lineRule="auto"/>
        <w:ind w:left="426"/>
      </w:pPr>
      <w:r>
        <w:rPr>
          <w:spacing w:val="8"/>
        </w:rPr>
        <w:t>C.2018</w:t>
      </w:r>
      <w:r>
        <w:rPr>
          <w:spacing w:val="-26"/>
        </w:rPr>
        <w:t xml:space="preserve"> </w:t>
      </w:r>
      <w:r>
        <w:rPr>
          <w:spacing w:val="8"/>
        </w:rPr>
        <w:t>年，贫困地区农村居民各来源的人均收入较上年均有提高</w:t>
      </w:r>
    </w:p>
    <w:p w14:paraId="5E003DF7">
      <w:pPr>
        <w:pStyle w:val="2"/>
        <w:spacing w:before="25" w:line="227" w:lineRule="auto"/>
        <w:ind w:left="424"/>
      </w:pPr>
      <w:r>
        <w:rPr>
          <w:spacing w:val="7"/>
        </w:rPr>
        <w:t>D.2017</w:t>
      </w:r>
      <w:r>
        <w:rPr>
          <w:spacing w:val="-32"/>
        </w:rPr>
        <w:t xml:space="preserve"> </w:t>
      </w:r>
      <w:r>
        <w:rPr>
          <w:spacing w:val="7"/>
        </w:rPr>
        <w:t>年，贫困地区农村居民人均经营净收入比转移净收入高近</w:t>
      </w:r>
      <w:r>
        <w:rPr>
          <w:spacing w:val="-21"/>
        </w:rPr>
        <w:t xml:space="preserve"> </w:t>
      </w:r>
      <w:r>
        <w:rPr>
          <w:spacing w:val="7"/>
        </w:rPr>
        <w:t>1000</w:t>
      </w:r>
      <w:r>
        <w:rPr>
          <w:spacing w:val="-39"/>
        </w:rPr>
        <w:t xml:space="preserve"> </w:t>
      </w:r>
      <w:r>
        <w:rPr>
          <w:spacing w:val="7"/>
        </w:rPr>
        <w:t>元</w:t>
      </w:r>
    </w:p>
    <w:sectPr>
      <w:headerReference r:id="rId5" w:type="default"/>
      <w:footerReference r:id="rId6" w:type="default"/>
      <w:pgSz w:w="11906" w:h="16839"/>
      <w:pgMar w:top="1319" w:right="1027" w:bottom="872" w:left="1080" w:header="64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23E18">
    <w:pPr>
      <w:spacing w:line="168" w:lineRule="auto"/>
      <w:ind w:left="4784"/>
      <w:rPr>
        <w:rFonts w:ascii="Calibri" w:hAnsi="Calibri" w:eastAsia="Calibri" w:cs="Calibri"/>
        <w:sz w:val="18"/>
        <w:szCs w:val="18"/>
      </w:rPr>
    </w:pPr>
    <w:r>
      <w:rPr>
        <w:rFonts w:ascii="Calibri" w:hAnsi="Calibri" w:eastAsia="Calibri" w:cs="Calibri"/>
        <w:spacing w:val="-3"/>
        <w:sz w:val="18"/>
        <w:szCs w:val="18"/>
      </w:rPr>
      <w:t>47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9CBA8">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1182623" cy="288035"/>
                  </a:xfrm>
                  <a:prstGeom prst="rect">
                    <a:avLst/>
                  </a:prstGeom>
                </pic:spPr>
              </pic:pic>
            </a:graphicData>
          </a:graphic>
        </wp:anchor>
      </w:drawing>
    </w:r>
  </w:p>
  <w:p w14:paraId="12728C6F">
    <w:pPr>
      <w:pStyle w:val="2"/>
      <w:spacing w:before="72" w:line="220" w:lineRule="auto"/>
      <w:ind w:left="7732"/>
      <w:rPr>
        <w:sz w:val="22"/>
        <w:szCs w:val="22"/>
      </w:rPr>
    </w:pPr>
    <w:r>
      <w:rPr>
        <w:b/>
        <w:bCs/>
        <w:spacing w:val="-4"/>
        <w:sz w:val="22"/>
        <w:szCs w:val="22"/>
      </w:rPr>
      <w:t>匠心相伴，一起上岸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70D6B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pn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15543</Words>
  <Characters>17294</Characters>
  <TotalTime>94</TotalTime>
  <ScaleCrop>false</ScaleCrop>
  <LinksUpToDate>false</LinksUpToDate>
  <CharactersWithSpaces>21185</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2026-01-23T16:40:00Z</dcterms:created>
  <dc:creator>Administrator</dc:creator>
  <cp:lastModifiedBy>孙矫</cp:lastModifiedBy>
  <dcterms:modified xsi:type="dcterms:W3CDTF">2026-02-01T17:23:14Z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2026-02-01T23:31:08Z</vt:filetime>
  </property>
  <property fmtid="{D5CDD505-2E9C-101B-9397-08002B2CF9AE}" pid="4" name="KSOTemplateDocerSaveRecord">
    <vt:lpwstr>eyJoZGlkIjoiMjcyYTA2YTg3YWM1NjZhODcyZTdiMDNiZDcwMDgzZDAiLCJ1c2VySWQiOiIxNzgwMzE4MDIzIn0=</vt:lpwstr>
  </property>
  <property fmtid="{D5CDD505-2E9C-101B-9397-08002B2CF9AE}" pid="5" name="KSOProductBuildVer">
    <vt:lpwstr>2052-12.1.0.24657</vt:lpwstr>
  </property>
  <property fmtid="{D5CDD505-2E9C-101B-9397-08002B2CF9AE}" pid="6" name="ICV">
    <vt:lpwstr>FB00F1A61A104F5D88C9E9BCF0823428_12</vt:lpwstr>
  </property>
</Properties>
</file>