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CONTRACTOR AGREEMENT</w:t>
      </w:r>
    </w:p>
    <w:p>
      <w:pPr>
        <w:spacing w:after="240"/>
      </w:pPr>
      <w:r>
        <w:rPr>
          <w:b/>
          <w:bCs/>
        </w:rPr>
        <w:t xml:space="preserve">Date: </w:t>
      </w:r>
      <w:r>
        <w:t xml:space="preserve">[Insert Date]</w:t>
      </w:r>
    </w:p>
    <w:p>
      <w:pPr>
        <w:pStyle w:val="Heading1"/>
      </w:pPr>
      <w:r>
        <w:t xml:space="preserve">PARTIES</w:t>
      </w:r>
    </w:p>
    <w:p>
      <w:r>
        <w:t xml:space="preserve">This Agreement is between:</w:t>
      </w:r>
    </w:p>
    <w:p>
      <w:pPr>
        <w:spacing w:before="120"/>
      </w:pPr>
      <w:r>
        <w:rPr>
          <w:b/>
          <w:bCs/>
        </w:rPr>
        <w:t xml:space="preserve">Principal: </w:t>
      </w:r>
      <w:r>
        <w:t xml:space="preserve">[Insert Principal's Full Legal Name]</w:t>
      </w:r>
    </w:p>
    <w:p>
      <w:r>
        <w:rPr>
          <w:b/>
          <w:bCs/>
        </w:rPr>
        <w:t xml:space="preserve">Trading As: </w:t>
      </w:r>
      <w:r>
        <w:t xml:space="preserve">[Insert Trading Name, if applicable]</w:t>
      </w:r>
    </w:p>
    <w:p>
      <w:r>
        <w:rPr>
          <w:b/>
          <w:bCs/>
        </w:rPr>
        <w:t xml:space="preserve">ABN: </w:t>
      </w:r>
      <w:r>
        <w:t xml:space="preserve">[Insert ABN]</w:t>
      </w:r>
    </w:p>
    <w:p>
      <w:r>
        <w:rPr>
          <w:b/>
          <w:bCs/>
        </w:rPr>
        <w:t xml:space="preserve">Address: </w:t>
      </w:r>
      <w:r>
        <w:t xml:space="preserve">[Insert Principal's Address]</w:t>
      </w:r>
    </w:p>
    <w:p>
      <w:r>
        <w:t xml:space="preserve">(the </w:t>
      </w:r>
      <w:r>
        <w:rPr>
          <w:b/>
          <w:bCs/>
        </w:rPr>
        <w:t xml:space="preserve">Principal</w:t>
      </w:r>
      <w:r>
        <w:t xml:space="preserve">)</w:t>
      </w:r>
    </w:p>
    <w:p>
      <w:pPr>
        <w:spacing w:before="120"/>
      </w:pPr>
      <w:r>
        <w:t xml:space="preserve">and</w:t>
      </w:r>
    </w:p>
    <w:p>
      <w:pPr>
        <w:spacing w:before="120"/>
      </w:pPr>
      <w:r>
        <w:rPr>
          <w:b/>
          <w:bCs/>
        </w:rPr>
        <w:t xml:space="preserve">Contractor: </w:t>
      </w:r>
      <w:r>
        <w:t xml:space="preserve">[Insert Contractor's Full Legal Name]</w:t>
      </w:r>
    </w:p>
    <w:p>
      <w:r>
        <w:rPr>
          <w:b/>
          <w:bCs/>
        </w:rPr>
        <w:t xml:space="preserve">ABN: </w:t>
      </w:r>
      <w:r>
        <w:t xml:space="preserve">[Insert ABN]</w:t>
      </w:r>
    </w:p>
    <w:p>
      <w:r>
        <w:rPr>
          <w:b/>
          <w:bCs/>
        </w:rPr>
        <w:t xml:space="preserve">Address: </w:t>
      </w:r>
      <w:r>
        <w:t xml:space="preserve">[Insert Contractor's Address]</w:t>
      </w:r>
    </w:p>
    <w:p>
      <w:r>
        <w:t xml:space="preserve">(the </w:t>
      </w:r>
      <w:r>
        <w:rPr>
          <w:b/>
          <w:bCs/>
        </w:rPr>
        <w:t xml:space="preserve">Contractor</w:t>
      </w:r>
      <w:r>
        <w:t xml:space="preserve">)</w:t>
      </w:r>
    </w:p>
    <w:p>
      <w:pPr>
        <w:pStyle w:val="Heading1"/>
      </w:pPr>
      <w:r>
        <w:t xml:space="preserve">BACKGROUND</w:t>
      </w:r>
    </w:p>
    <w:p>
      <w:r>
        <w:t xml:space="preserve">A. The Principal wishes to engage the Contractor to provide the Services described in this Agreement.</w:t>
      </w:r>
    </w:p>
    <w:p>
      <w:r>
        <w:t xml:space="preserve">B. The Contractor agrees to provide those Services on the terms set out below.</w:t>
      </w:r>
    </w:p>
    <w:p>
      <w:r>
        <w:t xml:space="preserve">C. This Agreement sets out the complete terms of the arrangement between the parties.</w:t>
      </w:r>
    </w:p>
    <w:p>
      <w:pPr>
        <w:pStyle w:val="Heading1"/>
      </w:pPr>
      <w:r>
        <w:t xml:space="preserve">1. DEFINITIONS</w:t>
      </w:r>
    </w:p>
    <w:p>
      <w:r>
        <w:t xml:space="preserve">In this Agreement, unless stated otherwise:</w:t>
      </w:r>
    </w:p>
    <w:p>
      <w:pPr>
        <w:spacing w:before="120"/>
      </w:pPr>
      <w:r>
        <w:rPr>
          <w:b/>
          <w:bCs/>
        </w:rPr>
        <w:t xml:space="preserve">Agreement </w:t>
      </w:r>
      <w:r>
        <w:t xml:space="preserve">means this document, the Schedule, and any Brief.</w:t>
      </w:r>
    </w:p>
    <w:p>
      <w:r>
        <w:rPr>
          <w:b/>
          <w:bCs/>
        </w:rPr>
        <w:t xml:space="preserve">Brief </w:t>
      </w:r>
      <w:r>
        <w:t xml:space="preserve">means any document provided by the Principal setting out the particular services required, site details, timeline, dates and specific requirements.</w:t>
      </w:r>
    </w:p>
    <w:p>
      <w:r>
        <w:rPr>
          <w:b/>
          <w:bCs/>
        </w:rPr>
        <w:t xml:space="preserve">Business Day </w:t>
      </w:r>
      <w:r>
        <w:t xml:space="preserve">means a day that is not a Saturday, Sunday or public holiday in [Insert State/Territory].</w:t>
      </w:r>
    </w:p>
    <w:p>
      <w:r>
        <w:rPr>
          <w:b/>
          <w:bCs/>
        </w:rPr>
        <w:t xml:space="preserve">Claim </w:t>
      </w:r>
      <w:r>
        <w:t xml:space="preserve">means any claim, demand, cost or award, whether in tort, contract or negligence.</w:t>
      </w:r>
    </w:p>
    <w:p>
      <w:r>
        <w:rPr>
          <w:b/>
          <w:bCs/>
        </w:rPr>
        <w:t xml:space="preserve">Commencement Date </w:t>
      </w:r>
      <w:r>
        <w:t xml:space="preserve">means the date specified in the Schedule.</w:t>
      </w:r>
    </w:p>
    <w:p>
      <w:r>
        <w:rPr>
          <w:b/>
          <w:bCs/>
        </w:rPr>
        <w:t xml:space="preserve">Confidential Information </w:t>
      </w:r>
      <w:r>
        <w:t xml:space="preserve">means any non-public information about the Principal's business, including business structure, methods, procedures, financial information, sales and marketing data, client lists, pricing, trade secrets, and any personal information as defined under the </w:t>
      </w:r>
      <w:r>
        <w:rPr>
          <w:i/>
          <w:iCs/>
        </w:rPr>
        <w:t xml:space="preserve">Privacy Act 1988</w:t>
      </w:r>
      <w:r>
        <w:t xml:space="preserve"> (Cth). It does not include information already in the public domain or information required to be disclosed by law.</w:t>
      </w:r>
    </w:p>
    <w:p>
      <w:r>
        <w:rPr>
          <w:b/>
          <w:bCs/>
        </w:rPr>
        <w:t xml:space="preserve">Expenses </w:t>
      </w:r>
      <w:r>
        <w:t xml:space="preserve">means the reasonable expenses the Contractor incurs when performing the Services that have been agreed in writing by the Principal in advance, which may include travel and accommodation.</w:t>
      </w:r>
    </w:p>
    <w:p>
      <w:r>
        <w:rPr>
          <w:b/>
          <w:bCs/>
        </w:rPr>
        <w:t xml:space="preserve">Facilities </w:t>
      </w:r>
      <w:r>
        <w:t xml:space="preserve">means any facilities, equipment, access cards, keys or other items the Principal provides for the Contractor to perform the Services.</w:t>
      </w:r>
    </w:p>
    <w:p>
      <w:r>
        <w:rPr>
          <w:b/>
          <w:bCs/>
        </w:rPr>
        <w:t xml:space="preserve">Fees </w:t>
      </w:r>
      <w:r>
        <w:t xml:space="preserve">means the fees specified in the Schedule.</w:t>
      </w:r>
    </w:p>
    <w:p>
      <w:r>
        <w:rPr>
          <w:b/>
          <w:bCs/>
        </w:rPr>
        <w:t xml:space="preserve">GST </w:t>
      </w:r>
      <w:r>
        <w:t xml:space="preserve">has the meaning given in the </w:t>
      </w:r>
      <w:r>
        <w:rPr>
          <w:i/>
          <w:iCs/>
        </w:rPr>
        <w:t xml:space="preserve">A New Tax System (Goods and Services Tax) Act 1999</w:t>
      </w:r>
      <w:r>
        <w:t xml:space="preserve"> (Cth).</w:t>
      </w:r>
    </w:p>
    <w:p>
      <w:r>
        <w:rPr>
          <w:b/>
          <w:bCs/>
        </w:rPr>
        <w:t xml:space="preserve">Intellectual Property Rights </w:t>
      </w:r>
      <w:r>
        <w:t xml:space="preserve">means all trademarks, copyright, design rights, patents, trade secrets and confidential information, whether registered or unregistered.</w:t>
      </w:r>
    </w:p>
    <w:p>
      <w:r>
        <w:rPr>
          <w:b/>
          <w:bCs/>
        </w:rPr>
        <w:t xml:space="preserve">Loss </w:t>
      </w:r>
      <w:r>
        <w:t xml:space="preserve">means any direct, indirect, consequential or incidental loss or damage, including loss of profits, revenue, property damage, personal injury or death.</w:t>
      </w:r>
    </w:p>
    <w:p>
      <w:r>
        <w:rPr>
          <w:b/>
          <w:bCs/>
        </w:rPr>
        <w:t xml:space="preserve">Materials </w:t>
      </w:r>
      <w:r>
        <w:t xml:space="preserve">means any materials, documents, records and work product created by the Contractor when performing the Services.</w:t>
      </w:r>
    </w:p>
    <w:p>
      <w:r>
        <w:rPr>
          <w:b/>
          <w:bCs/>
        </w:rPr>
        <w:t xml:space="preserve">Restraint Area </w:t>
      </w:r>
      <w:r>
        <w:t xml:space="preserve">means the area specified in the Schedule, or if that area is held to be invalid, the next smaller area specified, continuing until a valid area is found.</w:t>
      </w:r>
    </w:p>
    <w:p>
      <w:r>
        <w:rPr>
          <w:b/>
          <w:bCs/>
        </w:rPr>
        <w:t xml:space="preserve">Restraint Period </w:t>
      </w:r>
      <w:r>
        <w:t xml:space="preserve">means the period specified in the Schedule, or if that period is held to be invalid, the next shorter period specified, continuing until a valid period is found.</w:t>
      </w:r>
    </w:p>
    <w:p>
      <w:r>
        <w:rPr>
          <w:b/>
          <w:bCs/>
        </w:rPr>
        <w:t xml:space="preserve">Services </w:t>
      </w:r>
      <w:r>
        <w:t xml:space="preserve">means the services described in the Schedule and any Brief.</w:t>
      </w:r>
    </w:p>
    <w:p>
      <w:r>
        <w:rPr>
          <w:b/>
          <w:bCs/>
        </w:rPr>
        <w:t xml:space="preserve">Site </w:t>
      </w:r>
      <w:r>
        <w:t xml:space="preserve">means any location where the Services are to be performed, as specified in the Brief.</w:t>
      </w:r>
    </w:p>
    <w:p>
      <w:pPr>
        <w:pStyle w:val="Heading1"/>
      </w:pPr>
      <w:r>
        <w:t xml:space="preserve">2. RELATIONSHIP OF THE PARTIES</w:t>
      </w:r>
    </w:p>
    <w:p>
      <w:r>
        <w:rPr>
          <w:b/>
          <w:bCs/>
        </w:rPr>
        <w:t xml:space="preserve">2.1 </w:t>
      </w:r>
      <w:r>
        <w:t xml:space="preserve">The relationship between the parties is that of principal and independent contractor. Nothing in this Agreement creates a relationship of employer and employee, partnership, joint venture or agency.</w:t>
      </w:r>
    </w:p>
    <w:p>
      <w:r>
        <w:rPr>
          <w:b/>
          <w:bCs/>
        </w:rPr>
        <w:t xml:space="preserve">2.2 </w:t>
      </w:r>
      <w:r>
        <w:t xml:space="preserve">The Contractor is responsible for their own taxation obligations, including income tax, GST remittance and any other tax obligations.</w:t>
      </w:r>
    </w:p>
    <w:p>
      <w:r>
        <w:rPr>
          <w:b/>
          <w:bCs/>
        </w:rPr>
        <w:t xml:space="preserve">2.3 </w:t>
      </w:r>
      <w:r>
        <w:t xml:space="preserve">The Principal is not responsible for withholding or remitting any payments for income tax or superannuation on behalf of the Contractor.</w:t>
      </w:r>
    </w:p>
    <w:p>
      <w:r>
        <w:rPr>
          <w:b/>
          <w:bCs/>
        </w:rPr>
        <w:t xml:space="preserve">2.4 </w:t>
      </w:r>
      <w:r>
        <w:t xml:space="preserve">Neither party may bind the other except as expressly set out in this Agreement.</w:t>
      </w:r>
    </w:p>
    <w:p>
      <w:pPr>
        <w:pStyle w:val="Heading1"/>
      </w:pPr>
      <w:r>
        <w:t xml:space="preserve">3. SERVICES</w:t>
      </w:r>
    </w:p>
    <w:p>
      <w:r>
        <w:rPr>
          <w:b/>
          <w:bCs/>
        </w:rPr>
        <w:t xml:space="preserve">3.1 </w:t>
      </w:r>
      <w:r>
        <w:t xml:space="preserve">The Contractor must perform the Services:</w:t>
      </w:r>
    </w:p>
    <w:p>
      <w:pPr>
        <w:ind w:left="720"/>
      </w:pPr>
      <w:r>
        <w:t xml:space="preserve">(a) in accordance with any Brief, and any reasonable directions and instructions from the Principal;</w:t>
      </w:r>
    </w:p>
    <w:p>
      <w:pPr>
        <w:ind w:left="720"/>
      </w:pPr>
      <w:r>
        <w:t xml:space="preserve">(b) within the timeframes specified in the Brief;</w:t>
      </w:r>
    </w:p>
    <w:p>
      <w:pPr>
        <w:ind w:left="720"/>
      </w:pPr>
      <w:r>
        <w:t xml:space="preserve">(c) in a professional manner, in accordance with generally accepted industry practice, and to a standard acceptable to the Principal;</w:t>
      </w:r>
    </w:p>
    <w:p>
      <w:pPr>
        <w:ind w:left="720"/>
      </w:pPr>
      <w:r>
        <w:t xml:space="preserve">(d) in accordance with all work health and safety policies at the Site;</w:t>
      </w:r>
    </w:p>
    <w:p>
      <w:pPr>
        <w:ind w:left="720"/>
      </w:pPr>
      <w:r>
        <w:t xml:space="preserve">(e) in compliance with all applicable legislation, regulations and industry standards; and</w:t>
      </w:r>
    </w:p>
    <w:p>
      <w:pPr>
        <w:ind w:left="720"/>
      </w:pPr>
      <w:r>
        <w:t xml:space="preserve">(f) in the Principal's best interests and without any conflict of interest.</w:t>
      </w:r>
    </w:p>
    <w:p>
      <w:r>
        <w:rPr>
          <w:b/>
          <w:bCs/>
        </w:rPr>
        <w:t xml:space="preserve">3.2 </w:t>
      </w:r>
      <w:r>
        <w:t xml:space="preserve">The Contractor must keep the Principal informed about the progress of the Services and use any Facilities with due care.</w:t>
      </w:r>
    </w:p>
    <w:p>
      <w:r>
        <w:rPr>
          <w:b/>
          <w:bCs/>
        </w:rPr>
        <w:t xml:space="preserve">3.3 </w:t>
      </w:r>
      <w:r>
        <w:t xml:space="preserve">If an event beyond the Contractor's reasonable control prevents them from performing the Services in accordance with the Brief, the Contractor must notify the Principal immediately in writing.</w:t>
      </w:r>
    </w:p>
    <w:p>
      <w:pPr>
        <w:pStyle w:val="Heading1"/>
      </w:pPr>
      <w:r>
        <w:t xml:space="preserve">4. PRINCIPAL'S OBLIGATIONS</w:t>
      </w:r>
    </w:p>
    <w:p>
      <w:r>
        <w:rPr>
          <w:b/>
          <w:bCs/>
        </w:rPr>
        <w:t xml:space="preserve">4.1 </w:t>
      </w:r>
      <w:r>
        <w:t xml:space="preserve">The Principal will provide:</w:t>
      </w:r>
    </w:p>
    <w:p>
      <w:pPr>
        <w:ind w:left="720"/>
      </w:pPr>
      <w:r>
        <w:t xml:space="preserve">(a) all information (including any Brief) required for the Contractor to perform the Services;</w:t>
      </w:r>
    </w:p>
    <w:p>
      <w:pPr>
        <w:ind w:left="720"/>
      </w:pPr>
      <w:r>
        <w:t xml:space="preserve">(b) any Facilities required; and</w:t>
      </w:r>
    </w:p>
    <w:p>
      <w:pPr>
        <w:ind w:left="720"/>
      </w:pPr>
      <w:r>
        <w:t xml:space="preserve">(c) access to the Site as necessary.</w:t>
      </w:r>
    </w:p>
    <w:p>
      <w:r>
        <w:rPr>
          <w:b/>
          <w:bCs/>
        </w:rPr>
        <w:t xml:space="preserve">4.2 </w:t>
      </w:r>
      <w:r>
        <w:t xml:space="preserve">The Principal represents that all information it provides is true, correct and current.</w:t>
      </w:r>
    </w:p>
    <w:p>
      <w:r>
        <w:rPr>
          <w:b/>
          <w:bCs/>
        </w:rPr>
        <w:t xml:space="preserve">4.3 </w:t>
      </w:r>
      <w:r>
        <w:t xml:space="preserve">The Principal will respond promptly to any reasonable requests from the Contractor for further information.</w:t>
      </w:r>
    </w:p>
    <w:p>
      <w:r>
        <w:rPr>
          <w:b/>
          <w:bCs/>
        </w:rPr>
        <w:t xml:space="preserve">4.4 </w:t>
      </w:r>
      <w:r>
        <w:t xml:space="preserve">If the Principal needs to vary the Brief, the Services or this Agreement, it will notify the Contractor as soon as possible. Any variations will be on the same terms as this Agreement unless otherwise agreed in writing.</w:t>
      </w:r>
    </w:p>
    <w:p>
      <w:pPr>
        <w:pStyle w:val="Heading1"/>
      </w:pPr>
      <w:r>
        <w:t xml:space="preserve">5. FEES AND PAYMENT</w:t>
      </w:r>
    </w:p>
    <w:p>
      <w:r>
        <w:rPr>
          <w:b/>
          <w:bCs/>
        </w:rPr>
        <w:t xml:space="preserve">5.1 </w:t>
      </w:r>
      <w:r>
        <w:t xml:space="preserve">The Principal will pay the Contractor the Fees for satisfactory and timely delivery of the Services.</w:t>
      </w:r>
    </w:p>
    <w:p>
      <w:r>
        <w:rPr>
          <w:b/>
          <w:bCs/>
        </w:rPr>
        <w:t xml:space="preserve">5.2 </w:t>
      </w:r>
      <w:r>
        <w:t xml:space="preserve">The Contractor must invoice the Principal [Insert Invoicing Frequency] for the Fees, and any pre-approved Expenses. Each invoice must:</w:t>
      </w:r>
    </w:p>
    <w:p>
      <w:pPr>
        <w:ind w:left="720"/>
      </w:pPr>
      <w:r>
        <w:t xml:space="preserve">(a) include the Contractor's ABN;</w:t>
      </w:r>
    </w:p>
    <w:p>
      <w:pPr>
        <w:ind w:left="720"/>
      </w:pPr>
      <w:r>
        <w:t xml:space="preserve">(b) be a valid tax invoice; and</w:t>
      </w:r>
    </w:p>
    <w:p>
      <w:pPr>
        <w:ind w:left="720"/>
      </w:pPr>
      <w:r>
        <w:t xml:space="preserve">(c) include GST where applicable.</w:t>
      </w:r>
    </w:p>
    <w:p>
      <w:r>
        <w:rPr>
          <w:b/>
          <w:bCs/>
        </w:rPr>
        <w:t xml:space="preserve">5.3 </w:t>
      </w:r>
      <w:r>
        <w:t xml:space="preserve">The Principal will pay valid invoices within [Insert Payment Terms] Business Days of receipt, provided the Services have been performed to the Principal's reasonable satisfaction.</w:t>
      </w:r>
    </w:p>
    <w:p>
      <w:r>
        <w:rPr>
          <w:b/>
          <w:bCs/>
        </w:rPr>
        <w:t xml:space="preserve">5.4 </w:t>
      </w:r>
      <w:r>
        <w:t xml:space="preserve">All Fees are exclusive of GST. GST will be added to valid tax invoices where applicable.</w:t>
      </w:r>
    </w:p>
    <w:p>
      <w:r>
        <w:rPr>
          <w:b/>
          <w:bCs/>
        </w:rPr>
        <w:t xml:space="preserve">5.5 </w:t>
      </w:r>
      <w:r>
        <w:t xml:space="preserve">If the Contractor fails to provide a valid ABN, the Principal will withhold amounts as required by law.</w:t>
      </w:r>
    </w:p>
    <w:p>
      <w:r>
        <w:rPr>
          <w:b/>
          <w:bCs/>
        </w:rPr>
        <w:t xml:space="preserve">5.6 </w:t>
      </w:r>
      <w:r>
        <w:t xml:space="preserve">The Contractor indemnifies the Principal against any tax, superannuation or penalty arising from the Contractor's failure to comply with taxation laws.</w:t>
      </w:r>
    </w:p>
    <w:p>
      <w:pPr>
        <w:pStyle w:val="Heading1"/>
      </w:pPr>
      <w:r>
        <w:t xml:space="preserve">6. CONFIDENTIALITY</w:t>
      </w:r>
    </w:p>
    <w:p>
      <w:r>
        <w:rPr>
          <w:b/>
          <w:bCs/>
        </w:rPr>
        <w:t xml:space="preserve">6.1 </w:t>
      </w:r>
      <w:r>
        <w:t xml:space="preserve">The Contractor acknowledges that when performing the Services, they will have access to Confidential Information.</w:t>
      </w:r>
    </w:p>
    <w:p>
      <w:r>
        <w:rPr>
          <w:b/>
          <w:bCs/>
        </w:rPr>
        <w:t xml:space="preserve">6.2 </w:t>
      </w:r>
      <w:r>
        <w:t xml:space="preserve">The Contractor must keep all Confidential Information secure and confidential.</w:t>
      </w:r>
    </w:p>
    <w:p>
      <w:r>
        <w:rPr>
          <w:b/>
          <w:bCs/>
        </w:rPr>
        <w:t xml:space="preserve">6.3 </w:t>
      </w:r>
      <w:r>
        <w:t xml:space="preserve">The Contractor must not, during or after this Agreement ends, without written consent from the Principal:</w:t>
      </w:r>
    </w:p>
    <w:p>
      <w:pPr>
        <w:ind w:left="720"/>
      </w:pPr>
      <w:r>
        <w:t xml:space="preserve">(a) disclose any Confidential Information to any person; or</w:t>
      </w:r>
    </w:p>
    <w:p>
      <w:pPr>
        <w:ind w:left="720"/>
      </w:pPr>
      <w:r>
        <w:t xml:space="preserve">(b) use any Confidential Information except to perform the Services.</w:t>
      </w:r>
    </w:p>
    <w:p>
      <w:r>
        <w:rPr>
          <w:b/>
          <w:bCs/>
        </w:rPr>
        <w:t xml:space="preserve">6.4 </w:t>
      </w:r>
      <w:r>
        <w:t xml:space="preserve">This includes any disclosure on social media or other public platforms.</w:t>
      </w:r>
    </w:p>
    <w:p>
      <w:r>
        <w:rPr>
          <w:b/>
          <w:bCs/>
        </w:rPr>
        <w:t xml:space="preserve">6.5 </w:t>
      </w:r>
      <w:r>
        <w:t xml:space="preserve">The Contractor must notify the Principal immediately if they become aware of any unauthorised use, disclosure, copying or loss of Confidential Information.</w:t>
      </w:r>
    </w:p>
    <w:p>
      <w:pPr>
        <w:pStyle w:val="Heading1"/>
      </w:pPr>
      <w:r>
        <w:t xml:space="preserve">7. INTELLECTUAL PROPERTY</w:t>
      </w:r>
    </w:p>
    <w:p>
      <w:r>
        <w:rPr>
          <w:b/>
          <w:bCs/>
        </w:rPr>
        <w:t xml:space="preserve">7.1 </w:t>
      </w:r>
      <w:r>
        <w:t xml:space="preserve">All Intellectual Property Rights in Materials created by the Contractor when performing the Services vest in the Principal immediately upon creation.</w:t>
      </w:r>
    </w:p>
    <w:p>
      <w:r>
        <w:rPr>
          <w:b/>
          <w:bCs/>
        </w:rPr>
        <w:t xml:space="preserve">7.2 </w:t>
      </w:r>
      <w:r>
        <w:t xml:space="preserve">The Contractor assigns all Intellectual Property Rights in the Materials to the Principal.</w:t>
      </w:r>
    </w:p>
    <w:p>
      <w:r>
        <w:rPr>
          <w:b/>
          <w:bCs/>
        </w:rPr>
        <w:t xml:space="preserve">7.3 </w:t>
      </w:r>
      <w:r>
        <w:t xml:space="preserve">[Optional — include where contractor creates creative works] </w:t>
      </w:r>
      <w:r>
        <w:t xml:space="preserve">The Contractor waives any moral rights they have in the Materials under the </w:t>
      </w:r>
      <w:r>
        <w:rPr>
          <w:i/>
          <w:iCs/>
        </w:rPr>
        <w:t xml:space="preserve">Copyright Act 1968</w:t>
      </w:r>
      <w:r>
        <w:t xml:space="preserve"> (Cth).</w:t>
      </w:r>
    </w:p>
    <w:p>
      <w:r>
        <w:rPr>
          <w:b/>
          <w:bCs/>
        </w:rPr>
        <w:t xml:space="preserve">7.4 </w:t>
      </w:r>
      <w:r>
        <w:t xml:space="preserve">The Contractor must sign any documents and do anything reasonably necessary to ensure the Principal has full ownership of the Materials.</w:t>
      </w:r>
    </w:p>
    <w:p>
      <w:pPr>
        <w:pStyle w:val="Heading1"/>
      </w:pPr>
      <w:r>
        <w:t xml:space="preserve">8. INSURANCE</w:t>
      </w:r>
    </w:p>
    <w:p>
      <w:r>
        <w:rPr>
          <w:b/>
          <w:bCs/>
        </w:rPr>
        <w:t xml:space="preserve">8.1 </w:t>
      </w:r>
      <w:r>
        <w:t xml:space="preserve">The Contractor must hold and maintain appropriate insurance for the nature of the Services being provided for the duration of this Agreement.</w:t>
      </w:r>
    </w:p>
    <w:p>
      <w:r>
        <w:rPr>
          <w:b/>
          <w:bCs/>
        </w:rPr>
        <w:t xml:space="preserve">8.2 </w:t>
      </w:r>
      <w:r>
        <w:t xml:space="preserve">If specific insurance requirements are set out in the Schedule, the Contractor must comply with those requirements.</w:t>
      </w:r>
    </w:p>
    <w:p>
      <w:r>
        <w:rPr>
          <w:b/>
          <w:bCs/>
        </w:rPr>
        <w:t xml:space="preserve">8.3 </w:t>
      </w:r>
      <w:r>
        <w:t xml:space="preserve">The Contractor must provide certificates of currency on request and notify the Principal immediately of any cancellation or material change to their insurance policies.</w:t>
      </w:r>
    </w:p>
    <w:p>
      <w:pPr>
        <w:pStyle w:val="Heading1"/>
      </w:pPr>
      <w:r>
        <w:t xml:space="preserve">9. WORK HEALTH AND SAFETY</w:t>
      </w:r>
    </w:p>
    <w:p>
      <w:r>
        <w:rPr>
          <w:b/>
          <w:bCs/>
        </w:rPr>
        <w:t xml:space="preserve">9.1 </w:t>
      </w:r>
      <w:r>
        <w:t xml:space="preserve">The Contractor must comply with all applicable work health and safety legislation and regulations when performing the Services.</w:t>
      </w:r>
    </w:p>
    <w:p>
      <w:r>
        <w:rPr>
          <w:b/>
          <w:bCs/>
        </w:rPr>
        <w:t xml:space="preserve">9.2 </w:t>
      </w:r>
      <w:r>
        <w:t xml:space="preserve">The Contractor must comply with all work health and safety policies and procedures at any Site where the Services are performed.</w:t>
      </w:r>
    </w:p>
    <w:p>
      <w:r>
        <w:rPr>
          <w:b/>
          <w:bCs/>
        </w:rPr>
        <w:t xml:space="preserve">9.3 </w:t>
      </w:r>
      <w:r>
        <w:t xml:space="preserve">The Contractor must immediately report any work health and safety incidents to the Principal.</w:t>
      </w:r>
    </w:p>
    <w:p>
      <w:pPr>
        <w:pStyle w:val="Heading1"/>
      </w:pPr>
      <w:r>
        <w:t xml:space="preserve">10. LIABILITY AND INDEMNITY</w:t>
      </w:r>
    </w:p>
    <w:p>
      <w:r>
        <w:rPr>
          <w:b/>
          <w:bCs/>
        </w:rPr>
        <w:t xml:space="preserve">10.1 </w:t>
      </w:r>
      <w:r>
        <w:t xml:space="preserve">To the extent permitted by law, the Principal is not liable for any Loss that may result from the Contractor's performance of the Services or this Agreement.</w:t>
      </w:r>
    </w:p>
    <w:p>
      <w:r>
        <w:rPr>
          <w:b/>
          <w:bCs/>
        </w:rPr>
        <w:t xml:space="preserve">10.2 </w:t>
      </w:r>
      <w:r>
        <w:t xml:space="preserve">The Principal's maximum liability to the Contractor under this Agreement is limited to the amount actually paid by the Principal to the Contractor for the most recent invoice.</w:t>
      </w:r>
    </w:p>
    <w:p>
      <w:r>
        <w:rPr>
          <w:b/>
          <w:bCs/>
        </w:rPr>
        <w:t xml:space="preserve">10.3 </w:t>
      </w:r>
      <w:r>
        <w:t xml:space="preserve">The Contractor indemnifies the Principal against any Claims arising directly or indirectly from the Contractor's:</w:t>
      </w:r>
    </w:p>
    <w:p>
      <w:pPr>
        <w:ind w:left="720"/>
      </w:pPr>
      <w:r>
        <w:t xml:space="preserve">(a) performance of the Services;</w:t>
      </w:r>
    </w:p>
    <w:p>
      <w:pPr>
        <w:ind w:left="720"/>
      </w:pPr>
      <w:r>
        <w:t xml:space="preserve">(b) breach of this Agreement; or</w:t>
      </w:r>
    </w:p>
    <w:p>
      <w:pPr>
        <w:ind w:left="720"/>
      </w:pPr>
      <w:r>
        <w:t xml:space="preserve">(c) negligent or wrongful act or omission.</w:t>
      </w:r>
    </w:p>
    <w:p>
      <w:r>
        <w:t xml:space="preserve">[Note: Liability and indemnity provisions should be reviewed to ensure they are reasonable and comply with Australian Consumer Law. Broad exclusions of liability may be unenforceable in consumer contracts or standard form small business contracts.]</w:t>
      </w:r>
    </w:p>
    <w:p>
      <w:pPr>
        <w:pStyle w:val="Heading1"/>
      </w:pPr>
      <w:r>
        <w:t xml:space="preserve">11. RESTRAINTS</w:t>
      </w:r>
    </w:p>
    <w:p>
      <w:r>
        <w:t xml:space="preserve">[Note: Post-engagement restraints are assessed for reasonableness under Australian law. The scope, duration and geographic limits should be reviewed to ensure enforceability for this specific engagement.]</w:t>
      </w:r>
    </w:p>
    <w:p>
      <w:r>
        <w:rPr>
          <w:b/>
          <w:bCs/>
        </w:rPr>
        <w:t xml:space="preserve">11.1 </w:t>
      </w:r>
      <w:r>
        <w:t xml:space="preserve">During this Agreement and within the Restraint Area during the Restraint Period after this Agreement ends, the Contractor must not without the Principal's written consent:</w:t>
      </w:r>
    </w:p>
    <w:p>
      <w:pPr>
        <w:ind w:left="720"/>
      </w:pPr>
      <w:r>
        <w:t xml:space="preserve">(a) solicit, canvass or provide services to any client or customer of the Principal;</w:t>
      </w:r>
    </w:p>
    <w:p>
      <w:pPr>
        <w:ind w:left="720"/>
      </w:pPr>
      <w:r>
        <w:t xml:space="preserve">(b) solicit or seek to engage any employee or contractor of the Principal; or</w:t>
      </w:r>
    </w:p>
    <w:p>
      <w:pPr>
        <w:ind w:left="720"/>
      </w:pPr>
      <w:r>
        <w:t xml:space="preserve">(c) start or work in a business providing services that are the same as or similar to those provided by the Principal.</w:t>
      </w:r>
    </w:p>
    <w:p>
      <w:pPr>
        <w:pStyle w:val="Heading1"/>
      </w:pPr>
      <w:r>
        <w:t xml:space="preserve">12. DIRECT PLACEMENT FEE</w:t>
      </w:r>
    </w:p>
    <w:p>
      <w:r>
        <w:t xml:space="preserve">[Optional — include for labour hire or staffing arrangements where the contractor is placed with third-party clients]</w:t>
      </w:r>
    </w:p>
    <w:p>
      <w:r>
        <w:rPr>
          <w:b/>
          <w:bCs/>
        </w:rPr>
        <w:t xml:space="preserve">12.1 </w:t>
      </w:r>
      <w:r>
        <w:t xml:space="preserve">If within [Insert Period] of this Agreement ending, any client at whose Site the Contractor performed Services directly engages the Contractor (whether as an employee or contractor), the Contractor must:</w:t>
      </w:r>
    </w:p>
    <w:p>
      <w:pPr>
        <w:ind w:left="720"/>
      </w:pPr>
      <w:r>
        <w:t xml:space="preserve">(a) notify the Principal immediately; and</w:t>
      </w:r>
    </w:p>
    <w:p>
      <w:pPr>
        <w:ind w:left="720"/>
      </w:pPr>
      <w:r>
        <w:t xml:space="preserve">(b) ensure that client pays the Principal a placement fee equal to [Insert Percentage]% of the Contractor's first year remuneration with that client.</w:t>
      </w:r>
    </w:p>
    <w:p>
      <w:pPr>
        <w:pStyle w:val="Heading1"/>
      </w:pPr>
      <w:r>
        <w:t xml:space="preserve">13. TERMINATION</w:t>
      </w:r>
    </w:p>
    <w:p>
      <w:r>
        <w:rPr>
          <w:b/>
          <w:bCs/>
        </w:rPr>
        <w:t xml:space="preserve">13.1 </w:t>
      </w:r>
      <w:r>
        <w:t xml:space="preserve">The Principal may terminate this Agreement immediately for any reason, at its sole discretion.</w:t>
      </w:r>
    </w:p>
    <w:p>
      <w:r>
        <w:rPr>
          <w:b/>
          <w:bCs/>
        </w:rPr>
        <w:t xml:space="preserve">13.2 </w:t>
      </w:r>
      <w:r>
        <w:t xml:space="preserve">The Contractor may terminate this Agreement for any reason by giving [Insert Notice Period] days' prior written notice.</w:t>
      </w:r>
    </w:p>
    <w:p>
      <w:r>
        <w:rPr>
          <w:b/>
          <w:bCs/>
        </w:rPr>
        <w:t xml:space="preserve">13.3 </w:t>
      </w:r>
      <w:r>
        <w:t xml:space="preserve">Upon termination, the Contractor must immediately:</w:t>
      </w:r>
    </w:p>
    <w:p>
      <w:pPr>
        <w:ind w:left="720"/>
      </w:pPr>
      <w:r>
        <w:t xml:space="preserve">(a) return all information, Confidential Information, Facilities and Materials to the Principal;</w:t>
      </w:r>
    </w:p>
    <w:p>
      <w:pPr>
        <w:ind w:left="720"/>
      </w:pPr>
      <w:r>
        <w:t xml:space="preserve">(b) log out of any social media accounts, websites and other online accounts used for the Principal's business; and</w:t>
      </w:r>
    </w:p>
    <w:p>
      <w:pPr>
        <w:ind w:left="720"/>
      </w:pPr>
      <w:r>
        <w:t xml:space="preserve">(c) clear all usernames and passwords from their devices.</w:t>
      </w:r>
    </w:p>
    <w:p>
      <w:r>
        <w:rPr>
          <w:b/>
          <w:bCs/>
        </w:rPr>
        <w:t xml:space="preserve">13.4 </w:t>
      </w:r>
      <w:r>
        <w:t xml:space="preserve">Clauses 6, 7, 10, 11, 12, 14 and 16 survive termination of this Agreement.</w:t>
      </w:r>
    </w:p>
    <w:p>
      <w:pPr>
        <w:pStyle w:val="Heading1"/>
      </w:pPr>
      <w:r>
        <w:t xml:space="preserve">14. DISPUTES</w:t>
      </w:r>
    </w:p>
    <w:p>
      <w:r>
        <w:rPr>
          <w:b/>
          <w:bCs/>
        </w:rPr>
        <w:t xml:space="preserve">14.1 </w:t>
      </w:r>
      <w:r>
        <w:t xml:space="preserve">If a dispute arises, the Contractor acknowledges that confidentiality is important to the Principal's reputation.</w:t>
      </w:r>
    </w:p>
    <w:p>
      <w:r>
        <w:rPr>
          <w:b/>
          <w:bCs/>
        </w:rPr>
        <w:t xml:space="preserve">14.2 </w:t>
      </w:r>
      <w:r>
        <w:t xml:space="preserve">The Contractor must not make any communications or discussions about any dispute public, including on social media.</w:t>
      </w:r>
    </w:p>
    <w:p>
      <w:r>
        <w:rPr>
          <w:b/>
          <w:bCs/>
        </w:rPr>
        <w:t xml:space="preserve">14.3 </w:t>
      </w:r>
      <w:r>
        <w:t xml:space="preserve">If a dispute cannot be resolved by negotiation, both parties agree to refer the matter to an independent professional arbitrator or dispute resolution specialist. Each party will pay their own costs.</w:t>
      </w:r>
    </w:p>
    <w:p>
      <w:pPr>
        <w:pStyle w:val="Heading1"/>
      </w:pPr>
      <w:r>
        <w:t xml:space="preserve">15. GENERAL</w:t>
      </w:r>
    </w:p>
    <w:p>
      <w:r>
        <w:rPr>
          <w:b/>
          <w:bCs/>
        </w:rPr>
        <w:t xml:space="preserve">15.1 Entire Agreement: </w:t>
      </w:r>
      <w:r>
        <w:t xml:space="preserve">This Agreement (including the Schedule and any Brief) is the complete agreement between the parties. It replaces all earlier negotiations, representations and agreements.</w:t>
      </w:r>
    </w:p>
    <w:p>
      <w:r>
        <w:rPr>
          <w:b/>
          <w:bCs/>
        </w:rPr>
        <w:t xml:space="preserve">15.2 Changes: </w:t>
      </w:r>
      <w:r>
        <w:t xml:space="preserve">This Agreement can only be changed by written agreement signed by both parties.</w:t>
      </w:r>
    </w:p>
    <w:p>
      <w:r>
        <w:rPr>
          <w:b/>
          <w:bCs/>
        </w:rPr>
        <w:t xml:space="preserve">15.3 Severability: </w:t>
      </w:r>
      <w:r>
        <w:t xml:space="preserve">If any part of this Agreement is invalid, unenforceable or illegal, that part is severed and the remaining parts continue in full effect.</w:t>
      </w:r>
    </w:p>
    <w:p>
      <w:r>
        <w:rPr>
          <w:b/>
          <w:bCs/>
        </w:rPr>
        <w:t xml:space="preserve">15.4 Assignment: </w:t>
      </w:r>
      <w:r>
        <w:t xml:space="preserve">This Agreement must not be transferred or assigned without the prior written consent of the other party.</w:t>
      </w:r>
    </w:p>
    <w:p>
      <w:r>
        <w:rPr>
          <w:b/>
          <w:bCs/>
        </w:rPr>
        <w:t xml:space="preserve">15.5 Retrospective Application: </w:t>
      </w:r>
      <w:r>
        <w:t xml:space="preserve">If any Services have been provided before the date of signing of this Agreement, this Agreement applies retrospectively to those Services.</w:t>
      </w:r>
    </w:p>
    <w:p>
      <w:r>
        <w:rPr>
          <w:b/>
          <w:bCs/>
        </w:rPr>
        <w:t xml:space="preserve">15.6 Governing Law: </w:t>
      </w:r>
      <w:r>
        <w:t xml:space="preserve">This Agreement is governed by the laws of [Insert State/Territory] and the Commonwealth of Australia. The parties submit to the non-exclusive jurisdiction of the courts of that State or Territory.</w:t>
      </w:r>
    </w:p>
    <w:p>
      <w:pPr>
        <w:pStyle w:val="Heading1"/>
      </w:pPr>
      <w:r>
        <w:t xml:space="preserve">16. ACKNOWLEDGEMENT</w:t>
      </w:r>
    </w:p>
    <w:p>
      <w:r>
        <w:t xml:space="preserve">The Contractor confirms that they have:</w:t>
      </w:r>
    </w:p>
    <w:p>
      <w:pPr>
        <w:ind w:left="720"/>
      </w:pPr>
      <w:r>
        <w:t xml:space="preserve">(a) read and understood this Agreement;</w:t>
      </w:r>
    </w:p>
    <w:p>
      <w:pPr>
        <w:ind w:left="720"/>
      </w:pPr>
      <w:r>
        <w:t xml:space="preserve">(b) had the opportunity to obtain independent legal and financial advice; and</w:t>
      </w:r>
    </w:p>
    <w:p>
      <w:pPr>
        <w:ind w:left="720"/>
      </w:pPr>
      <w:r>
        <w:t xml:space="preserve">(c) agreed to be bound by the terms of this Agreement.</w:t>
      </w:r>
    </w:p>
    <w:p>
      <w:pPr>
        <w:pStyle w:val="Heading1"/>
      </w:pPr>
      <w:r>
        <w:t xml:space="preserve">SIGNING</w:t>
      </w:r>
    </w:p>
    <w:p>
      <w:pPr>
        <w:spacing w:before="240"/>
      </w:pPr>
      <w:r>
        <w:rPr>
          <w:b/>
          <w:bCs/>
        </w:rPr>
        <w:t xml:space="preserve">SIGNED FOR THE PRINCIPAL:</w:t>
      </w:r>
    </w:p>
    <w:p>
      <w:pPr>
        <w:spacing w:before="120"/>
      </w:pPr>
      <w:r>
        <w:t xml:space="preserve">Signature: _________________________________</w:t>
      </w:r>
    </w:p>
    <w:p>
      <w:r>
        <w:t xml:space="preserve">Name: _________________________________</w:t>
      </w:r>
    </w:p>
    <w:p>
      <w:r>
        <w:t xml:space="preserve">Position: _________________________________</w:t>
      </w:r>
    </w:p>
    <w:p>
      <w:r>
        <w:t xml:space="preserve">Date: _________________________________</w:t>
      </w:r>
    </w:p>
    <w:p>
      <w:pPr>
        <w:spacing w:before="360"/>
      </w:pPr>
      <w:r>
        <w:rPr>
          <w:b/>
          <w:bCs/>
        </w:rPr>
        <w:t xml:space="preserve">SIGNED BY THE CONTRACTOR:</w:t>
      </w:r>
    </w:p>
    <w:p>
      <w:pPr>
        <w:spacing w:before="120"/>
      </w:pPr>
      <w:r>
        <w:t xml:space="preserve">Signature: _________________________________</w:t>
      </w:r>
    </w:p>
    <w:p>
      <w:r>
        <w:t xml:space="preserve">Name: _________________________________</w:t>
      </w:r>
    </w:p>
    <w:p>
      <w:r>
        <w:t xml:space="preserve">Date: _________________________________</w:t>
      </w:r>
    </w:p>
    <w:p>
      <w:pPr>
        <w:pStyle w:val="Heading1"/>
        <w:pageBreakBefore/>
      </w:pPr>
      <w:r>
        <w:t xml:space="preserve">SCHEDULE — ENGAGEMENT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Contractor Name:</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Name]</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Contractor Address:</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Address]</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Contractor ABN:</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ABN]</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Commencement Date:</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Date]</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Services:</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description of the specific services to be provided]</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Fees:</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Amount] per [hour/day/week/project] (exclusive of GST)</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Invoicing Frequency:</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[Fortnightly/Monthly/On completion]</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Payment Terms:</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Number] Business Days</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Restraint Period:</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12 months; or if invalid, 6 months; or if invalid, 3 months</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Restraint Area:</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State/Territory]; or if invalid, [Insert City and greater area]; or if invalid, [Insert City]</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Insurance Requirements:</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specific requirements if applicable, or N/A]</w:t>
            </w:r>
          </w:p>
        </w:tc>
      </w:tr>
      <w:tr>
        <w:tc>
          <w:tcPr>
            <w:tcW w:type="dxa" w:w="3000"/>
            <w:tcBorders>
              <w:top w:val="single" w:color="000000" w:sz="1"/>
              <w:left w:val="single" w:color="000000" w:sz="1"/>
              <w:bottom w:val="single" w:color="000000" w:sz="1"/>
              <w:right w:val="single" w:color="000000" w:sz="1"/>
            </w:tcBorders>
          </w:tcPr>
          <w:p>
            <w:pPr>
              <w:spacing w:before="60" w:after="60"/>
            </w:pPr>
            <w:r>
              <w:rPr>
                <w:rFonts w:ascii="Arial" w:cs="Arial" w:eastAsia="Arial" w:hAnsi="Arial"/>
                <w:b/>
                <w:bCs/>
                <w:sz w:val="22"/>
                <w:szCs w:val="22"/>
              </w:rPr>
              <w:t xml:space="preserve">Notice Period for Termination:</w:t>
            </w:r>
          </w:p>
        </w:tc>
        <w:tc>
          <w:tcPr>
            <w:tcW w:type="dxa" w:w="6360"/>
            <w:tcBorders>
              <w:top w:val="single" w:color="000000" w:sz="1"/>
              <w:left w:val="single" w:color="000000" w:sz="1"/>
              <w:bottom w:val="single" w:color="000000" w:sz="1"/>
              <w:right w:val="single" w:color="000000" w:sz="1"/>
            </w:tcBorders>
          </w:tcPr>
          <w:p>
            <w:pPr>
              <w:spacing w:before="60" w:after="60"/>
            </w:pPr>
            <w:r>
              <w:rPr>
                <w:rFonts w:ascii="Arial" w:cs="Arial" w:eastAsia="Arial" w:hAnsi="Arial"/>
                <w:sz w:val="22"/>
                <w:szCs w:val="22"/>
              </w:rPr>
              <w:t xml:space="preserve">[Insert Number] days</w:t>
            </w:r>
          </w:p>
        </w:tc>
      </w:tr>
    </w:tbl>
    <w:p>
      <w:pPr>
        <w:pStyle w:val="Heading1"/>
        <w:spacing w:before="480"/>
      </w:pPr>
      <w:r>
        <w:t xml:space="preserve">PLACEHOLDER KEY</w:t>
      </w:r>
    </w:p>
    <w:p>
      <w:r>
        <w:t xml:space="preserve">When using this precedent, replace the following placeholders with the relevant information:</w:t>
      </w:r>
    </w:p>
    <w:p>
      <w:pPr>
        <w:spacing w:before="240"/>
      </w:pPr>
      <w:r>
        <w:rPr>
          <w:b/>
          <w:bCs/>
        </w:rPr>
        <w:t xml:space="preserve">Party Information</w:t>
      </w:r>
    </w:p>
    <w:p>
      <w:pPr>
        <w:ind w:left="360"/>
      </w:pPr>
      <w:r>
        <w:t xml:space="preserve">[Insert Principal's Full Legal Name] — The legal name of the engaging entity</w:t>
      </w:r>
    </w:p>
    <w:p>
      <w:pPr>
        <w:ind w:left="360"/>
      </w:pPr>
      <w:r>
        <w:t xml:space="preserve">[Insert Trading Name, if applicable] — Trading name if different from legal name</w:t>
      </w:r>
    </w:p>
    <w:p>
      <w:pPr>
        <w:ind w:left="360"/>
      </w:pPr>
      <w:r>
        <w:t xml:space="preserve">[Insert ABN] — Australian Business Number of the relevant party</w:t>
      </w:r>
    </w:p>
    <w:p>
      <w:pPr>
        <w:ind w:left="360"/>
      </w:pPr>
      <w:r>
        <w:t xml:space="preserve">[Insert Principal's Address] / [Insert Contractor's Address] — Registered or business address</w:t>
      </w:r>
    </w:p>
    <w:p>
      <w:pPr>
        <w:ind w:left="360"/>
      </w:pPr>
      <w:r>
        <w:t xml:space="preserve">[Insert Contractor's Full Legal Name] — Legal name of the contractor (individual or entity)</w:t>
      </w:r>
    </w:p>
    <w:p>
      <w:pPr>
        <w:spacing w:before="240"/>
      </w:pPr>
      <w:r>
        <w:rPr>
          <w:b/>
          <w:bCs/>
        </w:rPr>
        <w:t xml:space="preserve">Commercial Terms</w:t>
      </w:r>
    </w:p>
    <w:p>
      <w:pPr>
        <w:ind w:left="360"/>
      </w:pPr>
      <w:r>
        <w:t xml:space="preserve">[Insert Amount] — Specific dollar amounts for fees, insurance minimums</w:t>
      </w:r>
    </w:p>
    <w:p>
      <w:pPr>
        <w:ind w:left="360"/>
      </w:pPr>
      <w:r>
        <w:t xml:space="preserve">[Insert Percentage] — Percentage for direct placement fee</w:t>
      </w:r>
    </w:p>
    <w:p>
      <w:pPr>
        <w:ind w:left="360"/>
      </w:pPr>
      <w:r>
        <w:t xml:space="preserve">[Insert Invoicing Frequency] — How often the contractor invoices (fortnightly/monthly)</w:t>
      </w:r>
    </w:p>
    <w:p>
      <w:pPr>
        <w:ind w:left="360"/>
      </w:pPr>
      <w:r>
        <w:t xml:space="preserve">[Insert Payment Terms] — Number of Business Days for payment</w:t>
      </w:r>
    </w:p>
    <w:p>
      <w:pPr>
        <w:spacing w:before="240"/>
      </w:pPr>
      <w:r>
        <w:rPr>
          <w:b/>
          <w:bCs/>
        </w:rPr>
        <w:t xml:space="preserve">Dates and Timeframes</w:t>
      </w:r>
    </w:p>
    <w:p>
      <w:pPr>
        <w:ind w:left="360"/>
      </w:pPr>
      <w:r>
        <w:t xml:space="preserve">[Insert Date] — Execution date or commencement date</w:t>
      </w:r>
    </w:p>
    <w:p>
      <w:pPr>
        <w:ind w:left="360"/>
      </w:pPr>
      <w:r>
        <w:t xml:space="preserve">[Insert Period] — Duration for insurance maintenance after termination</w:t>
      </w:r>
    </w:p>
    <w:p>
      <w:pPr>
        <w:ind w:left="360"/>
      </w:pPr>
      <w:r>
        <w:t xml:space="preserve">[Insert Notice Period] — Days' notice required for contractor termination</w:t>
      </w:r>
    </w:p>
    <w:p>
      <w:pPr>
        <w:ind w:left="360"/>
      </w:pPr>
      <w:r>
        <w:t xml:space="preserve">[Insert Number] — Specific numerical values as required</w:t>
      </w:r>
    </w:p>
    <w:p>
      <w:pPr>
        <w:spacing w:before="240"/>
      </w:pPr>
      <w:r>
        <w:rPr>
          <w:b/>
          <w:bCs/>
        </w:rPr>
        <w:t xml:space="preserve">Jurisdiction and Services</w:t>
      </w:r>
    </w:p>
    <w:p>
      <w:pPr>
        <w:ind w:left="360"/>
      </w:pPr>
      <w:r>
        <w:t xml:space="preserve">[Insert State/Territory] — Governing law jurisdiction (e.g., New South Wales, Victoria, Western Australia)</w:t>
      </w:r>
    </w:p>
    <w:p>
      <w:pPr>
        <w:ind w:left="360"/>
      </w:pPr>
      <w:r>
        <w:t xml:space="preserve">[Insert City] / [Insert City and greater area] — Geographic restraint areas</w:t>
      </w:r>
    </w:p>
    <w:p>
      <w:pPr>
        <w:spacing w:before="240"/>
      </w:pPr>
      <w:r>
        <w:rPr>
          <w:b/>
          <w:bCs/>
        </w:rPr>
        <w:t xml:space="preserve">Optional Clauses</w:t>
      </w:r>
    </w:p>
    <w:p>
      <w:pPr>
        <w:ind w:left="360"/>
      </w:pPr>
      <w:r>
        <w:t xml:space="preserve">Clause 7.3 (Moral rights waiver) — Include where contractor creates creative works such as designs, written content, video or artistic works</w:t>
      </w:r>
    </w:p>
    <w:p>
      <w:pPr>
        <w:ind w:left="360"/>
      </w:pPr>
      <w:r>
        <w:t xml:space="preserve">Clause 12 (Direct Placement Fee) — Include for labour hire or staffing arrangements where the contractor is placed with third-party clients</w:t>
      </w:r>
    </w:p>
    <w:p>
      <w:pPr>
        <w:ind w:left="360"/>
      </w:pPr>
      <w:r>
        <w:t xml:space="preserve">Schedule: Insurance Requirements — Add specific types and amounts where the nature of the services warrants it (e.g., professional indemnity, public liability)</w:t>
      </w:r>
    </w:p>
    <w:p>
      <w:pPr>
        <w:spacing w:before="360"/>
      </w:pPr>
      <w:r>
        <w:rPr>
          <w:i/>
          <w:iCs/>
        </w:rPr>
        <w:t xml:space="preserve">— End of Precedent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next w:val="Normal"/>
    <w:qFormat/>
    <w:pPr>
      <w:spacing w:before="360" w:after="120"/>
      <w:outlineLvl w:val="0"/>
    </w:pPr>
    <w:rPr>
      <w:rFonts w:ascii="Arial" w:cs="Arial" w:eastAsia="Arial" w:hAnsi="Arial"/>
      <w:b/>
      <w:bCs/>
      <w:color w:val="000000"/>
      <w:sz w:val="24"/>
      <w:szCs w:val="24"/>
    </w:rPr>
  </w:style>
  <w:style w:type="paragraph" w:styleId="Heading2">
    <w:name w:val="Heading 2"/>
    <w:basedOn w:val="Normal"/>
    <w:next w:val="Normal"/>
    <w:qFormat/>
    <w:pPr>
      <w:spacing w:before="240" w:after="120"/>
      <w:outlineLvl w:val="1"/>
    </w:pPr>
    <w:rPr>
      <w:rFonts w:ascii="Arial" w:cs="Arial" w:eastAsia="Arial" w:hAnsi="Arial"/>
      <w:b/>
      <w:bCs/>
      <w:color w:val="000000"/>
      <w:sz w:val="22"/>
      <w:szCs w:val="22"/>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2025-11-28T00:26:27.592Z</dcterms:created>
  <dcterms:modified xsi:type="dcterms:W3CDTF">2025-11-28T00:26:27.593Z</dcterms:modified>
</cp:coreProperties>
</file>

<file path=docProps/custom.xml><?xml version="1.0" encoding="utf-8"?>
<Properties xmlns="http://schemas.openxmlformats.org/officeDocument/2006/custom-properties" xmlns:vt="http://schemas.openxmlformats.org/officeDocument/2006/docPropsVTypes"/>
</file>