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FULL-TIME EMPLOYMENT AGREEMENT</w:t>
      </w:r>
    </w:p>
    <w:p w:rsidR="00000000" w:rsidDel="00000000" w:rsidP="00000000" w:rsidRDefault="00000000" w:rsidRPr="00000000" w14:paraId="00000002">
      <w:pPr>
        <w:pStyle w:val="Subtitle"/>
        <w:rPr/>
      </w:pPr>
      <w:r w:rsidDel="00000000" w:rsidR="00000000" w:rsidRPr="00000000">
        <w:rPr>
          <w:rtl w:val="0"/>
        </w:rPr>
        <w:t xml:space="preserve">(Management Position)</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[Insert Date]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PARTIES</w:t>
      </w:r>
    </w:p>
    <w:p w:rsidR="00000000" w:rsidDel="00000000" w:rsidP="00000000" w:rsidRDefault="00000000" w:rsidRPr="00000000" w14:paraId="00000006">
      <w:pPr>
        <w:rPr/>
      </w:pPr>
      <w:r w:rsidDel="00000000" w:rsidR="00000000" w:rsidRPr="00000000">
        <w:rPr>
          <w:rtl w:val="0"/>
        </w:rPr>
        <w:t xml:space="preserve">This Agreement is between: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Employer: </w:t>
      </w:r>
      <w:r w:rsidDel="00000000" w:rsidR="00000000" w:rsidRPr="00000000">
        <w:rPr>
          <w:rtl w:val="0"/>
        </w:rPr>
        <w:t xml:space="preserve">[Insert Employer's Full Legal Name]</w:t>
      </w:r>
    </w:p>
    <w:p w:rsidR="00000000" w:rsidDel="00000000" w:rsidP="00000000" w:rsidRDefault="00000000" w:rsidRPr="00000000" w14:paraId="00000009">
      <w:pPr>
        <w:rPr/>
      </w:pPr>
      <w:r w:rsidDel="00000000" w:rsidR="00000000" w:rsidRPr="00000000">
        <w:rPr>
          <w:b w:val="1"/>
          <w:bCs w:val="1"/>
          <w:rtl w:val="0"/>
        </w:rPr>
        <w:t xml:space="preserve">ABN/ACN: </w:t>
      </w:r>
      <w:r w:rsidDel="00000000" w:rsidR="00000000" w:rsidRPr="00000000">
        <w:rPr>
          <w:rtl w:val="0"/>
        </w:rPr>
        <w:t xml:space="preserve">[Insert ABN/ACN]</w:t>
      </w:r>
    </w:p>
    <w:p w:rsidR="00000000" w:rsidDel="00000000" w:rsidP="00000000" w:rsidRDefault="00000000" w:rsidRPr="00000000" w14:paraId="0000000A">
      <w:pPr>
        <w:rPr/>
      </w:pPr>
      <w:r w:rsidDel="00000000" w:rsidR="00000000" w:rsidRPr="00000000">
        <w:rPr>
          <w:b w:val="1"/>
          <w:bCs w:val="1"/>
          <w:rtl w:val="0"/>
        </w:rPr>
        <w:t xml:space="preserve">Address: </w:t>
      </w:r>
      <w:r w:rsidDel="00000000" w:rsidR="00000000" w:rsidRPr="00000000">
        <w:rPr>
          <w:rtl w:val="0"/>
        </w:rPr>
        <w:t xml:space="preserve">[Insert Employer's Registered Address]</w:t>
      </w:r>
    </w:p>
    <w:p w:rsidR="00000000" w:rsidDel="00000000" w:rsidP="00000000" w:rsidRDefault="00000000" w:rsidRPr="00000000" w14:paraId="0000000B">
      <w:pPr>
        <w:rPr/>
      </w:pPr>
      <w:r w:rsidDel="00000000" w:rsidR="00000000" w:rsidRPr="00000000">
        <w:rPr>
          <w:rtl w:val="0"/>
        </w:rPr>
        <w:t xml:space="preserve">(the </w:t>
      </w:r>
      <w:r w:rsidDel="00000000" w:rsidR="00000000" w:rsidRPr="00000000">
        <w:rPr>
          <w:b w:val="1"/>
          <w:bCs w:val="1"/>
          <w:rtl w:val="0"/>
        </w:rPr>
        <w:t xml:space="preserve">Employer</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Employee: </w:t>
      </w:r>
      <w:r w:rsidDel="00000000" w:rsidR="00000000" w:rsidRPr="00000000">
        <w:rPr>
          <w:rtl w:val="0"/>
        </w:rPr>
        <w:t xml:space="preserve">As defined in Schedule 1</w:t>
      </w:r>
    </w:p>
    <w:p w:rsidR="00000000" w:rsidDel="00000000" w:rsidP="00000000" w:rsidRDefault="00000000" w:rsidRPr="00000000" w14:paraId="00000010">
      <w:pPr>
        <w:rPr/>
      </w:pPr>
      <w:r w:rsidDel="00000000" w:rsidR="00000000" w:rsidRPr="00000000">
        <w:rPr>
          <w:rtl w:val="0"/>
        </w:rPr>
        <w:t xml:space="preserve">(the </w:t>
      </w:r>
      <w:r w:rsidDel="00000000" w:rsidR="00000000" w:rsidRPr="00000000">
        <w:rPr>
          <w:b w:val="1"/>
          <w:bCs w:val="1"/>
          <w:rtl w:val="0"/>
        </w:rPr>
        <w:t xml:space="preserve">Employee</w:t>
      </w:r>
      <w:r w:rsidDel="00000000" w:rsidR="00000000" w:rsidRPr="00000000">
        <w:rPr>
          <w:rtl w:val="0"/>
        </w:rPr>
        <w:t xml:space="preserve">)</w:t>
      </w:r>
    </w:p>
    <w:p w:rsidR="00000000" w:rsidDel="00000000" w:rsidP="00000000" w:rsidRDefault="00000000" w:rsidRPr="00000000" w14:paraId="00000011">
      <w:pPr>
        <w:pStyle w:val="Heading1"/>
        <w:rPr/>
      </w:pPr>
      <w:r w:rsidDel="00000000" w:rsidR="00000000" w:rsidRPr="00000000">
        <w:rPr>
          <w:rtl w:val="0"/>
        </w:rPr>
        <w:t xml:space="preserve">1. PURPOSE OF THIS AGREEMENT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has offered, and the Employee has accepted, the full-time Position.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and conditions of employment are set out in this Agreement and the applicable Award or enterprise agreement (if any) specified in Schedule 1, together with applicable legislation. This includes the National Employment Standards in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Fair Work Act 2009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 Where there is any inconsistency between this Agreement and the National Employment Standards or any applicable Award, the National Employment Standards or Award will prevail to the extent of the inconsistency.</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DEFINITIONS</w:t>
      </w:r>
    </w:p>
    <w:p w:rsidR="00000000" w:rsidDel="00000000" w:rsidP="00000000" w:rsidRDefault="00000000" w:rsidRPr="00000000" w14:paraId="00000015">
      <w:pPr>
        <w:rPr/>
      </w:pPr>
      <w:r w:rsidDel="00000000" w:rsidR="00000000" w:rsidRPr="00000000">
        <w:rPr>
          <w:rtl w:val="0"/>
        </w:rPr>
        <w:t xml:space="preserve">In this Agreement: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Agreement </w:t>
      </w:r>
      <w:r w:rsidDel="00000000" w:rsidR="00000000" w:rsidRPr="00000000">
        <w:rPr>
          <w:rtl w:val="0"/>
        </w:rPr>
        <w:t xml:space="preserve">means these terms and conditions, and the Schedule.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Confidential Information </w:t>
      </w:r>
      <w:r w:rsidDel="00000000" w:rsidR="00000000" w:rsidRPr="00000000">
        <w:rPr>
          <w:rtl w:val="0"/>
        </w:rPr>
        <w:t xml:space="preserve">means any information concerning the Employer's commercial activities that is not publicly available, including financial data, operational methods, strategic plans, client relationships, supplier arrangements, staff details, proprietary systems, and business processes. Information will be treated as confidential where it is inherently sensitive, has been identified by the Employer as requiring protection, would reasonably be understood to require confidential treatment, or originated from the Employee's work activities. It excludes information already in the public domain or required to be disclosed by law.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Entitlements </w:t>
      </w:r>
      <w:r w:rsidDel="00000000" w:rsidR="00000000" w:rsidRPr="00000000">
        <w:rPr>
          <w:rtl w:val="0"/>
        </w:rPr>
        <w:t xml:space="preserve">means any entitlement the Employee may have under any Award, workplace agreement or similar instrument, including any minimum wage, overtime, allowances, loadings and penalties.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Intellectual Property Rights </w:t>
      </w:r>
      <w:r w:rsidDel="00000000" w:rsidR="00000000" w:rsidRPr="00000000">
        <w:rPr>
          <w:rtl w:val="0"/>
        </w:rPr>
        <w:t xml:space="preserve">means rights in patents, copyright, designs, trademarks, trade secrets, know-how, inventions, databases and any other proprietary rights, whether registered or not, anywhere in the world.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Materials </w:t>
      </w:r>
      <w:r w:rsidDel="00000000" w:rsidR="00000000" w:rsidRPr="00000000">
        <w:rPr>
          <w:rtl w:val="0"/>
        </w:rPr>
        <w:t xml:space="preserve">means any work product created during the course of the Employee's employment.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Policies </w:t>
      </w:r>
      <w:r w:rsidDel="00000000" w:rsidR="00000000" w:rsidRPr="00000000">
        <w:rPr>
          <w:rtl w:val="0"/>
        </w:rPr>
        <w:t xml:space="preserve">means the Employer's workplace policies as provided to the Employee and amended from time to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Restraint Area </w:t>
      </w:r>
      <w:r w:rsidDel="00000000" w:rsidR="00000000" w:rsidRPr="00000000">
        <w:rPr>
          <w:rtl w:val="0"/>
        </w:rPr>
        <w:t xml:space="preserve">means the area specified in Schedule 1, or if that area is held to be invalid, the next smaller area specified, continuing until a valid area is found.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Restraint Period </w:t>
      </w:r>
      <w:r w:rsidDel="00000000" w:rsidR="00000000" w:rsidRPr="00000000">
        <w:rPr>
          <w:rtl w:val="0"/>
        </w:rPr>
        <w:t xml:space="preserve">means the period specified in Schedule 1, or if that period is held to be invalid, the next shorter period specified, continuing until a valid period is found.</w:t>
      </w:r>
    </w:p>
    <w:p w:rsidR="00000000" w:rsidDel="00000000" w:rsidP="00000000" w:rsidRDefault="00000000" w:rsidRPr="00000000" w14:paraId="00000026">
      <w:pPr>
        <w:pStyle w:val="Heading1"/>
        <w:rPr/>
      </w:pPr>
      <w:r w:rsidDel="00000000" w:rsidR="00000000" w:rsidRPr="00000000">
        <w:rPr>
          <w:rtl w:val="0"/>
        </w:rPr>
        <w:t xml:space="preserve">3. POSITION DETAILS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engages the Employee as a full-time employee in the Position specified in Schedule 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role is set out in the Position Description. The Employee must perform these duties, and any other duties the Employer reasonably requires, having regard to the Employee's skills, training and experience.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perform duties at the Location specified in Schedule 1, or elsewhere as the Employer reasonably directs.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perform duties during the Hours specified in Schedule 1, and any reasonable additional hours to fulfil the Position Description. In determining whether additional hours are reasonable, the Employer will consider factors such as any health and safety risks, the Employee's personal circumstances, the Employer's business needs, and any applicable compensation arrangements. The Employee will not be entitled to any additional remuneration for work performed outside the Hours unless otherwise specified.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acknowledges that the nature of their duties and level of responsibility may be changed at the Employer's discretion, provided changes are reasonable and consistent with the Employee's skills and experience.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may be required to travel within Australia or internationally as part of the role.</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 PROBATION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employment is conditional on satisfactorily completing the Probation Period specified in Schedule 1. The purpose of the Probation Period is to allow both parties to assess whether the employment arrangement is suitable.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Probation Period, either party may terminate the employment with 1 week's prior written notice or, in the Employer's case, payment in lieu of notice.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extend the Probation Period by up to 3 months by giving the Employee written notice before the original period expires.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the Probation Period does not guarantee ongoing employment. Employment continues to be governed by this Agreement, including the termination provisions.</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5. REMUNERATION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pay the Employee the Remuneration specified in Schedule 1. The Remuneration is intended to meet or exceed all Entitlements. The Employee's Remuneration and any benefits may be used to set off any and all Entitlements now and in future.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pay the Employee [Insert pay frequency, e.g., 'weekly' or 'fortnightly'] by electronic transfer into the Employee's nominated bank account. The Employee will receive a payslip within one working day of each payment.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review the Employee's Remuneration annually. Any increase will take into account the Employer's performance, the Employee's performance and other matters at the Employer's discretion.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make superannuation contributions to the Employee's nominated superannuation fund in accordance with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Superannuation Guarantee (Administration) Act 1992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 If the Employee does not nominate a complying fund, the Employer will make contributions to the Employer's default fund.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deduct from the Employee's Remuneration any amounts the Employee authorises in writing, or any amounts required or permitted by law to be deducted.</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Remuneration has been calculated to ensure the Employee receives at least the minimum entitlements under the National Employment Standards and any applicable Award. The Employer will conduct a reconciliation at least annually to confirm this.</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6. ALLOWANCES AND BENEFITS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may be entitled to additional allowances as specified in Schedule 1.</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allowances or benefits provided are subject to the Employer's policies and may be varied or withdrawn at the Employer's discretion, subject to any applicable legal or Award requirements.</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7. LEAVE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is entitled to leave in accordance with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Fair Work Act 2009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 including: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days paid annual leave per year, accruing progressively. Annual leave must be taken at times approved by the Employer.</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days paid personal/carer's leave per year, accruing progressively, for use when the Employee is unwell or needs to care for an immediate family or household member.</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days paid compassionate leave per occasion in the event of death or serious illness of an immediate family or household member.</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days unpaid carer's leave per occasion when paid leave is exhausted.</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days paid family and domestic violence leave per 12-month period.</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service leave, including jury duty.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Parental leave in accordance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Fair Work Act 2009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service leave in accordance with the relevant State or Territory legislation.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comply with the Employer's leave policies, including providing appropriate notice and evidence (such as medical certificates) when taking leave.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direct the Employee to take annual leave in certain circumstances, such as during a business shutdown or if the Employee has accrued excessive leave.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leave is at the Employer's discretion.</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8. EMPLOYEE OBLIGATIONS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represents and warrants that all information provided to the Employer is true, correct, complete and not misleading, and will remain so during employment. This includes information about skills, qualifications, experience, employment history, client contacts and any industry knowledge.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represents and warrants that they are not bound by any restraint or limitation from previous employment that may hinder performance of the new employment.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core responsibilities are:</w:t>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b w:val="1"/>
          <w:bCs w:val="1"/>
          <w:rtl w:val="0"/>
        </w:rPr>
        <w:t xml:space="preserve">Performance: </w:t>
      </w:r>
      <w:r w:rsidDel="00000000" w:rsidR="00000000" w:rsidRPr="00000000">
        <w:rPr>
          <w:rtl w:val="0"/>
        </w:rPr>
        <w:t xml:space="preserve">completing all tasks to the best of their ability, dedicating full professional attention during working hours, and meeting the standards expected of the role.</w:t>
      </w:r>
    </w:p>
    <w:p w:rsidR="00000000" w:rsidDel="00000000" w:rsidP="00000000" w:rsidRDefault="00000000" w:rsidRPr="00000000" w14:paraId="0000004E">
      <w:pPr>
        <w:ind w:left="720" w:firstLine="0"/>
        <w:rPr/>
      </w:pPr>
      <w:r w:rsidDel="00000000" w:rsidR="00000000" w:rsidRPr="00000000">
        <w:rPr>
          <w:b w:val="1"/>
          <w:bCs w:val="1"/>
          <w:rtl w:val="0"/>
        </w:rPr>
        <w:t xml:space="preserve">Professional conduct: </w:t>
      </w:r>
      <w:r w:rsidDel="00000000" w:rsidR="00000000" w:rsidRPr="00000000">
        <w:rPr>
          <w:rtl w:val="0"/>
        </w:rPr>
        <w:t xml:space="preserve">acting with honesty and integrity at all times, protecting the Employer's reputation and interests, upholding ethical and professional standards in the industry, and refraining from conduct that could damage the Employer's business.</w:t>
      </w:r>
    </w:p>
    <w:p w:rsidR="00000000" w:rsidDel="00000000" w:rsidP="00000000" w:rsidRDefault="00000000" w:rsidRPr="00000000" w14:paraId="0000004F">
      <w:pPr>
        <w:ind w:left="720" w:firstLine="0"/>
        <w:rPr/>
      </w:pPr>
      <w:r w:rsidDel="00000000" w:rsidR="00000000" w:rsidRPr="00000000">
        <w:rPr>
          <w:b w:val="1"/>
          <w:bCs w:val="1"/>
          <w:rtl w:val="0"/>
        </w:rPr>
        <w:t xml:space="preserve">Compliance: </w:t>
      </w:r>
      <w:r w:rsidDel="00000000" w:rsidR="00000000" w:rsidRPr="00000000">
        <w:rPr>
          <w:rtl w:val="0"/>
        </w:rPr>
        <w:t xml:space="preserve">following all lawful and reasonable directions, adhering to the Employer's Policies as amended from time to time, observing relevant laws and professional standards, and maintaining safe work practices in accordance with work health and safety legislation.</w:t>
      </w:r>
    </w:p>
    <w:p w:rsidR="00000000" w:rsidDel="00000000" w:rsidP="00000000" w:rsidRDefault="00000000" w:rsidRPr="00000000" w14:paraId="00000050">
      <w:pPr>
        <w:ind w:left="720" w:firstLine="0"/>
        <w:rPr/>
      </w:pPr>
      <w:r w:rsidDel="00000000" w:rsidR="00000000" w:rsidRPr="00000000">
        <w:rPr>
          <w:b w:val="1"/>
          <w:bCs w:val="1"/>
          <w:rtl w:val="0"/>
        </w:rPr>
        <w:t xml:space="preserve">Reporting: </w:t>
      </w:r>
      <w:r w:rsidDel="00000000" w:rsidR="00000000" w:rsidRPr="00000000">
        <w:rPr>
          <w:rtl w:val="0"/>
        </w:rPr>
        <w:t xml:space="preserve">promptly disclosing any conflicts of interest, or any matter likely to impact duties, to the Employer.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not: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Position for an improper purpose or for private benefit;</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in any other paid employment or business without the Employer's prior written consent; or</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 with the Employer in any way.</w:t>
      </w:r>
    </w:p>
    <w:p w:rsidR="00000000" w:rsidDel="00000000" w:rsidP="00000000" w:rsidRDefault="00000000" w:rsidRPr="00000000" w14:paraId="00000055">
      <w:pPr>
        <w:pStyle w:val="Heading1"/>
        <w:rPr/>
      </w:pPr>
      <w:r w:rsidDel="00000000" w:rsidR="00000000" w:rsidRPr="00000000">
        <w:rPr>
          <w:rtl w:val="0"/>
        </w:rPr>
        <w:t xml:space="preserve">9. EMPLOYER OBLIGATIONS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the Employee in accordance with this Agreement;</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safe working environment that complies with work health and safety laws and is free from unlawful discrimination, harassment and bullying;</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reasonable tools, equipment, training and supervision for the Employee to perform their duties;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available the Employer's workplace policies;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applicable employment laws, including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Fair Work Act 2009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 and any applicable Award; and</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the Employee fairly and respect their workplace rights.</w:t>
      </w:r>
    </w:p>
    <w:p w:rsidR="00000000" w:rsidDel="00000000" w:rsidP="00000000" w:rsidRDefault="00000000" w:rsidRPr="00000000" w14:paraId="0000005D">
      <w:pPr>
        <w:pStyle w:val="Heading1"/>
        <w:rPr/>
      </w:pPr>
      <w:r w:rsidDel="00000000" w:rsidR="00000000" w:rsidRPr="00000000">
        <w:rPr>
          <w:rtl w:val="0"/>
        </w:rPr>
        <w:t xml:space="preserve">10. POLICIES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comply with the Employer's Policies as notified from time to time. The Employer's Policies are not part of this Agreement and may be introduced, varied or withdrawn at the Employer's discretion.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of the Employer's Policies may result in disciplinary action, including termination of employment.</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11. PERFORMANCE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assess the Employee's performance regularly, typically annually, against agreed objectives and the requirements of the role.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outcomes may inform decisions about remuneration, development opportunities and ongoing employment. If concerns arise, the Employer will provide feedback and may implement a performance improvement process. Ongoing underperformance may lead to termination.</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12. INTELLECTUAL PROPERTY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warrants that any Materials developed during employment will not infringe any third party Intellectual Property Rights.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Intellectual Property Rights in Materials created during employment, using the Employer's resources, or relating to the Employer's business, belong to the Employer from the moment of creation.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transfers to the Employer all existing and future ownership rights in such Materials;</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consents to any use of the Materials without attribution, to the fullest extent permitted by law;</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notify the Employer promptly of any intellectual property created and sign any documents reasonably required to formalise the Employer's ownership; and</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authorises the Employer to execute documents on the Employee's behalf for these purposes if the Employee is unavailable.</w:t>
      </w:r>
    </w:p>
    <w:p w:rsidR="00000000" w:rsidDel="00000000" w:rsidP="00000000" w:rsidRDefault="00000000" w:rsidRPr="00000000" w14:paraId="0000006B">
      <w:pPr>
        <w:pStyle w:val="Heading1"/>
        <w:rPr/>
      </w:pPr>
      <w:r w:rsidDel="00000000" w:rsidR="00000000" w:rsidRPr="00000000">
        <w:rPr>
          <w:rtl w:val="0"/>
        </w:rPr>
        <w:t xml:space="preserve">13. PUBLICITY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permits the Employer to photograph and/or video the Employee during performance of the Position, and use the photographs for marketing, information purposes, publications, exhibitions and professional awards.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14. CONFIDENTIAL INFORMATION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acknowledges that they will have access to the Employer's Confidential Information during employment.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maintain strict confidentiality by: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Confidential Information solely for legitimate work purposes and restricting its disclosure to those who require access;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appropriate safeguards against unauthorised access, including secure storage and proper handling of confidential documents and materials;</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refraining from reproducing, copying or removing confidential materials except where necessary for work duties; and</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alerting the Employer to any suspected or actual confidentiality breach.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confidentiality obligations do not apply to information that has become publicly available other than through a breach of this Agreement, was lawfully in the Employee's possession before employment began, or must be disclosed by law (provided the Employee gives the Employer reasonable notice and cooperates with any steps the Employer takes to protect the information).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Agreement prevents the Employee from making a disclosure protected under whistleblower laws, including under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Corporations Act 2001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confidentiality obligations continue indefinitely after employment ends.</w:t>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15. CONFLICTS OF INTEREST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Employer's prior written approval, the Employee must not: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 in any competing business activity, whether as employee, consultant, director or investor;</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on external work commitments that may compromise performance or create competing loyalties;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gifts, payments or hospitality that could influence professional judgment or create perceived impropriety; or</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undisclosed positions in external organisations (excluding volunteer community roles).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immediately tell the Employer about any actual or potential conflict of interest, including any personal relationship with a customer, supplier, competitor or business associate.</w:t>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16. RESTRAINT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acknowledges that during employment they will develop relationships with the Employer's clients and staff, and will have access to Confidential Information. The Employer has a legitimate interest in protecting its business, goodwill and Confidential Information.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must not, during this Agreement and within the Restraint Area during the Restraint Period after it ends: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 or deal with any person who was the Employer's customer during the Employee's employment, for competitive purposes;</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disrupt the Employer's relationships with customers, suppliers or contractors;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 or encourage any of the Employer's employees or contractors to leave; or</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in any capacity with a competing business.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restriction in this clause is separate and independent. If any restriction is found to be void, invalid or unenforceable, it may be severed without affecting the remaining restrictions.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acknowledges that these restraints are reasonable and necessary to protect the Employer's legitimate business interests.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[Note: Post-employment restraints are assessed for reasonableness under Australian law. The scope, duration and geographic limits in Schedule 1 should be reviewed to ensure enforceability for this specific role.]</w:t>
      </w:r>
    </w:p>
    <w:p w:rsidR="00000000" w:rsidDel="00000000" w:rsidP="00000000" w:rsidRDefault="00000000" w:rsidRPr="00000000" w14:paraId="00000088">
      <w:pPr>
        <w:pStyle w:val="Heading1"/>
        <w:rPr/>
      </w:pPr>
      <w:r w:rsidDel="00000000" w:rsidR="00000000" w:rsidRPr="00000000">
        <w:rPr>
          <w:rtl w:val="0"/>
        </w:rPr>
        <w:t xml:space="preserve">17. TERMINATION</w:t>
      </w:r>
    </w:p>
    <w:p w:rsidR="00000000" w:rsidDel="00000000" w:rsidP="00000000" w:rsidRDefault="00000000" w:rsidRPr="00000000" w14:paraId="00000089">
      <w:pPr>
        <w:pStyle w:val="Heading2"/>
        <w:rPr/>
      </w:pPr>
      <w:r w:rsidDel="00000000" w:rsidR="00000000" w:rsidRPr="00000000">
        <w:rPr>
          <w:rtl w:val="0"/>
        </w:rPr>
        <w:t xml:space="preserve">Termination by the Employer without cause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Probation Period, the Employer may terminate employment by giving the Employee written notice in accordance with the National Employment Standards: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8B">
            <w:pPr>
              <w:rPr/>
            </w:pPr>
            <w:r w:rsidDel="00000000" w:rsidR="00000000" w:rsidRPr="00000000">
              <w:rPr>
                <w:b w:val="1"/>
                <w:bCs w:val="1"/>
                <w:rtl w:val="0"/>
              </w:rPr>
              <w:t xml:space="preserve">Period of continuous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8C">
            <w:pPr>
              <w:rPr/>
            </w:pPr>
            <w:r w:rsidDel="00000000" w:rsidR="00000000" w:rsidRPr="00000000">
              <w:rPr>
                <w:b w:val="1"/>
                <w:bCs w:val="1"/>
                <w:rtl w:val="0"/>
              </w:rPr>
              <w:t xml:space="preserve">Minimum notice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Up to 1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1 week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More than 1 year but up to 3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More than 3 years but up to 5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More than 5 years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4 weeks</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Employee is over 45 years of age with at least 2 years' continuous service, they are entitled to an additional week's notice.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elect to pay the Employee in lieu of all or part of the notice period, calculated on base salary.</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any notice period, the Employer may direct the Employee not to attend the workplace. The Employee will remain employed and must continue to comply with this Agreement.</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Termination by the Employee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Probation Period, the Employee may terminate employment by giving the Employer at least [Insert notice period, e.g., '4 weeks'] written notice.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waive all or part of the Employee's notice period.</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Employee does not give the required notice, the Employer may deduct the shortfall from the Employee's final payment to the extent permitted by law.</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Immediate termination for serious misconduct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terminate employment immediately without notice if the Employee engages in serious misconduct, including: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that is fundamentally inconsistent with continuing employment;</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that causes serious risk to health, safety, reputation or business viability;</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theft, fraud, dishonesty or misappropriation;</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threats, harassment, bullying or discrimination;</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under the influence of alcohol or drugs at work (except lawfully prescribed medication);</w:t>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 damage to or misuse of the Employer's property;</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serious or repeated breach of Policies or confidentiality obligations;</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refusal to carry out a lawful and reasonable instruction;</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falsification of records or qualifications;</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conviction affecting suitability for the role;</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bringing the Employer into serious disrepute;</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becoming of unsound mind; or</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becoming bankrupt.</w:t>
      </w:r>
    </w:p>
    <w:p w:rsidR="00000000" w:rsidDel="00000000" w:rsidP="00000000" w:rsidRDefault="00000000" w:rsidRPr="00000000" w14:paraId="000000AC">
      <w:pPr>
        <w:pStyle w:val="Heading2"/>
        <w:rPr/>
      </w:pPr>
      <w:r w:rsidDel="00000000" w:rsidR="00000000" w:rsidRPr="00000000">
        <w:rPr>
          <w:rtl w:val="0"/>
        </w:rPr>
        <w:t xml:space="preserve">Redundancy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Employee's role becomes redundant, they will be entitled to redundancy pay in accordance with the National Employment Standards. This does not apply if the Employer is a small business employer (fewer than 15 employees) or if the Employer finds the Employee other acceptable employment.</w:t>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18. OBLIGATIONS WHEN EMPLOYMENT ENDS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employment ends for any reason, the Employee must: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return all the Employer's property in their possession, including documents, files, keys, access cards, credit cards, phones, laptops, vehicles and equipment;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or permanently delete all Confidential Information and intellectual property in their possession, including on personal devices, and confirm in writing that they have done so;</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cooperate to ensure an orderly handover of responsibilities;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resign from any positions held on the Employer's behalf; and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represent that they remain employed by or associated with the Employer.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will pay the Employee: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outstanding wages up to and including the termination date;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for accrued but untaken annual leave and any applicable long service leave;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payment in lieu of notice; and</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amounts owed under this Agreement or by law.</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Employer may set off against amounts owed to the Employee any amounts the Employee owes the Employer, to the extent permitted by law.</w:t>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19. DISPUTES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dispute arises, both parties will cooperate to resolve it and provide the other party with sufficient notice and details of the dispute. The parties will first attempt to resolve the matter through discussion.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dispute is not resolved within 14 days, either party may refer it to mediation (costs shared equally).</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disputes about the National Employment Standards or an applicable Award, either party may seek assistance from the Fair Work Commission.</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prevents either party from seeking urgent court relief if necessary.</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acknowledges that confidentiality is important to the Employer's reputation. The Employee must not make any communications or discussions about any dispute public, including on social media.</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public discussion or comments considered defamatory, negative or otherwise damaging may be the subject of a claim for compensation in any mediation or litigation.</w:t>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20. GENERAL</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 Agreement: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completely states the agreement about employment. It replaces all previous communications, representations and agreements about this subject. It can only be changed in writing signed by both parties.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waiver of any right under this Agreement is only effective if in writing. Waiving one breach does not waive any later breach.</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provision of this Agreement is found to be invalid or unenforceable, it will be modified to the minimum extent necessary to make it valid, and the remaining provisions will continue in full force.</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may not assign or transfer any rights or obligations under this Agreement without the Employer's written consent.</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Governing Law: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is governed by the laws of [Insert State/Territory] and the Commonwealth of Australia. Both parties submit to the jurisdiction of the courts of that State or Territory and the Federal Court.</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notice under this Agreement must be in writing and delivered personally, sent by prepaid post, or sent by email to the address specified in this Agreement or as otherwise notified.</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Counterparts: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may be signed in counterparts.</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Survival: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Clauses 12, 14, 16, 18 and 20 survive termination of this Agreement.</w:t>
      </w:r>
    </w:p>
    <w:p w:rsidR="00000000" w:rsidDel="00000000" w:rsidP="00000000" w:rsidRDefault="00000000" w:rsidRPr="00000000" w14:paraId="000000CB">
      <w:pPr>
        <w:pStyle w:val="Heading1"/>
        <w:rPr/>
      </w:pPr>
      <w:r w:rsidDel="00000000" w:rsidR="00000000" w:rsidRPr="00000000">
        <w:rPr>
          <w:rtl w:val="0"/>
        </w:rPr>
        <w:t xml:space="preserve">21. ACKNOWLEDGEMENT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signing this Agreement, the Employee confirms that they have read and understood its terms, had the opportunity to obtain independent advice, are entering into it freely, and have received the Fair Work Information Statement.</w:t>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EXECUTION</w:t>
      </w:r>
    </w:p>
    <w:p w:rsidR="00000000" w:rsidDel="00000000" w:rsidP="00000000" w:rsidRDefault="00000000" w:rsidRPr="00000000" w14:paraId="000000CE">
      <w:pPr>
        <w:rPr/>
      </w:pPr>
      <w:r w:rsidDel="00000000" w:rsidR="00000000" w:rsidRPr="00000000">
        <w:rPr>
          <w:rtl w:val="0"/>
        </w:rPr>
        <w:t xml:space="preserve">I have read and understood the terms and conditions of my Employment Agreement. I have also received a copy of the Fair Work Information Statement from my new Employer. I accept the Position, and agree to be legally bound by these terms and conditions.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SIGNED BY THE EMPLOYEE: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Signature: _________________________________  Date: _____/_____/_____</w:t>
      </w:r>
    </w:p>
    <w:p w:rsidR="00000000" w:rsidDel="00000000" w:rsidP="00000000" w:rsidRDefault="00000000" w:rsidRPr="00000000" w14:paraId="000000D3">
      <w:pPr>
        <w:rPr/>
      </w:pPr>
      <w:r w:rsidDel="00000000" w:rsidR="00000000" w:rsidRPr="00000000">
        <w:rPr>
          <w:rtl w:val="0"/>
        </w:rPr>
        <w:t xml:space="preserve">Print name: _________________________________</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SIGNED FOR AND ON BEHALF OF THE EMPLOYER:</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Signature: _________________________________  Date: _____/_____/_____</w:t>
      </w:r>
    </w:p>
    <w:p w:rsidR="00000000" w:rsidDel="00000000" w:rsidP="00000000" w:rsidRDefault="00000000" w:rsidRPr="00000000" w14:paraId="000000D9">
      <w:pPr>
        <w:rPr/>
      </w:pPr>
      <w:r w:rsidDel="00000000" w:rsidR="00000000" w:rsidRPr="00000000">
        <w:rPr>
          <w:rtl w:val="0"/>
        </w:rPr>
        <w:t xml:space="preserve">Print name: _________________________________</w:t>
      </w:r>
    </w:p>
    <w:p w:rsidR="00000000" w:rsidDel="00000000" w:rsidP="00000000" w:rsidRDefault="00000000" w:rsidRPr="00000000" w14:paraId="000000DA">
      <w:pPr>
        <w:rPr/>
      </w:pPr>
      <w:r w:rsidDel="00000000" w:rsidR="00000000" w:rsidRPr="00000000">
        <w:rPr>
          <w:rtl w:val="0"/>
        </w:rPr>
        <w:t xml:space="preserve">Position: _________________________________</w:t>
      </w:r>
    </w:p>
    <w:p w:rsidR="00000000" w:rsidDel="00000000" w:rsidP="00000000" w:rsidRDefault="00000000" w:rsidRPr="00000000" w14:paraId="000000DB">
      <w:pPr>
        <w:pStyle w:val="Heading1"/>
        <w:rPr/>
      </w:pPr>
      <w:r w:rsidDel="00000000" w:rsidR="00000000" w:rsidRPr="00000000">
        <w:rPr>
          <w:rtl w:val="0"/>
        </w:rPr>
        <w:t xml:space="preserve">SCHEDULE 1 — EMPLOYMENT DETAILS</w:t>
      </w:r>
    </w:p>
    <w:p w:rsidR="00000000" w:rsidDel="00000000" w:rsidP="00000000" w:rsidRDefault="00000000" w:rsidRPr="00000000" w14:paraId="000000D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b w:val="1"/>
                <w:bCs w:val="1"/>
                <w:rtl w:val="0"/>
              </w:rPr>
              <w:t xml:space="preserve">Employee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[Insert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b w:val="1"/>
                <w:bCs w:val="1"/>
                <w:rtl w:val="0"/>
              </w:rPr>
              <w:t xml:space="preserve">Employee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[Insert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b w:val="1"/>
                <w:bCs w:val="1"/>
                <w:rtl w:val="0"/>
              </w:rPr>
              <w:t xml:space="preserve">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[Insert Position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b w:val="1"/>
                <w:bCs w:val="1"/>
                <w:rtl w:val="0"/>
              </w:rPr>
              <w:t xml:space="preserve">Position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[Insert details or refer to separate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b w:val="1"/>
                <w:bCs w:val="1"/>
                <w:rtl w:val="0"/>
              </w:rPr>
              <w:t xml:space="preserve">Reports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[Insert Supervisor's Name/Position]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[Insert Work Location/Address]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b w:val="1"/>
                <w:bCs w:val="1"/>
                <w:rtl w:val="0"/>
              </w:rPr>
              <w:t xml:space="preserve">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[Insert hours, e.g., '38 hours per week, Monday to Friday']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b w:val="1"/>
                <w:bCs w:val="1"/>
                <w:rtl w:val="0"/>
              </w:rPr>
              <w:t xml:space="preserve">Remuneration: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$[Insert Amount] per annum [inclusive/exclusive] of superannuation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b w:val="1"/>
                <w:bCs w:val="1"/>
                <w:rtl w:val="0"/>
              </w:rPr>
              <w:t xml:space="preserve">Probation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[Insert Period, e.g., '6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b w:val="1"/>
                <w:bCs w:val="1"/>
                <w:rtl w:val="0"/>
              </w:rPr>
              <w:t xml:space="preserve">Allowances: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[Insert details, e.g., 'vehicle allowance', 'phone', 'uniform', or 'N/A']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b w:val="1"/>
                <w:bCs w:val="1"/>
                <w:rtl w:val="0"/>
              </w:rPr>
              <w:t xml:space="preserve">Award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[Insert applicable Award or 'Not applicable — award-free']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b w:val="1"/>
                <w:bCs w:val="1"/>
                <w:rtl w:val="0"/>
              </w:rPr>
              <w:t xml:space="preserve">Restraint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[Insert Period, e.g., '12 months; or if invalid, 6 months; or if invalid, 3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b w:val="1"/>
                <w:bCs w:val="1"/>
                <w:rtl w:val="0"/>
              </w:rPr>
              <w:t xml:space="preserve">Restraint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[Insert Area, e.g., 'Australia; or if invalid, [State]; or if invalid, [City and surrounding area]']</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i w:val="1"/>
          <w:iCs w:val="1"/>
          <w:rtl w:val="0"/>
        </w:rPr>
        <w:t xml:space="preserve">— End of Agreement —</w:t>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PLACEHOLDER KEY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 internal use — delete before finalising agreement]</w:t>
      </w:r>
    </w:p>
    <w:p w:rsidR="00000000" w:rsidDel="00000000" w:rsidP="00000000" w:rsidRDefault="00000000" w:rsidRPr="00000000" w14:paraId="000000FB">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FC">
            <w:pPr>
              <w:rPr/>
            </w:pPr>
            <w:r w:rsidDel="00000000" w:rsidR="00000000" w:rsidRPr="00000000">
              <w:rPr>
                <w:b w:val="1"/>
                <w:bCs w:val="1"/>
                <w:rtl w:val="0"/>
              </w:rPr>
              <w:t xml:space="preserve">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FD">
            <w:pPr>
              <w:rPr/>
            </w:pPr>
            <w:r w:rsidDel="00000000" w:rsidR="00000000" w:rsidRPr="00000000">
              <w:rPr>
                <w:b w:val="1"/>
                <w:bCs w:val="1"/>
                <w:rtl w:val="0"/>
              </w:rPr>
              <w:t xml:space="preserve">Information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[Insert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Date of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[Insert Employer's Full Legal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Full legal name of employing entity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[Insert ABN/ACN]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Australian Business Number or Australian Company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[Insert Employer's Registered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Registered office or principal place of business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[Insert pay frequency]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How often pay is made (e.g., 'weekly', 'fortnightly', 'monthly')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[Insert notice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Notice period required from Employee (e.g., '4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[Insert State/Territory]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Governing jurisdiction (e.g., 'New South Wales')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[Insert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Employee's full legal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[Insert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Employee's residential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[Insert Position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Job title (e.g., 'Operations Manager', 'Finance Director')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[Insert Work Location/Address]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Primary workplace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[Insert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Ordinary working hours (e.g., '38 hours per week, Monday to Friday')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[Insert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Annual salary figure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[inclusive/exclusive]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Whether salary includes or excludes superannuation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[Insert Probation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Duration of probation (e.g., '3 months', '6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[Insert applicable Award]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Modern Award name if applicable, or 'Not applicable — award-free'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[Insert Restraint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Duration with cascading fallbacks for enforceability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[Insert Restraint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Geographic scope with cascading fallbacks for enforceability</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rFonts w:ascii="Arial" w:cs="Arial" w:eastAsia="Arial" w:hAnsi="Arial"/>
        <w:i w:val="1"/>
        <w:iCs w:val="1"/>
        <w:sz w:val="18"/>
        <w:szCs w:val="18"/>
        <w:rtl w:val="0"/>
      </w:rPr>
      <w:t xml:space="preserve">Full-Time Employment Agreement (Management)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360" w:lineRule="auto"/>
    </w:pPr>
    <w:rPr>
      <w:rFonts w:ascii="Arial" w:cs="Arial" w:eastAsia="Arial" w:hAnsi="Arial"/>
      <w:b w:val="1"/>
      <w:bCs w:val="1"/>
      <w:sz w:val="24"/>
      <w:szCs w:val="24"/>
    </w:rPr>
  </w:style>
  <w:style w:type="paragraph" w:styleId="Heading2">
    <w:name w:val="heading 2"/>
    <w:basedOn w:val="Normal"/>
    <w:next w:val="Normal"/>
    <w:pPr>
      <w:spacing w:after="120" w:before="240" w:lineRule="auto"/>
    </w:pPr>
    <w:rPr>
      <w:rFonts w:ascii="Arial" w:cs="Arial" w:eastAsia="Arial" w:hAnsi="Arial"/>
      <w:b w:val="1"/>
      <w:bCs w:val="1"/>
      <w:sz w:val="22"/>
      <w:szCs w:val="22"/>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120" w:before="0" w:lineRule="auto"/>
      <w:jc w:val="center"/>
    </w:pPr>
    <w:rPr>
      <w:rFonts w:ascii="Arial" w:cs="Arial" w:eastAsia="Arial" w:hAnsi="Arial"/>
      <w:b w:val="1"/>
      <w:bCs w:val="1"/>
      <w:sz w:val="32"/>
      <w:szCs w:val="32"/>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ClauseNumber">
    <w:name w:val="Clause Number"/>
    <w:basedOn w:val="Normal"/>
    <w:pPr>
      <w:spacing w:after="120"/>
    </w:pPr>
    <w:rPr>
      <w:rFonts w:ascii="Arial" w:cs="Arial" w:eastAsia="Arial" w:hAnsi="Arial"/>
      <w:b w:val="1"/>
      <w:bCs w:val="1"/>
      <w:sz w:val="22"/>
      <w:szCs w:val="22"/>
    </w:rPr>
  </w:style>
  <w:style w:type="paragraph" w:styleId="Note">
    <w:name w:val="Note"/>
    <w:basedOn w:val="Normal"/>
    <w:pPr>
      <w:spacing w:after="120" w:before="120"/>
    </w:pPr>
    <w:rPr>
      <w:rFonts w:ascii="Arial" w:cs="Arial" w:eastAsia="Arial" w:hAnsi="Arial"/>
      <w:i w:val="1"/>
      <w:iCs w:val="1"/>
      <w:sz w:val="20"/>
      <w:szCs w:val="20"/>
    </w:rPr>
  </w:style>
  <w:style w:type="paragraph" w:styleId="Subtitle">
    <w:name w:val="Subtitle"/>
    <w:basedOn w:val="Normal"/>
    <w:next w:val="Normal"/>
    <w:pPr>
      <w:spacing w:after="240" w:before="0" w:lineRule="auto"/>
      <w:jc w:val="center"/>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0wUAVjGIbykrIFuIV9li5xTuQ==">CgMxLjA4AHIhMU9XNHk2Z3A5TzRxdjc2YkdFbXNQbXpMM1pyQnBfdlN6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2025-11-27T23:18:57.826Z</dcterms:created>
  <dc:creator>Un-named</dc:creator>
</cp:coreProperties>
</file>

<file path=docProps/custom.xml><?xml version="1.0" encoding="utf-8"?>
<Properties xmlns="http://schemas.openxmlformats.org/officeDocument/2006/custom-properties" xmlns:vt="http://schemas.openxmlformats.org/officeDocument/2006/docPropsVTypes"/>
</file>