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249C" w:rsidRDefault="000A249C">
      <w:pPr>
        <w:spacing w:before="480" w:after="120"/>
        <w:jc w:val="center"/>
        <w:rPr>
          <w:b/>
          <w:bCs/>
          <w:color w:val="1F3864"/>
          <w:sz w:val="44"/>
          <w:szCs w:val="44"/>
        </w:rPr>
      </w:pPr>
    </w:p>
    <w:p w:rsidR="00E52030" w:rsidRDefault="0057165A">
      <w:pPr>
        <w:spacing w:before="480" w:after="120"/>
        <w:jc w:val="center"/>
      </w:pPr>
      <w:r>
        <w:rPr>
          <w:b/>
          <w:bCs/>
          <w:color w:val="1F3864"/>
          <w:sz w:val="44"/>
          <w:szCs w:val="44"/>
        </w:rPr>
        <w:t>RAPPORT D'AUDIT DE SÉCURITÉ</w:t>
      </w:r>
    </w:p>
    <w:p w:rsidR="00E52030" w:rsidRDefault="0057165A">
      <w:pPr>
        <w:spacing w:after="120"/>
        <w:jc w:val="center"/>
      </w:pPr>
      <w:r>
        <w:rPr>
          <w:b/>
          <w:bCs/>
          <w:color w:val="CC0000"/>
          <w:sz w:val="36"/>
          <w:szCs w:val="36"/>
        </w:rPr>
        <w:t>PRE-FIX — Red Team</w:t>
      </w:r>
    </w:p>
    <w:p w:rsidR="00E52030" w:rsidRDefault="0057165A">
      <w:pPr>
        <w:spacing w:before="240" w:after="960"/>
        <w:jc w:val="center"/>
        <w:rPr>
          <w:color w:val="2E75B6"/>
          <w:sz w:val="26"/>
          <w:szCs w:val="26"/>
        </w:rPr>
      </w:pPr>
      <w:r>
        <w:rPr>
          <w:color w:val="2E75B6"/>
          <w:sz w:val="26"/>
          <w:szCs w:val="26"/>
        </w:rPr>
        <w:t>Oued-Souss Alert — Monitoring des crues agricoles</w:t>
      </w:r>
    </w:p>
    <w:p w:rsidR="000A249C" w:rsidRDefault="000A249C" w:rsidP="000A249C">
      <w:pPr>
        <w:spacing w:before="1440" w:after="240"/>
        <w:jc w:val="center"/>
      </w:pPr>
      <w:r>
        <w:rPr>
          <w:color w:val="666666"/>
          <w:sz w:val="20"/>
          <w:szCs w:val="20"/>
        </w:rPr>
        <w:t>SIBD 2025-2026</w:t>
      </w:r>
    </w:p>
    <w:p w:rsidR="000A249C" w:rsidRDefault="000A249C">
      <w:pPr>
        <w:spacing w:before="240" w:after="960"/>
        <w:jc w:val="center"/>
        <w:rPr>
          <w:color w:val="2E75B6"/>
          <w:sz w:val="26"/>
          <w:szCs w:val="26"/>
        </w:rPr>
      </w:pPr>
    </w:p>
    <w:p w:rsidR="00794362" w:rsidRDefault="00794362">
      <w:pPr>
        <w:spacing w:before="240" w:after="960"/>
        <w:jc w:val="center"/>
        <w:rPr>
          <w:color w:val="2E75B6"/>
          <w:sz w:val="26"/>
          <w:szCs w:val="26"/>
        </w:rPr>
      </w:pPr>
    </w:p>
    <w:p w:rsidR="00794362" w:rsidRDefault="00794362">
      <w:pPr>
        <w:spacing w:before="240" w:after="960"/>
        <w:jc w:val="center"/>
        <w:rPr>
          <w:color w:val="2E75B6"/>
          <w:sz w:val="26"/>
          <w:szCs w:val="26"/>
        </w:rPr>
      </w:pPr>
    </w:p>
    <w:p w:rsidR="00794362" w:rsidRDefault="00794362">
      <w:pPr>
        <w:spacing w:before="240" w:after="960"/>
        <w:jc w:val="center"/>
        <w:rPr>
          <w:color w:val="2E75B6"/>
          <w:sz w:val="26"/>
          <w:szCs w:val="26"/>
        </w:rPr>
      </w:pPr>
    </w:p>
    <w:p w:rsidR="00794362" w:rsidRDefault="00794362">
      <w:pPr>
        <w:spacing w:before="240" w:after="960"/>
        <w:jc w:val="center"/>
      </w:pPr>
    </w:p>
    <w:tbl>
      <w:tblPr>
        <w:tblW w:w="72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4800"/>
      </w:tblGrid>
      <w:tr w:rsidR="00E5203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813F72">
            <w:r>
              <w:rPr>
                <w:color w:val="000000"/>
                <w:sz w:val="18"/>
                <w:szCs w:val="18"/>
              </w:rPr>
              <w:t>14</w:t>
            </w:r>
            <w:r w:rsidR="0057165A">
              <w:rPr>
                <w:color w:val="000000"/>
                <w:sz w:val="18"/>
                <w:szCs w:val="18"/>
              </w:rPr>
              <w:t xml:space="preserve"> Avril 2026</w:t>
            </w:r>
          </w:p>
        </w:tc>
      </w:tr>
      <w:tr w:rsidR="00E5203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FFFFFF"/>
                <w:sz w:val="18"/>
                <w:szCs w:val="18"/>
              </w:rPr>
              <w:t>Red Team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ABDALLI Fatima — AGHAD Ilham</w:t>
            </w:r>
          </w:p>
        </w:tc>
      </w:tr>
      <w:tr w:rsidR="00E5203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FFFFFF"/>
                <w:sz w:val="18"/>
                <w:szCs w:val="18"/>
              </w:rPr>
              <w:t>Encadrant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Pr. S. EL-ATEIF</w:t>
            </w:r>
          </w:p>
        </w:tc>
      </w:tr>
    </w:tbl>
    <w:p w:rsidR="00E52030" w:rsidRDefault="00E52030">
      <w:pPr>
        <w:pageBreakBefore/>
        <w:spacing w:before="1440"/>
      </w:pPr>
    </w:p>
    <w:p w:rsidR="00E52030" w:rsidRDefault="00100E92">
      <w:pPr>
        <w:pStyle w:val="Heading10"/>
      </w:pPr>
      <w:r>
        <w:t>2</w:t>
      </w:r>
      <w:r w:rsidR="0057165A">
        <w:t>. Résumé exécutif</w:t>
      </w:r>
    </w:p>
    <w:p w:rsidR="00E52030" w:rsidRDefault="0057165A">
      <w:pPr>
        <w:spacing w:before="80" w:after="80"/>
      </w:pPr>
      <w:r>
        <w:t>12 attaques effectuées sur le système Oued-Souss Alert. Bilan : 5 vulnérabilités confirmées dont 3 critiques XSS Stored.</w:t>
      </w:r>
    </w:p>
    <w:p w:rsidR="00E52030" w:rsidRDefault="00E52030">
      <w:pPr>
        <w:spacing w:before="80" w:after="8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41"/>
        <w:gridCol w:w="2786"/>
        <w:gridCol w:w="1819"/>
        <w:gridCol w:w="1991"/>
        <w:gridCol w:w="1989"/>
      </w:tblGrid>
      <w:tr w:rsidR="00E52030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Attaque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Résultat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Sévérité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E52030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Data Injection (-50m, 9999m)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Plage globale bloquée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007700"/>
              <w:left w:val="single" w:sz="1" w:space="0" w:color="007700"/>
              <w:bottom w:val="single" w:sz="1" w:space="0" w:color="007700"/>
              <w:right w:val="single" w:sz="1" w:space="0" w:color="0077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2E7D32"/>
                <w:sz w:val="18"/>
                <w:szCs w:val="18"/>
              </w:rPr>
              <w:t>BLOQUÉ ✓</w:t>
            </w:r>
          </w:p>
        </w:tc>
      </w:tr>
      <w:tr w:rsidR="00E52030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Data Injection (19.99m légal)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Fausse alerte CRITIQUE déclenchée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C62828"/>
                <w:sz w:val="18"/>
                <w:szCs w:val="18"/>
              </w:rPr>
              <w:t>HAUTE</w:t>
            </w:r>
          </w:p>
        </w:tc>
        <w:tc>
          <w:tcPr>
            <w:tcW w:w="2000" w:type="dxa"/>
            <w:tcBorders>
              <w:top w:val="single" w:sz="1" w:space="0" w:color="CC0000"/>
              <w:left w:val="single" w:sz="1" w:space="0" w:color="CC0000"/>
              <w:bottom w:val="single" w:sz="1" w:space="0" w:color="CC0000"/>
              <w:right w:val="single" w:sz="1" w:space="0" w:color="CC000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C62828"/>
                <w:sz w:val="18"/>
                <w:szCs w:val="18"/>
              </w:rPr>
              <w:t>FAILLE ✗</w:t>
            </w:r>
          </w:p>
        </w:tc>
      </w:tr>
      <w:tr w:rsidR="00E52030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Bypass RBAC (reader/operator)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5/5 tentatives bloquées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007700"/>
              <w:left w:val="single" w:sz="1" w:space="0" w:color="007700"/>
              <w:bottom w:val="single" w:sz="1" w:space="0" w:color="007700"/>
              <w:right w:val="single" w:sz="1" w:space="0" w:color="0077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2E7D32"/>
                <w:sz w:val="18"/>
                <w:szCs w:val="18"/>
              </w:rPr>
              <w:t>BLOQUÉ ✓</w:t>
            </w:r>
          </w:p>
        </w:tc>
      </w:tr>
      <w:tr w:rsidR="00E52030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Injection SQL — login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express-validator protège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007700"/>
              <w:left w:val="single" w:sz="1" w:space="0" w:color="007700"/>
              <w:bottom w:val="single" w:sz="1" w:space="0" w:color="007700"/>
              <w:right w:val="single" w:sz="1" w:space="0" w:color="0077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2E7D32"/>
                <w:sz w:val="18"/>
                <w:szCs w:val="18"/>
              </w:rPr>
              <w:t>BLOQUÉ ✓</w:t>
            </w:r>
          </w:p>
        </w:tc>
      </w:tr>
      <w:tr w:rsidR="00E52030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Exposition erreurs PostgreSQL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Messages DB bruts exposés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E65100"/>
                <w:sz w:val="18"/>
                <w:szCs w:val="18"/>
              </w:rPr>
              <w:t>MOYENNE</w:t>
            </w:r>
          </w:p>
        </w:tc>
        <w:tc>
          <w:tcPr>
            <w:tcW w:w="200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E65100"/>
                <w:sz w:val="18"/>
                <w:szCs w:val="18"/>
              </w:rPr>
              <w:t>FAILLE ✗</w:t>
            </w:r>
          </w:p>
        </w:tc>
      </w:tr>
      <w:tr w:rsidR="00E52030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DoS / Brute Force login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50 req sans blocage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C62828"/>
                <w:sz w:val="18"/>
                <w:szCs w:val="18"/>
              </w:rPr>
              <w:t>HAUTE</w:t>
            </w:r>
          </w:p>
        </w:tc>
        <w:tc>
          <w:tcPr>
            <w:tcW w:w="2000" w:type="dxa"/>
            <w:tcBorders>
              <w:top w:val="single" w:sz="1" w:space="0" w:color="CC0000"/>
              <w:left w:val="single" w:sz="1" w:space="0" w:color="CC0000"/>
              <w:bottom w:val="single" w:sz="1" w:space="0" w:color="CC0000"/>
              <w:right w:val="single" w:sz="1" w:space="0" w:color="CC000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C62828"/>
                <w:sz w:val="18"/>
                <w:szCs w:val="18"/>
              </w:rPr>
              <w:t>FAILLE ✗</w:t>
            </w:r>
          </w:p>
        </w:tc>
      </w:tr>
      <w:tr w:rsidR="00E52030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Pr="00813F72" w:rsidRDefault="0057165A">
            <w:r w:rsidRPr="00813F72">
              <w:rPr>
                <w:color w:val="000000"/>
                <w:sz w:val="18"/>
                <w:szCs w:val="18"/>
              </w:rPr>
              <w:t>JWT Token Manipulation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alg:none et forge bloqués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007700"/>
              <w:left w:val="single" w:sz="1" w:space="0" w:color="007700"/>
              <w:bottom w:val="single" w:sz="1" w:space="0" w:color="007700"/>
              <w:right w:val="single" w:sz="1" w:space="0" w:color="0077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2E7D32"/>
                <w:sz w:val="18"/>
                <w:szCs w:val="18"/>
              </w:rPr>
              <w:t>BLOQUÉ ✓</w:t>
            </w:r>
          </w:p>
        </w:tc>
      </w:tr>
      <w:tr w:rsidR="00E52030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Pr="00813F72" w:rsidRDefault="0057165A">
            <w:r w:rsidRPr="00813F72">
              <w:rPr>
                <w:color w:val="000000"/>
                <w:sz w:val="18"/>
                <w:szCs w:val="18"/>
              </w:rPr>
              <w:t>IDOR — accès toutes zones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Reader voit toutes les zones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E65100"/>
                <w:sz w:val="18"/>
                <w:szCs w:val="18"/>
              </w:rPr>
              <w:t>MOYENNE</w:t>
            </w:r>
          </w:p>
        </w:tc>
        <w:tc>
          <w:tcPr>
            <w:tcW w:w="200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E65100"/>
                <w:sz w:val="18"/>
                <w:szCs w:val="18"/>
              </w:rPr>
              <w:t>PARTIEL ⚠</w:t>
            </w:r>
          </w:p>
        </w:tc>
      </w:tr>
      <w:tr w:rsidR="00E52030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Pr="00813F72" w:rsidRDefault="0057165A">
            <w:r w:rsidRPr="00813F72">
              <w:rPr>
                <w:color w:val="000000"/>
                <w:sz w:val="18"/>
                <w:szCs w:val="18"/>
              </w:rPr>
              <w:t>Énumération utilisateurs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Réponses identiques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007700"/>
              <w:left w:val="single" w:sz="1" w:space="0" w:color="007700"/>
              <w:bottom w:val="single" w:sz="1" w:space="0" w:color="007700"/>
              <w:right w:val="single" w:sz="1" w:space="0" w:color="0077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2E7D32"/>
                <w:sz w:val="18"/>
                <w:szCs w:val="18"/>
              </w:rPr>
              <w:t>BLOQUÉ ✓</w:t>
            </w:r>
          </w:p>
        </w:tc>
      </w:tr>
      <w:tr w:rsidR="00E52030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Pr="00813F72" w:rsidRDefault="0057165A">
            <w:r w:rsidRPr="00813F72">
              <w:rPr>
                <w:color w:val="000000"/>
                <w:sz w:val="18"/>
                <w:szCs w:val="18"/>
              </w:rPr>
              <w:t>Mass Assignment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Champs inconnus ignorés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007700"/>
              <w:left w:val="single" w:sz="1" w:space="0" w:color="007700"/>
              <w:bottom w:val="single" w:sz="1" w:space="0" w:color="007700"/>
              <w:right w:val="single" w:sz="1" w:space="0" w:color="0077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2E7D32"/>
                <w:sz w:val="18"/>
                <w:szCs w:val="18"/>
              </w:rPr>
              <w:t>BLOQUÉ ✓</w:t>
            </w:r>
          </w:p>
        </w:tc>
      </w:tr>
      <w:tr w:rsidR="00E52030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Pr="00813F72" w:rsidRDefault="0057165A">
            <w:r w:rsidRPr="00813F72">
              <w:rPr>
                <w:color w:val="000000"/>
                <w:sz w:val="18"/>
                <w:szCs w:val="18"/>
              </w:rPr>
              <w:t>Helmet — Headers HTTP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CSP, HSTS, X-Frame configurés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007700"/>
              <w:left w:val="single" w:sz="1" w:space="0" w:color="007700"/>
              <w:bottom w:val="single" w:sz="1" w:space="0" w:color="007700"/>
              <w:right w:val="single" w:sz="1" w:space="0" w:color="0077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2E7D32"/>
                <w:sz w:val="18"/>
                <w:szCs w:val="18"/>
              </w:rPr>
              <w:t>RÉSISTÉ ✓</w:t>
            </w:r>
          </w:p>
        </w:tc>
      </w:tr>
      <w:tr w:rsidR="00E52030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XSS Stored — 3 champs critiques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Payloads stockés en base DB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C62828"/>
                <w:sz w:val="18"/>
                <w:szCs w:val="18"/>
              </w:rPr>
              <w:t>CRITIQUE</w:t>
            </w:r>
          </w:p>
        </w:tc>
        <w:tc>
          <w:tcPr>
            <w:tcW w:w="2000" w:type="dxa"/>
            <w:tcBorders>
              <w:top w:val="single" w:sz="1" w:space="0" w:color="CC0000"/>
              <w:left w:val="single" w:sz="1" w:space="0" w:color="CC0000"/>
              <w:bottom w:val="single" w:sz="1" w:space="0" w:color="CC0000"/>
              <w:right w:val="single" w:sz="1" w:space="0" w:color="CC000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C62828"/>
                <w:sz w:val="18"/>
                <w:szCs w:val="18"/>
              </w:rPr>
              <w:t>FAILLE ✗</w:t>
            </w:r>
          </w:p>
        </w:tc>
      </w:tr>
    </w:tbl>
    <w:p w:rsidR="00111936" w:rsidRDefault="00111936" w:rsidP="00986594">
      <w:pPr>
        <w:pStyle w:val="Heading10"/>
      </w:pPr>
    </w:p>
    <w:p w:rsidR="00111936" w:rsidRDefault="00111936" w:rsidP="00986594">
      <w:pPr>
        <w:pStyle w:val="Heading10"/>
      </w:pPr>
    </w:p>
    <w:p w:rsidR="00111936" w:rsidRDefault="00111936" w:rsidP="00986594">
      <w:pPr>
        <w:pStyle w:val="Heading10"/>
      </w:pPr>
    </w:p>
    <w:p w:rsidR="00111936" w:rsidRDefault="00111936" w:rsidP="00986594">
      <w:pPr>
        <w:pStyle w:val="Heading10"/>
      </w:pPr>
    </w:p>
    <w:p w:rsidR="00986594" w:rsidRDefault="00986594" w:rsidP="00986594">
      <w:pPr>
        <w:pStyle w:val="Heading10"/>
      </w:pPr>
      <w:r>
        <w:lastRenderedPageBreak/>
        <w:t>3. Test 1 — Data Injection</w:t>
      </w:r>
    </w:p>
    <w:p w:rsidR="00986594" w:rsidRDefault="00986594" w:rsidP="00986594">
      <w:pPr>
        <w:pStyle w:val="Heading20"/>
      </w:pPr>
      <w:r>
        <w:t>3.1 Objectif</w:t>
      </w:r>
    </w:p>
    <w:p w:rsidR="00986594" w:rsidRDefault="00986594" w:rsidP="00986594">
      <w:pPr>
        <w:spacing w:before="80" w:after="80"/>
      </w:pPr>
      <w:r>
        <w:t>Simuler de fausses données de capteurs pour déclencher une fausse alerte critique de crue dans la Zone Agricole Ait Melloul.</w:t>
      </w:r>
    </w:p>
    <w:p w:rsidR="00986594" w:rsidRDefault="00986594" w:rsidP="00986594">
      <w:pPr>
        <w:pStyle w:val="Heading20"/>
      </w:pPr>
      <w:r>
        <w:t>3.2 Méthodologie</w:t>
      </w:r>
    </w:p>
    <w:p w:rsidR="00986594" w:rsidRDefault="00986594" w:rsidP="00986594">
      <w:pPr>
        <w:spacing w:before="80" w:after="80"/>
      </w:pPr>
      <w:r>
        <w:t>Endpoint ciblé : POST /api/measurements/water-level</w:t>
      </w:r>
    </w:p>
    <w:p w:rsidR="00986594" w:rsidRDefault="00986594" w:rsidP="00986594">
      <w:pPr>
        <w:spacing w:before="80" w:after="80"/>
      </w:pPr>
      <w:r>
        <w:t>Authentification : Token JWT admin (admin@souss.ma)</w:t>
      </w:r>
    </w:p>
    <w:p w:rsidR="00986594" w:rsidRDefault="00986594" w:rsidP="00986594">
      <w:pPr>
        <w:pStyle w:val="Heading20"/>
      </w:pPr>
      <w:r>
        <w:t>3.3 Résultats détaillés</w:t>
      </w:r>
    </w:p>
    <w:p w:rsidR="00986594" w:rsidRDefault="00986594" w:rsidP="00986594">
      <w:pPr>
        <w:spacing w:before="80" w:after="8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3026"/>
        <w:gridCol w:w="2000"/>
        <w:gridCol w:w="2000"/>
      </w:tblGrid>
      <w:tr w:rsidR="00986594" w:rsidTr="00B75158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Payload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Commande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Réponse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986594" w:rsidTr="00B7515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water_level_m = -50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rFonts w:ascii="Courier New" w:eastAsia="Courier New" w:hAnsi="Courier New" w:cs="Courier New"/>
                <w:sz w:val="18"/>
                <w:szCs w:val="18"/>
              </w:rPr>
              <w:t>{"water_level_m": -50}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400 — Invalid value</w:t>
            </w:r>
          </w:p>
        </w:tc>
        <w:tc>
          <w:tcPr>
            <w:tcW w:w="2000" w:type="dxa"/>
            <w:tcBorders>
              <w:top w:val="single" w:sz="1" w:space="0" w:color="007700"/>
              <w:left w:val="single" w:sz="1" w:space="0" w:color="007700"/>
              <w:bottom w:val="single" w:sz="1" w:space="0" w:color="007700"/>
              <w:right w:val="single" w:sz="1" w:space="0" w:color="0077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BLOQUÉ ✓</w:t>
            </w:r>
          </w:p>
        </w:tc>
      </w:tr>
      <w:tr w:rsidR="00986594" w:rsidTr="00B7515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water_level_m = 9999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rFonts w:ascii="Courier New" w:eastAsia="Courier New" w:hAnsi="Courier New" w:cs="Courier New"/>
                <w:sz w:val="18"/>
                <w:szCs w:val="18"/>
              </w:rPr>
              <w:t>{"water_level_m": 9999}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400 — Invalid value</w:t>
            </w:r>
          </w:p>
        </w:tc>
        <w:tc>
          <w:tcPr>
            <w:tcW w:w="2000" w:type="dxa"/>
            <w:tcBorders>
              <w:top w:val="single" w:sz="1" w:space="0" w:color="007700"/>
              <w:left w:val="single" w:sz="1" w:space="0" w:color="007700"/>
              <w:bottom w:val="single" w:sz="1" w:space="0" w:color="007700"/>
              <w:right w:val="single" w:sz="1" w:space="0" w:color="0077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BLOQUÉ ✓</w:t>
            </w:r>
          </w:p>
        </w:tc>
      </w:tr>
      <w:tr w:rsidR="00986594" w:rsidTr="00B7515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b/>
                <w:bCs/>
                <w:color w:val="C62828"/>
                <w:sz w:val="18"/>
                <w:szCs w:val="18"/>
              </w:rPr>
              <w:t>water_level_m = 19.99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rFonts w:ascii="Courier New" w:eastAsia="Courier New" w:hAnsi="Courier New" w:cs="Courier New"/>
                <w:sz w:val="18"/>
                <w:szCs w:val="18"/>
              </w:rPr>
              <w:t>{"water_level_m": 19.99}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color w:val="C62828"/>
                <w:sz w:val="18"/>
                <w:szCs w:val="18"/>
              </w:rPr>
              <w:t>201 — Inséré en DB</w:t>
            </w:r>
          </w:p>
        </w:tc>
        <w:tc>
          <w:tcPr>
            <w:tcW w:w="2000" w:type="dxa"/>
            <w:tcBorders>
              <w:top w:val="single" w:sz="1" w:space="0" w:color="CC0000"/>
              <w:left w:val="single" w:sz="1" w:space="0" w:color="CC0000"/>
              <w:bottom w:val="single" w:sz="1" w:space="0" w:color="CC0000"/>
              <w:right w:val="single" w:sz="1" w:space="0" w:color="CC000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FAILLE ✗</w:t>
            </w:r>
          </w:p>
        </w:tc>
      </w:tr>
    </w:tbl>
    <w:p w:rsidR="00986594" w:rsidRDefault="00986594" w:rsidP="00986594">
      <w:pPr>
        <w:spacing w:before="80" w:after="80"/>
      </w:pPr>
    </w:p>
    <w:p w:rsidR="00111B64" w:rsidRDefault="00111B64" w:rsidP="00986594">
      <w:pPr>
        <w:pStyle w:val="Heading20"/>
      </w:pPr>
      <w:r>
        <w:rPr>
          <w:noProof/>
        </w:rPr>
        <w:drawing>
          <wp:inline distT="0" distB="0" distL="0" distR="0">
            <wp:extent cx="5731510" cy="959485"/>
            <wp:effectExtent l="19050" t="0" r="2540" b="0"/>
            <wp:docPr id="2" name="Image 1" descr="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-5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B64" w:rsidRDefault="00111B64" w:rsidP="00986594">
      <w:pPr>
        <w:pStyle w:val="Heading20"/>
      </w:pPr>
      <w:r>
        <w:rPr>
          <w:noProof/>
        </w:rPr>
        <w:drawing>
          <wp:inline distT="0" distB="0" distL="0" distR="0">
            <wp:extent cx="5731510" cy="1134110"/>
            <wp:effectExtent l="19050" t="0" r="2540" b="0"/>
            <wp:docPr id="3" name="Image 2" descr="99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99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594" w:rsidRDefault="00986594" w:rsidP="00986594">
      <w:pPr>
        <w:pStyle w:val="Heading20"/>
      </w:pPr>
      <w:r>
        <w:t>3.4 Vulnérabilité confirmée — Fausse alerte déclenchée</w:t>
      </w:r>
    </w:p>
    <w:p w:rsidR="00111B64" w:rsidRDefault="00986594" w:rsidP="00111B64">
      <w:pPr>
        <w:spacing w:before="80" w:after="80"/>
      </w:pPr>
      <w:r>
        <w:t>La valeur 19.99m est techniquement dans la plage autorisée (0–20m) mais physiquement impossible pour l'Oued Souss. Cette injection a automatiquement déclenché le trigger PostgreSQL et généré une alerte critique :</w:t>
      </w:r>
    </w:p>
    <w:p w:rsidR="00986594" w:rsidRDefault="00986594" w:rsidP="00986594">
      <w:pPr>
        <w:spacing w:before="80" w:after="80"/>
      </w:pPr>
    </w:p>
    <w:p w:rsidR="00986594" w:rsidRPr="00111B64" w:rsidRDefault="00986594" w:rsidP="00111B64">
      <w:pPr>
        <w:shd w:val="clear" w:color="auto" w:fill="212121"/>
        <w:spacing w:before="80" w:after="80"/>
        <w:rPr>
          <w:rFonts w:ascii="Courier New" w:eastAsia="Courier New" w:hAnsi="Courier New" w:cs="Courier New"/>
          <w:color w:val="FF4444"/>
          <w:sz w:val="18"/>
          <w:szCs w:val="18"/>
        </w:rPr>
      </w:pPr>
      <w:r w:rsidRPr="00975C76">
        <w:rPr>
          <w:rFonts w:ascii="Courier New" w:eastAsia="Courier New" w:hAnsi="Courier New" w:cs="Courier New"/>
          <w:color w:val="00FF00"/>
          <w:sz w:val="18"/>
          <w:szCs w:val="18"/>
          <w:lang w:val="en-GB"/>
        </w:rPr>
        <w:t>alert_type  : LEVEL_EXCEEDED</w:t>
      </w:r>
      <w:r w:rsidRPr="00975C76">
        <w:rPr>
          <w:rFonts w:ascii="Courier New" w:eastAsia="Courier New" w:hAnsi="Courier New" w:cs="Courier New"/>
          <w:color w:val="00FF00"/>
          <w:sz w:val="18"/>
          <w:szCs w:val="18"/>
          <w:lang w:val="en-GB"/>
        </w:rPr>
        <w:br/>
        <w:t xml:space="preserve">message     : Critical level exceeded. </w:t>
      </w:r>
      <w:r>
        <w:rPr>
          <w:rFonts w:ascii="Courier New" w:eastAsia="Courier New" w:hAnsi="Courier New" w:cs="Courier New"/>
          <w:color w:val="00FF00"/>
          <w:sz w:val="18"/>
          <w:szCs w:val="18"/>
        </w:rPr>
        <w:t>Zone: 1 | Measured: 19.99m | Seuil: 3.50m</w:t>
      </w:r>
      <w:r>
        <w:rPr>
          <w:rFonts w:ascii="Courier New" w:eastAsia="Courier New" w:hAnsi="Courier New" w:cs="Courier New"/>
          <w:color w:val="FF4444"/>
          <w:sz w:val="18"/>
          <w:szCs w:val="18"/>
        </w:rPr>
        <w:br/>
        <w:t>status      : ACTIVE</w:t>
      </w:r>
      <w:r>
        <w:rPr>
          <w:rFonts w:ascii="Courier New" w:eastAsia="Courier New" w:hAnsi="Courier New" w:cs="Courier New"/>
          <w:color w:val="00FF00"/>
          <w:sz w:val="18"/>
          <w:szCs w:val="18"/>
        </w:rPr>
        <w:br/>
        <w:t>zone_name   : Zone Agricole Ait Melloul</w:t>
      </w:r>
    </w:p>
    <w:p w:rsidR="00986594" w:rsidRDefault="00111B64" w:rsidP="00986594">
      <w:pPr>
        <w:spacing w:before="80" w:after="80"/>
      </w:pPr>
      <w:r>
        <w:rPr>
          <w:noProof/>
        </w:rPr>
        <w:drawing>
          <wp:inline distT="0" distB="0" distL="0" distR="0">
            <wp:extent cx="5731510" cy="845944"/>
            <wp:effectExtent l="19050" t="0" r="254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5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CC2" w:rsidRDefault="00A11CC2" w:rsidP="00986594">
      <w:pPr>
        <w:spacing w:before="80" w:after="80"/>
      </w:pPr>
      <w:r>
        <w:rPr>
          <w:noProof/>
        </w:rPr>
        <w:lastRenderedPageBreak/>
        <w:drawing>
          <wp:inline distT="0" distB="0" distL="0" distR="0">
            <wp:extent cx="5873750" cy="1420942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1420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1B64" w:rsidRDefault="007919B3" w:rsidP="00986594">
      <w:pPr>
        <w:spacing w:before="80" w:after="80"/>
      </w:pPr>
      <w:r>
        <w:rPr>
          <w:noProof/>
        </w:rPr>
        <w:drawing>
          <wp:inline distT="0" distB="0" distL="0" distR="0">
            <wp:extent cx="5731510" cy="2236470"/>
            <wp:effectExtent l="19050" t="0" r="2540" b="0"/>
            <wp:docPr id="8" name="Image 7" descr="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9B3" w:rsidRDefault="007919B3" w:rsidP="00986594">
      <w:pPr>
        <w:spacing w:before="80" w:after="80"/>
      </w:pPr>
    </w:p>
    <w:p w:rsidR="00986594" w:rsidRDefault="00986594" w:rsidP="00794362">
      <w:pPr>
        <w:spacing w:before="80" w:after="80"/>
      </w:pPr>
      <w:r>
        <w:t>Recommandation : Ajouter une validation contextuelle basée sur les seuils historiques de la zone, pas seulement une plage globale (0–20m).</w:t>
      </w:r>
    </w:p>
    <w:p w:rsidR="00986594" w:rsidRDefault="00986594" w:rsidP="00986594">
      <w:pPr>
        <w:pStyle w:val="Heading10"/>
      </w:pPr>
      <w:r>
        <w:t>4. Test 2 — Bypass RBAC</w:t>
      </w:r>
    </w:p>
    <w:p w:rsidR="00986594" w:rsidRDefault="00986594" w:rsidP="00986594">
      <w:pPr>
        <w:pStyle w:val="Heading20"/>
      </w:pPr>
      <w:r>
        <w:t>4.1 Objectif</w:t>
      </w:r>
    </w:p>
    <w:p w:rsidR="00986594" w:rsidRDefault="00986594" w:rsidP="00986594">
      <w:pPr>
        <w:spacing w:before="80" w:after="80"/>
      </w:pPr>
      <w:r>
        <w:t>Tenter d'accéder à des fonctionnalités réservées à des rôles supérieurs en utilisant un token de rôle inférieur.</w:t>
      </w:r>
    </w:p>
    <w:p w:rsidR="00986594" w:rsidRDefault="00986594" w:rsidP="00986594">
      <w:pPr>
        <w:pStyle w:val="Heading20"/>
      </w:pPr>
      <w:r>
        <w:t>4.2 Résultats</w:t>
      </w:r>
    </w:p>
    <w:p w:rsidR="00986594" w:rsidRDefault="00986594" w:rsidP="00986594">
      <w:pPr>
        <w:spacing w:before="80" w:after="8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00"/>
        <w:gridCol w:w="2500"/>
        <w:gridCol w:w="2726"/>
        <w:gridCol w:w="2000"/>
      </w:tblGrid>
      <w:tr w:rsidR="00986594" w:rsidTr="00B75158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 utilisé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tentée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Réponse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986594" w:rsidTr="00B7515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reader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Insérer mesure (create)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Pr="00975C76" w:rsidRDefault="00986594" w:rsidP="00B75158">
            <w:pPr>
              <w:rPr>
                <w:lang w:val="en-GB"/>
              </w:rPr>
            </w:pPr>
            <w:r w:rsidRPr="00975C76">
              <w:rPr>
                <w:sz w:val="18"/>
                <w:szCs w:val="18"/>
                <w:lang w:val="en-GB"/>
              </w:rPr>
              <w:t>403 Access denied — reader/create/measurements</w:t>
            </w:r>
          </w:p>
        </w:tc>
        <w:tc>
          <w:tcPr>
            <w:tcW w:w="2000" w:type="dxa"/>
            <w:tcBorders>
              <w:top w:val="single" w:sz="1" w:space="0" w:color="007700"/>
              <w:left w:val="single" w:sz="1" w:space="0" w:color="007700"/>
              <w:bottom w:val="single" w:sz="1" w:space="0" w:color="007700"/>
              <w:right w:val="single" w:sz="1" w:space="0" w:color="0077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BLOQUÉ ✓</w:t>
            </w:r>
          </w:p>
        </w:tc>
      </w:tr>
      <w:tr w:rsidR="00986594" w:rsidTr="00B7515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reader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Lire liste users (admin)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Pr="00975C76" w:rsidRDefault="00986594" w:rsidP="00B75158">
            <w:pPr>
              <w:rPr>
                <w:lang w:val="en-GB"/>
              </w:rPr>
            </w:pPr>
            <w:r w:rsidRPr="00975C76">
              <w:rPr>
                <w:sz w:val="18"/>
                <w:szCs w:val="18"/>
                <w:lang w:val="en-GB"/>
              </w:rPr>
              <w:t>403 Access denied — reader/read/users</w:t>
            </w:r>
          </w:p>
        </w:tc>
        <w:tc>
          <w:tcPr>
            <w:tcW w:w="2000" w:type="dxa"/>
            <w:tcBorders>
              <w:top w:val="single" w:sz="1" w:space="0" w:color="007700"/>
              <w:left w:val="single" w:sz="1" w:space="0" w:color="007700"/>
              <w:bottom w:val="single" w:sz="1" w:space="0" w:color="007700"/>
              <w:right w:val="single" w:sz="1" w:space="0" w:color="0077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BLOQUÉ ✓</w:t>
            </w:r>
          </w:p>
        </w:tc>
      </w:tr>
      <w:tr w:rsidR="00986594" w:rsidTr="00B7515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reader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Résoudre une alerte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Pr="00975C76" w:rsidRDefault="00986594" w:rsidP="00B75158">
            <w:pPr>
              <w:rPr>
                <w:lang w:val="en-GB"/>
              </w:rPr>
            </w:pPr>
            <w:r w:rsidRPr="00975C76">
              <w:rPr>
                <w:sz w:val="18"/>
                <w:szCs w:val="18"/>
                <w:lang w:val="en-GB"/>
              </w:rPr>
              <w:t>403 Access denied — reader/update/alerts</w:t>
            </w:r>
          </w:p>
        </w:tc>
        <w:tc>
          <w:tcPr>
            <w:tcW w:w="2000" w:type="dxa"/>
            <w:tcBorders>
              <w:top w:val="single" w:sz="1" w:space="0" w:color="007700"/>
              <w:left w:val="single" w:sz="1" w:space="0" w:color="007700"/>
              <w:bottom w:val="single" w:sz="1" w:space="0" w:color="007700"/>
              <w:right w:val="single" w:sz="1" w:space="0" w:color="0077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BLOQUÉ ✓</w:t>
            </w:r>
          </w:p>
        </w:tc>
      </w:tr>
      <w:tr w:rsidR="00986594" w:rsidTr="00B7515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operator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Lire liste users (admin)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Pr="00975C76" w:rsidRDefault="00986594" w:rsidP="00B75158">
            <w:pPr>
              <w:rPr>
                <w:lang w:val="en-GB"/>
              </w:rPr>
            </w:pPr>
            <w:r w:rsidRPr="00975C76">
              <w:rPr>
                <w:sz w:val="18"/>
                <w:szCs w:val="18"/>
                <w:lang w:val="en-GB"/>
              </w:rPr>
              <w:t>403 Access denied — operator/read/users</w:t>
            </w:r>
          </w:p>
        </w:tc>
        <w:tc>
          <w:tcPr>
            <w:tcW w:w="2000" w:type="dxa"/>
            <w:tcBorders>
              <w:top w:val="single" w:sz="1" w:space="0" w:color="007700"/>
              <w:left w:val="single" w:sz="1" w:space="0" w:color="007700"/>
              <w:bottom w:val="single" w:sz="1" w:space="0" w:color="007700"/>
              <w:right w:val="single" w:sz="1" w:space="0" w:color="0077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BLOQUÉ ✓</w:t>
            </w:r>
          </w:p>
        </w:tc>
      </w:tr>
      <w:tr w:rsidR="00986594" w:rsidTr="00B7515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operator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Élévation de privilège admin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Pr="00975C76" w:rsidRDefault="00986594" w:rsidP="00B75158">
            <w:pPr>
              <w:rPr>
                <w:lang w:val="en-GB"/>
              </w:rPr>
            </w:pPr>
            <w:r w:rsidRPr="00975C76">
              <w:rPr>
                <w:sz w:val="18"/>
                <w:szCs w:val="18"/>
                <w:lang w:val="en-GB"/>
              </w:rPr>
              <w:t>403 Access denied — operator/update/users</w:t>
            </w:r>
          </w:p>
        </w:tc>
        <w:tc>
          <w:tcPr>
            <w:tcW w:w="2000" w:type="dxa"/>
            <w:tcBorders>
              <w:top w:val="single" w:sz="1" w:space="0" w:color="007700"/>
              <w:left w:val="single" w:sz="1" w:space="0" w:color="007700"/>
              <w:bottom w:val="single" w:sz="1" w:space="0" w:color="007700"/>
              <w:right w:val="single" w:sz="1" w:space="0" w:color="0077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BLOQUÉ ✓</w:t>
            </w:r>
          </w:p>
        </w:tc>
      </w:tr>
    </w:tbl>
    <w:p w:rsidR="00A11CC2" w:rsidRDefault="00A11CC2" w:rsidP="00986594">
      <w:pPr>
        <w:spacing w:before="80" w:after="80"/>
      </w:pPr>
    </w:p>
    <w:p w:rsidR="00794362" w:rsidRDefault="00794362" w:rsidP="00986594">
      <w:pPr>
        <w:spacing w:before="80" w:after="80"/>
      </w:pPr>
    </w:p>
    <w:p w:rsidR="00794362" w:rsidRDefault="00794362" w:rsidP="00986594">
      <w:pPr>
        <w:spacing w:before="80" w:after="80"/>
      </w:pPr>
    </w:p>
    <w:p w:rsidR="00794362" w:rsidRDefault="00794362" w:rsidP="00986594">
      <w:pPr>
        <w:spacing w:before="80" w:after="80"/>
      </w:pPr>
    </w:p>
    <w:p w:rsidR="00794362" w:rsidRDefault="00794362" w:rsidP="00986594">
      <w:pPr>
        <w:spacing w:before="80" w:after="80"/>
      </w:pPr>
    </w:p>
    <w:p w:rsidR="00794362" w:rsidRDefault="00794362" w:rsidP="00986594">
      <w:pPr>
        <w:spacing w:before="80" w:after="80"/>
      </w:pPr>
    </w:p>
    <w:p w:rsidR="00794362" w:rsidRDefault="00794362" w:rsidP="00986594">
      <w:pPr>
        <w:spacing w:before="80" w:after="80"/>
      </w:pPr>
    </w:p>
    <w:p w:rsidR="00A11CC2" w:rsidRDefault="00A11CC2" w:rsidP="00986594">
      <w:pPr>
        <w:spacing w:before="80" w:after="80"/>
      </w:pPr>
      <w:r>
        <w:rPr>
          <w:noProof/>
        </w:rPr>
        <w:drawing>
          <wp:inline distT="0" distB="0" distL="0" distR="0">
            <wp:extent cx="5731510" cy="3600450"/>
            <wp:effectExtent l="19050" t="0" r="2540" b="0"/>
            <wp:docPr id="4" name="Image 3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594" w:rsidRDefault="00A11CC2" w:rsidP="00986594">
      <w:pPr>
        <w:spacing w:before="80" w:after="80"/>
      </w:pPr>
      <w:r>
        <w:rPr>
          <w:noProof/>
        </w:rPr>
        <w:drawing>
          <wp:inline distT="0" distB="0" distL="0" distR="0">
            <wp:extent cx="5731510" cy="2574925"/>
            <wp:effectExtent l="19050" t="0" r="2540" b="0"/>
            <wp:docPr id="5" name="Image 4" descr="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CC2" w:rsidRDefault="00A11CC2" w:rsidP="00986594">
      <w:pPr>
        <w:spacing w:before="80" w:after="80"/>
      </w:pPr>
    </w:p>
    <w:p w:rsidR="00986594" w:rsidRDefault="00986594" w:rsidP="00986594">
      <w:pPr>
        <w:spacing w:before="80" w:after="80"/>
      </w:pPr>
      <w:r>
        <w:t>Conclusion : Le système RBAC est robuste. Aucune élévation de privilège n'a été possible. Les messages d'erreur sont clairs et précis sans exposer d'informations sensibles.</w:t>
      </w:r>
    </w:p>
    <w:p w:rsidR="00111936" w:rsidRDefault="00111936" w:rsidP="00986594">
      <w:pPr>
        <w:pStyle w:val="Heading10"/>
      </w:pPr>
    </w:p>
    <w:p w:rsidR="00111936" w:rsidRDefault="00111936" w:rsidP="00986594">
      <w:pPr>
        <w:pStyle w:val="Heading10"/>
      </w:pPr>
    </w:p>
    <w:p w:rsidR="00986594" w:rsidRDefault="00986594" w:rsidP="00986594">
      <w:pPr>
        <w:pStyle w:val="Heading10"/>
      </w:pPr>
      <w:r>
        <w:lastRenderedPageBreak/>
        <w:t>5. Test 3 — Injection SQL</w:t>
      </w:r>
    </w:p>
    <w:p w:rsidR="00986594" w:rsidRDefault="00986594" w:rsidP="00986594">
      <w:pPr>
        <w:pStyle w:val="Heading20"/>
      </w:pPr>
      <w:r>
        <w:t>5.1 Résultats</w:t>
      </w:r>
    </w:p>
    <w:p w:rsidR="00986594" w:rsidRDefault="00986594" w:rsidP="00986594">
      <w:pPr>
        <w:spacing w:before="80" w:after="8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00"/>
        <w:gridCol w:w="3026"/>
        <w:gridCol w:w="1500"/>
        <w:gridCol w:w="2000"/>
      </w:tblGrid>
      <w:tr w:rsidR="00986594" w:rsidTr="00B75158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Payload SQL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986594" w:rsidTr="00B7515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rFonts w:ascii="Courier New" w:eastAsia="Courier New" w:hAnsi="Courier New" w:cs="Courier New"/>
                <w:sz w:val="18"/>
                <w:szCs w:val="18"/>
              </w:rPr>
              <w:t>' OR 1=1--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Pr="00975C76" w:rsidRDefault="00986594" w:rsidP="00B75158">
            <w:pPr>
              <w:rPr>
                <w:lang w:val="en-GB"/>
              </w:rPr>
            </w:pPr>
            <w:r w:rsidRPr="00975C76">
              <w:rPr>
                <w:sz w:val="18"/>
                <w:szCs w:val="18"/>
                <w:lang w:val="en-GB"/>
              </w:rPr>
              <w:t>POST /api/auth/login (email)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400 — Invalid value</w:t>
            </w:r>
          </w:p>
        </w:tc>
        <w:tc>
          <w:tcPr>
            <w:tcW w:w="2000" w:type="dxa"/>
            <w:tcBorders>
              <w:top w:val="single" w:sz="1" w:space="0" w:color="007700"/>
              <w:left w:val="single" w:sz="1" w:space="0" w:color="007700"/>
              <w:bottom w:val="single" w:sz="1" w:space="0" w:color="007700"/>
              <w:right w:val="single" w:sz="1" w:space="0" w:color="0077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BLOQUÉ ✓</w:t>
            </w:r>
          </w:p>
        </w:tc>
      </w:tr>
      <w:tr w:rsidR="00986594" w:rsidTr="00B7515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rFonts w:ascii="Courier New" w:eastAsia="Courier New" w:hAnsi="Courier New" w:cs="Courier New"/>
                <w:sz w:val="18"/>
                <w:szCs w:val="18"/>
              </w:rPr>
              <w:t>' OR '1'='1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Pr="00975C76" w:rsidRDefault="00986594" w:rsidP="00B75158">
            <w:pPr>
              <w:rPr>
                <w:lang w:val="en-GB"/>
              </w:rPr>
            </w:pPr>
            <w:r w:rsidRPr="00975C76">
              <w:rPr>
                <w:sz w:val="18"/>
                <w:szCs w:val="18"/>
                <w:lang w:val="en-GB"/>
              </w:rPr>
              <w:t>POST /api/auth/login (password)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401 — Invalid credentials</w:t>
            </w:r>
          </w:p>
        </w:tc>
        <w:tc>
          <w:tcPr>
            <w:tcW w:w="2000" w:type="dxa"/>
            <w:tcBorders>
              <w:top w:val="single" w:sz="1" w:space="0" w:color="007700"/>
              <w:left w:val="single" w:sz="1" w:space="0" w:color="007700"/>
              <w:bottom w:val="single" w:sz="1" w:space="0" w:color="007700"/>
              <w:right w:val="single" w:sz="1" w:space="0" w:color="0077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BLOQUÉ ✓</w:t>
            </w:r>
          </w:p>
        </w:tc>
      </w:tr>
      <w:tr w:rsidR="00986594" w:rsidTr="00B7515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1 OR 1=1 (dans URL)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GET /api/alerts/1%20OR%201=1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color w:val="C62828"/>
                <w:sz w:val="18"/>
                <w:szCs w:val="18"/>
              </w:rPr>
              <w:t>Erreur SQL exposée</w:t>
            </w:r>
          </w:p>
        </w:tc>
        <w:tc>
          <w:tcPr>
            <w:tcW w:w="2000" w:type="dxa"/>
            <w:tcBorders>
              <w:top w:val="single" w:sz="1" w:space="0" w:color="CC0000"/>
              <w:left w:val="single" w:sz="1" w:space="0" w:color="CC0000"/>
              <w:bottom w:val="single" w:sz="1" w:space="0" w:color="CC0000"/>
              <w:right w:val="single" w:sz="1" w:space="0" w:color="CC000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FAILLE ✗</w:t>
            </w:r>
          </w:p>
        </w:tc>
      </w:tr>
      <w:tr w:rsidR="00986594" w:rsidTr="00B7515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/api/alerts/actives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GET /api/alerts/actives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color w:val="C62828"/>
                <w:sz w:val="18"/>
                <w:szCs w:val="18"/>
              </w:rPr>
              <w:t>Message PostgreSQL brut</w:t>
            </w:r>
          </w:p>
        </w:tc>
        <w:tc>
          <w:tcPr>
            <w:tcW w:w="2000" w:type="dxa"/>
            <w:tcBorders>
              <w:top w:val="single" w:sz="1" w:space="0" w:color="CC0000"/>
              <w:left w:val="single" w:sz="1" w:space="0" w:color="CC0000"/>
              <w:bottom w:val="single" w:sz="1" w:space="0" w:color="CC0000"/>
              <w:right w:val="single" w:sz="1" w:space="0" w:color="CC000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FAILLE ✗</w:t>
            </w:r>
          </w:p>
        </w:tc>
      </w:tr>
    </w:tbl>
    <w:p w:rsidR="00986594" w:rsidRDefault="007919B3" w:rsidP="00986594">
      <w:pPr>
        <w:spacing w:before="80" w:after="80"/>
      </w:pPr>
      <w:r>
        <w:rPr>
          <w:noProof/>
        </w:rPr>
        <w:drawing>
          <wp:inline distT="0" distB="0" distL="0" distR="0">
            <wp:extent cx="5731510" cy="3858895"/>
            <wp:effectExtent l="19050" t="0" r="2540" b="0"/>
            <wp:docPr id="6" name="Image 5" descr="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9B3" w:rsidRDefault="007919B3" w:rsidP="00986594">
      <w:pPr>
        <w:spacing w:before="80" w:after="80"/>
      </w:pPr>
    </w:p>
    <w:p w:rsidR="00986594" w:rsidRDefault="00986594" w:rsidP="00986594">
      <w:pPr>
        <w:spacing w:before="80" w:after="80"/>
      </w:pPr>
      <w:r>
        <w:t>Vulnérabilité : Le serveur expose les messages d'erreur PostgreSQL bruts, permettant à un attaquant de déduire la structure interne de la base de données (types des colonnes, noms des tables).</w:t>
      </w:r>
    </w:p>
    <w:p w:rsidR="00986594" w:rsidRDefault="00986594" w:rsidP="00986594">
      <w:pPr>
        <w:spacing w:before="80" w:after="80"/>
      </w:pPr>
      <w:r>
        <w:t>Recommandation : Intercepter toutes les erreurs DB dans le errorHandler et retourner uniquement un message générique : {"error": "Ressource non trouvée"}.</w:t>
      </w:r>
    </w:p>
    <w:p w:rsidR="00111936" w:rsidRDefault="00111936" w:rsidP="00100E92">
      <w:pPr>
        <w:pStyle w:val="Heading10"/>
      </w:pPr>
    </w:p>
    <w:p w:rsidR="00100E92" w:rsidRDefault="00100E92" w:rsidP="00100E92">
      <w:pPr>
        <w:pStyle w:val="Heading10"/>
      </w:pPr>
      <w:r>
        <w:lastRenderedPageBreak/>
        <w:t>6. Vulnérabilité moyenne — Exposition erreurs PostgreSQL</w:t>
      </w:r>
    </w:p>
    <w:p w:rsidR="00794362" w:rsidRDefault="00794362" w:rsidP="00100E92">
      <w:pPr>
        <w:spacing w:before="80" w:after="80"/>
      </w:pPr>
    </w:p>
    <w:p w:rsidR="00100E92" w:rsidRDefault="00100E92" w:rsidP="00100E92">
      <w:pPr>
        <w:spacing w:before="80" w:after="80"/>
      </w:pPr>
      <w:r>
        <w:t>Les messages d'erreur PostgreSQL bruts sont renvoyés directement au client, révélant la structure interne de la base de données.</w:t>
      </w:r>
    </w:p>
    <w:p w:rsidR="00100E92" w:rsidRDefault="00100E92" w:rsidP="00100E92">
      <w:pPr>
        <w:spacing w:before="80" w:after="8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26"/>
        <w:gridCol w:w="6000"/>
      </w:tblGrid>
      <w:tr w:rsidR="00100E92" w:rsidTr="00B75158"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E92" w:rsidRDefault="00100E92" w:rsidP="00B751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URL testée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E92" w:rsidRDefault="00100E92" w:rsidP="00B751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Erreur exposée</w:t>
            </w:r>
          </w:p>
        </w:tc>
      </w:tr>
      <w:tr w:rsidR="00100E92" w:rsidTr="00B75158"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E92" w:rsidRDefault="00100E92" w:rsidP="00B75158">
            <w:r>
              <w:rPr>
                <w:color w:val="000000"/>
                <w:sz w:val="18"/>
                <w:szCs w:val="18"/>
              </w:rPr>
              <w:t>GET /api/alerts/actives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E92" w:rsidRDefault="00100E92" w:rsidP="00B75158"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syntaxe en entrée invalide pour le type integer : actives</w:t>
            </w:r>
          </w:p>
        </w:tc>
      </w:tr>
      <w:tr w:rsidR="00100E92" w:rsidTr="00B75158"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E92" w:rsidRDefault="00100E92" w:rsidP="00B75158">
            <w:r>
              <w:rPr>
                <w:color w:val="000000"/>
                <w:sz w:val="18"/>
                <w:szCs w:val="18"/>
              </w:rPr>
              <w:t>GET /api/measurements/.../zone/1.5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E92" w:rsidRDefault="00100E92" w:rsidP="00B75158"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syntaxe en entrée invalide pour le type integer : 1.5</w:t>
            </w:r>
          </w:p>
        </w:tc>
      </w:tr>
      <w:tr w:rsidR="00100E92" w:rsidTr="00B75158"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E92" w:rsidRDefault="00100E92" w:rsidP="00B75158">
            <w:r>
              <w:rPr>
                <w:color w:val="000000"/>
                <w:sz w:val="18"/>
                <w:szCs w:val="18"/>
              </w:rPr>
              <w:t>GET /api/alerts/1 OR 1=1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E92" w:rsidRDefault="00100E92" w:rsidP="00B75158"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syntaxe en entrée invalide pour le type integer : 1 OR 1=1</w:t>
            </w:r>
          </w:p>
        </w:tc>
      </w:tr>
    </w:tbl>
    <w:p w:rsidR="00100E92" w:rsidRDefault="00100E92" w:rsidP="00100E92">
      <w:pPr>
        <w:spacing w:before="80" w:after="80"/>
      </w:pPr>
      <w:r>
        <w:t>Recommandation : Intercepter toutes les erreurs DB dans errorHandler et retourner uniquement {"error": "Ressource invalide"}.</w:t>
      </w:r>
    </w:p>
    <w:p w:rsidR="00986594" w:rsidRDefault="00100E92" w:rsidP="00986594">
      <w:pPr>
        <w:pStyle w:val="Heading10"/>
      </w:pPr>
      <w:r>
        <w:t>7</w:t>
      </w:r>
      <w:r w:rsidR="00986594">
        <w:t>. Test 4 — DoS / Brute Force</w:t>
      </w:r>
    </w:p>
    <w:p w:rsidR="00794362" w:rsidRDefault="00794362" w:rsidP="00986594">
      <w:pPr>
        <w:pStyle w:val="Heading20"/>
      </w:pPr>
    </w:p>
    <w:p w:rsidR="00986594" w:rsidRDefault="00100E92" w:rsidP="00986594">
      <w:pPr>
        <w:pStyle w:val="Heading20"/>
      </w:pPr>
      <w:r>
        <w:t>7</w:t>
      </w:r>
      <w:r w:rsidR="00986594">
        <w:t>.1 Objectif</w:t>
      </w:r>
    </w:p>
    <w:p w:rsidR="00986594" w:rsidRDefault="00986594" w:rsidP="00986594">
      <w:pPr>
        <w:spacing w:before="80" w:after="80"/>
      </w:pPr>
      <w:r>
        <w:t>Tester la résistance du rate limiter face à un bombardement de requêtes répétées.</w:t>
      </w:r>
    </w:p>
    <w:p w:rsidR="00986594" w:rsidRDefault="00100E92" w:rsidP="00986594">
      <w:pPr>
        <w:pStyle w:val="Heading20"/>
      </w:pPr>
      <w:r>
        <w:t>7</w:t>
      </w:r>
      <w:r w:rsidR="00986594">
        <w:t>.2 Résultats</w:t>
      </w:r>
    </w:p>
    <w:p w:rsidR="00986594" w:rsidRDefault="00986594" w:rsidP="00986594">
      <w:pPr>
        <w:spacing w:before="80" w:after="80"/>
      </w:pPr>
      <w:r>
        <w:t>50 requêtes POST /api/auth/login envoyées en boucle rapide. Résultat attendu : blocage après dépassement du seuil (429 Too Many Requests). Résultat obtenu : 401 Invalid credentials sur les 50 requêtes — aucun blocage.</w:t>
      </w:r>
    </w:p>
    <w:p w:rsidR="00986594" w:rsidRDefault="00986594" w:rsidP="00986594">
      <w:pPr>
        <w:spacing w:before="80" w:after="8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00"/>
        <w:gridCol w:w="2526"/>
        <w:gridCol w:w="2000"/>
        <w:gridCol w:w="2000"/>
      </w:tblGrid>
      <w:tr w:rsidR="00986594" w:rsidTr="00B75158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986594" w:rsidTr="00B7515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Rate limit global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500 req / 15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color w:val="C62828"/>
                <w:sz w:val="18"/>
                <w:szCs w:val="18"/>
              </w:rPr>
              <w:t>50 req sans blocage</w:t>
            </w:r>
          </w:p>
        </w:tc>
        <w:tc>
          <w:tcPr>
            <w:tcW w:w="2000" w:type="dxa"/>
            <w:tcBorders>
              <w:top w:val="single" w:sz="1" w:space="0" w:color="CC0000"/>
              <w:left w:val="single" w:sz="1" w:space="0" w:color="CC0000"/>
              <w:bottom w:val="single" w:sz="1" w:space="0" w:color="CC0000"/>
              <w:right w:val="single" w:sz="1" w:space="0" w:color="CC000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FAILLE ✗</w:t>
            </w:r>
          </w:p>
        </w:tc>
      </w:tr>
      <w:tr w:rsidR="00986594" w:rsidTr="00B7515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Blocage brute force login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Non implémenté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color w:val="C62828"/>
                <w:sz w:val="18"/>
                <w:szCs w:val="18"/>
              </w:rPr>
              <w:t>Aucun blocage par IP</w:t>
            </w:r>
          </w:p>
        </w:tc>
        <w:tc>
          <w:tcPr>
            <w:tcW w:w="2000" w:type="dxa"/>
            <w:tcBorders>
              <w:top w:val="single" w:sz="1" w:space="0" w:color="CC0000"/>
              <w:left w:val="single" w:sz="1" w:space="0" w:color="CC0000"/>
              <w:bottom w:val="single" w:sz="1" w:space="0" w:color="CC0000"/>
              <w:right w:val="single" w:sz="1" w:space="0" w:color="CC000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FAILLE ✗</w:t>
            </w:r>
          </w:p>
        </w:tc>
      </w:tr>
    </w:tbl>
    <w:p w:rsidR="00100E92" w:rsidRDefault="00100E92" w:rsidP="00100E92">
      <w:pPr>
        <w:spacing w:before="80" w:after="80"/>
      </w:pPr>
      <w:r>
        <w:t>Le rate limiter global de 500 req/15min est insuffisant pour protéger l'endpoint de login contre une attaque par force brute. 50 requêtes consécutives ont été envoyées sans aucun blocage (aucun 429 Too Many Requests reçu).</w:t>
      </w:r>
    </w:p>
    <w:p w:rsidR="00100E92" w:rsidRDefault="00100E92" w:rsidP="00100E92">
      <w:pPr>
        <w:spacing w:before="80" w:after="80"/>
      </w:pPr>
      <w:r>
        <w:t>Recommandation : Implémenter un rate limit spécifique de 10 req/min sur /api/auth/login avec blocage par IP après 5 échecs.</w:t>
      </w:r>
    </w:p>
    <w:p w:rsidR="00111936" w:rsidRDefault="00111936" w:rsidP="00986594">
      <w:pPr>
        <w:pStyle w:val="Heading10"/>
        <w:rPr>
          <w:b w:val="0"/>
          <w:bCs w:val="0"/>
          <w:color w:val="auto"/>
          <w:sz w:val="22"/>
          <w:szCs w:val="22"/>
        </w:rPr>
      </w:pPr>
    </w:p>
    <w:p w:rsidR="00111936" w:rsidRDefault="00111936" w:rsidP="00986594">
      <w:pPr>
        <w:pStyle w:val="Heading10"/>
        <w:rPr>
          <w:b w:val="0"/>
          <w:bCs w:val="0"/>
          <w:color w:val="auto"/>
          <w:sz w:val="22"/>
          <w:szCs w:val="22"/>
        </w:rPr>
      </w:pPr>
    </w:p>
    <w:p w:rsidR="00111936" w:rsidRDefault="00111936" w:rsidP="00986594">
      <w:pPr>
        <w:pStyle w:val="Heading10"/>
        <w:rPr>
          <w:b w:val="0"/>
          <w:bCs w:val="0"/>
          <w:color w:val="auto"/>
          <w:sz w:val="22"/>
          <w:szCs w:val="22"/>
        </w:rPr>
      </w:pPr>
    </w:p>
    <w:p w:rsidR="00111936" w:rsidRDefault="00111936" w:rsidP="00986594">
      <w:pPr>
        <w:pStyle w:val="Heading10"/>
        <w:rPr>
          <w:b w:val="0"/>
          <w:bCs w:val="0"/>
          <w:color w:val="auto"/>
          <w:sz w:val="22"/>
          <w:szCs w:val="22"/>
        </w:rPr>
      </w:pPr>
    </w:p>
    <w:p w:rsidR="00986594" w:rsidRDefault="00100E92" w:rsidP="00986594">
      <w:pPr>
        <w:pStyle w:val="Heading10"/>
      </w:pPr>
      <w:r>
        <w:t>8</w:t>
      </w:r>
      <w:r w:rsidR="00986594">
        <w:t>. Bilan des vulnérabilités</w:t>
      </w:r>
    </w:p>
    <w:p w:rsidR="00986594" w:rsidRDefault="00986594" w:rsidP="00986594">
      <w:pPr>
        <w:spacing w:before="80" w:after="8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61"/>
        <w:gridCol w:w="2160"/>
        <w:gridCol w:w="1482"/>
        <w:gridCol w:w="2453"/>
        <w:gridCol w:w="2470"/>
      </w:tblGrid>
      <w:tr w:rsidR="00986594" w:rsidTr="00523287">
        <w:trPr>
          <w:tblHeader/>
        </w:trPr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Vulnérabilité</w:t>
            </w:r>
          </w:p>
        </w:tc>
        <w:tc>
          <w:tcPr>
            <w:tcW w:w="1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Sévérité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Recommandation</w:t>
            </w:r>
          </w:p>
        </w:tc>
      </w:tr>
      <w:tr w:rsidR="00986594" w:rsidTr="00523287"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Injection de valeurs légales déclenchant fausse alerte</w:t>
            </w:r>
          </w:p>
        </w:tc>
        <w:tc>
          <w:tcPr>
            <w:tcW w:w="1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HAUTE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Fausse alerte de crue — panique inutile</w:t>
            </w:r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Validation contextuelle par zone</w:t>
            </w:r>
          </w:p>
        </w:tc>
      </w:tr>
      <w:tr w:rsidR="00986594" w:rsidTr="00523287"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Exposition des erreurs PostgreSQL brutes</w:t>
            </w:r>
          </w:p>
        </w:tc>
        <w:tc>
          <w:tcPr>
            <w:tcW w:w="1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MOYENNE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Divulgation de la structure DB</w:t>
            </w:r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Masquer erreurs dans errorHandler</w:t>
            </w:r>
          </w:p>
        </w:tc>
      </w:tr>
      <w:tr w:rsidR="00986594" w:rsidTr="00523287"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Rate limiter insuffisant — brute force possible</w:t>
            </w:r>
          </w:p>
        </w:tc>
        <w:tc>
          <w:tcPr>
            <w:tcW w:w="1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HAUTE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Vol de credentials par force brute</w:t>
            </w:r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6594" w:rsidRDefault="00986594" w:rsidP="00B75158">
            <w:r>
              <w:rPr>
                <w:sz w:val="18"/>
                <w:szCs w:val="18"/>
              </w:rPr>
              <w:t>10 req/min sur /auth/login + blocage IP</w:t>
            </w:r>
          </w:p>
        </w:tc>
      </w:tr>
    </w:tbl>
    <w:p w:rsidR="00523287" w:rsidRPr="00523287" w:rsidRDefault="00523287" w:rsidP="00523287">
      <w:pPr>
        <w:spacing w:before="100" w:beforeAutospacing="1" w:after="100" w:afterAutospacing="1"/>
        <w:outlineLvl w:val="1"/>
        <w:rPr>
          <w:rFonts w:asciiTheme="minorBidi" w:eastAsia="Times New Roman" w:hAnsiTheme="minorBidi" w:cstheme="minorBidi"/>
          <w:b/>
          <w:bCs/>
          <w:color w:val="5F497A" w:themeColor="accent4" w:themeShade="BF"/>
          <w:sz w:val="32"/>
          <w:szCs w:val="32"/>
        </w:rPr>
      </w:pPr>
      <w:r>
        <w:rPr>
          <w:rFonts w:asciiTheme="minorBidi" w:eastAsia="Times New Roman" w:hAnsiTheme="minorBidi" w:cstheme="minorBidi"/>
          <w:b/>
          <w:bCs/>
          <w:color w:val="5F497A" w:themeColor="accent4" w:themeShade="BF"/>
          <w:sz w:val="32"/>
          <w:szCs w:val="32"/>
        </w:rPr>
        <w:t>9</w:t>
      </w:r>
      <w:r w:rsidRPr="00523287">
        <w:rPr>
          <w:rFonts w:asciiTheme="minorBidi" w:eastAsia="Times New Roman" w:hAnsiTheme="minorBidi" w:cstheme="minorBidi"/>
          <w:b/>
          <w:bCs/>
          <w:color w:val="5F497A" w:themeColor="accent4" w:themeShade="BF"/>
          <w:sz w:val="32"/>
          <w:szCs w:val="32"/>
        </w:rPr>
        <w:t>. Test — JWT Token Manipulation</w:t>
      </w:r>
    </w:p>
    <w:p w:rsidR="00523287" w:rsidRP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E71B55"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  <w:t>Objectif :</w:t>
      </w:r>
      <w:r w:rsidRPr="00523287">
        <w:rPr>
          <w:rFonts w:asciiTheme="minorBidi" w:eastAsia="Times New Roman" w:hAnsiTheme="minorBidi" w:cstheme="minorBidi"/>
        </w:rPr>
        <w:t xml:space="preserve"> Forger un token JWT pour usurper l'identité d'un administrateur sans connaître son mot de passe.</w:t>
      </w:r>
    </w:p>
    <w:p w:rsid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E71B55"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  <w:t>Méthode :</w:t>
      </w:r>
      <w:r w:rsidRPr="00523287">
        <w:rPr>
          <w:rFonts w:asciiTheme="minorBidi" w:eastAsia="Times New Roman" w:hAnsiTheme="minorBidi" w:cstheme="minorBidi"/>
        </w:rPr>
        <w:t xml:space="preserve"> Deux tentatives effectuées — utilisation de l'algorithme none pour supprimer la vérification de signature, et modification manuelle du payload en changeant role: reader vers role: admin.</w:t>
      </w:r>
    </w:p>
    <w:p w:rsidR="00D60D4F" w:rsidRPr="00523287" w:rsidRDefault="00D60D4F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/>
          <w:noProof/>
        </w:rPr>
        <w:drawing>
          <wp:inline distT="0" distB="0" distL="0" distR="0">
            <wp:extent cx="5731510" cy="4438650"/>
            <wp:effectExtent l="19050" t="0" r="2540" b="0"/>
            <wp:docPr id="1" name="Image 0" descr="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D4F" w:rsidRDefault="00D60D4F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</w:pPr>
    </w:p>
    <w:p w:rsidR="00D60D4F" w:rsidRDefault="00D60D4F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</w:pPr>
    </w:p>
    <w:p w:rsid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E71B55"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  <w:t>Résultat :</w:t>
      </w:r>
      <w:r w:rsidRPr="00523287">
        <w:rPr>
          <w:rFonts w:asciiTheme="minorBidi" w:eastAsia="Times New Roman" w:hAnsiTheme="minorBidi" w:cstheme="minorBidi"/>
        </w:rPr>
        <w:t xml:space="preserve"> Les deux tentatives ont été bloquées avec l'erreur Expired or invalid token. Le serveur vérifie systématiquement la signature HMAC-SHA256 avec la clé secrète — sans cette clé il est impossible de forger un token valide.</w:t>
      </w:r>
    </w:p>
    <w:p w:rsidR="00D60D4F" w:rsidRPr="00523287" w:rsidRDefault="00D60D4F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/>
          <w:noProof/>
        </w:rPr>
        <w:drawing>
          <wp:inline distT="0" distB="0" distL="0" distR="0">
            <wp:extent cx="5731510" cy="3282950"/>
            <wp:effectExtent l="19050" t="0" r="2540" b="0"/>
            <wp:docPr id="11" name="Image 10" descr="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287" w:rsidRPr="00523287" w:rsidRDefault="00523287" w:rsidP="00E71B55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E71B55"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  <w:t>Conclusion :</w:t>
      </w:r>
      <w:r w:rsidRPr="00523287">
        <w:rPr>
          <w:rFonts w:asciiTheme="minorBidi" w:eastAsia="Times New Roman" w:hAnsiTheme="minorBidi" w:cstheme="minorBidi"/>
        </w:rPr>
        <w:t xml:space="preserve"> JWT correctement sécurisé.</w:t>
      </w:r>
    </w:p>
    <w:p w:rsidR="00523287" w:rsidRPr="00813F72" w:rsidRDefault="00523287" w:rsidP="00523287">
      <w:pPr>
        <w:spacing w:before="100" w:beforeAutospacing="1" w:after="100" w:afterAutospacing="1"/>
        <w:outlineLvl w:val="1"/>
        <w:rPr>
          <w:rFonts w:asciiTheme="minorBidi" w:eastAsia="Times New Roman" w:hAnsiTheme="minorBidi" w:cstheme="minorBidi"/>
          <w:b/>
          <w:bCs/>
          <w:color w:val="5F497A" w:themeColor="accent4" w:themeShade="BF"/>
          <w:sz w:val="32"/>
          <w:szCs w:val="32"/>
        </w:rPr>
      </w:pPr>
      <w:r w:rsidRPr="00813F72">
        <w:rPr>
          <w:rFonts w:asciiTheme="minorBidi" w:eastAsia="Times New Roman" w:hAnsiTheme="minorBidi" w:cstheme="minorBidi"/>
          <w:b/>
          <w:bCs/>
          <w:color w:val="5F497A" w:themeColor="accent4" w:themeShade="BF"/>
          <w:sz w:val="32"/>
          <w:szCs w:val="32"/>
        </w:rPr>
        <w:t>10. Test — IDOR (Insecure Direct Object Reference)</w:t>
      </w:r>
    </w:p>
    <w:p w:rsidR="00523287" w:rsidRP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E71B55"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  <w:t>Objectif :</w:t>
      </w:r>
      <w:r w:rsidRPr="00523287">
        <w:rPr>
          <w:rFonts w:asciiTheme="minorBidi" w:eastAsia="Times New Roman" w:hAnsiTheme="minorBidi" w:cstheme="minorBidi"/>
        </w:rPr>
        <w:t xml:space="preserve"> Accéder aux données d'autres zones sans autorisation en manipulant les identifiants dans l'URL.</w:t>
      </w:r>
    </w:p>
    <w:p w:rsid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E71B55"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  <w:t>Méthode :</w:t>
      </w:r>
      <w:r w:rsidRPr="00523287">
        <w:rPr>
          <w:rFonts w:asciiTheme="minorBidi" w:eastAsia="Times New Roman" w:hAnsiTheme="minorBidi" w:cstheme="minorBidi"/>
        </w:rPr>
        <w:t xml:space="preserve"> Connexion avec le compte reader puis accès à toutes les zones, mesures et alertes via les endpoints /api/zones, /api/measurements/water-level/zone/:id, /api/alerts/zone/:id.</w:t>
      </w:r>
    </w:p>
    <w:p w:rsidR="00D60D4F" w:rsidRDefault="00D60D4F" w:rsidP="00523287">
      <w:pPr>
        <w:spacing w:before="100" w:beforeAutospacing="1" w:after="100" w:afterAutospacing="1"/>
      </w:pPr>
      <w:r>
        <w:t>Avec le token reader, tentez d'accéder à toutes les zones :</w:t>
      </w:r>
    </w:p>
    <w:p w:rsidR="00D60D4F" w:rsidRDefault="00D60D4F" w:rsidP="00523287">
      <w:pPr>
        <w:spacing w:before="100" w:beforeAutospacing="1" w:after="100" w:afterAutospacing="1"/>
      </w:pPr>
      <w:r>
        <w:rPr>
          <w:noProof/>
        </w:rPr>
        <w:lastRenderedPageBreak/>
        <w:drawing>
          <wp:inline distT="0" distB="0" distL="0" distR="0">
            <wp:extent cx="3675549" cy="2862742"/>
            <wp:effectExtent l="19050" t="0" r="1101" b="0"/>
            <wp:docPr id="12" name="Image 11" descr="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7103" cy="286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D4F" w:rsidRDefault="00D60D4F" w:rsidP="00523287">
      <w:pPr>
        <w:spacing w:before="100" w:beforeAutospacing="1" w:after="100" w:afterAutospacing="1"/>
      </w:pPr>
      <w:r>
        <w:t>Accédez directement aux mesures d'une zone par son ID :</w:t>
      </w:r>
    </w:p>
    <w:p w:rsidR="00D60D4F" w:rsidRDefault="00D60D4F" w:rsidP="00523287">
      <w:pPr>
        <w:spacing w:before="100" w:beforeAutospacing="1" w:after="100" w:afterAutospacing="1"/>
      </w:pPr>
      <w:r>
        <w:rPr>
          <w:noProof/>
        </w:rPr>
        <w:drawing>
          <wp:inline distT="0" distB="0" distL="0" distR="0">
            <wp:extent cx="4719896" cy="3631172"/>
            <wp:effectExtent l="19050" t="0" r="4504" b="0"/>
            <wp:docPr id="13" name="Image 12" descr="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1892" cy="363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D4F" w:rsidRDefault="00D60D4F" w:rsidP="00523287">
      <w:pPr>
        <w:spacing w:before="100" w:beforeAutospacing="1" w:after="100" w:afterAutospacing="1"/>
      </w:pPr>
    </w:p>
    <w:p w:rsidR="00D60D4F" w:rsidRDefault="00D60D4F" w:rsidP="00523287">
      <w:pPr>
        <w:spacing w:before="100" w:beforeAutospacing="1" w:after="100" w:afterAutospacing="1"/>
      </w:pPr>
    </w:p>
    <w:p w:rsidR="00D60D4F" w:rsidRDefault="00D60D4F" w:rsidP="00523287">
      <w:pPr>
        <w:spacing w:before="100" w:beforeAutospacing="1" w:after="100" w:afterAutospacing="1"/>
      </w:pPr>
    </w:p>
    <w:p w:rsidR="00D60D4F" w:rsidRDefault="00D60D4F" w:rsidP="00523287">
      <w:pPr>
        <w:spacing w:before="100" w:beforeAutospacing="1" w:after="100" w:afterAutospacing="1"/>
      </w:pPr>
    </w:p>
    <w:p w:rsidR="00D60D4F" w:rsidRDefault="00D60D4F" w:rsidP="00523287">
      <w:pPr>
        <w:spacing w:before="100" w:beforeAutospacing="1" w:after="100" w:afterAutospacing="1"/>
      </w:pPr>
    </w:p>
    <w:p w:rsidR="00D60D4F" w:rsidRDefault="00D60D4F" w:rsidP="00523287">
      <w:pPr>
        <w:spacing w:before="100" w:beforeAutospacing="1" w:after="100" w:afterAutospacing="1"/>
      </w:pPr>
      <w:r>
        <w:lastRenderedPageBreak/>
        <w:t>Tentez d'accéder aux alertes d'une zone spécifique :</w:t>
      </w:r>
    </w:p>
    <w:p w:rsidR="00D60D4F" w:rsidRPr="00523287" w:rsidRDefault="00D60D4F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/>
          <w:noProof/>
        </w:rPr>
        <w:drawing>
          <wp:inline distT="0" distB="0" distL="0" distR="0">
            <wp:extent cx="4362670" cy="2455391"/>
            <wp:effectExtent l="19050" t="0" r="0" b="0"/>
            <wp:docPr id="14" name="Image 13" descr="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4855" cy="245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287" w:rsidRP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E71B55"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  <w:t>Résultat :</w:t>
      </w:r>
      <w:r w:rsidRPr="00523287">
        <w:rPr>
          <w:rFonts w:asciiTheme="minorBidi" w:eastAsia="Times New Roman" w:hAnsiTheme="minorBidi" w:cstheme="minorBidi"/>
        </w:rPr>
        <w:t xml:space="preserve"> Le compte reader a pu consulter la totalité des 5 zones géographiques, toutes les mesures de capteurs et toutes les alertes du système sans aucune restriction. Aucun filtrage par utilisateur ou par zone assignée n'est implémenté.</w:t>
      </w:r>
    </w:p>
    <w:p w:rsidR="00523287" w:rsidRP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E71B55"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  <w:t>Vulnérabilité :</w:t>
      </w:r>
      <w:r w:rsidRPr="00523287">
        <w:rPr>
          <w:rFonts w:asciiTheme="minorBidi" w:eastAsia="Times New Roman" w:hAnsiTheme="minorBidi" w:cstheme="minorBidi"/>
        </w:rPr>
        <w:t xml:space="preserve"> Un lecteur assigné à une seule zone peut consulter les données confidentielles de toutes les autres zones — fuite d'informations sensibles sur les niveaux d'eau et les alertes actives.</w:t>
      </w:r>
    </w:p>
    <w:p w:rsidR="00523287" w:rsidRP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E71B55"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  <w:t>Recommandation :</w:t>
      </w:r>
      <w:r w:rsidRPr="00523287">
        <w:rPr>
          <w:rFonts w:asciiTheme="minorBidi" w:eastAsia="Times New Roman" w:hAnsiTheme="minorBidi" w:cstheme="minorBidi"/>
        </w:rPr>
        <w:t xml:space="preserve"> Implémenter un filtrage par zones assignées à chaque utilisateur via la table user_zone_configuration.</w:t>
      </w:r>
    </w:p>
    <w:p w:rsidR="00523287" w:rsidRPr="00523287" w:rsidRDefault="00523287" w:rsidP="00523287">
      <w:pPr>
        <w:spacing w:before="100" w:beforeAutospacing="1" w:after="100" w:afterAutospacing="1"/>
        <w:outlineLvl w:val="1"/>
        <w:rPr>
          <w:rFonts w:asciiTheme="minorBidi" w:eastAsia="Times New Roman" w:hAnsiTheme="minorBidi" w:cstheme="minorBidi"/>
          <w:b/>
          <w:bCs/>
          <w:color w:val="5F497A" w:themeColor="accent4" w:themeShade="BF"/>
          <w:sz w:val="32"/>
          <w:szCs w:val="32"/>
        </w:rPr>
      </w:pPr>
      <w:r>
        <w:rPr>
          <w:rFonts w:asciiTheme="minorBidi" w:eastAsia="Times New Roman" w:hAnsiTheme="minorBidi" w:cstheme="minorBidi"/>
          <w:b/>
          <w:bCs/>
          <w:color w:val="5F497A" w:themeColor="accent4" w:themeShade="BF"/>
          <w:sz w:val="32"/>
          <w:szCs w:val="32"/>
        </w:rPr>
        <w:t>11</w:t>
      </w:r>
      <w:r w:rsidRPr="00523287">
        <w:rPr>
          <w:rFonts w:asciiTheme="minorBidi" w:eastAsia="Times New Roman" w:hAnsiTheme="minorBidi" w:cstheme="minorBidi"/>
          <w:b/>
          <w:bCs/>
          <w:color w:val="5F497A" w:themeColor="accent4" w:themeShade="BF"/>
          <w:sz w:val="32"/>
          <w:szCs w:val="32"/>
        </w:rPr>
        <w:t>. Test — Énumération d'utilisateurs</w:t>
      </w:r>
    </w:p>
    <w:p w:rsid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</w:pPr>
      <w:r w:rsidRPr="00523287"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  <w:t>Objectif :</w:t>
      </w:r>
    </w:p>
    <w:p w:rsidR="00523287" w:rsidRP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523287">
        <w:rPr>
          <w:rFonts w:asciiTheme="minorBidi" w:eastAsia="Times New Roman" w:hAnsiTheme="minorBidi" w:cstheme="minorBidi"/>
        </w:rPr>
        <w:t xml:space="preserve"> Déterminer si un email existe dans le système en analysant les différences de réponses API.</w:t>
      </w:r>
    </w:p>
    <w:p w:rsid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523287"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  <w:t>Méthode :</w:t>
      </w:r>
      <w:r w:rsidRPr="00523287">
        <w:rPr>
          <w:rFonts w:asciiTheme="minorBidi" w:eastAsia="Times New Roman" w:hAnsiTheme="minorBidi" w:cstheme="minorBidi"/>
        </w:rPr>
        <w:t xml:space="preserve"> </w:t>
      </w:r>
    </w:p>
    <w:p w:rsid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523287">
        <w:rPr>
          <w:rFonts w:asciiTheme="minorBidi" w:eastAsia="Times New Roman" w:hAnsiTheme="minorBidi" w:cstheme="minorBidi"/>
        </w:rPr>
        <w:t>Trois types de requêtes envoyées — email valide avec mauvais mot de passe, email inexistant, email au format invalide.</w:t>
      </w:r>
    </w:p>
    <w:p w:rsidR="005B23F6" w:rsidRPr="00523287" w:rsidRDefault="005B23F6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/>
          <w:noProof/>
        </w:rPr>
        <w:drawing>
          <wp:inline distT="0" distB="0" distL="0" distR="0">
            <wp:extent cx="5446208" cy="1744231"/>
            <wp:effectExtent l="19050" t="0" r="2092" b="0"/>
            <wp:docPr id="15" name="Image 14" descr="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4560" cy="174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287" w:rsidRP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  <w:color w:val="548DD4" w:themeColor="text2" w:themeTint="99"/>
          <w:sz w:val="26"/>
          <w:szCs w:val="26"/>
        </w:rPr>
      </w:pPr>
      <w:r w:rsidRPr="00523287"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  <w:lastRenderedPageBreak/>
        <w:t>Résultat :</w:t>
      </w:r>
    </w:p>
    <w:p w:rsidR="00523287" w:rsidRPr="00523287" w:rsidRDefault="00523287" w:rsidP="00523287">
      <w:pPr>
        <w:numPr>
          <w:ilvl w:val="0"/>
          <w:numId w:val="2"/>
        </w:num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523287">
        <w:rPr>
          <w:rFonts w:asciiTheme="minorBidi" w:eastAsia="Times New Roman" w:hAnsiTheme="minorBidi" w:cstheme="minorBidi"/>
        </w:rPr>
        <w:t>Email valide + mauvais mot de passe → {"error":"Invalid credentials"}</w:t>
      </w:r>
    </w:p>
    <w:p w:rsidR="00523287" w:rsidRPr="00523287" w:rsidRDefault="00523287" w:rsidP="00523287">
      <w:pPr>
        <w:numPr>
          <w:ilvl w:val="0"/>
          <w:numId w:val="2"/>
        </w:num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523287">
        <w:rPr>
          <w:rFonts w:asciiTheme="minorBidi" w:eastAsia="Times New Roman" w:hAnsiTheme="minorBidi" w:cstheme="minorBidi"/>
        </w:rPr>
        <w:t>Email inexistant + mauvais mot de passe → {"error":"Invalid credentials"}</w:t>
      </w:r>
    </w:p>
    <w:p w:rsidR="00523287" w:rsidRPr="00523287" w:rsidRDefault="00523287" w:rsidP="00523287">
      <w:pPr>
        <w:numPr>
          <w:ilvl w:val="0"/>
          <w:numId w:val="2"/>
        </w:numPr>
        <w:spacing w:before="100" w:beforeAutospacing="1" w:after="100" w:afterAutospacing="1"/>
        <w:rPr>
          <w:rFonts w:asciiTheme="minorBidi" w:eastAsia="Times New Roman" w:hAnsiTheme="minorBidi" w:cstheme="minorBidi"/>
          <w:lang w:val="en-GB"/>
        </w:rPr>
      </w:pPr>
      <w:r w:rsidRPr="00523287">
        <w:rPr>
          <w:rFonts w:asciiTheme="minorBidi" w:eastAsia="Times New Roman" w:hAnsiTheme="minorBidi" w:cstheme="minorBidi"/>
          <w:lang w:val="en-GB"/>
        </w:rPr>
        <w:t>Email format invalide → {"errors":[{"msg":"Invalid value"}]}</w:t>
      </w:r>
    </w:p>
    <w:p w:rsid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</w:pPr>
      <w:r w:rsidRPr="00523287"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  <w:t>Conclusion :</w:t>
      </w:r>
    </w:p>
    <w:p w:rsidR="00523287" w:rsidRP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523287">
        <w:rPr>
          <w:rFonts w:asciiTheme="minorBidi" w:eastAsia="Times New Roman" w:hAnsiTheme="minorBidi" w:cstheme="minorBidi"/>
        </w:rPr>
        <w:t xml:space="preserve"> Les réponses pour email valide et inexistant sont identiques — impossible de deviner les comptes existants. Vulnérabilité mineure sur le format d'erreur différent pour un email mal formaté.</w:t>
      </w:r>
    </w:p>
    <w:p w:rsidR="00523287" w:rsidRPr="00523287" w:rsidRDefault="00523287" w:rsidP="00523287">
      <w:pPr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/>
          <w:b/>
          <w:bCs/>
          <w:color w:val="5F497A" w:themeColor="accent4" w:themeShade="BF"/>
          <w:sz w:val="32"/>
          <w:szCs w:val="32"/>
        </w:rPr>
        <w:t>12</w:t>
      </w:r>
      <w:r w:rsidRPr="00523287">
        <w:rPr>
          <w:rFonts w:asciiTheme="minorBidi" w:eastAsia="Times New Roman" w:hAnsiTheme="minorBidi" w:cstheme="minorBidi"/>
          <w:b/>
          <w:bCs/>
          <w:color w:val="5F497A" w:themeColor="accent4" w:themeShade="BF"/>
          <w:sz w:val="32"/>
          <w:szCs w:val="32"/>
        </w:rPr>
        <w:t>. Test — Mass Assignment</w:t>
      </w:r>
    </w:p>
    <w:p w:rsid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</w:pPr>
      <w:r w:rsidRPr="00523287"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  <w:t>Objectif :</w:t>
      </w:r>
    </w:p>
    <w:p w:rsidR="00523287" w:rsidRP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523287">
        <w:rPr>
          <w:rFonts w:asciiTheme="minorBidi" w:eastAsia="Times New Roman" w:hAnsiTheme="minorBidi" w:cstheme="minorBidi"/>
        </w:rPr>
        <w:t xml:space="preserve"> Injecter des champs supplémentaires dans les requêtes pour modifier le rôle ou les permissions directement.</w:t>
      </w:r>
    </w:p>
    <w:p w:rsid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523287"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  <w:t>Méthode :</w:t>
      </w:r>
      <w:r w:rsidRPr="00523287">
        <w:rPr>
          <w:rFonts w:asciiTheme="minorBidi" w:eastAsia="Times New Roman" w:hAnsiTheme="minorBidi" w:cstheme="minorBidi"/>
        </w:rPr>
        <w:t xml:space="preserve"> </w:t>
      </w:r>
    </w:p>
    <w:p w:rsid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523287">
        <w:rPr>
          <w:rFonts w:asciiTheme="minorBidi" w:eastAsia="Times New Roman" w:hAnsiTheme="minorBidi" w:cstheme="minorBidi"/>
        </w:rPr>
        <w:t>Quatre tentatives — ajout de role:admin dans le login, injection de champs role et user_id dans une mesure, modification de rôle via l'API admin avec un token reader, création d'un compte admin sans droits.</w:t>
      </w:r>
    </w:p>
    <w:p w:rsidR="005B23F6" w:rsidRDefault="005B23F6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/>
          <w:noProof/>
        </w:rPr>
        <w:drawing>
          <wp:inline distT="0" distB="0" distL="0" distR="0">
            <wp:extent cx="5731510" cy="1764969"/>
            <wp:effectExtent l="19050" t="0" r="254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4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4362" w:rsidRDefault="00794362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</w:p>
    <w:p w:rsidR="00794362" w:rsidRDefault="00794362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</w:p>
    <w:p w:rsidR="00794362" w:rsidRDefault="00794362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</w:p>
    <w:p w:rsidR="00794362" w:rsidRDefault="00794362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</w:p>
    <w:p w:rsidR="00794362" w:rsidRDefault="00794362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</w:p>
    <w:p w:rsidR="00794362" w:rsidRDefault="00794362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</w:p>
    <w:p w:rsidR="00794362" w:rsidRDefault="00794362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</w:p>
    <w:p w:rsidR="00794362" w:rsidRDefault="00794362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</w:p>
    <w:p w:rsidR="00794362" w:rsidRDefault="00794362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</w:p>
    <w:p w:rsidR="00794362" w:rsidRDefault="00794362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</w:p>
    <w:p w:rsidR="005B23F6" w:rsidRPr="00523287" w:rsidRDefault="005B23F6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/>
          <w:noProof/>
        </w:rPr>
        <w:drawing>
          <wp:inline distT="0" distB="0" distL="0" distR="0">
            <wp:extent cx="5731510" cy="3204141"/>
            <wp:effectExtent l="19050" t="0" r="254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523287"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  <w:t>Résultat :</w:t>
      </w:r>
      <w:r w:rsidRPr="00523287">
        <w:rPr>
          <w:rFonts w:asciiTheme="minorBidi" w:eastAsia="Times New Roman" w:hAnsiTheme="minorBidi" w:cstheme="minorBidi"/>
        </w:rPr>
        <w:t xml:space="preserve"> </w:t>
      </w:r>
    </w:p>
    <w:p w:rsidR="00523287" w:rsidRP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523287">
        <w:rPr>
          <w:rFonts w:asciiTheme="minorBidi" w:eastAsia="Times New Roman" w:hAnsiTheme="minorBidi" w:cstheme="minorBidi"/>
        </w:rPr>
        <w:t>Toutes les tentatives ont été bloquées. Les champs inconnus sont ignorés par le backend et le RBAC bloque les actions non autorisées.</w:t>
      </w:r>
    </w:p>
    <w:p w:rsidR="00E71B55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523287"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  <w:t>Conclusion :</w:t>
      </w:r>
      <w:r w:rsidRPr="00523287">
        <w:rPr>
          <w:rFonts w:asciiTheme="minorBidi" w:eastAsia="Times New Roman" w:hAnsiTheme="minorBidi" w:cstheme="minorBidi"/>
        </w:rPr>
        <w:t xml:space="preserve">  </w:t>
      </w:r>
    </w:p>
    <w:p w:rsidR="00E71B55" w:rsidRPr="00794362" w:rsidRDefault="00523287" w:rsidP="00794362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523287">
        <w:rPr>
          <w:rFonts w:asciiTheme="minorBidi" w:eastAsia="Times New Roman" w:hAnsiTheme="minorBidi" w:cstheme="minorBidi"/>
        </w:rPr>
        <w:t>Pas de vulnérabilité Mass Assignment détectée.</w:t>
      </w:r>
    </w:p>
    <w:p w:rsidR="00523287" w:rsidRPr="00813F72" w:rsidRDefault="00523287" w:rsidP="00523287">
      <w:pPr>
        <w:spacing w:before="100" w:beforeAutospacing="1" w:after="100" w:afterAutospacing="1"/>
        <w:outlineLvl w:val="1"/>
        <w:rPr>
          <w:rFonts w:asciiTheme="minorBidi" w:eastAsia="Times New Roman" w:hAnsiTheme="minorBidi" w:cstheme="minorBidi"/>
          <w:b/>
          <w:bCs/>
          <w:color w:val="5F497A" w:themeColor="accent4" w:themeShade="BF"/>
          <w:sz w:val="32"/>
          <w:szCs w:val="32"/>
          <w:lang w:val="en-GB"/>
        </w:rPr>
      </w:pPr>
      <w:r w:rsidRPr="00813F72">
        <w:rPr>
          <w:rFonts w:asciiTheme="minorBidi" w:eastAsia="Times New Roman" w:hAnsiTheme="minorBidi" w:cstheme="minorBidi"/>
          <w:b/>
          <w:bCs/>
          <w:color w:val="5F497A" w:themeColor="accent4" w:themeShade="BF"/>
          <w:sz w:val="32"/>
          <w:szCs w:val="32"/>
          <w:lang w:val="en-GB"/>
        </w:rPr>
        <w:t>13. Test — Helmet (Headers HTTP)</w:t>
      </w:r>
    </w:p>
    <w:p w:rsidR="00E71B55" w:rsidRPr="00813F72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  <w:lang w:val="en-GB"/>
        </w:rPr>
      </w:pPr>
      <w:r w:rsidRPr="00813F72"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  <w:lang w:val="en-GB"/>
        </w:rPr>
        <w:t>Objectif :</w:t>
      </w:r>
      <w:r w:rsidRPr="00813F72">
        <w:rPr>
          <w:rFonts w:asciiTheme="minorBidi" w:eastAsia="Times New Roman" w:hAnsiTheme="minorBidi" w:cstheme="minorBidi"/>
          <w:lang w:val="en-GB"/>
        </w:rPr>
        <w:t xml:space="preserve"> </w:t>
      </w:r>
    </w:p>
    <w:p w:rsidR="00523287" w:rsidRP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523287">
        <w:rPr>
          <w:rFonts w:asciiTheme="minorBidi" w:eastAsia="Times New Roman" w:hAnsiTheme="minorBidi" w:cstheme="minorBidi"/>
        </w:rPr>
        <w:t>Vérifier si les headers HTTP exposent des informations sensibles sur la technologie utilisée.</w:t>
      </w:r>
    </w:p>
    <w:p w:rsidR="00E71B55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E71B55"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  <w:t>Méthode :</w:t>
      </w:r>
      <w:r w:rsidRPr="00523287">
        <w:rPr>
          <w:rFonts w:asciiTheme="minorBidi" w:eastAsia="Times New Roman" w:hAnsiTheme="minorBidi" w:cstheme="minorBidi"/>
        </w:rPr>
        <w:t xml:space="preserve"> </w:t>
      </w:r>
    </w:p>
    <w:p w:rsid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523287">
        <w:rPr>
          <w:rFonts w:asciiTheme="minorBidi" w:eastAsia="Times New Roman" w:hAnsiTheme="minorBidi" w:cstheme="minorBidi"/>
        </w:rPr>
        <w:t>Analyse complète des headers de réponse via une requête HTTP brute sur /api/auth/login.</w:t>
      </w:r>
    </w:p>
    <w:p w:rsidR="00794362" w:rsidRDefault="00794362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</w:p>
    <w:p w:rsidR="00794362" w:rsidRDefault="00794362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</w:p>
    <w:p w:rsidR="00794362" w:rsidRDefault="00794362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</w:p>
    <w:p w:rsidR="00794362" w:rsidRDefault="00794362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</w:p>
    <w:p w:rsidR="00794362" w:rsidRDefault="00794362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</w:p>
    <w:p w:rsidR="00D60D4F" w:rsidRPr="00523287" w:rsidRDefault="00D60D4F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/>
          <w:noProof/>
        </w:rPr>
        <w:drawing>
          <wp:inline distT="0" distB="0" distL="0" distR="0">
            <wp:extent cx="4928224" cy="2234320"/>
            <wp:effectExtent l="19050" t="0" r="5726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766" cy="2236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B55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E71B55"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  <w:t>Résultat :</w:t>
      </w:r>
      <w:r w:rsidRPr="00523287">
        <w:rPr>
          <w:rFonts w:asciiTheme="minorBidi" w:eastAsia="Times New Roman" w:hAnsiTheme="minorBidi" w:cstheme="minorBidi"/>
        </w:rPr>
        <w:t xml:space="preserve"> </w:t>
      </w:r>
    </w:p>
    <w:p w:rsidR="00523287" w:rsidRP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523287">
        <w:rPr>
          <w:rFonts w:asciiTheme="minorBidi" w:eastAsia="Times New Roman" w:hAnsiTheme="minorBidi" w:cstheme="minorBidi"/>
        </w:rPr>
        <w:t>Headers de sécurité correctement configurés :</w:t>
      </w:r>
    </w:p>
    <w:p w:rsidR="00523287" w:rsidRPr="00523287" w:rsidRDefault="00523287" w:rsidP="00523287">
      <w:pPr>
        <w:numPr>
          <w:ilvl w:val="0"/>
          <w:numId w:val="3"/>
        </w:num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523287">
        <w:rPr>
          <w:rFonts w:asciiTheme="minorBidi" w:eastAsia="Times New Roman" w:hAnsiTheme="minorBidi" w:cstheme="minorBidi"/>
        </w:rPr>
        <w:t xml:space="preserve">X-Powered-By → </w:t>
      </w:r>
      <w:r w:rsidRPr="00523287">
        <w:rPr>
          <w:rFonts w:asciiTheme="minorBidi" w:eastAsia="Times New Roman" w:hAnsiTheme="minorBidi" w:cstheme="minorBidi"/>
          <w:b/>
          <w:bCs/>
        </w:rPr>
        <w:t>absent</w:t>
      </w:r>
      <w:r w:rsidRPr="00523287">
        <w:rPr>
          <w:rFonts w:asciiTheme="minorBidi" w:eastAsia="Times New Roman" w:hAnsiTheme="minorBidi" w:cstheme="minorBidi"/>
        </w:rPr>
        <w:t xml:space="preserve"> — technologie Express masquée</w:t>
      </w:r>
    </w:p>
    <w:p w:rsidR="00523287" w:rsidRPr="00523287" w:rsidRDefault="00523287" w:rsidP="00523287">
      <w:pPr>
        <w:numPr>
          <w:ilvl w:val="0"/>
          <w:numId w:val="3"/>
        </w:num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523287">
        <w:rPr>
          <w:rFonts w:asciiTheme="minorBidi" w:eastAsia="Times New Roman" w:hAnsiTheme="minorBidi" w:cstheme="minorBidi"/>
        </w:rPr>
        <w:t>Content-Security-Policy → configuré — protection XSS navigateur</w:t>
      </w:r>
    </w:p>
    <w:p w:rsidR="00523287" w:rsidRPr="00523287" w:rsidRDefault="00523287" w:rsidP="00523287">
      <w:pPr>
        <w:numPr>
          <w:ilvl w:val="0"/>
          <w:numId w:val="3"/>
        </w:numPr>
        <w:spacing w:before="100" w:beforeAutospacing="1" w:after="100" w:afterAutospacing="1"/>
        <w:rPr>
          <w:rFonts w:asciiTheme="minorBidi" w:eastAsia="Times New Roman" w:hAnsiTheme="minorBidi" w:cstheme="minorBidi"/>
          <w:lang w:val="en-GB"/>
        </w:rPr>
      </w:pPr>
      <w:r w:rsidRPr="00523287">
        <w:rPr>
          <w:rFonts w:asciiTheme="minorBidi" w:eastAsia="Times New Roman" w:hAnsiTheme="minorBidi" w:cstheme="minorBidi"/>
          <w:lang w:val="en-GB"/>
        </w:rPr>
        <w:t>Strict-Transport-Security → activé — force HTTPS</w:t>
      </w:r>
    </w:p>
    <w:p w:rsidR="00523287" w:rsidRPr="00523287" w:rsidRDefault="00523287" w:rsidP="00523287">
      <w:pPr>
        <w:numPr>
          <w:ilvl w:val="0"/>
          <w:numId w:val="3"/>
        </w:numPr>
        <w:spacing w:before="100" w:beforeAutospacing="1" w:after="100" w:afterAutospacing="1"/>
        <w:rPr>
          <w:rFonts w:asciiTheme="minorBidi" w:eastAsia="Times New Roman" w:hAnsiTheme="minorBidi" w:cstheme="minorBidi"/>
          <w:lang w:val="en-GB"/>
        </w:rPr>
      </w:pPr>
      <w:r w:rsidRPr="00523287">
        <w:rPr>
          <w:rFonts w:asciiTheme="minorBidi" w:eastAsia="Times New Roman" w:hAnsiTheme="minorBidi" w:cstheme="minorBidi"/>
          <w:lang w:val="en-GB"/>
        </w:rPr>
        <w:t>X-Frame-Options: SAMEORIGIN → activé — anti-clickjacking</w:t>
      </w:r>
    </w:p>
    <w:p w:rsidR="00523287" w:rsidRPr="00523287" w:rsidRDefault="00523287" w:rsidP="00523287">
      <w:pPr>
        <w:numPr>
          <w:ilvl w:val="0"/>
          <w:numId w:val="3"/>
        </w:num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523287">
        <w:rPr>
          <w:rFonts w:asciiTheme="minorBidi" w:eastAsia="Times New Roman" w:hAnsiTheme="minorBidi" w:cstheme="minorBidi"/>
        </w:rPr>
        <w:t>X-Content-Type-Options: nosniff → activé — anti-MIME sniffing</w:t>
      </w:r>
    </w:p>
    <w:p w:rsidR="00523287" w:rsidRPr="00523287" w:rsidRDefault="00523287" w:rsidP="00523287">
      <w:pPr>
        <w:numPr>
          <w:ilvl w:val="0"/>
          <w:numId w:val="3"/>
        </w:num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523287">
        <w:rPr>
          <w:rFonts w:asciiTheme="minorBidi" w:eastAsia="Times New Roman" w:hAnsiTheme="minorBidi" w:cstheme="minorBidi"/>
        </w:rPr>
        <w:t>Referrer-Policy: no-referrer → activé — pas de fuite d'URL</w:t>
      </w:r>
    </w:p>
    <w:p w:rsidR="00E71B55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</w:pPr>
      <w:r w:rsidRPr="00E71B55">
        <w:rPr>
          <w:rFonts w:asciiTheme="minorBidi" w:eastAsia="Times New Roman" w:hAnsiTheme="minorBidi" w:cstheme="minorBidi"/>
          <w:b/>
          <w:bCs/>
          <w:color w:val="548DD4" w:themeColor="text2" w:themeTint="99"/>
          <w:sz w:val="26"/>
          <w:szCs w:val="26"/>
        </w:rPr>
        <w:t>Conclusion :</w:t>
      </w:r>
    </w:p>
    <w:p w:rsidR="00523287" w:rsidRPr="00523287" w:rsidRDefault="00523287" w:rsidP="00523287">
      <w:pPr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523287">
        <w:rPr>
          <w:rFonts w:asciiTheme="minorBidi" w:eastAsia="Times New Roman" w:hAnsiTheme="minorBidi" w:cstheme="minorBidi"/>
        </w:rPr>
        <w:t xml:space="preserve"> Helmet parfaitement configuré — aucune information sensible exposée dans les headers.</w:t>
      </w:r>
    </w:p>
    <w:p w:rsidR="00986594" w:rsidRDefault="00523287" w:rsidP="00986594">
      <w:pPr>
        <w:pStyle w:val="Heading10"/>
      </w:pPr>
      <w:r>
        <w:t>14</w:t>
      </w:r>
      <w:r w:rsidR="0057165A">
        <w:t>. Vulnérabilité critique — XSS Stored (3 champs)</w:t>
      </w:r>
    </w:p>
    <w:p w:rsidR="00E52030" w:rsidRDefault="00523287">
      <w:pPr>
        <w:pStyle w:val="Heading20"/>
      </w:pPr>
      <w:r>
        <w:t>14</w:t>
      </w:r>
      <w:r w:rsidR="0057165A">
        <w:t>.1 Description</w:t>
      </w:r>
    </w:p>
    <w:p w:rsidR="00E52030" w:rsidRDefault="0057165A">
      <w:pPr>
        <w:spacing w:before="80" w:after="80"/>
      </w:pPr>
      <w:r>
        <w:t>Aucune sanitization des entrées texte avant stockage en base de données. Les payloads HTML/JavaScript sont insérés et stockés tels quels, puis renvoyés au frontend où ils s'exécutent dans le navigateur de tous les utilisateurs connectés.</w:t>
      </w:r>
    </w:p>
    <w:p w:rsidR="00E52030" w:rsidRDefault="00523287">
      <w:pPr>
        <w:pStyle w:val="Heading20"/>
      </w:pPr>
      <w:r>
        <w:t>14</w:t>
      </w:r>
      <w:r w:rsidR="0057165A">
        <w:t>.2 Champs vulnérables confirmés</w:t>
      </w:r>
    </w:p>
    <w:p w:rsidR="005D104D" w:rsidRDefault="005D104D">
      <w:pPr>
        <w:pStyle w:val="Heading20"/>
      </w:pPr>
      <w:r>
        <w:rPr>
          <w:noProof/>
        </w:rPr>
        <w:drawing>
          <wp:inline distT="0" distB="0" distL="0" distR="0">
            <wp:extent cx="5731510" cy="896620"/>
            <wp:effectExtent l="19050" t="0" r="2540" b="0"/>
            <wp:docPr id="22" name="Image 21" descr="999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999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030" w:rsidRDefault="005D104D">
      <w:pPr>
        <w:spacing w:before="80" w:after="80"/>
      </w:pPr>
      <w:r>
        <w:rPr>
          <w:noProof/>
        </w:rPr>
        <w:lastRenderedPageBreak/>
        <w:drawing>
          <wp:inline distT="0" distB="0" distL="0" distR="0">
            <wp:extent cx="5731510" cy="3712210"/>
            <wp:effectExtent l="19050" t="0" r="2540" b="0"/>
            <wp:docPr id="30" name="Image 29" descr="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04D" w:rsidRDefault="005D104D">
      <w:pPr>
        <w:spacing w:before="80" w:after="80"/>
      </w:pPr>
      <w:r>
        <w:rPr>
          <w:noProof/>
        </w:rPr>
        <w:drawing>
          <wp:inline distT="0" distB="0" distL="0" distR="0">
            <wp:extent cx="5731510" cy="2940050"/>
            <wp:effectExtent l="19050" t="0" r="2540" b="0"/>
            <wp:docPr id="31" name="Image 30" descr="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04D" w:rsidRDefault="005D104D">
      <w:pPr>
        <w:spacing w:before="80" w:after="80"/>
      </w:pPr>
      <w:r>
        <w:rPr>
          <w:noProof/>
        </w:rPr>
        <w:lastRenderedPageBreak/>
        <w:drawing>
          <wp:inline distT="0" distB="0" distL="0" distR="0">
            <wp:extent cx="5731510" cy="3672840"/>
            <wp:effectExtent l="19050" t="0" r="2540" b="0"/>
            <wp:docPr id="33" name="Image 32" descr="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04D" w:rsidRDefault="005D104D">
      <w:pPr>
        <w:spacing w:before="80" w:after="80"/>
      </w:pPr>
      <w:r>
        <w:rPr>
          <w:noProof/>
        </w:rPr>
        <w:drawing>
          <wp:inline distT="0" distB="0" distL="0" distR="0">
            <wp:extent cx="5731510" cy="3846195"/>
            <wp:effectExtent l="19050" t="0" r="2540" b="0"/>
            <wp:docPr id="34" name="Image 33" descr="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04D" w:rsidRDefault="005D104D">
      <w:pPr>
        <w:spacing w:before="80" w:after="80"/>
      </w:pPr>
    </w:p>
    <w:p w:rsidR="005D104D" w:rsidRDefault="005D104D">
      <w:pPr>
        <w:spacing w:before="80" w:after="80"/>
      </w:pPr>
    </w:p>
    <w:p w:rsidR="00794362" w:rsidRDefault="00794362">
      <w:pPr>
        <w:spacing w:before="80" w:after="80"/>
      </w:pPr>
    </w:p>
    <w:p w:rsidR="00794362" w:rsidRDefault="00794362">
      <w:pPr>
        <w:spacing w:before="80" w:after="80"/>
      </w:pPr>
    </w:p>
    <w:p w:rsidR="00794362" w:rsidRDefault="00794362">
      <w:pPr>
        <w:spacing w:before="80" w:after="80"/>
      </w:pPr>
    </w:p>
    <w:p w:rsidR="00794362" w:rsidRDefault="00794362">
      <w:pPr>
        <w:spacing w:before="80" w:after="80"/>
      </w:pPr>
    </w:p>
    <w:p w:rsidR="005D104D" w:rsidRDefault="005D104D">
      <w:pPr>
        <w:spacing w:before="80" w:after="80"/>
      </w:pPr>
    </w:p>
    <w:p w:rsidR="005D104D" w:rsidRDefault="005D104D">
      <w:pPr>
        <w:spacing w:before="80" w:after="80"/>
      </w:pPr>
    </w:p>
    <w:p w:rsidR="005D104D" w:rsidRDefault="005D104D">
      <w:pPr>
        <w:spacing w:before="80" w:after="80"/>
      </w:pPr>
    </w:p>
    <w:p w:rsidR="005D104D" w:rsidRDefault="005D104D">
      <w:pPr>
        <w:spacing w:before="80" w:after="8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101"/>
        <w:gridCol w:w="1184"/>
        <w:gridCol w:w="4453"/>
        <w:gridCol w:w="1288"/>
      </w:tblGrid>
      <w:tr w:rsidR="00E52030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Payload injecté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E52030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name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Pr="00986594" w:rsidRDefault="0057165A">
            <w:pPr>
              <w:rPr>
                <w:lang w:val="en-GB"/>
              </w:rPr>
            </w:pPr>
            <w:r w:rsidRPr="00986594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GB"/>
              </w:rPr>
              <w:t>&lt;svg onload=alert(document.cookie)&gt;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C62828"/>
                <w:sz w:val="18"/>
                <w:szCs w:val="18"/>
              </w:rPr>
              <w:t>Vol cookie JWT navbar</w:t>
            </w:r>
          </w:p>
        </w:tc>
      </w:tr>
      <w:tr w:rsidR="00E52030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zones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name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Pr="00986594" w:rsidRDefault="0057165A">
            <w:pPr>
              <w:rPr>
                <w:lang w:val="en-GB"/>
              </w:rPr>
            </w:pPr>
            <w:r w:rsidRPr="00986594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GB"/>
              </w:rPr>
              <w:t>&lt;img src=x onerror=alert(1)&gt;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C62828"/>
                <w:sz w:val="18"/>
                <w:szCs w:val="18"/>
              </w:rPr>
              <w:t>Exécution sur carte</w:t>
            </w:r>
          </w:p>
        </w:tc>
      </w:tr>
      <w:tr w:rsidR="00E52030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user_alerts_processing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comment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&lt;script&gt;alert(document.cookie)&lt;/script&gt;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C62828"/>
                <w:sz w:val="18"/>
                <w:szCs w:val="18"/>
              </w:rPr>
              <w:t>Vol cookie à résolution</w:t>
            </w:r>
          </w:p>
        </w:tc>
      </w:tr>
    </w:tbl>
    <w:p w:rsidR="00E52030" w:rsidRPr="005D104D" w:rsidRDefault="00523287" w:rsidP="005D104D">
      <w:pPr>
        <w:pStyle w:val="Heading20"/>
      </w:pPr>
      <w:r>
        <w:t>14</w:t>
      </w:r>
      <w:r w:rsidR="0057165A">
        <w:t>.3 Preuve — Requête PostgreSQL</w:t>
      </w:r>
    </w:p>
    <w:p w:rsidR="00E52030" w:rsidRPr="00986594" w:rsidRDefault="005D104D">
      <w:pPr>
        <w:spacing w:before="80" w:after="80"/>
        <w:rPr>
          <w:lang w:val="en-GB"/>
        </w:rPr>
      </w:pPr>
      <w:r>
        <w:rPr>
          <w:noProof/>
        </w:rPr>
        <w:drawing>
          <wp:inline distT="0" distB="0" distL="0" distR="0">
            <wp:extent cx="5731510" cy="1951990"/>
            <wp:effectExtent l="19050" t="0" r="2540" b="0"/>
            <wp:docPr id="16" name="Image 15" descr="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030" w:rsidRDefault="0057165A">
      <w:pPr>
        <w:spacing w:before="80" w:after="80"/>
      </w:pPr>
      <w:r>
        <w:t>Résultat obtenu :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00"/>
        <w:gridCol w:w="6526"/>
      </w:tblGrid>
      <w:tr w:rsidR="00E5203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table_name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payload</w:t>
            </w:r>
          </w:p>
        </w:tc>
      </w:tr>
      <w:tr w:rsidR="00E52030" w:rsidRPr="00813F7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users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Pr="00986594" w:rsidRDefault="0057165A">
            <w:pPr>
              <w:rPr>
                <w:lang w:val="en-GB"/>
              </w:rPr>
            </w:pPr>
            <w:r w:rsidRPr="00986594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GB"/>
              </w:rPr>
              <w:t>&lt;svg onload=alert(document.cookie)&gt;</w:t>
            </w:r>
          </w:p>
        </w:tc>
      </w:tr>
      <w:tr w:rsidR="00E52030" w:rsidRPr="00813F7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zones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Pr="00986594" w:rsidRDefault="0057165A">
            <w:pPr>
              <w:rPr>
                <w:lang w:val="en-GB"/>
              </w:rPr>
            </w:pPr>
            <w:r w:rsidRPr="00986594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GB"/>
              </w:rPr>
              <w:t>&lt;img src=x onerror=alert(1)&gt;</w:t>
            </w:r>
          </w:p>
        </w:tc>
      </w:tr>
      <w:tr w:rsidR="00E5203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alerts_processing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&lt;script&gt;alert(document.cookie)&lt;/script&gt;</w:t>
            </w:r>
          </w:p>
        </w:tc>
      </w:tr>
    </w:tbl>
    <w:p w:rsidR="00E52030" w:rsidRDefault="00E52030">
      <w:pPr>
        <w:spacing w:before="80" w:after="80"/>
      </w:pPr>
    </w:p>
    <w:p w:rsidR="00E52030" w:rsidRDefault="00523287">
      <w:pPr>
        <w:pStyle w:val="Heading20"/>
      </w:pPr>
      <w:r>
        <w:t>14</w:t>
      </w:r>
      <w:r w:rsidR="0057165A">
        <w:t>.4 Recommandation</w:t>
      </w:r>
    </w:p>
    <w:p w:rsidR="00E52030" w:rsidRDefault="0057165A">
      <w:pPr>
        <w:spacing w:before="80" w:after="80"/>
      </w:pPr>
      <w:r>
        <w:t>Implémenter DOMPurify côté frontend et validator.escape() côté backend sur tous les champs texte libres avant stockage.</w:t>
      </w:r>
    </w:p>
    <w:p w:rsidR="00944C7D" w:rsidRDefault="00944C7D" w:rsidP="00111936">
      <w:pPr>
        <w:pStyle w:val="Heading10"/>
      </w:pPr>
    </w:p>
    <w:p w:rsidR="00944C7D" w:rsidRDefault="00944C7D" w:rsidP="00111936">
      <w:pPr>
        <w:pStyle w:val="Heading10"/>
      </w:pPr>
    </w:p>
    <w:p w:rsidR="00944C7D" w:rsidRDefault="00944C7D" w:rsidP="00111936">
      <w:pPr>
        <w:pStyle w:val="Heading10"/>
      </w:pPr>
    </w:p>
    <w:p w:rsidR="00944C7D" w:rsidRDefault="00944C7D" w:rsidP="00111936">
      <w:pPr>
        <w:pStyle w:val="Heading10"/>
      </w:pPr>
    </w:p>
    <w:p w:rsidR="00944C7D" w:rsidRDefault="00944C7D" w:rsidP="00111936">
      <w:pPr>
        <w:pStyle w:val="Heading10"/>
      </w:pPr>
    </w:p>
    <w:p w:rsidR="00E52030" w:rsidRDefault="00523287" w:rsidP="00111936">
      <w:pPr>
        <w:pStyle w:val="Heading10"/>
      </w:pPr>
      <w:r>
        <w:t>15</w:t>
      </w:r>
      <w:r w:rsidR="0057165A">
        <w:t xml:space="preserve">. </w:t>
      </w:r>
      <w:r w:rsidR="00111936">
        <w:t>Bilan des vulnérabilités</w:t>
      </w:r>
    </w:p>
    <w:p w:rsidR="00E52030" w:rsidRDefault="00E52030">
      <w:pPr>
        <w:spacing w:before="80" w:after="8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00"/>
        <w:gridCol w:w="2526"/>
        <w:gridCol w:w="1500"/>
        <w:gridCol w:w="2000"/>
        <w:gridCol w:w="2500"/>
      </w:tblGrid>
      <w:tr w:rsidR="00E52030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Vulnérabilité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Sévérité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Recommandation</w:t>
            </w:r>
          </w:p>
        </w:tc>
      </w:tr>
      <w:tr w:rsidR="00E52030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V1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XSS Stored — users.name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C62828"/>
                <w:sz w:val="18"/>
                <w:szCs w:val="18"/>
              </w:rPr>
              <w:t>CRITIQUE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Vol cookie JWT tous users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DOMPurify + validator.escape()</w:t>
            </w:r>
          </w:p>
        </w:tc>
      </w:tr>
      <w:tr w:rsidR="00E52030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V2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XSS Stored — zones.name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C62828"/>
                <w:sz w:val="18"/>
                <w:szCs w:val="18"/>
              </w:rPr>
              <w:t>CRITIQUE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Exécution sur carte Leaflet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Sanitizer côté backend</w:t>
            </w:r>
          </w:p>
        </w:tc>
      </w:tr>
      <w:tr w:rsidR="00E52030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V3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XSS Stored — alerts comment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C62828"/>
                <w:sz w:val="18"/>
                <w:szCs w:val="18"/>
              </w:rPr>
              <w:t>CRITIQUE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Vol cookie à résolution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Échapper HTML avant stockage</w:t>
            </w:r>
          </w:p>
        </w:tc>
      </w:tr>
      <w:tr w:rsidR="00E52030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V4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Data Injection valeur légale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C62828"/>
                <w:sz w:val="18"/>
                <w:szCs w:val="18"/>
              </w:rPr>
              <w:t>HAUTE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Fausse alerte de crue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Validation par seuil de zone</w:t>
            </w:r>
          </w:p>
        </w:tc>
      </w:tr>
      <w:tr w:rsidR="00E52030" w:rsidRPr="00813F7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V5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DoS / Brute Force login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C62828"/>
                <w:sz w:val="18"/>
                <w:szCs w:val="18"/>
              </w:rPr>
              <w:t>HAUTE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Vol credentials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Pr="00986594" w:rsidRDefault="0057165A">
            <w:pPr>
              <w:rPr>
                <w:lang w:val="en-GB"/>
              </w:rPr>
            </w:pPr>
            <w:r w:rsidRPr="00986594">
              <w:rPr>
                <w:color w:val="000000"/>
                <w:sz w:val="18"/>
                <w:szCs w:val="18"/>
                <w:lang w:val="en-GB"/>
              </w:rPr>
              <w:t>Rate limit 10req/min + IP ban</w:t>
            </w:r>
          </w:p>
        </w:tc>
      </w:tr>
      <w:tr w:rsidR="00E52030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V6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Exposition erreurs PostgreSQL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E65100"/>
                <w:sz w:val="18"/>
                <w:szCs w:val="18"/>
              </w:rPr>
              <w:t>MOYENNE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Fuite structure DB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Masquer dans errorHandler</w:t>
            </w:r>
          </w:p>
        </w:tc>
      </w:tr>
      <w:tr w:rsidR="00E52030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V7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IDOR — accès toutes zones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b/>
                <w:bCs/>
                <w:color w:val="E65100"/>
                <w:sz w:val="18"/>
                <w:szCs w:val="18"/>
              </w:rPr>
              <w:t>MOYENNE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Fuite données sensibles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2030" w:rsidRDefault="0057165A">
            <w:r>
              <w:rPr>
                <w:color w:val="000000"/>
                <w:sz w:val="18"/>
                <w:szCs w:val="18"/>
              </w:rPr>
              <w:t>Filtrer par zones assignées</w:t>
            </w:r>
          </w:p>
        </w:tc>
      </w:tr>
    </w:tbl>
    <w:p w:rsidR="00C252F6" w:rsidRPr="00C252F6" w:rsidRDefault="00C252F6" w:rsidP="00C252F6">
      <w:pPr>
        <w:pStyle w:val="Titre2"/>
        <w:rPr>
          <w:rFonts w:asciiTheme="minorBidi" w:hAnsiTheme="minorBidi" w:cstheme="minorBidi"/>
          <w:color w:val="5B9BD5"/>
          <w:sz w:val="32"/>
          <w:szCs w:val="32"/>
          <w:u w:val="single"/>
        </w:rPr>
      </w:pPr>
      <w:r w:rsidRPr="00C252F6">
        <w:rPr>
          <w:rFonts w:asciiTheme="minorBidi" w:hAnsiTheme="minorBidi" w:cstheme="minorBidi"/>
          <w:color w:val="5F497A" w:themeColor="accent4" w:themeShade="BF"/>
          <w:sz w:val="32"/>
          <w:szCs w:val="32"/>
        </w:rPr>
        <w:t>16. Test —</w:t>
      </w:r>
      <w:r w:rsidRPr="00C252F6">
        <w:rPr>
          <w:rFonts w:asciiTheme="minorBidi" w:hAnsiTheme="minorBidi" w:cstheme="minorBidi"/>
          <w:color w:val="5B9BD5"/>
          <w:sz w:val="32"/>
          <w:szCs w:val="32"/>
          <w:u w:val="single"/>
        </w:rPr>
        <w:t xml:space="preserve"> </w:t>
      </w:r>
      <w:r w:rsidRPr="00C252F6">
        <w:rPr>
          <w:rFonts w:asciiTheme="minorBidi" w:hAnsiTheme="minorBidi" w:cstheme="minorBidi"/>
          <w:color w:val="5F497A" w:themeColor="accent4" w:themeShade="BF"/>
          <w:sz w:val="32"/>
          <w:szCs w:val="32"/>
        </w:rPr>
        <w:t>Business Logic Abuse</w:t>
      </w:r>
    </w:p>
    <w:p w:rsidR="00C252F6" w:rsidRPr="00C252F6" w:rsidRDefault="00C252F6" w:rsidP="00C252F6">
      <w:pPr>
        <w:pStyle w:val="NormalWeb"/>
        <w:rPr>
          <w:rFonts w:asciiTheme="minorBidi" w:hAnsiTheme="minorBidi" w:cstheme="minorBidi"/>
          <w:sz w:val="22"/>
          <w:szCs w:val="22"/>
          <w:lang w:val="fr-FR"/>
        </w:rPr>
      </w:pPr>
      <w:r w:rsidRPr="00C252F6">
        <w:rPr>
          <w:rStyle w:val="lev"/>
          <w:rFonts w:asciiTheme="minorBidi" w:hAnsiTheme="minorBidi" w:cstheme="minorBidi"/>
          <w:color w:val="00B0F0"/>
          <w:sz w:val="26"/>
          <w:szCs w:val="26"/>
          <w:lang w:val="fr-FR"/>
        </w:rPr>
        <w:t>Description :</w:t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br/>
        <w:t>Le système accepte des mesures valides répétées sans aucune limitation de fréquence ou de duplication.</w:t>
      </w:r>
    </w:p>
    <w:p w:rsidR="00C252F6" w:rsidRDefault="00C252F6" w:rsidP="00C252F6">
      <w:pPr>
        <w:pStyle w:val="NormalWeb"/>
        <w:rPr>
          <w:rFonts w:asciiTheme="minorBidi" w:hAnsiTheme="minorBidi" w:cstheme="minorBidi"/>
          <w:b/>
          <w:bCs/>
          <w:color w:val="5B9BD5"/>
          <w:sz w:val="22"/>
          <w:szCs w:val="22"/>
          <w:lang w:val="fr-FR"/>
        </w:rPr>
      </w:pPr>
      <w:r w:rsidRPr="00C252F6">
        <w:rPr>
          <w:rStyle w:val="lev"/>
          <w:rFonts w:asciiTheme="minorBidi" w:hAnsiTheme="minorBidi" w:cstheme="minorBidi"/>
          <w:color w:val="00B0F0"/>
          <w:sz w:val="26"/>
          <w:szCs w:val="26"/>
          <w:lang w:val="fr-FR"/>
        </w:rPr>
        <w:t>Preuve :</w:t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br/>
        <w:t xml:space="preserve">L’envoi répété de requêtes avec </w:t>
      </w:r>
      <w:r w:rsidRPr="00C252F6">
        <w:rPr>
          <w:rStyle w:val="CodeHTML"/>
          <w:rFonts w:asciiTheme="minorBidi" w:eastAsia="SimSun" w:hAnsiTheme="minorBidi" w:cstheme="minorBidi"/>
          <w:sz w:val="22"/>
          <w:szCs w:val="22"/>
          <w:lang w:val="fr-FR"/>
        </w:rPr>
        <w:t>water_level_m = 19.9</w:t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t xml:space="preserve"> génère plusieurs alertes critiques pour la même zone.</w:t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br/>
      </w:r>
    </w:p>
    <w:p w:rsidR="00C252F6" w:rsidRPr="00C252F6" w:rsidRDefault="00C252F6" w:rsidP="00C252F6">
      <w:pPr>
        <w:pStyle w:val="NormalWeb"/>
        <w:rPr>
          <w:rFonts w:asciiTheme="minorBidi" w:hAnsiTheme="minorBidi" w:cstheme="minorBidi"/>
          <w:b/>
          <w:bCs/>
          <w:color w:val="5B9BD5"/>
          <w:sz w:val="26"/>
          <w:szCs w:val="26"/>
          <w:lang w:val="fr-FR"/>
        </w:rPr>
      </w:pPr>
      <w:r w:rsidRPr="00C252F6">
        <w:rPr>
          <w:rFonts w:asciiTheme="minorBidi" w:hAnsiTheme="minorBidi" w:cstheme="minorBidi"/>
          <w:b/>
          <w:bCs/>
          <w:color w:val="5B9BD5"/>
          <w:sz w:val="26"/>
          <w:szCs w:val="26"/>
          <w:lang w:val="fr-FR"/>
        </w:rPr>
        <w:t>Test Postman :</w:t>
      </w:r>
    </w:p>
    <w:p w:rsidR="00C252F6" w:rsidRDefault="00C252F6" w:rsidP="00C252F6">
      <w:pPr>
        <w:pStyle w:val="NormalWeb"/>
        <w:rPr>
          <w:rFonts w:asciiTheme="minorBidi" w:hAnsiTheme="minorBidi" w:cstheme="minorBidi"/>
          <w:sz w:val="22"/>
          <w:szCs w:val="22"/>
          <w:lang w:val="fr-FR"/>
        </w:rPr>
      </w:pPr>
      <w:r w:rsidRPr="00C252F6">
        <w:rPr>
          <w:rFonts w:asciiTheme="minorBidi" w:hAnsiTheme="minorBidi" w:cstheme="minorBidi"/>
          <w:b/>
          <w:bCs/>
          <w:color w:val="5B9BD5"/>
          <w:sz w:val="22"/>
          <w:szCs w:val="22"/>
          <w:lang w:val="fr-FR"/>
        </w:rPr>
        <w:lastRenderedPageBreak/>
        <w:br/>
      </w:r>
      <w:r w:rsidRPr="00C252F6">
        <w:rPr>
          <w:rFonts w:asciiTheme="minorBidi" w:hAnsiTheme="minorBidi" w:cstheme="minorBidi"/>
          <w:noProof/>
          <w:sz w:val="22"/>
          <w:szCs w:val="22"/>
          <w:lang w:val="fr-FR" w:eastAsia="fr-FR"/>
        </w:rPr>
        <w:drawing>
          <wp:inline distT="0" distB="0" distL="0" distR="0">
            <wp:extent cx="3625850" cy="3357880"/>
            <wp:effectExtent l="19050" t="0" r="0" b="0"/>
            <wp:docPr id="4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3357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2F6" w:rsidRPr="00C252F6" w:rsidRDefault="00C252F6" w:rsidP="00C252F6">
      <w:pPr>
        <w:pStyle w:val="NormalWeb"/>
        <w:rPr>
          <w:rFonts w:asciiTheme="minorBidi" w:hAnsiTheme="minorBidi" w:cstheme="minorBidi"/>
          <w:b/>
          <w:bCs/>
          <w:color w:val="5B9BD5"/>
          <w:sz w:val="26"/>
          <w:szCs w:val="26"/>
          <w:lang w:val="fr-FR"/>
        </w:rPr>
      </w:pPr>
      <w:r w:rsidRPr="00C252F6">
        <w:rPr>
          <w:rFonts w:asciiTheme="minorBidi" w:hAnsiTheme="minorBidi" w:cstheme="minorBidi"/>
          <w:b/>
          <w:bCs/>
          <w:color w:val="5B9BD5"/>
          <w:sz w:val="26"/>
          <w:szCs w:val="26"/>
          <w:lang w:val="fr-FR"/>
        </w:rPr>
        <w:t>Test avec CMD :</w:t>
      </w:r>
    </w:p>
    <w:p w:rsidR="00C252F6" w:rsidRDefault="00C252F6" w:rsidP="00C252F6">
      <w:pPr>
        <w:pStyle w:val="NormalWeb"/>
        <w:rPr>
          <w:rFonts w:asciiTheme="minorBidi" w:hAnsiTheme="minorBidi" w:cstheme="minorBidi"/>
          <w:sz w:val="22"/>
          <w:szCs w:val="22"/>
          <w:lang w:val="fr-FR"/>
        </w:rPr>
      </w:pPr>
      <w:r w:rsidRPr="00C252F6">
        <w:rPr>
          <w:rFonts w:asciiTheme="minorBidi" w:hAnsiTheme="minorBidi" w:cstheme="minorBidi"/>
          <w:b/>
          <w:bCs/>
          <w:color w:val="5B9BD5"/>
          <w:sz w:val="22"/>
          <w:szCs w:val="22"/>
          <w:lang w:val="fr-FR"/>
        </w:rPr>
        <w:br/>
      </w:r>
      <w:r w:rsidRPr="00C252F6">
        <w:rPr>
          <w:rFonts w:asciiTheme="minorBidi" w:hAnsiTheme="minorBidi" w:cstheme="minorBidi"/>
          <w:noProof/>
          <w:sz w:val="22"/>
          <w:szCs w:val="22"/>
          <w:lang w:val="fr-FR" w:eastAsia="fr-FR"/>
        </w:rPr>
        <w:drawing>
          <wp:inline distT="0" distB="0" distL="0" distR="0">
            <wp:extent cx="5281295" cy="1403350"/>
            <wp:effectExtent l="19050" t="0" r="0" b="0"/>
            <wp:docPr id="44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95" cy="140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br/>
      </w:r>
      <w:r w:rsidRPr="00C252F6">
        <w:rPr>
          <w:rFonts w:asciiTheme="minorBidi" w:hAnsiTheme="minorBidi" w:cstheme="minorBidi"/>
          <w:noProof/>
          <w:sz w:val="22"/>
          <w:szCs w:val="22"/>
          <w:lang w:val="fr-FR" w:eastAsia="fr-FR"/>
        </w:rPr>
        <w:lastRenderedPageBreak/>
        <w:drawing>
          <wp:inline distT="0" distB="0" distL="0" distR="0">
            <wp:extent cx="5281295" cy="1150620"/>
            <wp:effectExtent l="19050" t="0" r="0" b="0"/>
            <wp:docPr id="4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95" cy="1150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br/>
      </w:r>
      <w:r w:rsidRPr="00C252F6">
        <w:rPr>
          <w:rFonts w:asciiTheme="minorBidi" w:hAnsiTheme="minorBidi" w:cstheme="minorBidi"/>
          <w:noProof/>
          <w:sz w:val="22"/>
          <w:szCs w:val="22"/>
          <w:lang w:val="fr-FR" w:eastAsia="fr-FR"/>
        </w:rPr>
        <w:drawing>
          <wp:inline distT="0" distB="0" distL="0" distR="0">
            <wp:extent cx="5281295" cy="4051935"/>
            <wp:effectExtent l="19050" t="0" r="0" b="0"/>
            <wp:docPr id="4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95" cy="4051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2F6" w:rsidRDefault="00C252F6" w:rsidP="00C252F6">
      <w:pPr>
        <w:pStyle w:val="NormalWeb"/>
        <w:rPr>
          <w:rFonts w:asciiTheme="minorBidi" w:hAnsiTheme="minorBidi" w:cstheme="minorBidi"/>
          <w:sz w:val="22"/>
          <w:szCs w:val="22"/>
          <w:lang w:val="fr-FR"/>
        </w:rPr>
      </w:pPr>
      <w:r w:rsidRPr="00C252F6">
        <w:rPr>
          <w:rFonts w:asciiTheme="minorBidi" w:hAnsiTheme="minorBidi" w:cstheme="minorBidi"/>
          <w:sz w:val="22"/>
          <w:szCs w:val="22"/>
          <w:lang w:val="fr-FR"/>
        </w:rPr>
        <w:lastRenderedPageBreak/>
        <w:br/>
      </w:r>
      <w:r w:rsidRPr="00C252F6">
        <w:rPr>
          <w:rFonts w:asciiTheme="minorBidi" w:hAnsiTheme="minorBidi" w:cstheme="minorBidi"/>
          <w:noProof/>
          <w:sz w:val="22"/>
          <w:szCs w:val="22"/>
          <w:lang w:val="fr-FR" w:eastAsia="fr-FR"/>
        </w:rPr>
        <w:drawing>
          <wp:inline distT="0" distB="0" distL="0" distR="0">
            <wp:extent cx="3988435" cy="3689350"/>
            <wp:effectExtent l="19050" t="0" r="0" b="0"/>
            <wp:docPr id="4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368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252F6" w:rsidRDefault="00C252F6" w:rsidP="00C252F6">
      <w:pPr>
        <w:pStyle w:val="NormalWeb"/>
        <w:rPr>
          <w:rFonts w:asciiTheme="minorBidi" w:hAnsiTheme="minorBidi" w:cstheme="minorBidi"/>
          <w:b/>
          <w:bCs/>
          <w:sz w:val="22"/>
          <w:szCs w:val="22"/>
          <w:u w:val="single"/>
          <w:lang w:val="fr-FR"/>
        </w:rPr>
      </w:pPr>
      <w:r w:rsidRPr="00C252F6">
        <w:rPr>
          <w:rFonts w:asciiTheme="minorBidi" w:hAnsiTheme="minorBidi" w:cstheme="minorBidi"/>
          <w:sz w:val="22"/>
          <w:szCs w:val="22"/>
          <w:lang w:val="fr-FR"/>
        </w:rPr>
        <w:br/>
      </w:r>
      <w:r w:rsidRPr="00C252F6">
        <w:rPr>
          <w:rFonts w:asciiTheme="minorBidi" w:hAnsiTheme="minorBidi" w:cstheme="minorBidi"/>
          <w:noProof/>
          <w:sz w:val="22"/>
          <w:szCs w:val="22"/>
          <w:lang w:val="fr-FR" w:eastAsia="fr-FR"/>
        </w:rPr>
        <w:drawing>
          <wp:inline distT="0" distB="0" distL="0" distR="0">
            <wp:extent cx="4250450" cy="4140200"/>
            <wp:effectExtent l="19050" t="0" r="0" b="0"/>
            <wp:docPr id="40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157" cy="4141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br/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br/>
      </w:r>
    </w:p>
    <w:p w:rsidR="00C252F6" w:rsidRDefault="00C252F6" w:rsidP="00C252F6">
      <w:pPr>
        <w:pStyle w:val="NormalWeb"/>
        <w:rPr>
          <w:rFonts w:asciiTheme="minorBidi" w:hAnsiTheme="minorBidi" w:cstheme="minorBidi"/>
          <w:b/>
          <w:bCs/>
          <w:sz w:val="22"/>
          <w:szCs w:val="22"/>
          <w:u w:val="single"/>
          <w:lang w:val="fr-FR"/>
        </w:rPr>
      </w:pPr>
    </w:p>
    <w:p w:rsidR="00C252F6" w:rsidRPr="00C252F6" w:rsidRDefault="00C252F6" w:rsidP="00C252F6">
      <w:pPr>
        <w:pStyle w:val="NormalWeb"/>
        <w:rPr>
          <w:rFonts w:asciiTheme="minorBidi" w:hAnsiTheme="minorBidi" w:cstheme="minorBidi"/>
          <w:b/>
          <w:bCs/>
          <w:color w:val="5B9BD5"/>
          <w:sz w:val="22"/>
          <w:szCs w:val="22"/>
          <w:lang w:val="fr-FR"/>
        </w:rPr>
      </w:pPr>
      <w:r w:rsidRPr="00C252F6">
        <w:rPr>
          <w:rFonts w:asciiTheme="minorBidi" w:hAnsiTheme="minorBidi" w:cstheme="minorBidi"/>
          <w:b/>
          <w:bCs/>
          <w:sz w:val="22"/>
          <w:szCs w:val="22"/>
          <w:lang w:val="fr-FR"/>
        </w:rPr>
        <w:t>Le système ne possède aucun mécanisme de contrôle sur la fréquence ou la duplication des données, ce qui permet de générer artificiellement un grand nombre d’alertes critiques</w:t>
      </w:r>
    </w:p>
    <w:p w:rsidR="00C252F6" w:rsidRPr="00C252F6" w:rsidRDefault="00C252F6" w:rsidP="00C252F6">
      <w:pPr>
        <w:pStyle w:val="NormalWeb"/>
        <w:rPr>
          <w:rFonts w:asciiTheme="minorBidi" w:hAnsiTheme="minorBidi" w:cstheme="minorBidi"/>
          <w:color w:val="00B0F0"/>
          <w:sz w:val="26"/>
          <w:szCs w:val="26"/>
        </w:rPr>
      </w:pPr>
      <w:r w:rsidRPr="00C252F6">
        <w:rPr>
          <w:rStyle w:val="lev"/>
          <w:rFonts w:asciiTheme="minorBidi" w:hAnsiTheme="minorBidi" w:cstheme="minorBidi"/>
          <w:color w:val="00B0F0"/>
          <w:sz w:val="26"/>
          <w:szCs w:val="26"/>
        </w:rPr>
        <w:t>Impact :</w:t>
      </w:r>
    </w:p>
    <w:p w:rsidR="00C252F6" w:rsidRPr="00C252F6" w:rsidRDefault="00C252F6" w:rsidP="00C252F6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  <w:jc w:val="both"/>
        <w:rPr>
          <w:rFonts w:asciiTheme="minorBidi" w:hAnsiTheme="minorBidi" w:cstheme="minorBidi"/>
        </w:rPr>
      </w:pPr>
      <w:r w:rsidRPr="00C252F6">
        <w:rPr>
          <w:rFonts w:asciiTheme="minorBidi" w:hAnsiTheme="minorBidi" w:cstheme="minorBidi"/>
        </w:rPr>
        <w:t xml:space="preserve">Génération massive d’alertes </w:t>
      </w:r>
    </w:p>
    <w:p w:rsidR="00C252F6" w:rsidRPr="00C252F6" w:rsidRDefault="00C252F6" w:rsidP="00C252F6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  <w:jc w:val="both"/>
        <w:rPr>
          <w:rFonts w:asciiTheme="minorBidi" w:hAnsiTheme="minorBidi" w:cstheme="minorBidi"/>
        </w:rPr>
      </w:pPr>
      <w:r w:rsidRPr="00C252F6">
        <w:rPr>
          <w:rFonts w:asciiTheme="minorBidi" w:hAnsiTheme="minorBidi" w:cstheme="minorBidi"/>
        </w:rPr>
        <w:t xml:space="preserve">Saturation du système </w:t>
      </w:r>
    </w:p>
    <w:p w:rsidR="00C252F6" w:rsidRPr="00C252F6" w:rsidRDefault="00C252F6" w:rsidP="00C252F6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  <w:jc w:val="both"/>
        <w:rPr>
          <w:rFonts w:asciiTheme="minorBidi" w:hAnsiTheme="minorBidi" w:cstheme="minorBidi"/>
        </w:rPr>
      </w:pPr>
      <w:r w:rsidRPr="00C252F6">
        <w:rPr>
          <w:rFonts w:asciiTheme="minorBidi" w:hAnsiTheme="minorBidi" w:cstheme="minorBidi"/>
        </w:rPr>
        <w:t xml:space="preserve">Fausse alerte de crue </w:t>
      </w:r>
      <w:r w:rsidRPr="00C252F6">
        <w:rPr>
          <w:rFonts w:asciiTheme="minorBidi" w:hAnsiTheme="minorBidi" w:cstheme="minorBidi"/>
        </w:rPr>
        <w:br/>
      </w:r>
    </w:p>
    <w:p w:rsidR="00C252F6" w:rsidRDefault="00C252F6" w:rsidP="00C252F6">
      <w:pPr>
        <w:pStyle w:val="Titre2"/>
        <w:rPr>
          <w:rFonts w:asciiTheme="minorBidi" w:hAnsiTheme="minorBidi" w:cstheme="minorBidi"/>
          <w:color w:val="5B9BD5"/>
          <w:sz w:val="22"/>
          <w:szCs w:val="22"/>
        </w:rPr>
      </w:pPr>
      <w:r w:rsidRPr="00C252F6">
        <w:rPr>
          <w:rFonts w:asciiTheme="minorBidi" w:hAnsiTheme="minorBidi" w:cstheme="minorBidi"/>
          <w:noProof/>
          <w:sz w:val="22"/>
          <w:szCs w:val="22"/>
        </w:rPr>
        <w:drawing>
          <wp:inline distT="0" distB="0" distL="0" distR="0">
            <wp:extent cx="4335780" cy="4461510"/>
            <wp:effectExtent l="19050" t="0" r="7620" b="0"/>
            <wp:docPr id="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4461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C252F6">
        <w:rPr>
          <w:rFonts w:asciiTheme="minorBidi" w:hAnsiTheme="minorBidi" w:cstheme="minorBidi"/>
          <w:sz w:val="22"/>
          <w:szCs w:val="22"/>
        </w:rPr>
        <w:br/>
      </w:r>
    </w:p>
    <w:p w:rsidR="00C252F6" w:rsidRPr="00C252F6" w:rsidRDefault="00C252F6" w:rsidP="00C252F6">
      <w:pPr>
        <w:pStyle w:val="Titre2"/>
        <w:rPr>
          <w:rFonts w:asciiTheme="minorBidi" w:hAnsiTheme="minorBidi" w:cstheme="minorBidi"/>
          <w:color w:val="5B9BD5"/>
          <w:sz w:val="32"/>
          <w:szCs w:val="32"/>
          <w:lang w:val="en-GB"/>
        </w:rPr>
      </w:pPr>
      <w:r w:rsidRPr="00C252F6">
        <w:rPr>
          <w:rFonts w:asciiTheme="minorBidi" w:hAnsiTheme="minorBidi" w:cstheme="minorBidi"/>
          <w:color w:val="5F497A" w:themeColor="accent4" w:themeShade="BF"/>
          <w:sz w:val="32"/>
          <w:szCs w:val="32"/>
          <w:lang w:val="en-GB"/>
        </w:rPr>
        <w:t>17. Test -- Improper Input Handling — Timestamp Ignored</w:t>
      </w:r>
    </w:p>
    <w:p w:rsidR="00C252F6" w:rsidRPr="00C252F6" w:rsidRDefault="00C252F6" w:rsidP="00C252F6">
      <w:pPr>
        <w:pStyle w:val="NormalWeb"/>
        <w:rPr>
          <w:rFonts w:asciiTheme="minorBidi" w:hAnsiTheme="minorBidi" w:cstheme="minorBidi"/>
          <w:sz w:val="22"/>
          <w:szCs w:val="22"/>
          <w:lang w:val="fr-FR"/>
        </w:rPr>
      </w:pPr>
      <w:r w:rsidRPr="00C252F6">
        <w:rPr>
          <w:rStyle w:val="lev"/>
          <w:rFonts w:asciiTheme="minorBidi" w:hAnsiTheme="minorBidi" w:cstheme="minorBidi"/>
          <w:color w:val="00B0F0"/>
          <w:sz w:val="26"/>
          <w:szCs w:val="26"/>
          <w:lang w:val="fr-FR"/>
        </w:rPr>
        <w:t>Description :</w:t>
      </w:r>
      <w:r w:rsidRPr="00C252F6">
        <w:rPr>
          <w:rFonts w:asciiTheme="minorBidi" w:hAnsiTheme="minorBidi" w:cstheme="minorBidi"/>
          <w:color w:val="00B0F0"/>
          <w:sz w:val="26"/>
          <w:szCs w:val="26"/>
          <w:lang w:val="fr-FR"/>
        </w:rPr>
        <w:br/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t xml:space="preserve">Le système ignore le champ </w:t>
      </w:r>
      <w:r w:rsidRPr="00C252F6">
        <w:rPr>
          <w:rStyle w:val="CodeHTML"/>
          <w:rFonts w:asciiTheme="minorBidi" w:eastAsia="SimSun" w:hAnsiTheme="minorBidi" w:cstheme="minorBidi"/>
          <w:sz w:val="22"/>
          <w:szCs w:val="22"/>
          <w:lang w:val="fr-FR"/>
        </w:rPr>
        <w:t>timestamp</w:t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t xml:space="preserve"> fourni par l’utilisateur et remplace automatiquement par la date serveur.</w:t>
      </w:r>
    </w:p>
    <w:p w:rsidR="00C252F6" w:rsidRDefault="00C252F6" w:rsidP="00C252F6">
      <w:pPr>
        <w:pStyle w:val="NormalWeb"/>
        <w:rPr>
          <w:rFonts w:asciiTheme="minorBidi" w:hAnsiTheme="minorBidi" w:cstheme="minorBidi"/>
          <w:b/>
          <w:bCs/>
          <w:color w:val="00B0F0"/>
          <w:sz w:val="26"/>
          <w:szCs w:val="26"/>
          <w:lang w:val="fr-FR"/>
        </w:rPr>
      </w:pPr>
      <w:r w:rsidRPr="00C252F6">
        <w:rPr>
          <w:rStyle w:val="lev"/>
          <w:rFonts w:asciiTheme="minorBidi" w:hAnsiTheme="minorBidi" w:cstheme="minorBidi"/>
          <w:color w:val="00B0F0"/>
          <w:sz w:val="26"/>
          <w:szCs w:val="26"/>
          <w:lang w:val="fr-FR"/>
        </w:rPr>
        <w:t>Preuve :</w:t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br/>
        <w:t xml:space="preserve">Une requête avec </w:t>
      </w:r>
      <w:r w:rsidRPr="00C252F6">
        <w:rPr>
          <w:rStyle w:val="CodeHTML"/>
          <w:rFonts w:asciiTheme="minorBidi" w:eastAsia="SimSun" w:hAnsiTheme="minorBidi" w:cstheme="minorBidi"/>
          <w:sz w:val="22"/>
          <w:szCs w:val="22"/>
          <w:lang w:val="fr-FR"/>
        </w:rPr>
        <w:t>timestamp = 1900</w:t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t xml:space="preserve"> retourne une valeur actuelle (</w:t>
      </w:r>
      <w:r w:rsidRPr="00C252F6">
        <w:rPr>
          <w:rStyle w:val="CodeHTML"/>
          <w:rFonts w:asciiTheme="minorBidi" w:eastAsia="SimSun" w:hAnsiTheme="minorBidi" w:cstheme="minorBidi"/>
          <w:sz w:val="22"/>
          <w:szCs w:val="22"/>
          <w:lang w:val="fr-FR"/>
        </w:rPr>
        <w:t>2026</w:t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t>).</w:t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br/>
      </w:r>
    </w:p>
    <w:p w:rsidR="00C252F6" w:rsidRDefault="00C252F6" w:rsidP="00C252F6">
      <w:pPr>
        <w:pStyle w:val="NormalWeb"/>
        <w:rPr>
          <w:rFonts w:asciiTheme="minorBidi" w:hAnsiTheme="minorBidi" w:cstheme="minorBidi"/>
          <w:b/>
          <w:bCs/>
          <w:color w:val="00B0F0"/>
          <w:sz w:val="26"/>
          <w:szCs w:val="26"/>
          <w:lang w:val="fr-FR"/>
        </w:rPr>
      </w:pPr>
      <w:r w:rsidRPr="00C252F6">
        <w:rPr>
          <w:rFonts w:asciiTheme="minorBidi" w:hAnsiTheme="minorBidi" w:cstheme="minorBidi"/>
          <w:b/>
          <w:bCs/>
          <w:color w:val="00B0F0"/>
          <w:sz w:val="26"/>
          <w:szCs w:val="26"/>
          <w:lang w:val="fr-FR"/>
        </w:rPr>
        <w:lastRenderedPageBreak/>
        <w:t>Test Postman :</w:t>
      </w:r>
    </w:p>
    <w:p w:rsidR="00C252F6" w:rsidRDefault="00C252F6" w:rsidP="00C252F6">
      <w:pPr>
        <w:pStyle w:val="NormalWeb"/>
        <w:rPr>
          <w:rFonts w:asciiTheme="minorBidi" w:hAnsiTheme="minorBidi" w:cstheme="minorBidi"/>
          <w:b/>
          <w:bCs/>
          <w:sz w:val="22"/>
          <w:szCs w:val="22"/>
          <w:u w:val="single"/>
          <w:lang w:val="fr-FR"/>
        </w:rPr>
      </w:pPr>
      <w:r w:rsidRPr="00C252F6">
        <w:rPr>
          <w:rFonts w:asciiTheme="minorBidi" w:hAnsiTheme="minorBidi" w:cstheme="minorBidi"/>
          <w:b/>
          <w:bCs/>
          <w:color w:val="5B9BD5"/>
          <w:sz w:val="22"/>
          <w:szCs w:val="22"/>
          <w:lang w:val="fr-FR"/>
        </w:rPr>
        <w:br/>
      </w:r>
      <w:r w:rsidRPr="00C252F6">
        <w:rPr>
          <w:rFonts w:asciiTheme="minorBidi" w:hAnsiTheme="minorBidi" w:cstheme="minorBidi"/>
          <w:noProof/>
          <w:sz w:val="22"/>
          <w:szCs w:val="22"/>
          <w:lang w:val="fr-FR" w:eastAsia="fr-FR"/>
        </w:rPr>
        <w:drawing>
          <wp:inline distT="0" distB="0" distL="0" distR="0">
            <wp:extent cx="5281295" cy="5454650"/>
            <wp:effectExtent l="19050" t="0" r="0" b="0"/>
            <wp:docPr id="3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95" cy="545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br/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br/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br/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br/>
      </w:r>
      <w:r w:rsidRPr="00C252F6">
        <w:rPr>
          <w:rFonts w:asciiTheme="minorBidi" w:hAnsiTheme="minorBidi" w:cstheme="minorBidi"/>
          <w:b/>
          <w:bCs/>
          <w:color w:val="5B9BD5"/>
          <w:sz w:val="22"/>
          <w:szCs w:val="22"/>
          <w:lang w:val="fr-FR"/>
        </w:rPr>
        <w:t>Test avec CMD :</w:t>
      </w:r>
      <w:r w:rsidRPr="00C252F6">
        <w:rPr>
          <w:rFonts w:asciiTheme="minorBidi" w:hAnsiTheme="minorBidi" w:cstheme="minorBidi"/>
          <w:b/>
          <w:bCs/>
          <w:color w:val="5B9BD5"/>
          <w:sz w:val="22"/>
          <w:szCs w:val="22"/>
          <w:lang w:val="fr-FR"/>
        </w:rPr>
        <w:br/>
      </w:r>
      <w:r w:rsidRPr="00C252F6">
        <w:rPr>
          <w:rFonts w:asciiTheme="minorBidi" w:hAnsiTheme="minorBidi" w:cstheme="minorBidi"/>
          <w:b/>
          <w:bCs/>
          <w:color w:val="5B9BD5"/>
          <w:sz w:val="22"/>
          <w:szCs w:val="22"/>
          <w:lang w:val="fr-FR"/>
        </w:rPr>
        <w:br/>
      </w:r>
      <w:r w:rsidRPr="00C252F6">
        <w:rPr>
          <w:rFonts w:asciiTheme="minorBidi" w:hAnsiTheme="minorBidi" w:cstheme="minorBidi"/>
          <w:noProof/>
          <w:sz w:val="22"/>
          <w:szCs w:val="22"/>
          <w:lang w:val="fr-FR" w:eastAsia="fr-FR"/>
        </w:rPr>
        <w:drawing>
          <wp:inline distT="0" distB="0" distL="0" distR="0">
            <wp:extent cx="5265420" cy="1607820"/>
            <wp:effectExtent l="19050" t="0" r="0" b="0"/>
            <wp:docPr id="37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607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br/>
      </w:r>
    </w:p>
    <w:p w:rsidR="00C252F6" w:rsidRDefault="00C252F6" w:rsidP="00C252F6">
      <w:pPr>
        <w:pStyle w:val="NormalWeb"/>
        <w:rPr>
          <w:rFonts w:asciiTheme="minorBidi" w:hAnsiTheme="minorBidi" w:cstheme="minorBidi"/>
          <w:b/>
          <w:bCs/>
          <w:sz w:val="22"/>
          <w:szCs w:val="22"/>
          <w:u w:val="single"/>
          <w:lang w:val="fr-FR"/>
        </w:rPr>
      </w:pPr>
    </w:p>
    <w:p w:rsidR="00C252F6" w:rsidRPr="00C252F6" w:rsidRDefault="00C252F6" w:rsidP="00C252F6">
      <w:pPr>
        <w:pStyle w:val="NormalWeb"/>
        <w:rPr>
          <w:rFonts w:asciiTheme="minorBidi" w:hAnsiTheme="minorBidi" w:cstheme="minorBidi"/>
          <w:b/>
          <w:bCs/>
          <w:color w:val="00B0F0"/>
          <w:sz w:val="26"/>
          <w:szCs w:val="26"/>
          <w:lang w:val="fr-FR"/>
        </w:rPr>
      </w:pPr>
      <w:r w:rsidRPr="00C252F6">
        <w:rPr>
          <w:rFonts w:asciiTheme="minorBidi" w:hAnsiTheme="minorBidi" w:cstheme="minorBidi"/>
          <w:b/>
          <w:bCs/>
          <w:sz w:val="22"/>
          <w:szCs w:val="22"/>
          <w:lang w:val="fr-FR"/>
        </w:rPr>
        <w:t>Le système ignore complètement le timestamp fourni par l’utilisateur et impose sa propre valeur, ce qui compromet l’intégrité et la traçabilité des données</w:t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t>.</w:t>
      </w:r>
    </w:p>
    <w:p w:rsidR="00C252F6" w:rsidRPr="00C252F6" w:rsidRDefault="00C252F6" w:rsidP="00C252F6">
      <w:pPr>
        <w:pStyle w:val="NormalWeb"/>
        <w:rPr>
          <w:rFonts w:asciiTheme="minorBidi" w:hAnsiTheme="minorBidi" w:cstheme="minorBidi"/>
          <w:color w:val="00B0F0"/>
          <w:sz w:val="26"/>
          <w:szCs w:val="26"/>
        </w:rPr>
      </w:pPr>
      <w:r w:rsidRPr="00C252F6">
        <w:rPr>
          <w:rStyle w:val="lev"/>
          <w:rFonts w:asciiTheme="minorBidi" w:hAnsiTheme="minorBidi" w:cstheme="minorBidi"/>
          <w:color w:val="00B0F0"/>
          <w:sz w:val="26"/>
          <w:szCs w:val="26"/>
        </w:rPr>
        <w:t>Impact :</w:t>
      </w:r>
    </w:p>
    <w:p w:rsidR="00C252F6" w:rsidRPr="00C252F6" w:rsidRDefault="00C252F6" w:rsidP="00C252F6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  <w:jc w:val="both"/>
        <w:rPr>
          <w:rFonts w:asciiTheme="minorBidi" w:hAnsiTheme="minorBidi" w:cstheme="minorBidi"/>
        </w:rPr>
      </w:pPr>
      <w:r w:rsidRPr="00C252F6">
        <w:rPr>
          <w:rFonts w:asciiTheme="minorBidi" w:hAnsiTheme="minorBidi" w:cstheme="minorBidi"/>
        </w:rPr>
        <w:t xml:space="preserve">incohérence des données </w:t>
      </w:r>
    </w:p>
    <w:p w:rsidR="00C252F6" w:rsidRPr="00C252F6" w:rsidRDefault="00C252F6" w:rsidP="00C252F6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  <w:jc w:val="both"/>
        <w:rPr>
          <w:rFonts w:asciiTheme="minorBidi" w:hAnsiTheme="minorBidi" w:cstheme="minorBidi"/>
        </w:rPr>
      </w:pPr>
      <w:r w:rsidRPr="00C252F6">
        <w:rPr>
          <w:rFonts w:asciiTheme="minorBidi" w:hAnsiTheme="minorBidi" w:cstheme="minorBidi"/>
        </w:rPr>
        <w:t xml:space="preserve">perte de contrôle utilisateur </w:t>
      </w:r>
    </w:p>
    <w:p w:rsidR="00C252F6" w:rsidRPr="00C252F6" w:rsidRDefault="00C252F6" w:rsidP="00C252F6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  <w:jc w:val="both"/>
        <w:rPr>
          <w:rFonts w:asciiTheme="minorBidi" w:hAnsiTheme="minorBidi" w:cstheme="minorBidi"/>
        </w:rPr>
      </w:pPr>
      <w:r w:rsidRPr="00C252F6">
        <w:rPr>
          <w:rFonts w:asciiTheme="minorBidi" w:hAnsiTheme="minorBidi" w:cstheme="minorBidi"/>
        </w:rPr>
        <w:t xml:space="preserve">comportement non documenté </w:t>
      </w:r>
    </w:p>
    <w:p w:rsidR="00C252F6" w:rsidRPr="00C252F6" w:rsidRDefault="00C252F6" w:rsidP="00C252F6">
      <w:pPr>
        <w:pStyle w:val="Titre2"/>
        <w:rPr>
          <w:rFonts w:asciiTheme="minorBidi" w:hAnsiTheme="minorBidi" w:cstheme="minorBidi"/>
          <w:color w:val="7030A0"/>
          <w:sz w:val="32"/>
          <w:szCs w:val="32"/>
        </w:rPr>
      </w:pPr>
      <w:r w:rsidRPr="00C252F6">
        <w:rPr>
          <w:rFonts w:asciiTheme="minorBidi" w:hAnsiTheme="minorBidi" w:cstheme="minorBidi"/>
          <w:color w:val="7030A0"/>
          <w:sz w:val="32"/>
          <w:szCs w:val="32"/>
        </w:rPr>
        <w:t>18. Test —</w:t>
      </w:r>
      <w:r w:rsidRPr="00C252F6">
        <w:rPr>
          <w:rFonts w:asciiTheme="minorBidi" w:hAnsiTheme="minorBidi" w:cstheme="minorBidi"/>
          <w:color w:val="7030A0"/>
          <w:sz w:val="32"/>
          <w:szCs w:val="32"/>
          <w:u w:val="single"/>
        </w:rPr>
        <w:t xml:space="preserve"> </w:t>
      </w:r>
      <w:r w:rsidRPr="00C252F6">
        <w:rPr>
          <w:rFonts w:asciiTheme="minorBidi" w:hAnsiTheme="minorBidi" w:cstheme="minorBidi"/>
          <w:color w:val="7030A0"/>
          <w:sz w:val="32"/>
          <w:szCs w:val="32"/>
        </w:rPr>
        <w:t>Float Precision Vulnerability</w:t>
      </w:r>
    </w:p>
    <w:p w:rsidR="00C252F6" w:rsidRPr="00C252F6" w:rsidRDefault="00C252F6" w:rsidP="00C252F6">
      <w:pPr>
        <w:pStyle w:val="NormalWeb"/>
        <w:rPr>
          <w:rFonts w:asciiTheme="minorBidi" w:hAnsiTheme="minorBidi" w:cstheme="minorBidi"/>
          <w:sz w:val="22"/>
          <w:szCs w:val="22"/>
          <w:lang w:val="fr-FR"/>
        </w:rPr>
      </w:pPr>
      <w:r w:rsidRPr="00C252F6">
        <w:rPr>
          <w:rStyle w:val="lev"/>
          <w:rFonts w:asciiTheme="minorBidi" w:hAnsiTheme="minorBidi" w:cstheme="minorBidi"/>
          <w:color w:val="00B0F0"/>
          <w:sz w:val="26"/>
          <w:szCs w:val="26"/>
          <w:lang w:val="fr-FR"/>
        </w:rPr>
        <w:t>Description :</w:t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br/>
        <w:t>Le système arrondit les valeurs numériques sans vérifier la précision réelle, ce qui peut provoquer des erreurs de logique métier.</w:t>
      </w:r>
    </w:p>
    <w:p w:rsidR="00C252F6" w:rsidRDefault="00C252F6" w:rsidP="00C252F6">
      <w:pPr>
        <w:pStyle w:val="NormalWeb"/>
        <w:rPr>
          <w:rFonts w:asciiTheme="minorBidi" w:hAnsiTheme="minorBidi" w:cstheme="minorBidi"/>
          <w:sz w:val="22"/>
          <w:szCs w:val="22"/>
          <w:lang w:val="fr-FR"/>
        </w:rPr>
      </w:pPr>
      <w:r w:rsidRPr="00C252F6">
        <w:rPr>
          <w:rStyle w:val="lev"/>
          <w:rFonts w:asciiTheme="minorBidi" w:hAnsiTheme="minorBidi" w:cstheme="minorBidi"/>
          <w:color w:val="00B0F0"/>
          <w:sz w:val="26"/>
          <w:szCs w:val="26"/>
          <w:lang w:val="fr-FR"/>
        </w:rPr>
        <w:t>Preuve :</w:t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br/>
        <w:t xml:space="preserve">Une valeur envoyée </w:t>
      </w:r>
      <w:r w:rsidRPr="00C252F6">
        <w:rPr>
          <w:rStyle w:val="CodeHTML"/>
          <w:rFonts w:asciiTheme="minorBidi" w:eastAsia="SimSun" w:hAnsiTheme="minorBidi" w:cstheme="minorBidi"/>
          <w:sz w:val="22"/>
          <w:szCs w:val="22"/>
          <w:lang w:val="fr-FR"/>
        </w:rPr>
        <w:t>3.4999999999999</w:t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t xml:space="preserve"> est arrondie à </w:t>
      </w:r>
      <w:r w:rsidRPr="00C252F6">
        <w:rPr>
          <w:rStyle w:val="CodeHTML"/>
          <w:rFonts w:asciiTheme="minorBidi" w:eastAsia="SimSun" w:hAnsiTheme="minorBidi" w:cstheme="minorBidi"/>
          <w:sz w:val="22"/>
          <w:szCs w:val="22"/>
          <w:lang w:val="fr-FR"/>
        </w:rPr>
        <w:t>3.50</w:t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t>, ce qui déclenche une alerte incorrecte.</w:t>
      </w:r>
    </w:p>
    <w:p w:rsidR="00C252F6" w:rsidRDefault="00C252F6" w:rsidP="00C252F6">
      <w:pPr>
        <w:pStyle w:val="NormalWeb"/>
        <w:rPr>
          <w:rFonts w:asciiTheme="minorBidi" w:hAnsiTheme="minorBidi" w:cstheme="minorBidi"/>
          <w:b/>
          <w:bCs/>
          <w:color w:val="00B0F0"/>
          <w:sz w:val="26"/>
          <w:szCs w:val="26"/>
          <w:lang w:val="fr-FR"/>
        </w:rPr>
      </w:pPr>
      <w:r w:rsidRPr="00C252F6">
        <w:rPr>
          <w:rFonts w:asciiTheme="minorBidi" w:hAnsiTheme="minorBidi" w:cstheme="minorBidi"/>
          <w:sz w:val="22"/>
          <w:szCs w:val="22"/>
          <w:lang w:val="fr-FR"/>
        </w:rPr>
        <w:br/>
      </w:r>
      <w:r w:rsidRPr="00C252F6">
        <w:rPr>
          <w:rFonts w:asciiTheme="minorBidi" w:hAnsiTheme="minorBidi" w:cstheme="minorBidi"/>
          <w:b/>
          <w:bCs/>
          <w:color w:val="00B0F0"/>
          <w:sz w:val="26"/>
          <w:szCs w:val="26"/>
          <w:lang w:val="fr-FR"/>
        </w:rPr>
        <w:t>Test Postman :</w:t>
      </w:r>
    </w:p>
    <w:p w:rsidR="00C252F6" w:rsidRDefault="00C252F6" w:rsidP="00C252F6">
      <w:pPr>
        <w:pStyle w:val="NormalWeb"/>
        <w:rPr>
          <w:rFonts w:asciiTheme="minorBidi" w:hAnsiTheme="minorBidi" w:cstheme="minorBidi"/>
          <w:b/>
          <w:bCs/>
          <w:sz w:val="22"/>
          <w:szCs w:val="22"/>
          <w:u w:val="single"/>
          <w:lang w:val="fr-FR"/>
        </w:rPr>
      </w:pPr>
      <w:r w:rsidRPr="00C252F6">
        <w:rPr>
          <w:rFonts w:asciiTheme="minorBidi" w:hAnsiTheme="minorBidi" w:cstheme="minorBidi"/>
          <w:b/>
          <w:bCs/>
          <w:color w:val="5B9BD5"/>
          <w:sz w:val="22"/>
          <w:szCs w:val="22"/>
          <w:lang w:val="fr-FR"/>
        </w:rPr>
        <w:lastRenderedPageBreak/>
        <w:br/>
      </w:r>
      <w:r w:rsidRPr="00C252F6">
        <w:rPr>
          <w:rFonts w:asciiTheme="minorBidi" w:hAnsiTheme="minorBidi" w:cstheme="minorBidi"/>
          <w:noProof/>
          <w:sz w:val="22"/>
          <w:szCs w:val="22"/>
          <w:lang w:val="fr-FR" w:eastAsia="fr-FR"/>
        </w:rPr>
        <w:drawing>
          <wp:inline distT="0" distB="0" distL="0" distR="0">
            <wp:extent cx="5234305" cy="4161790"/>
            <wp:effectExtent l="19050" t="0" r="4445" b="0"/>
            <wp:docPr id="3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05" cy="416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br/>
      </w:r>
      <w:r w:rsidRPr="00C252F6">
        <w:rPr>
          <w:rFonts w:asciiTheme="minorBidi" w:hAnsiTheme="minorBidi" w:cstheme="minorBidi"/>
          <w:noProof/>
          <w:sz w:val="22"/>
          <w:szCs w:val="22"/>
          <w:lang w:val="fr-FR" w:eastAsia="fr-FR"/>
        </w:rPr>
        <w:drawing>
          <wp:inline distT="0" distB="0" distL="0" distR="0">
            <wp:extent cx="5265420" cy="1750060"/>
            <wp:effectExtent l="19050" t="0" r="0" b="0"/>
            <wp:docPr id="35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750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2F6" w:rsidRPr="00C252F6" w:rsidRDefault="00C252F6" w:rsidP="00C252F6">
      <w:pPr>
        <w:pStyle w:val="NormalWeb"/>
        <w:rPr>
          <w:rFonts w:asciiTheme="minorBidi" w:hAnsiTheme="minorBidi" w:cstheme="minorBidi"/>
          <w:sz w:val="22"/>
          <w:szCs w:val="22"/>
          <w:lang w:val="fr-FR"/>
        </w:rPr>
      </w:pPr>
      <w:r w:rsidRPr="00C252F6">
        <w:rPr>
          <w:rFonts w:asciiTheme="minorBidi" w:hAnsiTheme="minorBidi" w:cstheme="minorBidi"/>
          <w:sz w:val="22"/>
          <w:szCs w:val="22"/>
          <w:lang w:val="fr-FR"/>
        </w:rPr>
        <w:br/>
      </w:r>
      <w:r w:rsidRPr="00C252F6">
        <w:rPr>
          <w:rFonts w:asciiTheme="minorBidi" w:hAnsiTheme="minorBidi" w:cstheme="minorBidi"/>
          <w:b/>
          <w:bCs/>
          <w:sz w:val="22"/>
          <w:szCs w:val="22"/>
          <w:lang w:val="fr-FR"/>
        </w:rPr>
        <w:t>Une simple variation de précision numérique entraîne une modification de la valeur côté système, ce qui peut provoquer des décisions incorrectes et des alertes injustifiées</w:t>
      </w:r>
      <w:r w:rsidRPr="00C252F6">
        <w:rPr>
          <w:rFonts w:asciiTheme="minorBidi" w:hAnsiTheme="minorBidi" w:cstheme="minorBidi"/>
          <w:sz w:val="22"/>
          <w:szCs w:val="22"/>
          <w:lang w:val="fr-FR"/>
        </w:rPr>
        <w:t>.</w:t>
      </w:r>
    </w:p>
    <w:p w:rsidR="00C252F6" w:rsidRPr="00614799" w:rsidRDefault="00C252F6" w:rsidP="00C252F6">
      <w:pPr>
        <w:pStyle w:val="NormalWeb"/>
        <w:rPr>
          <w:rFonts w:asciiTheme="minorBidi" w:hAnsiTheme="minorBidi" w:cstheme="minorBidi"/>
          <w:color w:val="00B0F0"/>
          <w:sz w:val="26"/>
          <w:szCs w:val="26"/>
        </w:rPr>
      </w:pPr>
      <w:r w:rsidRPr="00614799">
        <w:rPr>
          <w:rStyle w:val="lev"/>
          <w:rFonts w:asciiTheme="minorBidi" w:hAnsiTheme="minorBidi" w:cstheme="minorBidi"/>
          <w:color w:val="00B0F0"/>
          <w:sz w:val="26"/>
          <w:szCs w:val="26"/>
        </w:rPr>
        <w:t>Impact :</w:t>
      </w:r>
    </w:p>
    <w:p w:rsidR="00C252F6" w:rsidRPr="00C252F6" w:rsidRDefault="00C252F6" w:rsidP="00C252F6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  <w:jc w:val="both"/>
        <w:rPr>
          <w:rFonts w:asciiTheme="minorBidi" w:hAnsiTheme="minorBidi" w:cstheme="minorBidi"/>
        </w:rPr>
      </w:pPr>
      <w:r w:rsidRPr="00C252F6">
        <w:rPr>
          <w:rFonts w:asciiTheme="minorBidi" w:hAnsiTheme="minorBidi" w:cstheme="minorBidi"/>
        </w:rPr>
        <w:t xml:space="preserve">déclenchement de fausses alertes </w:t>
      </w:r>
    </w:p>
    <w:p w:rsidR="00C252F6" w:rsidRPr="00C252F6" w:rsidRDefault="00C252F6" w:rsidP="00C252F6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  <w:jc w:val="both"/>
        <w:rPr>
          <w:rFonts w:asciiTheme="minorBidi" w:hAnsiTheme="minorBidi" w:cstheme="minorBidi"/>
        </w:rPr>
      </w:pPr>
      <w:r w:rsidRPr="00C252F6">
        <w:rPr>
          <w:rFonts w:asciiTheme="minorBidi" w:hAnsiTheme="minorBidi" w:cstheme="minorBidi"/>
        </w:rPr>
        <w:t xml:space="preserve">mauvaise interprétation des données </w:t>
      </w:r>
    </w:p>
    <w:p w:rsidR="00C252F6" w:rsidRPr="00C252F6" w:rsidRDefault="00C252F6" w:rsidP="00C252F6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  <w:jc w:val="both"/>
        <w:rPr>
          <w:rFonts w:asciiTheme="minorBidi" w:hAnsiTheme="minorBidi" w:cstheme="minorBidi"/>
          <w:lang w:val="en-ZA"/>
        </w:rPr>
      </w:pPr>
      <w:r w:rsidRPr="00C252F6">
        <w:rPr>
          <w:rFonts w:asciiTheme="minorBidi" w:hAnsiTheme="minorBidi" w:cstheme="minorBidi"/>
        </w:rPr>
        <w:t xml:space="preserve">faille logique critique </w:t>
      </w:r>
      <w:r w:rsidRPr="00C252F6">
        <w:rPr>
          <w:rFonts w:asciiTheme="minorBidi" w:hAnsiTheme="minorBidi" w:cstheme="minorBidi"/>
          <w:b/>
          <w:bCs/>
          <w:color w:val="FF0000"/>
          <w:lang w:val="en-ZA"/>
        </w:rPr>
        <w:br/>
      </w:r>
    </w:p>
    <w:p w:rsidR="00E52030" w:rsidRPr="00C252F6" w:rsidRDefault="00E52030" w:rsidP="00111936">
      <w:pPr>
        <w:spacing w:before="240"/>
        <w:rPr>
          <w:rFonts w:asciiTheme="minorBidi" w:hAnsiTheme="minorBidi" w:cstheme="minorBidi"/>
          <w:lang w:val="en-GB"/>
        </w:rPr>
      </w:pPr>
    </w:p>
    <w:sectPr w:rsidR="00E52030" w:rsidRPr="00C252F6" w:rsidSect="00111936">
      <w:headerReference w:type="default" r:id="rId41"/>
      <w:footerReference w:type="default" r:id="rId4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05E3" w:rsidRDefault="009605E3" w:rsidP="00111936">
      <w:r>
        <w:separator/>
      </w:r>
    </w:p>
  </w:endnote>
  <w:endnote w:type="continuationSeparator" w:id="1">
    <w:p w:rsidR="009605E3" w:rsidRDefault="009605E3" w:rsidP="001119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44717532"/>
      <w:docPartObj>
        <w:docPartGallery w:val="Page Numbers (Bottom of Page)"/>
        <w:docPartUnique/>
      </w:docPartObj>
    </w:sdtPr>
    <w:sdtContent>
      <w:p w:rsidR="00111936" w:rsidRDefault="004E2DE4">
        <w:pPr>
          <w:pStyle w:val="Pieddepage"/>
          <w:jc w:val="center"/>
        </w:pPr>
        <w:fldSimple w:instr=" PAGE   \* MERGEFORMAT ">
          <w:r w:rsidR="00614799">
            <w:rPr>
              <w:noProof/>
            </w:rPr>
            <w:t>25</w:t>
          </w:r>
        </w:fldSimple>
      </w:p>
    </w:sdtContent>
  </w:sdt>
  <w:p w:rsidR="00111936" w:rsidRDefault="00111936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05E3" w:rsidRDefault="009605E3" w:rsidP="00111936">
      <w:r>
        <w:separator/>
      </w:r>
    </w:p>
  </w:footnote>
  <w:footnote w:type="continuationSeparator" w:id="1">
    <w:p w:rsidR="009605E3" w:rsidRDefault="009605E3" w:rsidP="0011193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1936" w:rsidRDefault="00111936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2641600</wp:posOffset>
          </wp:positionH>
          <wp:positionV relativeFrom="paragraph">
            <wp:posOffset>-81280</wp:posOffset>
          </wp:positionV>
          <wp:extent cx="3657600" cy="558800"/>
          <wp:effectExtent l="19050" t="0" r="0" b="0"/>
          <wp:wrapTight wrapText="bothSides">
            <wp:wrapPolygon edited="0">
              <wp:start x="-113" y="0"/>
              <wp:lineTo x="-113" y="20618"/>
              <wp:lineTo x="21600" y="20618"/>
              <wp:lineTo x="21600" y="0"/>
              <wp:lineTo x="-113" y="0"/>
            </wp:wrapPolygon>
          </wp:wrapTight>
          <wp:docPr id="9" name="Image 8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576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11356"/>
    <w:multiLevelType w:val="multilevel"/>
    <w:tmpl w:val="03B1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282A13F2"/>
    <w:multiLevelType w:val="multilevel"/>
    <w:tmpl w:val="A810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42720C"/>
    <w:multiLevelType w:val="hybridMultilevel"/>
    <w:tmpl w:val="21DE8D7E"/>
    <w:lvl w:ilvl="0" w:tplc="C2E68F70">
      <w:start w:val="1"/>
      <w:numFmt w:val="bullet"/>
      <w:lvlText w:val="●"/>
      <w:lvlJc w:val="left"/>
      <w:pPr>
        <w:ind w:left="720" w:hanging="360"/>
      </w:pPr>
    </w:lvl>
    <w:lvl w:ilvl="1" w:tplc="2B721FC2">
      <w:start w:val="1"/>
      <w:numFmt w:val="bullet"/>
      <w:lvlText w:val="○"/>
      <w:lvlJc w:val="left"/>
      <w:pPr>
        <w:ind w:left="1440" w:hanging="360"/>
      </w:pPr>
    </w:lvl>
    <w:lvl w:ilvl="2" w:tplc="C0DE87EC">
      <w:start w:val="1"/>
      <w:numFmt w:val="bullet"/>
      <w:lvlText w:val="■"/>
      <w:lvlJc w:val="left"/>
      <w:pPr>
        <w:ind w:left="2160" w:hanging="360"/>
      </w:pPr>
    </w:lvl>
    <w:lvl w:ilvl="3" w:tplc="D76E168E">
      <w:start w:val="1"/>
      <w:numFmt w:val="bullet"/>
      <w:lvlText w:val="●"/>
      <w:lvlJc w:val="left"/>
      <w:pPr>
        <w:ind w:left="2880" w:hanging="360"/>
      </w:pPr>
    </w:lvl>
    <w:lvl w:ilvl="4" w:tplc="A016F6F6">
      <w:start w:val="1"/>
      <w:numFmt w:val="bullet"/>
      <w:lvlText w:val="○"/>
      <w:lvlJc w:val="left"/>
      <w:pPr>
        <w:ind w:left="3600" w:hanging="360"/>
      </w:pPr>
    </w:lvl>
    <w:lvl w:ilvl="5" w:tplc="E7B81ACA">
      <w:start w:val="1"/>
      <w:numFmt w:val="bullet"/>
      <w:lvlText w:val="■"/>
      <w:lvlJc w:val="left"/>
      <w:pPr>
        <w:ind w:left="4320" w:hanging="360"/>
      </w:pPr>
    </w:lvl>
    <w:lvl w:ilvl="6" w:tplc="1E286890">
      <w:start w:val="1"/>
      <w:numFmt w:val="bullet"/>
      <w:lvlText w:val="●"/>
      <w:lvlJc w:val="left"/>
      <w:pPr>
        <w:ind w:left="5040" w:hanging="360"/>
      </w:pPr>
    </w:lvl>
    <w:lvl w:ilvl="7" w:tplc="D824559E">
      <w:start w:val="1"/>
      <w:numFmt w:val="bullet"/>
      <w:lvlText w:val="●"/>
      <w:lvlJc w:val="left"/>
      <w:pPr>
        <w:ind w:left="5760" w:hanging="360"/>
      </w:pPr>
    </w:lvl>
    <w:lvl w:ilvl="8" w:tplc="E01E8840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3C68E243"/>
    <w:multiLevelType w:val="multilevel"/>
    <w:tmpl w:val="3C68E24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nsid w:val="471D1DD1"/>
    <w:multiLevelType w:val="multilevel"/>
    <w:tmpl w:val="471D1D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57AD3E27"/>
    <w:multiLevelType w:val="multilevel"/>
    <w:tmpl w:val="2284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characterSpacingControl w:val="doNotCompress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/>
  <w:rsids>
    <w:rsidRoot w:val="00E52030"/>
    <w:rsid w:val="000A249C"/>
    <w:rsid w:val="000B5914"/>
    <w:rsid w:val="00100E92"/>
    <w:rsid w:val="00111936"/>
    <w:rsid w:val="00111B64"/>
    <w:rsid w:val="004E2DE4"/>
    <w:rsid w:val="00523287"/>
    <w:rsid w:val="0057165A"/>
    <w:rsid w:val="005B23F6"/>
    <w:rsid w:val="005D104D"/>
    <w:rsid w:val="00614799"/>
    <w:rsid w:val="007919B3"/>
    <w:rsid w:val="00794362"/>
    <w:rsid w:val="00813F72"/>
    <w:rsid w:val="00944C7D"/>
    <w:rsid w:val="009605E3"/>
    <w:rsid w:val="00966FAF"/>
    <w:rsid w:val="00986594"/>
    <w:rsid w:val="00A11CC2"/>
    <w:rsid w:val="00AF741E"/>
    <w:rsid w:val="00C252F6"/>
    <w:rsid w:val="00D60D4F"/>
    <w:rsid w:val="00E52030"/>
    <w:rsid w:val="00E71B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HTML Code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41E"/>
  </w:style>
  <w:style w:type="paragraph" w:styleId="Titre2">
    <w:name w:val="heading 2"/>
    <w:basedOn w:val="Normal"/>
    <w:link w:val="Titre2Car"/>
    <w:uiPriority w:val="9"/>
    <w:qFormat/>
    <w:rsid w:val="0052328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sid w:val="00E52030"/>
    <w:rPr>
      <w:sz w:val="56"/>
      <w:szCs w:val="56"/>
    </w:rPr>
  </w:style>
  <w:style w:type="paragraph" w:customStyle="1" w:styleId="Heading1">
    <w:name w:val="Heading 1"/>
    <w:qFormat/>
    <w:rsid w:val="00E52030"/>
    <w:rPr>
      <w:color w:val="2E74B5"/>
      <w:sz w:val="32"/>
      <w:szCs w:val="32"/>
    </w:rPr>
  </w:style>
  <w:style w:type="paragraph" w:customStyle="1" w:styleId="Heading2">
    <w:name w:val="Heading 2"/>
    <w:qFormat/>
    <w:rsid w:val="00E52030"/>
    <w:rPr>
      <w:color w:val="2E74B5"/>
      <w:sz w:val="26"/>
      <w:szCs w:val="26"/>
    </w:rPr>
  </w:style>
  <w:style w:type="paragraph" w:customStyle="1" w:styleId="Heading3">
    <w:name w:val="Heading 3"/>
    <w:qFormat/>
    <w:rsid w:val="00E52030"/>
    <w:rPr>
      <w:color w:val="1F4D78"/>
      <w:sz w:val="24"/>
      <w:szCs w:val="24"/>
    </w:rPr>
  </w:style>
  <w:style w:type="paragraph" w:customStyle="1" w:styleId="Heading4">
    <w:name w:val="Heading 4"/>
    <w:qFormat/>
    <w:rsid w:val="00E52030"/>
    <w:rPr>
      <w:i/>
      <w:iCs/>
      <w:color w:val="2E74B5"/>
    </w:rPr>
  </w:style>
  <w:style w:type="paragraph" w:customStyle="1" w:styleId="Heading5">
    <w:name w:val="Heading 5"/>
    <w:qFormat/>
    <w:rsid w:val="00E52030"/>
    <w:rPr>
      <w:color w:val="2E74B5"/>
    </w:rPr>
  </w:style>
  <w:style w:type="paragraph" w:customStyle="1" w:styleId="Heading6">
    <w:name w:val="Heading 6"/>
    <w:qFormat/>
    <w:rsid w:val="00E52030"/>
    <w:rPr>
      <w:color w:val="1F4D78"/>
    </w:rPr>
  </w:style>
  <w:style w:type="paragraph" w:customStyle="1" w:styleId="lev1">
    <w:name w:val="Élevé1"/>
    <w:qFormat/>
    <w:rsid w:val="00E52030"/>
    <w:rPr>
      <w:b/>
      <w:bCs/>
    </w:rPr>
  </w:style>
  <w:style w:type="paragraph" w:styleId="Paragraphedeliste">
    <w:name w:val="List Paragraph"/>
    <w:qFormat/>
    <w:rsid w:val="00E52030"/>
  </w:style>
  <w:style w:type="character" w:styleId="Lienhypertexte">
    <w:name w:val="Hyperlink"/>
    <w:uiPriority w:val="99"/>
    <w:unhideWhenUsed/>
    <w:rsid w:val="00E52030"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sid w:val="00E52030"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sid w:val="00E52030"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sid w:val="00E52030"/>
    <w:rPr>
      <w:sz w:val="20"/>
      <w:szCs w:val="20"/>
    </w:rPr>
  </w:style>
  <w:style w:type="character" w:styleId="Appeldenotedefin">
    <w:name w:val="endnote reference"/>
    <w:uiPriority w:val="99"/>
    <w:semiHidden/>
    <w:unhideWhenUsed/>
    <w:rsid w:val="00E52030"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sid w:val="00E52030"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sid w:val="00E52030"/>
    <w:rPr>
      <w:sz w:val="20"/>
      <w:szCs w:val="20"/>
    </w:rPr>
  </w:style>
  <w:style w:type="paragraph" w:customStyle="1" w:styleId="Heading10">
    <w:name w:val="Heading 1"/>
    <w:qFormat/>
    <w:rsid w:val="00E52030"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customStyle="1" w:styleId="Heading20">
    <w:name w:val="Heading 2"/>
    <w:qFormat/>
    <w:rsid w:val="00E52030"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11B6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11B6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11193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111936"/>
  </w:style>
  <w:style w:type="paragraph" w:styleId="Pieddepage">
    <w:name w:val="footer"/>
    <w:basedOn w:val="Normal"/>
    <w:link w:val="PieddepageCar"/>
    <w:uiPriority w:val="99"/>
    <w:unhideWhenUsed/>
    <w:rsid w:val="0011193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11936"/>
  </w:style>
  <w:style w:type="character" w:customStyle="1" w:styleId="Titre2Car">
    <w:name w:val="Titre 2 Car"/>
    <w:basedOn w:val="Policepardfaut"/>
    <w:link w:val="Titre2"/>
    <w:uiPriority w:val="9"/>
    <w:rsid w:val="0052328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ont-claude-response-body">
    <w:name w:val="font-claude-response-body"/>
    <w:basedOn w:val="Normal"/>
    <w:rsid w:val="0052328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qFormat/>
    <w:rsid w:val="00523287"/>
    <w:rPr>
      <w:b/>
      <w:bCs/>
    </w:rPr>
  </w:style>
  <w:style w:type="character" w:styleId="CodeHTML">
    <w:name w:val="HTML Code"/>
    <w:basedOn w:val="Policepardfaut"/>
    <w:unhideWhenUsed/>
    <w:rsid w:val="0052328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rsid w:val="00C252F6"/>
    <w:pPr>
      <w:spacing w:before="100" w:beforeAutospacing="1" w:after="10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39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25</Pages>
  <Words>2000</Words>
  <Characters>11004</Characters>
  <Application>Microsoft Office Word</Application>
  <DocSecurity>0</DocSecurity>
  <Lines>91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 Fatima</cp:lastModifiedBy>
  <cp:revision>11</cp:revision>
  <dcterms:created xsi:type="dcterms:W3CDTF">2026-04-08T19:31:00Z</dcterms:created>
  <dcterms:modified xsi:type="dcterms:W3CDTF">2026-04-13T09:23:00Z</dcterms:modified>
</cp:coreProperties>
</file>