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D6A" w:rsidRPr="00313D6A" w:rsidRDefault="00313D6A" w:rsidP="00313D6A">
      <w:pPr>
        <w:shd w:val="clear" w:color="auto" w:fill="FFFFFF"/>
        <w:spacing w:before="795" w:after="225" w:line="240" w:lineRule="auto"/>
        <w:outlineLvl w:val="2"/>
        <w:rPr>
          <w:rFonts w:ascii="Segoe UI" w:eastAsia="Times New Roman" w:hAnsi="Segoe UI" w:cs="Segoe UI"/>
          <w:b/>
          <w:bCs/>
          <w:color w:val="111111"/>
          <w:sz w:val="24"/>
          <w:szCs w:val="24"/>
        </w:rPr>
      </w:pPr>
      <w:r w:rsidRPr="00313D6A">
        <w:rPr>
          <w:rFonts w:ascii="Segoe UI" w:eastAsia="Times New Roman" w:hAnsi="Segoe UI" w:cs="Segoe UI"/>
          <w:b/>
          <w:bCs/>
          <w:color w:val="111111"/>
          <w:sz w:val="24"/>
          <w:szCs w:val="24"/>
        </w:rPr>
        <w:t>A brief history of Agile software development</w:t>
      </w:r>
    </w:p>
    <w:p w:rsidR="00313D6A" w:rsidRPr="00313D6A" w:rsidRDefault="00313D6A" w:rsidP="00313D6A">
      <w:pPr>
        <w:shd w:val="clear" w:color="auto" w:fill="FFFFFF"/>
        <w:spacing w:after="450" w:line="240" w:lineRule="auto"/>
        <w:rPr>
          <w:rFonts w:ascii="Segoe UI" w:eastAsia="Times New Roman" w:hAnsi="Segoe UI" w:cs="Segoe UI"/>
          <w:color w:val="333333"/>
          <w:sz w:val="24"/>
          <w:szCs w:val="24"/>
        </w:rPr>
      </w:pPr>
      <w:r w:rsidRPr="00313D6A">
        <w:rPr>
          <w:rFonts w:ascii="Segoe UI" w:eastAsia="Times New Roman" w:hAnsi="Segoe UI" w:cs="Segoe UI"/>
          <w:color w:val="333333"/>
          <w:sz w:val="24"/>
          <w:szCs w:val="24"/>
        </w:rPr>
        <w:t>In the 1990s, </w:t>
      </w:r>
      <w:hyperlink r:id="rId5" w:tgtFrame="_blank" w:history="1">
        <w:r w:rsidRPr="00313D6A">
          <w:rPr>
            <w:rFonts w:ascii="Segoe UI" w:eastAsia="Times New Roman" w:hAnsi="Segoe UI" w:cs="Segoe UI"/>
            <w:color w:val="0000FF"/>
            <w:sz w:val="24"/>
            <w:szCs w:val="24"/>
            <w:u w:val="single"/>
          </w:rPr>
          <w:t>software development faced a bit of a crisis</w:t>
        </w:r>
      </w:hyperlink>
      <w:r w:rsidRPr="00313D6A">
        <w:rPr>
          <w:rFonts w:ascii="Segoe UI" w:eastAsia="Times New Roman" w:hAnsi="Segoe UI" w:cs="Segoe UI"/>
          <w:color w:val="333333"/>
          <w:sz w:val="24"/>
          <w:szCs w:val="24"/>
        </w:rPr>
        <w:t xml:space="preserve">. Referred to as ‘the application development crisis’ or ‘application delivery lag’, the industry realized that it couldn’t move fast enough to meet customer demands and requirements — the estimated time between a business need and actual application was about three years. See, traditional development models were based on a timeline approach, where development happened </w:t>
      </w:r>
      <w:proofErr w:type="gramStart"/>
      <w:r w:rsidRPr="00313D6A">
        <w:rPr>
          <w:rFonts w:ascii="Segoe UI" w:eastAsia="Times New Roman" w:hAnsi="Segoe UI" w:cs="Segoe UI"/>
          <w:color w:val="333333"/>
          <w:sz w:val="24"/>
          <w:szCs w:val="24"/>
        </w:rPr>
        <w:t>sequentially</w:t>
      </w:r>
      <w:proofErr w:type="gramEnd"/>
      <w:r w:rsidRPr="00313D6A">
        <w:rPr>
          <w:rFonts w:ascii="Segoe UI" w:eastAsia="Times New Roman" w:hAnsi="Segoe UI" w:cs="Segoe UI"/>
          <w:color w:val="333333"/>
          <w:sz w:val="24"/>
          <w:szCs w:val="24"/>
        </w:rPr>
        <w:t xml:space="preserve"> and the final product wasn’t revealed to customers until the very final step. This left little room for flexibility when it came to progress reviews and changes. So, by the time an actual application was finished, it was highly likely that requirements and systems of the project’s original objectives had changed.</w:t>
      </w:r>
    </w:p>
    <w:p w:rsidR="00313D6A" w:rsidRDefault="00313D6A" w:rsidP="00313D6A">
      <w:pPr>
        <w:shd w:val="clear" w:color="auto" w:fill="FFFFFF"/>
        <w:spacing w:after="450" w:line="240" w:lineRule="auto"/>
        <w:rPr>
          <w:rFonts w:ascii="Segoe UI" w:eastAsia="Times New Roman" w:hAnsi="Segoe UI" w:cs="Segoe UI"/>
          <w:color w:val="333333"/>
          <w:sz w:val="24"/>
          <w:szCs w:val="24"/>
        </w:rPr>
      </w:pPr>
      <w:r w:rsidRPr="00313D6A">
        <w:rPr>
          <w:rFonts w:ascii="Segoe UI" w:eastAsia="Times New Roman" w:hAnsi="Segoe UI" w:cs="Segoe UI"/>
          <w:color w:val="333333"/>
          <w:sz w:val="24"/>
          <w:szCs w:val="24"/>
        </w:rPr>
        <w:t>With money and efforts wasted, and even some projects cancelled halfway through, professional leaders of the software community thought it was time for a new, refreshed approach. Then in 2001, in a snowy, ski lodge in Utah, gathered 17 individuals. Some of whom were already entertaining the idea of a new software development method. They all yearned to cement a process that legitimized what was being practiced, and so, came the creation of the Agile Manifesto.</w:t>
      </w:r>
    </w:p>
    <w:p w:rsidR="00313D6A" w:rsidRDefault="00313D6A" w:rsidP="00313D6A">
      <w:pPr>
        <w:shd w:val="clear" w:color="auto" w:fill="FFFFFF"/>
        <w:spacing w:after="450" w:line="240" w:lineRule="auto"/>
        <w:rPr>
          <w:rFonts w:ascii="Segoe UI" w:eastAsia="Times New Roman" w:hAnsi="Segoe UI" w:cs="Segoe UI"/>
          <w:color w:val="333333"/>
          <w:sz w:val="24"/>
          <w:szCs w:val="24"/>
        </w:rPr>
      </w:pPr>
      <w:bookmarkStart w:id="0" w:name="_GoBack"/>
      <w:r>
        <w:rPr>
          <w:noProof/>
        </w:rPr>
        <w:drawing>
          <wp:anchor distT="0" distB="0" distL="114300" distR="114300" simplePos="0" relativeHeight="251658240" behindDoc="0" locked="0" layoutInCell="1" allowOverlap="1" wp14:anchorId="451BF8DC">
            <wp:simplePos x="0" y="0"/>
            <wp:positionH relativeFrom="margin">
              <wp:align>right</wp:align>
            </wp:positionH>
            <wp:positionV relativeFrom="paragraph">
              <wp:posOffset>440690</wp:posOffset>
            </wp:positionV>
            <wp:extent cx="5943600" cy="3137551"/>
            <wp:effectExtent l="0" t="0" r="0" b="5715"/>
            <wp:wrapNone/>
            <wp:docPr id="1" name="Picture 1" descr="Image result for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gile method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755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313D6A" w:rsidRDefault="00313D6A" w:rsidP="00313D6A">
      <w:pPr>
        <w:shd w:val="clear" w:color="auto" w:fill="FFFFFF"/>
        <w:spacing w:after="450" w:line="240" w:lineRule="auto"/>
        <w:rPr>
          <w:rFonts w:ascii="Segoe UI" w:eastAsia="Times New Roman" w:hAnsi="Segoe UI" w:cs="Segoe UI"/>
          <w:color w:val="333333"/>
          <w:sz w:val="24"/>
          <w:szCs w:val="24"/>
        </w:rPr>
      </w:pPr>
    </w:p>
    <w:p w:rsidR="00313D6A" w:rsidRDefault="00313D6A" w:rsidP="00313D6A">
      <w:pPr>
        <w:shd w:val="clear" w:color="auto" w:fill="FFFFFF"/>
        <w:spacing w:after="450" w:line="240" w:lineRule="auto"/>
        <w:rPr>
          <w:rFonts w:ascii="Segoe UI" w:eastAsia="Times New Roman" w:hAnsi="Segoe UI" w:cs="Segoe UI"/>
          <w:color w:val="333333"/>
          <w:sz w:val="24"/>
          <w:szCs w:val="24"/>
        </w:rPr>
      </w:pPr>
    </w:p>
    <w:p w:rsidR="00313D6A" w:rsidRDefault="00313D6A" w:rsidP="00313D6A">
      <w:pPr>
        <w:shd w:val="clear" w:color="auto" w:fill="FFFFFF"/>
        <w:spacing w:after="450" w:line="240" w:lineRule="auto"/>
        <w:rPr>
          <w:rFonts w:ascii="Segoe UI" w:eastAsia="Times New Roman" w:hAnsi="Segoe UI" w:cs="Segoe UI"/>
          <w:color w:val="333333"/>
          <w:sz w:val="24"/>
          <w:szCs w:val="24"/>
        </w:rPr>
      </w:pPr>
    </w:p>
    <w:p w:rsidR="00313D6A" w:rsidRDefault="00313D6A" w:rsidP="00313D6A">
      <w:pPr>
        <w:shd w:val="clear" w:color="auto" w:fill="FFFFFF"/>
        <w:spacing w:after="450" w:line="240" w:lineRule="auto"/>
        <w:rPr>
          <w:rFonts w:ascii="Segoe UI" w:eastAsia="Times New Roman" w:hAnsi="Segoe UI" w:cs="Segoe UI"/>
          <w:color w:val="333333"/>
          <w:sz w:val="24"/>
          <w:szCs w:val="24"/>
        </w:rPr>
      </w:pPr>
    </w:p>
    <w:p w:rsidR="00313D6A" w:rsidRDefault="00313D6A" w:rsidP="00313D6A">
      <w:pPr>
        <w:shd w:val="clear" w:color="auto" w:fill="FFFFFF"/>
        <w:spacing w:after="450" w:line="240" w:lineRule="auto"/>
        <w:rPr>
          <w:rFonts w:ascii="Segoe UI" w:eastAsia="Times New Roman" w:hAnsi="Segoe UI" w:cs="Segoe UI"/>
          <w:color w:val="333333"/>
          <w:sz w:val="24"/>
          <w:szCs w:val="24"/>
        </w:rPr>
      </w:pPr>
    </w:p>
    <w:p w:rsidR="00313D6A" w:rsidRDefault="00313D6A" w:rsidP="00313D6A">
      <w:pPr>
        <w:shd w:val="clear" w:color="auto" w:fill="FFFFFF"/>
        <w:spacing w:after="450" w:line="240" w:lineRule="auto"/>
        <w:rPr>
          <w:rFonts w:ascii="Segoe UI" w:eastAsia="Times New Roman" w:hAnsi="Segoe UI" w:cs="Segoe UI"/>
          <w:color w:val="333333"/>
          <w:sz w:val="24"/>
          <w:szCs w:val="24"/>
        </w:rPr>
      </w:pPr>
    </w:p>
    <w:p w:rsidR="00313D6A" w:rsidRPr="00313D6A" w:rsidRDefault="00313D6A" w:rsidP="00313D6A">
      <w:pPr>
        <w:shd w:val="clear" w:color="auto" w:fill="FFFFFF"/>
        <w:spacing w:after="450" w:line="240" w:lineRule="auto"/>
        <w:rPr>
          <w:rFonts w:ascii="Segoe UI" w:eastAsia="Times New Roman" w:hAnsi="Segoe UI" w:cs="Segoe UI"/>
          <w:color w:val="333333"/>
          <w:sz w:val="24"/>
          <w:szCs w:val="24"/>
        </w:rPr>
      </w:pPr>
    </w:p>
    <w:p w:rsidR="00313D6A" w:rsidRPr="00313D6A" w:rsidRDefault="00313D6A" w:rsidP="00313D6A">
      <w:pPr>
        <w:shd w:val="clear" w:color="auto" w:fill="FFFFFF"/>
        <w:spacing w:before="795" w:after="225" w:line="240" w:lineRule="auto"/>
        <w:outlineLvl w:val="2"/>
        <w:rPr>
          <w:rFonts w:ascii="Segoe UI" w:eastAsia="Times New Roman" w:hAnsi="Segoe UI" w:cs="Segoe UI"/>
          <w:color w:val="333333"/>
          <w:sz w:val="24"/>
          <w:szCs w:val="24"/>
        </w:rPr>
      </w:pPr>
      <w:r w:rsidRPr="00313D6A">
        <w:rPr>
          <w:rFonts w:ascii="Segoe UI" w:eastAsia="Times New Roman" w:hAnsi="Segoe UI" w:cs="Segoe UI"/>
          <w:color w:val="333333"/>
          <w:sz w:val="24"/>
          <w:szCs w:val="24"/>
        </w:rPr>
        <w:lastRenderedPageBreak/>
        <w:t>What is the Agile Manifesto?</w:t>
      </w:r>
    </w:p>
    <w:p w:rsidR="00313D6A" w:rsidRPr="00313D6A" w:rsidRDefault="00313D6A" w:rsidP="00313D6A">
      <w:pPr>
        <w:shd w:val="clear" w:color="auto" w:fill="FFFFFF"/>
        <w:spacing w:after="450" w:line="240" w:lineRule="auto"/>
        <w:rPr>
          <w:rFonts w:ascii="Segoe UI" w:eastAsia="Times New Roman" w:hAnsi="Segoe UI" w:cs="Segoe UI"/>
          <w:color w:val="333333"/>
          <w:sz w:val="24"/>
          <w:szCs w:val="24"/>
        </w:rPr>
      </w:pPr>
      <w:r w:rsidRPr="00313D6A">
        <w:rPr>
          <w:rFonts w:ascii="Segoe UI" w:eastAsia="Times New Roman" w:hAnsi="Segoe UI" w:cs="Segoe UI"/>
          <w:color w:val="333333"/>
          <w:sz w:val="24"/>
          <w:szCs w:val="24"/>
        </w:rPr>
        <w:t>The </w:t>
      </w:r>
      <w:hyperlink r:id="rId7" w:tgtFrame="_blank" w:history="1">
        <w:r w:rsidRPr="00313D6A">
          <w:rPr>
            <w:rFonts w:ascii="Segoe UI" w:eastAsia="Times New Roman" w:hAnsi="Segoe UI" w:cs="Segoe UI"/>
            <w:color w:val="333333"/>
            <w:sz w:val="24"/>
            <w:szCs w:val="24"/>
          </w:rPr>
          <w:t>Agile Manifesto</w:t>
        </w:r>
      </w:hyperlink>
      <w:r w:rsidRPr="00313D6A">
        <w:rPr>
          <w:rFonts w:ascii="Segoe UI" w:eastAsia="Times New Roman" w:hAnsi="Segoe UI" w:cs="Segoe UI"/>
          <w:color w:val="333333"/>
          <w:sz w:val="24"/>
          <w:szCs w:val="24"/>
        </w:rPr>
        <w:t> is a declaration of the values and principles expressed in Agile methodology. Made up for four foundational values and 12 key principles, it aims to help uncover better ways of developing software by providing a clear and measurable structure that promotes iterative development, </w:t>
      </w:r>
      <w:hyperlink r:id="rId8" w:tgtFrame="_blank" w:history="1">
        <w:r w:rsidRPr="00313D6A">
          <w:rPr>
            <w:rFonts w:ascii="Segoe UI" w:eastAsia="Times New Roman" w:hAnsi="Segoe UI" w:cs="Segoe UI"/>
            <w:color w:val="333333"/>
            <w:sz w:val="24"/>
            <w:szCs w:val="24"/>
          </w:rPr>
          <w:t>team collaboration</w:t>
        </w:r>
      </w:hyperlink>
      <w:r w:rsidRPr="00313D6A">
        <w:rPr>
          <w:rFonts w:ascii="Segoe UI" w:eastAsia="Times New Roman" w:hAnsi="Segoe UI" w:cs="Segoe UI"/>
          <w:color w:val="333333"/>
          <w:sz w:val="24"/>
          <w:szCs w:val="24"/>
        </w:rPr>
        <w:t>, and change recognition.</w:t>
      </w:r>
    </w:p>
    <w:p w:rsidR="00313D6A" w:rsidRPr="00313D6A" w:rsidRDefault="00313D6A" w:rsidP="00313D6A">
      <w:pPr>
        <w:shd w:val="clear" w:color="auto" w:fill="FFFFFF"/>
        <w:spacing w:after="450" w:line="240" w:lineRule="auto"/>
        <w:rPr>
          <w:rFonts w:ascii="Segoe UI" w:eastAsia="Times New Roman" w:hAnsi="Segoe UI" w:cs="Segoe UI"/>
          <w:color w:val="333333"/>
          <w:sz w:val="24"/>
          <w:szCs w:val="24"/>
        </w:rPr>
      </w:pPr>
      <w:r w:rsidRPr="00313D6A">
        <w:rPr>
          <w:rFonts w:ascii="Segoe UI" w:eastAsia="Times New Roman" w:hAnsi="Segoe UI" w:cs="Segoe UI"/>
          <w:color w:val="333333"/>
          <w:sz w:val="24"/>
          <w:szCs w:val="24"/>
        </w:rPr>
        <w:t>The values and principles of the ‘</w:t>
      </w:r>
      <w:hyperlink r:id="rId9" w:tgtFrame="_blank" w:history="1">
        <w:r w:rsidRPr="00313D6A">
          <w:rPr>
            <w:rFonts w:ascii="Segoe UI" w:eastAsia="Times New Roman" w:hAnsi="Segoe UI" w:cs="Segoe UI"/>
            <w:color w:val="333333"/>
            <w:sz w:val="24"/>
            <w:szCs w:val="24"/>
          </w:rPr>
          <w:t>Manifesto for Agile Software Development</w:t>
        </w:r>
      </w:hyperlink>
      <w:r w:rsidRPr="00313D6A">
        <w:rPr>
          <w:rFonts w:ascii="Segoe UI" w:eastAsia="Times New Roman" w:hAnsi="Segoe UI" w:cs="Segoe UI"/>
          <w:color w:val="333333"/>
          <w:sz w:val="24"/>
          <w:szCs w:val="24"/>
        </w:rPr>
        <w:t>’ are:</w:t>
      </w:r>
    </w:p>
    <w:p w:rsidR="00313D6A" w:rsidRPr="00313D6A" w:rsidRDefault="00313D6A" w:rsidP="00313D6A">
      <w:pPr>
        <w:shd w:val="clear" w:color="auto" w:fill="FFFFFF"/>
        <w:spacing w:before="795" w:after="225" w:line="240" w:lineRule="auto"/>
        <w:outlineLvl w:val="2"/>
        <w:rPr>
          <w:rFonts w:ascii="Segoe UI" w:eastAsia="Times New Roman" w:hAnsi="Segoe UI" w:cs="Segoe UI"/>
          <w:color w:val="333333"/>
          <w:sz w:val="24"/>
          <w:szCs w:val="24"/>
        </w:rPr>
      </w:pPr>
      <w:r w:rsidRPr="00313D6A">
        <w:rPr>
          <w:rFonts w:ascii="Segoe UI" w:eastAsia="Times New Roman" w:hAnsi="Segoe UI" w:cs="Segoe UI"/>
          <w:color w:val="333333"/>
          <w:sz w:val="24"/>
          <w:szCs w:val="24"/>
        </w:rPr>
        <w:t>What is Agile project management?</w:t>
      </w:r>
    </w:p>
    <w:p w:rsidR="00313D6A" w:rsidRPr="00313D6A" w:rsidRDefault="00313D6A" w:rsidP="00313D6A">
      <w:pPr>
        <w:shd w:val="clear" w:color="auto" w:fill="FFFFFF"/>
        <w:spacing w:after="450" w:line="240" w:lineRule="auto"/>
        <w:rPr>
          <w:rFonts w:ascii="Segoe UI" w:eastAsia="Times New Roman" w:hAnsi="Segoe UI" w:cs="Segoe UI"/>
          <w:color w:val="333333"/>
          <w:sz w:val="27"/>
          <w:szCs w:val="27"/>
        </w:rPr>
      </w:pPr>
      <w:hyperlink r:id="rId10" w:tgtFrame="_blank" w:history="1">
        <w:r w:rsidRPr="00313D6A">
          <w:rPr>
            <w:rFonts w:ascii="Segoe UI" w:eastAsia="Times New Roman" w:hAnsi="Segoe UI" w:cs="Segoe UI"/>
            <w:color w:val="333333"/>
            <w:sz w:val="24"/>
            <w:szCs w:val="24"/>
          </w:rPr>
          <w:t>Agile project management</w:t>
        </w:r>
      </w:hyperlink>
      <w:r w:rsidRPr="00313D6A">
        <w:rPr>
          <w:rFonts w:ascii="Segoe UI" w:eastAsia="Times New Roman" w:hAnsi="Segoe UI" w:cs="Segoe UI"/>
          <w:color w:val="333333"/>
          <w:sz w:val="24"/>
          <w:szCs w:val="24"/>
        </w:rPr>
        <w:t xml:space="preserve"> is a methodology that is commonly used to deliver complex projects due to its adaptiveness. It emphasizes collaboration, flexibility, continuous improvement, and </w:t>
      </w:r>
      <w:proofErr w:type="gramStart"/>
      <w:r w:rsidRPr="00313D6A">
        <w:rPr>
          <w:rFonts w:ascii="Segoe UI" w:eastAsia="Times New Roman" w:hAnsi="Segoe UI" w:cs="Segoe UI"/>
          <w:color w:val="333333"/>
          <w:sz w:val="24"/>
          <w:szCs w:val="24"/>
        </w:rPr>
        <w:t>high quality</w:t>
      </w:r>
      <w:proofErr w:type="gramEnd"/>
      <w:r w:rsidRPr="00313D6A">
        <w:rPr>
          <w:rFonts w:ascii="Segoe UI" w:eastAsia="Times New Roman" w:hAnsi="Segoe UI" w:cs="Segoe UI"/>
          <w:color w:val="333333"/>
          <w:sz w:val="24"/>
          <w:szCs w:val="24"/>
        </w:rPr>
        <w:t xml:space="preserve"> results. It aims to be clear and measurable by using six main “deliverables” to track progress and create the product</w:t>
      </w:r>
      <w:r w:rsidRPr="00313D6A">
        <w:rPr>
          <w:rFonts w:ascii="Segoe UI" w:eastAsia="Times New Roman" w:hAnsi="Segoe UI" w:cs="Segoe UI"/>
          <w:color w:val="333333"/>
          <w:sz w:val="27"/>
          <w:szCs w:val="27"/>
        </w:rPr>
        <w:t>.</w:t>
      </w:r>
    </w:p>
    <w:p w:rsidR="00313D6A" w:rsidRPr="00313D6A" w:rsidRDefault="00313D6A" w:rsidP="00313D6A">
      <w:pPr>
        <w:shd w:val="clear" w:color="auto" w:fill="FFFFFF"/>
        <w:spacing w:before="795" w:after="225" w:line="240" w:lineRule="auto"/>
        <w:outlineLvl w:val="2"/>
        <w:rPr>
          <w:rFonts w:ascii="Segoe UI" w:eastAsia="Times New Roman" w:hAnsi="Segoe UI" w:cs="Segoe UI"/>
          <w:b/>
          <w:bCs/>
          <w:color w:val="111111"/>
          <w:sz w:val="51"/>
          <w:szCs w:val="51"/>
        </w:rPr>
      </w:pPr>
      <w:r w:rsidRPr="00313D6A">
        <w:rPr>
          <w:rFonts w:ascii="Segoe UI" w:eastAsia="Times New Roman" w:hAnsi="Segoe UI" w:cs="Segoe UI"/>
          <w:b/>
          <w:bCs/>
          <w:color w:val="111111"/>
          <w:sz w:val="51"/>
          <w:szCs w:val="51"/>
        </w:rPr>
        <w:t>Agile Scrum methodology</w:t>
      </w:r>
    </w:p>
    <w:p w:rsidR="00313D6A" w:rsidRPr="00313D6A" w:rsidRDefault="00313D6A" w:rsidP="00313D6A">
      <w:pPr>
        <w:shd w:val="clear" w:color="auto" w:fill="FFFFFF"/>
        <w:spacing w:after="450" w:line="240" w:lineRule="auto"/>
        <w:rPr>
          <w:rFonts w:ascii="Segoe UI" w:eastAsia="Times New Roman" w:hAnsi="Segoe UI" w:cs="Segoe UI"/>
          <w:color w:val="333333"/>
          <w:sz w:val="27"/>
          <w:szCs w:val="27"/>
        </w:rPr>
      </w:pPr>
      <w:hyperlink r:id="rId11" w:tgtFrame="_blank" w:history="1">
        <w:r w:rsidRPr="00313D6A">
          <w:rPr>
            <w:rFonts w:ascii="Segoe UI" w:eastAsia="Times New Roman" w:hAnsi="Segoe UI" w:cs="Segoe UI"/>
            <w:color w:val="0000FF"/>
            <w:sz w:val="27"/>
            <w:szCs w:val="27"/>
            <w:u w:val="single"/>
          </w:rPr>
          <w:t>Scrum</w:t>
        </w:r>
      </w:hyperlink>
      <w:r w:rsidRPr="00313D6A">
        <w:rPr>
          <w:rFonts w:ascii="Segoe UI" w:eastAsia="Times New Roman" w:hAnsi="Segoe UI" w:cs="Segoe UI"/>
          <w:color w:val="333333"/>
          <w:sz w:val="27"/>
          <w:szCs w:val="27"/>
        </w:rPr>
        <w:t> is an Agile framework that is used to implement the ideas behind Agile software development. Created by </w:t>
      </w:r>
      <w:hyperlink r:id="rId12" w:tgtFrame="_blank" w:history="1">
        <w:r w:rsidRPr="00313D6A">
          <w:rPr>
            <w:rFonts w:ascii="Segoe UI" w:eastAsia="Times New Roman" w:hAnsi="Segoe UI" w:cs="Segoe UI"/>
            <w:color w:val="0000FF"/>
            <w:sz w:val="27"/>
            <w:szCs w:val="27"/>
            <w:u w:val="single"/>
          </w:rPr>
          <w:t xml:space="preserve">Jeff Sutherland and Ken </w:t>
        </w:r>
        <w:proofErr w:type="spellStart"/>
        <w:r w:rsidRPr="00313D6A">
          <w:rPr>
            <w:rFonts w:ascii="Segoe UI" w:eastAsia="Times New Roman" w:hAnsi="Segoe UI" w:cs="Segoe UI"/>
            <w:color w:val="0000FF"/>
            <w:sz w:val="27"/>
            <w:szCs w:val="27"/>
            <w:u w:val="single"/>
          </w:rPr>
          <w:t>Schwaber</w:t>
        </w:r>
        <w:proofErr w:type="spellEnd"/>
      </w:hyperlink>
      <w:r w:rsidRPr="00313D6A">
        <w:rPr>
          <w:rFonts w:ascii="Segoe UI" w:eastAsia="Times New Roman" w:hAnsi="Segoe UI" w:cs="Segoe UI"/>
          <w:color w:val="333333"/>
          <w:sz w:val="27"/>
          <w:szCs w:val="27"/>
        </w:rPr>
        <w:t> (who were also part of the 17 individuals who cemented the Agile Manifesto), it’s comprised of </w:t>
      </w:r>
      <w:hyperlink r:id="rId13" w:anchor="values" w:tgtFrame="_blank" w:history="1">
        <w:r w:rsidRPr="00313D6A">
          <w:rPr>
            <w:rFonts w:ascii="Segoe UI" w:eastAsia="Times New Roman" w:hAnsi="Segoe UI" w:cs="Segoe UI"/>
            <w:color w:val="0000FF"/>
            <w:sz w:val="27"/>
            <w:szCs w:val="27"/>
            <w:u w:val="single"/>
          </w:rPr>
          <w:t>five values</w:t>
        </w:r>
      </w:hyperlink>
      <w:r w:rsidRPr="00313D6A">
        <w:rPr>
          <w:rFonts w:ascii="Segoe UI" w:eastAsia="Times New Roman" w:hAnsi="Segoe UI" w:cs="Segoe UI"/>
          <w:color w:val="333333"/>
          <w:sz w:val="27"/>
          <w:szCs w:val="27"/>
        </w:rPr>
        <w:t>: commitment, courage, focus, openness, and respect. Its goal is to develop, deliver, and sustain complex products through collaboration, accountability, and iterative progress.</w:t>
      </w:r>
    </w:p>
    <w:p w:rsidR="00B2053E" w:rsidRDefault="00B2053E" w:rsidP="00B2053E"/>
    <w:sectPr w:rsidR="00B2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66ADA"/>
    <w:multiLevelType w:val="multilevel"/>
    <w:tmpl w:val="F244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90"/>
    <w:rsid w:val="00313D6A"/>
    <w:rsid w:val="00824A9E"/>
    <w:rsid w:val="008C2FE1"/>
    <w:rsid w:val="00952C80"/>
    <w:rsid w:val="00B2053E"/>
    <w:rsid w:val="00CE3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C3E7A"/>
  <w15:chartTrackingRefBased/>
  <w15:docId w15:val="{9E1FAAB6-764B-40A1-B566-D4C1AAD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0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3B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3B90"/>
    <w:rPr>
      <w:rFonts w:ascii="Times New Roman" w:eastAsia="Times New Roman" w:hAnsi="Times New Roman" w:cs="Times New Roman"/>
      <w:b/>
      <w:bCs/>
      <w:sz w:val="27"/>
      <w:szCs w:val="27"/>
    </w:rPr>
  </w:style>
  <w:style w:type="paragraph" w:styleId="NormalWeb">
    <w:name w:val="Normal (Web)"/>
    <w:basedOn w:val="Normal"/>
    <w:uiPriority w:val="99"/>
    <w:unhideWhenUsed/>
    <w:rsid w:val="00CE3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3B90"/>
    <w:rPr>
      <w:color w:val="0000FF"/>
      <w:u w:val="single"/>
    </w:rPr>
  </w:style>
  <w:style w:type="paragraph" w:styleId="BalloonText">
    <w:name w:val="Balloon Text"/>
    <w:basedOn w:val="Normal"/>
    <w:link w:val="BalloonTextChar"/>
    <w:uiPriority w:val="99"/>
    <w:semiHidden/>
    <w:unhideWhenUsed/>
    <w:rsid w:val="00CE3B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B90"/>
    <w:rPr>
      <w:rFonts w:ascii="Segoe UI" w:hAnsi="Segoe UI" w:cs="Segoe UI"/>
      <w:sz w:val="18"/>
      <w:szCs w:val="18"/>
    </w:rPr>
  </w:style>
  <w:style w:type="character" w:customStyle="1" w:styleId="Heading2Char">
    <w:name w:val="Heading 2 Char"/>
    <w:basedOn w:val="DefaultParagraphFont"/>
    <w:link w:val="Heading2"/>
    <w:uiPriority w:val="9"/>
    <w:semiHidden/>
    <w:rsid w:val="00B2053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20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01588">
      <w:bodyDiv w:val="1"/>
      <w:marLeft w:val="0"/>
      <w:marRight w:val="0"/>
      <w:marTop w:val="0"/>
      <w:marBottom w:val="0"/>
      <w:divBdr>
        <w:top w:val="none" w:sz="0" w:space="0" w:color="auto"/>
        <w:left w:val="none" w:sz="0" w:space="0" w:color="auto"/>
        <w:bottom w:val="none" w:sz="0" w:space="0" w:color="auto"/>
        <w:right w:val="none" w:sz="0" w:space="0" w:color="auto"/>
      </w:divBdr>
    </w:div>
    <w:div w:id="174151828">
      <w:bodyDiv w:val="1"/>
      <w:marLeft w:val="0"/>
      <w:marRight w:val="0"/>
      <w:marTop w:val="0"/>
      <w:marBottom w:val="0"/>
      <w:divBdr>
        <w:top w:val="none" w:sz="0" w:space="0" w:color="auto"/>
        <w:left w:val="none" w:sz="0" w:space="0" w:color="auto"/>
        <w:bottom w:val="none" w:sz="0" w:space="0" w:color="auto"/>
        <w:right w:val="none" w:sz="0" w:space="0" w:color="auto"/>
      </w:divBdr>
    </w:div>
    <w:div w:id="204296420">
      <w:bodyDiv w:val="1"/>
      <w:marLeft w:val="0"/>
      <w:marRight w:val="0"/>
      <w:marTop w:val="0"/>
      <w:marBottom w:val="0"/>
      <w:divBdr>
        <w:top w:val="none" w:sz="0" w:space="0" w:color="auto"/>
        <w:left w:val="none" w:sz="0" w:space="0" w:color="auto"/>
        <w:bottom w:val="none" w:sz="0" w:space="0" w:color="auto"/>
        <w:right w:val="none" w:sz="0" w:space="0" w:color="auto"/>
      </w:divBdr>
    </w:div>
    <w:div w:id="451871943">
      <w:bodyDiv w:val="1"/>
      <w:marLeft w:val="0"/>
      <w:marRight w:val="0"/>
      <w:marTop w:val="0"/>
      <w:marBottom w:val="0"/>
      <w:divBdr>
        <w:top w:val="none" w:sz="0" w:space="0" w:color="auto"/>
        <w:left w:val="none" w:sz="0" w:space="0" w:color="auto"/>
        <w:bottom w:val="none" w:sz="0" w:space="0" w:color="auto"/>
        <w:right w:val="none" w:sz="0" w:space="0" w:color="auto"/>
      </w:divBdr>
    </w:div>
    <w:div w:id="479425604">
      <w:bodyDiv w:val="1"/>
      <w:marLeft w:val="0"/>
      <w:marRight w:val="0"/>
      <w:marTop w:val="0"/>
      <w:marBottom w:val="0"/>
      <w:divBdr>
        <w:top w:val="none" w:sz="0" w:space="0" w:color="auto"/>
        <w:left w:val="none" w:sz="0" w:space="0" w:color="auto"/>
        <w:bottom w:val="none" w:sz="0" w:space="0" w:color="auto"/>
        <w:right w:val="none" w:sz="0" w:space="0" w:color="auto"/>
      </w:divBdr>
    </w:div>
    <w:div w:id="896479169">
      <w:bodyDiv w:val="1"/>
      <w:marLeft w:val="0"/>
      <w:marRight w:val="0"/>
      <w:marTop w:val="0"/>
      <w:marBottom w:val="0"/>
      <w:divBdr>
        <w:top w:val="none" w:sz="0" w:space="0" w:color="auto"/>
        <w:left w:val="none" w:sz="0" w:space="0" w:color="auto"/>
        <w:bottom w:val="none" w:sz="0" w:space="0" w:color="auto"/>
        <w:right w:val="none" w:sz="0" w:space="0" w:color="auto"/>
      </w:divBdr>
    </w:div>
    <w:div w:id="1091123076">
      <w:bodyDiv w:val="1"/>
      <w:marLeft w:val="0"/>
      <w:marRight w:val="0"/>
      <w:marTop w:val="0"/>
      <w:marBottom w:val="0"/>
      <w:divBdr>
        <w:top w:val="none" w:sz="0" w:space="0" w:color="auto"/>
        <w:left w:val="none" w:sz="0" w:space="0" w:color="auto"/>
        <w:bottom w:val="none" w:sz="0" w:space="0" w:color="auto"/>
        <w:right w:val="none" w:sz="0" w:space="0" w:color="auto"/>
      </w:divBdr>
    </w:div>
    <w:div w:id="1588339855">
      <w:bodyDiv w:val="1"/>
      <w:marLeft w:val="0"/>
      <w:marRight w:val="0"/>
      <w:marTop w:val="0"/>
      <w:marBottom w:val="0"/>
      <w:divBdr>
        <w:top w:val="none" w:sz="0" w:space="0" w:color="auto"/>
        <w:left w:val="none" w:sz="0" w:space="0" w:color="auto"/>
        <w:bottom w:val="none" w:sz="0" w:space="0" w:color="auto"/>
        <w:right w:val="none" w:sz="0" w:space="0" w:color="auto"/>
      </w:divBdr>
    </w:div>
    <w:div w:id="1732263343">
      <w:bodyDiv w:val="1"/>
      <w:marLeft w:val="0"/>
      <w:marRight w:val="0"/>
      <w:marTop w:val="0"/>
      <w:marBottom w:val="0"/>
      <w:divBdr>
        <w:top w:val="none" w:sz="0" w:space="0" w:color="auto"/>
        <w:left w:val="none" w:sz="0" w:space="0" w:color="auto"/>
        <w:bottom w:val="none" w:sz="0" w:space="0" w:color="auto"/>
        <w:right w:val="none" w:sz="0" w:space="0" w:color="auto"/>
      </w:divBdr>
    </w:div>
    <w:div w:id="201564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kit.com/en/blog/10-must-haves-for-successful-team-collaboration/" TargetMode="External"/><Relationship Id="rId13" Type="http://schemas.openxmlformats.org/officeDocument/2006/relationships/hyperlink" Target="https://scrumguides.org/scrum-guide.html" TargetMode="External"/><Relationship Id="rId3" Type="http://schemas.openxmlformats.org/officeDocument/2006/relationships/settings" Target="settings.xml"/><Relationship Id="rId7" Type="http://schemas.openxmlformats.org/officeDocument/2006/relationships/hyperlink" Target="https://zenkit.com/en/blog/uncovering-the-agile-manifesto/" TargetMode="External"/><Relationship Id="rId12" Type="http://schemas.openxmlformats.org/officeDocument/2006/relationships/hyperlink" Target="https://www.scrumguid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enkit.com/en/blog/scrum-101-an-introduction-to-scrum-project-management/" TargetMode="External"/><Relationship Id="rId5" Type="http://schemas.openxmlformats.org/officeDocument/2006/relationships/hyperlink" Target="https://techbeacon.com/app-dev-testing/agility-beyond-history-legacy-agile-development" TargetMode="External"/><Relationship Id="rId15" Type="http://schemas.openxmlformats.org/officeDocument/2006/relationships/theme" Target="theme/theme1.xml"/><Relationship Id="rId10" Type="http://schemas.openxmlformats.org/officeDocument/2006/relationships/hyperlink" Target="https://zenkit.com/en/blog/agile-project-management-a-beginners-guide/" TargetMode="External"/><Relationship Id="rId4" Type="http://schemas.openxmlformats.org/officeDocument/2006/relationships/webSettings" Target="webSettings.xml"/><Relationship Id="rId9" Type="http://schemas.openxmlformats.org/officeDocument/2006/relationships/hyperlink" Target="http://agilemanifesto.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Safi</dc:creator>
  <cp:keywords/>
  <dc:description/>
  <cp:lastModifiedBy>Hamid Safi</cp:lastModifiedBy>
  <cp:revision>3</cp:revision>
  <dcterms:created xsi:type="dcterms:W3CDTF">2019-12-07T16:25:00Z</dcterms:created>
  <dcterms:modified xsi:type="dcterms:W3CDTF">2019-12-10T02:02:00Z</dcterms:modified>
</cp:coreProperties>
</file>