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jc w:val="center"/>
        <w:rPr>
          <w:color w:val="1C293D"/>
        </w:rPr>
      </w:pPr>
      <w:r>
        <w:rPr>
          <w:rFonts w:ascii="Calibri" w:hAnsi="Calibri"/>
          <w:b/>
          <w:bCs/>
          <w:color w:val="1C293D"/>
        </w:rPr>
        <w:t>Hamid Heidarinia</w:t>
      </w:r>
    </w:p>
    <w:p>
      <w:pPr>
        <w:pStyle w:val="Normal"/>
        <w:keepLines/>
        <w:bidi w:val="0"/>
        <w:spacing w:lineRule="exact" w:line="264" w:before="0" w:after="60"/>
        <w:jc w:val="center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Senior Backend Engineer | Database Engineering &amp; SQL Performance</w:t>
      </w:r>
    </w:p>
    <w:p>
      <w:pPr>
        <w:pStyle w:val="Normal"/>
        <w:keepLines/>
        <w:bidi w:val="0"/>
        <w:spacing w:lineRule="exact" w:line="264" w:before="0" w:after="0"/>
        <w:jc w:val="center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Marand, East Azerbaijan, Iran | +98 914 193 9686 | heidarinia.hamid@gmail.com</w:t>
      </w:r>
    </w:p>
    <w:p>
      <w:pPr>
        <w:pStyle w:val="Normal"/>
        <w:keepLines/>
        <w:bidi w:val="0"/>
        <w:spacing w:lineRule="exact" w:line="264" w:before="0" w:after="60"/>
        <w:jc w:val="center"/>
        <w:rPr/>
      </w:pPr>
      <w:hyperlink r:id="rId2">
        <w:r>
          <w:rPr>
            <w:rStyle w:val="InternetLink"/>
            <w:rFonts w:eastAsia="Arial" w:cs="Arial" w:ascii="Calibri" w:hAnsi="Calibri"/>
            <w:b w:val="false"/>
            <w:i w:val="false"/>
            <w:strike w:val="false"/>
            <w:dstrike w:val="false"/>
            <w:color w:val="1C293D"/>
            <w:kern w:val="0"/>
            <w:sz w:val="24"/>
            <w:szCs w:val="24"/>
            <w:u w:val="single"/>
            <w:lang w:val="en-US" w:eastAsia="zh-CN" w:bidi="fa-IR"/>
          </w:rPr>
          <w:t>linkedin.com/in/hamidheidarinia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PROFESSIONAL SUMMARY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color w:val="1C293D"/>
          <w:sz w:val="24"/>
          <w:szCs w:val="24"/>
        </w:rPr>
        <w:t>Senior Backend Engineer with 10+ years of experience designing, building, and maintaining backend applications, RESTful APIs, and database-driven systems. Strong in backend architecture, database engineering, SQL optimization, and production troubleshooting. Founder and technical lead of a SaaS product in stealth development; previously led backend development on an EPOS platform for restaurant and takeaway businesses. Seeking Senior Backend Engineering, Database Engineering, SaaS product development, and technical leadership roles.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TECHNICAL SKILLS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Backend Development:</w:t>
      </w:r>
      <w:r>
        <w:rPr>
          <w:rFonts w:ascii="Calibri" w:hAnsi="Calibri"/>
          <w:color w:val="1C293D"/>
          <w:sz w:val="24"/>
          <w:szCs w:val="24"/>
        </w:rPr>
        <w:t xml:space="preserve"> PHP, Laravel, Python, Django, C#, ASP.NET MVC, RESTful API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Database:</w:t>
      </w:r>
      <w:r>
        <w:rPr>
          <w:rFonts w:ascii="Calibri" w:hAnsi="Calibri"/>
          <w:color w:val="1C293D"/>
          <w:sz w:val="24"/>
          <w:szCs w:val="24"/>
        </w:rPr>
        <w:t xml:space="preserve"> MariaDB, MySQL, PostgreSQL, SQL Server, Redis, Neo4j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Database Engineering:</w:t>
      </w:r>
      <w:r>
        <w:rPr>
          <w:rFonts w:ascii="Calibri" w:hAnsi="Calibri"/>
          <w:color w:val="1C293D"/>
          <w:sz w:val="24"/>
          <w:szCs w:val="24"/>
        </w:rPr>
        <w:t xml:space="preserve"> Data Modeling, Schema Design, Indexing, Query Optimization, Stored Procedures, Views, Database Administration, Backup &amp; Recovery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Infrastructure &amp; Tools:</w:t>
      </w:r>
      <w:r>
        <w:rPr>
          <w:rFonts w:ascii="Calibri" w:hAnsi="Calibri"/>
          <w:color w:val="1C293D"/>
          <w:sz w:val="24"/>
          <w:szCs w:val="24"/>
        </w:rPr>
        <w:t xml:space="preserve"> Linux, Docker, Git, GitHub, GitLab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Frontend Development:</w:t>
      </w:r>
      <w:r>
        <w:rPr>
          <w:rFonts w:ascii="Calibri" w:hAnsi="Calibri"/>
          <w:color w:val="1C293D"/>
          <w:sz w:val="24"/>
          <w:szCs w:val="24"/>
        </w:rPr>
        <w:t xml:space="preserve"> HTML5, CSS, Bootstrap, JavaScript, jQuery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bCs/>
          <w:color w:val="1C293D"/>
          <w:sz w:val="24"/>
          <w:szCs w:val="24"/>
        </w:rPr>
        <w:t>Engineering Practices:</w:t>
      </w:r>
      <w:r>
        <w:rPr>
          <w:rFonts w:ascii="Calibri" w:hAnsi="Calibri"/>
          <w:color w:val="1C293D"/>
          <w:sz w:val="24"/>
          <w:szCs w:val="24"/>
        </w:rPr>
        <w:t xml:space="preserve"> OOP, SOLID, Design Patterns, Automated Testing, Code Reviews, Technical Documentation, Agile/Scrum, Application Security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PROFESSIONAL EXPERIENCE</w:t>
      </w:r>
    </w:p>
    <w:p>
      <w:pPr>
        <w:pStyle w:val="Normal"/>
        <w:keepNext w:val="true"/>
        <w:keepLines/>
        <w:bidi w:val="0"/>
        <w:spacing w:lineRule="exact" w:line="264" w:before="40" w:after="1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Founder &amp; Lead Software Engineer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color w:val="1C293D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19"/>
          <w:szCs w:val="19"/>
        </w:rPr>
        <w:t>SaaS Stealth Startup (Self-employed) | Marand, East Azerbaijan, Iran (On-site) | Jan 2022 – Present</w:t>
      </w:r>
    </w:p>
    <w:p>
      <w:pPr>
        <w:pStyle w:val="Normal"/>
        <w:keepLines/>
        <w:bidi w:val="0"/>
        <w:spacing w:lineRule="auto" w:line="276" w:before="0" w:after="4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Founded and lead the technical development of a SaaS product in stealth development, owning architecture, backend engineering, database design, infrastructure, deployment, and ongoing optimization.</w:t>
      </w:r>
    </w:p>
    <w:p>
      <w:pPr>
        <w:pStyle w:val="ListParagraph"/>
        <w:numPr>
          <w:ilvl w:val="0"/>
          <w:numId w:val="20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Designed and developed the platform architecture, backend services, and RESTful APIs using PHP and Laravel.</w:t>
      </w:r>
    </w:p>
    <w:p>
      <w:pPr>
        <w:pStyle w:val="ListParagraph"/>
        <w:numPr>
          <w:ilvl w:val="0"/>
          <w:numId w:val="21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Designed and administered MariaDB databases: data modeling, schema design, indexing, access control, data integrity, backup, and recovery.</w:t>
      </w:r>
    </w:p>
    <w:p>
      <w:pPr>
        <w:pStyle w:val="ListParagraph"/>
        <w:numPr>
          <w:ilvl w:val="0"/>
          <w:numId w:val="22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Optimized complex SQL queries, stored procedures, views, and indexes; investigated bottlenecks and improved database performance.</w:t>
      </w:r>
    </w:p>
    <w:p>
      <w:pPr>
        <w:pStyle w:val="ListParagraph"/>
        <w:numPr>
          <w:ilvl w:val="0"/>
          <w:numId w:val="23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Implemented Redis for caching and faster data access; used Neo4j for relationship-based data modeling and product features.</w:t>
      </w:r>
    </w:p>
    <w:p>
      <w:pPr>
        <w:pStyle w:val="ListParagraph"/>
        <w:numPr>
          <w:ilvl w:val="0"/>
          <w:numId w:val="24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Managed Linux-based environments and Docker workflows; established Git/GitHub development practices.</w:t>
      </w:r>
    </w:p>
    <w:p>
      <w:pPr>
        <w:pStyle w:val="ListParagraph"/>
        <w:numPr>
          <w:ilvl w:val="0"/>
          <w:numId w:val="25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0"/>
          <w:szCs w:val="20"/>
        </w:rPr>
        <w:t>Led technical research, architecture decisions, security reviews, troubleshooting, and deployment; planned delivery using Agile/Scrum.</w:t>
      </w:r>
    </w:p>
    <w:p>
      <w:pPr>
        <w:pStyle w:val="Normal"/>
        <w:keepNext w:val="true"/>
        <w:keepLines/>
        <w:bidi w:val="0"/>
        <w:spacing w:lineRule="exact" w:line="264" w:before="140" w:after="1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Senior Backend Engineer / Full-Stack Developer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color w:val="1C293D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Stealth Startup – EPOS platform for takeaway and restaurant businesses (Full-time) | Tabriz, East Azerbaijan, Iran (On-site) | Aug 2019 – Mar 2022</w:t>
      </w:r>
    </w:p>
    <w:p>
      <w:pPr>
        <w:pStyle w:val="Normal"/>
        <w:keepLines/>
        <w:bidi w:val="0"/>
        <w:spacing w:lineRule="auto" w:line="276" w:before="0" w:after="4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Worked on an all-in-one EPOS platform integrating point-of-sale (POS), online ordering, branded websites, mobile apps, self-service kiosks, accounting, and business management tools.</w:t>
      </w:r>
    </w:p>
    <w:p>
      <w:pPr>
        <w:pStyle w:val="ListParagraph"/>
        <w:numPr>
          <w:ilvl w:val="0"/>
          <w:numId w:val="26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Developed and maintained backend applications using C#, ASP.NET MVC, SQL Server, stored procedures, and Git.</w:t>
      </w:r>
    </w:p>
    <w:p>
      <w:pPr>
        <w:pStyle w:val="ListParagraph"/>
        <w:numPr>
          <w:ilvl w:val="0"/>
          <w:numId w:val="27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Led development of a major web application over approximately 1.5 years: requirements analysis, technical design, implementation, testing, deployment, and maintenance.</w:t>
      </w:r>
    </w:p>
    <w:p>
      <w:pPr>
        <w:pStyle w:val="ListParagraph"/>
        <w:numPr>
          <w:ilvl w:val="0"/>
          <w:numId w:val="28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Enhanced the kiosk application by refactoring backend components, implementing missing features, resolving defects, and improving reliability.</w:t>
      </w:r>
    </w:p>
    <w:p>
      <w:pPr>
        <w:pStyle w:val="ListParagraph"/>
        <w:numPr>
          <w:ilvl w:val="0"/>
          <w:numId w:val="29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Developed and optimized SQL queries and stored procedures; investigated performance bottlenecks; collaborated with the DBA on database design and optimization.</w:t>
      </w:r>
    </w:p>
    <w:p>
      <w:pPr>
        <w:pStyle w:val="ListParagraph"/>
        <w:numPr>
          <w:ilvl w:val="0"/>
          <w:numId w:val="30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Performed code reviews, debugging, and refactoring to improve code quality, maintainability, and stability.</w:t>
      </w:r>
    </w:p>
    <w:p>
      <w:pPr>
        <w:pStyle w:val="ListParagraph"/>
        <w:numPr>
          <w:ilvl w:val="0"/>
          <w:numId w:val="31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Collaborated with UI/UX, Support, Python, and mobile teams to turn business requirements and customer feedback into technical solutions; prepared technical documentation.</w:t>
      </w:r>
    </w:p>
    <w:p>
      <w:pPr>
        <w:pStyle w:val="Normal"/>
        <w:keepNext w:val="true"/>
        <w:keepLines/>
        <w:bidi w:val="0"/>
        <w:spacing w:lineRule="exact" w:line="264" w:before="140" w:after="1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Full-Stack Web Developer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color w:val="1C293D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Independent Software Developer (Self-employed) | Marand, East Azerbaijan, Iran (Remote) | May 2014 – Jul 2019</w:t>
      </w:r>
    </w:p>
    <w:p>
      <w:pPr>
        <w:pStyle w:val="Normal"/>
        <w:keepLines/>
        <w:bidi w:val="0"/>
        <w:spacing w:lineRule="auto" w:line="276" w:before="0" w:after="4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Worked independently with clients to design, develop, deploy, and maintain custom web applications across the full software development lifecycle.</w:t>
      </w:r>
    </w:p>
    <w:p>
      <w:pPr>
        <w:pStyle w:val="ListParagraph"/>
        <w:numPr>
          <w:ilvl w:val="0"/>
          <w:numId w:val="32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Designed and developed web applications using PHP, Laravel, MariaDB, and MySQL.</w:t>
      </w:r>
    </w:p>
    <w:p>
      <w:pPr>
        <w:pStyle w:val="ListParagraph"/>
        <w:numPr>
          <w:ilvl w:val="0"/>
          <w:numId w:val="33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Designed database schemas and optimized SQL queries for performance, reliability, and maintainability.</w:t>
      </w:r>
    </w:p>
    <w:p>
      <w:pPr>
        <w:pStyle w:val="ListParagraph"/>
        <w:numPr>
          <w:ilvl w:val="0"/>
          <w:numId w:val="34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Developed RESTful APIs and integrated applications with third-party services and external systems.</w:t>
      </w:r>
    </w:p>
    <w:p>
      <w:pPr>
        <w:pStyle w:val="ListParagraph"/>
        <w:numPr>
          <w:ilvl w:val="0"/>
          <w:numId w:val="35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Built responsive user interfaces using HTML5, CSS, Bootstrap, JavaScript, and jQuery.</w:t>
      </w:r>
    </w:p>
    <w:p>
      <w:pPr>
        <w:pStyle w:val="ListParagraph"/>
        <w:numPr>
          <w:ilvl w:val="0"/>
          <w:numId w:val="36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Implemented authentication, role-based access control, input validation, and other security measures; used Git/GitHub, testing, debugging, and refactoring.</w:t>
      </w:r>
    </w:p>
    <w:p>
      <w:pPr>
        <w:pStyle w:val="ListParagraph"/>
        <w:numPr>
          <w:ilvl w:val="0"/>
          <w:numId w:val="37"/>
        </w:numPr>
        <w:bidi w:val="0"/>
        <w:spacing w:lineRule="auto" w:line="276" w:before="0" w:after="3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Managed requirements, delivery, deployment, and maintenance; worked directly with clients on scope changes, documentation, technical support, and user training.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OPEN SOURCE</w:t>
      </w:r>
    </w:p>
    <w:p>
      <w:pPr>
        <w:pStyle w:val="Normal"/>
        <w:keepNext w:val="true"/>
        <w:keepLines/>
        <w:bidi w:val="0"/>
        <w:spacing w:lineRule="auto" w:line="276" w:before="0" w:after="20"/>
        <w:rPr/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Bootstrap-rtl (archive)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5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0"/>
        <w:spacing w:lineRule="auto" w:line="276" w:before="0" w:after="40"/>
        <w:rPr>
          <w:color w:val="1C293D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RTL (right-to-left) adaptation of the Bootstrap front-end framework, enabling Persian and Arabic interfaces with Bootstrap's grid, components, and utilities. Maintained across Bootstrap v4.0 to v4.3, with documentation hosted on GitHub Pages.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EDUCATION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color w:val="1C293D"/>
          <w:sz w:val="24"/>
          <w:szCs w:val="24"/>
        </w:rPr>
        <w:t>Bachelor’s Degree, Computer Software Engineering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 w:val="false"/>
          <w:color w:val="1C293D"/>
          <w:sz w:val="24"/>
          <w:szCs w:val="24"/>
        </w:rPr>
        <w:t>Islamic Azad University of Marand | Sep 2011 – Aug 2013</w:t>
      </w:r>
    </w:p>
    <w:p>
      <w:pPr>
        <w:pStyle w:val="Normal"/>
        <w:spacing w:lineRule="auto" w:line="276"/>
        <w:rPr>
          <w:color w:val="1C293D"/>
        </w:rPr>
      </w:pPr>
      <w:r>
        <w:rPr>
          <w:rFonts w:ascii="Calibri" w:hAnsi="Calibri"/>
          <w:b/>
          <w:color w:val="1C293D"/>
          <w:sz w:val="24"/>
          <w:szCs w:val="24"/>
        </w:rPr>
        <w:t>Associate’s Degree, Computer Software Engineering</w:t>
      </w:r>
    </w:p>
    <w:p>
      <w:pPr>
        <w:pStyle w:val="Normal"/>
        <w:keepNext w:val="true"/>
        <w:keepLines/>
        <w:bidi w:val="0"/>
        <w:spacing w:lineRule="auto" w:line="276" w:before="20" w:after="10"/>
        <w:rPr>
          <w:color w:val="1C293D"/>
        </w:rPr>
      </w:pPr>
      <w:r>
        <w:rPr>
          <w:rFonts w:eastAsia="Arial" w:cs="Arial" w:ascii="Calibri" w:hAnsi="Calibri"/>
          <w:b w:val="false"/>
          <w:bCs/>
          <w:i/>
          <w:iCs/>
          <w:color w:val="1C293D"/>
          <w:sz w:val="24"/>
          <w:szCs w:val="24"/>
        </w:rPr>
        <w:t>International Islamic Azad University of Jolfa | Sep 2008 – Feb 2011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color w:val="1C293D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LANGUAGES</w:t>
      </w:r>
    </w:p>
    <w:p>
      <w:pPr>
        <w:pStyle w:val="Normal"/>
        <w:keepLines/>
        <w:bidi w:val="0"/>
        <w:spacing w:lineRule="auto" w:line="276" w:before="0" w:after="0"/>
        <w:jc w:val="center"/>
        <w:rPr/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Azerbaijani – Native | </w:t>
      </w:r>
      <w:r>
        <w:rPr>
          <w:rFonts w:eastAsia="Arial" w:cs="Arial" w:ascii="Calibri" w:hAnsi="Calibri"/>
          <w:b w:val="false"/>
          <w:i w:val="false"/>
          <w:caps w:val="false"/>
          <w:smallCaps w:val="false"/>
          <w:color w:val="1C293D"/>
          <w:spacing w:val="0"/>
          <w:sz w:val="24"/>
          <w:szCs w:val="24"/>
        </w:rPr>
        <w:t>Persian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– bilingual proficiency | English – Limited working proficiency |   </w:t>
      </w:r>
      <w:r>
        <w:rPr>
          <w:rFonts w:eastAsia="Arial" w:cs="Arial" w:ascii="Calibri" w:hAnsi="Calibri"/>
          <w:b w:val="false"/>
          <w:i w:val="false"/>
          <w:caps w:val="false"/>
          <w:smallCaps w:val="false"/>
          <w:color w:val="1C293D"/>
          <w:spacing w:val="0"/>
          <w:sz w:val="24"/>
          <w:szCs w:val="24"/>
        </w:rPr>
        <w:t>Turkish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– </w:t>
      </w:r>
      <w:r>
        <w:rPr>
          <w:rFonts w:ascii="Calibri" w:hAnsi="Calibri"/>
          <w:b w:val="false"/>
          <w:i w:val="false"/>
          <w:caps w:val="false"/>
          <w:smallCaps w:val="false"/>
          <w:color w:val="1C293D"/>
          <w:sz w:val="24"/>
          <w:szCs w:val="24"/>
          <w:shd w:fill="FFFFFF" w:val="clear"/>
        </w:rPr>
        <w:t>Elementary proficiency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fa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fa-IR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fa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/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en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LibreOffice/7.1.4.2$Linux_X86_64 LibreOffice_project/a529a4fab45b75fefc5b6226684193eb000654f6</Application>
  <AppVersion>15.0000</AppVersion>
  <Pages>2</Pages>
  <Words>673</Words>
  <Characters>4730</Characters>
  <CharactersWithSpaces>5346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2026-10-14T07:32:46Z</dcterms:created>
  <dc:creator>Hamid Heidarinia</dc:creator>
  <dc:description/>
  <dc:language>en-US</dc:language>
  <cp:lastModifiedBy/>
  <dcterms:modified xsi:type="dcterms:W3CDTF">2026-10-16T13:13:10Z</dcterms:modified>
  <cp:revision>9</cp:revision>
  <dc:subject/>
  <dc:title>Hamid Heidarinia – CV (EN)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