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jc w:val="center"/>
        <w:rPr>
          <w:rFonts w:ascii="Calibri" w:hAnsi="Calibri"/>
          <w:color w:val="1C293D"/>
        </w:rPr>
      </w:pPr>
      <w:r>
        <w:rPr>
          <w:rFonts w:eastAsia="Arial" w:cs="Arial" w:ascii="Calibri" w:hAnsi="Calibri"/>
          <w:b/>
          <w:bCs/>
          <w:color w:val="1C293D"/>
          <w:sz w:val="56"/>
          <w:szCs w:val="56"/>
        </w:rPr>
        <w:t>Һәмид Һејдәриниа</w:t>
      </w:r>
    </w:p>
    <w:p>
      <w:pPr>
        <w:pStyle w:val="Normal"/>
        <w:spacing w:before="0" w:after="40"/>
        <w:jc w:val="center"/>
        <w:rPr>
          <w:rFonts w:ascii="Calibri" w:hAnsi="Calibri"/>
          <w:color w:val="1C293D"/>
          <w:sz w:val="26"/>
          <w:szCs w:val="26"/>
        </w:rPr>
      </w:pPr>
      <w:r>
        <w:rPr>
          <w:rFonts w:eastAsia="Arial" w:cs="Arial" w:ascii="Calibri" w:hAnsi="Calibri"/>
          <w:b/>
          <w:bCs/>
          <w:color w:val="1C293D"/>
          <w:sz w:val="26"/>
          <w:szCs w:val="26"/>
        </w:rPr>
        <w:t>Senior Backend Мүһәндиси | Вериләнләр Базасы Мүһәндислији вә SQL Перформансы</w:t>
      </w:r>
    </w:p>
    <w:p>
      <w:pPr>
        <w:pStyle w:val="Normal"/>
        <w:spacing w:before="0" w:after="40"/>
        <w:jc w:val="center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Мәрәнд, Шәрги Азәрбајҹан, Иран | +98 914 193 9686 | heidarinia.hamid@gmail.com</w:t>
      </w:r>
    </w:p>
    <w:p>
      <w:pPr>
        <w:pStyle w:val="Normal"/>
        <w:spacing w:before="0" w:after="60"/>
        <w:jc w:val="center"/>
        <w:rPr/>
      </w:pPr>
      <w:hyperlink r:id="rId2">
        <w:r>
          <w:rPr>
            <w:rFonts w:eastAsia="Arial" w:cs="Arial" w:ascii="Calibri" w:hAnsi="Calibri"/>
            <w:color w:val="1C293D"/>
            <w:sz w:val="24"/>
            <w:szCs w:val="24"/>
            <w:u w:val="single"/>
          </w:rPr>
          <w:t>linkedin.com/in/hamidheidarinia</w:t>
        </w:r>
      </w:hyperlink>
      <w:r>
        <w:rPr>
          <w:rFonts w:eastAsia="Arial" w:cs="Arial" w:ascii="Calibri" w:hAnsi="Calibri"/>
          <w:color w:val="1C293D"/>
          <w:sz w:val="24"/>
          <w:szCs w:val="24"/>
        </w:rPr>
        <w:t xml:space="preserve"> | </w:t>
      </w:r>
      <w:hyperlink r:id="rId3">
        <w:r>
          <w:rPr>
            <w:rFonts w:eastAsia="Arial" w:cs="Arial" w:ascii="Calibri" w:hAnsi="Calibri"/>
            <w:color w:val="1C293D"/>
            <w:sz w:val="24"/>
            <w:szCs w:val="24"/>
            <w:u w:val="single"/>
          </w:rPr>
          <w:t>github.com/hamidHeidarinia</w:t>
        </w:r>
      </w:hyperlink>
      <w:r>
        <w:rPr>
          <w:rFonts w:eastAsia="Arial" w:cs="Arial" w:ascii="Calibri" w:hAnsi="Calibri"/>
          <w:color w:val="1C293D"/>
          <w:sz w:val="24"/>
          <w:szCs w:val="24"/>
        </w:rPr>
        <w:t xml:space="preserve"> | </w:t>
      </w:r>
      <w:hyperlink r:id="rId4">
        <w:r>
          <w:rPr>
            <w:rStyle w:val="InternetLink"/>
            <w:rFonts w:eastAsia="Arial" w:cs="Arial" w:ascii="Calibri" w:hAnsi="Calibri"/>
            <w:color w:val="1C293D"/>
            <w:sz w:val="24"/>
            <w:szCs w:val="24"/>
            <w:u w:val="single"/>
          </w:rPr>
          <w:t>hamidheidarinia.github.io</w:t>
        </w:r>
      </w:hyperlink>
    </w:p>
    <w:p>
      <w:pPr>
        <w:pStyle w:val="Normal"/>
        <w:keepNext w:val="true"/>
        <w:pBdr>
          <w:bottom w:val="single" w:sz="6" w:space="2" w:color="1C293D"/>
        </w:pBdr>
        <w:spacing w:before="220" w:after="100"/>
        <w:rPr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color w:val="1C293D"/>
          <w:sz w:val="28"/>
          <w:szCs w:val="28"/>
        </w:rPr>
        <w:t>ПЕШӘКАР ХҮЛАСӘ</w:t>
      </w:r>
    </w:p>
    <w:p>
      <w:pPr>
        <w:pStyle w:val="Normal"/>
        <w:spacing w:lineRule="auto" w:line="276" w:before="0" w:after="8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Backend тәтбигләринин, API-ләрин вә вериләнләр базасы әсаслы системләрин лајиһәләндирилмәси, һазырланмасы вә дәстәкләнмәси саһәсиндә 10+ иллик тәҹрүбәјә малик Senior Backend Мүһәндиси. Backend архитектурасы, вериләнләр базасы мүһәндислији, SQL оптималлашдырмасы вә истеһсал мүһитиндә проблемләрин һәллиндә күҹлүјәм. Ҝизли (stealth) инкишаф мәрһәләсиндәки SaaS мәһсулунун гуруҹусу вә техники рәһбәријәм; әввәлләр ресторан вә take-away бизнесләринә јөнәлмиш EPOS платформасында backend инкишафына рәһбәрлик етмишәм. Senior Backend Мүһәндислији, Вериләнләр Базасы Мүһәндислији, SaaS мәһсул инкишафы вә техники лидерлик вәзифәләри илә марагланырам.</w:t>
      </w:r>
    </w:p>
    <w:p>
      <w:pPr>
        <w:pStyle w:val="Normal"/>
        <w:keepNext w:val="true"/>
        <w:pBdr>
          <w:bottom w:val="single" w:sz="6" w:space="2" w:color="1C293D"/>
        </w:pBdr>
        <w:spacing w:before="220" w:after="10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color w:val="1C293D"/>
          <w:sz w:val="28"/>
          <w:szCs w:val="28"/>
        </w:rPr>
        <w:t>ТЕХНИКИ БАҸАРЫГЛАР</w:t>
      </w:r>
    </w:p>
    <w:p>
      <w:pPr>
        <w:pStyle w:val="Normal"/>
        <w:spacing w:lineRule="auto" w:line="276" w:before="0" w:after="7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 xml:space="preserve">Backend програмлашдырма: </w:t>
      </w:r>
      <w:r>
        <w:rPr>
          <w:rFonts w:eastAsia="Arial" w:cs="Arial" w:ascii="Calibri" w:hAnsi="Calibri"/>
          <w:color w:val="1C293D"/>
          <w:sz w:val="24"/>
          <w:szCs w:val="24"/>
        </w:rPr>
        <w:t>PHP, Laravel, Python, Django, C#, ASP.NET MVC, RESTful API</w:t>
      </w:r>
    </w:p>
    <w:p>
      <w:pPr>
        <w:pStyle w:val="Normal"/>
        <w:spacing w:lineRule="auto" w:line="276" w:before="0" w:after="7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 xml:space="preserve">Вериләнләр базалары: </w:t>
      </w:r>
      <w:r>
        <w:rPr>
          <w:rFonts w:eastAsia="Arial" w:cs="Arial" w:ascii="Calibri" w:hAnsi="Calibri"/>
          <w:color w:val="1C293D"/>
          <w:sz w:val="24"/>
          <w:szCs w:val="24"/>
        </w:rPr>
        <w:t>MariaDB, MySQL, PostgreSQL, SQL Server, Redis, Neo4j</w:t>
      </w:r>
    </w:p>
    <w:p>
      <w:pPr>
        <w:pStyle w:val="Normal"/>
        <w:spacing w:lineRule="auto" w:line="276" w:before="0" w:after="7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 xml:space="preserve">Вериләнләр базасы мүһәндислији: </w:t>
      </w:r>
      <w:r>
        <w:rPr>
          <w:rFonts w:eastAsia="Arial" w:cs="Arial" w:ascii="Calibri" w:hAnsi="Calibri"/>
          <w:color w:val="1C293D"/>
          <w:sz w:val="24"/>
          <w:szCs w:val="24"/>
        </w:rPr>
        <w:t>Вериләнләрин моделләшдирилмәси, Схем дизајны, Индексләмә, Сорғу оптималлашдырмасы, Сахланылан проседурлар (Stored Procedures), View-лар, Вериләнләр базасынын идарә олунмасы, Еһтијат сурәт вә бәрпа</w:t>
      </w:r>
    </w:p>
    <w:p>
      <w:pPr>
        <w:pStyle w:val="Normal"/>
        <w:spacing w:lineRule="auto" w:line="276" w:before="0" w:after="7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 xml:space="preserve">Инфраструктур вә аләтләр: </w:t>
      </w:r>
      <w:r>
        <w:rPr>
          <w:rFonts w:eastAsia="Arial" w:cs="Arial" w:ascii="Calibri" w:hAnsi="Calibri"/>
          <w:color w:val="1C293D"/>
          <w:sz w:val="24"/>
          <w:szCs w:val="24"/>
        </w:rPr>
        <w:t>Linux, Docker, Git, GitHub, GitLab</w:t>
      </w:r>
    </w:p>
    <w:p>
      <w:pPr>
        <w:pStyle w:val="Normal"/>
        <w:spacing w:lineRule="auto" w:line="276" w:before="0" w:after="7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 xml:space="preserve">Frontend програмлашдырма: </w:t>
      </w:r>
      <w:r>
        <w:rPr>
          <w:rFonts w:eastAsia="Arial" w:cs="Arial" w:ascii="Calibri" w:hAnsi="Calibri"/>
          <w:color w:val="1C293D"/>
          <w:sz w:val="24"/>
          <w:szCs w:val="24"/>
        </w:rPr>
        <w:t>HTML5, CSS, Bootstrap, JavaScript, jQuery</w:t>
      </w:r>
    </w:p>
    <w:p>
      <w:pPr>
        <w:pStyle w:val="Normal"/>
        <w:spacing w:lineRule="auto" w:line="276" w:before="0" w:after="7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 xml:space="preserve">Мүһәндислик тәҹрүбәләри: </w:t>
      </w:r>
      <w:r>
        <w:rPr>
          <w:rFonts w:eastAsia="Arial" w:cs="Arial" w:ascii="Calibri" w:hAnsi="Calibri"/>
          <w:color w:val="1C293D"/>
          <w:sz w:val="24"/>
          <w:szCs w:val="24"/>
        </w:rPr>
        <w:t>OOP, SOLID, Дизајн шаблонлары (Design Patterns), Автоматлашдырылмыш тестләр, Код нәзарәти (Code Review), Техники сәнәдләшдирмә, Agile/Scrum, Тәтбиг тәһлүкәсизлији</w:t>
      </w:r>
    </w:p>
    <w:p>
      <w:pPr>
        <w:pStyle w:val="Normal"/>
        <w:keepNext w:val="true"/>
        <w:pBdr>
          <w:bottom w:val="single" w:sz="6" w:space="2" w:color="1C293D"/>
        </w:pBdr>
        <w:spacing w:before="220" w:after="10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color w:val="1C293D"/>
          <w:sz w:val="28"/>
          <w:szCs w:val="28"/>
        </w:rPr>
        <w:t>ИШ ТӘҸРҮБӘСИ</w:t>
      </w:r>
    </w:p>
    <w:p>
      <w:pPr>
        <w:pStyle w:val="Normal"/>
        <w:keepNext w:val="true"/>
        <w:spacing w:lineRule="auto" w:line="276" w:before="14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>Гуруҹу вә Баш Програм Мүһәндиси</w:t>
      </w:r>
    </w:p>
    <w:p>
      <w:pPr>
        <w:pStyle w:val="Normal"/>
        <w:keepNext w:val="true"/>
        <w:spacing w:lineRule="auto" w:line="276" w:before="0" w:after="7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i/>
          <w:iCs/>
          <w:color w:val="1C293D"/>
          <w:sz w:val="24"/>
          <w:szCs w:val="24"/>
        </w:rPr>
        <w:t>SaaS Stealth Startup (Сәрбәст фәалијјәт) | Мәрәнд, Шәрги Азәрбајҹан, Иран (Офисдә) | Јанвар 2022 – Һазырда</w:t>
      </w:r>
    </w:p>
    <w:p>
      <w:pPr>
        <w:pStyle w:val="Normal"/>
        <w:spacing w:lineRule="auto" w:line="276" w:before="0" w:after="8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Ҝизли инкишаф мәрһәләсиндәки SaaS мәһсулуну гурмушам вә техники инкишафына рәһбәрлик едирәм; архитектура, backend, вериләнләр базасы дизајны, инфраструктур, deployment вә давамлы оптималлашдырмаја ҹавабдеһәм.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PHP вә Laravel илә платформанын архитектурасыны, backend хидмәтләрини вә RESTful API-ләри лајиһәләндирмиш вә һазырламышам.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MariaDB вериләнләр базаларыны лајиһәләндирмиш вә идарә етмишәм: вериләнләрин моделләшдирилмәси, схем дизајны, индексләмә, ҝириш нәзарәти, вериләнләрин бүтөвлүјү, еһтијат сурәт вә бәрпа.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Мүрәккәб SQL сорғуларыны, сахланылан проседурлары, view-лары вә индексләри оптималлашдырмыш, дарбоғазлары арашдырмыш вә вериләнләр базасынын перформансыны артырмышам.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Кешләмә вә сүрәтли мәлумат ҝириши үчүн Redis тәтбиг етмишәм; әлагә әсаслы мәлумат моделләшдирмәси вә мәһсул функсијалары үчүн Neo4j-дән истифадә етмишәм.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Linux әсаслы мүһитләри вә Docker иш ахынларыны идарә етмиш, GitHub үзәриндә Git әсаслы инкишаф тәҹрүбәләрини гурмушам.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Техники арашдырмалара, архитектура гәрарларына, тәһлүкәсизлик јохламаларына, проблемләрин һәллинә вә deployment просесләринә рәһбәрлик етмиш, тәһвил просесини Agile/Scrum илә планлашдырмышам.</w:t>
      </w:r>
    </w:p>
    <w:p>
      <w:pPr>
        <w:pStyle w:val="Normal"/>
        <w:keepNext w:val="true"/>
        <w:spacing w:lineRule="auto" w:line="276" w:before="14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>Senior Backend Мүһәндиси / Full-Stack Програмчы</w:t>
      </w:r>
    </w:p>
    <w:p>
      <w:pPr>
        <w:pStyle w:val="Normal"/>
        <w:keepNext w:val="true"/>
        <w:spacing w:lineRule="auto" w:line="276" w:before="0" w:after="7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i/>
          <w:iCs/>
          <w:color w:val="1C293D"/>
          <w:sz w:val="24"/>
          <w:szCs w:val="24"/>
        </w:rPr>
        <w:t>Stealth Startup – take-away вә ресторанлар үчүн EPOS платформасы (Там штат) | Тәбриз, Шәрги Азәрбајҹан, Иран (Офисдә) | Август 2019 – Март 2022</w:t>
      </w:r>
    </w:p>
    <w:p>
      <w:pPr>
        <w:pStyle w:val="Normal"/>
        <w:spacing w:lineRule="auto" w:line="276" w:before="0" w:after="8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POS, онлајн сифариш, брендли веб сајтлар, мобил тәтбигләр, өзүнәхидмәт киосклары, мүһасибат вә бизнес идарәетмә аләтләрини бирләшдирән һәртәрәфли EPOS платформасы үзәриндә чалышмышам.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C#, ASP.NET MVC, SQL Server, сахланылан проседурлар вә Git илә backend тәтбигләрини һазырламыш вә дәстәкләмишәм.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Тәхминән 1,5 ил әрзиндә бөјүк бир веб тәтбигин инкишафына рәһбәрлик етмишәм: тәләбләрин тәһлили, техники дизајн, имплементасија, тест, deployment вә дәстәк.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Backend компонентләрини рефакторинг едәрәк, чатышмајан функсијалары әлавә едәрәк, хәталары арадан галдырараг вә етибарлылығы артырараг киоск тәтбигини тәкмилләшдирмишәм.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SQL сорғуларыны вә сахланылан проседурлары һазырлајыб оптималлашдырмыш, перформанс дарбоғазларыны арашдырмыш, вериләнләр базасы дизајны вә оптималлашдырмасында DBA илә әмәкдашлыг етмишәм.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Код кејфијјәтини, давамлылығы вә стабиллији артырмаг үчүн код нәзарәти, дебагинг вә рефакторинг апармышам.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UI/UX, Дәстәк, Python вә мобил командаларла әмәкдашлыг едәрәк бизнес тәләбләрини вә мүштәри рәјләрини техники һәлләрә чевирмиш, техники сәнәдләр һазырламышам.</w:t>
      </w:r>
    </w:p>
    <w:p>
      <w:pPr>
        <w:pStyle w:val="Normal"/>
        <w:keepNext w:val="true"/>
        <w:spacing w:lineRule="auto" w:line="276" w:before="14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>Full-Stack Веб Програмчы</w:t>
      </w:r>
    </w:p>
    <w:p>
      <w:pPr>
        <w:pStyle w:val="Normal"/>
        <w:keepNext w:val="true"/>
        <w:spacing w:lineRule="auto" w:line="276" w:before="0" w:after="7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i/>
          <w:iCs/>
          <w:color w:val="1C293D"/>
          <w:sz w:val="24"/>
          <w:szCs w:val="24"/>
        </w:rPr>
        <w:t>Мүстәгил Програм Тәминаты Developer-и (Сәрбәст фәалијјәт) | Мәрәнд, Шәрги Азәрбајҹан, Иран (Мәсафәдән) | Мај 2014 – Ијул 2019</w:t>
      </w:r>
    </w:p>
    <w:p>
      <w:pPr>
        <w:pStyle w:val="Normal"/>
        <w:spacing w:lineRule="auto" w:line="276" w:before="0" w:after="8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Мүштәриләрлә мүстәгил чалышараг фәрди веб тәтбигләри програм тәминаты һәјат дөврүнүн бүтүн мәрһәләләриндә лајиһәләндирмиш, һазырламыш, јерләшдирмиш вә дәстәкләмишәм.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PHP, Laravel, MariaDB вә MySQL илә веб тәтбигләр лајиһәләндирмиш вә һазырламышам.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Перформанс, етибарлылыг вә давамлылыг үчүн вериләнләр базасы схемләри лајиһәләндирмиш вә SQL сорғуларыны оптималлашдырмышам.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RESTful API-ләр һазырламыш, тәтбигләри үчүнҹү тәрәф хидмәтләри вә хариҹи системләрлә интеграсија етмишәм.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HTML5, CSS, Bootstrap, JavaScript вә jQuery илә адаптив (responsive) истифадәчи интерфејсләри һазырламышам.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Аутентификасија, рол әсаслы ҝириш нәзарәти, дахилетмәнин јохланылмасы вә дигәр тәһлүкәсизлик тәдбирләрини һәјата кечирмиш, Git/GitHub, тест, дебагинг вә рефакторингдән истифадә етмишәм.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Тәләбләрин идарә олунмасы, тәһвил, deployment вә дәстәји өз үзәримә ҝөтүрмүш, мүштәриләрлә бирбаша ишләјәрәк әһатә даирәси дәјишикликләрини, сәнәдләшмәни, техники дәстәји вә истифадәчи тәлимини идарә етмишәм.</w:t>
      </w:r>
    </w:p>
    <w:p>
      <w:pPr>
        <w:pStyle w:val="Normal"/>
        <w:keepNext w:val="true"/>
        <w:pBdr>
          <w:bottom w:val="single" w:sz="6" w:space="2" w:color="1C293D"/>
        </w:pBdr>
        <w:spacing w:before="220" w:after="10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color w:val="1C293D"/>
          <w:sz w:val="28"/>
          <w:szCs w:val="28"/>
        </w:rPr>
        <w:t>АЧЫГ МӘНБӘ ЛАЈИҺӘСИ</w:t>
      </w:r>
    </w:p>
    <w:p>
      <w:pPr>
        <w:pStyle w:val="Normal"/>
        <w:spacing w:lineRule="auto" w:line="276" w:before="0" w:after="50"/>
        <w:rPr/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>Bootstrap-rtl (архив)</w:t>
      </w:r>
      <w:r>
        <w:rPr>
          <w:rFonts w:eastAsia="Arial" w:cs="Arial" w:ascii="Calibri" w:hAnsi="Calibri"/>
          <w:color w:val="1C293D"/>
          <w:sz w:val="24"/>
          <w:szCs w:val="24"/>
        </w:rPr>
        <w:t xml:space="preserve"> | </w:t>
      </w:r>
      <w:hyperlink r:id="rId5">
        <w:r>
          <w:rPr>
            <w:rFonts w:eastAsia="Arial" w:cs="Arial" w:ascii="Calibri" w:hAnsi="Calibri"/>
            <w:color w:val="1C293D"/>
            <w:sz w:val="24"/>
            <w:szCs w:val="24"/>
            <w:u w:val="single"/>
          </w:rPr>
          <w:t>hamidheidarinia.github.io/bootstrap-rtl</w:t>
        </w:r>
      </w:hyperlink>
    </w:p>
    <w:p>
      <w:pPr>
        <w:pStyle w:val="Normal"/>
        <w:spacing w:lineRule="auto" w:line="276" w:before="0" w:after="8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color w:val="1C293D"/>
          <w:sz w:val="24"/>
          <w:szCs w:val="24"/>
        </w:rPr>
        <w:t>Bootstrap frontend framework-үнүн сағдан сола (RTL) ујғунлашдырылмыш версијасы; Bootstrap-ин grid системи, компонентләри вә көмәкчи синифләриндән истифадә етмәклә фарс вә әрәб дилли интерфејсләрин гурулмасына имкан верир. Bootstrap v4.0–v4.3 версијалары үзрә дәстәкләнмиш, сәнәдләшмә GitHub Pages-дә јерләшдирилмишдир.</w:t>
      </w:r>
    </w:p>
    <w:p>
      <w:pPr>
        <w:pStyle w:val="Normal"/>
        <w:keepNext w:val="true"/>
        <w:pBdr>
          <w:bottom w:val="single" w:sz="6" w:space="2" w:color="1C293D"/>
        </w:pBdr>
        <w:spacing w:before="220" w:after="10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color w:val="1C293D"/>
          <w:sz w:val="28"/>
          <w:szCs w:val="28"/>
        </w:rPr>
        <w:t>ТӘҺСИЛ</w:t>
      </w:r>
    </w:p>
    <w:p>
      <w:pPr>
        <w:pStyle w:val="Normal"/>
        <w:keepNext w:val="true"/>
        <w:spacing w:lineRule="auto" w:line="276" w:before="60" w:after="2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>Бакалавр, Компүтер Програм Мүһәндислији</w:t>
      </w:r>
    </w:p>
    <w:p>
      <w:pPr>
        <w:pStyle w:val="Normal"/>
        <w:spacing w:lineRule="auto" w:line="276" w:before="0" w:after="8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i/>
          <w:iCs/>
          <w:color w:val="1C293D"/>
          <w:sz w:val="24"/>
          <w:szCs w:val="24"/>
        </w:rPr>
        <w:t>Ислам Азад Университети, Мәрәнд филиалы | Сентјабр 2011 – Август 2013</w:t>
      </w:r>
    </w:p>
    <w:p>
      <w:pPr>
        <w:pStyle w:val="Normal"/>
        <w:keepNext w:val="true"/>
        <w:spacing w:lineRule="auto" w:line="276" w:before="60" w:after="2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color w:val="1C293D"/>
          <w:sz w:val="24"/>
          <w:szCs w:val="24"/>
        </w:rPr>
        <w:t>Ассосиат дәрәҹәси (коллеҹ), Компүтер Програм Мүһәндислији</w:t>
      </w:r>
    </w:p>
    <w:p>
      <w:pPr>
        <w:pStyle w:val="Normal"/>
        <w:spacing w:lineRule="auto" w:line="276" w:before="0" w:after="8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i/>
          <w:iCs/>
          <w:color w:val="1C293D"/>
          <w:sz w:val="24"/>
          <w:szCs w:val="24"/>
        </w:rPr>
        <w:t>Ислам Азад Университети, Ҹулфа филиалы | Сентјабр 2008 – Феврал 2011</w:t>
      </w:r>
    </w:p>
    <w:p>
      <w:pPr>
        <w:pStyle w:val="Normal"/>
        <w:keepNext w:val="true"/>
        <w:pBdr>
          <w:bottom w:val="single" w:sz="6" w:space="2" w:color="1C293D"/>
        </w:pBdr>
        <w:spacing w:before="220" w:after="10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color w:val="1C293D"/>
          <w:sz w:val="28"/>
          <w:szCs w:val="28"/>
        </w:rPr>
        <w:t>ДИЛЛӘР</w:t>
      </w:r>
    </w:p>
    <w:p>
      <w:pPr>
        <w:pStyle w:val="Normal"/>
        <w:spacing w:lineRule="auto" w:line="276" w:before="0" w:after="80"/>
        <w:jc w:val="center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Азәрбајҹан түркҹәси – Ана дили | Фарсҹа – Икидилли сәвијјә | Инҝилисҹә – Мәһдуд ишчи сәвијјә | Түркијә түркҹәси – Башланғыҹ сәвијјә</w:t>
      </w:r>
    </w:p>
    <w:sectPr>
      <w:type w:val="nextPage"/>
      <w:pgSz w:w="11906" w:h="16838"/>
      <w:pgMar w:left="1000" w:right="1000" w:header="0" w:top="850" w:footer="0" w:bottom="85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az-Cyrl-AZ" w:eastAsia="zh-CN" w:bidi="fa-IR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az-Cyrl-AZ" w:eastAsia="zh-CN" w:bidi="fa-IR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2A44"/>
      <w:sz w:val="22"/>
      <w:szCs w:val="2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Vazirmat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Vazirmat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azirmat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Vazirmatn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az-Cyrl-AZ" w:eastAsia="zh-CN" w:bidi="fa-IR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az-Cyrl-AZ" w:eastAsia="zh-CN" w:bidi="fa-IR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hamidheidarinia/" TargetMode="External"/><Relationship Id="rId3" Type="http://schemas.openxmlformats.org/officeDocument/2006/relationships/hyperlink" Target="https://github.com/hamidHeidarinia" TargetMode="External"/><Relationship Id="rId4" Type="http://schemas.openxmlformats.org/officeDocument/2006/relationships/hyperlink" Target="https://hamidheidarinia.github.io/az-cyrl/" TargetMode="External"/><Relationship Id="rId5" Type="http://schemas.openxmlformats.org/officeDocument/2006/relationships/hyperlink" Target="https://hamidheidarinia.github.io/bootstrap-rt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LibreOffice/7.1.4.2$Linux_X86_64 LibreOffice_project/a529a4fab45b75fefc5b6226684193eb000654f6</Application>
  <AppVersion>15.0000</AppVersion>
  <Pages>3</Pages>
  <Words>717</Words>
  <Characters>5446</Characters>
  <CharactersWithSpaces>6103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2026-10-14T07:32:47Z</dcterms:created>
  <dc:creator>Hamid Heidarinia</dc:creator>
  <dc:description/>
  <dc:language>en-US</dc:language>
  <cp:lastModifiedBy/>
  <dcterms:modified xsi:type="dcterms:W3CDTF">2026-10-16T13:11:26Z</dcterms:modified>
  <cp:revision>3</cp:revision>
  <dc:subject/>
  <dc:title>Hamid Heidarinia – CV (AZ-Cyrl)</dc:title>
</cp:coreProperties>
</file>