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/>
        <w:keepNext/>
      </w:pPr>
      <w:r>
        <w:rPr>
          <w:rFonts w:ascii="Arial" w:hAnsi="Arial"/>
          <w:b/>
          <w:color w:val="172033"/>
          <w:sz w:val="43"/>
        </w:rPr>
        <w:t>Hamid Yeganeh</w:t>
      </w:r>
    </w:p>
    <w:p>
      <w:pPr>
        <w:spacing w:after="30"/>
        <w:keepNext/>
      </w:pPr>
      <w:r>
        <w:rPr>
          <w:rFonts w:ascii="Arial" w:hAnsi="Arial"/>
          <w:b/>
          <w:color w:val="17365D"/>
          <w:sz w:val="23"/>
        </w:rPr>
        <w:t>Front-End Developer | React &amp; Next.js Developer</w:t>
      </w:r>
    </w:p>
    <w:p>
      <w:pPr>
        <w:spacing w:after="80" w:line="240" w:lineRule="auto"/>
      </w:pPr>
      <w:r>
        <w:rPr>
          <w:rFonts w:ascii="Arial" w:hAnsi="Arial"/>
          <w:color w:val="172033"/>
          <w:sz w:val="18"/>
        </w:rPr>
        <w:t xml:space="preserve">+98 938 372 9627 | </w:t>
      </w:r>
      <w:hyperlink r:id="rId9">
        <w:r>
          <w:rPr>
            <w:rFonts w:ascii="Arial" w:hAnsi="Arial"/>
            <w:color w:val="1F4E79"/>
            <w:sz w:val="18"/>
          </w:rPr>
          <w:t>hamidyeganeh82@gmail.com</w:t>
        </w:r>
      </w:hyperlink>
      <w:r>
        <w:rPr>
          <w:rFonts w:ascii="Arial" w:hAnsi="Arial"/>
          <w:color w:val="52627A"/>
          <w:sz w:val="18"/>
        </w:rPr>
        <w:t xml:space="preserve"> | </w:t>
      </w:r>
      <w:hyperlink r:id="rId10">
        <w:r>
          <w:rPr>
            <w:rFonts w:ascii="Arial" w:hAnsi="Arial"/>
            <w:color w:val="1F4E79"/>
            <w:sz w:val="18"/>
          </w:rPr>
          <w:t>github.com/hamidYeganeh</w:t>
        </w:r>
      </w:hyperlink>
      <w:r>
        <w:rPr>
          <w:rFonts w:ascii="Arial" w:hAnsi="Arial"/>
          <w:color w:val="52627A"/>
          <w:sz w:val="18"/>
        </w:rPr>
        <w:t xml:space="preserve"> | </w:t>
      </w:r>
      <w:hyperlink r:id="rId11">
        <w:r>
          <w:rPr>
            <w:rFonts w:ascii="Arial" w:hAnsi="Arial"/>
            <w:color w:val="1F4E79"/>
            <w:sz w:val="18"/>
          </w:rPr>
          <w:t>linkedin.com/in/hamidYeganeh</w:t>
        </w:r>
      </w:hyperlink>
      <w:r>
        <w:rPr>
          <w:rFonts w:ascii="Arial" w:hAnsi="Arial"/>
          <w:color w:val="172033"/>
          <w:sz w:val="18"/>
        </w:rPr>
        <w:t xml:space="preserve"> | Tehran, Iran</w:t>
      </w:r>
    </w:p>
    <w:p>
      <w:pPr>
        <w:pStyle w:val="ResumeSection"/>
        <w:spacing w:before="130" w:after="80"/>
        <w:keepNext/>
        <w:pBdr>
          <w:bottom w:val="single" w:sz="6" w:space="3" w:color="8EA9C1"/>
        </w:pBdr>
      </w:pPr>
      <w:r>
        <w:rPr>
          <w:rFonts w:ascii="Arial" w:hAnsi="Arial"/>
          <w:b/>
          <w:color w:val="17365D"/>
          <w:sz w:val="20"/>
        </w:rPr>
        <w:t>PROFESSIONAL SUMMARY</w:t>
      </w:r>
    </w:p>
    <w:p>
      <w:pPr>
        <w:spacing w:before="0" w:after="32" w:line="245" w:lineRule="auto"/>
        <w:keepLines/>
      </w:pPr>
      <w:r>
        <w:rPr>
          <w:rFonts w:ascii="Arial" w:hAnsi="Arial"/>
          <w:i w:val="0"/>
          <w:color w:val="172033"/>
          <w:sz w:val="18"/>
        </w:rPr>
        <w:t>Front-End Developer with 4+ years of experience delivering production web applications, dashboards, and admin platforms with React, Next.js, and TypeScript. Built and maintained 8+ production admin panels and landing pages, including role-based access control, complex form workflows, real-time features, internationalization, and REST API integrations. Reduced one platform's client bundle from 700 KB to 140 KB (approximately 80%) through code splitting, lazy loading, and bundle analysis.</w:t>
      </w:r>
    </w:p>
    <w:p>
      <w:pPr>
        <w:pStyle w:val="ResumeSection"/>
        <w:spacing w:before="130" w:after="80"/>
        <w:keepNext/>
        <w:pBdr>
          <w:bottom w:val="single" w:sz="6" w:space="3" w:color="8EA9C1"/>
        </w:pBdr>
      </w:pPr>
      <w:r>
        <w:rPr>
          <w:rFonts w:ascii="Arial" w:hAnsi="Arial"/>
          <w:b/>
          <w:color w:val="17365D"/>
          <w:sz w:val="20"/>
        </w:rPr>
        <w:t>TECHNICAL SKILLS</w:t>
      </w:r>
    </w:p>
    <w:p>
      <w:pPr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Core: </w:t>
      </w:r>
      <w:r>
        <w:rPr>
          <w:rFonts w:ascii="Arial" w:hAnsi="Arial"/>
          <w:color w:val="172033"/>
          <w:sz w:val="18"/>
        </w:rPr>
        <w:t>HTML5, CSS3, JavaScript (ES6+), TypeScript</w:t>
      </w:r>
    </w:p>
    <w:p>
      <w:pPr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Frameworks/Libraries: </w:t>
      </w:r>
      <w:r>
        <w:rPr>
          <w:rFonts w:ascii="Arial" w:hAnsi="Arial"/>
          <w:color w:val="172033"/>
          <w:sz w:val="18"/>
        </w:rPr>
        <w:t>React, Next.js (App Router, Pages Router, SSR, SSG, SEO), Redux, Redux Toolkit, Zustand, RTK Query, React Query, React Hook Form, Zod, next-intl, Socket.IO</w:t>
      </w:r>
    </w:p>
    <w:p>
      <w:pPr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Styling: </w:t>
      </w:r>
      <w:r>
        <w:rPr>
          <w:rFonts w:ascii="Arial" w:hAnsi="Arial"/>
          <w:color w:val="172033"/>
          <w:sz w:val="18"/>
        </w:rPr>
        <w:t>Tailwind CSS, Sass/SCSS, Styled Components, shadcn/ui, Radix UI, Material UI, Ant Design</w:t>
      </w:r>
    </w:p>
    <w:p>
      <w:pPr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Tools: </w:t>
      </w:r>
      <w:r>
        <w:rPr>
          <w:rFonts w:ascii="Arial" w:hAnsi="Arial"/>
          <w:color w:val="172033"/>
          <w:sz w:val="18"/>
        </w:rPr>
        <w:t>Git, GitHub, GitLab, Storybook, Turborepo, NX, Figma, Docker, CI/CD, Sentry, Postman, Swagger</w:t>
      </w:r>
    </w:p>
    <w:p>
      <w:pPr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Testing/Performance: </w:t>
      </w:r>
      <w:r>
        <w:rPr>
          <w:rFonts w:ascii="Arial" w:hAnsi="Arial"/>
          <w:color w:val="172033"/>
          <w:sz w:val="18"/>
        </w:rPr>
        <w:t>Jest, React Testing Library, Lighthouse, code splitting, lazy loading, memoization, bundle analysis</w:t>
      </w:r>
    </w:p>
    <w:p>
      <w:pPr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Frontend Practices: </w:t>
      </w:r>
      <w:r>
        <w:rPr>
          <w:rFonts w:ascii="Arial" w:hAnsi="Arial"/>
          <w:color w:val="172033"/>
          <w:sz w:val="18"/>
        </w:rPr>
        <w:t>Responsive Web Design, REST API integration, RBAC, JWT/OAuth, PWA, Service Workers, feature-based architecture, monorepo, component-driven development, i18n/localization</w:t>
      </w:r>
    </w:p>
    <w:p>
      <w:pPr>
        <w:pStyle w:val="ResumeSection"/>
        <w:spacing w:before="130" w:after="80"/>
        <w:keepNext/>
        <w:pBdr>
          <w:bottom w:val="single" w:sz="6" w:space="3" w:color="8EA9C1"/>
        </w:pBdr>
      </w:pPr>
      <w:r>
        <w:rPr>
          <w:rFonts w:ascii="Arial" w:hAnsi="Arial"/>
          <w:b/>
          <w:color w:val="17365D"/>
          <w:sz w:val="20"/>
        </w:rPr>
        <w:t>PROFESSIONAL EXPERIENCE</w:t>
      </w:r>
    </w:p>
    <w:p>
      <w:pPr>
        <w:pStyle w:val="ResumeEntry"/>
        <w:spacing w:before="80" w:after="20"/>
        <w:keepNext/>
      </w:pPr>
      <w:r>
        <w:rPr>
          <w:rFonts w:ascii="Arial" w:hAnsi="Arial"/>
          <w:b/>
          <w:color w:val="17365D"/>
          <w:sz w:val="19"/>
        </w:rPr>
        <w:t>Bareach</w:t>
      </w:r>
      <w:r>
        <w:rPr>
          <w:rFonts w:ascii="Arial" w:hAnsi="Arial"/>
          <w:color w:val="52627A"/>
          <w:sz w:val="18"/>
        </w:rPr>
        <w:t xml:space="preserve"> | </w:t>
      </w:r>
      <w:r>
        <w:rPr>
          <w:rFonts w:ascii="Arial" w:hAnsi="Arial"/>
          <w:b/>
          <w:color w:val="172033"/>
          <w:sz w:val="19"/>
        </w:rPr>
        <w:t>Front-End Developer</w:t>
      </w:r>
      <w:r>
        <w:rPr>
          <w:rFonts w:ascii="Arial" w:hAnsi="Arial"/>
          <w:i/>
          <w:color w:val="52627A"/>
          <w:sz w:val="18"/>
        </w:rPr>
        <w:t xml:space="preserve"> | Mar 2026 - Present | Tehran, Iran</w:t>
      </w:r>
    </w:p>
    <w:p>
      <w:pPr>
        <w:pStyle w:val="ResumeBullet"/>
        <w:spacing w:before="0" w:after="30" w:line="245" w:lineRule="auto"/>
        <w:keepLines/>
      </w:pPr>
      <w:r>
        <w:rPr>
          <w:rFonts w:ascii="Arial" w:hAnsi="Arial"/>
          <w:color w:val="172033"/>
          <w:sz w:val="18"/>
        </w:rPr>
        <w:t>Develop and maintain a transportation operations dashboard with Next.js App Router and TypeScript, using feature-based architecture to isolate 10+ independently maintainable modules.</w:t>
      </w:r>
    </w:p>
    <w:p>
      <w:pPr>
        <w:pStyle w:val="ResumeBullet"/>
        <w:spacing w:before="0" w:after="30" w:line="245" w:lineRule="auto"/>
        <w:keepLines/>
      </w:pPr>
      <w:r>
        <w:rPr>
          <w:rFonts w:ascii="Arial" w:hAnsi="Arial"/>
          <w:color w:val="172033"/>
          <w:sz w:val="18"/>
        </w:rPr>
        <w:t>Build complex multi-step forms with React Hook Form and Zod; manage server and client state with React Query and Zustand across critical workflows.</w:t>
      </w:r>
    </w:p>
    <w:p>
      <w:pPr>
        <w:pStyle w:val="ResumeBullet"/>
        <w:spacing w:before="0" w:after="30" w:line="245" w:lineRule="auto"/>
        <w:keepLines/>
      </w:pPr>
      <w:r>
        <w:rPr>
          <w:rFonts w:ascii="Arial" w:hAnsi="Arial"/>
          <w:color w:val="172033"/>
          <w:sz w:val="18"/>
        </w:rPr>
        <w:t>Implement RBAC guards, Sentry production monitoring, internationalization with next-intl, and base unit tests with Jest and React Testing Library.</w:t>
      </w:r>
    </w:p>
    <w:p>
      <w:pPr>
        <w:pStyle w:val="ResumeEntry"/>
        <w:spacing w:before="80" w:after="20"/>
        <w:keepNext/>
      </w:pPr>
      <w:r>
        <w:rPr>
          <w:rFonts w:ascii="Arial" w:hAnsi="Arial"/>
          <w:b/>
          <w:color w:val="17365D"/>
          <w:sz w:val="19"/>
        </w:rPr>
        <w:t>Arshco</w:t>
      </w:r>
      <w:r>
        <w:rPr>
          <w:rFonts w:ascii="Arial" w:hAnsi="Arial"/>
          <w:color w:val="52627A"/>
          <w:sz w:val="18"/>
        </w:rPr>
        <w:t xml:space="preserve"> | </w:t>
      </w:r>
      <w:r>
        <w:rPr>
          <w:rFonts w:ascii="Arial" w:hAnsi="Arial"/>
          <w:b/>
          <w:color w:val="172033"/>
          <w:sz w:val="19"/>
        </w:rPr>
        <w:t>Front-End Developer (promoted from Intern in 6 months)</w:t>
      </w:r>
      <w:r>
        <w:rPr>
          <w:rFonts w:ascii="Arial" w:hAnsi="Arial"/>
          <w:i/>
          <w:color w:val="52627A"/>
          <w:sz w:val="18"/>
        </w:rPr>
        <w:t xml:space="preserve"> | Dec 2021 - Mar 2026 | Tehran, Iran</w:t>
      </w:r>
    </w:p>
    <w:p>
      <w:pPr>
        <w:pStyle w:val="ResumeBullet"/>
        <w:spacing w:before="0" w:after="30" w:line="245" w:lineRule="auto"/>
        <w:keepLines/>
      </w:pPr>
      <w:r>
        <w:rPr>
          <w:rFonts w:ascii="Arial" w:hAnsi="Arial"/>
          <w:color w:val="172033"/>
          <w:sz w:val="18"/>
        </w:rPr>
        <w:t>Built and maintained 8+ production admin panels and landing pages while coordinating directly with backend engineers and product owners.</w:t>
      </w:r>
    </w:p>
    <w:p>
      <w:pPr>
        <w:pStyle w:val="ResumeBullet"/>
        <w:spacing w:before="0" w:after="30" w:line="245" w:lineRule="auto"/>
        <w:keepLines/>
      </w:pPr>
      <w:r>
        <w:rPr>
          <w:rFonts w:ascii="Arial" w:hAnsi="Arial"/>
          <w:color w:val="172033"/>
          <w:sz w:val="18"/>
        </w:rPr>
        <w:t>Developed reusable UI component libraries that standardized product interfaces and supported faster feature delivery across multiple applications.</w:t>
      </w:r>
    </w:p>
    <w:p>
      <w:pPr>
        <w:pStyle w:val="ResumeBullet"/>
        <w:spacing w:before="0" w:after="30" w:line="245" w:lineRule="auto"/>
        <w:keepLines/>
      </w:pPr>
      <w:r>
        <w:rPr>
          <w:rFonts w:ascii="Arial" w:hAnsi="Arial"/>
          <w:color w:val="172033"/>
          <w:sz w:val="18"/>
        </w:rPr>
        <w:t>Integrated REST APIs and implemented authentication and authorization workflows with JWT and OAuth across production applications.</w:t>
      </w:r>
    </w:p>
    <w:p>
      <w:pPr>
        <w:pStyle w:val="ResumeSection"/>
        <w:spacing w:before="130" w:after="80"/>
        <w:keepNext/>
        <w:pBdr>
          <w:bottom w:val="single" w:sz="6" w:space="3" w:color="8EA9C1"/>
        </w:pBdr>
      </w:pPr>
      <w:r>
        <w:rPr>
          <w:rFonts w:ascii="Arial" w:hAnsi="Arial"/>
          <w:b/>
          <w:color w:val="17365D"/>
          <w:sz w:val="20"/>
        </w:rPr>
        <w:t>EDUCATION</w:t>
      </w:r>
    </w:p>
    <w:p>
      <w:pPr>
        <w:pStyle w:val="ResumeEntry"/>
        <w:spacing w:before="40" w:after="0"/>
      </w:pPr>
      <w:r>
        <w:rPr>
          <w:rFonts w:ascii="Arial" w:hAnsi="Arial"/>
          <w:b/>
          <w:color w:val="17365D"/>
          <w:sz w:val="19"/>
        </w:rPr>
        <w:t>Shamsipour Technical and Vocational College</w:t>
      </w:r>
      <w:r>
        <w:rPr>
          <w:rFonts w:ascii="Arial" w:hAnsi="Arial"/>
          <w:color w:val="172033"/>
          <w:sz w:val="18"/>
        </w:rPr>
        <w:t xml:space="preserve"> | Bachelor of Science in Computer Engineering (in progress)</w:t>
      </w:r>
    </w:p>
    <w:p>
      <w:pPr>
        <w:pStyle w:val="ResumeSection"/>
        <w:spacing w:before="130" w:after="80"/>
        <w:keepNext/>
        <w:pBdr>
          <w:bottom w:val="single" w:sz="6" w:space="3" w:color="8EA9C1"/>
        </w:pBdr>
      </w:pPr>
      <w:r>
        <w:rPr>
          <w:rFonts w:ascii="Arial" w:hAnsi="Arial"/>
          <w:b/>
          <w:color w:val="17365D"/>
          <w:sz w:val="20"/>
        </w:rPr>
        <w:t>SELECTED PROJECTS</w:t>
      </w:r>
    </w:p>
    <w:p>
      <w:pPr>
        <w:pStyle w:val="ResumeEntry"/>
        <w:pageBreakBefore w:val="0"/>
        <w:spacing w:before="92" w:after="20"/>
        <w:keepNext/>
      </w:pPr>
      <w:r>
        <w:rPr>
          <w:rFonts w:ascii="Arial" w:hAnsi="Arial"/>
          <w:b/>
          <w:color w:val="17365D"/>
          <w:sz w:val="19"/>
        </w:rPr>
        <w:t>BizMLM - Network Marketing &amp; Commerce Platform</w:t>
      </w:r>
      <w:r>
        <w:rPr>
          <w:rFonts w:ascii="Arial" w:hAnsi="Arial"/>
          <w:color w:val="52627A"/>
          <w:sz w:val="18"/>
        </w:rPr>
        <w:t xml:space="preserve"> | </w:t>
      </w:r>
      <w:hyperlink r:id="rId12">
        <w:r>
          <w:rPr>
            <w:rFonts w:ascii="Arial" w:hAnsi="Arial"/>
            <w:color w:val="1F4E79"/>
            <w:sz w:val="18"/>
          </w:rPr>
          <w:t>bizmlm.ir</w:t>
        </w:r>
      </w:hyperlink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Problem: </w:t>
      </w:r>
      <w:r>
        <w:rPr>
          <w:rFonts w:ascii="Arial" w:hAnsi="Arial"/>
          <w:color w:val="172033"/>
          <w:sz w:val="18"/>
        </w:rPr>
        <w:t>A legacy, multi-module platform required better frontend scalability, reuse, localization, and load efficiency.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Action: </w:t>
      </w:r>
      <w:r>
        <w:rPr>
          <w:rFonts w:ascii="Arial" w:hAnsi="Arial"/>
          <w:color w:val="172033"/>
          <w:sz w:val="18"/>
        </w:rPr>
        <w:t>Contributed across 6+ modules in a Turborepo monorepo; migrated legacy pages, introduced next-intl localization, and documented shared components in Storybook.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Technologies: </w:t>
      </w:r>
      <w:r>
        <w:rPr>
          <w:rFonts w:ascii="Arial" w:hAnsi="Arial"/>
          <w:color w:val="172033"/>
          <w:sz w:val="18"/>
        </w:rPr>
        <w:t>Next.js Pages Router, TypeScript, Redux, Styled Components, Turborepo, Socket.IO, Storybook, ECharts, GSAP, PWA.</w:t>
      </w:r>
    </w:p>
    <w:p>
      <w:pPr>
        <w:pStyle w:val="ProjectDetail"/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Result: </w:t>
      </w:r>
      <w:r>
        <w:rPr>
          <w:rFonts w:ascii="Arial" w:hAnsi="Arial"/>
          <w:color w:val="172033"/>
          <w:sz w:val="18"/>
        </w:rPr>
        <w:t>Reduced the client bundle from 700 KB to 140 KB (approximately 80%) through code splitting, lazy loading, targeted refactoring, and bundle analysis.</w:t>
      </w:r>
    </w:p>
    <w:p>
      <w:pPr>
        <w:pStyle w:val="ResumeEntry"/>
        <w:pageBreakBefore/>
        <w:spacing w:before="92" w:after="20"/>
        <w:keepNext/>
      </w:pPr>
      <w:r>
        <w:rPr>
          <w:rFonts w:ascii="Arial" w:hAnsi="Arial"/>
          <w:b/>
          <w:color w:val="17365D"/>
          <w:sz w:val="19"/>
        </w:rPr>
        <w:t>Eqipo - Real Estate Crowdfunding Platform</w:t>
      </w:r>
      <w:r>
        <w:rPr>
          <w:rFonts w:ascii="Arial" w:hAnsi="Arial"/>
          <w:color w:val="52627A"/>
          <w:sz w:val="18"/>
        </w:rPr>
        <w:t xml:space="preserve"> | </w:t>
      </w:r>
      <w:hyperlink r:id="rId13">
        <w:r>
          <w:rPr>
            <w:rFonts w:ascii="Arial" w:hAnsi="Arial"/>
            <w:color w:val="1F4E79"/>
            <w:sz w:val="18"/>
          </w:rPr>
          <w:t>eqipo.ir</w:t>
        </w:r>
      </w:hyperlink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Problem: </w:t>
      </w:r>
      <w:r>
        <w:rPr>
          <w:rFonts w:ascii="Arial" w:hAnsi="Arial"/>
          <w:color w:val="172033"/>
          <w:sz w:val="18"/>
        </w:rPr>
        <w:t>Investors and administrators needed a consistent public site, secure dashboard workflows, and efficient investment-data exploration.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Action: </w:t>
      </w:r>
      <w:r>
        <w:rPr>
          <w:rFonts w:ascii="Arial" w:hAnsi="Arial"/>
          <w:color w:val="172033"/>
          <w:sz w:val="18"/>
        </w:rPr>
        <w:t>Built responsive landing, dashboard, and content areas; implemented RBAC, sortable/filterable/paginated data tables, PWA service workers, and offline support.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Technologies: </w:t>
      </w:r>
      <w:r>
        <w:rPr>
          <w:rFonts w:ascii="Arial" w:hAnsi="Arial"/>
          <w:color w:val="172033"/>
          <w:sz w:val="18"/>
        </w:rPr>
        <w:t>Next.js App Router, TypeScript, Tailwind CSS, Redux Toolkit, Radix UI, React Table, Framer Motion, PWA.</w:t>
      </w:r>
    </w:p>
    <w:p>
      <w:pPr>
        <w:pStyle w:val="ProjectDetail"/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Result: </w:t>
      </w:r>
      <w:r>
        <w:rPr>
          <w:rFonts w:ascii="Arial" w:hAnsi="Arial"/>
          <w:color w:val="172033"/>
          <w:sz w:val="18"/>
        </w:rPr>
        <w:t>Delivered a unified responsive experience across public and authenticated product areas while supporting permission-based access and offline behavior.</w:t>
      </w:r>
    </w:p>
    <w:p>
      <w:pPr>
        <w:pStyle w:val="ResumeEntry"/>
        <w:pageBreakBefore w:val="0"/>
        <w:spacing w:before="92" w:after="20"/>
        <w:keepNext/>
      </w:pPr>
      <w:r>
        <w:rPr>
          <w:rFonts w:ascii="Arial" w:hAnsi="Arial"/>
          <w:b/>
          <w:color w:val="17365D"/>
          <w:sz w:val="19"/>
        </w:rPr>
        <w:t>Bareach - Transportation Operations Dashboard</w:t>
      </w:r>
      <w:r>
        <w:rPr>
          <w:rFonts w:ascii="Arial" w:hAnsi="Arial"/>
          <w:color w:val="52627A"/>
          <w:sz w:val="18"/>
        </w:rPr>
        <w:t xml:space="preserve"> | </w:t>
      </w:r>
      <w:hyperlink r:id="rId14">
        <w:r>
          <w:rPr>
            <w:rFonts w:ascii="Arial" w:hAnsi="Arial"/>
            <w:color w:val="1F4E79"/>
            <w:sz w:val="18"/>
          </w:rPr>
          <w:t>bareach.com</w:t>
        </w:r>
      </w:hyperlink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Problem: </w:t>
      </w:r>
      <w:r>
        <w:rPr>
          <w:rFonts w:ascii="Arial" w:hAnsi="Arial"/>
          <w:color w:val="172033"/>
          <w:sz w:val="18"/>
        </w:rPr>
        <w:t>A transportation workflow required a maintainable dashboard architecture, complex validated forms, reliable data synchronization, and production observability.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Action: </w:t>
      </w:r>
      <w:r>
        <w:rPr>
          <w:rFonts w:ascii="Arial" w:hAnsi="Arial"/>
          <w:color w:val="172033"/>
          <w:sz w:val="18"/>
        </w:rPr>
        <w:t>Architected 10+ feature modules; built dynamic multi-step forms; integrated React Query and Zustand, RBAC guards, Sentry monitoring, i18n, and component tests.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Technologies: </w:t>
      </w:r>
      <w:r>
        <w:rPr>
          <w:rFonts w:ascii="Arial" w:hAnsi="Arial"/>
          <w:color w:val="172033"/>
          <w:sz w:val="18"/>
        </w:rPr>
        <w:t>Next.js App Router, TypeScript, Tailwind CSS, shadcn/ui, React Hook Form, Zod, React Query, Zustand, Sentry, Jest, React Testing Library.</w:t>
      </w:r>
    </w:p>
    <w:p>
      <w:pPr>
        <w:pStyle w:val="ProjectDetail"/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Result: </w:t>
      </w:r>
      <w:r>
        <w:rPr>
          <w:rFonts w:ascii="Arial" w:hAnsi="Arial"/>
          <w:color w:val="172033"/>
          <w:sz w:val="18"/>
        </w:rPr>
        <w:t>Standardized validation and module boundaries so features could be developed, tested, and extended independently, with faster production-issue detection through Sentry.</w:t>
      </w:r>
    </w:p>
    <w:p>
      <w:pPr>
        <w:pStyle w:val="ResumeEntry"/>
        <w:pageBreakBefore w:val="0"/>
        <w:spacing w:before="92" w:after="20"/>
        <w:keepNext/>
      </w:pPr>
      <w:r>
        <w:rPr>
          <w:rFonts w:ascii="Arial" w:hAnsi="Arial"/>
          <w:b/>
          <w:color w:val="17365D"/>
          <w:sz w:val="19"/>
        </w:rPr>
        <w:t>Greenkeeper - Environmental Certificate Platform</w:t>
      </w:r>
      <w:r>
        <w:rPr>
          <w:rFonts w:ascii="Arial" w:hAnsi="Arial"/>
          <w:color w:val="52627A"/>
          <w:sz w:val="18"/>
        </w:rPr>
        <w:t xml:space="preserve"> | </w:t>
      </w:r>
      <w:hyperlink r:id="rId15">
        <w:r>
          <w:rPr>
            <w:rFonts w:ascii="Arial" w:hAnsi="Arial"/>
            <w:color w:val="1F4E79"/>
            <w:sz w:val="18"/>
          </w:rPr>
          <w:t>greenkeeper.eco</w:t>
        </w:r>
      </w:hyperlink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Problem: </w:t>
      </w:r>
      <w:r>
        <w:rPr>
          <w:rFonts w:ascii="Arial" w:hAnsi="Arial"/>
          <w:color w:val="172033"/>
          <w:sz w:val="18"/>
        </w:rPr>
        <w:t>The product needed distinct user, admin, organization, and landing experiences connected to a microservice backend for international users.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Action: </w:t>
      </w:r>
      <w:r>
        <w:rPr>
          <w:rFonts w:ascii="Arial" w:hAnsi="Arial"/>
          <w:color w:val="172033"/>
          <w:sz w:val="18"/>
        </w:rPr>
        <w:t>Developed four product areas, integrated multiple backend services with RTK Query, and built a reusable component system with German and English localization.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Technologies: </w:t>
      </w:r>
      <w:r>
        <w:rPr>
          <w:rFonts w:ascii="Arial" w:hAnsi="Arial"/>
          <w:color w:val="172033"/>
          <w:sz w:val="18"/>
        </w:rPr>
        <w:t>Next.js Pages Router, TypeScript, Tailwind CSS, shadcn/ui, Redux, RTK Query, Framer Motion, microservice architecture.</w:t>
      </w:r>
    </w:p>
    <w:p>
      <w:pPr>
        <w:pStyle w:val="ProjectDetail"/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Result: </w:t>
      </w:r>
      <w:r>
        <w:rPr>
          <w:rFonts w:ascii="Arial" w:hAnsi="Arial"/>
          <w:color w:val="172033"/>
          <w:sz w:val="18"/>
        </w:rPr>
        <w:t>Delivered bilingual product surfaces and a scalable data-access and component foundation across multiple service boundaries.</w:t>
      </w:r>
    </w:p>
    <w:p>
      <w:pPr>
        <w:pStyle w:val="ResumeEntry"/>
        <w:pageBreakBefore w:val="0"/>
        <w:spacing w:before="92" w:after="20"/>
        <w:keepNext/>
      </w:pPr>
      <w:r>
        <w:rPr>
          <w:rFonts w:ascii="Arial" w:hAnsi="Arial"/>
          <w:b/>
          <w:color w:val="17365D"/>
          <w:sz w:val="19"/>
        </w:rPr>
        <w:t>Royan Cancer - Medical Research Institute Website</w:t>
      </w:r>
      <w:r>
        <w:rPr>
          <w:rFonts w:ascii="Arial" w:hAnsi="Arial"/>
          <w:color w:val="52627A"/>
          <w:sz w:val="18"/>
        </w:rPr>
        <w:t xml:space="preserve"> | </w:t>
      </w:r>
      <w:hyperlink r:id="rId16">
        <w:r>
          <w:rPr>
            <w:rFonts w:ascii="Arial" w:hAnsi="Arial"/>
            <w:color w:val="1F4E79"/>
            <w:sz w:val="18"/>
          </w:rPr>
          <w:t>royancancer.org/</w:t>
        </w:r>
      </w:hyperlink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Problem: </w:t>
      </w:r>
      <w:r>
        <w:rPr>
          <w:rFonts w:ascii="Arial" w:hAnsi="Arial"/>
          <w:color w:val="172033"/>
          <w:sz w:val="18"/>
        </w:rPr>
        <w:t>A medical institute needed a fast, discoverable, accessible public website and maintainable article publishing experience.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Action: </w:t>
      </w:r>
      <w:r>
        <w:rPr>
          <w:rFonts w:ascii="Arial" w:hAnsi="Arial"/>
          <w:color w:val="172033"/>
          <w:sz w:val="18"/>
        </w:rPr>
        <w:t>Built responsive landing and article listing/detail pages with server-side rendering and structured dynamic content.</w:t>
      </w:r>
    </w:p>
    <w:p>
      <w:pPr>
        <w:pStyle w:val="ProjectDetail"/>
        <w:spacing w:after="18" w:line="240" w:lineRule="auto"/>
        <w:keepLines/>
        <w:keepNext/>
      </w:pPr>
      <w:r>
        <w:rPr>
          <w:rFonts w:ascii="Arial" w:hAnsi="Arial"/>
          <w:b/>
          <w:color w:val="172033"/>
          <w:sz w:val="18"/>
        </w:rPr>
        <w:t xml:space="preserve">Technologies: </w:t>
      </w:r>
      <w:r>
        <w:rPr>
          <w:rFonts w:ascii="Arial" w:hAnsi="Arial"/>
          <w:color w:val="172033"/>
          <w:sz w:val="18"/>
        </w:rPr>
        <w:t>Next.js App Router, Tailwind CSS, server-side rendering, dynamic content.</w:t>
      </w:r>
    </w:p>
    <w:p>
      <w:pPr>
        <w:pStyle w:val="ProjectDetail"/>
        <w:spacing w:after="18" w:line="240" w:lineRule="auto"/>
        <w:keepLines/>
      </w:pPr>
      <w:r>
        <w:rPr>
          <w:rFonts w:ascii="Arial" w:hAnsi="Arial"/>
          <w:b/>
          <w:color w:val="172033"/>
          <w:sz w:val="18"/>
        </w:rPr>
        <w:t xml:space="preserve">Result: </w:t>
      </w:r>
      <w:r>
        <w:rPr>
          <w:rFonts w:ascii="Arial" w:hAnsi="Arial"/>
          <w:color w:val="172033"/>
          <w:sz w:val="18"/>
        </w:rPr>
        <w:t>Improved search visibility and initial rendering through SSR while maintaining readable layouts across devices.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UseHTMLParagraphAutoSpacing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2" w:line="245" w:lineRule="auto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rPr>
      <w:rFonts w:ascii="Arial" w:hAnsi="Arial"/>
      <w:color w:val="172033"/>
      <w:sz w:val="18"/>
    </w:rPr>
  </w:style>
  <w:style w:type="paragraph" w:customStyle="1" w:styleId="ResumeEntry">
    <w:name w:val="Resume Entry"/>
    <w:basedOn w:val="Normal"/>
    <w:rPr>
      <w:rFonts w:ascii="Arial" w:hAnsi="Arial"/>
      <w:color w:val="172033"/>
      <w:sz w:val="18"/>
    </w:rPr>
  </w:style>
  <w:style w:type="paragraph" w:customStyle="1" w:styleId="ProjectDetail">
    <w:name w:val="Project Detail"/>
    <w:basedOn w:val="Normal"/>
    <w:pPr>
      <w:ind w:left="144" w:hanging="144"/>
    </w:pPr>
    <w:rPr>
      <w:rFonts w:ascii="Arial" w:hAnsi="Arial"/>
      <w:color w:val="172033"/>
      <w:sz w:val="18"/>
    </w:rPr>
  </w:style>
  <w:style w:type="paragraph" w:customStyle="1" w:styleId="ResumeBullet">
    <w:name w:val="Resume Bullet"/>
    <w:basedOn w:val="Normal"/>
    <w:pPr>
      <w:spacing w:after="30" w:line="245" w:lineRule="auto"/>
      <w:ind w:left="274" w:hanging="187"/>
      <w:numPr>
        <w:numId w:val="1"/>
      </w:numPr>
    </w:pPr>
    <w:rPr>
      <w:rFonts w:ascii="Arial" w:hAnsi="Arial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amidyeganeh82@gmail.com" TargetMode="External"/><Relationship Id="rId10" Type="http://schemas.openxmlformats.org/officeDocument/2006/relationships/hyperlink" Target="https://github.com/hamidYeganeh" TargetMode="External"/><Relationship Id="rId11" Type="http://schemas.openxmlformats.org/officeDocument/2006/relationships/hyperlink" Target="https://www.linkedin.com/in/hamidYeganeh" TargetMode="External"/><Relationship Id="rId12" Type="http://schemas.openxmlformats.org/officeDocument/2006/relationships/hyperlink" Target="https://bizmlm.ir" TargetMode="External"/><Relationship Id="rId13" Type="http://schemas.openxmlformats.org/officeDocument/2006/relationships/hyperlink" Target="https://eqipo.ir" TargetMode="External"/><Relationship Id="rId14" Type="http://schemas.openxmlformats.org/officeDocument/2006/relationships/hyperlink" Target="https://bareach.com" TargetMode="External"/><Relationship Id="rId15" Type="http://schemas.openxmlformats.org/officeDocument/2006/relationships/hyperlink" Target="https://greenkeeper.eco" TargetMode="External"/><Relationship Id="rId16" Type="http://schemas.openxmlformats.org/officeDocument/2006/relationships/hyperlink" Target="https://royancance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Hamid Yeganeh - Front-End Developer Resume</dc:title>
  <dc:subject>ATS-optimized resume for Front-End Developer and React Developer roles</dc:subject>
  <dc:creator>Hamid Yeganeh</dc:creator>
  <cp:keywords>Front-End Developer, React Developer, React, Next.js,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