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"/>
        <w:keepNext/>
      </w:pPr>
      <w:r>
        <w:rPr>
          <w:rFonts w:ascii="Arial" w:hAnsi="Arial"/>
          <w:b/>
          <w:color w:val="182433"/>
          <w:sz w:val="48"/>
        </w:rPr>
        <w:t>Hamid Yeganeh</w:t>
      </w:r>
    </w:p>
    <w:p>
      <w:pPr>
        <w:spacing w:after="30"/>
        <w:keepNext/>
      </w:pPr>
      <w:r>
        <w:rPr>
          <w:rFonts w:ascii="Arial" w:hAnsi="Arial"/>
          <w:b/>
          <w:color w:val="16324F"/>
          <w:sz w:val="24"/>
        </w:rPr>
        <w:t>Front-End Developer | React &amp; Next.js Developer</w:t>
      </w:r>
    </w:p>
    <w:p>
      <w:pPr>
        <w:spacing w:after="90" w:line="240" w:lineRule="auto"/>
        <w:pBdr>
          <w:bottom w:val="single" w:sz="7" w:space="5" w:color="1F6F78"/>
        </w:pBdr>
      </w:pPr>
      <w:r>
        <w:rPr>
          <w:rFonts w:ascii="Arial" w:hAnsi="Arial"/>
          <w:color w:val="182433"/>
          <w:sz w:val="18"/>
        </w:rPr>
        <w:t xml:space="preserve">+98 938 372 9627 | </w:t>
      </w:r>
      <w:hyperlink r:id="rId9">
        <w:r>
          <w:rPr>
            <w:rFonts w:ascii="Arial" w:hAnsi="Arial"/>
            <w:color w:val="1C5D75"/>
            <w:sz w:val="18"/>
          </w:rPr>
          <w:t>hamidyeganeh82@gmail.com</w:t>
        </w:r>
      </w:hyperlink>
      <w:r>
        <w:rPr>
          <w:rFonts w:ascii="Arial" w:hAnsi="Arial"/>
          <w:color w:val="536574"/>
          <w:sz w:val="18"/>
        </w:rPr>
        <w:t xml:space="preserve"> | </w:t>
      </w:r>
      <w:hyperlink r:id="rId10">
        <w:r>
          <w:rPr>
            <w:rFonts w:ascii="Arial" w:hAnsi="Arial"/>
            <w:color w:val="1C5D75"/>
            <w:sz w:val="18"/>
          </w:rPr>
          <w:t>github.com/hamidYeganeh</w:t>
        </w:r>
      </w:hyperlink>
      <w:r>
        <w:rPr>
          <w:rFonts w:ascii="Arial" w:hAnsi="Arial"/>
          <w:color w:val="536574"/>
          <w:sz w:val="18"/>
        </w:rPr>
        <w:t xml:space="preserve"> | </w:t>
      </w:r>
      <w:hyperlink r:id="rId11">
        <w:r>
          <w:rPr>
            <w:rFonts w:ascii="Arial" w:hAnsi="Arial"/>
            <w:color w:val="1C5D75"/>
            <w:sz w:val="18"/>
          </w:rPr>
          <w:t>linkedin.com/in/hamidYeganeh</w:t>
        </w:r>
      </w:hyperlink>
      <w:r>
        <w:rPr>
          <w:rFonts w:ascii="Arial" w:hAnsi="Arial"/>
          <w:color w:val="182433"/>
          <w:sz w:val="18"/>
        </w:rPr>
        <w:t xml:space="preserve"> | Tehran, Iran</w:t>
      </w:r>
    </w:p>
    <w:p>
      <w:pPr>
        <w:pStyle w:val="Heading1"/>
        <w:pageBreakBefore w:val="0"/>
        <w:spacing w:before="140" w:after="84"/>
        <w:ind w:left="115"/>
        <w:keepNext/>
        <w:pBdr>
          <w:left w:val="single" w:sz="14" w:space="7" w:color="1F6F78"/>
        </w:pBdr>
        <w:shd w:val="clear" w:color="auto" w:fill="EEF5F6"/>
      </w:pPr>
      <w:r>
        <w:rPr>
          <w:rFonts w:ascii="Arial" w:hAnsi="Arial"/>
          <w:b/>
          <w:color w:val="16324F"/>
          <w:sz w:val="21"/>
        </w:rPr>
        <w:t>PROFESSIONAL SUMMARY</w:t>
      </w:r>
    </w:p>
    <w:p>
      <w:pPr>
        <w:spacing w:before="0" w:after="36" w:line="248" w:lineRule="auto"/>
        <w:keepLines/>
      </w:pPr>
      <w:r>
        <w:rPr>
          <w:rFonts w:ascii="Arial" w:hAnsi="Arial"/>
          <w:i w:val="0"/>
          <w:color w:val="182433"/>
          <w:sz w:val="18"/>
        </w:rPr>
        <w:t>Front-End Developer with 4+ years of experience delivering production web applications, operational dashboards, admin platforms, and public websites with React, Next.js, and TypeScript. Develops frontend features end-to-end across architecture, responsive UI, API integration, state management, access control, testing, production monitoring, and deployment. Built and maintained 8+ production admin panels and landing pages and contributed to large multi-module platforms with real-time and multilingual experiences. Reduced one platform's client bundle from 700 KB to 140 KB (approximately 80%) through code splitting, lazy loading, targeted refactoring, and bundle analysis.</w:t>
      </w:r>
    </w:p>
    <w:p>
      <w:pPr>
        <w:spacing w:before="40" w:after="60" w:line="240" w:lineRule="auto"/>
        <w:ind w:left="115" w:right="115"/>
        <w:shd w:val="clear" w:color="auto" w:fill="F4F8F8"/>
        <w:pBdr>
          <w:bottom w:val="single" w:sz="4" w:space="4" w:color="9DB8C0"/>
        </w:pBdr>
        <w:keepLines/>
      </w:pPr>
      <w:r>
        <w:rPr>
          <w:rFonts w:ascii="Arial" w:hAnsi="Arial"/>
          <w:b/>
          <w:color w:val="1F6F78"/>
          <w:sz w:val="18"/>
        </w:rPr>
        <w:t xml:space="preserve">SELECTED IMPACT  </w:t>
      </w:r>
      <w:r>
        <w:rPr>
          <w:rFonts w:ascii="Arial" w:hAnsi="Arial"/>
          <w:b/>
          <w:color w:val="16324F"/>
          <w:sz w:val="18"/>
        </w:rPr>
        <w:t>8+ production admin panels and landing pages  |  10+ feature modules  |  approximately 80% bundle reduction</w:t>
      </w:r>
    </w:p>
    <w:p>
      <w:pPr>
        <w:pStyle w:val="Heading1"/>
        <w:pageBreakBefore w:val="0"/>
        <w:spacing w:before="140" w:after="84"/>
        <w:ind w:left="115"/>
        <w:keepNext/>
        <w:pBdr>
          <w:left w:val="single" w:sz="14" w:space="7" w:color="1F6F78"/>
        </w:pBdr>
        <w:shd w:val="clear" w:color="auto" w:fill="EEF5F6"/>
      </w:pPr>
      <w:r>
        <w:rPr>
          <w:rFonts w:ascii="Arial" w:hAnsi="Arial"/>
          <w:b/>
          <w:color w:val="16324F"/>
          <w:sz w:val="21"/>
        </w:rPr>
        <w:t>TECHNICAL SKILLS</w:t>
      </w:r>
    </w:p>
    <w:p>
      <w:pPr>
        <w:spacing w:after="22" w:line="240" w:lineRule="auto"/>
        <w:keepLines/>
      </w:pPr>
      <w:r>
        <w:rPr>
          <w:rFonts w:ascii="Arial" w:hAnsi="Arial"/>
          <w:b/>
          <w:color w:val="182433"/>
          <w:sz w:val="18"/>
        </w:rPr>
        <w:t xml:space="preserve">Core: </w:t>
      </w:r>
      <w:r>
        <w:rPr>
          <w:rFonts w:ascii="Arial" w:hAnsi="Arial"/>
          <w:color w:val="182433"/>
          <w:sz w:val="18"/>
        </w:rPr>
        <w:t>HTML5, CSS3, JavaScript (ES6+), TypeScript</w:t>
      </w:r>
    </w:p>
    <w:p>
      <w:pPr>
        <w:spacing w:after="22" w:line="240" w:lineRule="auto"/>
        <w:keepLines/>
      </w:pPr>
      <w:r>
        <w:rPr>
          <w:rFonts w:ascii="Arial" w:hAnsi="Arial"/>
          <w:b/>
          <w:color w:val="182433"/>
          <w:sz w:val="18"/>
        </w:rPr>
        <w:t xml:space="preserve">Frameworks/Libraries: </w:t>
      </w:r>
      <w:r>
        <w:rPr>
          <w:rFonts w:ascii="Arial" w:hAnsi="Arial"/>
          <w:color w:val="182433"/>
          <w:sz w:val="18"/>
        </w:rPr>
        <w:t>React, Next.js (App Router, Pages Router, SSR, SSG, SEO), Redux, Redux Toolkit, Zustand, RTK Query, React Query, React Hook Form, Zod, next-intl, Socket.IO</w:t>
      </w:r>
    </w:p>
    <w:p>
      <w:pPr>
        <w:spacing w:after="22" w:line="240" w:lineRule="auto"/>
        <w:keepLines/>
      </w:pPr>
      <w:r>
        <w:rPr>
          <w:rFonts w:ascii="Arial" w:hAnsi="Arial"/>
          <w:b/>
          <w:color w:val="182433"/>
          <w:sz w:val="18"/>
        </w:rPr>
        <w:t xml:space="preserve">Styling: </w:t>
      </w:r>
      <w:r>
        <w:rPr>
          <w:rFonts w:ascii="Arial" w:hAnsi="Arial"/>
          <w:color w:val="182433"/>
          <w:sz w:val="18"/>
        </w:rPr>
        <w:t>Tailwind CSS, Sass/SCSS, Styled Components, shadcn/ui, Radix UI, Material UI, Ant Design</w:t>
      </w:r>
    </w:p>
    <w:p>
      <w:pPr>
        <w:spacing w:after="22" w:line="240" w:lineRule="auto"/>
        <w:keepLines/>
      </w:pPr>
      <w:r>
        <w:rPr>
          <w:rFonts w:ascii="Arial" w:hAnsi="Arial"/>
          <w:b/>
          <w:color w:val="182433"/>
          <w:sz w:val="18"/>
        </w:rPr>
        <w:t xml:space="preserve">Tools: </w:t>
      </w:r>
      <w:r>
        <w:rPr>
          <w:rFonts w:ascii="Arial" w:hAnsi="Arial"/>
          <w:color w:val="182433"/>
          <w:sz w:val="18"/>
        </w:rPr>
        <w:t>Git, GitHub, GitLab, Storybook, Turborepo, NX, Figma, Docker, CI/CD, Sentry, Postman, Swagger</w:t>
      </w:r>
    </w:p>
    <w:p>
      <w:pPr>
        <w:spacing w:after="22" w:line="240" w:lineRule="auto"/>
        <w:keepLines/>
      </w:pPr>
      <w:r>
        <w:rPr>
          <w:rFonts w:ascii="Arial" w:hAnsi="Arial"/>
          <w:b/>
          <w:color w:val="182433"/>
          <w:sz w:val="18"/>
        </w:rPr>
        <w:t xml:space="preserve">Testing/Performance: </w:t>
      </w:r>
      <w:r>
        <w:rPr>
          <w:rFonts w:ascii="Arial" w:hAnsi="Arial"/>
          <w:color w:val="182433"/>
          <w:sz w:val="18"/>
        </w:rPr>
        <w:t>Jest, React Testing Library, Lighthouse, code splitting, lazy loading, memoization, bundle analysis</w:t>
      </w:r>
    </w:p>
    <w:p>
      <w:pPr>
        <w:spacing w:after="22" w:line="240" w:lineRule="auto"/>
        <w:keepLines/>
      </w:pPr>
      <w:r>
        <w:rPr>
          <w:rFonts w:ascii="Arial" w:hAnsi="Arial"/>
          <w:b/>
          <w:color w:val="182433"/>
          <w:sz w:val="18"/>
        </w:rPr>
        <w:t xml:space="preserve">Frontend Practices: </w:t>
      </w:r>
      <w:r>
        <w:rPr>
          <w:rFonts w:ascii="Arial" w:hAnsi="Arial"/>
          <w:color w:val="182433"/>
          <w:sz w:val="18"/>
        </w:rPr>
        <w:t>Responsive Web Design, REST API integration, RBAC, JWT/OAuth, PWA, Service Workers, feature-based architecture, monorepo, component-driven development, i18n/localization</w:t>
      </w:r>
    </w:p>
    <w:p>
      <w:pPr>
        <w:pStyle w:val="Heading1"/>
        <w:pageBreakBefore w:val="0"/>
        <w:spacing w:before="140" w:after="84"/>
        <w:ind w:left="115"/>
        <w:keepNext/>
        <w:pBdr>
          <w:left w:val="single" w:sz="14" w:space="7" w:color="1F6F78"/>
        </w:pBdr>
        <w:shd w:val="clear" w:color="auto" w:fill="EEF5F6"/>
      </w:pPr>
      <w:r>
        <w:rPr>
          <w:rFonts w:ascii="Arial" w:hAnsi="Arial"/>
          <w:b/>
          <w:color w:val="16324F"/>
          <w:sz w:val="21"/>
        </w:rPr>
        <w:t>PROFESSIONAL EXPERIENCE</w:t>
      </w:r>
    </w:p>
    <w:p>
      <w:pPr>
        <w:pStyle w:val="Heading2"/>
        <w:spacing w:before="90" w:after="8"/>
        <w:keepNext/>
      </w:pPr>
      <w:r>
        <w:rPr>
          <w:rFonts w:ascii="Arial" w:hAnsi="Arial"/>
          <w:b/>
          <w:color w:val="1F6F78"/>
          <w:sz w:val="21"/>
        </w:rPr>
        <w:t>Bareach</w:t>
      </w:r>
      <w:r>
        <w:rPr>
          <w:rFonts w:ascii="Arial" w:hAnsi="Arial"/>
          <w:color w:val="536574"/>
          <w:sz w:val="18"/>
        </w:rPr>
        <w:t xml:space="preserve"> | </w:t>
      </w:r>
      <w:r>
        <w:rPr>
          <w:rFonts w:ascii="Arial" w:hAnsi="Arial"/>
          <w:i/>
          <w:color w:val="536574"/>
          <w:sz w:val="18"/>
        </w:rPr>
        <w:t>Mar 2026 - Present</w:t>
      </w:r>
    </w:p>
    <w:p>
      <w:pPr>
        <w:pStyle w:val="ResumeEntry"/>
        <w:spacing w:after="26"/>
        <w:keepNext/>
      </w:pPr>
      <w:r>
        <w:rPr>
          <w:rFonts w:ascii="Arial" w:hAnsi="Arial"/>
          <w:b/>
          <w:color w:val="182433"/>
          <w:sz w:val="20"/>
        </w:rPr>
        <w:t>Front-End Developer</w:t>
      </w:r>
      <w:r>
        <w:rPr>
          <w:rFonts w:ascii="Arial" w:hAnsi="Arial"/>
          <w:i/>
          <w:color w:val="536574"/>
          <w:sz w:val="18"/>
        </w:rPr>
        <w:t xml:space="preserve"> | Tehran, Iran</w:t>
      </w:r>
    </w:p>
    <w:p>
      <w:pPr>
        <w:pStyle w:val="ResumeBullet"/>
        <w:spacing w:before="0" w:after="36" w:line="248" w:lineRule="auto"/>
        <w:keepLines/>
      </w:pPr>
      <w:r>
        <w:rPr>
          <w:rFonts w:ascii="Arial" w:hAnsi="Arial"/>
          <w:color w:val="182433"/>
          <w:sz w:val="18"/>
        </w:rPr>
        <w:t>Develop and maintain a transportation operations dashboard with Next.js App Router and TypeScript, translating complex workflows into a feature-based frontend with 10+ independently maintainable modules.</w:t>
      </w:r>
    </w:p>
    <w:p>
      <w:pPr>
        <w:pStyle w:val="ResumeBullet"/>
        <w:spacing w:before="0" w:after="36" w:line="248" w:lineRule="auto"/>
        <w:keepLines/>
      </w:pPr>
      <w:r>
        <w:rPr>
          <w:rFonts w:ascii="Arial" w:hAnsi="Arial"/>
          <w:color w:val="182433"/>
          <w:sz w:val="18"/>
        </w:rPr>
        <w:t>Design multi-step dynamic forms with React Hook Form and Zod, using shared validation patterns to keep field behavior consistent across critical operational flows.</w:t>
      </w:r>
    </w:p>
    <w:p>
      <w:pPr>
        <w:pStyle w:val="ResumeBullet"/>
        <w:spacing w:before="0" w:after="36" w:line="248" w:lineRule="auto"/>
        <w:keepLines/>
      </w:pPr>
      <w:r>
        <w:rPr>
          <w:rFonts w:ascii="Arial" w:hAnsi="Arial"/>
          <w:color w:val="182433"/>
          <w:sz w:val="18"/>
        </w:rPr>
        <w:t>Manage server and client state with React Query and Zustand, supporting reliable API synchronization and predictable UI updates across dashboard modules.</w:t>
      </w:r>
    </w:p>
    <w:p>
      <w:pPr>
        <w:pStyle w:val="ResumeBullet"/>
        <w:spacing w:before="0" w:after="36" w:line="248" w:lineRule="auto"/>
        <w:keepLines/>
      </w:pPr>
      <w:r>
        <w:rPr>
          <w:rFonts w:ascii="Arial" w:hAnsi="Arial"/>
          <w:color w:val="182433"/>
          <w:sz w:val="18"/>
        </w:rPr>
        <w:t>Strengthen production reliability and access control through RBAC guards, Sentry monitoring, next-intl localization, and base unit tests with Jest and React Testing Library.</w:t>
      </w:r>
    </w:p>
    <w:p>
      <w:pPr>
        <w:pStyle w:val="Heading2"/>
        <w:spacing w:before="90" w:after="8"/>
        <w:keepNext/>
      </w:pPr>
      <w:r>
        <w:rPr>
          <w:rFonts w:ascii="Arial" w:hAnsi="Arial"/>
          <w:b/>
          <w:color w:val="1F6F78"/>
          <w:sz w:val="21"/>
        </w:rPr>
        <w:t>Arshco</w:t>
      </w:r>
      <w:r>
        <w:rPr>
          <w:rFonts w:ascii="Arial" w:hAnsi="Arial"/>
          <w:color w:val="536574"/>
          <w:sz w:val="18"/>
        </w:rPr>
        <w:t xml:space="preserve"> | </w:t>
      </w:r>
      <w:r>
        <w:rPr>
          <w:rFonts w:ascii="Arial" w:hAnsi="Arial"/>
          <w:i/>
          <w:color w:val="536574"/>
          <w:sz w:val="18"/>
        </w:rPr>
        <w:t>Dec 2021 - Mar 2026</w:t>
      </w:r>
    </w:p>
    <w:p>
      <w:pPr>
        <w:pStyle w:val="ResumeEntry"/>
        <w:spacing w:after="26"/>
        <w:keepNext/>
      </w:pPr>
      <w:r>
        <w:rPr>
          <w:rFonts w:ascii="Arial" w:hAnsi="Arial"/>
          <w:b/>
          <w:color w:val="182433"/>
          <w:sz w:val="20"/>
        </w:rPr>
        <w:t>Front-End Developer (promoted from Intern in 6 months)</w:t>
      </w:r>
      <w:r>
        <w:rPr>
          <w:rFonts w:ascii="Arial" w:hAnsi="Arial"/>
          <w:i/>
          <w:color w:val="536574"/>
          <w:sz w:val="18"/>
        </w:rPr>
        <w:t xml:space="preserve"> | Tehran, Iran</w:t>
      </w:r>
    </w:p>
    <w:p>
      <w:pPr>
        <w:pStyle w:val="ResumeBullet"/>
        <w:spacing w:before="0" w:after="36" w:line="248" w:lineRule="auto"/>
        <w:keepLines/>
      </w:pPr>
      <w:r>
        <w:rPr>
          <w:rFonts w:ascii="Arial" w:hAnsi="Arial"/>
          <w:color w:val="182433"/>
          <w:sz w:val="18"/>
        </w:rPr>
        <w:t>Promoted from Front-End Intern to Front-End Developer after six months and continued contributing across a four-year tenure.</w:t>
      </w:r>
    </w:p>
    <w:p>
      <w:pPr>
        <w:pStyle w:val="ResumeBullet"/>
        <w:spacing w:before="0" w:after="36" w:line="248" w:lineRule="auto"/>
        <w:keepLines/>
      </w:pPr>
      <w:r>
        <w:rPr>
          <w:rFonts w:ascii="Arial" w:hAnsi="Arial"/>
          <w:color w:val="182433"/>
          <w:sz w:val="18"/>
        </w:rPr>
        <w:t>Built and maintained 8+ production admin panels and landing pages while working directly with backend engineers and product owners to deliver scoped features.</w:t>
      </w:r>
    </w:p>
    <w:p>
      <w:pPr>
        <w:pStyle w:val="ResumeBullet"/>
        <w:spacing w:before="0" w:after="36" w:line="248" w:lineRule="auto"/>
        <w:keepLines/>
      </w:pPr>
      <w:r>
        <w:rPr>
          <w:rFonts w:ascii="Arial" w:hAnsi="Arial"/>
          <w:color w:val="182433"/>
          <w:sz w:val="18"/>
        </w:rPr>
        <w:t>Developed reusable UI component libraries that standardized interaction and visual patterns across products and simplified implementation of recurring interfaces.</w:t>
      </w:r>
    </w:p>
    <w:p>
      <w:pPr>
        <w:pStyle w:val="ResumeBullet"/>
        <w:spacing w:before="0" w:after="36" w:line="248" w:lineRule="auto"/>
        <w:keepLines/>
      </w:pPr>
      <w:r>
        <w:rPr>
          <w:rFonts w:ascii="Arial" w:hAnsi="Arial"/>
          <w:color w:val="182433"/>
          <w:sz w:val="18"/>
        </w:rPr>
        <w:t>Integrated REST APIs and implemented authentication and authorization workflows with JWT and OAuth across multiple production applications.</w:t>
      </w:r>
    </w:p>
    <w:p>
      <w:pPr>
        <w:pStyle w:val="Heading1"/>
        <w:pageBreakBefore w:val="0"/>
        <w:spacing w:before="140" w:after="84"/>
        <w:ind w:left="115"/>
        <w:keepNext/>
        <w:pBdr>
          <w:left w:val="single" w:sz="14" w:space="7" w:color="1F6F78"/>
        </w:pBdr>
        <w:shd w:val="clear" w:color="auto" w:fill="EEF5F6"/>
      </w:pPr>
      <w:r>
        <w:rPr>
          <w:rFonts w:ascii="Arial" w:hAnsi="Arial"/>
          <w:b/>
          <w:color w:val="16324F"/>
          <w:sz w:val="21"/>
        </w:rPr>
        <w:t>EDUCATION</w:t>
      </w:r>
    </w:p>
    <w:p>
      <w:pPr>
        <w:pStyle w:val="ResumeEntry"/>
        <w:spacing w:before="40" w:after="0"/>
      </w:pPr>
      <w:r>
        <w:rPr>
          <w:rFonts w:ascii="Arial" w:hAnsi="Arial"/>
          <w:b/>
          <w:color w:val="16324F"/>
          <w:sz w:val="20"/>
        </w:rPr>
        <w:t>Shamsipour Technical and Vocational College</w:t>
      </w:r>
      <w:r>
        <w:rPr>
          <w:rFonts w:ascii="Arial" w:hAnsi="Arial"/>
          <w:color w:val="182433"/>
          <w:sz w:val="18"/>
        </w:rPr>
        <w:t xml:space="preserve"> | Bachelor of Science in Computer Engineering (in progress)</w:t>
      </w:r>
    </w:p>
    <w:p>
      <w:pPr>
        <w:pStyle w:val="Heading1"/>
        <w:pageBreakBefore/>
        <w:spacing w:before="140" w:after="84"/>
        <w:ind w:left="115"/>
        <w:keepNext/>
        <w:pBdr>
          <w:left w:val="single" w:sz="14" w:space="7" w:color="1F6F78"/>
        </w:pBdr>
        <w:shd w:val="clear" w:color="auto" w:fill="EEF5F6"/>
      </w:pPr>
      <w:r>
        <w:rPr>
          <w:rFonts w:ascii="Arial" w:hAnsi="Arial"/>
          <w:b/>
          <w:color w:val="16324F"/>
          <w:sz w:val="21"/>
        </w:rPr>
        <w:t>SELECTED PROJECTS</w:t>
      </w:r>
    </w:p>
    <w:p>
      <w:pPr>
        <w:pStyle w:val="Heading2"/>
        <w:pageBreakBefore w:val="0"/>
        <w:spacing w:before="102" w:after="16"/>
        <w:keepNext/>
      </w:pPr>
      <w:r>
        <w:rPr>
          <w:rFonts w:ascii="Arial" w:hAnsi="Arial"/>
          <w:b/>
          <w:color w:val="16324F"/>
          <w:sz w:val="20"/>
        </w:rPr>
        <w:t>BizMLM - Network Marketing &amp; Commerce Platform</w:t>
      </w:r>
      <w:r>
        <w:rPr>
          <w:rFonts w:ascii="Arial" w:hAnsi="Arial"/>
          <w:color w:val="536574"/>
          <w:sz w:val="18"/>
        </w:rPr>
        <w:t xml:space="preserve"> | </w:t>
      </w:r>
      <w:hyperlink r:id="rId12">
        <w:r>
          <w:rPr>
            <w:rFonts w:ascii="Arial" w:hAnsi="Arial"/>
            <w:color w:val="1C5D75"/>
            <w:sz w:val="18"/>
          </w:rPr>
          <w:t>bizmlm.ir</w:t>
        </w:r>
      </w:hyperlink>
    </w:p>
    <w:p>
      <w:pPr>
        <w:pStyle w:val="ProjectDetail"/>
        <w:spacing w:after="24" w:line="240" w:lineRule="auto"/>
        <w:keepLines/>
        <w:keepNext/>
      </w:pPr>
      <w:r>
        <w:rPr>
          <w:rFonts w:ascii="Arial" w:hAnsi="Arial"/>
          <w:i/>
          <w:color w:val="536574"/>
          <w:sz w:val="18"/>
        </w:rPr>
        <w:t>Large multi-area platform spanning an admin panel, user dashboard, academy, e-commerce shop, articles, and real-time product experiences.</w:t>
      </w:r>
    </w:p>
    <w:p>
      <w:pPr>
        <w:pStyle w:val="ResumeBullet"/>
        <w:spacing w:before="0" w:after="36" w:line="248" w:lineRule="auto"/>
        <w:keepLines/>
        <w:keepNext/>
      </w:pPr>
      <w:r>
        <w:rPr>
          <w:rFonts w:ascii="Arial" w:hAnsi="Arial"/>
          <w:color w:val="182433"/>
          <w:sz w:val="18"/>
        </w:rPr>
        <w:t>Contributed across 6+ frontend modules inside a Turborepo monorepo; migrated legacy pages to a modern Next.js architecture, implemented next-intl localization, and documented reusable UI components in Storybook.</w:t>
      </w:r>
    </w:p>
    <w:p>
      <w:pPr>
        <w:pStyle w:val="ResumeBullet"/>
        <w:spacing w:before="0" w:after="36" w:line="248" w:lineRule="auto"/>
        <w:keepLines/>
        <w:keepNext/>
      </w:pPr>
      <w:r>
        <w:rPr>
          <w:rFonts w:ascii="Arial" w:hAnsi="Arial"/>
          <w:color w:val="182433"/>
          <w:sz w:val="18"/>
        </w:rPr>
        <w:t>Reduced the client bundle from 700 KB to 140 KB (approximately 80%) through code splitting, lazy loading, targeted refactoring, and deep bundle analysis, improving initial delivery efficiency.</w:t>
      </w:r>
    </w:p>
    <w:p>
      <w:pPr>
        <w:pStyle w:val="ProjectDetail"/>
        <w:spacing w:after="30" w:line="240" w:lineRule="auto"/>
        <w:keepLines/>
      </w:pPr>
      <w:r>
        <w:rPr>
          <w:rFonts w:ascii="Arial" w:hAnsi="Arial"/>
          <w:b/>
          <w:color w:val="1F6F78"/>
          <w:sz w:val="18"/>
        </w:rPr>
        <w:t xml:space="preserve">Tech Stack: </w:t>
      </w:r>
      <w:r>
        <w:rPr>
          <w:rFonts w:ascii="Arial" w:hAnsi="Arial"/>
          <w:i/>
          <w:color w:val="536574"/>
          <w:sz w:val="18"/>
        </w:rPr>
        <w:t>Next.js Pages Router, TypeScript, Redux, Styled Components, Turborepo, Socket.IO, Storybook, ECharts, GSAP, PWA.</w:t>
      </w:r>
    </w:p>
    <w:p>
      <w:pPr>
        <w:pStyle w:val="Heading2"/>
        <w:pageBreakBefore w:val="0"/>
        <w:spacing w:before="102" w:after="16"/>
        <w:keepNext/>
      </w:pPr>
      <w:r>
        <w:rPr>
          <w:rFonts w:ascii="Arial" w:hAnsi="Arial"/>
          <w:b/>
          <w:color w:val="16324F"/>
          <w:sz w:val="20"/>
        </w:rPr>
        <w:t>Eqipo - Real Estate Crowdfunding Platform</w:t>
      </w:r>
      <w:r>
        <w:rPr>
          <w:rFonts w:ascii="Arial" w:hAnsi="Arial"/>
          <w:color w:val="536574"/>
          <w:sz w:val="18"/>
        </w:rPr>
        <w:t xml:space="preserve"> | </w:t>
      </w:r>
      <w:hyperlink r:id="rId13">
        <w:r>
          <w:rPr>
            <w:rFonts w:ascii="Arial" w:hAnsi="Arial"/>
            <w:color w:val="1C5D75"/>
            <w:sz w:val="18"/>
          </w:rPr>
          <w:t>eqipo.ir</w:t>
        </w:r>
      </w:hyperlink>
    </w:p>
    <w:p>
      <w:pPr>
        <w:pStyle w:val="ProjectDetail"/>
        <w:spacing w:after="24" w:line="240" w:lineRule="auto"/>
        <w:keepLines/>
        <w:keepNext/>
      </w:pPr>
      <w:r>
        <w:rPr>
          <w:rFonts w:ascii="Arial" w:hAnsi="Arial"/>
          <w:i/>
          <w:color w:val="536574"/>
          <w:sz w:val="18"/>
        </w:rPr>
        <w:t>Real-estate crowdfunding product combining public acquisition pages, investor-facing workflows, an authenticated dashboard, and editorial content.</w:t>
      </w:r>
    </w:p>
    <w:p>
      <w:pPr>
        <w:pStyle w:val="ResumeBullet"/>
        <w:spacing w:before="0" w:after="36" w:line="248" w:lineRule="auto"/>
        <w:keepLines/>
        <w:keepNext/>
      </w:pPr>
      <w:r>
        <w:rPr>
          <w:rFonts w:ascii="Arial" w:hAnsi="Arial"/>
          <w:color w:val="182433"/>
          <w:sz w:val="18"/>
        </w:rPr>
        <w:t>Built responsive landing, dashboard, blog, and content experiences with a consistent component system across public and authenticated areas.</w:t>
      </w:r>
    </w:p>
    <w:p>
      <w:pPr>
        <w:pStyle w:val="ResumeBullet"/>
        <w:spacing w:before="0" w:after="36" w:line="248" w:lineRule="auto"/>
        <w:keepLines/>
        <w:keepNext/>
      </w:pPr>
      <w:r>
        <w:rPr>
          <w:rFonts w:ascii="Arial" w:hAnsi="Arial"/>
          <w:color w:val="182433"/>
          <w:sz w:val="18"/>
        </w:rPr>
        <w:t>Implemented RBAC for permission-based workflows, rich investment-data tables with sorting, filtering, and pagination, plus PWA service workers and offline support.</w:t>
      </w:r>
    </w:p>
    <w:p>
      <w:pPr>
        <w:pStyle w:val="ProjectDetail"/>
        <w:spacing w:after="30" w:line="240" w:lineRule="auto"/>
        <w:keepLines/>
      </w:pPr>
      <w:r>
        <w:rPr>
          <w:rFonts w:ascii="Arial" w:hAnsi="Arial"/>
          <w:b/>
          <w:color w:val="1F6F78"/>
          <w:sz w:val="18"/>
        </w:rPr>
        <w:t xml:space="preserve">Tech Stack: </w:t>
      </w:r>
      <w:r>
        <w:rPr>
          <w:rFonts w:ascii="Arial" w:hAnsi="Arial"/>
          <w:i/>
          <w:color w:val="536574"/>
          <w:sz w:val="18"/>
        </w:rPr>
        <w:t>Next.js App Router, TypeScript, Tailwind CSS, Redux Toolkit, Radix UI, React Table, Framer Motion, PWA.</w:t>
      </w:r>
    </w:p>
    <w:p>
      <w:pPr>
        <w:pStyle w:val="Heading2"/>
        <w:pageBreakBefore w:val="0"/>
        <w:spacing w:before="102" w:after="16"/>
        <w:keepNext/>
      </w:pPr>
      <w:r>
        <w:rPr>
          <w:rFonts w:ascii="Arial" w:hAnsi="Arial"/>
          <w:b/>
          <w:color w:val="16324F"/>
          <w:sz w:val="20"/>
        </w:rPr>
        <w:t>Bareach - Transportation Operations Dashboard</w:t>
      </w:r>
      <w:r>
        <w:rPr>
          <w:rFonts w:ascii="Arial" w:hAnsi="Arial"/>
          <w:color w:val="536574"/>
          <w:sz w:val="18"/>
        </w:rPr>
        <w:t xml:space="preserve"> | </w:t>
      </w:r>
      <w:hyperlink r:id="rId14">
        <w:r>
          <w:rPr>
            <w:rFonts w:ascii="Arial" w:hAnsi="Arial"/>
            <w:color w:val="1C5D75"/>
            <w:sz w:val="18"/>
          </w:rPr>
          <w:t>bareach.com</w:t>
        </w:r>
      </w:hyperlink>
    </w:p>
    <w:p>
      <w:pPr>
        <w:pStyle w:val="ProjectDetail"/>
        <w:spacing w:after="24" w:line="240" w:lineRule="auto"/>
        <w:keepLines/>
        <w:keepNext/>
      </w:pPr>
      <w:r>
        <w:rPr>
          <w:rFonts w:ascii="Arial" w:hAnsi="Arial"/>
          <w:i/>
          <w:color w:val="536574"/>
          <w:sz w:val="18"/>
        </w:rPr>
        <w:t>Operational transportation dashboard with complex workflows, dynamic forms, permission-sensitive modules, synchronized API data, and production observability requirements.</w:t>
      </w:r>
    </w:p>
    <w:p>
      <w:pPr>
        <w:pStyle w:val="ResumeBullet"/>
        <w:spacing w:before="0" w:after="36" w:line="248" w:lineRule="auto"/>
        <w:keepLines/>
        <w:keepNext/>
      </w:pPr>
      <w:r>
        <w:rPr>
          <w:rFonts w:ascii="Arial" w:hAnsi="Arial"/>
          <w:color w:val="182433"/>
          <w:sz w:val="18"/>
        </w:rPr>
        <w:t>Architected 10+ feature modules and implemented dynamic multi-step forms with shared Zod validation, while coordinating server and client state through React Query and Zustand.</w:t>
      </w:r>
    </w:p>
    <w:p>
      <w:pPr>
        <w:pStyle w:val="ResumeBullet"/>
        <w:spacing w:before="0" w:after="36" w:line="248" w:lineRule="auto"/>
        <w:keepLines/>
        <w:keepNext/>
      </w:pPr>
      <w:r>
        <w:rPr>
          <w:rFonts w:ascii="Arial" w:hAnsi="Arial"/>
          <w:color w:val="182433"/>
          <w:sz w:val="18"/>
        </w:rPr>
        <w:t>Added RBAC guards, Sentry monitoring, next-intl localization, Framer Motion interactions, and critical component tests to support a secure and maintainable production experience.</w:t>
      </w:r>
    </w:p>
    <w:p>
      <w:pPr>
        <w:pStyle w:val="ProjectDetail"/>
        <w:spacing w:after="30" w:line="240" w:lineRule="auto"/>
        <w:keepLines/>
      </w:pPr>
      <w:r>
        <w:rPr>
          <w:rFonts w:ascii="Arial" w:hAnsi="Arial"/>
          <w:b/>
          <w:color w:val="1F6F78"/>
          <w:sz w:val="18"/>
        </w:rPr>
        <w:t xml:space="preserve">Tech Stack: </w:t>
      </w:r>
      <w:r>
        <w:rPr>
          <w:rFonts w:ascii="Arial" w:hAnsi="Arial"/>
          <w:i/>
          <w:color w:val="536574"/>
          <w:sz w:val="18"/>
        </w:rPr>
        <w:t>Next.js App Router, TypeScript, Tailwind CSS, shadcn/ui, React Hook Form, Zod, React Query, Zustand, Sentry, Jest, React Testing Library.</w:t>
      </w:r>
    </w:p>
    <w:p>
      <w:pPr>
        <w:pStyle w:val="Heading2"/>
        <w:pageBreakBefore w:val="0"/>
        <w:spacing w:before="102" w:after="16"/>
        <w:keepNext/>
      </w:pPr>
      <w:r>
        <w:rPr>
          <w:rFonts w:ascii="Arial" w:hAnsi="Arial"/>
          <w:b/>
          <w:color w:val="16324F"/>
          <w:sz w:val="20"/>
        </w:rPr>
        <w:t>Greenkeeper - Environmental Certificate Platform</w:t>
      </w:r>
      <w:r>
        <w:rPr>
          <w:rFonts w:ascii="Arial" w:hAnsi="Arial"/>
          <w:color w:val="536574"/>
          <w:sz w:val="18"/>
        </w:rPr>
        <w:t xml:space="preserve"> | </w:t>
      </w:r>
      <w:hyperlink r:id="rId15">
        <w:r>
          <w:rPr>
            <w:rFonts w:ascii="Arial" w:hAnsi="Arial"/>
            <w:color w:val="1C5D75"/>
            <w:sz w:val="18"/>
          </w:rPr>
          <w:t>greenkeeper.eco</w:t>
        </w:r>
      </w:hyperlink>
    </w:p>
    <w:p>
      <w:pPr>
        <w:pStyle w:val="ProjectDetail"/>
        <w:spacing w:after="24" w:line="240" w:lineRule="auto"/>
        <w:keepLines/>
        <w:keepNext/>
      </w:pPr>
      <w:r>
        <w:rPr>
          <w:rFonts w:ascii="Arial" w:hAnsi="Arial"/>
          <w:i/>
          <w:color w:val="536574"/>
          <w:sz w:val="18"/>
        </w:rPr>
        <w:t>International environmental certificate platform with distinct user, administrator, organization, and public landing experiences connected to a microservice backend.</w:t>
      </w:r>
    </w:p>
    <w:p>
      <w:pPr>
        <w:pStyle w:val="ResumeBullet"/>
        <w:spacing w:before="0" w:after="36" w:line="248" w:lineRule="auto"/>
        <w:keepLines/>
        <w:keepNext/>
      </w:pPr>
      <w:r>
        <w:rPr>
          <w:rFonts w:ascii="Arial" w:hAnsi="Arial"/>
          <w:color w:val="182433"/>
          <w:sz w:val="18"/>
        </w:rPr>
        <w:t>Developed four product areas and a reusable Tailwind CSS and shadcn/ui component foundation, maintaining consistent behavior across different user roles.</w:t>
      </w:r>
    </w:p>
    <w:p>
      <w:pPr>
        <w:pStyle w:val="ResumeBullet"/>
        <w:spacing w:before="0" w:after="36" w:line="248" w:lineRule="auto"/>
        <w:keepLines/>
        <w:keepNext/>
      </w:pPr>
      <w:r>
        <w:rPr>
          <w:rFonts w:ascii="Arial" w:hAnsi="Arial"/>
          <w:color w:val="182433"/>
          <w:sz w:val="18"/>
        </w:rPr>
        <w:t>Integrated multiple backend services with RTK Query and delivered German and English localization for international product and content flows.</w:t>
      </w:r>
    </w:p>
    <w:p>
      <w:pPr>
        <w:pStyle w:val="ProjectDetail"/>
        <w:spacing w:after="30" w:line="240" w:lineRule="auto"/>
        <w:keepLines/>
      </w:pPr>
      <w:r>
        <w:rPr>
          <w:rFonts w:ascii="Arial" w:hAnsi="Arial"/>
          <w:b/>
          <w:color w:val="1F6F78"/>
          <w:sz w:val="18"/>
        </w:rPr>
        <w:t xml:space="preserve">Tech Stack: </w:t>
      </w:r>
      <w:r>
        <w:rPr>
          <w:rFonts w:ascii="Arial" w:hAnsi="Arial"/>
          <w:i/>
          <w:color w:val="536574"/>
          <w:sz w:val="18"/>
        </w:rPr>
        <w:t>Next.js Pages Router, TypeScript, Tailwind CSS, shadcn/ui, Redux, RTK Query, Framer Motion, microservice architecture.</w:t>
      </w:r>
    </w:p>
    <w:p>
      <w:pPr>
        <w:pStyle w:val="Heading2"/>
        <w:pageBreakBefore w:val="0"/>
        <w:spacing w:before="102" w:after="16"/>
        <w:keepNext/>
      </w:pPr>
      <w:r>
        <w:rPr>
          <w:rFonts w:ascii="Arial" w:hAnsi="Arial"/>
          <w:b/>
          <w:color w:val="16324F"/>
          <w:sz w:val="20"/>
        </w:rPr>
        <w:t>Royan Cancer - Medical Research Institute Website</w:t>
      </w:r>
      <w:r>
        <w:rPr>
          <w:rFonts w:ascii="Arial" w:hAnsi="Arial"/>
          <w:color w:val="536574"/>
          <w:sz w:val="18"/>
        </w:rPr>
        <w:t xml:space="preserve"> | </w:t>
      </w:r>
      <w:hyperlink r:id="rId16">
        <w:r>
          <w:rPr>
            <w:rFonts w:ascii="Arial" w:hAnsi="Arial"/>
            <w:color w:val="1C5D75"/>
            <w:sz w:val="18"/>
          </w:rPr>
          <w:t>royancancer.org/</w:t>
        </w:r>
      </w:hyperlink>
    </w:p>
    <w:p>
      <w:pPr>
        <w:pStyle w:val="ProjectDetail"/>
        <w:spacing w:after="24" w:line="240" w:lineRule="auto"/>
        <w:keepLines/>
        <w:keepNext/>
      </w:pPr>
      <w:r>
        <w:rPr>
          <w:rFonts w:ascii="Arial" w:hAnsi="Arial"/>
          <w:i/>
          <w:color w:val="536574"/>
          <w:sz w:val="18"/>
        </w:rPr>
        <w:t>Public-facing medical research website focused on discoverability, readable content presentation, responsive behavior, and maintainable article publishing.</w:t>
      </w:r>
    </w:p>
    <w:p>
      <w:pPr>
        <w:pStyle w:val="ResumeBullet"/>
        <w:spacing w:before="0" w:after="36" w:line="248" w:lineRule="auto"/>
        <w:keepLines/>
        <w:keepNext/>
      </w:pPr>
      <w:r>
        <w:rPr>
          <w:rFonts w:ascii="Arial" w:hAnsi="Arial"/>
          <w:color w:val="182433"/>
          <w:sz w:val="18"/>
        </w:rPr>
        <w:t>Built responsive landing and dynamic article listing/detail pages with server-side rendering, structured content handling, and maintainable page composition.</w:t>
      </w:r>
    </w:p>
    <w:p>
      <w:pPr>
        <w:pStyle w:val="ResumeBullet"/>
        <w:spacing w:before="0" w:after="36" w:line="248" w:lineRule="auto"/>
        <w:keepLines/>
        <w:keepNext/>
      </w:pPr>
      <w:r>
        <w:rPr>
          <w:rFonts w:ascii="Arial" w:hAnsi="Arial"/>
          <w:color w:val="182433"/>
          <w:sz w:val="18"/>
        </w:rPr>
        <w:t>Applied accessible layout patterns and SSR to support readable experiences across devices, stronger search visibility, and faster initial content rendering.</w:t>
      </w:r>
    </w:p>
    <w:p>
      <w:pPr>
        <w:pStyle w:val="ProjectDetail"/>
        <w:spacing w:after="30" w:line="240" w:lineRule="auto"/>
        <w:keepLines/>
      </w:pPr>
      <w:r>
        <w:rPr>
          <w:rFonts w:ascii="Arial" w:hAnsi="Arial"/>
          <w:b/>
          <w:color w:val="1F6F78"/>
          <w:sz w:val="18"/>
        </w:rPr>
        <w:t xml:space="preserve">Tech Stack: </w:t>
      </w:r>
      <w:r>
        <w:rPr>
          <w:rFonts w:ascii="Arial" w:hAnsi="Arial"/>
          <w:i/>
          <w:color w:val="536574"/>
          <w:sz w:val="18"/>
        </w:rPr>
        <w:t>Next.js App Router, Tailwind CSS, server-side rendering, dynamic content.</w:t>
      </w:r>
    </w:p>
    <w:sectPr w:rsidR="00FC693F" w:rsidRPr="0006063C" w:rsidSect="00034616">
      <w:pgSz w:w="12240" w:h="15840"/>
      <w:pgMar w:top="979" w:right="979" w:bottom="979" w:left="979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doNotUseHTMLParagraphAutoSpacing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36" w:line="248" w:lineRule="auto"/>
    </w:pPr>
    <w:rPr>
      <w:rFonts w:ascii="Arial" w:hAnsi="Arial"/>
      <w:color w:val="1824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4"/>
      <w:outlineLvl w:val="0"/>
    </w:pPr>
    <w:rPr>
      <w:rFonts w:asciiTheme="majorHAnsi" w:eastAsiaTheme="majorEastAsia" w:hAnsiTheme="majorHAnsi" w:cstheme="majorBidi" w:ascii="Arial" w:hAnsi="Arial"/>
      <w:b/>
      <w:bCs/>
      <w:color w:val="16324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90" w:after="16"/>
      <w:outlineLvl w:val="1"/>
    </w:pPr>
    <w:rPr>
      <w:rFonts w:asciiTheme="majorHAnsi" w:eastAsiaTheme="majorEastAsia" w:hAnsiTheme="majorHAnsi" w:cstheme="majorBidi" w:ascii="Arial" w:hAnsi="Arial"/>
      <w:b/>
      <w:bCs/>
      <w:color w:val="16324F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Entry">
    <w:name w:val="Resume Entry"/>
    <w:basedOn w:val="Normal"/>
    <w:rPr>
      <w:rFonts w:ascii="Arial" w:hAnsi="Arial"/>
      <w:color w:val="182433"/>
      <w:sz w:val="18"/>
    </w:rPr>
  </w:style>
  <w:style w:type="paragraph" w:customStyle="1" w:styleId="ProjectDetail">
    <w:name w:val="Project Detail"/>
    <w:basedOn w:val="Normal"/>
    <w:pPr>
      <w:ind w:left="0" w:firstLine="0"/>
    </w:pPr>
    <w:rPr>
      <w:rFonts w:ascii="Arial" w:hAnsi="Arial"/>
      <w:color w:val="182433"/>
      <w:sz w:val="18"/>
    </w:rPr>
  </w:style>
  <w:style w:type="paragraph" w:customStyle="1" w:styleId="ResumeBullet">
    <w:name w:val="Resume Bullet"/>
    <w:basedOn w:val="Normal"/>
    <w:pPr>
      <w:spacing w:after="36" w:line="248" w:lineRule="auto"/>
      <w:ind w:left="274" w:hanging="187"/>
      <w:numPr>
        <w:numId w:val="1"/>
      </w:numPr>
    </w:pPr>
    <w:rPr>
      <w:rFonts w:ascii="Arial" w:hAnsi="Arial"/>
      <w:color w:val="1824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hamidyeganeh82@gmail.com" TargetMode="External"/><Relationship Id="rId10" Type="http://schemas.openxmlformats.org/officeDocument/2006/relationships/hyperlink" Target="https://github.com/hamidYeganeh" TargetMode="External"/><Relationship Id="rId11" Type="http://schemas.openxmlformats.org/officeDocument/2006/relationships/hyperlink" Target="https://www.linkedin.com/in/hamidYeganeh" TargetMode="External"/><Relationship Id="rId12" Type="http://schemas.openxmlformats.org/officeDocument/2006/relationships/hyperlink" Target="https://bizmlm.ir" TargetMode="External"/><Relationship Id="rId13" Type="http://schemas.openxmlformats.org/officeDocument/2006/relationships/hyperlink" Target="https://eqipo.ir" TargetMode="External"/><Relationship Id="rId14" Type="http://schemas.openxmlformats.org/officeDocument/2006/relationships/hyperlink" Target="https://bareach.com" TargetMode="External"/><Relationship Id="rId15" Type="http://schemas.openxmlformats.org/officeDocument/2006/relationships/hyperlink" Target="https://greenkeeper.eco" TargetMode="External"/><Relationship Id="rId16" Type="http://schemas.openxmlformats.org/officeDocument/2006/relationships/hyperlink" Target="https://royancancer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Hamid Yeganeh - Front-End Developer Resume</dc:title>
  <dc:subject>ATS-optimized resume for Front-End Developer and React Developer roles</dc:subject>
  <dc:creator>Hamid Yeganeh</dc:creator>
  <cp:keywords>Front-End Developer, React Developer, React, Next.js, TypeScript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