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D574" w14:textId="77777777" w:rsidR="00722AEC" w:rsidRDefault="0060787C">
      <w:pPr>
        <w:pStyle w:val="Title"/>
      </w:pPr>
      <w:r>
        <w:t>ANOVA etc.</w:t>
      </w:r>
    </w:p>
    <w:p w14:paraId="141BA167" w14:textId="77777777" w:rsidR="00722AEC" w:rsidRDefault="0060787C">
      <w:pPr>
        <w:pStyle w:val="Author"/>
      </w:pPr>
      <w:r>
        <w:t>Hamid Aboutaher</w:t>
      </w:r>
    </w:p>
    <w:p w14:paraId="030BB33B" w14:textId="77777777" w:rsidR="00722AEC" w:rsidRDefault="0060787C">
      <w:pPr>
        <w:pStyle w:val="Date"/>
      </w:pPr>
      <w:r>
        <w:t>04/11/2021</w:t>
      </w:r>
    </w:p>
    <w:p w14:paraId="72E7847F" w14:textId="77777777" w:rsidR="00722AEC" w:rsidRDefault="0060787C">
      <w:pPr>
        <w:pStyle w:val="FirstParagraph"/>
      </w:pPr>
      <w:r>
        <w:t>Create a Word docx from this R Markdown file for the following exercise. Submit the R markdown file and resulting Word docx file.</w:t>
      </w:r>
    </w:p>
    <w:p w14:paraId="36D2E078" w14:textId="77777777" w:rsidR="00722AEC" w:rsidRDefault="0060787C">
      <w:pPr>
        <w:pStyle w:val="Heading2"/>
      </w:pPr>
      <w:bookmarkStart w:id="0" w:name="exercise-1"/>
      <w:r>
        <w:t>Exercise 1</w:t>
      </w:r>
      <w:bookmarkEnd w:id="0"/>
    </w:p>
    <w:p w14:paraId="52FA2E64" w14:textId="77777777" w:rsidR="00722AEC" w:rsidRDefault="0060787C">
      <w:pPr>
        <w:pStyle w:val="FirstParagraph"/>
      </w:pPr>
      <w:r>
        <w:t>In the Lesson 3 presentation you saw how to use the Wilcoxon Rank Sum test to compare the difference in median repa</w:t>
      </w:r>
      <w:r>
        <w:t xml:space="preserve">ir times for Macs and PCs. You’ll find the </w:t>
      </w:r>
      <w:r>
        <w:rPr>
          <w:rStyle w:val="VerbatimChar"/>
        </w:rPr>
        <w:t>repair</w:t>
      </w:r>
      <w:r>
        <w:t xml:space="preserve"> dataset in the </w:t>
      </w:r>
      <w:r>
        <w:rPr>
          <w:rStyle w:val="VerbatimChar"/>
        </w:rPr>
        <w:t>DS705data</w:t>
      </w:r>
      <w:r>
        <w:t xml:space="preserve"> package. In this problem we’ll test the hypothesis that the population mean repair times are different for Macs and PCs at the 5% significance level using three different approaches</w:t>
      </w:r>
      <w:r>
        <w:t>.</w:t>
      </w:r>
    </w:p>
    <w:p w14:paraId="62D28127" w14:textId="77777777" w:rsidR="00722AEC" w:rsidRDefault="0060787C">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m:rPr>
                  <m:nor/>
                </m:rPr>
                <m:t>PC</m:t>
              </m:r>
            </m:sub>
          </m:sSub>
          <m:r>
            <w:rPr>
              <w:rFonts w:ascii="Cambria Math" w:hAnsi="Cambria Math"/>
            </w:rPr>
            <m:t>=</m:t>
          </m:r>
          <m:sSub>
            <m:sSubPr>
              <m:ctrlPr>
                <w:rPr>
                  <w:rFonts w:ascii="Cambria Math" w:hAnsi="Cambria Math"/>
                </w:rPr>
              </m:ctrlPr>
            </m:sSubPr>
            <m:e>
              <m:r>
                <w:rPr>
                  <w:rFonts w:ascii="Cambria Math" w:hAnsi="Cambria Math"/>
                </w:rPr>
                <m:t>μ</m:t>
              </m:r>
            </m:e>
            <m:sub>
              <m:r>
                <m:rPr>
                  <m:nor/>
                </m:rPr>
                <m:t>Mac</m:t>
              </m:r>
            </m:sub>
          </m:sSub>
        </m:oMath>
      </m:oMathPara>
    </w:p>
    <w:p w14:paraId="40B1924E" w14:textId="77777777" w:rsidR="00722AEC" w:rsidRDefault="0060787C">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m:rPr>
                  <m:nor/>
                </m:rPr>
                <m:t>PC</m:t>
              </m:r>
            </m:sub>
          </m:sSub>
          <m:r>
            <w:rPr>
              <w:rFonts w:ascii="Cambria Math" w:hAnsi="Cambria Math"/>
            </w:rPr>
            <m:t>≠</m:t>
          </m:r>
          <m:sSub>
            <m:sSubPr>
              <m:ctrlPr>
                <w:rPr>
                  <w:rFonts w:ascii="Cambria Math" w:hAnsi="Cambria Math"/>
                </w:rPr>
              </m:ctrlPr>
            </m:sSubPr>
            <m:e>
              <m:r>
                <w:rPr>
                  <w:rFonts w:ascii="Cambria Math" w:hAnsi="Cambria Math"/>
                </w:rPr>
                <m:t>μ</m:t>
              </m:r>
            </m:e>
            <m:sub>
              <m:r>
                <m:rPr>
                  <m:nor/>
                </m:rPr>
                <m:t>Mac</m:t>
              </m:r>
            </m:sub>
          </m:sSub>
        </m:oMath>
      </m:oMathPara>
    </w:p>
    <w:p w14:paraId="77468BB4" w14:textId="77777777" w:rsidR="00722AEC" w:rsidRDefault="0060787C">
      <w:pPr>
        <w:pStyle w:val="Heading3"/>
      </w:pPr>
      <w:bookmarkStart w:id="1" w:name="part-1a"/>
      <w:r>
        <w:t>Part 1a</w:t>
      </w:r>
      <w:bookmarkEnd w:id="1"/>
    </w:p>
    <w:p w14:paraId="686A82A2" w14:textId="77777777" w:rsidR="00722AEC" w:rsidRDefault="0060787C">
      <w:pPr>
        <w:pStyle w:val="FirstParagraph"/>
      </w:pPr>
      <w:r>
        <w:t xml:space="preserve">Even though repair times for both computer types are skewed right go ahead and use </w:t>
      </w:r>
      <w:r>
        <w:rPr>
          <w:rStyle w:val="VerbatimChar"/>
        </w:rPr>
        <w:t>t.test</w:t>
      </w:r>
      <w:r>
        <w:t xml:space="preserve"> to test if the population mean times are significantly different. Include your R code below and write a conclusion to the tes</w:t>
      </w:r>
      <w:r>
        <w:t>t for practice.</w:t>
      </w:r>
    </w:p>
    <w:p w14:paraId="59225FA2" w14:textId="77777777" w:rsidR="00722AEC" w:rsidRDefault="0060787C">
      <w:pPr>
        <w:pStyle w:val="Heading3"/>
      </w:pPr>
      <w:bookmarkStart w:id="2" w:name="answer-1a-------------"/>
      <w:r>
        <w:t>-|-|-|-|-|-|-|-|-|-|-|- Answer 1a -|-|-|-|-|-|-|-|-|-|-|-</w:t>
      </w:r>
      <w:bookmarkEnd w:id="2"/>
    </w:p>
    <w:p w14:paraId="16BBC171" w14:textId="77777777" w:rsidR="00722AEC" w:rsidRDefault="0060787C">
      <w:pPr>
        <w:pStyle w:val="SourceCode"/>
      </w:pPr>
      <w:r>
        <w:rPr>
          <w:rStyle w:val="KeywordTok"/>
        </w:rPr>
        <w:t>require</w:t>
      </w:r>
      <w:r>
        <w:rPr>
          <w:rStyle w:val="NormalTok"/>
        </w:rPr>
        <w:t>(DS705data)</w:t>
      </w:r>
    </w:p>
    <w:p w14:paraId="3BF8BBA1" w14:textId="77777777" w:rsidR="00722AEC" w:rsidRDefault="0060787C">
      <w:pPr>
        <w:pStyle w:val="SourceCode"/>
      </w:pPr>
      <w:r>
        <w:rPr>
          <w:rStyle w:val="VerbatimChar"/>
        </w:rPr>
        <w:t>## Loading required package: DS705data</w:t>
      </w:r>
    </w:p>
    <w:p w14:paraId="5042F670" w14:textId="77777777" w:rsidR="00722AEC" w:rsidRDefault="0060787C">
      <w:pPr>
        <w:pStyle w:val="SourceCode"/>
      </w:pPr>
      <w:r>
        <w:rPr>
          <w:rStyle w:val="KeywordTok"/>
        </w:rPr>
        <w:t>data</w:t>
      </w:r>
      <w:r>
        <w:rPr>
          <w:rStyle w:val="NormalTok"/>
        </w:rPr>
        <w:t>(repair)</w:t>
      </w:r>
      <w:r>
        <w:br/>
      </w:r>
      <w:r>
        <w:rPr>
          <w:rStyle w:val="NormalTok"/>
        </w:rPr>
        <w:t>t.test.out =</w:t>
      </w:r>
      <w:r>
        <w:rPr>
          <w:rStyle w:val="StringTok"/>
        </w:rPr>
        <w:t xml:space="preserve"> </w:t>
      </w:r>
      <w:r>
        <w:rPr>
          <w:rStyle w:val="KeywordTok"/>
        </w:rPr>
        <w:t>t.test</w:t>
      </w:r>
      <w:r>
        <w:rPr>
          <w:rStyle w:val="NormalTok"/>
        </w:rPr>
        <w:t>(time</w:t>
      </w:r>
      <w:r>
        <w:rPr>
          <w:rStyle w:val="OperatorTok"/>
        </w:rPr>
        <w:t>~</w:t>
      </w:r>
      <w:r>
        <w:rPr>
          <w:rStyle w:val="NormalTok"/>
        </w:rPr>
        <w:t>type,</w:t>
      </w:r>
      <w:r>
        <w:rPr>
          <w:rStyle w:val="DataTypeTok"/>
        </w:rPr>
        <w:t>data=</w:t>
      </w:r>
      <w:r>
        <w:rPr>
          <w:rStyle w:val="NormalTok"/>
        </w:rPr>
        <w:t>repair)</w:t>
      </w:r>
      <w:r>
        <w:br/>
      </w:r>
      <w:r>
        <w:rPr>
          <w:rStyle w:val="KeywordTok"/>
        </w:rPr>
        <w:t>print</w:t>
      </w:r>
      <w:r>
        <w:rPr>
          <w:rStyle w:val="NormalTok"/>
        </w:rPr>
        <w:t>(t.test.out)</w:t>
      </w:r>
    </w:p>
    <w:p w14:paraId="33F5168E" w14:textId="77777777" w:rsidR="00722AEC" w:rsidRDefault="0060787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time</w:t>
      </w:r>
      <w:r>
        <w:rPr>
          <w:rStyle w:val="VerbatimChar"/>
        </w:rPr>
        <w:t xml:space="preserve"> by type</w:t>
      </w:r>
      <w:r>
        <w:br/>
      </w:r>
      <w:r>
        <w:rPr>
          <w:rStyle w:val="VerbatimChar"/>
        </w:rPr>
        <w:t>## t = -1.9442, df = 89.019, p-value = 0.05502</w:t>
      </w:r>
      <w:r>
        <w:br/>
      </w:r>
      <w:r>
        <w:rPr>
          <w:rStyle w:val="VerbatimChar"/>
        </w:rPr>
        <w:t>## alternative hypothesis: true difference in means is not equal to 0</w:t>
      </w:r>
      <w:r>
        <w:br/>
      </w:r>
      <w:r>
        <w:rPr>
          <w:rStyle w:val="VerbatimChar"/>
        </w:rPr>
        <w:t>## 95 percent confidence interval:</w:t>
      </w:r>
      <w:r>
        <w:br/>
      </w:r>
      <w:r>
        <w:rPr>
          <w:rStyle w:val="VerbatimChar"/>
        </w:rPr>
        <w:t>##  -3.29705347  0.03583632</w:t>
      </w:r>
      <w:r>
        <w:br/>
      </w:r>
      <w:r>
        <w:rPr>
          <w:rStyle w:val="VerbatimChar"/>
        </w:rPr>
        <w:t>## sample estimates:</w:t>
      </w:r>
      <w:r>
        <w:br/>
      </w:r>
      <w:r>
        <w:rPr>
          <w:rStyle w:val="VerbatimChar"/>
        </w:rPr>
        <w:t xml:space="preserve">## mean in group Mac  mean in group PC </w:t>
      </w:r>
      <w:r>
        <w:br/>
      </w:r>
      <w:r>
        <w:rPr>
          <w:rStyle w:val="VerbatimChar"/>
        </w:rPr>
        <w:t xml:space="preserve">##    </w:t>
      </w:r>
      <w:r>
        <w:rPr>
          <w:rStyle w:val="VerbatimChar"/>
        </w:rPr>
        <w:t xml:space="preserve">      3.150659          4.781267</w:t>
      </w:r>
    </w:p>
    <w:p w14:paraId="5C6F26B1" w14:textId="77777777" w:rsidR="00722AEC" w:rsidRDefault="0060787C">
      <w:pPr>
        <w:pStyle w:val="FirstParagraph"/>
      </w:pPr>
      <w:r>
        <w:lastRenderedPageBreak/>
        <w:t xml:space="preserve">There is not enough evidence that suggests the mean repair times for Mac(s) and PC(s) are different, therefore we fail to reject the null hypothesis: H_0: </w:t>
      </w:r>
      <w:r>
        <w:rPr>
          <w:i/>
        </w:rPr>
        <w:t xml:space="preserve">{} = </w:t>
      </w:r>
      <w:r>
        <w:t>{}</w:t>
      </w:r>
    </w:p>
    <w:p w14:paraId="2F2C3DBA" w14:textId="77777777" w:rsidR="00722AEC" w:rsidRDefault="0060787C">
      <w:pPr>
        <w:pStyle w:val="Heading3"/>
      </w:pPr>
      <w:bookmarkStart w:id="3" w:name="answer-1a-------------part-1b"/>
      <w:r>
        <w:t>-|-|-|-|-|-|-|-|-|-|-|- Answer 1a -|-|-|-|-|-|-|-|-|-|-|-Par</w:t>
      </w:r>
      <w:r>
        <w:t>t 1b</w:t>
      </w:r>
      <w:bookmarkEnd w:id="3"/>
    </w:p>
    <w:p w14:paraId="4F48D1D9" w14:textId="77777777" w:rsidR="00722AEC" w:rsidRDefault="0060787C">
      <w:pPr>
        <w:pStyle w:val="FirstParagraph"/>
      </w:pPr>
      <w:r>
        <w:t xml:space="preserve">Now use the </w:t>
      </w:r>
      <w:r>
        <w:rPr>
          <w:rStyle w:val="VerbatimChar"/>
        </w:rPr>
        <w:t>boot</w:t>
      </w:r>
      <w:r>
        <w:t xml:space="preserve"> package to construct a 95% BCa confidence interval for the difference in population mean repair times. Use at least 5000 resamples. Use that confidence interval to write a hypothesis test conclusion to this hypothesis test. (Review: y</w:t>
      </w:r>
      <w:r>
        <w:t>ou made similar bootstrap CI’s in Lesson 3.)</w:t>
      </w:r>
    </w:p>
    <w:p w14:paraId="37A76466" w14:textId="77777777" w:rsidR="00722AEC" w:rsidRDefault="0060787C">
      <w:pPr>
        <w:pStyle w:val="Heading3"/>
      </w:pPr>
      <w:bookmarkStart w:id="4" w:name="answer-1b--------------"/>
      <w:r>
        <w:t>-|-|-|-|-|-|-|-|-|-|-|- Answer 1b -|-|-|-|-|-|-|-|-|-|-|-|-|</w:t>
      </w:r>
      <w:bookmarkEnd w:id="4"/>
    </w:p>
    <w:p w14:paraId="2BC36C7B" w14:textId="77777777" w:rsidR="00722AEC" w:rsidRDefault="0060787C">
      <w:pPr>
        <w:pStyle w:val="SourceCode"/>
      </w:pPr>
      <w:r>
        <w:rPr>
          <w:rStyle w:val="KeywordTok"/>
        </w:rPr>
        <w:t>require</w:t>
      </w:r>
      <w:r>
        <w:rPr>
          <w:rStyle w:val="NormalTok"/>
        </w:rPr>
        <w:t>(boot)</w:t>
      </w:r>
    </w:p>
    <w:p w14:paraId="032572D8" w14:textId="77777777" w:rsidR="00722AEC" w:rsidRDefault="0060787C">
      <w:pPr>
        <w:pStyle w:val="SourceCode"/>
      </w:pPr>
      <w:r>
        <w:rPr>
          <w:rStyle w:val="VerbatimChar"/>
        </w:rPr>
        <w:t>## Loading required package: boot</w:t>
      </w:r>
    </w:p>
    <w:p w14:paraId="4EB378DF" w14:textId="77777777" w:rsidR="00722AEC" w:rsidRDefault="0060787C">
      <w:pPr>
        <w:pStyle w:val="SourceCode"/>
      </w:pPr>
      <w:r>
        <w:rPr>
          <w:rStyle w:val="NormalTok"/>
        </w:rPr>
        <w:t>bootMeanDiff &lt;-</w:t>
      </w:r>
      <w:r>
        <w:rPr>
          <w:rStyle w:val="StringTok"/>
        </w:rPr>
        <w:t xml:space="preserve"> </w:t>
      </w:r>
      <w:r>
        <w:rPr>
          <w:rStyle w:val="ControlFlowTok"/>
        </w:rPr>
        <w:t>function</w:t>
      </w:r>
      <w:r>
        <w:rPr>
          <w:rStyle w:val="NormalTok"/>
        </w:rPr>
        <w:t>(d,i){</w:t>
      </w:r>
      <w:r>
        <w:br/>
      </w:r>
      <w:r>
        <w:rPr>
          <w:rStyle w:val="NormalTok"/>
        </w:rPr>
        <w:t xml:space="preserve">  means &lt;-</w:t>
      </w:r>
      <w:r>
        <w:rPr>
          <w:rStyle w:val="StringTok"/>
        </w:rPr>
        <w:t xml:space="preserve"> </w:t>
      </w:r>
      <w:r>
        <w:rPr>
          <w:rStyle w:val="KeywordTok"/>
        </w:rPr>
        <w:t>tapply</w:t>
      </w:r>
      <w:r>
        <w:rPr>
          <w:rStyle w:val="NormalTok"/>
        </w:rPr>
        <w:t>(d[i,</w:t>
      </w:r>
      <w:r>
        <w:rPr>
          <w:rStyle w:val="DecValTok"/>
        </w:rPr>
        <w:t>1</w:t>
      </w:r>
      <w:r>
        <w:rPr>
          <w:rStyle w:val="NormalTok"/>
        </w:rPr>
        <w:t>],d[,</w:t>
      </w:r>
      <w:r>
        <w:rPr>
          <w:rStyle w:val="DecValTok"/>
        </w:rPr>
        <w:t>2</w:t>
      </w:r>
      <w:r>
        <w:rPr>
          <w:rStyle w:val="NormalTok"/>
        </w:rPr>
        <w:t>],mean)</w:t>
      </w:r>
      <w:r>
        <w:br/>
      </w:r>
      <w:r>
        <w:rPr>
          <w:rStyle w:val="NormalTok"/>
        </w:rPr>
        <w:t xml:space="preserve">  means[</w:t>
      </w:r>
      <w:r>
        <w:rPr>
          <w:rStyle w:val="DecValTok"/>
        </w:rPr>
        <w:t>1</w:t>
      </w:r>
      <w:r>
        <w:rPr>
          <w:rStyle w:val="NormalTok"/>
        </w:rPr>
        <w:t>]</w:t>
      </w:r>
      <w:r>
        <w:rPr>
          <w:rStyle w:val="OperatorTok"/>
        </w:rPr>
        <w:t>-</w:t>
      </w:r>
      <w:r>
        <w:rPr>
          <w:rStyle w:val="NormalTok"/>
        </w:rPr>
        <w:t>means[</w:t>
      </w:r>
      <w:r>
        <w:rPr>
          <w:rStyle w:val="DecValTok"/>
        </w:rPr>
        <w:t>2</w:t>
      </w:r>
      <w:r>
        <w:rPr>
          <w:rStyle w:val="NormalTok"/>
        </w:rPr>
        <w:t>]</w:t>
      </w:r>
      <w:r>
        <w:br/>
      </w:r>
      <w:r>
        <w:rPr>
          <w:rStyle w:val="NormalTok"/>
        </w:rPr>
        <w:t>}</w:t>
      </w:r>
      <w:r>
        <w:br/>
      </w:r>
      <w:r>
        <w:rPr>
          <w:rStyle w:val="NormalTok"/>
        </w:rPr>
        <w:t>boot.object &lt;-</w:t>
      </w:r>
      <w:r>
        <w:rPr>
          <w:rStyle w:val="StringTok"/>
        </w:rPr>
        <w:t xml:space="preserve"> </w:t>
      </w:r>
      <w:r>
        <w:rPr>
          <w:rStyle w:val="KeywordTok"/>
        </w:rPr>
        <w:t>boot</w:t>
      </w:r>
      <w:r>
        <w:rPr>
          <w:rStyle w:val="NormalTok"/>
        </w:rPr>
        <w:t xml:space="preserve">(repair, bootMeanDiff, </w:t>
      </w:r>
      <w:r>
        <w:rPr>
          <w:rStyle w:val="DataTypeTok"/>
        </w:rPr>
        <w:t>R =</w:t>
      </w:r>
      <w:r>
        <w:rPr>
          <w:rStyle w:val="NormalTok"/>
        </w:rPr>
        <w:t xml:space="preserve"> </w:t>
      </w:r>
      <w:r>
        <w:rPr>
          <w:rStyle w:val="DecValTok"/>
        </w:rPr>
        <w:t>5000</w:t>
      </w:r>
      <w:r>
        <w:rPr>
          <w:rStyle w:val="NormalTok"/>
        </w:rPr>
        <w:t xml:space="preserve">, </w:t>
      </w:r>
      <w:r>
        <w:br/>
      </w:r>
      <w:r>
        <w:rPr>
          <w:rStyle w:val="NormalTok"/>
        </w:rPr>
        <w:t xml:space="preserve">                    </w:t>
      </w:r>
      <w:r>
        <w:rPr>
          <w:rStyle w:val="DataTypeTok"/>
        </w:rPr>
        <w:t>strata =</w:t>
      </w:r>
      <w:r>
        <w:rPr>
          <w:rStyle w:val="NormalTok"/>
        </w:rPr>
        <w:t xml:space="preserve"> repair</w:t>
      </w:r>
      <w:r>
        <w:rPr>
          <w:rStyle w:val="OperatorTok"/>
        </w:rPr>
        <w:t>$</w:t>
      </w:r>
      <w:r>
        <w:rPr>
          <w:rStyle w:val="NormalTok"/>
        </w:rPr>
        <w:t>type)</w:t>
      </w:r>
      <w:r>
        <w:br/>
      </w:r>
      <w:r>
        <w:rPr>
          <w:rStyle w:val="NormalTok"/>
        </w:rPr>
        <w:t>bca.ci =</w:t>
      </w:r>
      <w:r>
        <w:rPr>
          <w:rStyle w:val="StringTok"/>
        </w:rPr>
        <w:t xml:space="preserve"> </w:t>
      </w:r>
      <w:r>
        <w:rPr>
          <w:rStyle w:val="KeywordTok"/>
        </w:rPr>
        <w:t>boot.ci</w:t>
      </w:r>
      <w:r>
        <w:rPr>
          <w:rStyle w:val="NormalTok"/>
        </w:rPr>
        <w:t>(boot.object,</w:t>
      </w:r>
      <w:r>
        <w:rPr>
          <w:rStyle w:val="DataTypeTok"/>
        </w:rPr>
        <w:t>conf=</w:t>
      </w:r>
      <w:r>
        <w:rPr>
          <w:rStyle w:val="NormalTok"/>
        </w:rPr>
        <w:t>.</w:t>
      </w:r>
      <w:r>
        <w:rPr>
          <w:rStyle w:val="DecValTok"/>
        </w:rPr>
        <w:t>95</w:t>
      </w:r>
      <w:r>
        <w:rPr>
          <w:rStyle w:val="NormalTok"/>
        </w:rPr>
        <w:t>,</w:t>
      </w:r>
      <w:r>
        <w:rPr>
          <w:rStyle w:val="DataTypeTok"/>
        </w:rPr>
        <w:t>type=</w:t>
      </w:r>
      <w:r>
        <w:rPr>
          <w:rStyle w:val="StringTok"/>
        </w:rPr>
        <w:t>'bca'</w:t>
      </w:r>
      <w:r>
        <w:rPr>
          <w:rStyle w:val="NormalTok"/>
        </w:rPr>
        <w:t>)</w:t>
      </w:r>
      <w:r>
        <w:rPr>
          <w:rStyle w:val="OperatorTok"/>
        </w:rPr>
        <w:t>$</w:t>
      </w:r>
      <w:r>
        <w:rPr>
          <w:rStyle w:val="NormalTok"/>
        </w:rPr>
        <w:t>bca[</w:t>
      </w:r>
      <w:r>
        <w:rPr>
          <w:rStyle w:val="DecValTok"/>
        </w:rPr>
        <w:t>4</w:t>
      </w:r>
      <w:r>
        <w:rPr>
          <w:rStyle w:val="OperatorTok"/>
        </w:rPr>
        <w:t>:</w:t>
      </w:r>
      <w:r>
        <w:rPr>
          <w:rStyle w:val="DecValTok"/>
        </w:rPr>
        <w:t>5</w:t>
      </w:r>
      <w:r>
        <w:rPr>
          <w:rStyle w:val="NormalTok"/>
        </w:rPr>
        <w:t>]</w:t>
      </w:r>
      <w:r>
        <w:br/>
      </w:r>
      <w:r>
        <w:rPr>
          <w:rStyle w:val="KeywordTok"/>
        </w:rPr>
        <w:t>print</w:t>
      </w:r>
      <w:r>
        <w:rPr>
          <w:rStyle w:val="NormalTok"/>
        </w:rPr>
        <w:t>(bca.ci)</w:t>
      </w:r>
    </w:p>
    <w:p w14:paraId="5630E9E4" w14:textId="77777777" w:rsidR="00722AEC" w:rsidRDefault="0060787C">
      <w:pPr>
        <w:pStyle w:val="SourceCode"/>
      </w:pPr>
      <w:r>
        <w:rPr>
          <w:rStyle w:val="VerbatimChar"/>
        </w:rPr>
        <w:t>## [1] -3.5425190 -0.2331327</w:t>
      </w:r>
    </w:p>
    <w:p w14:paraId="2D89A95E" w14:textId="77777777" w:rsidR="00722AEC" w:rsidRDefault="0060787C">
      <w:pPr>
        <w:pStyle w:val="FirstParagraph"/>
      </w:pPr>
      <w:r>
        <w:t>We are 95% confident that the population mean repair time f</w:t>
      </w:r>
      <w:r>
        <w:t>or Macs is few hours less than the population mean repair time for PCs.</w:t>
      </w:r>
    </w:p>
    <w:p w14:paraId="15335750" w14:textId="77777777" w:rsidR="00722AEC" w:rsidRDefault="0060787C">
      <w:r>
        <w:pict w14:anchorId="310F2B93">
          <v:rect id="_x0000_i1025" style="width:0;height:1.5pt" o:hralign="center" o:hrstd="t" o:hr="t"/>
        </w:pict>
      </w:r>
    </w:p>
    <w:p w14:paraId="6DA95B92" w14:textId="77777777" w:rsidR="00722AEC" w:rsidRDefault="0060787C">
      <w:pPr>
        <w:pStyle w:val="Heading3"/>
      </w:pPr>
      <w:bookmarkStart w:id="5" w:name="part-1c"/>
      <w:r>
        <w:t>Part 1c</w:t>
      </w:r>
      <w:bookmarkEnd w:id="5"/>
    </w:p>
    <w:p w14:paraId="152AE322" w14:textId="77777777" w:rsidR="00722AEC" w:rsidRDefault="0060787C">
      <w:pPr>
        <w:pStyle w:val="FirstParagraph"/>
      </w:pPr>
      <w:r>
        <w:t>Follow along with with Two Means example in the Bootstrap Hypothesis Testing presentation to bootstrap the two means t test to see if there is a significant difference in pop</w:t>
      </w:r>
      <w:r>
        <w:t xml:space="preserve">ulation mean repair times. Include a histrogram of the boostrapped t-distribution and write a conclusion to the hypothesis test. (NOTE: in the P value computation slide the last part got cut off, the full code is </w:t>
      </w:r>
      <w:r>
        <w:rPr>
          <w:rStyle w:val="VerbatimChar"/>
        </w:rPr>
        <w:t>P &lt;- 2*min( sum( bootdist &lt; toriginal), sum</w:t>
      </w:r>
      <w:r>
        <w:rPr>
          <w:rStyle w:val="VerbatimChar"/>
        </w:rPr>
        <w:t>( bootdist &gt; toriginal ) )/5000</w:t>
      </w:r>
      <w:r>
        <w:t>.)</w:t>
      </w:r>
    </w:p>
    <w:p w14:paraId="295842D4" w14:textId="77777777" w:rsidR="00722AEC" w:rsidRDefault="0060787C">
      <w:pPr>
        <w:pStyle w:val="Heading3"/>
      </w:pPr>
      <w:bookmarkStart w:id="6" w:name="answer-1c-------------"/>
      <w:r>
        <w:t>-|-|-|-|-|-|-|-|-|-|-|- Answer 1c -|-|-|-|-|-|-|-|-|-|-|-</w:t>
      </w:r>
      <w:bookmarkEnd w:id="6"/>
    </w:p>
    <w:p w14:paraId="3A0890B0" w14:textId="77777777" w:rsidR="00722AEC" w:rsidRDefault="0060787C">
      <w:pPr>
        <w:pStyle w:val="SourceCode"/>
      </w:pPr>
      <w:r>
        <w:rPr>
          <w:rStyle w:val="NormalTok"/>
        </w:rPr>
        <w:t>Mac.idx =</w:t>
      </w:r>
      <w:r>
        <w:rPr>
          <w:rStyle w:val="StringTok"/>
        </w:rPr>
        <w:t xml:space="preserve"> </w:t>
      </w:r>
      <w:r>
        <w:rPr>
          <w:rStyle w:val="DecValTok"/>
        </w:rPr>
        <w:t>1</w:t>
      </w:r>
      <w:r>
        <w:rPr>
          <w:rStyle w:val="OperatorTok"/>
        </w:rPr>
        <w:t>:</w:t>
      </w:r>
      <w:r>
        <w:rPr>
          <w:rStyle w:val="DecValTok"/>
        </w:rPr>
        <w:t>62</w:t>
      </w:r>
      <w:r>
        <w:rPr>
          <w:rStyle w:val="NormalTok"/>
        </w:rPr>
        <w:t>;</w:t>
      </w:r>
      <w:r>
        <w:br/>
      </w:r>
      <w:r>
        <w:rPr>
          <w:rStyle w:val="NormalTok"/>
        </w:rPr>
        <w:t>PC.idx =</w:t>
      </w:r>
      <w:r>
        <w:rPr>
          <w:rStyle w:val="StringTok"/>
        </w:rPr>
        <w:t xml:space="preserve"> </w:t>
      </w:r>
      <w:r>
        <w:rPr>
          <w:rStyle w:val="DecValTok"/>
        </w:rPr>
        <w:t>63</w:t>
      </w:r>
      <w:r>
        <w:rPr>
          <w:rStyle w:val="OperatorTok"/>
        </w:rPr>
        <w:t>:</w:t>
      </w:r>
      <w:r>
        <w:rPr>
          <w:rStyle w:val="DecValTok"/>
        </w:rPr>
        <w:t>122</w:t>
      </w:r>
      <w:r>
        <w:rPr>
          <w:rStyle w:val="NormalTok"/>
        </w:rPr>
        <w:t>;</w:t>
      </w:r>
      <w:r>
        <w:br/>
      </w:r>
      <w:r>
        <w:rPr>
          <w:rStyle w:val="NormalTok"/>
        </w:rPr>
        <w:t>Mac.time =</w:t>
      </w:r>
      <w:r>
        <w:rPr>
          <w:rStyle w:val="StringTok"/>
        </w:rPr>
        <w:t xml:space="preserve"> </w:t>
      </w:r>
      <w:r>
        <w:rPr>
          <w:rStyle w:val="NormalTok"/>
        </w:rPr>
        <w:t>repair</w:t>
      </w:r>
      <w:r>
        <w:rPr>
          <w:rStyle w:val="OperatorTok"/>
        </w:rPr>
        <w:t>$</w:t>
      </w:r>
      <w:r>
        <w:rPr>
          <w:rStyle w:val="NormalTok"/>
        </w:rPr>
        <w:t>time[Mac.idx]</w:t>
      </w:r>
      <w:r>
        <w:br/>
      </w:r>
      <w:r>
        <w:rPr>
          <w:rStyle w:val="NormalTok"/>
        </w:rPr>
        <w:t>PC.time =</w:t>
      </w:r>
      <w:r>
        <w:rPr>
          <w:rStyle w:val="StringTok"/>
        </w:rPr>
        <w:t xml:space="preserve"> </w:t>
      </w:r>
      <w:r>
        <w:rPr>
          <w:rStyle w:val="NormalTok"/>
        </w:rPr>
        <w:t>repair</w:t>
      </w:r>
      <w:r>
        <w:rPr>
          <w:rStyle w:val="OperatorTok"/>
        </w:rPr>
        <w:t>$</w:t>
      </w:r>
      <w:r>
        <w:rPr>
          <w:rStyle w:val="NormalTok"/>
        </w:rPr>
        <w:t>time[PC.idx]</w:t>
      </w:r>
      <w:r>
        <w:br/>
      </w:r>
      <w:r>
        <w:rPr>
          <w:rStyle w:val="NormalTok"/>
        </w:rPr>
        <w:t>Mac.shift =</w:t>
      </w:r>
      <w:r>
        <w:rPr>
          <w:rStyle w:val="StringTok"/>
        </w:rPr>
        <w:t xml:space="preserve"> </w:t>
      </w:r>
      <w:r>
        <w:rPr>
          <w:rStyle w:val="NormalTok"/>
        </w:rPr>
        <w:t xml:space="preserve">Mac.time </w:t>
      </w:r>
      <w:r>
        <w:rPr>
          <w:rStyle w:val="OperatorTok"/>
        </w:rPr>
        <w:t>-</w:t>
      </w:r>
      <w:r>
        <w:rPr>
          <w:rStyle w:val="StringTok"/>
        </w:rPr>
        <w:t xml:space="preserve"> </w:t>
      </w:r>
      <w:r>
        <w:rPr>
          <w:rStyle w:val="KeywordTok"/>
        </w:rPr>
        <w:t>mean</w:t>
      </w:r>
      <w:r>
        <w:rPr>
          <w:rStyle w:val="NormalTok"/>
        </w:rPr>
        <w:t>( Mac.time )</w:t>
      </w:r>
      <w:r>
        <w:br/>
      </w:r>
      <w:r>
        <w:rPr>
          <w:rStyle w:val="NormalTok"/>
        </w:rPr>
        <w:t>PC.shift =</w:t>
      </w:r>
      <w:r>
        <w:rPr>
          <w:rStyle w:val="StringTok"/>
        </w:rPr>
        <w:t xml:space="preserve"> </w:t>
      </w:r>
      <w:r>
        <w:rPr>
          <w:rStyle w:val="NormalTok"/>
        </w:rPr>
        <w:t xml:space="preserve">PC.time </w:t>
      </w:r>
      <w:r>
        <w:rPr>
          <w:rStyle w:val="OperatorTok"/>
        </w:rPr>
        <w:t>-</w:t>
      </w:r>
      <w:r>
        <w:rPr>
          <w:rStyle w:val="StringTok"/>
        </w:rPr>
        <w:t xml:space="preserve"> </w:t>
      </w:r>
      <w:r>
        <w:rPr>
          <w:rStyle w:val="KeywordTok"/>
        </w:rPr>
        <w:t>mean</w:t>
      </w:r>
      <w:r>
        <w:rPr>
          <w:rStyle w:val="NormalTok"/>
        </w:rPr>
        <w:t>( PC.time )</w:t>
      </w:r>
      <w:r>
        <w:br/>
      </w:r>
      <w:r>
        <w:rPr>
          <w:rStyle w:val="KeywordTok"/>
        </w:rPr>
        <w:t>set.seed</w:t>
      </w:r>
      <w:r>
        <w:rPr>
          <w:rStyle w:val="NormalTok"/>
        </w:rPr>
        <w:t>(</w:t>
      </w:r>
      <w:r>
        <w:rPr>
          <w:rStyle w:val="DecValTok"/>
        </w:rPr>
        <w:t>123</w:t>
      </w:r>
      <w:r>
        <w:rPr>
          <w:rStyle w:val="NormalTok"/>
        </w:rPr>
        <w:t xml:space="preserve">) </w:t>
      </w:r>
      <w:r>
        <w:rPr>
          <w:rStyle w:val="CommentTok"/>
        </w:rPr>
        <w:t># for reproducibility</w:t>
      </w:r>
      <w:r>
        <w:br/>
      </w:r>
      <w:r>
        <w:rPr>
          <w:rStyle w:val="NormalTok"/>
        </w:rPr>
        <w:t>rs =</w:t>
      </w:r>
      <w:r>
        <w:rPr>
          <w:rStyle w:val="StringTok"/>
        </w:rPr>
        <w:t xml:space="preserve"> </w:t>
      </w:r>
      <w:r>
        <w:rPr>
          <w:rStyle w:val="KeywordTok"/>
        </w:rPr>
        <w:t>rbind</w:t>
      </w:r>
      <w:r>
        <w:rPr>
          <w:rStyle w:val="NormalTok"/>
        </w:rPr>
        <w:t xml:space="preserve">( </w:t>
      </w:r>
      <w:r>
        <w:rPr>
          <w:rStyle w:val="KeywordTok"/>
        </w:rPr>
        <w:t>replicate</w:t>
      </w:r>
      <w:r>
        <w:rPr>
          <w:rStyle w:val="NormalTok"/>
        </w:rPr>
        <w:t xml:space="preserve">( </w:t>
      </w:r>
      <w:r>
        <w:rPr>
          <w:rStyle w:val="DecValTok"/>
        </w:rPr>
        <w:t>5000</w:t>
      </w:r>
      <w:r>
        <w:rPr>
          <w:rStyle w:val="NormalTok"/>
        </w:rPr>
        <w:t xml:space="preserve">, </w:t>
      </w:r>
      <w:r>
        <w:rPr>
          <w:rStyle w:val="KeywordTok"/>
        </w:rPr>
        <w:t>sample</w:t>
      </w:r>
      <w:r>
        <w:rPr>
          <w:rStyle w:val="NormalTok"/>
        </w:rPr>
        <w:t xml:space="preserve">(Mac.shift, </w:t>
      </w:r>
      <w:r>
        <w:rPr>
          <w:rStyle w:val="DataTypeTok"/>
        </w:rPr>
        <w:t>replace =</w:t>
      </w:r>
      <w:r>
        <w:rPr>
          <w:rStyle w:val="NormalTok"/>
        </w:rPr>
        <w:t xml:space="preserve"> T) ),</w:t>
      </w:r>
      <w:r>
        <w:br/>
      </w:r>
      <w:r>
        <w:rPr>
          <w:rStyle w:val="NormalTok"/>
        </w:rPr>
        <w:t xml:space="preserve">            </w:t>
      </w:r>
      <w:r>
        <w:rPr>
          <w:rStyle w:val="KeywordTok"/>
        </w:rPr>
        <w:t>replicate</w:t>
      </w:r>
      <w:r>
        <w:rPr>
          <w:rStyle w:val="NormalTok"/>
        </w:rPr>
        <w:t xml:space="preserve">( </w:t>
      </w:r>
      <w:r>
        <w:rPr>
          <w:rStyle w:val="DecValTok"/>
        </w:rPr>
        <w:t>5000</w:t>
      </w:r>
      <w:r>
        <w:rPr>
          <w:rStyle w:val="NormalTok"/>
        </w:rPr>
        <w:t xml:space="preserve">, </w:t>
      </w:r>
      <w:r>
        <w:rPr>
          <w:rStyle w:val="KeywordTok"/>
        </w:rPr>
        <w:t>sample</w:t>
      </w:r>
      <w:r>
        <w:rPr>
          <w:rStyle w:val="NormalTok"/>
        </w:rPr>
        <w:t xml:space="preserve">(PC.shift,  </w:t>
      </w:r>
      <w:r>
        <w:rPr>
          <w:rStyle w:val="DataTypeTok"/>
        </w:rPr>
        <w:t>replace =</w:t>
      </w:r>
      <w:r>
        <w:rPr>
          <w:rStyle w:val="NormalTok"/>
        </w:rPr>
        <w:t xml:space="preserve"> T) ) )</w:t>
      </w:r>
      <w:r>
        <w:br/>
      </w:r>
      <w:r>
        <w:rPr>
          <w:rStyle w:val="NormalTok"/>
        </w:rPr>
        <w:lastRenderedPageBreak/>
        <w:t>bootdist &lt;-</w:t>
      </w:r>
      <w:r>
        <w:rPr>
          <w:rStyle w:val="StringTok"/>
        </w:rPr>
        <w:t xml:space="preserve"> </w:t>
      </w:r>
      <w:r>
        <w:rPr>
          <w:rStyle w:val="KeywordTok"/>
        </w:rPr>
        <w:t>apply</w:t>
      </w:r>
      <w:r>
        <w:rPr>
          <w:rStyle w:val="NormalTok"/>
        </w:rPr>
        <w:t xml:space="preserve">(rs, </w:t>
      </w:r>
      <w:r>
        <w:rPr>
          <w:rStyle w:val="DecValTok"/>
        </w:rPr>
        <w:t>2</w:t>
      </w:r>
      <w:r>
        <w:rPr>
          <w:rStyle w:val="NormalTok"/>
        </w:rPr>
        <w:t xml:space="preserve">, </w:t>
      </w:r>
      <w:r>
        <w:br/>
      </w:r>
      <w:r>
        <w:rPr>
          <w:rStyle w:val="NormalTok"/>
        </w:rPr>
        <w:t xml:space="preserve">                  </w:t>
      </w:r>
      <w:r>
        <w:rPr>
          <w:rStyle w:val="ControlFlowTok"/>
        </w:rPr>
        <w:t>function</w:t>
      </w:r>
      <w:r>
        <w:rPr>
          <w:rStyle w:val="NormalTok"/>
        </w:rPr>
        <w:t xml:space="preserve">(c) </w:t>
      </w:r>
      <w:r>
        <w:rPr>
          <w:rStyle w:val="KeywordTok"/>
        </w:rPr>
        <w:t>t.test</w:t>
      </w:r>
      <w:r>
        <w:rPr>
          <w:rStyle w:val="NormalTok"/>
        </w:rPr>
        <w:t>(c[</w:t>
      </w:r>
      <w:r>
        <w:rPr>
          <w:rStyle w:val="DecValTok"/>
        </w:rPr>
        <w:t>1</w:t>
      </w:r>
      <w:r>
        <w:rPr>
          <w:rStyle w:val="OperatorTok"/>
        </w:rPr>
        <w:t>:</w:t>
      </w:r>
      <w:r>
        <w:rPr>
          <w:rStyle w:val="DecValTok"/>
        </w:rPr>
        <w:t>62</w:t>
      </w:r>
      <w:r>
        <w:rPr>
          <w:rStyle w:val="NormalTok"/>
        </w:rPr>
        <w:t>],c[</w:t>
      </w:r>
      <w:r>
        <w:rPr>
          <w:rStyle w:val="DecValTok"/>
        </w:rPr>
        <w:t>63</w:t>
      </w:r>
      <w:r>
        <w:rPr>
          <w:rStyle w:val="OperatorTok"/>
        </w:rPr>
        <w:t>:</w:t>
      </w:r>
      <w:r>
        <w:rPr>
          <w:rStyle w:val="DecValTok"/>
        </w:rPr>
        <w:t>122</w:t>
      </w:r>
      <w:r>
        <w:rPr>
          <w:rStyle w:val="NormalTok"/>
        </w:rPr>
        <w:t>])</w:t>
      </w:r>
      <w:r>
        <w:rPr>
          <w:rStyle w:val="OperatorTok"/>
        </w:rPr>
        <w:t>$</w:t>
      </w:r>
      <w:r>
        <w:rPr>
          <w:rStyle w:val="NormalTok"/>
        </w:rPr>
        <w:t>statistic )</w:t>
      </w:r>
      <w:r>
        <w:br/>
      </w:r>
      <w:r>
        <w:rPr>
          <w:rStyle w:val="NormalTok"/>
        </w:rPr>
        <w:t>toriginal =</w:t>
      </w:r>
      <w:r>
        <w:rPr>
          <w:rStyle w:val="StringTok"/>
        </w:rPr>
        <w:t xml:space="preserve"> </w:t>
      </w:r>
      <w:r>
        <w:rPr>
          <w:rStyle w:val="NormalTok"/>
        </w:rPr>
        <w:t>t.test.out</w:t>
      </w:r>
      <w:r>
        <w:rPr>
          <w:rStyle w:val="OperatorTok"/>
        </w:rPr>
        <w:t>$</w:t>
      </w:r>
      <w:r>
        <w:rPr>
          <w:rStyle w:val="NormalTok"/>
        </w:rPr>
        <w:t xml:space="preserve">statistic </w:t>
      </w:r>
      <w:r>
        <w:rPr>
          <w:rStyle w:val="CommentTok"/>
        </w:rPr>
        <w:t># from part 1a</w:t>
      </w:r>
      <w:r>
        <w:br/>
      </w:r>
      <w:r>
        <w:rPr>
          <w:rStyle w:val="NormalTok"/>
        </w:rPr>
        <w:t>P &lt;-</w:t>
      </w:r>
      <w:r>
        <w:rPr>
          <w:rStyle w:val="StringTok"/>
        </w:rPr>
        <w:t xml:space="preserve"> </w:t>
      </w:r>
      <w:r>
        <w:rPr>
          <w:rStyle w:val="DecValTok"/>
        </w:rPr>
        <w:t>2</w:t>
      </w:r>
      <w:r>
        <w:rPr>
          <w:rStyle w:val="OperatorTok"/>
        </w:rPr>
        <w:t>*</w:t>
      </w:r>
      <w:r>
        <w:rPr>
          <w:rStyle w:val="KeywordTok"/>
        </w:rPr>
        <w:t>min</w:t>
      </w:r>
      <w:r>
        <w:rPr>
          <w:rStyle w:val="NormalTok"/>
        </w:rPr>
        <w:t xml:space="preserve">( </w:t>
      </w:r>
      <w:r>
        <w:rPr>
          <w:rStyle w:val="KeywordTok"/>
        </w:rPr>
        <w:t>sum</w:t>
      </w:r>
      <w:r>
        <w:rPr>
          <w:rStyle w:val="NormalTok"/>
        </w:rPr>
        <w:t xml:space="preserve">( bootdist </w:t>
      </w:r>
      <w:r>
        <w:rPr>
          <w:rStyle w:val="OperatorTok"/>
        </w:rPr>
        <w:t>&lt;</w:t>
      </w:r>
      <w:r>
        <w:rPr>
          <w:rStyle w:val="StringTok"/>
        </w:rPr>
        <w:t xml:space="preserve"> </w:t>
      </w:r>
      <w:r>
        <w:rPr>
          <w:rStyle w:val="NormalTok"/>
        </w:rPr>
        <w:t xml:space="preserve">toriginal), </w:t>
      </w:r>
      <w:r>
        <w:rPr>
          <w:rStyle w:val="KeywordTok"/>
        </w:rPr>
        <w:t>sum</w:t>
      </w:r>
      <w:r>
        <w:rPr>
          <w:rStyle w:val="NormalTok"/>
        </w:rPr>
        <w:t xml:space="preserve">( bootdist </w:t>
      </w:r>
      <w:r>
        <w:rPr>
          <w:rStyle w:val="OperatorTok"/>
        </w:rPr>
        <w:t>&gt;</w:t>
      </w:r>
      <w:r>
        <w:rPr>
          <w:rStyle w:val="StringTok"/>
        </w:rPr>
        <w:t xml:space="preserve"> </w:t>
      </w:r>
      <w:r>
        <w:rPr>
          <w:rStyle w:val="NormalTok"/>
        </w:rPr>
        <w:t>toriginal ) )</w:t>
      </w:r>
      <w:r>
        <w:rPr>
          <w:rStyle w:val="OperatorTok"/>
        </w:rPr>
        <w:t>/</w:t>
      </w:r>
      <w:r>
        <w:rPr>
          <w:rStyle w:val="DecValTok"/>
        </w:rPr>
        <w:t>5000</w:t>
      </w:r>
      <w:r>
        <w:br/>
      </w:r>
      <w:r>
        <w:rPr>
          <w:rStyle w:val="NormalTok"/>
        </w:rPr>
        <w:t>P</w:t>
      </w:r>
    </w:p>
    <w:p w14:paraId="75A38953" w14:textId="77777777" w:rsidR="00722AEC" w:rsidRDefault="0060787C">
      <w:pPr>
        <w:pStyle w:val="SourceCode"/>
      </w:pPr>
      <w:r>
        <w:rPr>
          <w:rStyle w:val="VerbatimChar"/>
        </w:rPr>
        <w:t>## [1] 0.0292</w:t>
      </w:r>
    </w:p>
    <w:p w14:paraId="1DD829BE" w14:textId="77777777" w:rsidR="00722AEC" w:rsidRDefault="0060787C">
      <w:pPr>
        <w:pStyle w:val="FirstParagraph"/>
      </w:pPr>
      <w:r>
        <w:t>at 95% confident level there is enough evidence to suggest that PC(s) and Mac(s) have different mean repair times. Therefore we reject the null hypothesis in favor of the alternative hypothesis which is Ha: mean(pc) is different than mean(Mac)</w:t>
      </w:r>
    </w:p>
    <w:p w14:paraId="08C629C8" w14:textId="77777777" w:rsidR="00722AEC" w:rsidRDefault="0060787C">
      <w:r>
        <w:pict w14:anchorId="2E077BD2">
          <v:rect id="_x0000_i1026" style="width:0;height:1.5pt" o:hralign="center" o:hrstd="t" o:hr="t"/>
        </w:pict>
      </w:r>
    </w:p>
    <w:p w14:paraId="353D8345" w14:textId="77777777" w:rsidR="00722AEC" w:rsidRDefault="0060787C">
      <w:pPr>
        <w:pStyle w:val="Heading3"/>
      </w:pPr>
      <w:bookmarkStart w:id="7" w:name="part-1d"/>
      <w:r>
        <w:t>Part 1d</w:t>
      </w:r>
      <w:bookmarkEnd w:id="7"/>
    </w:p>
    <w:p w14:paraId="13E1CEF4" w14:textId="77777777" w:rsidR="00722AEC" w:rsidRDefault="0060787C">
      <w:pPr>
        <w:pStyle w:val="FirstParagraph"/>
      </w:pPr>
      <w:r>
        <w:t>Th</w:t>
      </w:r>
      <w:r>
        <w:t>e bootstrap and theoretical t-distributions give different results here. Which do you trust? Why?</w:t>
      </w:r>
    </w:p>
    <w:p w14:paraId="58CD14CC" w14:textId="77777777" w:rsidR="00722AEC" w:rsidRDefault="0060787C">
      <w:pPr>
        <w:pStyle w:val="Heading3"/>
      </w:pPr>
      <w:bookmarkStart w:id="8" w:name="answer-1d-------------"/>
      <w:r>
        <w:t>-|-|-|-|-|-|-|-|-|-|-|- Answer 1d -|-|-|-|-|-|-|-|-|-|-|-</w:t>
      </w:r>
      <w:bookmarkEnd w:id="8"/>
    </w:p>
    <w:p w14:paraId="4EA3ABC0" w14:textId="77777777" w:rsidR="00722AEC" w:rsidRDefault="0060787C">
      <w:pPr>
        <w:pStyle w:val="FirstParagraph"/>
      </w:pPr>
      <w:r>
        <w:t xml:space="preserve">According the slide 27 the density curve is just a bit skeweed. So the boostrap would not be a good </w:t>
      </w:r>
      <w:r>
        <w:t>choice. Therefore by elimination process my guess t-distribution to trust.</w:t>
      </w:r>
    </w:p>
    <w:p w14:paraId="7800D630" w14:textId="77777777" w:rsidR="00722AEC" w:rsidRDefault="0060787C">
      <w:r>
        <w:pict w14:anchorId="702603D3">
          <v:rect id="_x0000_i1027" style="width:0;height:1.5pt" o:hralign="center" o:hrstd="t" o:hr="t"/>
        </w:pict>
      </w:r>
    </w:p>
    <w:p w14:paraId="5325EFCA" w14:textId="77777777" w:rsidR="00722AEC" w:rsidRDefault="0060787C">
      <w:pPr>
        <w:pStyle w:val="Heading2"/>
      </w:pPr>
      <w:bookmarkStart w:id="9" w:name="exercise-2"/>
      <w:r>
        <w:t>Exercise 2</w:t>
      </w:r>
      <w:bookmarkEnd w:id="9"/>
    </w:p>
    <w:p w14:paraId="716CF810" w14:textId="77777777" w:rsidR="00722AEC" w:rsidRDefault="0060787C">
      <w:pPr>
        <w:pStyle w:val="FirstParagraph"/>
      </w:pPr>
      <w:r>
        <w:t>This exercise is based on the data and experimental design from exercises 8.42 &amp; 8.43 in the Ott textbook.</w:t>
      </w:r>
    </w:p>
    <w:p w14:paraId="7C757C4A" w14:textId="77777777" w:rsidR="00722AEC" w:rsidRDefault="0060787C">
      <w:pPr>
        <w:pStyle w:val="BodyText"/>
      </w:pPr>
      <w:r>
        <w:t>A small corporation makes insulation shields for electrical w</w:t>
      </w:r>
      <w:r>
        <w:t>ires using three different types of machines. The corporation wants to evaluate the variation in the inside diameter dimension of the shields produced by the machines. A quality engineer at the corporation randomly selects shields produced by each of the m</w:t>
      </w:r>
      <w:r>
        <w:t xml:space="preserve">achines and records the inside diameters of each shield (in millimeters). The goal is to determine whether the location parameters (i.e. mean or median) of the three machines differ. The data set </w:t>
      </w:r>
      <w:r>
        <w:rPr>
          <w:rStyle w:val="VerbatimChar"/>
        </w:rPr>
        <w:t>shields</w:t>
      </w:r>
      <w:r>
        <w:t xml:space="preserve"> is in the </w:t>
      </w:r>
      <w:r>
        <w:rPr>
          <w:rStyle w:val="VerbatimChar"/>
        </w:rPr>
        <w:t>DS705data</w:t>
      </w:r>
      <w:r>
        <w:t xml:space="preserve"> package. The R code to load it i</w:t>
      </w:r>
      <w:r>
        <w:t>s already below.</w:t>
      </w:r>
    </w:p>
    <w:p w14:paraId="422E141A" w14:textId="77777777" w:rsidR="00722AEC" w:rsidRDefault="0060787C">
      <w:pPr>
        <w:pStyle w:val="Heading3"/>
      </w:pPr>
      <w:bookmarkStart w:id="10" w:name="part-2a"/>
      <w:r>
        <w:t>Part 2a</w:t>
      </w:r>
      <w:bookmarkEnd w:id="10"/>
    </w:p>
    <w:p w14:paraId="7CC5EE9A" w14:textId="77777777" w:rsidR="00722AEC" w:rsidRDefault="0060787C">
      <w:pPr>
        <w:pStyle w:val="FirstParagraph"/>
      </w:pPr>
      <w:r>
        <w:t>Construct side-by-side boxplots for the inside diameters of the insulation shields for the three machines.</w:t>
      </w:r>
    </w:p>
    <w:p w14:paraId="505F7CE2" w14:textId="77777777" w:rsidR="00722AEC" w:rsidRDefault="0060787C">
      <w:pPr>
        <w:pStyle w:val="Heading3"/>
      </w:pPr>
      <w:bookmarkStart w:id="11" w:name="answer-2a-------------"/>
      <w:r>
        <w:t>-|-|-|-|-|-|-|-|-|-|-|- Answer 2a -|-|-|-|-|-|-|-|-|-|-|-</w:t>
      </w:r>
      <w:bookmarkEnd w:id="11"/>
    </w:p>
    <w:p w14:paraId="7A46DC84" w14:textId="77777777" w:rsidR="00722AEC" w:rsidRDefault="0060787C">
      <w:pPr>
        <w:pStyle w:val="SourceCode"/>
      </w:pPr>
      <w:r>
        <w:rPr>
          <w:rStyle w:val="KeywordTok"/>
        </w:rPr>
        <w:t>require</w:t>
      </w:r>
      <w:r>
        <w:rPr>
          <w:rStyle w:val="NormalTok"/>
        </w:rPr>
        <w:t>(DS705data)</w:t>
      </w:r>
      <w:r>
        <w:br/>
      </w:r>
      <w:r>
        <w:rPr>
          <w:rStyle w:val="KeywordTok"/>
        </w:rPr>
        <w:t>data</w:t>
      </w:r>
      <w:r>
        <w:rPr>
          <w:rStyle w:val="NormalTok"/>
        </w:rPr>
        <w:t>(shields)</w:t>
      </w:r>
      <w:r>
        <w:br/>
      </w:r>
      <w:r>
        <w:rPr>
          <w:rStyle w:val="KeywordTok"/>
        </w:rPr>
        <w:t>boxplot</w:t>
      </w:r>
      <w:r>
        <w:rPr>
          <w:rStyle w:val="NormalTok"/>
        </w:rPr>
        <w:t>(Diameter</w:t>
      </w:r>
      <w:r>
        <w:rPr>
          <w:rStyle w:val="OperatorTok"/>
        </w:rPr>
        <w:t>~</w:t>
      </w:r>
      <w:r>
        <w:rPr>
          <w:rStyle w:val="NormalTok"/>
        </w:rPr>
        <w:t>Machine,</w:t>
      </w:r>
      <w:r>
        <w:rPr>
          <w:rStyle w:val="DataTypeTok"/>
        </w:rPr>
        <w:t>data=</w:t>
      </w:r>
      <w:r>
        <w:rPr>
          <w:rStyle w:val="NormalTok"/>
        </w:rPr>
        <w:t>shi</w:t>
      </w:r>
      <w:r>
        <w:rPr>
          <w:rStyle w:val="NormalTok"/>
        </w:rPr>
        <w:t xml:space="preserve">elds, </w:t>
      </w:r>
      <w:r>
        <w:rPr>
          <w:rStyle w:val="DataTypeTok"/>
        </w:rPr>
        <w:t>col=</w:t>
      </w:r>
      <w:r>
        <w:rPr>
          <w:rStyle w:val="StringTok"/>
        </w:rPr>
        <w:t>'Orange'</w:t>
      </w:r>
      <w:r>
        <w:rPr>
          <w:rStyle w:val="NormalTok"/>
        </w:rPr>
        <w:t>)</w:t>
      </w:r>
    </w:p>
    <w:p w14:paraId="0B869BCF" w14:textId="77777777" w:rsidR="00722AEC" w:rsidRDefault="0060787C">
      <w:pPr>
        <w:pStyle w:val="FirstParagraph"/>
      </w:pPr>
      <w:r>
        <w:rPr>
          <w:noProof/>
        </w:rPr>
        <w:lastRenderedPageBreak/>
        <w:drawing>
          <wp:inline distT="0" distB="0" distL="0" distR="0" wp14:anchorId="7D6D9C00" wp14:editId="7106B0F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09_HW-Submission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613FE62" w14:textId="77777777" w:rsidR="00722AEC" w:rsidRDefault="0060787C">
      <w:r>
        <w:pict w14:anchorId="28C1105D">
          <v:rect id="_x0000_i1028" style="width:0;height:1.5pt" o:hralign="center" o:hrstd="t" o:hr="t"/>
        </w:pict>
      </w:r>
    </w:p>
    <w:p w14:paraId="0812D98F" w14:textId="77777777" w:rsidR="00722AEC" w:rsidRDefault="0060787C">
      <w:pPr>
        <w:pStyle w:val="Heading3"/>
      </w:pPr>
      <w:bookmarkStart w:id="12" w:name="part-2b"/>
      <w:r>
        <w:t>Part 2b</w:t>
      </w:r>
      <w:bookmarkEnd w:id="12"/>
    </w:p>
    <w:p w14:paraId="56310243" w14:textId="77777777" w:rsidR="00722AEC" w:rsidRDefault="0060787C">
      <w:pPr>
        <w:pStyle w:val="FirstParagraph"/>
      </w:pPr>
      <w:r>
        <w:t>Comment on what you see in the boxplots. How do the medians compare visually? Do the samples look like they have roughly the same variability? Is there severe skewness or outliers in any of the samples? Be specific.</w:t>
      </w:r>
    </w:p>
    <w:p w14:paraId="3130B0D6" w14:textId="77777777" w:rsidR="00722AEC" w:rsidRDefault="0060787C">
      <w:pPr>
        <w:pStyle w:val="Heading3"/>
      </w:pPr>
      <w:bookmarkStart w:id="13" w:name="answer-2b-------------"/>
      <w:r>
        <w:t>-|-|-|-|</w:t>
      </w:r>
      <w:r>
        <w:t>-|-|-|-|-|-|-|- Answer 2b -|-|-|-|-|-|-|-|-|-|-|-</w:t>
      </w:r>
      <w:bookmarkEnd w:id="13"/>
    </w:p>
    <w:p w14:paraId="33FCDC2F" w14:textId="77777777" w:rsidR="00722AEC" w:rsidRDefault="0060787C">
      <w:pPr>
        <w:pStyle w:val="FirstParagraph"/>
      </w:pPr>
      <w:r>
        <w:t>It is obvious that C has the largest diameter while A and B have smaller and similar diameter but not quite. Only B has an outlier. C is very skewed with a lot more variation than A and B. Also A looks very</w:t>
      </w:r>
      <w:r>
        <w:t xml:space="preserve"> symmetric.</w:t>
      </w:r>
    </w:p>
    <w:p w14:paraId="0697B3C5" w14:textId="77777777" w:rsidR="00722AEC" w:rsidRDefault="0060787C">
      <w:r>
        <w:pict w14:anchorId="119D7EA7">
          <v:rect id="_x0000_i1029" style="width:0;height:1.5pt" o:hralign="center" o:hrstd="t" o:hr="t"/>
        </w:pict>
      </w:r>
    </w:p>
    <w:p w14:paraId="04D844FE" w14:textId="77777777" w:rsidR="00722AEC" w:rsidRDefault="0060787C">
      <w:pPr>
        <w:pStyle w:val="Heading3"/>
      </w:pPr>
      <w:bookmarkStart w:id="14" w:name="part-2c"/>
      <w:r>
        <w:t>Part 2c</w:t>
      </w:r>
      <w:bookmarkEnd w:id="14"/>
    </w:p>
    <w:p w14:paraId="77DB6F21" w14:textId="77777777" w:rsidR="00722AEC" w:rsidRDefault="0060787C">
      <w:pPr>
        <w:pStyle w:val="FirstParagraph"/>
      </w:pPr>
      <w:r>
        <w:t>Which data conditions for ANOVA appear not to be met, if any? Provide reasoning for your answer.</w:t>
      </w:r>
    </w:p>
    <w:p w14:paraId="3843414C" w14:textId="77777777" w:rsidR="00722AEC" w:rsidRDefault="0060787C">
      <w:pPr>
        <w:pStyle w:val="Heading3"/>
      </w:pPr>
      <w:bookmarkStart w:id="15" w:name="answer-2c-------------"/>
      <w:r>
        <w:t>-|-|-|-|-|-|-|-|-|-|-|- Answer 2c -|-|-|-|-|-|-|-|-|-|-|-</w:t>
      </w:r>
      <w:bookmarkEnd w:id="15"/>
    </w:p>
    <w:p w14:paraId="072CC147" w14:textId="77777777" w:rsidR="00722AEC" w:rsidRDefault="0060787C">
      <w:pPr>
        <w:pStyle w:val="FirstParagraph"/>
      </w:pPr>
      <w:r>
        <w:t>in 2b we found that C is skeweed and B has an outlier. So there is an unequal variance and population is not normally distributed expect A because of its symmetry. The conditions for ANOVA are not met. A, B, and C seems don’t have same variance.</w:t>
      </w:r>
    </w:p>
    <w:p w14:paraId="5AFF6AE7" w14:textId="77777777" w:rsidR="00722AEC" w:rsidRDefault="0060787C">
      <w:r>
        <w:lastRenderedPageBreak/>
        <w:pict w14:anchorId="62108F5A">
          <v:rect id="_x0000_i1030" style="width:0;height:1.5pt" o:hralign="center" o:hrstd="t" o:hr="t"/>
        </w:pict>
      </w:r>
    </w:p>
    <w:p w14:paraId="13B4FCE8" w14:textId="77777777" w:rsidR="00722AEC" w:rsidRDefault="0060787C">
      <w:pPr>
        <w:pStyle w:val="Heading3"/>
      </w:pPr>
      <w:bookmarkStart w:id="16" w:name="part-2d"/>
      <w:r>
        <w:t>Part 2d</w:t>
      </w:r>
      <w:bookmarkEnd w:id="16"/>
    </w:p>
    <w:p w14:paraId="215713B8" w14:textId="77777777" w:rsidR="00722AEC" w:rsidRDefault="0060787C">
      <w:pPr>
        <w:pStyle w:val="FirstParagraph"/>
      </w:pPr>
      <w:r>
        <w:t xml:space="preserve">Conduct an analysis of variance test (the standard one that assumes normality and equal variance). (i) State the null and alternative hypotheses, (ii) use R to compute the test statistic and p-value, and (iii) write a conclusion in context at </w:t>
      </w:r>
      <m:oMath>
        <m:r>
          <w:rPr>
            <w:rFonts w:ascii="Cambria Math" w:hAnsi="Cambria Math"/>
          </w:rPr>
          <m:t>α</m:t>
        </m:r>
        <m:r>
          <w:rPr>
            <w:rFonts w:ascii="Cambria Math" w:hAnsi="Cambria Math"/>
          </w:rPr>
          <m:t>=0.</m:t>
        </m:r>
        <m:r>
          <w:rPr>
            <w:rFonts w:ascii="Cambria Math" w:hAnsi="Cambria Math"/>
          </w:rPr>
          <m:t>05</m:t>
        </m:r>
      </m:oMath>
      <w:r>
        <w:t>.</w:t>
      </w:r>
    </w:p>
    <w:p w14:paraId="249C3F9B" w14:textId="77777777" w:rsidR="00722AEC" w:rsidRDefault="0060787C">
      <w:pPr>
        <w:pStyle w:val="Heading3"/>
      </w:pPr>
      <w:bookmarkStart w:id="17" w:name="answer-2d-------------"/>
      <w:r>
        <w:t>-|-|-|-|-|-|-|-|-|-|-|- Answer 2d -|-|-|-|-|-|-|-|-|-|-|-</w:t>
      </w:r>
      <w:bookmarkEnd w:id="17"/>
    </w:p>
    <w:p w14:paraId="1940D4E8" w14:textId="77777777" w:rsidR="00722AEC" w:rsidRDefault="0060787C">
      <w:pPr>
        <w:numPr>
          <w:ilvl w:val="0"/>
          <w:numId w:val="2"/>
        </w:numPr>
      </w:pPr>
      <w:r>
        <w:t>null hypothesis: all population have equal mean diameters H0: μ(A)=μ(B)=μ(C) alternative hypothesis: all population mean diameters are NOT equal. Ha: μ(A)≠ μ(B)≠μ(C)</w:t>
      </w:r>
    </w:p>
    <w:p w14:paraId="67349994" w14:textId="77777777" w:rsidR="00722AEC" w:rsidRDefault="0060787C">
      <w:pPr>
        <w:pStyle w:val="SourceCode"/>
      </w:pPr>
      <w:r>
        <w:rPr>
          <w:rStyle w:val="NormalTok"/>
        </w:rPr>
        <w:t>t &lt;-</w:t>
      </w:r>
      <w:r>
        <w:rPr>
          <w:rStyle w:val="StringTok"/>
        </w:rPr>
        <w:t xml:space="preserve"> </w:t>
      </w:r>
      <w:r>
        <w:rPr>
          <w:rStyle w:val="KeywordTok"/>
        </w:rPr>
        <w:t>lm</w:t>
      </w:r>
      <w:r>
        <w:rPr>
          <w:rStyle w:val="NormalTok"/>
        </w:rPr>
        <w:t>(Diameter</w:t>
      </w:r>
      <w:r>
        <w:rPr>
          <w:rStyle w:val="OperatorTok"/>
        </w:rPr>
        <w:t>~</w:t>
      </w:r>
      <w:r>
        <w:rPr>
          <w:rStyle w:val="NormalTok"/>
        </w:rPr>
        <w:t xml:space="preserve">Machine, </w:t>
      </w:r>
      <w:r>
        <w:rPr>
          <w:rStyle w:val="DataTypeTok"/>
        </w:rPr>
        <w:t>da</w:t>
      </w:r>
      <w:r>
        <w:rPr>
          <w:rStyle w:val="DataTypeTok"/>
        </w:rPr>
        <w:t>ta=</w:t>
      </w:r>
      <w:r>
        <w:rPr>
          <w:rStyle w:val="NormalTok"/>
        </w:rPr>
        <w:t>shields)</w:t>
      </w:r>
      <w:r>
        <w:br/>
      </w:r>
      <w:r>
        <w:rPr>
          <w:rStyle w:val="NormalTok"/>
        </w:rPr>
        <w:t>test &lt;-</w:t>
      </w:r>
      <w:r>
        <w:rPr>
          <w:rStyle w:val="StringTok"/>
        </w:rPr>
        <w:t xml:space="preserve"> </w:t>
      </w:r>
      <w:r>
        <w:rPr>
          <w:rStyle w:val="KeywordTok"/>
        </w:rPr>
        <w:t>anova</w:t>
      </w:r>
      <w:r>
        <w:rPr>
          <w:rStyle w:val="NormalTok"/>
        </w:rPr>
        <w:t>(t)</w:t>
      </w:r>
      <w:r>
        <w:br/>
      </w:r>
      <w:r>
        <w:rPr>
          <w:rStyle w:val="NormalTok"/>
        </w:rPr>
        <w:t>test</w:t>
      </w:r>
    </w:p>
    <w:p w14:paraId="67F49FAD" w14:textId="77777777" w:rsidR="00722AEC" w:rsidRDefault="0060787C">
      <w:pPr>
        <w:pStyle w:val="SourceCode"/>
      </w:pPr>
      <w:r>
        <w:rPr>
          <w:rStyle w:val="VerbatimChar"/>
        </w:rPr>
        <w:t>## Analysis of Variance Table</w:t>
      </w:r>
      <w:r>
        <w:br/>
      </w:r>
      <w:r>
        <w:rPr>
          <w:rStyle w:val="VerbatimChar"/>
        </w:rPr>
        <w:t xml:space="preserve">## </w:t>
      </w:r>
      <w:r>
        <w:br/>
      </w:r>
      <w:r>
        <w:rPr>
          <w:rStyle w:val="VerbatimChar"/>
        </w:rPr>
        <w:t>## Response: Diameter</w:t>
      </w:r>
      <w:r>
        <w:br/>
      </w:r>
      <w:r>
        <w:rPr>
          <w:rStyle w:val="VerbatimChar"/>
        </w:rPr>
        <w:t xml:space="preserve">##           Df Sum Sq Mean Sq F value  Pr(&gt;F)  </w:t>
      </w:r>
      <w:r>
        <w:br/>
      </w:r>
      <w:r>
        <w:rPr>
          <w:rStyle w:val="VerbatimChar"/>
        </w:rPr>
        <w:t>## Machine    2   4141 2070.52   2.727 0.09393 .</w:t>
      </w:r>
      <w:r>
        <w:br/>
      </w:r>
      <w:r>
        <w:rPr>
          <w:rStyle w:val="VerbatimChar"/>
        </w:rPr>
        <w:t xml:space="preserve">## Residuals 17  12907  759.26                  </w:t>
      </w:r>
      <w:r>
        <w:br/>
      </w:r>
      <w:r>
        <w:rPr>
          <w:rStyle w:val="VerbatimChar"/>
        </w:rPr>
        <w:t>## ---</w:t>
      </w:r>
      <w:r>
        <w:br/>
      </w:r>
      <w:r>
        <w:rPr>
          <w:rStyle w:val="VerbatimChar"/>
        </w:rPr>
        <w:t>## Signif. c</w:t>
      </w:r>
      <w:r>
        <w:rPr>
          <w:rStyle w:val="VerbatimChar"/>
        </w:rPr>
        <w:t>odes:  0 '***' 0.001 '**' 0.01 '*' 0.05 '.' 0.1 ' ' 1</w:t>
      </w:r>
    </w:p>
    <w:p w14:paraId="2E9E92AE" w14:textId="77777777" w:rsidR="00722AEC" w:rsidRDefault="0060787C">
      <w:pPr>
        <w:pStyle w:val="SourceCode"/>
      </w:pPr>
      <w:r>
        <w:rPr>
          <w:rStyle w:val="NormalTok"/>
        </w:rPr>
        <w:t>P &lt;-test</w:t>
      </w:r>
      <w:r>
        <w:rPr>
          <w:rStyle w:val="OperatorTok"/>
        </w:rPr>
        <w:t>$</w:t>
      </w:r>
      <w:r>
        <w:rPr>
          <w:rStyle w:val="NormalTok"/>
        </w:rPr>
        <w:t>P[</w:t>
      </w:r>
      <w:r>
        <w:rPr>
          <w:rStyle w:val="DecValTok"/>
        </w:rPr>
        <w:t>1</w:t>
      </w:r>
      <w:r>
        <w:rPr>
          <w:rStyle w:val="NormalTok"/>
        </w:rPr>
        <w:t>]</w:t>
      </w:r>
      <w:r>
        <w:br/>
      </w:r>
      <w:r>
        <w:rPr>
          <w:rStyle w:val="NormalTok"/>
        </w:rPr>
        <w:t>P</w:t>
      </w:r>
    </w:p>
    <w:p w14:paraId="146DE718" w14:textId="77777777" w:rsidR="00722AEC" w:rsidRDefault="0060787C">
      <w:pPr>
        <w:pStyle w:val="SourceCode"/>
      </w:pPr>
      <w:r>
        <w:rPr>
          <w:rStyle w:val="VerbatimChar"/>
        </w:rPr>
        <w:t>## [1] 0.09393099</w:t>
      </w:r>
    </w:p>
    <w:p w14:paraId="57473AF1" w14:textId="77777777" w:rsidR="00722AEC" w:rsidRDefault="0060787C">
      <w:r>
        <w:pict w14:anchorId="305862DD">
          <v:rect id="_x0000_i1031" style="width:0;height:1.5pt" o:hralign="center" o:hrstd="t" o:hr="t"/>
        </w:pict>
      </w:r>
    </w:p>
    <w:p w14:paraId="62AD045E" w14:textId="77777777" w:rsidR="00722AEC" w:rsidRDefault="0060787C">
      <w:pPr>
        <w:pStyle w:val="Heading2"/>
        <w:numPr>
          <w:ilvl w:val="0"/>
          <w:numId w:val="3"/>
        </w:numPr>
      </w:pPr>
      <w:bookmarkStart w:id="18" w:name="X51c7e7583ad45e35817aa6d0721a833b220faf2"/>
      <w:r>
        <w:t>at alpha 0.05 we fail to reject the null hypothesis due to lack of evidence that suggest the all populations have the same mean diameters. Therefore we retain the nul</w:t>
      </w:r>
      <w:r>
        <w:t>l hpyothesis that the mean diameters of all population are equal.</w:t>
      </w:r>
      <w:bookmarkEnd w:id="18"/>
    </w:p>
    <w:p w14:paraId="228D7BAB" w14:textId="77777777" w:rsidR="00722AEC" w:rsidRDefault="0060787C">
      <w:pPr>
        <w:pStyle w:val="Heading3"/>
      </w:pPr>
      <w:bookmarkStart w:id="19" w:name="part-2e"/>
      <w:r>
        <w:t>Part 2e</w:t>
      </w:r>
      <w:bookmarkEnd w:id="19"/>
    </w:p>
    <w:p w14:paraId="28CE09B7" w14:textId="77777777" w:rsidR="00722AEC" w:rsidRDefault="0060787C">
      <w:pPr>
        <w:pStyle w:val="FirstParagraph"/>
      </w:pPr>
      <w:r>
        <w:t>Conduct an analysis of variance test with the Welch correction. (i) State the null and alternative hypotheses, (ii) use R to compute the test statistic and p-value, and (iii) write a</w:t>
      </w:r>
      <w:r>
        <w:t xml:space="preserve"> conclusion in context at </w:t>
      </w:r>
      <m:oMath>
        <m:r>
          <w:rPr>
            <w:rFonts w:ascii="Cambria Math" w:hAnsi="Cambria Math"/>
          </w:rPr>
          <m:t>α</m:t>
        </m:r>
        <m:r>
          <w:rPr>
            <w:rFonts w:ascii="Cambria Math" w:hAnsi="Cambria Math"/>
          </w:rPr>
          <m:t>=0.05</m:t>
        </m:r>
      </m:oMath>
      <w:r>
        <w:t>.</w:t>
      </w:r>
    </w:p>
    <w:p w14:paraId="03578CF9" w14:textId="77777777" w:rsidR="00722AEC" w:rsidRDefault="0060787C">
      <w:pPr>
        <w:pStyle w:val="Heading3"/>
      </w:pPr>
      <w:bookmarkStart w:id="20" w:name="answer-2e-------------"/>
      <w:r>
        <w:t>-|-|-|-|-|-|-|-|-|-|-|- Answer 2e -|-|-|-|-|-|-|-|-|-|-|-</w:t>
      </w:r>
      <w:bookmarkEnd w:id="20"/>
    </w:p>
    <w:p w14:paraId="50C7D79D" w14:textId="77777777" w:rsidR="00722AEC" w:rsidRDefault="0060787C">
      <w:pPr>
        <w:pStyle w:val="Compact"/>
        <w:numPr>
          <w:ilvl w:val="0"/>
          <w:numId w:val="4"/>
        </w:numPr>
      </w:pPr>
      <w:r>
        <w:t>H0: μ(A)=μ(B)=μ(C) Ha: μ(A)≠ μ(B)≠μ(C) test &lt;- oneway.test(Diameter ~ Machine, data = shields, var.equal=FALSE) P &lt;- test$p.value</w:t>
      </w:r>
    </w:p>
    <w:p w14:paraId="1DA793DB" w14:textId="77777777" w:rsidR="00722AEC" w:rsidRDefault="0060787C">
      <w:pPr>
        <w:pStyle w:val="SourceCode"/>
      </w:pPr>
      <w:r>
        <w:rPr>
          <w:rStyle w:val="NormalTok"/>
        </w:rPr>
        <w:lastRenderedPageBreak/>
        <w:t>t &lt;-</w:t>
      </w:r>
      <w:r>
        <w:rPr>
          <w:rStyle w:val="StringTok"/>
        </w:rPr>
        <w:t xml:space="preserve"> </w:t>
      </w:r>
      <w:r>
        <w:rPr>
          <w:rStyle w:val="KeywordTok"/>
        </w:rPr>
        <w:t>oneway.test</w:t>
      </w:r>
      <w:r>
        <w:rPr>
          <w:rStyle w:val="NormalTok"/>
        </w:rPr>
        <w:t>(Diameter</w:t>
      </w:r>
      <w:r>
        <w:rPr>
          <w:rStyle w:val="OperatorTok"/>
        </w:rPr>
        <w:t>~</w:t>
      </w:r>
      <w:r>
        <w:rPr>
          <w:rStyle w:val="NormalTok"/>
        </w:rPr>
        <w:t>Machine</w:t>
      </w:r>
      <w:r>
        <w:rPr>
          <w:rStyle w:val="NormalTok"/>
        </w:rPr>
        <w:t xml:space="preserve">, </w:t>
      </w:r>
      <w:r>
        <w:rPr>
          <w:rStyle w:val="DataTypeTok"/>
        </w:rPr>
        <w:t>data=</w:t>
      </w:r>
      <w:r>
        <w:rPr>
          <w:rStyle w:val="NormalTok"/>
        </w:rPr>
        <w:t xml:space="preserve">shields, </w:t>
      </w:r>
      <w:r>
        <w:rPr>
          <w:rStyle w:val="DataTypeTok"/>
        </w:rPr>
        <w:t>var.equal =</w:t>
      </w:r>
      <w:r>
        <w:rPr>
          <w:rStyle w:val="NormalTok"/>
        </w:rPr>
        <w:t xml:space="preserve"> </w:t>
      </w:r>
      <w:r>
        <w:rPr>
          <w:rStyle w:val="OtherTok"/>
        </w:rPr>
        <w:t>FALSE</w:t>
      </w:r>
      <w:r>
        <w:rPr>
          <w:rStyle w:val="NormalTok"/>
        </w:rPr>
        <w:t>)</w:t>
      </w:r>
      <w:r>
        <w:br/>
      </w:r>
      <w:r>
        <w:rPr>
          <w:rStyle w:val="NormalTok"/>
        </w:rPr>
        <w:t>t</w:t>
      </w:r>
    </w:p>
    <w:p w14:paraId="40DFE8AA" w14:textId="77777777" w:rsidR="00722AEC" w:rsidRDefault="0060787C">
      <w:pPr>
        <w:pStyle w:val="SourceCode"/>
      </w:pPr>
      <w:r>
        <w:rPr>
          <w:rStyle w:val="VerbatimChar"/>
        </w:rPr>
        <w:t xml:space="preserve">## </w:t>
      </w:r>
      <w:r>
        <w:br/>
      </w:r>
      <w:r>
        <w:rPr>
          <w:rStyle w:val="VerbatimChar"/>
        </w:rPr>
        <w:t>##  One-way analysis of means (not assuming equal variances)</w:t>
      </w:r>
      <w:r>
        <w:br/>
      </w:r>
      <w:r>
        <w:rPr>
          <w:rStyle w:val="VerbatimChar"/>
        </w:rPr>
        <w:t xml:space="preserve">## </w:t>
      </w:r>
      <w:r>
        <w:br/>
      </w:r>
      <w:r>
        <w:rPr>
          <w:rStyle w:val="VerbatimChar"/>
        </w:rPr>
        <w:t>## data:  Diameter and Machine</w:t>
      </w:r>
      <w:r>
        <w:br/>
      </w:r>
      <w:r>
        <w:rPr>
          <w:rStyle w:val="VerbatimChar"/>
        </w:rPr>
        <w:t>## F = 3.974, num df = 2.0000, denom df = 8.4087, p-value = 0.06096</w:t>
      </w:r>
    </w:p>
    <w:p w14:paraId="68ED8CC2" w14:textId="77777777" w:rsidR="00722AEC" w:rsidRDefault="0060787C">
      <w:pPr>
        <w:pStyle w:val="SourceCode"/>
      </w:pPr>
      <w:r>
        <w:rPr>
          <w:rStyle w:val="NormalTok"/>
        </w:rPr>
        <w:t>P &lt;-test</w:t>
      </w:r>
      <w:r>
        <w:rPr>
          <w:rStyle w:val="OperatorTok"/>
        </w:rPr>
        <w:t>$</w:t>
      </w:r>
      <w:r>
        <w:rPr>
          <w:rStyle w:val="NormalTok"/>
        </w:rPr>
        <w:t>p.value</w:t>
      </w:r>
      <w:r>
        <w:br/>
      </w:r>
      <w:r>
        <w:rPr>
          <w:rStyle w:val="NormalTok"/>
        </w:rPr>
        <w:t>P</w:t>
      </w:r>
    </w:p>
    <w:p w14:paraId="7C3DE7DB" w14:textId="77777777" w:rsidR="00722AEC" w:rsidRDefault="0060787C">
      <w:pPr>
        <w:pStyle w:val="SourceCode"/>
      </w:pPr>
      <w:r>
        <w:rPr>
          <w:rStyle w:val="VerbatimChar"/>
        </w:rPr>
        <w:t>## NULL</w:t>
      </w:r>
    </w:p>
    <w:tbl>
      <w:tblPr>
        <w:tblStyle w:val="Table"/>
        <w:tblW w:w="347" w:type="pct"/>
        <w:tblLook w:val="07C0" w:firstRow="0" w:lastRow="1" w:firstColumn="1" w:lastColumn="1" w:noHBand="1" w:noVBand="1"/>
      </w:tblPr>
      <w:tblGrid>
        <w:gridCol w:w="1856"/>
      </w:tblGrid>
      <w:tr w:rsidR="00722AEC" w14:paraId="6275C584" w14:textId="77777777">
        <w:tc>
          <w:tcPr>
            <w:tcW w:w="0" w:type="auto"/>
          </w:tcPr>
          <w:p w14:paraId="6DF4C6A6" w14:textId="77777777" w:rsidR="00722AEC" w:rsidRDefault="0060787C">
            <w:pPr>
              <w:pStyle w:val="Compact"/>
            </w:pPr>
            <w:r>
              <w:t xml:space="preserve">(iii) p-value= 0.06 at alpha 0.05 fail to reject null hypothesis in favor of the alternative hypothesis which states that all the population have not equal mean </w:t>
            </w:r>
            <w:r>
              <w:t>diameters due not enough evidence. Therefore we keep the null hypothesis which states that μ(A)=μ(B)=μ(C)</w:t>
            </w:r>
          </w:p>
        </w:tc>
      </w:tr>
    </w:tbl>
    <w:p w14:paraId="5B27327E" w14:textId="77777777" w:rsidR="00722AEC" w:rsidRDefault="0060787C">
      <w:pPr>
        <w:pStyle w:val="Heading3"/>
      </w:pPr>
      <w:bookmarkStart w:id="21" w:name="part-2f"/>
      <w:r>
        <w:t>Part 2f</w:t>
      </w:r>
      <w:bookmarkEnd w:id="21"/>
    </w:p>
    <w:p w14:paraId="09C8E7F0" w14:textId="77777777" w:rsidR="00722AEC" w:rsidRDefault="0060787C">
      <w:pPr>
        <w:pStyle w:val="FirstParagraph"/>
      </w:pPr>
      <w:r>
        <w:t>Which data conditions for Welch ANOVA are not met, if any? Provide reasoning for your answer.</w:t>
      </w:r>
    </w:p>
    <w:p w14:paraId="7B76A5B2" w14:textId="77777777" w:rsidR="00722AEC" w:rsidRDefault="0060787C">
      <w:pPr>
        <w:pStyle w:val="Heading3"/>
      </w:pPr>
      <w:bookmarkStart w:id="22" w:name="answer-2f-------------"/>
      <w:r>
        <w:t>-|-|-|-|-|-|-|-|-|-|-|- Answer 2f -|-|-|-|-|-|-|-|-|-|-|-</w:t>
      </w:r>
      <w:bookmarkEnd w:id="22"/>
    </w:p>
    <w:p w14:paraId="11BF90C2" w14:textId="77777777" w:rsidR="00722AEC" w:rsidRDefault="0060787C">
      <w:pPr>
        <w:pStyle w:val="FirstParagraph"/>
      </w:pPr>
      <w:r>
        <w:t>Poplulation C is skeweed therefore is not normally distributed. Population B has an outlier that makes i</w:t>
      </w:r>
      <w:r>
        <w:t>t impossible to be normally distributed.</w:t>
      </w:r>
    </w:p>
    <w:p w14:paraId="7D2115F3" w14:textId="77777777" w:rsidR="00722AEC" w:rsidRDefault="0060787C">
      <w:r>
        <w:pict w14:anchorId="49D572BB">
          <v:rect id="_x0000_i1032" style="width:0;height:1.5pt" o:hralign="center" o:hrstd="t" o:hr="t"/>
        </w:pict>
      </w:r>
    </w:p>
    <w:p w14:paraId="7954034F" w14:textId="77777777" w:rsidR="00722AEC" w:rsidRDefault="0060787C">
      <w:pPr>
        <w:pStyle w:val="Heading3"/>
      </w:pPr>
      <w:bookmarkStart w:id="23" w:name="part-2g"/>
      <w:r>
        <w:lastRenderedPageBreak/>
        <w:t>Part 2g</w:t>
      </w:r>
      <w:bookmarkEnd w:id="23"/>
    </w:p>
    <w:p w14:paraId="270FED9B" w14:textId="77777777" w:rsidR="00722AEC" w:rsidRDefault="0060787C">
      <w:pPr>
        <w:pStyle w:val="FirstParagraph"/>
      </w:pPr>
      <w:r>
        <w:t xml:space="preserve">Conduct a Kruskal-Wallis test. (i) State the null and alternative hypotheses, (ii) use R to compute the test statistic and p-value, and (iii) write a conclusion in context using </w:t>
      </w:r>
      <m:oMath>
        <m:r>
          <w:rPr>
            <w:rFonts w:ascii="Cambria Math" w:hAnsi="Cambria Math"/>
          </w:rPr>
          <m:t>α</m:t>
        </m:r>
        <m:r>
          <w:rPr>
            <w:rFonts w:ascii="Cambria Math" w:hAnsi="Cambria Math"/>
          </w:rPr>
          <m:t>=0.05</m:t>
        </m:r>
      </m:oMath>
      <w:r>
        <w:t>.</w:t>
      </w:r>
    </w:p>
    <w:p w14:paraId="291B092F" w14:textId="77777777" w:rsidR="00722AEC" w:rsidRDefault="0060787C">
      <w:pPr>
        <w:pStyle w:val="Heading3"/>
      </w:pPr>
      <w:bookmarkStart w:id="24" w:name="answer-2g-------------"/>
      <w:r>
        <w:t>-|-|-|-|-|-|-|-|-|</w:t>
      </w:r>
      <w:r>
        <w:t>-|-|- Answer 2g -|-|-|-|-|-|-|-|-|-|-|-</w:t>
      </w:r>
      <w:bookmarkEnd w:id="24"/>
    </w:p>
    <w:p w14:paraId="0D3C1A8E" w14:textId="77777777" w:rsidR="00722AEC" w:rsidRDefault="0060787C">
      <w:pPr>
        <w:numPr>
          <w:ilvl w:val="0"/>
          <w:numId w:val="5"/>
        </w:numPr>
      </w:pPr>
      <w:r>
        <w:t>H0: populations have equal medians Ha: populations have not equal medians</w:t>
      </w:r>
    </w:p>
    <w:p w14:paraId="55D38231" w14:textId="77777777" w:rsidR="00722AEC" w:rsidRDefault="0060787C">
      <w:pPr>
        <w:pStyle w:val="SourceCode"/>
      </w:pPr>
      <w:r>
        <w:rPr>
          <w:rStyle w:val="KeywordTok"/>
        </w:rPr>
        <w:t>kruskal.test</w:t>
      </w:r>
      <w:r>
        <w:rPr>
          <w:rStyle w:val="NormalTok"/>
        </w:rPr>
        <w:t>(Diameter</w:t>
      </w:r>
      <w:r>
        <w:rPr>
          <w:rStyle w:val="OperatorTok"/>
        </w:rPr>
        <w:t>~</w:t>
      </w:r>
      <w:r>
        <w:rPr>
          <w:rStyle w:val="NormalTok"/>
        </w:rPr>
        <w:t xml:space="preserve">Machine, </w:t>
      </w:r>
      <w:r>
        <w:rPr>
          <w:rStyle w:val="DataTypeTok"/>
        </w:rPr>
        <w:t>data =</w:t>
      </w:r>
      <w:r>
        <w:rPr>
          <w:rStyle w:val="NormalTok"/>
        </w:rPr>
        <w:t xml:space="preserve"> shields)</w:t>
      </w:r>
    </w:p>
    <w:p w14:paraId="2E366C04" w14:textId="77777777" w:rsidR="00722AEC" w:rsidRDefault="0060787C">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Diameter by Machine</w:t>
      </w:r>
      <w:r>
        <w:br/>
      </w:r>
      <w:r>
        <w:rPr>
          <w:rStyle w:val="VerbatimChar"/>
        </w:rPr>
        <w:t>## Kruskal-Wallis chi-sq</w:t>
      </w:r>
      <w:r>
        <w:rPr>
          <w:rStyle w:val="VerbatimChar"/>
        </w:rPr>
        <w:t>uared = 9.8914, df = 2, p-value = 0.007114</w:t>
      </w:r>
    </w:p>
    <w:p w14:paraId="78DAA39A" w14:textId="77777777" w:rsidR="00722AEC" w:rsidRDefault="0060787C">
      <w:pPr>
        <w:pStyle w:val="SourceCode"/>
      </w:pPr>
      <w:r>
        <w:rPr>
          <w:rStyle w:val="NormalTok"/>
        </w:rPr>
        <w:t>test</w:t>
      </w:r>
      <w:r>
        <w:rPr>
          <w:rStyle w:val="OperatorTok"/>
        </w:rPr>
        <w:t>$</w:t>
      </w:r>
      <w:r>
        <w:rPr>
          <w:rStyle w:val="NormalTok"/>
        </w:rPr>
        <w:t>p.value</w:t>
      </w:r>
    </w:p>
    <w:p w14:paraId="76C33617" w14:textId="77777777" w:rsidR="00722AEC" w:rsidRDefault="0060787C">
      <w:pPr>
        <w:pStyle w:val="SourceCode"/>
      </w:pPr>
      <w:r>
        <w:rPr>
          <w:rStyle w:val="VerbatimChar"/>
        </w:rPr>
        <w:t>## NULL</w:t>
      </w:r>
    </w:p>
    <w:tbl>
      <w:tblPr>
        <w:tblStyle w:val="Table"/>
        <w:tblW w:w="347" w:type="pct"/>
        <w:tblLook w:val="07C0" w:firstRow="0" w:lastRow="1" w:firstColumn="1" w:lastColumn="1" w:noHBand="1" w:noVBand="1"/>
      </w:tblPr>
      <w:tblGrid>
        <w:gridCol w:w="1483"/>
      </w:tblGrid>
      <w:tr w:rsidR="00722AEC" w14:paraId="07BB2041" w14:textId="77777777">
        <w:tc>
          <w:tcPr>
            <w:tcW w:w="0" w:type="auto"/>
          </w:tcPr>
          <w:p w14:paraId="39FF06F8" w14:textId="77777777" w:rsidR="00722AEC" w:rsidRDefault="0060787C">
            <w:pPr>
              <w:pStyle w:val="Compact"/>
            </w:pPr>
            <w:r>
              <w:t>(iii) at alpha 0.05 p-value=0.007 we reject null hypothesis which states that the population medians are the same in favor of the alternative hypothesis which states that the populations media</w:t>
            </w:r>
            <w:r>
              <w:t>ns are not the same. There is a strong evidence to reject the null hypothesis.</w:t>
            </w:r>
          </w:p>
        </w:tc>
      </w:tr>
    </w:tbl>
    <w:p w14:paraId="30D10E05" w14:textId="77777777" w:rsidR="00722AEC" w:rsidRDefault="0060787C">
      <w:pPr>
        <w:pStyle w:val="Heading3"/>
      </w:pPr>
      <w:bookmarkStart w:id="25" w:name="part-2h"/>
      <w:r>
        <w:lastRenderedPageBreak/>
        <w:t>Part 2h</w:t>
      </w:r>
      <w:bookmarkEnd w:id="25"/>
    </w:p>
    <w:p w14:paraId="5F139654" w14:textId="77777777" w:rsidR="00722AEC" w:rsidRDefault="0060787C">
      <w:pPr>
        <w:pStyle w:val="FirstParagraph"/>
      </w:pPr>
      <w:r>
        <w:t>Which data conditions for the Kruskal-Wallis test are not met, if any? Provide reasoning for your answer.</w:t>
      </w:r>
    </w:p>
    <w:p w14:paraId="0D7AFD6B" w14:textId="77777777" w:rsidR="00722AEC" w:rsidRDefault="0060787C">
      <w:pPr>
        <w:pStyle w:val="Heading3"/>
      </w:pPr>
      <w:bookmarkStart w:id="26" w:name="answer-2h-------------"/>
      <w:r>
        <w:t>-|-|-|-|-|-|-|-|-|-|-|- Answer 2h -|-|-|-|-|-|-|-|-|-|-|-</w:t>
      </w:r>
      <w:bookmarkEnd w:id="26"/>
    </w:p>
    <w:p w14:paraId="4258B0BC" w14:textId="77777777" w:rsidR="00722AEC" w:rsidRDefault="0060787C">
      <w:pPr>
        <w:pStyle w:val="FirstParagraph"/>
      </w:pPr>
      <w:r>
        <w:t>A, B</w:t>
      </w:r>
      <w:r>
        <w:t>, and C are different population from size and shape perspective.</w:t>
      </w:r>
    </w:p>
    <w:p w14:paraId="5F810558" w14:textId="77777777" w:rsidR="00722AEC" w:rsidRDefault="0060787C">
      <w:r>
        <w:pict w14:anchorId="1C9F3D7D">
          <v:rect id="_x0000_i1033" style="width:0;height:1.5pt" o:hralign="center" o:hrstd="t" o:hr="t"/>
        </w:pict>
      </w:r>
    </w:p>
    <w:p w14:paraId="73B6F421" w14:textId="77777777" w:rsidR="00722AEC" w:rsidRDefault="0060787C">
      <w:pPr>
        <w:pStyle w:val="Heading3"/>
      </w:pPr>
      <w:bookmarkStart w:id="27" w:name="part-2i"/>
      <w:r>
        <w:t>Part 2i</w:t>
      </w:r>
      <w:bookmarkEnd w:id="27"/>
    </w:p>
    <w:p w14:paraId="4CC09D29" w14:textId="77777777" w:rsidR="00722AEC" w:rsidRDefault="0060787C">
      <w:pPr>
        <w:pStyle w:val="FirstParagraph"/>
      </w:pPr>
      <w:r>
        <w:t>Conduct a bootstrapped ANOVA test using pooled residuals and unequal variances as in the notes. (i) State the null and alternative hypotheses, (ii) use R to compute the test statis</w:t>
      </w:r>
      <w:r>
        <w:t xml:space="preserve">tic and p-value, and (iii) write a conclusion in context </w:t>
      </w:r>
      <m:oMath>
        <m:r>
          <w:rPr>
            <w:rFonts w:ascii="Cambria Math" w:hAnsi="Cambria Math"/>
          </w:rPr>
          <m:t>α</m:t>
        </m:r>
        <m:r>
          <w:rPr>
            <w:rFonts w:ascii="Cambria Math" w:hAnsi="Cambria Math"/>
          </w:rPr>
          <m:t>=0.05</m:t>
        </m:r>
      </m:oMath>
      <w:r>
        <w:t>. Do not use a helper function, instead mimic the code in the notes using a for loop to construct the boostrapped sampling distribution.</w:t>
      </w:r>
    </w:p>
    <w:p w14:paraId="1459FB73" w14:textId="77777777" w:rsidR="00722AEC" w:rsidRDefault="0060787C">
      <w:pPr>
        <w:pStyle w:val="Heading3"/>
      </w:pPr>
      <w:bookmarkStart w:id="28" w:name="answer-2i-------------"/>
      <w:r>
        <w:t>-|-|-|-|-|-|-|-|-|-|-|- Answer 2i -|-|-|-|-|-|-|-|-|-|-|-</w:t>
      </w:r>
      <w:bookmarkEnd w:id="28"/>
    </w:p>
    <w:p w14:paraId="5B101E2D" w14:textId="77777777" w:rsidR="00722AEC" w:rsidRDefault="0060787C">
      <w:pPr>
        <w:pStyle w:val="Compact"/>
        <w:numPr>
          <w:ilvl w:val="0"/>
          <w:numId w:val="6"/>
        </w:numPr>
      </w:pPr>
      <w:r>
        <w:t>H0: μ(A)=μ(B)=μ(C) populations means are equal Ha: μ(A)≠ μ(B)≠μ(C) populations means are different</w:t>
      </w:r>
    </w:p>
    <w:p w14:paraId="1462956B" w14:textId="77777777" w:rsidR="00722AEC" w:rsidRDefault="0060787C">
      <w:pPr>
        <w:pStyle w:val="FirstParagraph"/>
      </w:pPr>
      <w:r>
        <w:t>Fstar1[ is.na( Fstar1 ) ] = 10*F.obs p.approx1 &lt;- sum( Fstar1 &gt; F.obs )/B p.approx1</w:t>
      </w:r>
    </w:p>
    <w:p w14:paraId="250AE105" w14:textId="77777777" w:rsidR="00722AEC" w:rsidRDefault="0060787C">
      <w:pPr>
        <w:pStyle w:val="SourceCode"/>
      </w:pPr>
      <w:r>
        <w:rPr>
          <w:rStyle w:val="NormalTok"/>
        </w:rPr>
        <w:t>F.obs &lt;-</w:t>
      </w:r>
      <w:r>
        <w:rPr>
          <w:rStyle w:val="KeywordTok"/>
        </w:rPr>
        <w:t>oneway.test</w:t>
      </w:r>
      <w:r>
        <w:rPr>
          <w:rStyle w:val="NormalTok"/>
        </w:rPr>
        <w:t>(Diameter</w:t>
      </w:r>
      <w:r>
        <w:rPr>
          <w:rStyle w:val="OperatorTok"/>
        </w:rPr>
        <w:t>~</w:t>
      </w:r>
      <w:r>
        <w:rPr>
          <w:rStyle w:val="NormalTok"/>
        </w:rPr>
        <w:t xml:space="preserve">Machine, </w:t>
      </w:r>
      <w:r>
        <w:rPr>
          <w:rStyle w:val="DataTypeTok"/>
        </w:rPr>
        <w:t>data =</w:t>
      </w:r>
      <w:r>
        <w:rPr>
          <w:rStyle w:val="NormalTok"/>
        </w:rPr>
        <w:t xml:space="preserve"> shields,</w:t>
      </w:r>
      <w:r>
        <w:rPr>
          <w:rStyle w:val="DataTypeTok"/>
        </w:rPr>
        <w:t>var.equal =</w:t>
      </w:r>
      <w:r>
        <w:rPr>
          <w:rStyle w:val="NormalTok"/>
        </w:rPr>
        <w:t xml:space="preserve"> </w:t>
      </w:r>
      <w:r>
        <w:rPr>
          <w:rStyle w:val="OtherTok"/>
        </w:rPr>
        <w:t>FALSE</w:t>
      </w:r>
      <w:r>
        <w:rPr>
          <w:rStyle w:val="NormalTok"/>
        </w:rPr>
        <w:t>)</w:t>
      </w:r>
      <w:r>
        <w:rPr>
          <w:rStyle w:val="OperatorTok"/>
        </w:rPr>
        <w:t>$</w:t>
      </w:r>
      <w:r>
        <w:rPr>
          <w:rStyle w:val="NormalTok"/>
        </w:rPr>
        <w:t>s</w:t>
      </w:r>
      <w:r>
        <w:rPr>
          <w:rStyle w:val="NormalTok"/>
        </w:rPr>
        <w:t>tatistic</w:t>
      </w:r>
      <w:r>
        <w:br/>
      </w:r>
      <w:r>
        <w:rPr>
          <w:rStyle w:val="NormalTok"/>
        </w:rPr>
        <w:t>resA &lt;-shields</w:t>
      </w:r>
      <w:r>
        <w:rPr>
          <w:rStyle w:val="OperatorTok"/>
        </w:rPr>
        <w:t>$</w:t>
      </w:r>
      <w:r>
        <w:rPr>
          <w:rStyle w:val="NormalTok"/>
        </w:rPr>
        <w:t>Diameter[shields</w:t>
      </w:r>
      <w:r>
        <w:rPr>
          <w:rStyle w:val="OperatorTok"/>
        </w:rPr>
        <w:t>$</w:t>
      </w:r>
      <w:r>
        <w:rPr>
          <w:rStyle w:val="NormalTok"/>
        </w:rPr>
        <w:t>Machine</w:t>
      </w:r>
      <w:r>
        <w:rPr>
          <w:rStyle w:val="OperatorTok"/>
        </w:rPr>
        <w:t>==</w:t>
      </w:r>
      <w:r>
        <w:rPr>
          <w:rStyle w:val="StringTok"/>
        </w:rPr>
        <w:t>'A'</w:t>
      </w:r>
      <w:r>
        <w:rPr>
          <w:rStyle w:val="NormalTok"/>
        </w:rPr>
        <w:t>]</w:t>
      </w:r>
      <w:r>
        <w:rPr>
          <w:rStyle w:val="OperatorTok"/>
        </w:rPr>
        <w:t>-</w:t>
      </w:r>
      <w:r>
        <w:rPr>
          <w:rStyle w:val="KeywordTok"/>
        </w:rPr>
        <w:t>mean</w:t>
      </w:r>
      <w:r>
        <w:rPr>
          <w:rStyle w:val="NormalTok"/>
        </w:rPr>
        <w:t>(shields</w:t>
      </w:r>
      <w:r>
        <w:rPr>
          <w:rStyle w:val="OperatorTok"/>
        </w:rPr>
        <w:t>$</w:t>
      </w:r>
      <w:r>
        <w:rPr>
          <w:rStyle w:val="NormalTok"/>
        </w:rPr>
        <w:t>Diameter[shields</w:t>
      </w:r>
      <w:r>
        <w:rPr>
          <w:rStyle w:val="OperatorTok"/>
        </w:rPr>
        <w:t>$</w:t>
      </w:r>
      <w:r>
        <w:rPr>
          <w:rStyle w:val="NormalTok"/>
        </w:rPr>
        <w:t>Machine</w:t>
      </w:r>
      <w:r>
        <w:rPr>
          <w:rStyle w:val="OperatorTok"/>
        </w:rPr>
        <w:t>==</w:t>
      </w:r>
      <w:r>
        <w:rPr>
          <w:rStyle w:val="StringTok"/>
        </w:rPr>
        <w:t>'A'</w:t>
      </w:r>
      <w:r>
        <w:rPr>
          <w:rStyle w:val="NormalTok"/>
        </w:rPr>
        <w:t>])</w:t>
      </w:r>
      <w:r>
        <w:br/>
      </w:r>
      <w:r>
        <w:rPr>
          <w:rStyle w:val="NormalTok"/>
        </w:rPr>
        <w:t>resB &lt;-shields</w:t>
      </w:r>
      <w:r>
        <w:rPr>
          <w:rStyle w:val="OperatorTok"/>
        </w:rPr>
        <w:t>$</w:t>
      </w:r>
      <w:r>
        <w:rPr>
          <w:rStyle w:val="NormalTok"/>
        </w:rPr>
        <w:t>Diameter[shields</w:t>
      </w:r>
      <w:r>
        <w:rPr>
          <w:rStyle w:val="OperatorTok"/>
        </w:rPr>
        <w:t>$</w:t>
      </w:r>
      <w:r>
        <w:rPr>
          <w:rStyle w:val="NormalTok"/>
        </w:rPr>
        <w:t>Machine</w:t>
      </w:r>
      <w:r>
        <w:rPr>
          <w:rStyle w:val="OperatorTok"/>
        </w:rPr>
        <w:t>==</w:t>
      </w:r>
      <w:r>
        <w:rPr>
          <w:rStyle w:val="StringTok"/>
        </w:rPr>
        <w:t>'B'</w:t>
      </w:r>
      <w:r>
        <w:rPr>
          <w:rStyle w:val="NormalTok"/>
        </w:rPr>
        <w:t>]</w:t>
      </w:r>
      <w:r>
        <w:rPr>
          <w:rStyle w:val="OperatorTok"/>
        </w:rPr>
        <w:t>-</w:t>
      </w:r>
      <w:r>
        <w:rPr>
          <w:rStyle w:val="KeywordTok"/>
        </w:rPr>
        <w:t>mean</w:t>
      </w:r>
      <w:r>
        <w:rPr>
          <w:rStyle w:val="NormalTok"/>
        </w:rPr>
        <w:t>(shields</w:t>
      </w:r>
      <w:r>
        <w:rPr>
          <w:rStyle w:val="OperatorTok"/>
        </w:rPr>
        <w:t>$</w:t>
      </w:r>
      <w:r>
        <w:rPr>
          <w:rStyle w:val="NormalTok"/>
        </w:rPr>
        <w:t>Diameter[shields</w:t>
      </w:r>
      <w:r>
        <w:rPr>
          <w:rStyle w:val="OperatorTok"/>
        </w:rPr>
        <w:t>$</w:t>
      </w:r>
      <w:r>
        <w:rPr>
          <w:rStyle w:val="NormalTok"/>
        </w:rPr>
        <w:t>Machine</w:t>
      </w:r>
      <w:r>
        <w:rPr>
          <w:rStyle w:val="OperatorTok"/>
        </w:rPr>
        <w:t>==</w:t>
      </w:r>
      <w:r>
        <w:rPr>
          <w:rStyle w:val="StringTok"/>
        </w:rPr>
        <w:t>'B'</w:t>
      </w:r>
      <w:r>
        <w:rPr>
          <w:rStyle w:val="NormalTok"/>
        </w:rPr>
        <w:t>])</w:t>
      </w:r>
      <w:r>
        <w:br/>
      </w:r>
      <w:r>
        <w:rPr>
          <w:rStyle w:val="NormalTok"/>
        </w:rPr>
        <w:t>resC &lt;-shields</w:t>
      </w:r>
      <w:r>
        <w:rPr>
          <w:rStyle w:val="OperatorTok"/>
        </w:rPr>
        <w:t>$</w:t>
      </w:r>
      <w:r>
        <w:rPr>
          <w:rStyle w:val="NormalTok"/>
        </w:rPr>
        <w:t>Diameter[shields</w:t>
      </w:r>
      <w:r>
        <w:rPr>
          <w:rStyle w:val="OperatorTok"/>
        </w:rPr>
        <w:t>$</w:t>
      </w:r>
      <w:r>
        <w:rPr>
          <w:rStyle w:val="NormalTok"/>
        </w:rPr>
        <w:t>Machine</w:t>
      </w:r>
      <w:r>
        <w:rPr>
          <w:rStyle w:val="OperatorTok"/>
        </w:rPr>
        <w:t>==</w:t>
      </w:r>
      <w:r>
        <w:rPr>
          <w:rStyle w:val="StringTok"/>
        </w:rPr>
        <w:t>'C'</w:t>
      </w:r>
      <w:r>
        <w:rPr>
          <w:rStyle w:val="NormalTok"/>
        </w:rPr>
        <w:t>]</w:t>
      </w:r>
      <w:r>
        <w:rPr>
          <w:rStyle w:val="OperatorTok"/>
        </w:rPr>
        <w:t>-</w:t>
      </w:r>
      <w:r>
        <w:rPr>
          <w:rStyle w:val="KeywordTok"/>
        </w:rPr>
        <w:t>mean</w:t>
      </w:r>
      <w:r>
        <w:rPr>
          <w:rStyle w:val="NormalTok"/>
        </w:rPr>
        <w:t>(shields</w:t>
      </w:r>
      <w:r>
        <w:rPr>
          <w:rStyle w:val="OperatorTok"/>
        </w:rPr>
        <w:t>$</w:t>
      </w:r>
      <w:r>
        <w:rPr>
          <w:rStyle w:val="NormalTok"/>
        </w:rPr>
        <w:t>Diamet</w:t>
      </w:r>
      <w:r>
        <w:rPr>
          <w:rStyle w:val="NormalTok"/>
        </w:rPr>
        <w:t>er[shields</w:t>
      </w:r>
      <w:r>
        <w:rPr>
          <w:rStyle w:val="OperatorTok"/>
        </w:rPr>
        <w:t>$</w:t>
      </w:r>
      <w:r>
        <w:rPr>
          <w:rStyle w:val="NormalTok"/>
        </w:rPr>
        <w:t>Machine</w:t>
      </w:r>
      <w:r>
        <w:rPr>
          <w:rStyle w:val="OperatorTok"/>
        </w:rPr>
        <w:t>==</w:t>
      </w:r>
      <w:r>
        <w:rPr>
          <w:rStyle w:val="StringTok"/>
        </w:rPr>
        <w:t>'C'</w:t>
      </w:r>
      <w:r>
        <w:rPr>
          <w:rStyle w:val="NormalTok"/>
        </w:rPr>
        <w:t>])</w:t>
      </w:r>
      <w:r>
        <w:br/>
      </w:r>
      <w:r>
        <w:rPr>
          <w:rStyle w:val="NormalTok"/>
        </w:rPr>
        <w:t>B &lt;-</w:t>
      </w:r>
      <w:r>
        <w:rPr>
          <w:rStyle w:val="StringTok"/>
        </w:rPr>
        <w:t xml:space="preserve"> </w:t>
      </w:r>
      <w:r>
        <w:rPr>
          <w:rStyle w:val="DecValTok"/>
        </w:rPr>
        <w:t>10000</w:t>
      </w:r>
      <w:r>
        <w:rPr>
          <w:rStyle w:val="NormalTok"/>
        </w:rPr>
        <w:t xml:space="preserve">; </w:t>
      </w:r>
      <w:r>
        <w:br/>
      </w:r>
      <w:r>
        <w:rPr>
          <w:rStyle w:val="NormalTok"/>
        </w:rPr>
        <w:t>Fstar &lt;-</w:t>
      </w:r>
      <w:r>
        <w:rPr>
          <w:rStyle w:val="KeywordTok"/>
        </w:rPr>
        <w:t>numeric</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pop.null &lt;-</w:t>
      </w:r>
      <w:r>
        <w:rPr>
          <w:rStyle w:val="StringTok"/>
        </w:rPr>
        <w:t xml:space="preserve"> </w:t>
      </w:r>
      <w:r>
        <w:rPr>
          <w:rStyle w:val="KeywordTok"/>
        </w:rPr>
        <w:t>data.frame</w:t>
      </w:r>
      <w:r>
        <w:rPr>
          <w:rStyle w:val="NormalTok"/>
        </w:rPr>
        <w:t>(</w:t>
      </w:r>
      <w:r>
        <w:rPr>
          <w:rStyle w:val="DataTypeTok"/>
        </w:rPr>
        <w:t>res=</w:t>
      </w:r>
      <w:r>
        <w:rPr>
          <w:rStyle w:val="KeywordTok"/>
        </w:rPr>
        <w:t>c</w:t>
      </w:r>
      <w:r>
        <w:rPr>
          <w:rStyle w:val="NormalTok"/>
        </w:rPr>
        <w:t>(resA,resB,resC),</w:t>
      </w:r>
      <w:r>
        <w:rPr>
          <w:rStyle w:val="DataTypeTok"/>
        </w:rPr>
        <w:t>Machine=</w:t>
      </w:r>
      <w:r>
        <w:rPr>
          <w:rStyle w:val="NormalTok"/>
        </w:rPr>
        <w:t>shields</w:t>
      </w:r>
      <w:r>
        <w:rPr>
          <w:rStyle w:val="OperatorTok"/>
        </w:rPr>
        <w:t>$</w:t>
      </w:r>
      <w:r>
        <w:rPr>
          <w:rStyle w:val="NormalTok"/>
        </w:rPr>
        <w:t>Machine)</w:t>
      </w:r>
      <w:r>
        <w:br/>
      </w:r>
      <w:r>
        <w:rPr>
          <w:rStyle w:val="NormalTok"/>
        </w:rPr>
        <w:t xml:space="preserve">  </w:t>
      </w:r>
      <w:r>
        <w:rPr>
          <w:rStyle w:val="KeywordTok"/>
        </w:rPr>
        <w:t>with</w:t>
      </w:r>
      <w:r>
        <w:rPr>
          <w:rStyle w:val="NormalTok"/>
        </w:rPr>
        <w:t xml:space="preserve">(pop.null, </w:t>
      </w:r>
      <w:r>
        <w:rPr>
          <w:rStyle w:val="KeywordTok"/>
        </w:rPr>
        <w:t>tapply</w:t>
      </w:r>
      <w:r>
        <w:rPr>
          <w:rStyle w:val="NormalTok"/>
        </w:rPr>
        <w:t>(res,Machine,mean))</w:t>
      </w:r>
      <w:r>
        <w:br/>
      </w:r>
      <w:r>
        <w:rPr>
          <w:rStyle w:val="NormalTok"/>
        </w:rPr>
        <w:t xml:space="preserve">  Fstar[i]&lt;-</w:t>
      </w:r>
      <w:r>
        <w:rPr>
          <w:rStyle w:val="KeywordTok"/>
        </w:rPr>
        <w:t>oneway.test</w:t>
      </w:r>
      <w:r>
        <w:rPr>
          <w:rStyle w:val="NormalTok"/>
        </w:rPr>
        <w:t>(res</w:t>
      </w:r>
      <w:r>
        <w:rPr>
          <w:rStyle w:val="OperatorTok"/>
        </w:rPr>
        <w:t>~</w:t>
      </w:r>
      <w:r>
        <w:rPr>
          <w:rStyle w:val="NormalTok"/>
        </w:rPr>
        <w:t>Machine,</w:t>
      </w:r>
      <w:r>
        <w:rPr>
          <w:rStyle w:val="DataTypeTok"/>
        </w:rPr>
        <w:t>data =</w:t>
      </w:r>
      <w:r>
        <w:rPr>
          <w:rStyle w:val="NormalTok"/>
        </w:rPr>
        <w:t xml:space="preserve"> pop.null,</w:t>
      </w:r>
      <w:r>
        <w:rPr>
          <w:rStyle w:val="DataTypeTok"/>
        </w:rPr>
        <w:t>var.equal =</w:t>
      </w:r>
      <w:r>
        <w:rPr>
          <w:rStyle w:val="NormalTok"/>
        </w:rPr>
        <w:t xml:space="preserve"> </w:t>
      </w:r>
      <w:r>
        <w:rPr>
          <w:rStyle w:val="OtherTok"/>
        </w:rPr>
        <w:t>FALSE</w:t>
      </w:r>
      <w:r>
        <w:rPr>
          <w:rStyle w:val="NormalTok"/>
        </w:rPr>
        <w:t>)</w:t>
      </w:r>
      <w:r>
        <w:rPr>
          <w:rStyle w:val="OperatorTok"/>
        </w:rPr>
        <w:t>$</w:t>
      </w:r>
      <w:r>
        <w:rPr>
          <w:rStyle w:val="NormalTok"/>
        </w:rPr>
        <w:t>statistic</w:t>
      </w:r>
      <w:r>
        <w:br/>
      </w:r>
      <w:r>
        <w:rPr>
          <w:rStyle w:val="NormalTok"/>
        </w:rPr>
        <w:t>}</w:t>
      </w:r>
      <w:r>
        <w:br/>
      </w:r>
      <w:r>
        <w:rPr>
          <w:rStyle w:val="NormalTok"/>
        </w:rPr>
        <w:t>Fstar[</w:t>
      </w:r>
      <w:r>
        <w:rPr>
          <w:rStyle w:val="KeywordTok"/>
        </w:rPr>
        <w:t>is.na</w:t>
      </w:r>
      <w:r>
        <w:rPr>
          <w:rStyle w:val="NormalTok"/>
        </w:rPr>
        <w:t>(Fstar)] =</w:t>
      </w:r>
      <w:r>
        <w:rPr>
          <w:rStyle w:val="StringTok"/>
        </w:rPr>
        <w:t xml:space="preserve"> </w:t>
      </w:r>
      <w:r>
        <w:rPr>
          <w:rStyle w:val="DecValTok"/>
        </w:rPr>
        <w:t>10</w:t>
      </w:r>
      <w:r>
        <w:rPr>
          <w:rStyle w:val="NormalTok"/>
        </w:rPr>
        <w:t xml:space="preserve"> </w:t>
      </w:r>
      <w:r>
        <w:rPr>
          <w:rStyle w:val="OperatorTok"/>
        </w:rPr>
        <w:t>*</w:t>
      </w:r>
      <w:r>
        <w:rPr>
          <w:rStyle w:val="NormalTok"/>
        </w:rPr>
        <w:t>F.obs</w:t>
      </w:r>
      <w:r>
        <w:br/>
      </w:r>
      <w:r>
        <w:rPr>
          <w:rStyle w:val="NormalTok"/>
        </w:rPr>
        <w:t>p &lt;-</w:t>
      </w:r>
      <w:r>
        <w:rPr>
          <w:rStyle w:val="StringTok"/>
        </w:rPr>
        <w:t xml:space="preserve"> </w:t>
      </w:r>
      <w:r>
        <w:rPr>
          <w:rStyle w:val="KeywordTok"/>
        </w:rPr>
        <w:t>sum</w:t>
      </w:r>
      <w:r>
        <w:rPr>
          <w:rStyle w:val="NormalTok"/>
        </w:rPr>
        <w:t xml:space="preserve">(Fstar </w:t>
      </w:r>
      <w:r>
        <w:rPr>
          <w:rStyle w:val="OperatorTok"/>
        </w:rPr>
        <w:t>&gt;</w:t>
      </w:r>
      <w:r>
        <w:rPr>
          <w:rStyle w:val="StringTok"/>
        </w:rPr>
        <w:t xml:space="preserve"> </w:t>
      </w:r>
      <w:r>
        <w:rPr>
          <w:rStyle w:val="NormalTok"/>
        </w:rPr>
        <w:t xml:space="preserve">F.obs) </w:t>
      </w:r>
      <w:r>
        <w:rPr>
          <w:rStyle w:val="OperatorTok"/>
        </w:rPr>
        <w:t>/</w:t>
      </w:r>
      <w:r>
        <w:rPr>
          <w:rStyle w:val="StringTok"/>
        </w:rPr>
        <w:t xml:space="preserve"> </w:t>
      </w:r>
      <w:r>
        <w:rPr>
          <w:rStyle w:val="NormalTok"/>
        </w:rPr>
        <w:t>B</w:t>
      </w:r>
      <w:r>
        <w:br/>
      </w:r>
      <w:r>
        <w:rPr>
          <w:rStyle w:val="NormalTok"/>
        </w:rPr>
        <w:t>F.obs</w:t>
      </w:r>
    </w:p>
    <w:p w14:paraId="2D674AAB" w14:textId="77777777" w:rsidR="00722AEC" w:rsidRDefault="0060787C">
      <w:pPr>
        <w:pStyle w:val="SourceCode"/>
      </w:pPr>
      <w:r>
        <w:rPr>
          <w:rStyle w:val="VerbatimChar"/>
        </w:rPr>
        <w:t xml:space="preserve">##        F </w:t>
      </w:r>
      <w:r>
        <w:br/>
      </w:r>
      <w:r>
        <w:rPr>
          <w:rStyle w:val="VerbatimChar"/>
        </w:rPr>
        <w:t>## 3.974033</w:t>
      </w:r>
    </w:p>
    <w:p w14:paraId="6EA85165" w14:textId="77777777" w:rsidR="00722AEC" w:rsidRDefault="0060787C">
      <w:pPr>
        <w:pStyle w:val="SourceCode"/>
      </w:pPr>
      <w:r>
        <w:rPr>
          <w:rStyle w:val="NormalTok"/>
        </w:rPr>
        <w:t>p</w:t>
      </w:r>
    </w:p>
    <w:p w14:paraId="4A477046" w14:textId="77777777" w:rsidR="00722AEC" w:rsidRDefault="0060787C">
      <w:pPr>
        <w:pStyle w:val="SourceCode"/>
      </w:pPr>
      <w:r>
        <w:rPr>
          <w:rStyle w:val="VerbatimChar"/>
        </w:rPr>
        <w:lastRenderedPageBreak/>
        <w:t>## [1] 0</w:t>
      </w:r>
    </w:p>
    <w:tbl>
      <w:tblPr>
        <w:tblStyle w:val="Table"/>
        <w:tblW w:w="347" w:type="pct"/>
        <w:tblLook w:val="07C0" w:firstRow="0" w:lastRow="1" w:firstColumn="1" w:lastColumn="1" w:noHBand="1" w:noVBand="1"/>
      </w:tblPr>
      <w:tblGrid>
        <w:gridCol w:w="1334"/>
      </w:tblGrid>
      <w:tr w:rsidR="00722AEC" w14:paraId="0A0BEAB0" w14:textId="77777777">
        <w:tc>
          <w:tcPr>
            <w:tcW w:w="0" w:type="auto"/>
          </w:tcPr>
          <w:p w14:paraId="31AB0C84" w14:textId="77777777" w:rsidR="00722AEC" w:rsidRDefault="0060787C">
            <w:pPr>
              <w:pStyle w:val="Compact"/>
            </w:pPr>
            <w:r>
              <w:t>(iii) at aplha 0.05 there is not enough evidence to suggest that the means diameter are not equal. failed to reject the nul</w:t>
            </w:r>
            <w:r>
              <w:t>l hypothesis which suggests that the means diameter are the same.</w:t>
            </w:r>
          </w:p>
        </w:tc>
      </w:tr>
    </w:tbl>
    <w:p w14:paraId="06372766" w14:textId="77777777" w:rsidR="00722AEC" w:rsidRDefault="0060787C">
      <w:pPr>
        <w:pStyle w:val="Heading3"/>
      </w:pPr>
      <w:bookmarkStart w:id="29" w:name="part-2j"/>
      <w:r>
        <w:t>Part 2j</w:t>
      </w:r>
      <w:bookmarkEnd w:id="29"/>
    </w:p>
    <w:p w14:paraId="0CEF3625" w14:textId="77777777" w:rsidR="00722AEC" w:rsidRDefault="0060787C">
      <w:pPr>
        <w:pStyle w:val="FirstParagraph"/>
      </w:pPr>
      <w:r>
        <w:t>Repeat the bootstrapped ANOVA test using unpooled residuals and unequal variances as in the notes. (i) State the null and alternative hypotheses, (ii) use R to compute the test stat</w:t>
      </w:r>
      <w:r>
        <w:t xml:space="preserve">istic and p-value, and (iii) write a conclusion in context </w:t>
      </w:r>
      <m:oMath>
        <m:r>
          <w:rPr>
            <w:rFonts w:ascii="Cambria Math" w:hAnsi="Cambria Math"/>
          </w:rPr>
          <m:t>α</m:t>
        </m:r>
        <m:r>
          <w:rPr>
            <w:rFonts w:ascii="Cambria Math" w:hAnsi="Cambria Math"/>
          </w:rPr>
          <m:t>=0.05</m:t>
        </m:r>
      </m:oMath>
      <w:r>
        <w:t>. Go ahead and use the helper function or t1waybt do do this problem.</w:t>
      </w:r>
    </w:p>
    <w:p w14:paraId="4FFCE4DC" w14:textId="77777777" w:rsidR="00722AEC" w:rsidRDefault="0060787C">
      <w:pPr>
        <w:pStyle w:val="Heading3"/>
      </w:pPr>
      <w:bookmarkStart w:id="30" w:name="answer-2j-------------"/>
      <w:r>
        <w:t>-|-|-|-|-|-|-|-|-|-|-|- Answer 2j -|-|-|-|-|-|-|-|-|-|-|-</w:t>
      </w:r>
      <w:bookmarkEnd w:id="30"/>
    </w:p>
    <w:p w14:paraId="33E4A756" w14:textId="77777777" w:rsidR="00722AEC" w:rsidRDefault="0060787C">
      <w:pPr>
        <w:pStyle w:val="Compact"/>
        <w:numPr>
          <w:ilvl w:val="0"/>
          <w:numId w:val="8"/>
        </w:numPr>
      </w:pPr>
      <w:r>
        <w:t>H0: μ(A)=μ(B)=μ(C) populations means are equal Ha: μ(A)≠ μ(B)≠</w:t>
      </w:r>
      <w:r>
        <w:t>μ(C) populations means are different</w:t>
      </w:r>
    </w:p>
    <w:p w14:paraId="65F458CB" w14:textId="77777777" w:rsidR="00722AEC" w:rsidRDefault="0060787C">
      <w:pPr>
        <w:pStyle w:val="FirstParagraph"/>
      </w:pPr>
      <w:r>
        <w:t>anovaResampleFast(shields</w:t>
      </w:r>
      <m:oMath>
        <m:r>
          <w:rPr>
            <w:rFonts w:ascii="Cambria Math" w:hAnsi="Cambria Math"/>
          </w:rPr>
          <m:t>Diameter</m:t>
        </m:r>
        <m:r>
          <w:rPr>
            <w:rFonts w:ascii="Cambria Math" w:hAnsi="Cambria Math"/>
          </w:rPr>
          <m:t>,</m:t>
        </m:r>
        <m:r>
          <w:rPr>
            <w:rFonts w:ascii="Cambria Math" w:hAnsi="Cambria Math"/>
          </w:rPr>
          <m:t>s</m:t>
        </m:r>
        <m:r>
          <w:rPr>
            <w:rFonts w:ascii="Cambria Math" w:hAnsi="Cambria Math"/>
          </w:rPr>
          <m:t>h</m:t>
        </m:r>
        <m:r>
          <w:rPr>
            <w:rFonts w:ascii="Cambria Math" w:hAnsi="Cambria Math"/>
          </w:rPr>
          <m:t>ields</m:t>
        </m:r>
      </m:oMath>
      <w:r>
        <w:t>Machine,B=10000,method=2,var.equal=F)</w:t>
      </w:r>
    </w:p>
    <w:p w14:paraId="69FF59AE" w14:textId="77777777" w:rsidR="00722AEC" w:rsidRDefault="0060787C">
      <w:pPr>
        <w:pStyle w:val="SourceCode"/>
      </w:pPr>
      <w:r>
        <w:rPr>
          <w:rStyle w:val="KeywordTok"/>
        </w:rPr>
        <w:t>source</w:t>
      </w:r>
      <w:r>
        <w:rPr>
          <w:rStyle w:val="NormalTok"/>
        </w:rPr>
        <w:t>(</w:t>
      </w:r>
      <w:r>
        <w:rPr>
          <w:rStyle w:val="StringTok"/>
        </w:rPr>
        <w:t>'anovaResampleFast.R'</w:t>
      </w:r>
      <w:r>
        <w:rPr>
          <w:rStyle w:val="NormalTok"/>
        </w:rPr>
        <w:t>)</w:t>
      </w:r>
      <w:r>
        <w:br/>
      </w:r>
      <w:r>
        <w:rPr>
          <w:rStyle w:val="KeywordTok"/>
        </w:rPr>
        <w:t>anovaResampleFast</w:t>
      </w:r>
      <w:r>
        <w:rPr>
          <w:rStyle w:val="NormalTok"/>
        </w:rPr>
        <w:t>(shields</w:t>
      </w:r>
      <w:r>
        <w:rPr>
          <w:rStyle w:val="OperatorTok"/>
        </w:rPr>
        <w:t>$</w:t>
      </w:r>
      <w:r>
        <w:rPr>
          <w:rStyle w:val="NormalTok"/>
        </w:rPr>
        <w:t>Diameter,shields</w:t>
      </w:r>
      <w:r>
        <w:rPr>
          <w:rStyle w:val="OperatorTok"/>
        </w:rPr>
        <w:t>$</w:t>
      </w:r>
      <w:r>
        <w:rPr>
          <w:rStyle w:val="NormalTok"/>
        </w:rPr>
        <w:t>Machine,</w:t>
      </w:r>
      <w:r>
        <w:rPr>
          <w:rStyle w:val="DataTypeTok"/>
        </w:rPr>
        <w:t>B=</w:t>
      </w:r>
      <w:r>
        <w:rPr>
          <w:rStyle w:val="DecValTok"/>
        </w:rPr>
        <w:t>10000</w:t>
      </w:r>
      <w:r>
        <w:rPr>
          <w:rStyle w:val="NormalTok"/>
        </w:rPr>
        <w:t>,</w:t>
      </w:r>
      <w:r>
        <w:rPr>
          <w:rStyle w:val="DataTypeTok"/>
        </w:rPr>
        <w:t>method=</w:t>
      </w:r>
      <w:r>
        <w:rPr>
          <w:rStyle w:val="DecValTok"/>
        </w:rPr>
        <w:t>2</w:t>
      </w:r>
      <w:r>
        <w:rPr>
          <w:rStyle w:val="NormalTok"/>
        </w:rPr>
        <w:t xml:space="preserve">, </w:t>
      </w:r>
      <w:r>
        <w:rPr>
          <w:rStyle w:val="DataTypeTok"/>
        </w:rPr>
        <w:t>var.equal=</w:t>
      </w:r>
      <w:r>
        <w:rPr>
          <w:rStyle w:val="NormalTok"/>
        </w:rPr>
        <w:t>F)</w:t>
      </w:r>
    </w:p>
    <w:p w14:paraId="042064AC" w14:textId="77777777" w:rsidR="00722AEC" w:rsidRDefault="0060787C">
      <w:pPr>
        <w:pStyle w:val="SourceCode"/>
      </w:pPr>
      <w:r>
        <w:rPr>
          <w:rStyle w:val="VerbatimChar"/>
        </w:rPr>
        <w:t>## [1] "Assuming unequal variances - using Welch corrected F"</w:t>
      </w:r>
      <w:r>
        <w:br/>
      </w:r>
      <w:r>
        <w:rPr>
          <w:rStyle w:val="VerbatimChar"/>
        </w:rPr>
        <w:t>## [1] "observed F:  3.97403265249524"</w:t>
      </w:r>
      <w:r>
        <w:br/>
      </w:r>
      <w:r>
        <w:rPr>
          <w:rStyle w:val="VerbatimChar"/>
        </w:rPr>
        <w:t>## [1] "observed p-value:  0.0609641818408098"</w:t>
      </w:r>
      <w:r>
        <w:br/>
      </w:r>
      <w:r>
        <w:rPr>
          <w:rStyle w:val="VerbatimChar"/>
        </w:rPr>
        <w:t>## [1] "resampled p-value:  0.3392"</w:t>
      </w:r>
    </w:p>
    <w:p w14:paraId="69C2C2A5" w14:textId="77777777" w:rsidR="00722AEC" w:rsidRDefault="0060787C">
      <w:pPr>
        <w:pStyle w:val="SourceCode"/>
      </w:pPr>
      <w:r>
        <w:rPr>
          <w:rStyle w:val="VerbatimChar"/>
        </w:rPr>
        <w:lastRenderedPageBreak/>
        <w:t>## $f.obs</w:t>
      </w:r>
      <w:r>
        <w:br/>
      </w:r>
      <w:r>
        <w:rPr>
          <w:rStyle w:val="VerbatimChar"/>
        </w:rPr>
        <w:t>## [1] 3.974033</w:t>
      </w:r>
      <w:r>
        <w:br/>
      </w:r>
      <w:r>
        <w:rPr>
          <w:rStyle w:val="VerbatimChar"/>
        </w:rPr>
        <w:t xml:space="preserve">## </w:t>
      </w:r>
      <w:r>
        <w:br/>
      </w:r>
      <w:r>
        <w:rPr>
          <w:rStyle w:val="VerbatimChar"/>
        </w:rPr>
        <w:t>## $p.obs</w:t>
      </w:r>
      <w:r>
        <w:br/>
      </w:r>
      <w:r>
        <w:rPr>
          <w:rStyle w:val="VerbatimChar"/>
        </w:rPr>
        <w:t>## [1] 0.06096418</w:t>
      </w:r>
      <w:r>
        <w:br/>
      </w:r>
      <w:r>
        <w:rPr>
          <w:rStyle w:val="VerbatimChar"/>
        </w:rPr>
        <w:t xml:space="preserve">## </w:t>
      </w:r>
      <w:r>
        <w:br/>
      </w:r>
      <w:r>
        <w:rPr>
          <w:rStyle w:val="VerbatimChar"/>
        </w:rPr>
        <w:t>## $p.boot</w:t>
      </w:r>
      <w:r>
        <w:br/>
      </w:r>
      <w:r>
        <w:rPr>
          <w:rStyle w:val="VerbatimChar"/>
        </w:rPr>
        <w:t>## [1] 0.3392</w:t>
      </w:r>
    </w:p>
    <w:p w14:paraId="6FB21B91" w14:textId="77777777" w:rsidR="00722AEC" w:rsidRDefault="0060787C">
      <w:pPr>
        <w:pStyle w:val="Compact"/>
        <w:numPr>
          <w:ilvl w:val="0"/>
          <w:numId w:val="10"/>
        </w:numPr>
      </w:pPr>
      <w:r>
        <w:t>at alpha 0.05 there is not enough evidence to suggest that the population mean diameters are different. Therefore we fail to reject the null hypothesis.</w:t>
      </w:r>
    </w:p>
    <w:p w14:paraId="1ED86B89" w14:textId="77777777" w:rsidR="00722AEC" w:rsidRDefault="0060787C">
      <w:r>
        <w:pict w14:anchorId="240697D0">
          <v:rect id="_x0000_i1034" style="width:0;height:1.5pt" o:hralign="center" o:hrstd="t" o:hr="t"/>
        </w:pict>
      </w:r>
    </w:p>
    <w:p w14:paraId="6FA222EF" w14:textId="77777777" w:rsidR="00722AEC" w:rsidRDefault="0060787C">
      <w:pPr>
        <w:pStyle w:val="Heading3"/>
      </w:pPr>
      <w:bookmarkStart w:id="31" w:name="part-2k"/>
      <w:r>
        <w:t>Part 2k</w:t>
      </w:r>
      <w:bookmarkEnd w:id="31"/>
    </w:p>
    <w:p w14:paraId="3A23258F" w14:textId="77777777" w:rsidR="00722AEC" w:rsidRDefault="0060787C">
      <w:pPr>
        <w:pStyle w:val="FirstParagraph"/>
      </w:pPr>
      <w:r>
        <w:t>Which seems better and why, the bootstrap procedure with the pooled or unpoole</w:t>
      </w:r>
      <w:r>
        <w:t>d residuals?</w:t>
      </w:r>
    </w:p>
    <w:p w14:paraId="7164A6CE" w14:textId="77777777" w:rsidR="00722AEC" w:rsidRDefault="0060787C">
      <w:pPr>
        <w:pStyle w:val="Heading3"/>
      </w:pPr>
      <w:bookmarkStart w:id="32" w:name="answer-2k-------------"/>
      <w:r>
        <w:t>-|-|-|-|-|-|-|-|-|-|-|- Answer 2k -|-|-|-|-|-|-|-|-|-|-|-</w:t>
      </w:r>
      <w:bookmarkEnd w:id="32"/>
    </w:p>
    <w:p w14:paraId="3D600E18" w14:textId="77777777" w:rsidR="00722AEC" w:rsidRDefault="0060787C">
      <w:pPr>
        <w:pStyle w:val="FirstParagraph"/>
      </w:pPr>
      <w:r>
        <w:t>Since the samples are small we eliminate the unpooled. as far as pooled A,B,and C are different in term of size and shape as I explained above.</w:t>
      </w:r>
    </w:p>
    <w:p w14:paraId="29097FDE" w14:textId="77777777" w:rsidR="00722AEC" w:rsidRDefault="0060787C">
      <w:r>
        <w:pict w14:anchorId="2BFAD144">
          <v:rect id="_x0000_i1035" style="width:0;height:1.5pt" o:hralign="center" o:hrstd="t" o:hr="t"/>
        </w:pict>
      </w:r>
    </w:p>
    <w:p w14:paraId="6C7B369F" w14:textId="77777777" w:rsidR="00722AEC" w:rsidRDefault="0060787C">
      <w:pPr>
        <w:pStyle w:val="Heading3"/>
      </w:pPr>
      <w:bookmarkStart w:id="33" w:name="part-2l"/>
      <w:r>
        <w:t>Part 2l</w:t>
      </w:r>
      <w:bookmarkEnd w:id="33"/>
    </w:p>
    <w:p w14:paraId="4DEB5CD5" w14:textId="77777777" w:rsidR="00722AEC" w:rsidRDefault="0060787C">
      <w:pPr>
        <w:pStyle w:val="FirstParagraph"/>
      </w:pPr>
      <w:r>
        <w:t>Do any of the four statistical inference procedures used here provide a clear answer to the question of whether or not the three machines produce the same average inside diameter for the insulation shields?</w:t>
      </w:r>
    </w:p>
    <w:p w14:paraId="595546F2" w14:textId="77777777" w:rsidR="00722AEC" w:rsidRDefault="0060787C">
      <w:pPr>
        <w:pStyle w:val="Heading3"/>
      </w:pPr>
      <w:bookmarkStart w:id="34" w:name="answer-2l-------------"/>
      <w:r>
        <w:t>-|-|-|-|-|-|-|-|-|-|-|- Answer 2l -|-|-|-|-|-|-|-</w:t>
      </w:r>
      <w:r>
        <w:t>|-|-|-|-</w:t>
      </w:r>
      <w:bookmarkEnd w:id="34"/>
    </w:p>
    <w:p w14:paraId="378F9D83" w14:textId="77777777" w:rsidR="00722AEC" w:rsidRDefault="0060787C">
      <w:pPr>
        <w:pStyle w:val="FirstParagraph"/>
      </w:pPr>
      <w:r>
        <w:t>No none of the four provide a clear answer for the reason we have demonstrated which is C is totally different (diameter) than A and B. They have different size and shape. No test would provide an answer.</w:t>
      </w:r>
    </w:p>
    <w:p w14:paraId="1B9A7E23" w14:textId="77777777" w:rsidR="00722AEC" w:rsidRDefault="0060787C">
      <w:r>
        <w:pict w14:anchorId="503AFB37">
          <v:rect id="_x0000_i1036" style="width:0;height:1.5pt" o:hralign="center" o:hrstd="t" o:hr="t"/>
        </w:pict>
      </w:r>
    </w:p>
    <w:p w14:paraId="10E5CC80" w14:textId="77777777" w:rsidR="00722AEC" w:rsidRDefault="0060787C">
      <w:pPr>
        <w:pStyle w:val="Heading3"/>
      </w:pPr>
      <w:bookmarkStart w:id="35" w:name="part-2m"/>
      <w:r>
        <w:t>Part 2m</w:t>
      </w:r>
      <w:bookmarkEnd w:id="35"/>
    </w:p>
    <w:p w14:paraId="5AE2FE6D" w14:textId="77777777" w:rsidR="00722AEC" w:rsidRDefault="0060787C">
      <w:pPr>
        <w:pStyle w:val="FirstParagraph"/>
      </w:pPr>
      <w:r>
        <w:t>If you were responsible for cond</w:t>
      </w:r>
      <w:r>
        <w:t>ucting the statistical analysis here, what would you report to the engineer?</w:t>
      </w:r>
    </w:p>
    <w:p w14:paraId="514770B7" w14:textId="77777777" w:rsidR="00722AEC" w:rsidRDefault="0060787C">
      <w:pPr>
        <w:pStyle w:val="Heading3"/>
      </w:pPr>
      <w:bookmarkStart w:id="36" w:name="answer-2m-------------"/>
      <w:r>
        <w:t>-|-|-|-|-|-|-|-|-|-|-|- Answer 2m -|-|-|-|-|-|-|-|-|-|-|-</w:t>
      </w:r>
      <w:bookmarkEnd w:id="36"/>
    </w:p>
    <w:p w14:paraId="3CBC0382" w14:textId="77777777" w:rsidR="00722AEC" w:rsidRDefault="0060787C">
      <w:pPr>
        <w:pStyle w:val="FirstParagraph"/>
      </w:pPr>
      <w:r>
        <w:t>As I just stated in 2l No statistical analysis provides evidence that on average wire diameters created by machines are d</w:t>
      </w:r>
      <w:r>
        <w:t>ifferent.</w:t>
      </w:r>
    </w:p>
    <w:p w14:paraId="13DF62B4" w14:textId="77777777" w:rsidR="00722AEC" w:rsidRDefault="0060787C">
      <w:r>
        <w:pict w14:anchorId="01C43AD6">
          <v:rect id="_x0000_i1037" style="width:0;height:1.5pt" o:hralign="center" o:hrstd="t" o:hr="t"/>
        </w:pict>
      </w:r>
    </w:p>
    <w:p w14:paraId="7BDA4A03" w14:textId="77777777" w:rsidR="00722AEC" w:rsidRDefault="0060787C">
      <w:pPr>
        <w:pStyle w:val="Heading3"/>
      </w:pPr>
      <w:bookmarkStart w:id="37" w:name="part-2n"/>
      <w:r>
        <w:lastRenderedPageBreak/>
        <w:t>Part 2n</w:t>
      </w:r>
      <w:bookmarkEnd w:id="37"/>
    </w:p>
    <w:p w14:paraId="00563EE5" w14:textId="77777777" w:rsidR="00722AEC" w:rsidRDefault="0060787C">
      <w:pPr>
        <w:pStyle w:val="FirstParagraph"/>
      </w:pPr>
      <w:r>
        <w:t>What impact do you think samples of sizes 5, 5, and 10 play here?</w:t>
      </w:r>
    </w:p>
    <w:p w14:paraId="07B77697" w14:textId="77777777" w:rsidR="00722AEC" w:rsidRDefault="0060787C">
      <w:pPr>
        <w:pStyle w:val="Heading3"/>
      </w:pPr>
      <w:bookmarkStart w:id="38" w:name="answer-2n-------------"/>
      <w:r>
        <w:t>-|-|-|-|-|-|-|-|-|-|-|- Answer 2n -|-|-|-|-|-|-|-|-|-|-|-</w:t>
      </w:r>
      <w:bookmarkEnd w:id="38"/>
    </w:p>
    <w:p w14:paraId="244D3675" w14:textId="77777777" w:rsidR="00722AEC" w:rsidRDefault="0060787C">
      <w:pPr>
        <w:pStyle w:val="FirstParagraph"/>
      </w:pPr>
      <w:r>
        <w:t>size of 5,5,and 10 are below the required size to make any sort of implication or conclusion.</w:t>
      </w:r>
    </w:p>
    <w:p w14:paraId="412EDFD1" w14:textId="77777777" w:rsidR="00722AEC" w:rsidRDefault="0060787C">
      <w:r>
        <w:pict w14:anchorId="6011CCA7">
          <v:rect id="_x0000_i1038" style="width:0;height:1.5pt" o:hralign="center" o:hrstd="t" o:hr="t"/>
        </w:pict>
      </w:r>
    </w:p>
    <w:p w14:paraId="3E4D1DCB" w14:textId="77777777" w:rsidR="00722AEC" w:rsidRDefault="0060787C">
      <w:pPr>
        <w:pStyle w:val="Heading3"/>
      </w:pPr>
      <w:bookmarkStart w:id="39" w:name="part-2o"/>
      <w:r>
        <w:t>Part 2o</w:t>
      </w:r>
      <w:bookmarkEnd w:id="39"/>
    </w:p>
    <w:p w14:paraId="2F7CD435" w14:textId="77777777" w:rsidR="00722AEC" w:rsidRDefault="0060787C">
      <w:pPr>
        <w:pStyle w:val="FirstParagraph"/>
      </w:pPr>
      <w:r>
        <w:t>Often the Kruskall Wallis test is presented as a test of</w:t>
      </w:r>
    </w:p>
    <w:p w14:paraId="62E5B876" w14:textId="77777777" w:rsidR="00722AEC" w:rsidRDefault="0060787C">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t xml:space="preserve"> the population distributions are all the same</w:t>
      </w:r>
    </w:p>
    <w:p w14:paraId="21E28473" w14:textId="77777777" w:rsidR="00722AEC" w:rsidRDefault="0060787C">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t xml:space="preserve"> the population distributions are not al</w:t>
      </w:r>
      <w:r>
        <w:t>l the same,</w:t>
      </w:r>
    </w:p>
    <w:p w14:paraId="09FFF3BE" w14:textId="77777777" w:rsidR="00722AEC" w:rsidRDefault="0060787C">
      <w:pPr>
        <w:pStyle w:val="BodyText"/>
      </w:pPr>
      <w:r>
        <w:t xml:space="preserve">but this is not what KW tests as this example shows. Take 3 random samples of size 100 from normal distributions having mean 0 and standard deviations 1, 10, and 50. If KW were testing the hypotheses above, then we should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since these</w:t>
      </w:r>
      <w:r>
        <w:t xml:space="preserve"> three distributions are clearly different. Run the KW test. You should get a large </w:t>
      </w:r>
      <m:oMath>
        <m:r>
          <w:rPr>
            <w:rFonts w:ascii="Cambria Math" w:hAnsi="Cambria Math"/>
          </w:rPr>
          <m:t>P</m:t>
        </m:r>
      </m:oMath>
      <w:r>
        <w:t xml:space="preserve">-value. Why did you get a large </w:t>
      </w:r>
      <m:oMath>
        <m:r>
          <w:rPr>
            <w:rFonts w:ascii="Cambria Math" w:hAnsi="Cambria Math"/>
          </w:rPr>
          <m:t>P</m:t>
        </m:r>
      </m:oMath>
      <w:r>
        <w:t>-value when the distributions are so different?</w:t>
      </w:r>
    </w:p>
    <w:p w14:paraId="3B3669D6" w14:textId="77777777" w:rsidR="00722AEC" w:rsidRDefault="0060787C">
      <w:pPr>
        <w:pStyle w:val="Heading3"/>
      </w:pPr>
      <w:bookmarkStart w:id="40" w:name="answer-2o-------------"/>
      <w:r>
        <w:t>-|-|-|-|-|-|-|-|-|-|-|- Answer 2o -|-|-|-|-|-|-|-|-|-|-|-</w:t>
      </w:r>
      <w:bookmarkEnd w:id="40"/>
    </w:p>
    <w:p w14:paraId="3186F7DB" w14:textId="77777777" w:rsidR="00722AEC" w:rsidRDefault="0060787C">
      <w:pPr>
        <w:pStyle w:val="SourceCode"/>
      </w:pPr>
      <w:r>
        <w:rPr>
          <w:rStyle w:val="KeywordTok"/>
        </w:rPr>
        <w:t>set.seed</w:t>
      </w:r>
      <w:r>
        <w:rPr>
          <w:rStyle w:val="NormalTok"/>
        </w:rPr>
        <w:t>(</w:t>
      </w:r>
      <w:r>
        <w:rPr>
          <w:rStyle w:val="DecValTok"/>
        </w:rPr>
        <w:t>445</w:t>
      </w:r>
      <w:r>
        <w:rPr>
          <w:rStyle w:val="NormalTok"/>
        </w:rPr>
        <w:t>)</w:t>
      </w:r>
      <w:r>
        <w:br/>
      </w:r>
      <w:r>
        <w:rPr>
          <w:rStyle w:val="NormalTok"/>
        </w:rPr>
        <w:t>x &lt;-</w:t>
      </w:r>
      <w:r>
        <w:rPr>
          <w:rStyle w:val="StringTok"/>
        </w:rPr>
        <w:t xml:space="preserve"> </w:t>
      </w:r>
      <w:r>
        <w:rPr>
          <w:rStyle w:val="KeywordTok"/>
        </w:rPr>
        <w:t>c</w:t>
      </w:r>
      <w:r>
        <w:rPr>
          <w:rStyle w:val="NormalTok"/>
        </w:rPr>
        <w:t xml:space="preserve">( </w:t>
      </w:r>
      <w:r>
        <w:rPr>
          <w:rStyle w:val="KeywordTok"/>
        </w:rPr>
        <w:t>rnorm</w:t>
      </w:r>
      <w:r>
        <w:rPr>
          <w:rStyle w:val="NormalTok"/>
        </w:rPr>
        <w:t>(</w:t>
      </w:r>
      <w:r>
        <w:rPr>
          <w:rStyle w:val="DecValTok"/>
        </w:rPr>
        <w:t>10</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r>
        <w:rPr>
          <w:rStyle w:val="KeywordTok"/>
        </w:rPr>
        <w:t>rnorm</w:t>
      </w:r>
      <w:r>
        <w:rPr>
          <w:rStyle w:val="NormalTok"/>
        </w:rPr>
        <w:t>(</w:t>
      </w:r>
      <w:r>
        <w:rPr>
          <w:rStyle w:val="DecValTok"/>
        </w:rPr>
        <w:t>100</w:t>
      </w:r>
      <w:r>
        <w:rPr>
          <w:rStyle w:val="NormalTok"/>
        </w:rPr>
        <w:t>,</w:t>
      </w:r>
      <w:r>
        <w:rPr>
          <w:rStyle w:val="DecValTok"/>
        </w:rPr>
        <w:t>0</w:t>
      </w:r>
      <w:r>
        <w:rPr>
          <w:rStyle w:val="NormalTok"/>
        </w:rPr>
        <w:t>,</w:t>
      </w:r>
      <w:r>
        <w:rPr>
          <w:rStyle w:val="DecValTok"/>
        </w:rPr>
        <w:t>10</w:t>
      </w:r>
      <w:r>
        <w:rPr>
          <w:rStyle w:val="NormalTok"/>
        </w:rPr>
        <w:t xml:space="preserve">), </w:t>
      </w:r>
      <w:r>
        <w:rPr>
          <w:rStyle w:val="KeywordTok"/>
        </w:rPr>
        <w:t>rnorm</w:t>
      </w:r>
      <w:r>
        <w:rPr>
          <w:rStyle w:val="NormalTok"/>
        </w:rPr>
        <w:t>(</w:t>
      </w:r>
      <w:r>
        <w:rPr>
          <w:rStyle w:val="DecValTok"/>
        </w:rPr>
        <w:t>100</w:t>
      </w:r>
      <w:r>
        <w:rPr>
          <w:rStyle w:val="NormalTok"/>
        </w:rPr>
        <w:t>,</w:t>
      </w:r>
      <w:r>
        <w:rPr>
          <w:rStyle w:val="DecValTok"/>
        </w:rPr>
        <w:t>0</w:t>
      </w:r>
      <w:r>
        <w:rPr>
          <w:rStyle w:val="NormalTok"/>
        </w:rPr>
        <w:t>,</w:t>
      </w:r>
      <w:r>
        <w:rPr>
          <w:rStyle w:val="DecValTok"/>
        </w:rPr>
        <w:t>50</w:t>
      </w:r>
      <w:r>
        <w:rPr>
          <w:rStyle w:val="NormalTok"/>
        </w:rPr>
        <w:t>))</w:t>
      </w:r>
      <w:r>
        <w:br/>
      </w:r>
      <w:r>
        <w:rPr>
          <w:rStyle w:val="NormalTok"/>
        </w:rPr>
        <w:t>groups &lt;-</w:t>
      </w:r>
      <w:r>
        <w:rPr>
          <w:rStyle w:val="StringTok"/>
        </w:rPr>
        <w:t xml:space="preserve"> </w:t>
      </w:r>
      <w:r>
        <w:rPr>
          <w:rStyle w:val="KeywordTok"/>
        </w:rPr>
        <w:t>factor</w:t>
      </w:r>
      <w:r>
        <w:rPr>
          <w:rStyle w:val="NormalTok"/>
        </w:rPr>
        <w:t>( (</w:t>
      </w:r>
      <w:r>
        <w:rPr>
          <w:rStyle w:val="KeywordTok"/>
        </w:rPr>
        <w:t>rep</w:t>
      </w:r>
      <w:r>
        <w:rPr>
          <w:rStyle w:val="NormalTok"/>
        </w:rPr>
        <w:t xml:space="preserve">( </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 xml:space="preserve">), </w:t>
      </w:r>
      <w:r>
        <w:rPr>
          <w:rStyle w:val="DataTypeTok"/>
        </w:rPr>
        <w:t>each=</w:t>
      </w:r>
      <w:r>
        <w:rPr>
          <w:rStyle w:val="DecValTok"/>
        </w:rPr>
        <w:t>100</w:t>
      </w:r>
      <w:r>
        <w:rPr>
          <w:rStyle w:val="NormalTok"/>
        </w:rPr>
        <w:t xml:space="preserve"> ) ) )</w:t>
      </w:r>
      <w:r>
        <w:br/>
      </w:r>
      <w:r>
        <w:rPr>
          <w:rStyle w:val="NormalTok"/>
        </w:rPr>
        <w:t>data1 &lt;-</w:t>
      </w:r>
      <w:r>
        <w:rPr>
          <w:rStyle w:val="KeywordTok"/>
        </w:rPr>
        <w:t>data.frame</w:t>
      </w:r>
      <w:r>
        <w:rPr>
          <w:rStyle w:val="NormalTok"/>
        </w:rPr>
        <w:t>(x, groups)</w:t>
      </w:r>
      <w:r>
        <w:br/>
      </w:r>
      <w:r>
        <w:rPr>
          <w:rStyle w:val="KeywordTok"/>
        </w:rPr>
        <w:t>kruskal.test</w:t>
      </w:r>
      <w:r>
        <w:rPr>
          <w:rStyle w:val="NormalTok"/>
        </w:rPr>
        <w:t>(x</w:t>
      </w:r>
      <w:r>
        <w:rPr>
          <w:rStyle w:val="OperatorTok"/>
        </w:rPr>
        <w:t>~</w:t>
      </w:r>
      <w:r>
        <w:rPr>
          <w:rStyle w:val="NormalTok"/>
        </w:rPr>
        <w:t xml:space="preserve">groups, </w:t>
      </w:r>
      <w:r>
        <w:rPr>
          <w:rStyle w:val="DataTypeTok"/>
        </w:rPr>
        <w:t>data =</w:t>
      </w:r>
      <w:r>
        <w:rPr>
          <w:rStyle w:val="NormalTok"/>
        </w:rPr>
        <w:t xml:space="preserve"> data1)</w:t>
      </w:r>
    </w:p>
    <w:p w14:paraId="21DF607B" w14:textId="77777777" w:rsidR="00722AEC" w:rsidRDefault="0060787C">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x by groups</w:t>
      </w:r>
      <w:r>
        <w:br/>
      </w:r>
      <w:r>
        <w:rPr>
          <w:rStyle w:val="VerbatimChar"/>
        </w:rPr>
        <w:t>## Kruskal-Wallis chi-squared = 6.3152, df = 2, p-value = 0.04253</w:t>
      </w:r>
    </w:p>
    <w:p w14:paraId="118512F2" w14:textId="77777777" w:rsidR="00722AEC" w:rsidRDefault="0060787C">
      <w:pPr>
        <w:pStyle w:val="FirstParagraph"/>
      </w:pPr>
      <w:r>
        <w:t>The distributions are different and so do the shape. Because they have different shape.</w:t>
      </w:r>
    </w:p>
    <w:p w14:paraId="39349399" w14:textId="77777777" w:rsidR="00722AEC" w:rsidRDefault="0060787C">
      <w:r>
        <w:pict w14:anchorId="25E50341">
          <v:rect id="_x0000_i1039" style="width:0;height:1.5pt" o:hralign="center" o:hrstd="t" o:hr="t"/>
        </w:pict>
      </w:r>
    </w:p>
    <w:sectPr w:rsidR="00722A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24C15" w14:textId="77777777" w:rsidR="0060787C" w:rsidRDefault="0060787C">
      <w:pPr>
        <w:spacing w:after="0"/>
      </w:pPr>
      <w:r>
        <w:separator/>
      </w:r>
    </w:p>
  </w:endnote>
  <w:endnote w:type="continuationSeparator" w:id="0">
    <w:p w14:paraId="4E4C0581" w14:textId="77777777" w:rsidR="0060787C" w:rsidRDefault="00607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65882" w14:textId="77777777" w:rsidR="0060787C" w:rsidRDefault="0060787C">
      <w:r>
        <w:separator/>
      </w:r>
    </w:p>
  </w:footnote>
  <w:footnote w:type="continuationSeparator" w:id="0">
    <w:p w14:paraId="559E23ED" w14:textId="77777777" w:rsidR="0060787C" w:rsidRDefault="00607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09E1CB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62443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6C9C3608"/>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3" w15:restartNumberingAfterBreak="0">
    <w:nsid w:val="71315DCA"/>
    <w:multiLevelType w:val="multilevel"/>
    <w:tmpl w:val="A6407240"/>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787C"/>
    <w:rsid w:val="00722AEC"/>
    <w:rsid w:val="00784D58"/>
    <w:rsid w:val="008D6863"/>
    <w:rsid w:val="00B86B75"/>
    <w:rsid w:val="00BC48D5"/>
    <w:rsid w:val="00C36279"/>
    <w:rsid w:val="00DC6BD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057C"/>
  <w15:docId w15:val="{F833C647-BE36-4BE0-8553-8DAB9762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2149</Words>
  <Characters>12255</Characters>
  <Application>Microsoft Office Word</Application>
  <DocSecurity>0</DocSecurity>
  <Lines>102</Lines>
  <Paragraphs>28</Paragraphs>
  <ScaleCrop>false</ScaleCrop>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etc.</dc:title>
  <dc:creator>Hamid Aboutaher</dc:creator>
  <cp:keywords/>
  <cp:lastModifiedBy>Aboutaher, Hamid</cp:lastModifiedBy>
  <cp:revision>2</cp:revision>
  <dcterms:created xsi:type="dcterms:W3CDTF">2021-04-14T17:12:00Z</dcterms:created>
  <dcterms:modified xsi:type="dcterms:W3CDTF">2021-04-14T17:12:00Z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04/11/2021</vt:lpwstr>
  </property>
  <property fmtid="{D5CDD505-2E9C-101B-9397-08002B2CF9AE}" pid="3" name="fontsize">
    <vt:lpwstr>12pt</vt:lpwstr>
  </property>
  <property fmtid="{D5CDD505-2E9C-101B-9397-08002B2CF9AE}" pid="4" name="output">
    <vt:lpwstr>word_document</vt:lpwstr>
  </property>
</Properties>
</file>