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2C1" w:rsidRDefault="009652C1" w:rsidP="008653CF">
      <w:pPr>
        <w:spacing w:before="0" w:beforeAutospacing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Lab Session 01</w:t>
      </w:r>
      <w:r w:rsidRPr="00CF4AF3">
        <w:rPr>
          <w:rFonts w:asciiTheme="majorBidi" w:hAnsiTheme="majorBidi" w:cstheme="majorBidi"/>
          <w:b/>
          <w:bCs/>
          <w:sz w:val="40"/>
          <w:szCs w:val="40"/>
        </w:rPr>
        <w:t xml:space="preserve">: LISTS USING </w:t>
      </w:r>
      <w:r w:rsidR="008653CF">
        <w:rPr>
          <w:rFonts w:asciiTheme="majorBidi" w:hAnsiTheme="majorBidi" w:cstheme="majorBidi"/>
          <w:b/>
          <w:bCs/>
          <w:sz w:val="40"/>
          <w:szCs w:val="40"/>
        </w:rPr>
        <w:t>ARRAYS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2C1" w:rsidTr="009652C1">
        <w:tc>
          <w:tcPr>
            <w:tcW w:w="9350" w:type="dxa"/>
          </w:tcPr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652C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CODE: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package lab.pkg01;</w:t>
            </w:r>
          </w:p>
          <w:p w:rsidR="009652C1" w:rsidRPr="008653CF" w:rsidRDefault="009652C1" w:rsidP="009652C1">
            <w:pPr>
              <w:spacing w:before="0" w:beforeAutospacing="0" w:line="360" w:lineRule="auto"/>
            </w:pPr>
            <w:r w:rsidRPr="009652C1">
              <w:rPr>
                <w:rFonts w:asciiTheme="majorBidi" w:hAnsiTheme="majorBidi" w:cstheme="majorBidi"/>
              </w:rPr>
              <w:t>import java.util.*;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public class Lab01 {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public static void main(String[] args) 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//        String Arrays that are to be used for creating MyArrayList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String[] L1 = {"Abu Dhabi", "Dubai", "Sharjah", "Ajman"};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String[] L2 = {"Fujara", "Dubai", "Ras Alkhaima", "AlAin"};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//        Two MyArrayLists, list1 and list2 are created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MyArrayList list1 = new MyArrayList(L1);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MyArrayList list2 = new MyArrayList(L2);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//        addAll() function is being called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System.out.println("1. Invoke list1.addAll(list2), and displays list1 and list2");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list1.addAll(list2);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System.out.println("\n\tList1: "+list1.toString());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System.out.println("\n\tList2: "+list2.toString());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//        Recreate list1 and list2 with same initial values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list1 = new MyArrayList(L1);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lastRenderedPageBreak/>
              <w:t xml:space="preserve">        list2 = new MyArrayList(L2);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//        removeAll() function is being called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System.out.println("\n2. Invoke list1.removeAll(list2), and displays list1 and list2");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list1.removeAll(list2);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System.out.println("\n\tList1: "+list1.toString());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System.out.println("\n\tList2: "+list2.toString());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//        Recreate list1 and list2 with same initial values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list1 = new MyArrayList(L1);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list2 = new MyArrayList(L2);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//        retainALL() function is being called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System.out.println("\n2. Invoke list1.retainAll(list2), and displays list1 and list2");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list1.retainAll(list2);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System.out.println("\n\tList1: "+list1.toString());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System.out.println("\n\tList2: "+list2.toString());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}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class MyArrayList{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static int size=0; // size counts the number of elements in MyList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lastRenderedPageBreak/>
              <w:t xml:space="preserve">    List&lt;String&gt; MyList = new ArrayList&lt;&gt;();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/*    Constructor of MyArrayList is initialized which will create MyArrayList with initial values */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MyArrayList(String[] list){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for(String i:list){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MyList.add(i);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size++;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/*    Checks whether MyList contains the string s, and return the positions where string s occurs in MyList */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public ArrayList&lt;Integer&gt; contains(String e){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boolean b = false;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ArrayList&lt;Integer&gt; positions = new ArrayList&lt;&gt;();  /* arraylist to save the poistions where string s occurs in MyList */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for (int i=0; i&lt;size; i++){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if(MyList.get(i).equals(e)){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    positions.add(i);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    b = true;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return positions;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}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lastRenderedPageBreak/>
              <w:t xml:space="preserve"> 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//    returns MyList array of the object by which it is called.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public List&lt;String&gt; returnList(){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return MyList;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//    adds the elements of MyArrayList which are not present in MyList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public boolean addAll(MyArrayList e){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boolean isChanged = false;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List&lt;String&gt; list = e.returnList();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for(String s:list){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if(!MyList.contains(s)) 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    MyList.add(s);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    isChanged = true;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return isChanged; // return true if MyList is updated, else returns false.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//    retruns true if MyList contains values that are present in MyArrayList e, else False.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public boolean removeAll(MyArrayList e){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boolean isChanged = false;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List&lt;String&gt; list = e.returnList();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lastRenderedPageBreak/>
              <w:t xml:space="preserve">        for(String s: list){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if(MyList.contains(s)) 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    MyList.remove(s);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    isChanged  = true;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return isChanged 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//    give the values that are common in both lists and overwrite MyList with that value.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public void retainAll(MyArrayList e){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List&lt;String&gt; list = e.returnList();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MyList.retainAll(list);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//    displays MyList 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@Override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public String toString(){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String str="";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for (String s:MyList){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    str = s+", "+str;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 xml:space="preserve">        return str;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lastRenderedPageBreak/>
              <w:t xml:space="preserve">    }</w:t>
            </w:r>
          </w:p>
          <w:p w:rsidR="009652C1" w:rsidRPr="009652C1" w:rsidRDefault="009652C1" w:rsidP="009652C1">
            <w:pPr>
              <w:spacing w:before="0" w:beforeAutospacing="0" w:line="360" w:lineRule="auto"/>
              <w:rPr>
                <w:rFonts w:asciiTheme="majorBidi" w:hAnsiTheme="majorBidi" w:cstheme="majorBidi"/>
              </w:rPr>
            </w:pPr>
            <w:r w:rsidRPr="009652C1">
              <w:rPr>
                <w:rFonts w:asciiTheme="majorBidi" w:hAnsiTheme="majorBidi" w:cstheme="majorBidi"/>
              </w:rPr>
              <w:t>}</w:t>
            </w:r>
          </w:p>
        </w:tc>
      </w:tr>
      <w:tr w:rsidR="009652C1" w:rsidTr="009652C1">
        <w:tc>
          <w:tcPr>
            <w:tcW w:w="9350" w:type="dxa"/>
          </w:tcPr>
          <w:p w:rsidR="009652C1" w:rsidRDefault="00FC1926" w:rsidP="00FC1926">
            <w:pPr>
              <w:spacing w:before="0" w:beforeAutospacing="0"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C192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SCREENSHOT</w:t>
            </w:r>
          </w:p>
          <w:p w:rsidR="00FC1926" w:rsidRDefault="00FC1926" w:rsidP="00CF4AF3">
            <w:pPr>
              <w:spacing w:before="0" w:beforeAutospacing="0"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C1926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7AEF12C1" wp14:editId="2179F585">
                  <wp:extent cx="5820587" cy="317226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587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52C1" w:rsidRDefault="009652C1" w:rsidP="00CF4AF3">
      <w:pPr>
        <w:spacing w:before="0" w:beforeAutospacing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F4AF3" w:rsidRPr="00CF4AF3" w:rsidRDefault="00CF4AF3" w:rsidP="00CF4AF3">
      <w:pPr>
        <w:spacing w:before="0" w:beforeAutospacing="0" w:line="240" w:lineRule="auto"/>
        <w:jc w:val="center"/>
        <w:rPr>
          <w:rFonts w:ascii="11" w:hAnsi="11" w:cstheme="majorBidi"/>
        </w:rPr>
      </w:pPr>
    </w:p>
    <w:sectPr w:rsidR="00CF4AF3" w:rsidRPr="00CF4AF3" w:rsidSect="00570CAD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6CF" w:rsidRDefault="00B076CF" w:rsidP="00397C8B">
      <w:pPr>
        <w:spacing w:before="0" w:after="0" w:line="240" w:lineRule="auto"/>
      </w:pPr>
      <w:r>
        <w:separator/>
      </w:r>
    </w:p>
  </w:endnote>
  <w:endnote w:type="continuationSeparator" w:id="0">
    <w:p w:rsidR="00B076CF" w:rsidRDefault="00B076CF" w:rsidP="00397C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11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6CF" w:rsidRDefault="00B076CF" w:rsidP="00397C8B">
      <w:pPr>
        <w:spacing w:before="0" w:after="0" w:line="240" w:lineRule="auto"/>
      </w:pPr>
      <w:r>
        <w:separator/>
      </w:r>
    </w:p>
  </w:footnote>
  <w:footnote w:type="continuationSeparator" w:id="0">
    <w:p w:rsidR="00B076CF" w:rsidRDefault="00B076CF" w:rsidP="00397C8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0742"/>
    <w:multiLevelType w:val="hybridMultilevel"/>
    <w:tmpl w:val="4CBC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805"/>
    <w:multiLevelType w:val="hybridMultilevel"/>
    <w:tmpl w:val="70DC3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57B6"/>
    <w:multiLevelType w:val="hybridMultilevel"/>
    <w:tmpl w:val="4B182B40"/>
    <w:lvl w:ilvl="0" w:tplc="B25E4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138FD"/>
    <w:multiLevelType w:val="hybridMultilevel"/>
    <w:tmpl w:val="077C5FB0"/>
    <w:lvl w:ilvl="0" w:tplc="B25E44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3CB"/>
    <w:multiLevelType w:val="hybridMultilevel"/>
    <w:tmpl w:val="2D4C0C10"/>
    <w:lvl w:ilvl="0" w:tplc="07826F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BC4CBC"/>
    <w:multiLevelType w:val="hybridMultilevel"/>
    <w:tmpl w:val="33329560"/>
    <w:lvl w:ilvl="0" w:tplc="07826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A0DC0"/>
    <w:multiLevelType w:val="hybridMultilevel"/>
    <w:tmpl w:val="3FCE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1065D"/>
    <w:multiLevelType w:val="hybridMultilevel"/>
    <w:tmpl w:val="A3EC25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162B73"/>
    <w:multiLevelType w:val="hybridMultilevel"/>
    <w:tmpl w:val="22C65796"/>
    <w:lvl w:ilvl="0" w:tplc="07826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00332"/>
    <w:multiLevelType w:val="hybridMultilevel"/>
    <w:tmpl w:val="798C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02F26"/>
    <w:multiLevelType w:val="hybridMultilevel"/>
    <w:tmpl w:val="178C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56229"/>
    <w:multiLevelType w:val="hybridMultilevel"/>
    <w:tmpl w:val="F3B613BC"/>
    <w:lvl w:ilvl="0" w:tplc="07826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F6836"/>
    <w:multiLevelType w:val="hybridMultilevel"/>
    <w:tmpl w:val="97FE537A"/>
    <w:lvl w:ilvl="0" w:tplc="07826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67784A"/>
    <w:multiLevelType w:val="hybridMultilevel"/>
    <w:tmpl w:val="E316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6693F"/>
    <w:multiLevelType w:val="hybridMultilevel"/>
    <w:tmpl w:val="B8CA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56417"/>
    <w:multiLevelType w:val="hybridMultilevel"/>
    <w:tmpl w:val="3D0A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60716"/>
    <w:multiLevelType w:val="hybridMultilevel"/>
    <w:tmpl w:val="E872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B7F73"/>
    <w:multiLevelType w:val="hybridMultilevel"/>
    <w:tmpl w:val="4486342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8" w15:restartNumberingAfterBreak="0">
    <w:nsid w:val="7CA52677"/>
    <w:multiLevelType w:val="hybridMultilevel"/>
    <w:tmpl w:val="DFF080E8"/>
    <w:lvl w:ilvl="0" w:tplc="07826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0"/>
  </w:num>
  <w:num w:numId="5">
    <w:abstractNumId w:val="13"/>
  </w:num>
  <w:num w:numId="6">
    <w:abstractNumId w:val="6"/>
  </w:num>
  <w:num w:numId="7">
    <w:abstractNumId w:val="10"/>
  </w:num>
  <w:num w:numId="8">
    <w:abstractNumId w:val="14"/>
  </w:num>
  <w:num w:numId="9">
    <w:abstractNumId w:val="15"/>
  </w:num>
  <w:num w:numId="10">
    <w:abstractNumId w:val="9"/>
  </w:num>
  <w:num w:numId="11">
    <w:abstractNumId w:val="1"/>
  </w:num>
  <w:num w:numId="12">
    <w:abstractNumId w:val="7"/>
  </w:num>
  <w:num w:numId="13">
    <w:abstractNumId w:val="12"/>
  </w:num>
  <w:num w:numId="14">
    <w:abstractNumId w:val="4"/>
  </w:num>
  <w:num w:numId="15">
    <w:abstractNumId w:val="5"/>
  </w:num>
  <w:num w:numId="16">
    <w:abstractNumId w:val="11"/>
  </w:num>
  <w:num w:numId="17">
    <w:abstractNumId w:val="8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AD"/>
    <w:rsid w:val="00037F76"/>
    <w:rsid w:val="000420EC"/>
    <w:rsid w:val="001E2733"/>
    <w:rsid w:val="002605B5"/>
    <w:rsid w:val="002C76AB"/>
    <w:rsid w:val="00302108"/>
    <w:rsid w:val="00342A40"/>
    <w:rsid w:val="00364241"/>
    <w:rsid w:val="00377D3C"/>
    <w:rsid w:val="00397C8B"/>
    <w:rsid w:val="003A1B4D"/>
    <w:rsid w:val="00436BC8"/>
    <w:rsid w:val="004E3EBB"/>
    <w:rsid w:val="00570CAD"/>
    <w:rsid w:val="00577BE4"/>
    <w:rsid w:val="005C769E"/>
    <w:rsid w:val="005D21AE"/>
    <w:rsid w:val="00675184"/>
    <w:rsid w:val="006F3D99"/>
    <w:rsid w:val="00714D68"/>
    <w:rsid w:val="00746C7F"/>
    <w:rsid w:val="00810DE9"/>
    <w:rsid w:val="008653CF"/>
    <w:rsid w:val="00880E8F"/>
    <w:rsid w:val="00886071"/>
    <w:rsid w:val="00916F45"/>
    <w:rsid w:val="009265CE"/>
    <w:rsid w:val="009652C1"/>
    <w:rsid w:val="00A61C3A"/>
    <w:rsid w:val="00AA0D39"/>
    <w:rsid w:val="00AD3D59"/>
    <w:rsid w:val="00B076CF"/>
    <w:rsid w:val="00B45BEF"/>
    <w:rsid w:val="00BA7B6C"/>
    <w:rsid w:val="00BD6436"/>
    <w:rsid w:val="00C201D2"/>
    <w:rsid w:val="00C9125A"/>
    <w:rsid w:val="00CC2E12"/>
    <w:rsid w:val="00CC61F6"/>
    <w:rsid w:val="00CD404F"/>
    <w:rsid w:val="00CF4AF3"/>
    <w:rsid w:val="00DC6562"/>
    <w:rsid w:val="00DD467A"/>
    <w:rsid w:val="00E021FD"/>
    <w:rsid w:val="00E07254"/>
    <w:rsid w:val="00E666D3"/>
    <w:rsid w:val="00E823FC"/>
    <w:rsid w:val="00F2506E"/>
    <w:rsid w:val="00FC1926"/>
    <w:rsid w:val="00FE4923"/>
    <w:rsid w:val="00FE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9882"/>
  <w15:docId w15:val="{E084E801-411F-413D-9239-E465C4C5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CAD"/>
    <w:pPr>
      <w:spacing w:before="100" w:beforeAutospacing="1" w:after="160" w:line="256" w:lineRule="auto"/>
    </w:pPr>
    <w:rPr>
      <w:rFonts w:ascii="DengXian" w:eastAsia="Times New Roman" w:hAnsi="DengXi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C8B"/>
    <w:pPr>
      <w:keepNext/>
      <w:keepLines/>
      <w:spacing w:before="480" w:beforeAutospacing="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CA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A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4923"/>
    <w:pPr>
      <w:ind w:left="720"/>
      <w:contextualSpacing/>
    </w:pPr>
  </w:style>
  <w:style w:type="paragraph" w:customStyle="1" w:styleId="Default">
    <w:name w:val="Default"/>
    <w:rsid w:val="00CC2E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397C8B"/>
    <w:pPr>
      <w:spacing w:before="0" w:beforeAutospacing="0" w:line="259" w:lineRule="auto"/>
    </w:pPr>
    <w:rPr>
      <w:rFonts w:ascii="Times New Roman" w:eastAsiaTheme="minorHAnsi" w:hAnsi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97C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8B"/>
    <w:rPr>
      <w:rFonts w:ascii="DengXian" w:eastAsia="Times New Roman" w:hAnsi="DengXian" w:cs="Times New Roman"/>
    </w:rPr>
  </w:style>
  <w:style w:type="paragraph" w:styleId="Footer">
    <w:name w:val="footer"/>
    <w:basedOn w:val="Normal"/>
    <w:link w:val="FooterChar"/>
    <w:uiPriority w:val="99"/>
    <w:unhideWhenUsed/>
    <w:rsid w:val="00397C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8B"/>
    <w:rPr>
      <w:rFonts w:ascii="DengXian" w:eastAsia="Times New Roman" w:hAnsi="DengXian" w:cs="Times New Roman"/>
    </w:rPr>
  </w:style>
  <w:style w:type="table" w:styleId="TableGrid">
    <w:name w:val="Table Grid"/>
    <w:basedOn w:val="TableNormal"/>
    <w:uiPriority w:val="59"/>
    <w:rsid w:val="00CF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Sai14</b:Tag>
    <b:SourceType>JournalArticle</b:SourceType>
    <b:Guid>{0FECA075-CC29-47AC-B93E-4B0C68948E11}</b:Guid>
    <b:Author>
      <b:Author>
        <b:NameList>
          <b:Person>
            <b:Last>Rehman</b:Last>
            <b:First>Saira</b:First>
          </b:Person>
        </b:NameList>
      </b:Author>
    </b:Author>
    <b:Title>increasing role of media in Pakistan</b:Title>
    <b:JournalName>IPRI Review</b:JournalName>
    <b:Year>2014</b:Year>
    <b:RefOrder>1</b:RefOrder>
  </b:Source>
  <b:Source>
    <b:Tag>Nas12</b:Tag>
    <b:SourceType>JournalArticle</b:SourceType>
    <b:Guid>{9DED5888-017C-4528-A810-710880DCE76B}</b:Guid>
    <b:Author>
      <b:Author>
        <b:NameList>
          <b:Person>
            <b:Last>Oroujlou</b:Last>
            <b:First>Nasser</b:First>
          </b:Person>
        </b:NameList>
      </b:Author>
    </b:Author>
    <b:Title>the importance of media in foreign language learning</b:Title>
    <b:JournalName>Procedia </b:JournalName>
    <b:Year>2012</b:Year>
    <b:RefOrder>2</b:RefOrder>
  </b:Source>
  <b:Source>
    <b:Tag>Kev17</b:Tag>
    <b:SourceType>JournalArticle</b:SourceType>
    <b:Guid>{8E884B11-2420-4B12-8C5D-D2BEA8CAFD7D}</b:Guid>
    <b:Author>
      <b:Author>
        <b:NameList>
          <b:Person>
            <b:Last>Rorke</b:Last>
            <b:First>Kevin</b:First>
            <b:Middle>O'</b:Middle>
          </b:Person>
        </b:NameList>
      </b:Author>
    </b:Author>
    <b:Title>Social learning theory and Mass commun ication</b:Title>
    <b:JournalName>Research Gate</b:JournalName>
    <b:Year>2017</b:Year>
    <b:RefOrder>3</b:RefOrder>
  </b:Source>
</b:Sources>
</file>

<file path=customXml/itemProps1.xml><?xml version="1.0" encoding="utf-8"?>
<ds:datastoreItem xmlns:ds="http://schemas.openxmlformats.org/officeDocument/2006/customXml" ds:itemID="{AAC2A34D-68AA-41D8-AE7C-DBEBCDA6D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Hamid Ayub</cp:lastModifiedBy>
  <cp:revision>17</cp:revision>
  <dcterms:created xsi:type="dcterms:W3CDTF">2019-12-03T17:44:00Z</dcterms:created>
  <dcterms:modified xsi:type="dcterms:W3CDTF">2020-10-22T14:48:00Z</dcterms:modified>
</cp:coreProperties>
</file>