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1. 1406-cı ildə Təbriz üsyanı ilə bağlı olmayan hadisəni seçin: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A) Şahruhun özbaşınalığına qarşı yönəlmişdir</w:t>
      </w:r>
    </w:p>
    <w:p w:rsidR="009B31A7" w:rsidRPr="009B31A7" w:rsidRDefault="009B31A7" w:rsidP="009B31A7">
      <w:pPr>
        <w:tabs>
          <w:tab w:val="left" w:pos="7545"/>
        </w:tabs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Şeyx  Əli Qəssabın başçılığı altında olmuşdur</w:t>
      </w:r>
      <w:r w:rsidRPr="009B31A7">
        <w:rPr>
          <w:rFonts w:ascii="Times New Roman" w:hAnsi="Times New Roman" w:cs="Times New Roman"/>
          <w:lang w:val="az-Latn-AZ"/>
        </w:rPr>
        <w:tab/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Üsyançılar I İbrahimi Təbrizə dəvət etmişdi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Teymuri Əbubəkrə qarşı baş vermişdir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Üsyançılar Teymuriləri şəhərdən qovmuşdu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2.  Qaraqoyunlu dövlətinin zəifləməsinin səbəbləri</w:t>
      </w:r>
      <w:r w:rsidRPr="009B31A7">
        <w:rPr>
          <w:rFonts w:ascii="Times New Roman" w:hAnsi="Times New Roman" w:cs="Times New Roman"/>
          <w:lang w:val="az-Latn-AZ"/>
        </w:rPr>
        <w:t>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Feodal ara çəkişmələrinin güclənməsi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Osmanlı dövləti ilə aparılan müharibələr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Feodalların mərkəzi hakimiyyətə tabe olmamaq  cəhdləri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Şirvan dövləti ilə qarşıdurmanın kəskinləşməsi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Xalq kütlələrinin ağır vəziyyəti ilə əlaqədar ziddiyyətlərin kəskinləşməsi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A) 1,3,5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2,4.5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2,3,4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1,2,5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3. Sərdrud savaşının nəticələrindən biri hesab edilə bilməz: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Teymurilərin Şirvanşahlarla yaxınlaşması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Miranşahın qətlə yetirilməsi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Qaraqoyunluların qələbə qazanması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Teymurilərin Azərbaycandan qovulması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Azərbaycanın cənub torpaqlarının Qaraqoyunluların əlinə keçməsi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4. Xronoloji ardıcıllığı müəyyən edin: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Ağqoyunlu Qara Osmanın Ərzincana yürüşü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İkinci Şənbi-Qazan savaşı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lastRenderedPageBreak/>
        <w:t>3. Qaraqoyunlu dövlətinin yaranması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I İbrahimin oğlunun Sultan Əhmədə köməyə göndərməsi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A) 1,4,2,3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1,2,3,4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4,1,2,3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2,3,1,4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1,3,4,2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5. XV əsrin əvvəllərində Qaraqoyunlu-Şirvan qarşıdurmasının səbəblərini müəyyən edin: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I İbrahimin qısamüddətli Təbriz hökmranlığı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XIV əsrin sonundan başlayaraq Şirvan-Qaraqoyunlu düşmənçiliyi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Şirvanşahın Sultan Əhmədə yardım göstərməsi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Qara Yusifin Bakını ələ keçirməsi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Qaraqoyunluların güclənmsəinin Şirvan üçün təhlükəli olması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1,3,5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2,3,5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1,4,5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2,3,4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6. 1412-ci il Şirvan-Qaraqoyunlu savaşının nəticələrinə daxil deyildir</w:t>
      </w:r>
      <w:r w:rsidRPr="009B31A7">
        <w:rPr>
          <w:rFonts w:ascii="Times New Roman" w:hAnsi="Times New Roman" w:cs="Times New Roman"/>
          <w:lang w:val="az-Latn-AZ"/>
        </w:rPr>
        <w:t>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Şirvan-Qaraqoyunlu ittifaqının əsası qoyuldu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Şirvanşah və onun müttəfiqləri məğlub oldu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Şirvanşah Qaraqoyunludan vassal asılılığını qəbul etdi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I İbrahim əsir alındı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Gürcü çarı Konstantin və gürcü feodalları qətlə yetirildi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7. Qara Yusiflə Şahruh arasında qarşıdurmanın nəticələrini göstərin: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Qaraqoyunluların Qəzvini tutması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lastRenderedPageBreak/>
        <w:t>2. Herat uğrunda rəqabətin güclənməsi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Qara Yusifin Sultaniyyəni ələ keçirməsi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1412-ci ildə Şahruhun müttəfiqi I İbrahimin Qaraqoyunlular tərəfindən məğlub edilməsi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 Teymurilərin Azərbaycanı itirməsi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1,3,5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1,2.3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2,4,5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3,4,5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8. Xronoloji ardıcıllığı müəyyən edin: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Şirvanda I Xəlilullahın hakimiyyətə gəlməsi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Təbriz yaxınlığında Şahruh və Qara İsgəndər arasında savaş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Şahruhun Azərbaycana ilk  uğursuz yürüşləri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Şahruhun Azərbaycana ikinci yürüşü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Alaşkerd savaşı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1,3,5,4,2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1,2,3,4,5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2,1,4,5,3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1,5,3,2,4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3,2,1,5,4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 xml:space="preserve">9. </w:t>
      </w:r>
      <w:r w:rsidRPr="009B31A7">
        <w:rPr>
          <w:rFonts w:ascii="Times New Roman" w:hAnsi="Times New Roman" w:cs="Times New Roman"/>
          <w:lang w:val="az-Latn-AZ"/>
        </w:rPr>
        <w:tab/>
        <w:t>1. Ərazisi şimalda Kür çayına qədər uzanmışdır</w:t>
      </w:r>
    </w:p>
    <w:p w:rsidR="009B31A7" w:rsidRPr="009B31A7" w:rsidRDefault="009B31A7" w:rsidP="009B31A7">
      <w:pPr>
        <w:ind w:firstLine="708"/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Əleyhinə Şirvan-Teymuri ittifaqı yaranmışdır</w:t>
      </w:r>
    </w:p>
    <w:p w:rsidR="009B31A7" w:rsidRPr="009B31A7" w:rsidRDefault="009B31A7" w:rsidP="009B31A7">
      <w:pPr>
        <w:ind w:firstLine="708"/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Paytaxtı Təbriz şəhəri olmuşdur</w:t>
      </w:r>
    </w:p>
    <w:p w:rsidR="009B31A7" w:rsidRPr="009B31A7" w:rsidRDefault="009B31A7" w:rsidP="009B31A7">
      <w:pPr>
        <w:ind w:firstLine="708"/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Teymurilər dövlətinin paytaxtı Heratı ələ keçirmişlər</w:t>
      </w:r>
    </w:p>
    <w:p w:rsidR="009B31A7" w:rsidRPr="009B31A7" w:rsidRDefault="009B31A7" w:rsidP="009B31A7">
      <w:pPr>
        <w:ind w:firstLine="708"/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XV əsrdə yaranmışdır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i/>
          <w:lang w:val="az-Latn-AZ"/>
        </w:rPr>
      </w:pPr>
      <w:r w:rsidRPr="009B31A7">
        <w:rPr>
          <w:rFonts w:ascii="Times New Roman" w:hAnsi="Times New Roman" w:cs="Times New Roman"/>
          <w:b/>
          <w:i/>
          <w:lang w:val="az-Latn-AZ"/>
        </w:rPr>
        <w:t>Qeyd olunanlar aiddir: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lastRenderedPageBreak/>
        <w:t>A</w:t>
      </w:r>
      <w:r w:rsidRPr="009B31A7">
        <w:rPr>
          <w:rFonts w:ascii="Times New Roman" w:hAnsi="Times New Roman" w:cs="Times New Roman"/>
          <w:lang w:val="az-Latn-AZ"/>
        </w:rPr>
        <w:t>) Qaraqoyunlu (Baharlı) dövlətinə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Cəlairilər dövlətinə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Ağqoyunlu (Bayandurlu) dövlətinə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Şirvanşahlar dövlətinə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Elxanilər dövlətinə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10.  Ağqoyunlu Gödək Əhmədin islahatlarına aid deyildir: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Vergi toplanması mərkəzi divana həvalə olundu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 xml:space="preserve">B) Ağqoyunlu dövlətini  yenidən möhkəmləndirdi 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Hərbi-köçəri əyanlara qarşı mübarizə gücləndi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Ara  müharibələrinə son qoymaq uğrunda mübarizə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Şəriətdə göstərilməyən vergi və mükəlləfiyyətlərin  ləğv edilməsi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11.  Ağqoyunlu dövlətində mərkəzi idarə aparatında olan mənsəbləri müəyyən edin: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Əmir ül-üməra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Vəkil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Sədr-əzəm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Vəzir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Kələntər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1,3,4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1,2,3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1,2,5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1,3,5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2,3,4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12. Xronoloji ardıcıllığı müəyyən edin:</w:t>
      </w:r>
    </w:p>
    <w:p w:rsidR="009B31A7" w:rsidRPr="009B31A7" w:rsidRDefault="009B31A7" w:rsidP="009B31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t>Muş savaşı</w:t>
      </w:r>
    </w:p>
    <w:p w:rsidR="009B31A7" w:rsidRPr="009B31A7" w:rsidRDefault="009B31A7" w:rsidP="009B31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t>Teymuri Əbu Səidin Azərbaycana yürüşü</w:t>
      </w:r>
    </w:p>
    <w:p w:rsidR="009B31A7" w:rsidRPr="009B31A7" w:rsidRDefault="009B31A7" w:rsidP="009B31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t>Qaraqoyunlu dövlətinin süqutu</w:t>
      </w:r>
    </w:p>
    <w:p w:rsidR="009B31A7" w:rsidRPr="009B31A7" w:rsidRDefault="009B31A7" w:rsidP="009B31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t>Teymurilərə qarşı Uzun Həsən, Fərrux Yasar və Şeyx Heydər arasında ittifaqaın yaranması</w:t>
      </w:r>
    </w:p>
    <w:p w:rsidR="009B31A7" w:rsidRPr="009B31A7" w:rsidRDefault="009B31A7" w:rsidP="009B31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t>Şirazda Uğurlu Məhəmmədin qiyamı</w:t>
      </w:r>
    </w:p>
    <w:p w:rsidR="009B31A7" w:rsidRPr="009B31A7" w:rsidRDefault="009B31A7" w:rsidP="009B31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lastRenderedPageBreak/>
        <w:t xml:space="preserve"> 1,3,2,4,5</w:t>
      </w:r>
    </w:p>
    <w:p w:rsidR="009B31A7" w:rsidRPr="009B31A7" w:rsidRDefault="009B31A7" w:rsidP="009B31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t>1,2,4,3,5</w:t>
      </w:r>
    </w:p>
    <w:p w:rsidR="009B31A7" w:rsidRPr="009B31A7" w:rsidRDefault="009B31A7" w:rsidP="009B31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t>1,4,2,5,3</w:t>
      </w:r>
    </w:p>
    <w:p w:rsidR="009B31A7" w:rsidRPr="009B31A7" w:rsidRDefault="009B31A7" w:rsidP="009B31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t>2,1,3,5,4</w:t>
      </w:r>
    </w:p>
    <w:p w:rsidR="009B31A7" w:rsidRPr="009B31A7" w:rsidRDefault="009B31A7" w:rsidP="009B31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  <w:r w:rsidRPr="009B31A7">
        <w:rPr>
          <w:rFonts w:ascii="Times New Roman" w:hAnsi="Times New Roman"/>
          <w:sz w:val="24"/>
          <w:szCs w:val="24"/>
          <w:lang w:val="az-Latn-AZ"/>
        </w:rPr>
        <w:t>3,2,4,5,1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13. Trabzonun Ağqoyunlular üçün əhəmiyyətini göstərin: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Aralıq dənizinə çıxış yolu idi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Qara dənizə çıxış imkanına malik idi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Teymurilərə qarşı Ağqoyunlunun müttəfiqi idi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Osmanlıya qarşı Ağqoyunlunun müttəfiqi idi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Ağqoyunlu-Avropa ticarətində vasitəçi idi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A) 2,4,5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2,3,5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1,4,5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1,2,3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i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14. Ağqoyunlu-Osmanlı qarşıdurmasının səbəbləri sırasına daxil deyildir: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Osmanlı işğallarının Qərb istiaqamətində genişlənməsi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Hərbi-strateji mövqelər uğrunda rəqabət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 Osmanlıların  Kiçik Asiyanın şərqini istila etməsi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Ağqoyunlunun Aralıq və Qara dənizə çıxışdan məhrum olması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Osmanlı dövlətinin  Ön Qafqazı, xüsusilə Azərbaycanı tutmaq  istəyi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15. Ağqoyunluların Avropa siyasətinin məqsədlərini müəyyən edin: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Avropa ölkələri ilə birbaşa ticarət əlaqələri yaratmaq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İran körfəzi vasitəsi ilə Hind okeanına çıxış əldə etmək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Avropa ölkələri ilə Osmanlıya qarşı ittifaq yaratmaq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Volqa-Xəzər ticarət yoluna nəzarəti ələ almaq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Avropa vasitəsilə ordunu müasir texnika ilə təchiz etmək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1,3,5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lastRenderedPageBreak/>
        <w:t>B) 1,2,5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1,3,4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3,4,5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2,3,5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16. Trabzonun Osmanlı tərəfindən işğalının Bayandurlu (Ağqoyunlu) üçün nəticələri: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Qara dənizə çıxış itirildi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Aralıq dənizinə çıxış itirildi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 Ağqoyunlu-Osmanlı münasibətləri kəskinləşdi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Ağqoyunlu-Avropa diplomatik əlaqələri zəiflədi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Ağqoyunlu öz müttəfiqi və qohumunu itirdi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1,3,5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1,4,5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2,3,5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1,2,4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17. Osmanlı ilə savaşda Ağqoyunluların məğlubiyyəti bağlı idi: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Avropa müttəfiqlərinin Türkiyəyə qarşı hücuma keçməmələri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Ağqoyunlu qoşununun avanqard hissəsinin tələyə düşməsi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Hərbi-texniki baxımdan Ağqoyunlu ordusunun zəifliyi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Ağqoyunlu komandanlığının strateji səhvi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Osmanlı ordusunun say üstünlüyü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1,3,5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1,2,4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3,4,5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1,2,5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lastRenderedPageBreak/>
        <w:t>18. XV əsrin ikinci yarısında Ağqoyunlu, Şirvanşahlar və Moskva knyazlığı arasında müzakirə edilən məsələləri müəyyənləşdirin: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Xəzər-Volqa ticarətini genişləndirmək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Osmanlı dövlətinə qarşı ittifaq yaratmaq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Qızıl Ordu dövlətininə qarşı birgə mübarizə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Qara dəniz sahilindəki ticarət faktoriyaları ilə əlaqə yaratmaq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Ticarət-diplomatik əlaqələri genişləndirmək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1,3,5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1,2,3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2,4,5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2,3,4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1,2,4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t>19. Xronoloji ardıcıllığı müəyyənləşdirin: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1. Ağqounlu ordusuun Aralıq dənizinin Qaraman sahillərinə çıxması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2. Otluqbeli savaşı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3. Bəyşehir döyüşü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4. İ.Barbaro elçiliynin Təbrizə gəlməsi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5. Malatiya savaşı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  <w:lang w:val="az-Latn-AZ"/>
        </w:rPr>
        <w:t>) 1,3,5,2.4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B) 1,2,3,4,5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C) 1,3,4,2,5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D) 2,1,4,5,3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E) 3,1,2,5,4</w:t>
      </w:r>
    </w:p>
    <w:p w:rsidR="009B31A7" w:rsidRPr="009B31A7" w:rsidRDefault="009B31A7" w:rsidP="009B31A7">
      <w:pPr>
        <w:rPr>
          <w:rFonts w:ascii="Times New Roman" w:hAnsi="Times New Roman" w:cs="Times New Roman"/>
          <w:b/>
          <w:i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 xml:space="preserve">20. XV əsrin II yarısında Ağqoyunluların Osmanlı əleyhinə yaratdığı ittifaqda </w:t>
      </w:r>
      <w:r w:rsidRPr="009B31A7">
        <w:rPr>
          <w:rFonts w:ascii="Times New Roman" w:hAnsi="Times New Roman" w:cs="Times New Roman"/>
          <w:b/>
          <w:lang w:val="az-Latn-AZ"/>
        </w:rPr>
        <w:t>iştirak etməmişdir:</w:t>
      </w:r>
    </w:p>
    <w:p w:rsidR="009B31A7" w:rsidRPr="009B31A7" w:rsidRDefault="009B31A7" w:rsidP="009B31A7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A</w:t>
      </w:r>
      <w:r w:rsidRPr="009B31A7">
        <w:rPr>
          <w:rFonts w:ascii="Times New Roman" w:hAnsi="Times New Roman" w:cs="Times New Roman"/>
        </w:rPr>
        <w:t>)</w:t>
      </w:r>
      <w:r w:rsidRPr="009B31A7">
        <w:rPr>
          <w:rFonts w:ascii="Times New Roman" w:hAnsi="Times New Roman" w:cs="Times New Roman"/>
          <w:lang w:val="az-Latn-AZ"/>
        </w:rPr>
        <w:t xml:space="preserve"> Misir məmlükləri </w:t>
      </w:r>
      <w:r w:rsidRPr="009B31A7">
        <w:rPr>
          <w:rFonts w:ascii="Times New Roman" w:hAnsi="Times New Roman" w:cs="Times New Roman"/>
          <w:lang w:val="az-Latn-AZ"/>
        </w:rPr>
        <w:tab/>
        <w:t>B) Venesiya</w:t>
      </w:r>
      <w:r w:rsidRPr="009B31A7">
        <w:rPr>
          <w:rFonts w:ascii="Times New Roman" w:hAnsi="Times New Roman" w:cs="Times New Roman"/>
          <w:lang w:val="az-Latn-AZ"/>
        </w:rPr>
        <w:tab/>
      </w:r>
      <w:r w:rsidRPr="009B31A7">
        <w:rPr>
          <w:rFonts w:ascii="Times New Roman" w:hAnsi="Times New Roman" w:cs="Times New Roman"/>
          <w:lang w:val="az-Latn-AZ"/>
        </w:rPr>
        <w:tab/>
        <w:t>C) Roma</w:t>
      </w:r>
      <w:r w:rsidRPr="009B31A7">
        <w:rPr>
          <w:rFonts w:ascii="Times New Roman" w:hAnsi="Times New Roman" w:cs="Times New Roman"/>
          <w:lang w:val="az-Latn-AZ"/>
        </w:rPr>
        <w:tab/>
        <w:t>D) Macarıstan</w:t>
      </w:r>
      <w:r w:rsidRPr="009B31A7">
        <w:rPr>
          <w:rFonts w:ascii="Times New Roman" w:hAnsi="Times New Roman" w:cs="Times New Roman"/>
          <w:lang w:val="az-Latn-AZ"/>
        </w:rPr>
        <w:tab/>
        <w:t xml:space="preserve">E) Kipr </w:t>
      </w:r>
    </w:p>
    <w:p w:rsidR="009B31A7" w:rsidRDefault="009B31A7" w:rsidP="009B31A7">
      <w:pPr>
        <w:rPr>
          <w:rFonts w:ascii="Times New Roman" w:hAnsi="Times New Roman" w:cs="Times New Roman"/>
          <w:b/>
          <w:lang w:val="az-Latn-AZ"/>
        </w:rPr>
      </w:pPr>
    </w:p>
    <w:p w:rsidR="009B31A7" w:rsidRDefault="009B31A7" w:rsidP="009B31A7">
      <w:pPr>
        <w:rPr>
          <w:rFonts w:ascii="Times New Roman" w:hAnsi="Times New Roman" w:cs="Times New Roman"/>
          <w:b/>
          <w:lang w:val="az-Latn-AZ"/>
        </w:rPr>
      </w:pPr>
    </w:p>
    <w:p w:rsidR="009B31A7" w:rsidRPr="009B31A7" w:rsidRDefault="009B31A7" w:rsidP="009B31A7">
      <w:pPr>
        <w:rPr>
          <w:rFonts w:ascii="Times New Roman" w:hAnsi="Times New Roman" w:cs="Times New Roman"/>
          <w:b/>
          <w:lang w:val="az-Latn-AZ"/>
        </w:rPr>
      </w:pPr>
      <w:r w:rsidRPr="009B31A7">
        <w:rPr>
          <w:rFonts w:ascii="Times New Roman" w:hAnsi="Times New Roman" w:cs="Times New Roman"/>
          <w:b/>
          <w:lang w:val="az-Latn-AZ"/>
        </w:rPr>
        <w:lastRenderedPageBreak/>
        <w:t>21. Ağqoyunlu dövlətinə aid olan hadisələri göstərin:</w:t>
      </w:r>
    </w:p>
    <w:p w:rsidR="009B31A7" w:rsidRPr="009B31A7" w:rsidRDefault="009B31A7" w:rsidP="009B31A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Cabanı döyüşü</w:t>
      </w:r>
    </w:p>
    <w:p w:rsidR="009B31A7" w:rsidRPr="009B31A7" w:rsidRDefault="009B31A7" w:rsidP="009B31A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Malatya döyüşü</w:t>
      </w:r>
    </w:p>
    <w:p w:rsidR="009B31A7" w:rsidRPr="009B31A7" w:rsidRDefault="009B31A7" w:rsidP="009B31A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Venesiya ilə hərbi ittifaqın bağlanması</w:t>
      </w:r>
    </w:p>
    <w:p w:rsidR="009B31A7" w:rsidRPr="009B31A7" w:rsidRDefault="009B31A7" w:rsidP="009B31A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B31A7">
        <w:rPr>
          <w:rFonts w:ascii="Times New Roman" w:hAnsi="Times New Roman" w:cs="Times New Roman"/>
          <w:lang w:val="az-Latn-AZ"/>
        </w:rPr>
        <w:t>Tamğa</w:t>
      </w:r>
      <w:r w:rsidRPr="009B31A7">
        <w:rPr>
          <w:rFonts w:ascii="Times New Roman" w:hAnsi="Times New Roman" w:cs="Times New Roman"/>
        </w:rPr>
        <w:t xml:space="preserve"> </w:t>
      </w:r>
      <w:r w:rsidRPr="009B31A7">
        <w:rPr>
          <w:rFonts w:ascii="Times New Roman" w:hAnsi="Times New Roman" w:cs="Times New Roman"/>
          <w:lang w:val="az-Latn-AZ"/>
        </w:rPr>
        <w:t>vergisinin</w:t>
      </w:r>
      <w:r w:rsidRPr="009B31A7">
        <w:rPr>
          <w:rFonts w:ascii="Times New Roman" w:hAnsi="Times New Roman" w:cs="Times New Roman"/>
        </w:rPr>
        <w:t xml:space="preserve"> </w:t>
      </w:r>
      <w:r w:rsidRPr="009B31A7">
        <w:rPr>
          <w:rFonts w:ascii="Times New Roman" w:hAnsi="Times New Roman" w:cs="Times New Roman"/>
          <w:lang w:val="az-Latn-AZ"/>
        </w:rPr>
        <w:t>ləğv</w:t>
      </w:r>
      <w:r w:rsidRPr="009B31A7">
        <w:rPr>
          <w:rFonts w:ascii="Times New Roman" w:hAnsi="Times New Roman" w:cs="Times New Roman"/>
        </w:rPr>
        <w:t xml:space="preserve"> </w:t>
      </w:r>
      <w:r w:rsidRPr="009B31A7">
        <w:rPr>
          <w:rFonts w:ascii="Times New Roman" w:hAnsi="Times New Roman" w:cs="Times New Roman"/>
          <w:lang w:val="az-Latn-AZ"/>
        </w:rPr>
        <w:t>edilməsi</w:t>
      </w:r>
    </w:p>
    <w:p w:rsidR="009B31A7" w:rsidRPr="009B31A7" w:rsidRDefault="009B31A7" w:rsidP="009B31A7">
      <w:pPr>
        <w:tabs>
          <w:tab w:val="left" w:pos="7185"/>
        </w:tabs>
        <w:ind w:left="120"/>
        <w:rPr>
          <w:rFonts w:ascii="Times New Roman" w:hAnsi="Times New Roman" w:cs="Times New Roman"/>
        </w:rPr>
      </w:pPr>
      <w:r w:rsidRPr="009B31A7">
        <w:rPr>
          <w:rFonts w:ascii="Times New Roman" w:hAnsi="Times New Roman" w:cs="Times New Roman"/>
        </w:rPr>
        <w:tab/>
      </w:r>
    </w:p>
    <w:p w:rsidR="009B31A7" w:rsidRPr="009B31A7" w:rsidRDefault="009B31A7" w:rsidP="009B31A7">
      <w:pPr>
        <w:ind w:left="120"/>
        <w:rPr>
          <w:rFonts w:ascii="Times New Roman" w:hAnsi="Times New Roman" w:cs="Times New Roman"/>
          <w:lang w:val="az-Latn-AZ"/>
        </w:rPr>
      </w:pPr>
      <w:r w:rsidRPr="009B31A7">
        <w:rPr>
          <w:rFonts w:ascii="Times New Roman" w:hAnsi="Times New Roman" w:cs="Times New Roman"/>
          <w:lang w:val="az-Latn-AZ"/>
        </w:rPr>
        <w:t>A)</w:t>
      </w:r>
      <w:r w:rsidRPr="009B31A7">
        <w:rPr>
          <w:rFonts w:ascii="Times New Roman" w:hAnsi="Times New Roman" w:cs="Times New Roman"/>
        </w:rPr>
        <w:t xml:space="preserve"> 2,3                   </w:t>
      </w:r>
      <w:r w:rsidRPr="009B31A7">
        <w:rPr>
          <w:rFonts w:ascii="Times New Roman" w:hAnsi="Times New Roman" w:cs="Times New Roman"/>
          <w:lang w:val="az-Latn-AZ"/>
        </w:rPr>
        <w:t>B</w:t>
      </w:r>
      <w:r w:rsidRPr="009B31A7">
        <w:rPr>
          <w:rFonts w:ascii="Times New Roman" w:hAnsi="Times New Roman" w:cs="Times New Roman"/>
        </w:rPr>
        <w:t xml:space="preserve">)1,2               </w:t>
      </w:r>
      <w:r w:rsidRPr="009B31A7">
        <w:rPr>
          <w:rFonts w:ascii="Times New Roman" w:hAnsi="Times New Roman" w:cs="Times New Roman"/>
          <w:lang w:val="az-Latn-AZ"/>
        </w:rPr>
        <w:t>C</w:t>
      </w:r>
      <w:r w:rsidRPr="009B31A7">
        <w:rPr>
          <w:rFonts w:ascii="Times New Roman" w:hAnsi="Times New Roman" w:cs="Times New Roman"/>
        </w:rPr>
        <w:t xml:space="preserve">) 2,4           </w:t>
      </w:r>
      <w:r w:rsidRPr="009B31A7">
        <w:rPr>
          <w:rFonts w:ascii="Times New Roman" w:hAnsi="Times New Roman" w:cs="Times New Roman"/>
          <w:lang w:val="az-Latn-AZ"/>
        </w:rPr>
        <w:t>D</w:t>
      </w:r>
      <w:r w:rsidRPr="009B31A7">
        <w:rPr>
          <w:rFonts w:ascii="Times New Roman" w:hAnsi="Times New Roman" w:cs="Times New Roman"/>
        </w:rPr>
        <w:t xml:space="preserve">)1,3           </w:t>
      </w:r>
      <w:r w:rsidRPr="009B31A7">
        <w:rPr>
          <w:rFonts w:ascii="Times New Roman" w:hAnsi="Times New Roman" w:cs="Times New Roman"/>
          <w:lang w:val="az-Latn-AZ"/>
        </w:rPr>
        <w:tab/>
        <w:t>E</w:t>
      </w:r>
      <w:r w:rsidRPr="009B31A7">
        <w:rPr>
          <w:rFonts w:ascii="Times New Roman" w:hAnsi="Times New Roman" w:cs="Times New Roman"/>
        </w:rPr>
        <w:t>)3,4</w:t>
      </w:r>
    </w:p>
    <w:p w:rsidR="0021605E" w:rsidRPr="009B31A7" w:rsidRDefault="0021605E">
      <w:pPr>
        <w:rPr>
          <w:rFonts w:ascii="Times New Roman" w:hAnsi="Times New Roman" w:cs="Times New Roman"/>
        </w:rPr>
      </w:pPr>
    </w:p>
    <w:sectPr w:rsidR="0021605E" w:rsidRPr="009B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3 Arial AzLat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A0FB6"/>
    <w:multiLevelType w:val="hybridMultilevel"/>
    <w:tmpl w:val="835603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5FA2DA6"/>
    <w:multiLevelType w:val="hybridMultilevel"/>
    <w:tmpl w:val="242C2590"/>
    <w:lvl w:ilvl="0" w:tplc="48E63762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BB141B2"/>
    <w:multiLevelType w:val="hybridMultilevel"/>
    <w:tmpl w:val="8C24C090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31A7"/>
    <w:rsid w:val="0021605E"/>
    <w:rsid w:val="009B3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B31A7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BodyText">
    <w:name w:val="Body Text"/>
    <w:basedOn w:val="Normal"/>
    <w:link w:val="BodyTextChar"/>
    <w:uiPriority w:val="99"/>
    <w:rsid w:val="009B31A7"/>
    <w:pPr>
      <w:spacing w:after="0" w:line="240" w:lineRule="auto"/>
      <w:jc w:val="both"/>
    </w:pPr>
    <w:rPr>
      <w:rFonts w:ascii="A3 Arial AzLat" w:eastAsia="MS Mincho" w:hAnsi="A3 Arial AzLat" w:cs="Times New Roman"/>
      <w:sz w:val="28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9B31A7"/>
    <w:rPr>
      <w:rFonts w:ascii="A3 Arial AzLat" w:eastAsia="MS Mincho" w:hAnsi="A3 Arial AzLat" w:cs="Times New Roman"/>
      <w:sz w:val="28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B31A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9B31A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B31A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9B31A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rufatet_home</dc:creator>
  <cp:keywords/>
  <dc:description/>
  <cp:lastModifiedBy>rufatet_home</cp:lastModifiedBy>
  <cp:revision>2</cp:revision>
  <dcterms:created xsi:type="dcterms:W3CDTF">2017-02-13T16:41:00Z</dcterms:created>
  <dcterms:modified xsi:type="dcterms:W3CDTF">2017-02-13T16:46:00Z</dcterms:modified>
</cp:coreProperties>
</file>