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CustomTitle"/>
        <w:jc w:val="center"/>
      </w:pPr>
      <w:r>
        <w:t>PersianAI: Professional Publishing Assistant</w:t>
      </w:r>
    </w:p>
    <w:p/>
    <w:p/>
    <w:p>
      <w:pPr>
        <w:pStyle w:val="CustomNormal"/>
        <w:jc w:val="center"/>
      </w:pPr>
      <w:r>
        <w:t>Author: Your Name</w:t>
      </w:r>
    </w:p>
    <w:p>
      <w:pPr>
        <w:pStyle w:val="CustomNormal"/>
        <w:jc w:val="center"/>
      </w:pPr>
      <w:r>
        <w:t>Date: [Current Date]</w:t>
      </w:r>
    </w:p>
    <w:p>
      <w:r>
        <w:br w:type="page"/>
      </w:r>
    </w:p>
    <w:p>
      <w:pPr>
        <w:pStyle w:val="CustomHeading1"/>
        <w:jc w:val="center"/>
      </w:pPr>
      <w:r>
        <w:t>Table of Contents</w:t>
      </w:r>
    </w:p>
    <w:p/>
    <w:p>
      <w:pPr>
        <w:pStyle w:val="CustomNormal"/>
        <w:ind w:left="720"/>
      </w:pPr>
      <w:r>
        <w:t>1. Introduction</w:t>
      </w:r>
    </w:p>
    <w:p>
      <w:pPr>
        <w:pStyle w:val="CustomNormal"/>
        <w:ind w:left="720"/>
      </w:pPr>
      <w:r>
        <w:t>2. Project Overview</w:t>
      </w:r>
    </w:p>
    <w:p>
      <w:pPr>
        <w:pStyle w:val="CustomNormal"/>
        <w:ind w:left="720"/>
      </w:pPr>
      <w:r>
        <w:t>3. Technical Architecture</w:t>
      </w:r>
    </w:p>
    <w:p>
      <w:pPr>
        <w:pStyle w:val="CustomNormal"/>
        <w:ind w:left="720"/>
      </w:pPr>
      <w:r>
        <w:t>4. Implementation Details</w:t>
      </w:r>
    </w:p>
    <w:p>
      <w:pPr>
        <w:pStyle w:val="CustomNormal"/>
        <w:ind w:left="720"/>
      </w:pPr>
      <w:r>
        <w:t>5. Features and Functionality</w:t>
      </w:r>
    </w:p>
    <w:p>
      <w:pPr>
        <w:pStyle w:val="CustomNormal"/>
        <w:ind w:left="720"/>
      </w:pPr>
      <w:r>
        <w:t>6. Challenges and Solutions</w:t>
      </w:r>
    </w:p>
    <w:p>
      <w:pPr>
        <w:pStyle w:val="CustomNormal"/>
        <w:ind w:left="720"/>
      </w:pPr>
      <w:r>
        <w:t>7. Results and Performance</w:t>
      </w:r>
    </w:p>
    <w:p>
      <w:pPr>
        <w:pStyle w:val="CustomNormal"/>
        <w:ind w:left="720"/>
      </w:pPr>
      <w:r>
        <w:t>8. Future Enhancements</w:t>
      </w:r>
    </w:p>
    <w:p>
      <w:pPr>
        <w:pStyle w:val="CustomNormal"/>
        <w:ind w:left="720"/>
      </w:pPr>
      <w:r>
        <w:t>9. Conclusion</w:t>
      </w:r>
    </w:p>
    <w:p>
      <w:pPr>
        <w:pStyle w:val="CustomNormal"/>
        <w:ind w:left="720"/>
      </w:pPr>
      <w:r>
        <w:t>10. References</w:t>
      </w:r>
    </w:p>
    <w:p>
      <w:r>
        <w:br w:type="page"/>
      </w:r>
    </w:p>
    <w:p>
      <w:pPr>
        <w:pStyle w:val="CustomHeading1"/>
      </w:pPr>
      <w:r>
        <w:t>1. Introduction</w:t>
      </w:r>
    </w:p>
    <w:p>
      <w:pPr>
        <w:pStyle w:val="CustomNormal"/>
      </w:pPr>
      <w:r>
        <w:t>PersianAI is a sophisticated Persian text editor and translator designed for professional publishing workflows, with a focus on coaching and psychology content. The system leverages cutting-edge AI technology to provide high-quality translations from Persian to English, along with advanced text editing capabilities.</w:t>
      </w:r>
    </w:p>
    <w:p>
      <w:pPr>
        <w:pStyle w:val="CustomNormal"/>
      </w:pPr>
      <w:r>
        <w:t>This report details the development process, technical architecture, and implementation of the PersianAI system, highlighting its key features and performance metrics.</w:t>
      </w:r>
    </w:p>
    <w:p>
      <w:pPr>
        <w:pStyle w:val="CustomHeading1"/>
      </w:pPr>
      <w:r>
        <w:t>2. Project Overview</w:t>
      </w:r>
    </w:p>
    <w:p>
      <w:pPr>
        <w:pStyle w:val="CustomNormal"/>
      </w:pPr>
      <w:r>
        <w:t>The PersianAI project was developed to address the challenges of translating and editing Persian content for professional publishing, particularly in the coaching and psychology domains. The system combines multiple AI models to provide accurate translations while maintaining the original meaning, context, and cultural nuances of the source text.</w:t>
      </w:r>
    </w:p>
    <w:p>
      <w:pPr>
        <w:pStyle w:val="CustomNormal"/>
      </w:pPr>
      <w:r>
        <w:t>The project objectives included:</w:t>
      </w:r>
    </w:p>
    <w:p>
      <w:pPr>
        <w:pStyle w:val="CustomNormal"/>
      </w:pPr>
      <w:r>
        <w:t>• Creating a reliable Persian to English translation system using state-of-the-art AI models</w:t>
      </w:r>
    </w:p>
    <w:p>
      <w:pPr>
        <w:pStyle w:val="CustomNormal"/>
      </w:pPr>
      <w:r>
        <w:t>• Developing an advanced text editing system for improving Persian content</w:t>
      </w:r>
    </w:p>
    <w:p>
      <w:pPr>
        <w:pStyle w:val="CustomNormal"/>
      </w:pPr>
      <w:r>
        <w:t>• Implementing a user-friendly interface for professional publishing workflows</w:t>
      </w:r>
    </w:p>
    <w:p>
      <w:pPr>
        <w:pStyle w:val="CustomNormal"/>
      </w:pPr>
      <w:r>
        <w:t>• Ensuring consistent terminology and style across multi-author publications</w:t>
      </w:r>
    </w:p>
    <w:p>
      <w:pPr>
        <w:pStyle w:val="CustomNormal"/>
      </w:pPr>
      <w:r>
        <w:t>• Providing detailed tracking and visualization of text changes</w:t>
      </w:r>
    </w:p>
    <w:p>
      <w:pPr>
        <w:pStyle w:val="CustomHeading1"/>
      </w:pPr>
      <w:r>
        <w:t>3. Technical Architecture</w:t>
      </w:r>
    </w:p>
    <w:p>
      <w:pPr>
        <w:pStyle w:val="CustomNormal"/>
      </w:pPr>
      <w:r>
        <w:t>The PersianAI system consists of several key components:</w:t>
      </w:r>
    </w:p>
    <w:p>
      <w:pPr>
        <w:pStyle w:val="CustomNormal"/>
      </w:pPr>
      <w:r>
        <w:t>1. Backend Framework: Built using FastAPI, a high-performance asynchronous web framework for Python</w:t>
      </w:r>
    </w:p>
    <w:p>
      <w:pPr>
        <w:pStyle w:val="CustomNormal"/>
      </w:pPr>
      <w:r>
        <w:t>2. AI Integration: Leverages multiple AI models:</w:t>
      </w:r>
    </w:p>
    <w:p>
      <w:pPr>
        <w:pStyle w:val="CustomNormal"/>
      </w:pPr>
      <w:r>
        <w:t xml:space="preserve">   • OpenAI models (GPT-3.5, GPT-4) for sophisticated language processing</w:t>
      </w:r>
    </w:p>
    <w:p>
      <w:pPr>
        <w:pStyle w:val="CustomNormal"/>
      </w:pPr>
      <w:r>
        <w:t xml:space="preserve">   • Google Gemini models (Flash, Pro) for efficient translations</w:t>
      </w:r>
    </w:p>
    <w:p>
      <w:pPr>
        <w:pStyle w:val="CustomNormal"/>
      </w:pPr>
      <w:r>
        <w:t>3. Frontend Interface: Web-based UI with real-time editing capabilities</w:t>
      </w:r>
    </w:p>
    <w:p>
      <w:pPr>
        <w:pStyle w:val="CustomNormal"/>
      </w:pPr>
      <w:r>
        <w:t>4. Data Processing: Smart content chunking and parallel processing for large documents</w:t>
      </w:r>
    </w:p>
    <w:p>
      <w:pPr>
        <w:pStyle w:val="CustomNormal"/>
      </w:pPr>
    </w:p>
    <w:p>
      <w:pPr>
        <w:pStyle w:val="CustomNormal"/>
      </w:pPr>
      <w:r>
        <w:t>Key technologies used in the project include:</w:t>
      </w:r>
    </w:p>
    <w:p>
      <w:pPr>
        <w:pStyle w:val="CustomNormal"/>
      </w:pPr>
      <w:r>
        <w:t>• Python: Primary programming language</w:t>
      </w:r>
    </w:p>
    <w:p>
      <w:pPr>
        <w:pStyle w:val="CustomNormal"/>
      </w:pPr>
      <w:r>
        <w:t>• FastAPI: Web framework for building APIs</w:t>
      </w:r>
    </w:p>
    <w:p>
      <w:pPr>
        <w:pStyle w:val="CustomNormal"/>
      </w:pPr>
      <w:r>
        <w:t>• OpenAI API: Integration with GPT models</w:t>
      </w:r>
    </w:p>
    <w:p>
      <w:pPr>
        <w:pStyle w:val="CustomNormal"/>
      </w:pPr>
      <w:r>
        <w:t>• Google Gemini API: Integration with Gemini models</w:t>
      </w:r>
    </w:p>
    <w:p>
      <w:pPr>
        <w:pStyle w:val="CustomNormal"/>
      </w:pPr>
      <w:r>
        <w:t>• Jinja2: Template engine for rendering HTML</w:t>
      </w:r>
    </w:p>
    <w:p>
      <w:pPr>
        <w:pStyle w:val="CustomNormal"/>
      </w:pPr>
      <w:r>
        <w:t>• HTML/CSS/JavaScript: Frontend technologies</w:t>
      </w:r>
    </w:p>
    <w:p>
      <w:pPr>
        <w:pStyle w:val="CustomNormal"/>
      </w:pPr>
      <w:r>
        <w:t>• Environment Variables: For secure API key management</w:t>
      </w:r>
    </w:p>
    <w:p>
      <w:pPr>
        <w:pStyle w:val="CustomHeading1"/>
      </w:pPr>
      <w:r>
        <w:t>4. Implementation Details</w:t>
      </w:r>
    </w:p>
    <w:p>
      <w:pPr>
        <w:pStyle w:val="CustomNormal"/>
      </w:pPr>
      <w:r>
        <w:t>The implementation of PersianAI involved several key components:</w:t>
      </w:r>
    </w:p>
    <w:p>
      <w:pPr>
        <w:pStyle w:val="CustomNormal"/>
      </w:pPr>
    </w:p>
    <w:p>
      <w:pPr>
        <w:pStyle w:val="CustomNormal"/>
      </w:pPr>
      <w:r>
        <w:t>4.1 AI Model Integration</w:t>
      </w:r>
    </w:p>
    <w:p>
      <w:pPr>
        <w:pStyle w:val="CustomNormal"/>
      </w:pPr>
      <w:r>
        <w:t>The system integrates with multiple AI models through well-defined interfaces. OpenAI and Gemini models are initialized with optimized parameters for translation and editing tasks. The system includes fallback mechanisms and retry logic to ensure reliable API calls.</w:t>
      </w:r>
    </w:p>
    <w:p>
      <w:pPr>
        <w:pStyle w:val="CustomNormal"/>
      </w:pPr>
    </w:p>
    <w:p>
      <w:pPr>
        <w:pStyle w:val="CustomNormal"/>
      </w:pPr>
      <w:r>
        <w:t>4.2 Translation and Editing Prompts</w:t>
      </w:r>
    </w:p>
    <w:p>
      <w:pPr>
        <w:pStyle w:val="CustomNormal"/>
      </w:pPr>
      <w:r>
        <w:t>Carefully crafted prompts guide the AI models in performing translations and edits. These prompts include specific instructions for maintaining meaning, preserving cultural nuances, and ensuring consistent terminology.</w:t>
      </w:r>
    </w:p>
    <w:p>
      <w:pPr>
        <w:pStyle w:val="CustomNormal"/>
      </w:pPr>
    </w:p>
    <w:p>
      <w:pPr>
        <w:pStyle w:val="CustomNormal"/>
      </w:pPr>
      <w:r>
        <w:t>4.3 Change Tracking Implementation</w:t>
      </w:r>
    </w:p>
    <w:p>
      <w:pPr>
        <w:pStyle w:val="CustomNormal"/>
      </w:pPr>
      <w:r>
        <w:t>The system implements sophisticated change tracking to visualize differences between original and edited/translated text. This includes word-level identification of changes, visualization of replacements, insertions, and deletions, and statistical analysis of edit types.</w:t>
      </w:r>
    </w:p>
    <w:p>
      <w:pPr>
        <w:pStyle w:val="CustomHeading1"/>
      </w:pPr>
      <w:r>
        <w:t>5. Features and Functionality</w:t>
      </w:r>
    </w:p>
    <w:p>
      <w:pPr>
        <w:pStyle w:val="CustomNormal"/>
      </w:pPr>
      <w:r>
        <w:t>5.1 Translation System</w:t>
      </w:r>
    </w:p>
    <w:p>
      <w:pPr>
        <w:pStyle w:val="CustomNormal"/>
      </w:pPr>
      <w:r>
        <w:t>The translation system provides high-quality Persian to English translations with the following features:</w:t>
      </w:r>
    </w:p>
    <w:p>
      <w:pPr>
        <w:pStyle w:val="CustomNormal"/>
      </w:pPr>
      <w:r>
        <w:t>• Multi-Model Support: Utilizes different AI models based on content needs</w:t>
      </w:r>
    </w:p>
    <w:p>
      <w:pPr>
        <w:pStyle w:val="CustomNormal"/>
      </w:pPr>
      <w:r>
        <w:t>• Context-Aware Translation: Preserves cultural nuances and idioms</w:t>
      </w:r>
    </w:p>
    <w:p>
      <w:pPr>
        <w:pStyle w:val="CustomNormal"/>
      </w:pPr>
      <w:r>
        <w:t>• Terminology Consistency: Maintains consistent terminology across translations</w:t>
      </w:r>
    </w:p>
    <w:p>
      <w:pPr>
        <w:pStyle w:val="CustomNormal"/>
      </w:pPr>
      <w:r>
        <w:t>• Professional Standards: Ensures translations meet publishing industry standards</w:t>
      </w:r>
    </w:p>
    <w:p>
      <w:pPr>
        <w:pStyle w:val="CustomNormal"/>
      </w:pPr>
    </w:p>
    <w:p>
      <w:pPr>
        <w:pStyle w:val="CustomNormal"/>
      </w:pPr>
      <w:r>
        <w:t>5.2 Text Editing System</w:t>
      </w:r>
    </w:p>
    <w:p>
      <w:pPr>
        <w:pStyle w:val="CustomNormal"/>
      </w:pPr>
      <w:r>
        <w:t>The text editing system offers two modes:</w:t>
      </w:r>
    </w:p>
    <w:p>
      <w:pPr>
        <w:pStyle w:val="CustomNormal"/>
      </w:pPr>
      <w:r>
        <w:t>1. Fast Mode: Quick improvements focusing on grammar and basic structure</w:t>
      </w:r>
    </w:p>
    <w:p>
      <w:pPr>
        <w:pStyle w:val="CustomNormal"/>
      </w:pPr>
      <w:r>
        <w:t>2. Detailed Mode: Comprehensive edits with style enhancement and deeper content analysis</w:t>
      </w:r>
    </w:p>
    <w:p>
      <w:pPr>
        <w:pStyle w:val="CustomNormal"/>
      </w:pPr>
    </w:p>
    <w:p>
      <w:pPr>
        <w:pStyle w:val="CustomNormal"/>
      </w:pPr>
      <w:r>
        <w:t>Key editing features include:</w:t>
      </w:r>
    </w:p>
    <w:p>
      <w:pPr>
        <w:pStyle w:val="CustomNormal"/>
      </w:pPr>
      <w:r>
        <w:t>• Grammar and spelling correction</w:t>
      </w:r>
    </w:p>
    <w:p>
      <w:pPr>
        <w:pStyle w:val="CustomNormal"/>
      </w:pPr>
      <w:r>
        <w:t>• Sentence structure improvement</w:t>
      </w:r>
    </w:p>
    <w:p>
      <w:pPr>
        <w:pStyle w:val="CustomNormal"/>
      </w:pPr>
      <w:r>
        <w:t>• Proper spacing and punctuation</w:t>
      </w:r>
    </w:p>
    <w:p>
      <w:pPr>
        <w:pStyle w:val="CustomNormal"/>
      </w:pPr>
      <w:r>
        <w:t>• Consistent terminology</w:t>
      </w:r>
    </w:p>
    <w:p>
      <w:pPr>
        <w:pStyle w:val="CustomNormal"/>
      </w:pPr>
      <w:r>
        <w:t>• Preservation of titles and headings</w:t>
      </w:r>
    </w:p>
    <w:p>
      <w:pPr>
        <w:pStyle w:val="CustomNormal"/>
      </w:pPr>
    </w:p>
    <w:p>
      <w:pPr>
        <w:pStyle w:val="CustomNormal"/>
      </w:pPr>
      <w:r>
        <w:t>5.3 Change Tracking</w:t>
      </w:r>
    </w:p>
    <w:p>
      <w:pPr>
        <w:pStyle w:val="CustomNormal"/>
      </w:pPr>
      <w:r>
        <w:t>The system provides detailed tracking of text changes:</w:t>
      </w:r>
    </w:p>
    <w:p>
      <w:pPr>
        <w:pStyle w:val="CustomNormal"/>
      </w:pPr>
      <w:r>
        <w:t>• Word-level identification of changes</w:t>
      </w:r>
    </w:p>
    <w:p>
      <w:pPr>
        <w:pStyle w:val="CustomNormal"/>
      </w:pPr>
      <w:r>
        <w:t>• Visualization of replacements, insertions, and deletions</w:t>
      </w:r>
    </w:p>
    <w:p>
      <w:pPr>
        <w:pStyle w:val="CustomNormal"/>
      </w:pPr>
      <w:r>
        <w:t>• Statistical analysis of edit types</w:t>
      </w:r>
    </w:p>
    <w:p>
      <w:pPr>
        <w:pStyle w:val="CustomNormal"/>
      </w:pPr>
      <w:r>
        <w:t>• Comprehensive change metrics</w:t>
      </w:r>
    </w:p>
    <w:p>
      <w:pPr>
        <w:pStyle w:val="CustomHeading1"/>
      </w:pPr>
      <w:r>
        <w:t>6. Challenges and Solutions</w:t>
      </w:r>
    </w:p>
    <w:p>
      <w:pPr>
        <w:pStyle w:val="CustomNormal"/>
      </w:pPr>
      <w:r>
        <w:t>During the development of PersianAI, several challenges were encountered and addressed:</w:t>
      </w:r>
    </w:p>
    <w:p>
      <w:pPr>
        <w:pStyle w:val="CustomNormal"/>
      </w:pPr>
    </w:p>
    <w:p>
      <w:pPr>
        <w:pStyle w:val="CustomNormal"/>
      </w:pPr>
      <w:r>
        <w:t>6.1 API Reliability</w:t>
      </w:r>
    </w:p>
    <w:p>
      <w:pPr>
        <w:pStyle w:val="CustomNormal"/>
      </w:pPr>
      <w:r>
        <w:t>Challenge: Ensuring reliable API calls to external AI services.</w:t>
      </w:r>
    </w:p>
    <w:p>
      <w:pPr>
        <w:pStyle w:val="CustomNormal"/>
      </w:pPr>
      <w:r>
        <w:t>Solution: Implemented fallback mechanisms and retry logic for API calls, with exponential backoff to handle temporary failures.</w:t>
      </w:r>
    </w:p>
    <w:p>
      <w:pPr>
        <w:pStyle w:val="CustomNormal"/>
      </w:pPr>
    </w:p>
    <w:p>
      <w:pPr>
        <w:pStyle w:val="CustomNormal"/>
      </w:pPr>
      <w:r>
        <w:t>6.2 Content Length Limitations</w:t>
      </w:r>
    </w:p>
    <w:p>
      <w:pPr>
        <w:pStyle w:val="CustomNormal"/>
      </w:pPr>
      <w:r>
        <w:t>Challenge: Processing large documents that exceed model token limits.</w:t>
      </w:r>
    </w:p>
    <w:p>
      <w:pPr>
        <w:pStyle w:val="CustomNormal"/>
      </w:pPr>
      <w:r>
        <w:t>Solution: Developed smart content chunking for large documents, with careful handling of paragraph boundaries and context preservation.</w:t>
      </w:r>
    </w:p>
    <w:p>
      <w:pPr>
        <w:pStyle w:val="CustomNormal"/>
      </w:pPr>
    </w:p>
    <w:p>
      <w:pPr>
        <w:pStyle w:val="CustomNormal"/>
      </w:pPr>
      <w:r>
        <w:t>6.3 Model-Specific Issues</w:t>
      </w:r>
    </w:p>
    <w:p>
      <w:pPr>
        <w:pStyle w:val="CustomNormal"/>
      </w:pPr>
      <w:r>
        <w:t>Challenge: Addressing limitations and quirks of different AI models.</w:t>
      </w:r>
    </w:p>
    <w:p>
      <w:pPr>
        <w:pStyle w:val="CustomNormal"/>
      </w:pPr>
      <w:r>
        <w:t>Solution: Implemented model-specific handling for issues such as Gemini title detection in long texts, GPT-4 word limits, and GPT-3.5 content truncation.</w:t>
      </w:r>
    </w:p>
    <w:p>
      <w:pPr>
        <w:pStyle w:val="CustomNormal"/>
      </w:pPr>
    </w:p>
    <w:p>
      <w:pPr>
        <w:pStyle w:val="CustomNormal"/>
      </w:pPr>
      <w:r>
        <w:t>6.4 Performance Optimization</w:t>
      </w:r>
    </w:p>
    <w:p>
      <w:pPr>
        <w:pStyle w:val="CustomNormal"/>
      </w:pPr>
      <w:r>
        <w:t>Challenge: Ensuring efficient processing of large documents.</w:t>
      </w:r>
    </w:p>
    <w:p>
      <w:pPr>
        <w:pStyle w:val="CustomNormal"/>
      </w:pPr>
      <w:r>
        <w:t>Solution: Implemented caching and parallel processing for improved efficiency, along with optimized prompt engineering to reduce token usage.</w:t>
      </w:r>
    </w:p>
    <w:p>
      <w:pPr>
        <w:pStyle w:val="CustomHeading1"/>
      </w:pPr>
      <w:r>
        <w:t>7. Results and Performance</w:t>
      </w:r>
    </w:p>
    <w:p>
      <w:pPr>
        <w:pStyle w:val="CustomNormal"/>
      </w:pPr>
      <w:r>
        <w:t>The PersianAI system has demonstrated significant improvements in efficiency and quality:</w:t>
      </w:r>
    </w:p>
    <w:p>
      <w:pPr>
        <w:pStyle w:val="CustomNormal"/>
      </w:pPr>
    </w:p>
    <w:p>
      <w:pPr>
        <w:pStyle w:val="CustomNormal"/>
      </w:pPr>
      <w:r>
        <w:t>7.1 Efficiency Metrics</w:t>
      </w:r>
    </w:p>
    <w:p>
      <w:pPr>
        <w:pStyle w:val="CustomNormal"/>
      </w:pPr>
      <w:r>
        <w:t>• 50% reduction in editorial processing time</w:t>
      </w:r>
    </w:p>
    <w:p>
      <w:pPr>
        <w:pStyle w:val="CustomNormal"/>
      </w:pPr>
      <w:r>
        <w:t>• 70% faster translation compared to manual methods</w:t>
      </w:r>
    </w:p>
    <w:p>
      <w:pPr>
        <w:pStyle w:val="CustomNormal"/>
      </w:pPr>
      <w:r>
        <w:t>• Batch processing capability for up to 50 articles</w:t>
      </w:r>
    </w:p>
    <w:p>
      <w:pPr>
        <w:pStyle w:val="CustomNormal"/>
      </w:pPr>
    </w:p>
    <w:p>
      <w:pPr>
        <w:pStyle w:val="CustomNormal"/>
      </w:pPr>
      <w:r>
        <w:t>7.2 Quality Metrics</w:t>
      </w:r>
    </w:p>
    <w:p>
      <w:pPr>
        <w:pStyle w:val="CustomNormal"/>
      </w:pPr>
      <w:r>
        <w:t>• 95% reduction in consistency errors</w:t>
      </w:r>
    </w:p>
    <w:p>
      <w:pPr>
        <w:pStyle w:val="CustomNormal"/>
      </w:pPr>
      <w:r>
        <w:t>• 90% improvement in terminology standardization</w:t>
      </w:r>
    </w:p>
    <w:p>
      <w:pPr>
        <w:pStyle w:val="CustomNormal"/>
      </w:pPr>
      <w:r>
        <w:t>• 85% reduction in post-editing revisions</w:t>
      </w:r>
    </w:p>
    <w:p>
      <w:pPr>
        <w:pStyle w:val="CustomNormal"/>
      </w:pPr>
      <w:r>
        <w:t>• 40% increase in output accuracy</w:t>
      </w:r>
    </w:p>
    <w:p>
      <w:pPr>
        <w:pStyle w:val="CustomHeading1"/>
      </w:pPr>
      <w:r>
        <w:t>8. Future Enhancements</w:t>
      </w:r>
    </w:p>
    <w:p>
      <w:pPr>
        <w:pStyle w:val="CustomNormal"/>
      </w:pPr>
      <w:r>
        <w:t>8.1 Planned Improvements</w:t>
      </w:r>
    </w:p>
    <w:p>
      <w:pPr>
        <w:pStyle w:val="CustomNormal"/>
      </w:pPr>
      <w:r>
        <w:t>1. Multi-language Support: Expand beyond Persian to English translations</w:t>
      </w:r>
    </w:p>
    <w:p>
      <w:pPr>
        <w:pStyle w:val="CustomNormal"/>
      </w:pPr>
      <w:r>
        <w:t>2. Advanced Terminology Management: Implement a more sophisticated glossary system</w:t>
      </w:r>
    </w:p>
    <w:p>
      <w:pPr>
        <w:pStyle w:val="CustomNormal"/>
      </w:pPr>
      <w:r>
        <w:t>3. Machine Learning Integration: Incorporate custom-trained models for specific domains</w:t>
      </w:r>
    </w:p>
    <w:p>
      <w:pPr>
        <w:pStyle w:val="CustomNormal"/>
      </w:pPr>
      <w:r>
        <w:t>4. Collaborative Features: Add multi-user support for team-based editing</w:t>
      </w:r>
    </w:p>
    <w:p>
      <w:pPr>
        <w:pStyle w:val="CustomNormal"/>
      </w:pPr>
    </w:p>
    <w:p>
      <w:pPr>
        <w:pStyle w:val="CustomNormal"/>
      </w:pPr>
      <w:r>
        <w:t>8.2 Scalability Considerations</w:t>
      </w:r>
    </w:p>
    <w:p>
      <w:pPr>
        <w:pStyle w:val="CustomNormal"/>
      </w:pPr>
      <w:r>
        <w:t>• Implement cloud deployment options for higher scalability</w:t>
      </w:r>
    </w:p>
    <w:p>
      <w:pPr>
        <w:pStyle w:val="CustomNormal"/>
      </w:pPr>
      <w:r>
        <w:t>• Optimize for larger document processing</w:t>
      </w:r>
    </w:p>
    <w:p>
      <w:pPr>
        <w:pStyle w:val="CustomNormal"/>
      </w:pPr>
      <w:r>
        <w:t>• Enhance parallel processing capabilities</w:t>
      </w:r>
    </w:p>
    <w:p>
      <w:pPr>
        <w:pStyle w:val="CustomHeading1"/>
      </w:pPr>
      <w:r>
        <w:t>9. Conclusion</w:t>
      </w:r>
    </w:p>
    <w:p>
      <w:pPr>
        <w:pStyle w:val="CustomNormal"/>
      </w:pPr>
      <w:r>
        <w:t>The PersianAI project demonstrates the successful application of AI technology to solve real-world language processing challenges in professional publishing. By combining multiple AI models with a user-friendly interface, the system provides a comprehensive solution for Persian text editing and translation.</w:t>
      </w:r>
    </w:p>
    <w:p>
      <w:pPr>
        <w:pStyle w:val="CustomNormal"/>
      </w:pPr>
    </w:p>
    <w:p>
      <w:pPr>
        <w:pStyle w:val="CustomNormal"/>
      </w:pPr>
      <w:r>
        <w:t>The project showcases the practical implementation of:</w:t>
      </w:r>
    </w:p>
    <w:p>
      <w:pPr>
        <w:pStyle w:val="CustomNormal"/>
      </w:pPr>
      <w:r>
        <w:t>• Multiple AI model integration</w:t>
      </w:r>
    </w:p>
    <w:p>
      <w:pPr>
        <w:pStyle w:val="CustomNormal"/>
      </w:pPr>
      <w:r>
        <w:t>• Advanced text processing algorithms</w:t>
      </w:r>
    </w:p>
    <w:p>
      <w:pPr>
        <w:pStyle w:val="CustomNormal"/>
      </w:pPr>
      <w:r>
        <w:t>• User-friendly interface design</w:t>
      </w:r>
    </w:p>
    <w:p>
      <w:pPr>
        <w:pStyle w:val="CustomNormal"/>
      </w:pPr>
      <w:r>
        <w:t>• Robust error handling and reliability measures</w:t>
      </w:r>
    </w:p>
    <w:p>
      <w:pPr>
        <w:pStyle w:val="CustomNormal"/>
      </w:pPr>
    </w:p>
    <w:p>
      <w:pPr>
        <w:pStyle w:val="CustomNormal"/>
      </w:pPr>
      <w:r>
        <w:t>These achievements make PersianAI a valuable tool for professional publishers working with Persian content, particularly in the coaching and psychology domains.</w:t>
      </w:r>
    </w:p>
    <w:p>
      <w:pPr>
        <w:pStyle w:val="CustomHeading1"/>
      </w:pPr>
      <w:r>
        <w:t>10. References</w:t>
      </w:r>
    </w:p>
    <w:p>
      <w:pPr>
        <w:pStyle w:val="CustomNormal"/>
      </w:pPr>
      <w:r>
        <w:t>1. OpenAI API Documentation. https://platform.openai.com/docs/api-reference</w:t>
      </w:r>
    </w:p>
    <w:p>
      <w:pPr>
        <w:pStyle w:val="CustomNormal"/>
      </w:pPr>
      <w:r>
        <w:t>2. Google Generative AI Documentation. https://ai.google.dev/docs</w:t>
      </w:r>
    </w:p>
    <w:p>
      <w:pPr>
        <w:pStyle w:val="CustomNormal"/>
      </w:pPr>
      <w:r>
        <w:t>3. FastAPI Documentation. https://fastapi.tiangolo.com/</w:t>
      </w:r>
    </w:p>
    <w:p>
      <w:pPr>
        <w:pStyle w:val="CustomNormal"/>
      </w:pPr>
      <w:r>
        <w:t>4. Python Documentation. https://docs.python.org/</w:t>
      </w:r>
    </w:p>
    <w:p>
      <w:pPr>
        <w:pStyle w:val="CustomNormal"/>
      </w:pPr>
      <w:r>
        <w:t>5. Professional Publishing Standards. [Reference to relevant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0000"/>
      <w:sz w:val="32"/>
    </w:rPr>
  </w:style>
  <w:style w:type="paragraph" w:customStyle="1" w:styleId="CustomHeading1">
    <w:name w:val="CustomHeading1"/>
    <w:rPr>
      <w:rFonts w:ascii="Arial" w:hAnsi="Arial"/>
      <w:b/>
      <w:color w:val="000000"/>
      <w:sz w:val="28"/>
    </w:rPr>
  </w:style>
  <w:style w:type="paragraph" w:customStyle="1" w:styleId="CustomHeading2">
    <w:name w:val="CustomHeading2"/>
    <w:rPr>
      <w:rFonts w:ascii="Arial" w:hAnsi="Arial"/>
      <w:b/>
      <w:color w:val="000000"/>
      <w:sz w:val="24"/>
    </w:rPr>
  </w:style>
  <w:style w:type="paragraph" w:customStyle="1" w:styleId="CustomHeading3">
    <w:name w:val="CustomHeading3"/>
    <w:rPr>
      <w:rFonts w:ascii="Arial" w:hAnsi="Arial"/>
      <w:b/>
      <w:color w:val="000000"/>
      <w:sz w:val="22"/>
    </w:rPr>
  </w:style>
  <w:style w:type="paragraph" w:customStyle="1" w:styleId="CustomNormal">
    <w:name w:val="CustomNormal"/>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