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A85B26" w14:textId="7D8B268A" w:rsidR="003B668C" w:rsidRDefault="003B668C">
      <w:pPr>
        <w:pStyle w:val="BodyText"/>
        <w:rPr>
          <w:sz w:val="20"/>
        </w:rPr>
      </w:pPr>
      <w:bookmarkStart w:id="0" w:name="_Hlk146006604"/>
      <w:bookmarkEnd w:id="0"/>
    </w:p>
    <w:p w14:paraId="2B525B00" w14:textId="142584A0" w:rsidR="003B668C" w:rsidRDefault="00E03835" w:rsidP="00894BA4">
      <w:pPr>
        <w:pStyle w:val="BodyText"/>
        <w:jc w:val="center"/>
        <w:rPr>
          <w:b/>
          <w:bCs/>
          <w:sz w:val="32"/>
          <w:szCs w:val="32"/>
        </w:rPr>
      </w:pPr>
      <w:r w:rsidRPr="00E03835">
        <w:rPr>
          <w:b/>
          <w:bCs/>
          <w:sz w:val="32"/>
          <w:szCs w:val="32"/>
        </w:rPr>
        <w:t>The Effects of the new legislation in Afghanistan on Urban parks design</w:t>
      </w:r>
    </w:p>
    <w:p w14:paraId="7E5DB89A" w14:textId="77777777" w:rsidR="006345F9" w:rsidRDefault="006345F9" w:rsidP="00894BA4">
      <w:pPr>
        <w:pStyle w:val="BodyText"/>
        <w:jc w:val="center"/>
        <w:rPr>
          <w:b/>
        </w:rPr>
      </w:pPr>
    </w:p>
    <w:p w14:paraId="109ABB27" w14:textId="2ACB7E53" w:rsidR="00894BA4" w:rsidRPr="00894BA4" w:rsidRDefault="00894BA4" w:rsidP="00894BA4">
      <w:pPr>
        <w:ind w:left="269" w:right="389"/>
        <w:jc w:val="center"/>
        <w:rPr>
          <w:b/>
          <w:bCs/>
          <w:spacing w:val="-3"/>
          <w:vertAlign w:val="superscript"/>
        </w:rPr>
      </w:pPr>
      <w:r>
        <w:rPr>
          <w:b/>
          <w:bCs/>
        </w:rPr>
        <w:t>HASIBULLAH KHALID</w:t>
      </w:r>
      <w:r w:rsidR="00752E1C" w:rsidRPr="00FA7D1C">
        <w:rPr>
          <w:b/>
          <w:bCs/>
          <w:vertAlign w:val="superscript"/>
        </w:rPr>
        <w:t>1</w:t>
      </w:r>
      <w:r w:rsidR="002C394C" w:rsidRPr="00FA7D1C">
        <w:rPr>
          <w:b/>
          <w:bCs/>
          <w:vertAlign w:val="superscript"/>
        </w:rPr>
        <w:t>*</w:t>
      </w:r>
      <w:r w:rsidR="00752E1C" w:rsidRPr="00FA7D1C">
        <w:rPr>
          <w:b/>
          <w:bCs/>
        </w:rPr>
        <w:t>,</w:t>
      </w:r>
      <w:r w:rsidR="00752E1C" w:rsidRPr="00FA7D1C">
        <w:rPr>
          <w:b/>
          <w:bCs/>
          <w:spacing w:val="-3"/>
        </w:rPr>
        <w:t xml:space="preserve"> </w:t>
      </w:r>
      <w:r>
        <w:rPr>
          <w:b/>
          <w:bCs/>
          <w:spacing w:val="-3"/>
        </w:rPr>
        <w:t>MOHAMMAD ZIA RAHIMI</w:t>
      </w:r>
      <w:r w:rsidR="00752E1C" w:rsidRPr="00FA7D1C">
        <w:rPr>
          <w:b/>
          <w:bCs/>
          <w:vertAlign w:val="superscript"/>
        </w:rPr>
        <w:t>2</w:t>
      </w:r>
      <w:r w:rsidR="00752E1C" w:rsidRPr="00FA7D1C">
        <w:rPr>
          <w:b/>
          <w:bCs/>
        </w:rPr>
        <w:t>,</w:t>
      </w:r>
      <w:r w:rsidR="00752E1C" w:rsidRPr="00FA7D1C">
        <w:rPr>
          <w:b/>
          <w:bCs/>
          <w:spacing w:val="-3"/>
        </w:rPr>
        <w:t xml:space="preserve"> </w:t>
      </w:r>
      <w:r>
        <w:rPr>
          <w:b/>
          <w:bCs/>
          <w:spacing w:val="-3"/>
        </w:rPr>
        <w:t>AHMAD ZUBAIR SEDIQI</w:t>
      </w:r>
      <w:r w:rsidRPr="00894BA4">
        <w:rPr>
          <w:b/>
          <w:bCs/>
          <w:spacing w:val="-3"/>
          <w:vertAlign w:val="superscript"/>
        </w:rPr>
        <w:t>3</w:t>
      </w:r>
    </w:p>
    <w:p w14:paraId="09543AE8" w14:textId="4E1DEF3F" w:rsidR="003B668C" w:rsidRDefault="009D0582">
      <w:pPr>
        <w:pStyle w:val="BodyText"/>
        <w:spacing w:before="6"/>
        <w:rPr>
          <w:sz w:val="22"/>
          <w:szCs w:val="26"/>
          <w:vertAlign w:val="superscript"/>
        </w:rPr>
      </w:pPr>
      <w:r>
        <w:rPr>
          <w:b/>
          <w:bCs/>
          <w:spacing w:val="-3"/>
          <w:sz w:val="22"/>
          <w:szCs w:val="22"/>
        </w:rPr>
        <w:t xml:space="preserve">       </w:t>
      </w:r>
      <w:r w:rsidR="00894BA4" w:rsidRPr="00894BA4">
        <w:rPr>
          <w:b/>
          <w:bCs/>
          <w:spacing w:val="-3"/>
          <w:sz w:val="22"/>
          <w:szCs w:val="22"/>
        </w:rPr>
        <w:t>PROF.</w:t>
      </w:r>
      <w:r w:rsidR="00894BA4">
        <w:rPr>
          <w:b/>
          <w:bCs/>
          <w:spacing w:val="-3"/>
          <w:sz w:val="22"/>
          <w:szCs w:val="22"/>
        </w:rPr>
        <w:t xml:space="preserve"> </w:t>
      </w:r>
      <w:r w:rsidR="00894BA4" w:rsidRPr="00894BA4">
        <w:rPr>
          <w:b/>
          <w:bCs/>
          <w:spacing w:val="-3"/>
          <w:sz w:val="22"/>
          <w:szCs w:val="22"/>
        </w:rPr>
        <w:t>Ph.</w:t>
      </w:r>
      <w:r w:rsidR="00894BA4">
        <w:rPr>
          <w:b/>
          <w:bCs/>
          <w:spacing w:val="-3"/>
          <w:sz w:val="22"/>
          <w:szCs w:val="22"/>
        </w:rPr>
        <w:t xml:space="preserve"> </w:t>
      </w:r>
      <w:r w:rsidR="00894BA4" w:rsidRPr="00894BA4">
        <w:rPr>
          <w:b/>
          <w:bCs/>
          <w:spacing w:val="-3"/>
          <w:sz w:val="22"/>
          <w:szCs w:val="22"/>
        </w:rPr>
        <w:t>D AHMAD JAWAD NIAZI</w:t>
      </w:r>
      <w:r w:rsidR="00894BA4" w:rsidRPr="00894BA4">
        <w:rPr>
          <w:sz w:val="22"/>
          <w:szCs w:val="26"/>
          <w:vertAlign w:val="superscript"/>
        </w:rPr>
        <w:t>4</w:t>
      </w:r>
    </w:p>
    <w:p w14:paraId="78896DD4" w14:textId="77777777" w:rsidR="00F21F9B" w:rsidRDefault="00F21F9B">
      <w:pPr>
        <w:pStyle w:val="BodyText"/>
        <w:spacing w:before="6"/>
        <w:rPr>
          <w:sz w:val="20"/>
        </w:rPr>
      </w:pPr>
    </w:p>
    <w:p w14:paraId="7F648F73" w14:textId="65982009" w:rsidR="003B668C" w:rsidRDefault="00752E1C">
      <w:pPr>
        <w:spacing w:before="1"/>
        <w:ind w:left="198"/>
        <w:rPr>
          <w:sz w:val="18"/>
        </w:rPr>
      </w:pPr>
      <w:r>
        <w:rPr>
          <w:position w:val="6"/>
          <w:sz w:val="12"/>
        </w:rPr>
        <w:t>1</w:t>
      </w:r>
      <w:r w:rsidR="00D77164">
        <w:rPr>
          <w:position w:val="6"/>
          <w:sz w:val="12"/>
        </w:rPr>
        <w:t>*</w:t>
      </w:r>
      <w:r>
        <w:rPr>
          <w:sz w:val="18"/>
        </w:rPr>
        <w:t>Graduate</w:t>
      </w:r>
      <w:r>
        <w:rPr>
          <w:spacing w:val="1"/>
          <w:sz w:val="18"/>
        </w:rPr>
        <w:t xml:space="preserve"> </w:t>
      </w:r>
      <w:r>
        <w:rPr>
          <w:sz w:val="18"/>
        </w:rPr>
        <w:t>Student,</w:t>
      </w:r>
      <w:r>
        <w:rPr>
          <w:spacing w:val="3"/>
          <w:sz w:val="18"/>
        </w:rPr>
        <w:t xml:space="preserve"> </w:t>
      </w:r>
      <w:r>
        <w:rPr>
          <w:sz w:val="18"/>
        </w:rPr>
        <w:t>Department</w:t>
      </w:r>
      <w:r>
        <w:rPr>
          <w:spacing w:val="3"/>
          <w:sz w:val="18"/>
        </w:rPr>
        <w:t xml:space="preserve"> </w:t>
      </w:r>
      <w:r>
        <w:rPr>
          <w:sz w:val="18"/>
        </w:rPr>
        <w:t xml:space="preserve">of </w:t>
      </w:r>
      <w:r w:rsidR="002C394C">
        <w:rPr>
          <w:sz w:val="18"/>
        </w:rPr>
        <w:t>Building Architecture Construction Faculty</w:t>
      </w:r>
      <w:r>
        <w:rPr>
          <w:sz w:val="18"/>
        </w:rPr>
        <w:t>,</w:t>
      </w:r>
      <w:r>
        <w:rPr>
          <w:spacing w:val="1"/>
          <w:sz w:val="18"/>
        </w:rPr>
        <w:t xml:space="preserve"> </w:t>
      </w:r>
      <w:r>
        <w:rPr>
          <w:sz w:val="18"/>
        </w:rPr>
        <w:t>Kabul Polytechnic</w:t>
      </w:r>
      <w:r>
        <w:rPr>
          <w:spacing w:val="2"/>
          <w:sz w:val="18"/>
        </w:rPr>
        <w:t xml:space="preserve"> </w:t>
      </w:r>
      <w:r>
        <w:rPr>
          <w:sz w:val="18"/>
        </w:rPr>
        <w:t>University,</w:t>
      </w:r>
      <w:r>
        <w:rPr>
          <w:spacing w:val="2"/>
          <w:sz w:val="18"/>
        </w:rPr>
        <w:t xml:space="preserve"> </w:t>
      </w:r>
      <w:r>
        <w:rPr>
          <w:sz w:val="18"/>
        </w:rPr>
        <w:t>5th</w:t>
      </w:r>
      <w:r>
        <w:rPr>
          <w:spacing w:val="4"/>
          <w:sz w:val="18"/>
        </w:rPr>
        <w:t xml:space="preserve"> </w:t>
      </w:r>
      <w:r>
        <w:rPr>
          <w:sz w:val="18"/>
        </w:rPr>
        <w:t>District,</w:t>
      </w:r>
      <w:r>
        <w:rPr>
          <w:spacing w:val="3"/>
          <w:sz w:val="18"/>
        </w:rPr>
        <w:t xml:space="preserve"> </w:t>
      </w:r>
      <w:r>
        <w:rPr>
          <w:sz w:val="18"/>
        </w:rPr>
        <w:t>Kabul,</w:t>
      </w:r>
      <w:r>
        <w:rPr>
          <w:spacing w:val="-42"/>
          <w:sz w:val="18"/>
        </w:rPr>
        <w:t xml:space="preserve"> </w:t>
      </w:r>
      <w:r>
        <w:rPr>
          <w:sz w:val="18"/>
        </w:rPr>
        <w:t>Afghanistan. Email:</w:t>
      </w:r>
      <w:r>
        <w:rPr>
          <w:spacing w:val="1"/>
          <w:sz w:val="18"/>
        </w:rPr>
        <w:t xml:space="preserve"> </w:t>
      </w:r>
      <w:hyperlink r:id="rId8" w:history="1">
        <w:r w:rsidR="00AD4909" w:rsidRPr="000130B7">
          <w:rPr>
            <w:rStyle w:val="Hyperlink"/>
            <w:spacing w:val="1"/>
            <w:sz w:val="18"/>
          </w:rPr>
          <w:t>hasibbahrami198@gmail.com</w:t>
        </w:r>
      </w:hyperlink>
      <w:r w:rsidR="00AD4909">
        <w:rPr>
          <w:spacing w:val="1"/>
          <w:sz w:val="18"/>
        </w:rPr>
        <w:t xml:space="preserve"> </w:t>
      </w:r>
    </w:p>
    <w:p w14:paraId="4FE01F52" w14:textId="77777777" w:rsidR="003B668C" w:rsidRDefault="003B668C">
      <w:pPr>
        <w:pStyle w:val="BodyText"/>
        <w:spacing w:before="5"/>
        <w:rPr>
          <w:sz w:val="9"/>
        </w:rPr>
      </w:pPr>
    </w:p>
    <w:p w14:paraId="641E6008" w14:textId="7FE9EA65" w:rsidR="003B668C" w:rsidRDefault="00752E1C">
      <w:pPr>
        <w:spacing w:before="95"/>
        <w:ind w:left="198" w:right="313"/>
        <w:jc w:val="both"/>
        <w:rPr>
          <w:sz w:val="18"/>
        </w:rPr>
      </w:pPr>
      <w:r>
        <w:rPr>
          <w:spacing w:val="-1"/>
          <w:position w:val="6"/>
          <w:sz w:val="12"/>
        </w:rPr>
        <w:t>2</w:t>
      </w:r>
      <w:r w:rsidR="00803C2E">
        <w:rPr>
          <w:spacing w:val="-1"/>
          <w:sz w:val="18"/>
        </w:rPr>
        <w:t>Graduate Student</w:t>
      </w:r>
      <w:r w:rsidR="00382147">
        <w:rPr>
          <w:spacing w:val="-1"/>
          <w:sz w:val="18"/>
        </w:rPr>
        <w:t>,</w:t>
      </w:r>
      <w:r>
        <w:rPr>
          <w:spacing w:val="-11"/>
          <w:sz w:val="18"/>
        </w:rPr>
        <w:t xml:space="preserve"> </w:t>
      </w:r>
      <w:r>
        <w:rPr>
          <w:sz w:val="18"/>
        </w:rPr>
        <w:t>Department</w:t>
      </w:r>
      <w:r>
        <w:rPr>
          <w:spacing w:val="-10"/>
          <w:sz w:val="18"/>
        </w:rPr>
        <w:t xml:space="preserve"> </w:t>
      </w:r>
      <w:r>
        <w:rPr>
          <w:sz w:val="18"/>
        </w:rPr>
        <w:t>of</w:t>
      </w:r>
      <w:r>
        <w:rPr>
          <w:spacing w:val="-14"/>
          <w:sz w:val="18"/>
        </w:rPr>
        <w:t xml:space="preserve"> </w:t>
      </w:r>
      <w:r w:rsidR="0063685C">
        <w:rPr>
          <w:sz w:val="18"/>
        </w:rPr>
        <w:t>Building Architecture</w:t>
      </w:r>
      <w:r>
        <w:rPr>
          <w:spacing w:val="-11"/>
          <w:sz w:val="18"/>
        </w:rPr>
        <w:t xml:space="preserve"> </w:t>
      </w:r>
      <w:r>
        <w:rPr>
          <w:sz w:val="18"/>
        </w:rPr>
        <w:t>Construction</w:t>
      </w:r>
      <w:r w:rsidR="0063685C">
        <w:rPr>
          <w:sz w:val="18"/>
        </w:rPr>
        <w:t xml:space="preserve"> Faculty</w:t>
      </w:r>
      <w:r>
        <w:rPr>
          <w:sz w:val="18"/>
        </w:rPr>
        <w:t>,</w:t>
      </w:r>
      <w:r>
        <w:rPr>
          <w:spacing w:val="-14"/>
          <w:sz w:val="18"/>
        </w:rPr>
        <w:t xml:space="preserve"> </w:t>
      </w:r>
      <w:r>
        <w:rPr>
          <w:sz w:val="18"/>
        </w:rPr>
        <w:t>Kabul</w:t>
      </w:r>
      <w:r>
        <w:rPr>
          <w:spacing w:val="-9"/>
          <w:sz w:val="18"/>
        </w:rPr>
        <w:t xml:space="preserve"> </w:t>
      </w:r>
      <w:r>
        <w:rPr>
          <w:sz w:val="18"/>
        </w:rPr>
        <w:t>Polytechnic</w:t>
      </w:r>
      <w:r>
        <w:rPr>
          <w:spacing w:val="-12"/>
          <w:sz w:val="18"/>
        </w:rPr>
        <w:t xml:space="preserve"> </w:t>
      </w:r>
      <w:r>
        <w:rPr>
          <w:sz w:val="18"/>
        </w:rPr>
        <w:t>University,</w:t>
      </w:r>
      <w:r>
        <w:rPr>
          <w:spacing w:val="-10"/>
          <w:sz w:val="18"/>
        </w:rPr>
        <w:t xml:space="preserve"> </w:t>
      </w:r>
      <w:r>
        <w:rPr>
          <w:sz w:val="18"/>
        </w:rPr>
        <w:t>5th</w:t>
      </w:r>
      <w:r>
        <w:rPr>
          <w:spacing w:val="-11"/>
          <w:sz w:val="18"/>
        </w:rPr>
        <w:t xml:space="preserve"> </w:t>
      </w:r>
      <w:r>
        <w:rPr>
          <w:sz w:val="18"/>
        </w:rPr>
        <w:t>District,</w:t>
      </w:r>
      <w:r>
        <w:rPr>
          <w:spacing w:val="-10"/>
          <w:sz w:val="18"/>
        </w:rPr>
        <w:t xml:space="preserve"> </w:t>
      </w:r>
      <w:r>
        <w:rPr>
          <w:sz w:val="18"/>
        </w:rPr>
        <w:t>Kabul,</w:t>
      </w:r>
      <w:r>
        <w:rPr>
          <w:spacing w:val="-43"/>
          <w:sz w:val="18"/>
        </w:rPr>
        <w:t xml:space="preserve"> </w:t>
      </w:r>
      <w:r>
        <w:rPr>
          <w:sz w:val="18"/>
        </w:rPr>
        <w:t>Afghanistan, Email:</w:t>
      </w:r>
      <w:r>
        <w:rPr>
          <w:spacing w:val="1"/>
          <w:sz w:val="18"/>
        </w:rPr>
        <w:t xml:space="preserve"> </w:t>
      </w:r>
      <w:r w:rsidR="00F21F9B">
        <w:rPr>
          <w:spacing w:val="1"/>
          <w:sz w:val="18"/>
        </w:rPr>
        <w:t xml:space="preserve"> </w:t>
      </w:r>
      <w:hyperlink r:id="rId9" w:history="1">
        <w:r w:rsidR="00F21F9B" w:rsidRPr="000A0797">
          <w:rPr>
            <w:rStyle w:val="Hyperlink"/>
            <w:sz w:val="18"/>
          </w:rPr>
          <w:t>zia.rahimy@hotmail.com</w:t>
        </w:r>
      </w:hyperlink>
      <w:r w:rsidR="00F21F9B">
        <w:rPr>
          <w:sz w:val="18"/>
        </w:rPr>
        <w:t xml:space="preserve"> </w:t>
      </w:r>
    </w:p>
    <w:p w14:paraId="22CAAF69" w14:textId="2CA120DF" w:rsidR="009D4DFA" w:rsidRDefault="009A0F9A">
      <w:pPr>
        <w:spacing w:before="95"/>
        <w:ind w:left="198" w:right="313"/>
        <w:jc w:val="both"/>
        <w:rPr>
          <w:sz w:val="18"/>
        </w:rPr>
      </w:pPr>
      <w:r w:rsidRPr="009A0F9A">
        <w:rPr>
          <w:sz w:val="18"/>
          <w:vertAlign w:val="superscript"/>
        </w:rPr>
        <w:t>3</w:t>
      </w:r>
      <w:r w:rsidR="009D4DFA">
        <w:rPr>
          <w:sz w:val="18"/>
        </w:rPr>
        <w:t>Graduate Student</w:t>
      </w:r>
      <w:r>
        <w:rPr>
          <w:sz w:val="18"/>
        </w:rPr>
        <w:t>, Department of Building Architecture Construction Faculty, Kabul Polytechnic University, 5</w:t>
      </w:r>
      <w:r w:rsidRPr="009A0F9A">
        <w:rPr>
          <w:sz w:val="18"/>
          <w:vertAlign w:val="superscript"/>
        </w:rPr>
        <w:t>th</w:t>
      </w:r>
      <w:r>
        <w:rPr>
          <w:sz w:val="18"/>
        </w:rPr>
        <w:t xml:space="preserve"> district, Kabul-Afghanistan, Email:</w:t>
      </w:r>
      <w:r w:rsidR="00486FE6">
        <w:rPr>
          <w:sz w:val="18"/>
        </w:rPr>
        <w:t xml:space="preserve"> </w:t>
      </w:r>
      <w:hyperlink r:id="rId10" w:history="1">
        <w:r w:rsidR="00486FE6" w:rsidRPr="00CA34A3">
          <w:rPr>
            <w:rStyle w:val="Hyperlink"/>
            <w:spacing w:val="1"/>
            <w:sz w:val="18"/>
          </w:rPr>
          <w:t>seddiqi3038@gmail.com</w:t>
        </w:r>
      </w:hyperlink>
    </w:p>
    <w:p w14:paraId="2C79AE76" w14:textId="668CD78B" w:rsidR="009A0F9A" w:rsidRDefault="00DA773E">
      <w:pPr>
        <w:spacing w:before="95"/>
        <w:ind w:left="198" w:right="313"/>
        <w:jc w:val="both"/>
        <w:rPr>
          <w:sz w:val="18"/>
        </w:rPr>
      </w:pPr>
      <w:r w:rsidRPr="00DA773E">
        <w:rPr>
          <w:sz w:val="18"/>
          <w:vertAlign w:val="superscript"/>
        </w:rPr>
        <w:t>4</w:t>
      </w:r>
      <w:r w:rsidR="009A0F9A">
        <w:rPr>
          <w:sz w:val="18"/>
        </w:rPr>
        <w:t>Prof. Ph. D Ahmad Jawad Niazi, lecturer of Department of Architecture Construction Faculty, Kabul Polytechnic University, 5</w:t>
      </w:r>
      <w:r w:rsidR="009A0F9A" w:rsidRPr="009A0F9A">
        <w:rPr>
          <w:sz w:val="18"/>
          <w:vertAlign w:val="superscript"/>
        </w:rPr>
        <w:t>th</w:t>
      </w:r>
      <w:r w:rsidR="009A0F9A">
        <w:rPr>
          <w:sz w:val="18"/>
        </w:rPr>
        <w:t xml:space="preserve"> district, Kabul-Afghanistan, Email: </w:t>
      </w:r>
      <w:hyperlink r:id="rId11" w:history="1">
        <w:r w:rsidR="00F21F9B" w:rsidRPr="000A0797">
          <w:rPr>
            <w:rStyle w:val="Hyperlink"/>
            <w:sz w:val="18"/>
          </w:rPr>
          <w:t>A.J.niazi@kpu.edu.af</w:t>
        </w:r>
      </w:hyperlink>
    </w:p>
    <w:p w14:paraId="0B6A72FB" w14:textId="77777777" w:rsidR="003B668C" w:rsidRDefault="003B668C">
      <w:pPr>
        <w:pStyle w:val="BodyText"/>
        <w:spacing w:before="5"/>
        <w:rPr>
          <w:sz w:val="20"/>
        </w:rPr>
      </w:pPr>
    </w:p>
    <w:p w14:paraId="0DC9B68B" w14:textId="6758294C" w:rsidR="003B668C" w:rsidRDefault="00752E1C">
      <w:pPr>
        <w:pStyle w:val="Heading1"/>
        <w:ind w:left="198" w:firstLine="0"/>
        <w:jc w:val="left"/>
      </w:pPr>
      <w:r w:rsidRPr="007A065B">
        <w:t>Abstract</w:t>
      </w:r>
    </w:p>
    <w:p w14:paraId="3C3525E5" w14:textId="5DFBA180" w:rsidR="00BE0153" w:rsidRDefault="00BE0153">
      <w:pPr>
        <w:pStyle w:val="Heading1"/>
        <w:ind w:left="198" w:firstLine="0"/>
        <w:jc w:val="left"/>
      </w:pPr>
    </w:p>
    <w:p w14:paraId="25FEA705" w14:textId="32A3934A" w:rsidR="00C41434" w:rsidRPr="00BE0153" w:rsidRDefault="00BE0153" w:rsidP="00BE0153">
      <w:pPr>
        <w:spacing w:before="157" w:line="360" w:lineRule="auto"/>
        <w:ind w:left="198" w:right="314"/>
        <w:rPr>
          <w:i/>
          <w:sz w:val="18"/>
          <w:szCs w:val="18"/>
        </w:rPr>
      </w:pPr>
      <w:r>
        <w:rPr>
          <w:i/>
          <w:sz w:val="18"/>
          <w:szCs w:val="18"/>
        </w:rPr>
        <w:tab/>
      </w:r>
      <w:r w:rsidRPr="00BE0153">
        <w:rPr>
          <w:i/>
          <w:sz w:val="18"/>
          <w:szCs w:val="18"/>
        </w:rPr>
        <w:t>Urban parks have long been recognized as essential components of urban environments across the globe. They offer spaces for relaxation, socialization, and recreation, all while promoting environmental sustainability. In Afghanistan, where decades of conflict and instability have defined the landscape, urban parks have served as havens for communities, offering solace and a sense of normalcy. However, the recent legislative changes have raised questions about the future of these parks.</w:t>
      </w:r>
    </w:p>
    <w:p w14:paraId="5DAD9064" w14:textId="3FAD846D" w:rsidR="00C41434" w:rsidRPr="00C41434" w:rsidRDefault="004D07A4" w:rsidP="00C41434">
      <w:pPr>
        <w:spacing w:before="157" w:line="360" w:lineRule="auto"/>
        <w:ind w:left="198" w:right="314"/>
        <w:rPr>
          <w:i/>
          <w:sz w:val="18"/>
          <w:szCs w:val="18"/>
        </w:rPr>
      </w:pPr>
      <w:r>
        <w:rPr>
          <w:i/>
          <w:sz w:val="18"/>
          <w:szCs w:val="18"/>
        </w:rPr>
        <w:tab/>
      </w:r>
      <w:r w:rsidR="00C41434" w:rsidRPr="00C41434">
        <w:rPr>
          <w:i/>
          <w:sz w:val="18"/>
          <w:szCs w:val="18"/>
        </w:rPr>
        <w:t>This paper examines the impact of new legislation in Afghanistan on urban parks, with a focus on how these legal changes have influenced the management, accessibility, and preservation of these vital green spaces. The study employs a qualitative research approach, including interviews, surveys, and document analysis, to gather data and insights from stakeholders and park users. By assessing the effects of the legislation, this research aims to shed light on the evolving role of urban parks in Afghan cities and their significance in fostering community well-being and environmental sustainability.</w:t>
      </w:r>
    </w:p>
    <w:p w14:paraId="297AA6EA" w14:textId="61622E81" w:rsidR="00CF3323" w:rsidRDefault="00C27DBA" w:rsidP="00CF3323">
      <w:pPr>
        <w:spacing w:before="157" w:line="360" w:lineRule="auto"/>
        <w:ind w:left="198" w:right="314"/>
        <w:rPr>
          <w:i/>
          <w:sz w:val="18"/>
          <w:szCs w:val="18"/>
        </w:rPr>
      </w:pPr>
      <w:r>
        <w:rPr>
          <w:i/>
          <w:sz w:val="20"/>
        </w:rPr>
        <w:tab/>
      </w:r>
      <w:r w:rsidR="00850CD9" w:rsidRPr="00850CD9">
        <w:rPr>
          <w:i/>
          <w:sz w:val="18"/>
          <w:szCs w:val="18"/>
        </w:rPr>
        <w:t>Urban parks are the supplements of the city and a crucial substance for living around it. And they have had an advancing part within the life of city home and nature, but with the modern legislations and absent from logical inquire about, it not as it were causing the avoidance of a gather from the society, but moreover causes the stop to be green and pale. Subsequently, there's a require for an unused arranging and planning methodology so that the parks can recapture their original status and advantage more, taking into consideration such unused enactment as in Today’s, Afghanistan and the current government.</w:t>
      </w:r>
    </w:p>
    <w:p w14:paraId="77FD2093" w14:textId="18BD6D9B" w:rsidR="003B668C" w:rsidRPr="00C02BD0" w:rsidRDefault="00752E1C" w:rsidP="00850CD9">
      <w:pPr>
        <w:spacing w:before="157" w:line="360" w:lineRule="auto"/>
        <w:ind w:left="198" w:right="314"/>
        <w:rPr>
          <w:sz w:val="18"/>
          <w:szCs w:val="18"/>
        </w:rPr>
      </w:pPr>
      <w:r w:rsidRPr="00C02BD0">
        <w:rPr>
          <w:b/>
          <w:sz w:val="18"/>
          <w:szCs w:val="18"/>
        </w:rPr>
        <w:t>Keywords:</w:t>
      </w:r>
      <w:r w:rsidR="00A22A05" w:rsidRPr="00A22A05">
        <w:t xml:space="preserve"> </w:t>
      </w:r>
      <w:r w:rsidR="00A22A05" w:rsidRPr="00A22A05">
        <w:rPr>
          <w:bCs/>
          <w:sz w:val="18"/>
          <w:szCs w:val="18"/>
        </w:rPr>
        <w:t>Vital, legislation, Urban Park</w:t>
      </w:r>
      <w:r w:rsidR="00CF3323">
        <w:rPr>
          <w:bCs/>
          <w:sz w:val="18"/>
          <w:szCs w:val="18"/>
        </w:rPr>
        <w:t xml:space="preserve">, Management, </w:t>
      </w:r>
      <w:r w:rsidR="00CF3323" w:rsidRPr="00CF3323">
        <w:rPr>
          <w:bCs/>
          <w:sz w:val="18"/>
          <w:szCs w:val="18"/>
        </w:rPr>
        <w:t>Accessibility</w:t>
      </w:r>
      <w:r w:rsidR="00CF3323">
        <w:rPr>
          <w:bCs/>
          <w:sz w:val="18"/>
          <w:szCs w:val="18"/>
        </w:rPr>
        <w:t xml:space="preserve">, </w:t>
      </w:r>
      <w:r w:rsidR="00CF3323" w:rsidRPr="00CF3323">
        <w:rPr>
          <w:bCs/>
          <w:sz w:val="18"/>
          <w:szCs w:val="18"/>
        </w:rPr>
        <w:t>Policy changes</w:t>
      </w:r>
    </w:p>
    <w:p w14:paraId="44D7ADC0" w14:textId="77777777" w:rsidR="003B668C" w:rsidRDefault="003B668C">
      <w:pPr>
        <w:pStyle w:val="BodyText"/>
        <w:rPr>
          <w:sz w:val="20"/>
        </w:rPr>
      </w:pPr>
    </w:p>
    <w:p w14:paraId="21316C74" w14:textId="77777777" w:rsidR="003B668C" w:rsidRDefault="003B668C">
      <w:pPr>
        <w:pStyle w:val="BodyText"/>
        <w:rPr>
          <w:sz w:val="20"/>
        </w:rPr>
      </w:pPr>
    </w:p>
    <w:p w14:paraId="001A5F7B" w14:textId="77777777" w:rsidR="003B668C" w:rsidRDefault="003B668C">
      <w:pPr>
        <w:pStyle w:val="BodyText"/>
        <w:rPr>
          <w:sz w:val="20"/>
        </w:rPr>
      </w:pPr>
    </w:p>
    <w:p w14:paraId="0ECDB426" w14:textId="77777777" w:rsidR="003B668C" w:rsidRDefault="003B668C">
      <w:pPr>
        <w:pStyle w:val="BodyText"/>
        <w:rPr>
          <w:sz w:val="20"/>
        </w:rPr>
      </w:pPr>
    </w:p>
    <w:p w14:paraId="0484CDB5" w14:textId="77777777" w:rsidR="003B668C" w:rsidRDefault="003B668C">
      <w:pPr>
        <w:pStyle w:val="BodyText"/>
        <w:rPr>
          <w:sz w:val="20"/>
        </w:rPr>
      </w:pPr>
    </w:p>
    <w:p w14:paraId="75D44790" w14:textId="77777777" w:rsidR="003B668C" w:rsidRDefault="003B668C">
      <w:pPr>
        <w:pStyle w:val="BodyText"/>
        <w:rPr>
          <w:sz w:val="20"/>
        </w:rPr>
      </w:pPr>
    </w:p>
    <w:p w14:paraId="5A3794A4" w14:textId="0D06BBAD" w:rsidR="003B668C" w:rsidRDefault="003B668C">
      <w:pPr>
        <w:pStyle w:val="BodyText"/>
        <w:rPr>
          <w:sz w:val="20"/>
        </w:rPr>
      </w:pPr>
    </w:p>
    <w:p w14:paraId="565A90F9" w14:textId="77777777" w:rsidR="006855C4" w:rsidRDefault="006855C4">
      <w:pPr>
        <w:pStyle w:val="BodyText"/>
        <w:rPr>
          <w:sz w:val="20"/>
        </w:rPr>
      </w:pPr>
    </w:p>
    <w:p w14:paraId="214E3671" w14:textId="65AAE14B" w:rsidR="003B668C" w:rsidRDefault="00A67175">
      <w:pPr>
        <w:pStyle w:val="BodyText"/>
        <w:spacing w:before="5"/>
      </w:pPr>
      <w:r>
        <w:rPr>
          <w:noProof/>
        </w:rPr>
        <mc:AlternateContent>
          <mc:Choice Requires="wps">
            <w:drawing>
              <wp:anchor distT="0" distB="0" distL="0" distR="0" simplePos="0" relativeHeight="487587840" behindDoc="1" locked="0" layoutInCell="1" allowOverlap="1" wp14:anchorId="5BE54007" wp14:editId="2A1AEAB5">
                <wp:simplePos x="0" y="0"/>
                <wp:positionH relativeFrom="page">
                  <wp:posOffset>882650</wp:posOffset>
                </wp:positionH>
                <wp:positionV relativeFrom="paragraph">
                  <wp:posOffset>203835</wp:posOffset>
                </wp:positionV>
                <wp:extent cx="1762125" cy="8890"/>
                <wp:effectExtent l="0" t="0" r="0" b="0"/>
                <wp:wrapTopAndBottom/>
                <wp:docPr id="159" name="Rectangl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62125"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1C31CBA0" id="Rectangle 137" o:spid="_x0000_s1026" style="position:absolute;margin-left:69.5pt;margin-top:16.05pt;width:138.75pt;height:.7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" fillcolor="black" stroked="f">
                <w10:wrap type="topAndBottom" anchorx="page"/>
              </v:rect>
            </w:pict>
          </mc:Fallback>
        </mc:AlternateContent>
      </w:r>
    </w:p>
    <w:p w14:paraId="08F80F90" w14:textId="63D8B6F5" w:rsidR="003B668C" w:rsidRDefault="00752E1C" w:rsidP="004044F6">
      <w:pPr>
        <w:spacing w:before="126"/>
        <w:ind w:left="198"/>
        <w:rPr>
          <w:sz w:val="20"/>
        </w:rPr>
        <w:sectPr w:rsidR="003B668C" w:rsidSect="00356AEB">
          <w:footerReference w:type="default" r:id="rId12"/>
          <w:type w:val="continuous"/>
          <w:pgSz w:w="11906" w:h="16838" w:code="9"/>
          <w:pgMar w:top="1701" w:right="1418" w:bottom="1418" w:left="1418" w:header="720" w:footer="720" w:gutter="0"/>
          <w:cols w:space="720"/>
        </w:sectPr>
      </w:pPr>
      <w:r>
        <w:rPr>
          <w:sz w:val="24"/>
        </w:rPr>
        <w:t>*</w:t>
      </w:r>
      <w:r>
        <w:rPr>
          <w:spacing w:val="-3"/>
          <w:sz w:val="24"/>
        </w:rPr>
        <w:t xml:space="preserve"> </w:t>
      </w:r>
      <w:r>
        <w:rPr>
          <w:sz w:val="20"/>
        </w:rPr>
        <w:t>Corresponding</w:t>
      </w:r>
      <w:r>
        <w:rPr>
          <w:spacing w:val="-2"/>
          <w:sz w:val="20"/>
        </w:rPr>
        <w:t xml:space="preserve"> </w:t>
      </w:r>
      <w:r>
        <w:rPr>
          <w:sz w:val="20"/>
        </w:rPr>
        <w:t>Autho</w:t>
      </w:r>
      <w:r w:rsidR="00F83DBE">
        <w:rPr>
          <w:sz w:val="20"/>
        </w:rPr>
        <w:t>r</w:t>
      </w:r>
    </w:p>
    <w:p w14:paraId="2F79C847" w14:textId="77777777" w:rsidR="003B668C" w:rsidRDefault="003B668C">
      <w:pPr>
        <w:pStyle w:val="BodyText"/>
        <w:rPr>
          <w:sz w:val="14"/>
        </w:rPr>
      </w:pPr>
    </w:p>
    <w:p w14:paraId="46F2FC91" w14:textId="1AC7CCAB" w:rsidR="0074149A" w:rsidRDefault="00752E1C" w:rsidP="0074149A">
      <w:pPr>
        <w:pStyle w:val="Heading1"/>
        <w:numPr>
          <w:ilvl w:val="0"/>
          <w:numId w:val="4"/>
        </w:numPr>
        <w:tabs>
          <w:tab w:val="left" w:pos="439"/>
        </w:tabs>
        <w:spacing w:before="90"/>
        <w:ind w:hanging="241"/>
      </w:pPr>
      <w:r w:rsidRPr="007A065B">
        <w:t>Introduction</w:t>
      </w:r>
    </w:p>
    <w:p w14:paraId="7E038446" w14:textId="77777777" w:rsidR="0074149A" w:rsidRDefault="0074149A" w:rsidP="0074149A">
      <w:pPr>
        <w:pStyle w:val="Heading1"/>
        <w:tabs>
          <w:tab w:val="left" w:pos="439"/>
        </w:tabs>
        <w:spacing w:before="90"/>
        <w:ind w:left="438" w:firstLine="0"/>
      </w:pPr>
    </w:p>
    <w:p w14:paraId="323FCA37" w14:textId="7EFC89F7" w:rsidR="009536C8" w:rsidRPr="009536C8" w:rsidRDefault="009536C8" w:rsidP="009536C8">
      <w:pPr>
        <w:pStyle w:val="Heading1"/>
        <w:tabs>
          <w:tab w:val="left" w:pos="439"/>
        </w:tabs>
        <w:spacing w:before="90" w:line="480" w:lineRule="auto"/>
        <w:ind w:left="438" w:firstLine="0"/>
        <w:rPr>
          <w:b w:val="0"/>
          <w:bCs w:val="0"/>
        </w:rPr>
      </w:pPr>
      <w:r w:rsidRPr="009536C8">
        <w:rPr>
          <w:b w:val="0"/>
          <w:bCs w:val="0"/>
        </w:rPr>
        <w:t>Urban parks play a crucial role in enhancing the quality of life for residents in cities around the world. They provide spaces for recreation, socialization, and respite from urban congestion, while also contributing to environmental sustainability. In the context of Afghanistan, these green spaces have historically served as essential retreats for communities, offering a sense of normalcy and tranquility amid decades of conflict and instability. However, the recent introduction of new legislation in Afghanistan has raised questions about the future of these urban parks and their ability to fulfill their vital functions.</w:t>
      </w:r>
      <w:sdt>
        <w:sdtPr>
          <w:rPr>
            <w:b w:val="0"/>
            <w:bCs w:val="0"/>
          </w:rPr>
          <w:id w:val="1076175158"/>
          <w:citation/>
        </w:sdtPr>
        <w:sdtEndPr/>
        <w:sdtContent>
          <w:r w:rsidR="0074149A">
            <w:rPr>
              <w:b w:val="0"/>
              <w:bCs w:val="0"/>
            </w:rPr>
            <w:fldChar w:fldCharType="begin"/>
          </w:r>
          <w:r w:rsidR="0074149A">
            <w:rPr>
              <w:b w:val="0"/>
              <w:bCs w:val="0"/>
            </w:rPr>
            <w:instrText xml:space="preserve"> CITATION Azh13 \l 1033 </w:instrText>
          </w:r>
          <w:r w:rsidR="0074149A">
            <w:rPr>
              <w:b w:val="0"/>
              <w:bCs w:val="0"/>
            </w:rPr>
            <w:fldChar w:fldCharType="separate"/>
          </w:r>
          <w:r w:rsidR="00C41F66">
            <w:rPr>
              <w:b w:val="0"/>
              <w:bCs w:val="0"/>
              <w:noProof/>
            </w:rPr>
            <w:t xml:space="preserve"> </w:t>
          </w:r>
          <w:r w:rsidR="00C41F66">
            <w:rPr>
              <w:noProof/>
            </w:rPr>
            <w:t>[1]</w:t>
          </w:r>
          <w:r w:rsidR="0074149A">
            <w:rPr>
              <w:b w:val="0"/>
              <w:bCs w:val="0"/>
            </w:rPr>
            <w:fldChar w:fldCharType="end"/>
          </w:r>
        </w:sdtContent>
      </w:sdt>
    </w:p>
    <w:p w14:paraId="44A4A457" w14:textId="379B8B5D" w:rsidR="00365FD4" w:rsidRDefault="007D27FF" w:rsidP="008A0CC6">
      <w:pPr>
        <w:pStyle w:val="Heading1"/>
        <w:tabs>
          <w:tab w:val="left" w:pos="439"/>
        </w:tabs>
        <w:spacing w:before="164" w:line="480" w:lineRule="auto"/>
        <w:ind w:left="438"/>
        <w:rPr>
          <w:b w:val="0"/>
          <w:bCs w:val="0"/>
        </w:rPr>
      </w:pPr>
      <w:r>
        <w:rPr>
          <w:b w:val="0"/>
          <w:bCs w:val="0"/>
        </w:rPr>
        <w:tab/>
      </w:r>
      <w:r>
        <w:rPr>
          <w:b w:val="0"/>
          <w:bCs w:val="0"/>
        </w:rPr>
        <w:tab/>
      </w:r>
      <w:r w:rsidR="00C607B9" w:rsidRPr="00C607B9">
        <w:rPr>
          <w:b w:val="0"/>
          <w:bCs w:val="0"/>
        </w:rPr>
        <w:t>I</w:t>
      </w:r>
      <w:r w:rsidR="00C607B9">
        <w:rPr>
          <w:b w:val="0"/>
          <w:bCs w:val="0"/>
        </w:rPr>
        <w:t>n</w:t>
      </w:r>
      <w:r w:rsidR="00C607B9" w:rsidRPr="00C607B9">
        <w:rPr>
          <w:b w:val="0"/>
          <w:bCs w:val="0"/>
        </w:rPr>
        <w:t xml:space="preserve"> Afghanistan the creation of these unused open spaces is changing the lives of citizens and their relationship with their city. Open spaces are drivers for incorporation, social cohesion and gender uniformity. They shape the character of a zone and cultivate a sense of having a place and pride. They are places for all: ladies, men, kids, families, neighbors, seniors, understudies, businessmen. For numerous ladies and children, these parks offer modern conceivable outcomes and openings. In cities where there were already nearly no green spaces, they presently have gotten to open ranges that permit them to take an interest in open life. The arrangement of high-quality open spaces is an imperative piece of the progressing social and social transformation in Afghan cities. This chapter describes to begin with hand encounters of the recipients of these mediations [1]</w:t>
      </w:r>
      <w:r w:rsidR="008A0CC6">
        <w:rPr>
          <w:b w:val="0"/>
          <w:bCs w:val="0"/>
        </w:rPr>
        <w:t xml:space="preserve">. </w:t>
      </w:r>
      <w:r w:rsidR="00C607B9" w:rsidRPr="00C607B9">
        <w:rPr>
          <w:b w:val="0"/>
          <w:bCs w:val="0"/>
        </w:rPr>
        <w:t>Parks gotten to be most recent no-go zones for ladies in Kabul, their fathers with children sit on the rides with them, or see on, taking photographs - uncommon minutes of delight in Afghanistan.</w:t>
      </w:r>
      <w:r w:rsidR="008A0CC6">
        <w:rPr>
          <w:b w:val="0"/>
          <w:bCs w:val="0"/>
        </w:rPr>
        <w:t xml:space="preserve"> </w:t>
      </w:r>
      <w:r w:rsidR="00C607B9" w:rsidRPr="00C607B9">
        <w:rPr>
          <w:b w:val="0"/>
          <w:bCs w:val="0"/>
        </w:rPr>
        <w:t>But moms are presently denied the correct to share within the recollections the children here are making. Ladies are prohibited from going by parks in Kabul by the hardline administering Taliban</w:t>
      </w:r>
      <w:r w:rsidR="00CA140A">
        <w:rPr>
          <w:b w:val="0"/>
          <w:bCs w:val="0"/>
        </w:rPr>
        <w:t xml:space="preserve"> </w:t>
      </w:r>
      <w:r w:rsidR="00C607B9" w:rsidRPr="00C607B9">
        <w:rPr>
          <w:b w:val="0"/>
          <w:bCs w:val="0"/>
        </w:rPr>
        <w:t>[2]</w:t>
      </w:r>
      <w:r w:rsidR="008A0CC6">
        <w:rPr>
          <w:b w:val="0"/>
          <w:bCs w:val="0"/>
        </w:rPr>
        <w:t xml:space="preserve">. </w:t>
      </w:r>
      <w:r w:rsidR="00053F57" w:rsidRPr="00053F57">
        <w:rPr>
          <w:b w:val="0"/>
          <w:bCs w:val="0"/>
        </w:rPr>
        <w:t xml:space="preserve">This legislation, often shaped by evolving political dynamics </w:t>
      </w:r>
      <w:r w:rsidR="00053F57" w:rsidRPr="00053F57">
        <w:rPr>
          <w:b w:val="0"/>
          <w:bCs w:val="0"/>
        </w:rPr>
        <w:lastRenderedPageBreak/>
        <w:t>and governance structures, has the potential to significantly influence how urban parks are managed, accessed, and preserved. As such, it is crucial to examine the implications of these legal changes on the state of urban parks in Afghanistan and, by extension, on the well-being of its urban populations. This study seeks to provide a comprehensive analysis of the impact of the new legislation on urban parks, drawing on both qualitative data and relevant literature.</w:t>
      </w:r>
      <w:sdt>
        <w:sdtPr>
          <w:rPr>
            <w:b w:val="0"/>
            <w:bCs w:val="0"/>
          </w:rPr>
          <w:id w:val="-1525632387"/>
          <w:citation/>
        </w:sdtPr>
        <w:sdtEndPr/>
        <w:sdtContent>
          <w:r w:rsidR="000B7BDE">
            <w:rPr>
              <w:b w:val="0"/>
              <w:bCs w:val="0"/>
            </w:rPr>
            <w:fldChar w:fldCharType="begin"/>
          </w:r>
          <w:r w:rsidR="000B7BDE">
            <w:rPr>
              <w:b w:val="0"/>
              <w:bCs w:val="0"/>
            </w:rPr>
            <w:instrText xml:space="preserve"> CITATION Das15 \l 1033 </w:instrText>
          </w:r>
          <w:r w:rsidR="000B7BDE">
            <w:rPr>
              <w:b w:val="0"/>
              <w:bCs w:val="0"/>
            </w:rPr>
            <w:fldChar w:fldCharType="separate"/>
          </w:r>
          <w:r w:rsidR="00C41F66">
            <w:rPr>
              <w:b w:val="0"/>
              <w:bCs w:val="0"/>
              <w:noProof/>
            </w:rPr>
            <w:t xml:space="preserve"> </w:t>
          </w:r>
          <w:r w:rsidR="00C41F66">
            <w:rPr>
              <w:noProof/>
            </w:rPr>
            <w:t>[2]</w:t>
          </w:r>
          <w:r w:rsidR="000B7BDE">
            <w:rPr>
              <w:b w:val="0"/>
              <w:bCs w:val="0"/>
            </w:rPr>
            <w:fldChar w:fldCharType="end"/>
          </w:r>
        </w:sdtContent>
      </w:sdt>
      <w:r w:rsidR="000B7BDE">
        <w:rPr>
          <w:b w:val="0"/>
          <w:bCs w:val="0"/>
        </w:rPr>
        <w:t xml:space="preserve"> </w:t>
      </w:r>
      <w:r w:rsidR="00A448C5" w:rsidRPr="00A448C5">
        <w:rPr>
          <w:b w:val="0"/>
          <w:bCs w:val="0"/>
        </w:rPr>
        <w:t>To achieve this, we will employ a mixed-methods approach, combining interviews with key stakeholders, surveys of park users, and a review of legal documents and policy papers. By exploring the experiences and perceptions of those directly affected by these legal changes, we aim to understand how the legislation has altered the management of urban parks, the accessibility of these spaces to diverse communities, and the preservation of their ecological and cultural significance.</w:t>
      </w:r>
      <w:r w:rsidR="00A448C5">
        <w:rPr>
          <w:b w:val="0"/>
          <w:bCs w:val="0"/>
        </w:rPr>
        <w:t xml:space="preserve"> </w:t>
      </w:r>
      <w:sdt>
        <w:sdtPr>
          <w:rPr>
            <w:b w:val="0"/>
            <w:bCs w:val="0"/>
          </w:rPr>
          <w:id w:val="1343735468"/>
          <w:citation/>
        </w:sdtPr>
        <w:sdtEndPr/>
        <w:sdtContent>
          <w:r w:rsidR="00A448C5">
            <w:rPr>
              <w:b w:val="0"/>
              <w:bCs w:val="0"/>
            </w:rPr>
            <w:fldChar w:fldCharType="begin"/>
          </w:r>
          <w:r w:rsidR="00A448C5">
            <w:rPr>
              <w:b w:val="0"/>
              <w:bCs w:val="0"/>
            </w:rPr>
            <w:instrText xml:space="preserve"> CITATION Fel07 \l 1033 </w:instrText>
          </w:r>
          <w:r w:rsidR="00A448C5">
            <w:rPr>
              <w:b w:val="0"/>
              <w:bCs w:val="0"/>
            </w:rPr>
            <w:fldChar w:fldCharType="separate"/>
          </w:r>
          <w:r w:rsidR="00C41F66">
            <w:rPr>
              <w:noProof/>
            </w:rPr>
            <w:t>[3]</w:t>
          </w:r>
          <w:r w:rsidR="00A448C5">
            <w:rPr>
              <w:b w:val="0"/>
              <w:bCs w:val="0"/>
            </w:rPr>
            <w:fldChar w:fldCharType="end"/>
          </w:r>
        </w:sdtContent>
      </w:sdt>
      <w:r w:rsidR="00014A51">
        <w:rPr>
          <w:b w:val="0"/>
          <w:bCs w:val="0"/>
        </w:rPr>
        <w:t xml:space="preserve"> </w:t>
      </w:r>
      <w:r w:rsidR="00C607B9" w:rsidRPr="00C607B9">
        <w:rPr>
          <w:b w:val="0"/>
          <w:bCs w:val="0"/>
        </w:rPr>
        <w:t>The main aim of this study is to find out how to assess modern parks so that diverse approaches, conventions and convictions don't cause parts of the society and individuals to not advantage from seeing and profiting from it, and all bunches of children, ladies, men, and even from distinctive religions Don't use the stop and do not get within the way of planning to the stop.</w:t>
      </w:r>
      <w:r w:rsidR="009536C8">
        <w:rPr>
          <w:b w:val="0"/>
          <w:bCs w:val="0"/>
        </w:rPr>
        <w:t xml:space="preserve"> </w:t>
      </w:r>
      <w:r w:rsidR="00014A51" w:rsidRPr="00014A51">
        <w:rPr>
          <w:b w:val="0"/>
          <w:bCs w:val="0"/>
        </w:rPr>
        <w:t>In conclusion, this research endeavors to contribute to a deeper understanding of the relationship between legal frameworks and urban park management in Afghanistan, shedding light on the challenges and opportunities that arise in the context of evolving governance structures. It is our hope that the insights gleaned from this study will inform future policy decisions and actions aimed at safeguarding the invaluable urban green spaces that serve as oases of solace and vitality in Afghan cities</w:t>
      </w:r>
      <w:r w:rsidR="00BA2869">
        <w:rPr>
          <w:b w:val="0"/>
          <w:bCs w:val="0"/>
        </w:rPr>
        <w:t>.</w:t>
      </w:r>
    </w:p>
    <w:p w14:paraId="219E0C96" w14:textId="1964AE90" w:rsidR="00363CA8" w:rsidRPr="002E6BC2" w:rsidRDefault="002E6BC2" w:rsidP="002E6BC2">
      <w:pPr>
        <w:pStyle w:val="Heading1"/>
        <w:numPr>
          <w:ilvl w:val="0"/>
          <w:numId w:val="4"/>
        </w:numPr>
        <w:tabs>
          <w:tab w:val="left" w:pos="439"/>
        </w:tabs>
        <w:spacing w:before="90"/>
        <w:ind w:hanging="241"/>
      </w:pPr>
      <w:r w:rsidRPr="002E6BC2">
        <w:t>Objectives</w:t>
      </w:r>
    </w:p>
    <w:p w14:paraId="425E62E8" w14:textId="066931BD" w:rsidR="00363CA8" w:rsidRDefault="00041CD5" w:rsidP="00396B09">
      <w:pPr>
        <w:pStyle w:val="Heading1"/>
        <w:tabs>
          <w:tab w:val="left" w:pos="439"/>
        </w:tabs>
        <w:spacing w:before="164" w:line="480" w:lineRule="auto"/>
        <w:ind w:left="438"/>
        <w:rPr>
          <w:b w:val="0"/>
          <w:bCs w:val="0"/>
        </w:rPr>
      </w:pPr>
      <w:r>
        <w:rPr>
          <w:b w:val="0"/>
          <w:bCs w:val="0"/>
        </w:rPr>
        <w:tab/>
      </w:r>
      <w:r w:rsidR="00CC2CC0" w:rsidRPr="00CC2CC0">
        <w:rPr>
          <w:b w:val="0"/>
          <w:bCs w:val="0"/>
        </w:rPr>
        <w:t>As we know Urban parks are valuable assets to cities, providing green spaces for recreation,</w:t>
      </w:r>
      <w:r w:rsidR="00C923B8">
        <w:rPr>
          <w:b w:val="0"/>
          <w:bCs w:val="0"/>
        </w:rPr>
        <w:t xml:space="preserve"> </w:t>
      </w:r>
      <w:r w:rsidR="00CC2CC0" w:rsidRPr="00CC2CC0">
        <w:rPr>
          <w:b w:val="0"/>
          <w:bCs w:val="0"/>
        </w:rPr>
        <w:t>relaxation, and community gathering.</w:t>
      </w:r>
      <w:r w:rsidR="00CC2CC0">
        <w:rPr>
          <w:b w:val="0"/>
          <w:bCs w:val="0"/>
        </w:rPr>
        <w:t xml:space="preserve"> </w:t>
      </w:r>
      <w:r w:rsidR="00CC2CC0" w:rsidRPr="00CC2CC0">
        <w:rPr>
          <w:b w:val="0"/>
          <w:bCs w:val="0"/>
        </w:rPr>
        <w:t xml:space="preserve">So the main goal is how to allocate a large part of the park space to the female floor and the other part to the male floor And </w:t>
      </w:r>
      <w:r w:rsidR="00CC2CC0" w:rsidRPr="00CC2CC0">
        <w:rPr>
          <w:b w:val="0"/>
          <w:bCs w:val="0"/>
        </w:rPr>
        <w:lastRenderedPageBreak/>
        <w:t>considering that the security of the female section is also included Also, the social relationship between separated families should be established The absence or creation of a larger space is also felt as a necessity Therefore, in the design stage of the park, issues such as these are felt</w:t>
      </w:r>
    </w:p>
    <w:p w14:paraId="5323A513" w14:textId="0CDC9B1C" w:rsidR="004D356B" w:rsidRDefault="00363CA8" w:rsidP="004D356B">
      <w:pPr>
        <w:pStyle w:val="Heading1"/>
        <w:numPr>
          <w:ilvl w:val="0"/>
          <w:numId w:val="4"/>
        </w:numPr>
        <w:tabs>
          <w:tab w:val="left" w:pos="439"/>
        </w:tabs>
        <w:spacing w:before="90"/>
        <w:ind w:hanging="241"/>
      </w:pPr>
      <w:r>
        <w:t>Methodology</w:t>
      </w:r>
    </w:p>
    <w:p w14:paraId="06374AFB" w14:textId="77777777" w:rsidR="004D356B" w:rsidRDefault="004D356B" w:rsidP="004D356B">
      <w:pPr>
        <w:pStyle w:val="Heading1"/>
        <w:tabs>
          <w:tab w:val="left" w:pos="439"/>
        </w:tabs>
        <w:spacing w:before="90"/>
        <w:ind w:left="438" w:firstLine="0"/>
      </w:pPr>
    </w:p>
    <w:p w14:paraId="55728423" w14:textId="642C1FAE" w:rsidR="00580966" w:rsidRPr="004D356B" w:rsidRDefault="00580966" w:rsidP="004D356B">
      <w:pPr>
        <w:spacing w:line="480" w:lineRule="auto"/>
        <w:jc w:val="mediumKashida"/>
        <w:rPr>
          <w:sz w:val="24"/>
          <w:szCs w:val="24"/>
        </w:rPr>
      </w:pPr>
      <w:r w:rsidRPr="004D356B">
        <w:rPr>
          <w:sz w:val="24"/>
          <w:szCs w:val="24"/>
        </w:rPr>
        <w:t>In this research, our work has been divided into multiple steps. First we saw many parks and investigated on them. Afterwards, the current park situations were analyzed in Kabul</w:t>
      </w:r>
      <w:r w:rsidR="008278DA" w:rsidRPr="004D356B">
        <w:rPr>
          <w:sz w:val="24"/>
          <w:szCs w:val="24"/>
        </w:rPr>
        <w:t>. Secondly, a thorough architectural study was done specifically on parks in terms of architectural norms and standards. The next step was to study history of Parks, the effects of new legislations, specifically before and after the new government in Afghanistan</w:t>
      </w:r>
      <w:r w:rsidR="007F5AD7" w:rsidRPr="004D356B">
        <w:rPr>
          <w:sz w:val="24"/>
          <w:szCs w:val="24"/>
        </w:rPr>
        <w:t xml:space="preserve">. </w:t>
      </w:r>
      <w:r w:rsidR="00157EDC" w:rsidRPr="004D356B">
        <w:rPr>
          <w:sz w:val="24"/>
          <w:szCs w:val="24"/>
        </w:rPr>
        <w:t>Finally,</w:t>
      </w:r>
      <w:r w:rsidR="007F5AD7" w:rsidRPr="004D356B">
        <w:rPr>
          <w:sz w:val="24"/>
          <w:szCs w:val="24"/>
        </w:rPr>
        <w:t xml:space="preserve"> the results were compared</w:t>
      </w:r>
      <w:r w:rsidR="00157EDC">
        <w:rPr>
          <w:sz w:val="24"/>
          <w:szCs w:val="24"/>
        </w:rPr>
        <w:t xml:space="preserve"> as shown in figure 1.</w:t>
      </w:r>
    </w:p>
    <w:p w14:paraId="35533021" w14:textId="4F9AE2C7" w:rsidR="00580966" w:rsidRPr="00EB3801" w:rsidRDefault="00580966" w:rsidP="00C3031F">
      <w:pPr>
        <w:pStyle w:val="ListParagraph"/>
        <w:tabs>
          <w:tab w:val="left" w:pos="1339"/>
        </w:tabs>
        <w:spacing w:line="480" w:lineRule="auto"/>
        <w:ind w:left="438" w:firstLine="0"/>
        <w:rPr>
          <w:b/>
          <w:sz w:val="24"/>
        </w:rPr>
      </w:pPr>
    </w:p>
    <w:p w14:paraId="57545AA3" w14:textId="1BCEC887" w:rsidR="00BE322D" w:rsidRDefault="00363CA8" w:rsidP="001F5BC4">
      <w:pPr>
        <w:spacing w:line="480" w:lineRule="auto"/>
        <w:jc w:val="both"/>
        <w:rPr>
          <w:sz w:val="24"/>
          <w:szCs w:val="24"/>
        </w:rPr>
      </w:pPr>
      <w:r>
        <w:rPr>
          <w:noProof/>
        </w:rPr>
        <w:drawing>
          <wp:anchor distT="0" distB="0" distL="114300" distR="114300" simplePos="0" relativeHeight="487598080" behindDoc="0" locked="0" layoutInCell="1" allowOverlap="1" wp14:anchorId="7C739534" wp14:editId="66EFB024">
            <wp:simplePos x="0" y="0"/>
            <wp:positionH relativeFrom="margin">
              <wp:align>left</wp:align>
            </wp:positionH>
            <wp:positionV relativeFrom="paragraph">
              <wp:posOffset>8890</wp:posOffset>
            </wp:positionV>
            <wp:extent cx="4442460" cy="2778760"/>
            <wp:effectExtent l="0" t="0" r="0" b="254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42460" cy="2778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2154F">
        <w:rPr>
          <w:sz w:val="24"/>
          <w:szCs w:val="24"/>
        </w:rPr>
        <w:tab/>
      </w:r>
    </w:p>
    <w:p w14:paraId="3AB9889E" w14:textId="7ABADE60" w:rsidR="00363CA8" w:rsidRDefault="00363CA8" w:rsidP="001F5BC4">
      <w:pPr>
        <w:spacing w:line="480" w:lineRule="auto"/>
        <w:jc w:val="both"/>
        <w:rPr>
          <w:sz w:val="24"/>
          <w:szCs w:val="24"/>
        </w:rPr>
      </w:pPr>
    </w:p>
    <w:p w14:paraId="6DF205EE" w14:textId="78DA5B71" w:rsidR="00363CA8" w:rsidRDefault="00363CA8" w:rsidP="001F5BC4">
      <w:pPr>
        <w:spacing w:line="480" w:lineRule="auto"/>
        <w:jc w:val="both"/>
        <w:rPr>
          <w:sz w:val="24"/>
          <w:szCs w:val="24"/>
        </w:rPr>
      </w:pPr>
    </w:p>
    <w:p w14:paraId="6BF2F21D" w14:textId="623F2A4F" w:rsidR="00363CA8" w:rsidRDefault="00363CA8" w:rsidP="001F5BC4">
      <w:pPr>
        <w:spacing w:line="480" w:lineRule="auto"/>
        <w:jc w:val="both"/>
        <w:rPr>
          <w:sz w:val="24"/>
          <w:szCs w:val="24"/>
        </w:rPr>
      </w:pPr>
    </w:p>
    <w:p w14:paraId="2C470892" w14:textId="3C2083C9" w:rsidR="00363CA8" w:rsidRDefault="00363CA8" w:rsidP="001F5BC4">
      <w:pPr>
        <w:spacing w:line="480" w:lineRule="auto"/>
        <w:jc w:val="both"/>
        <w:rPr>
          <w:sz w:val="24"/>
          <w:szCs w:val="24"/>
        </w:rPr>
      </w:pPr>
    </w:p>
    <w:p w14:paraId="466C7915" w14:textId="4A6DE3E9" w:rsidR="00363CA8" w:rsidRDefault="00363CA8" w:rsidP="001F5BC4">
      <w:pPr>
        <w:spacing w:line="480" w:lineRule="auto"/>
        <w:jc w:val="both"/>
        <w:rPr>
          <w:sz w:val="24"/>
          <w:szCs w:val="24"/>
        </w:rPr>
      </w:pPr>
    </w:p>
    <w:p w14:paraId="74CD2DD8" w14:textId="7E64AD41" w:rsidR="00363CA8" w:rsidRDefault="00363CA8" w:rsidP="001F5BC4">
      <w:pPr>
        <w:spacing w:line="480" w:lineRule="auto"/>
        <w:jc w:val="both"/>
        <w:rPr>
          <w:sz w:val="24"/>
          <w:szCs w:val="24"/>
        </w:rPr>
      </w:pPr>
    </w:p>
    <w:p w14:paraId="77578521" w14:textId="739B4031" w:rsidR="00363CA8" w:rsidRDefault="00363CA8" w:rsidP="001F5BC4">
      <w:pPr>
        <w:spacing w:line="480" w:lineRule="auto"/>
        <w:jc w:val="both"/>
        <w:rPr>
          <w:sz w:val="24"/>
          <w:szCs w:val="24"/>
        </w:rPr>
      </w:pPr>
    </w:p>
    <w:p w14:paraId="13B9F7B5" w14:textId="77777777" w:rsidR="0009466A" w:rsidRDefault="0009466A" w:rsidP="0009466A">
      <w:pPr>
        <w:pStyle w:val="Caption"/>
      </w:pPr>
      <w:r>
        <w:t xml:space="preserve">Figure </w:t>
      </w:r>
      <w:fldSimple w:instr=" SEQ Figure \* ARABIC ">
        <w:r>
          <w:rPr>
            <w:noProof/>
          </w:rPr>
          <w:t>1</w:t>
        </w:r>
      </w:fldSimple>
    </w:p>
    <w:p w14:paraId="25FA85B9" w14:textId="77777777" w:rsidR="00363CA8" w:rsidRDefault="00363CA8" w:rsidP="001F5BC4">
      <w:pPr>
        <w:spacing w:line="480" w:lineRule="auto"/>
        <w:jc w:val="both"/>
        <w:rPr>
          <w:sz w:val="24"/>
          <w:szCs w:val="24"/>
        </w:rPr>
      </w:pPr>
    </w:p>
    <w:p w14:paraId="73F504F5" w14:textId="15B59B88" w:rsidR="001F5BC4" w:rsidRDefault="001F5BC4" w:rsidP="001F5BC4">
      <w:pPr>
        <w:spacing w:line="480" w:lineRule="auto"/>
        <w:jc w:val="both"/>
        <w:rPr>
          <w:b/>
          <w:sz w:val="24"/>
        </w:rPr>
      </w:pPr>
    </w:p>
    <w:p w14:paraId="5C532CE5" w14:textId="67BC9127" w:rsidR="00B27CD6" w:rsidRDefault="00B27CD6" w:rsidP="00505F53">
      <w:pPr>
        <w:jc w:val="both"/>
        <w:rPr>
          <w:b/>
          <w:sz w:val="24"/>
        </w:rPr>
      </w:pPr>
    </w:p>
    <w:p w14:paraId="48197EED" w14:textId="77777777" w:rsidR="00C01F60" w:rsidRDefault="00C01F60" w:rsidP="00505F53">
      <w:pPr>
        <w:jc w:val="both"/>
        <w:rPr>
          <w:b/>
          <w:sz w:val="24"/>
        </w:rPr>
      </w:pPr>
    </w:p>
    <w:p w14:paraId="38E85B34" w14:textId="77777777" w:rsidR="00B27CD6" w:rsidRDefault="00B27CD6" w:rsidP="00505F53">
      <w:pPr>
        <w:jc w:val="both"/>
        <w:rPr>
          <w:b/>
          <w:sz w:val="24"/>
        </w:rPr>
      </w:pPr>
    </w:p>
    <w:p w14:paraId="18BAF22E" w14:textId="4E8529A2" w:rsidR="00505F53" w:rsidRPr="009F0B36" w:rsidRDefault="00363CA8" w:rsidP="007A065B">
      <w:pPr>
        <w:pStyle w:val="Heading1"/>
        <w:numPr>
          <w:ilvl w:val="0"/>
          <w:numId w:val="4"/>
        </w:numPr>
        <w:tabs>
          <w:tab w:val="left" w:pos="439"/>
        </w:tabs>
        <w:spacing w:before="90"/>
        <w:rPr>
          <w:b w:val="0"/>
          <w:sz w:val="32"/>
          <w:szCs w:val="32"/>
        </w:rPr>
      </w:pPr>
      <w:r>
        <w:lastRenderedPageBreak/>
        <w:t>Literature Review</w:t>
      </w:r>
      <w:r w:rsidR="008D562E" w:rsidRPr="009F0B36">
        <w:rPr>
          <w:sz w:val="32"/>
          <w:szCs w:val="32"/>
        </w:rPr>
        <w:t xml:space="preserve"> </w:t>
      </w:r>
    </w:p>
    <w:p w14:paraId="182EB279" w14:textId="130A9483" w:rsidR="0083427B" w:rsidRDefault="0083427B" w:rsidP="0083427B">
      <w:pPr>
        <w:pStyle w:val="ListParagraph"/>
        <w:tabs>
          <w:tab w:val="left" w:pos="1339"/>
        </w:tabs>
        <w:spacing w:line="274" w:lineRule="exact"/>
        <w:ind w:left="438" w:firstLine="0"/>
        <w:rPr>
          <w:b/>
          <w:sz w:val="24"/>
        </w:rPr>
      </w:pPr>
    </w:p>
    <w:p w14:paraId="7286D5F5" w14:textId="77777777" w:rsidR="00D85418" w:rsidRDefault="00F46866" w:rsidP="00066C78">
      <w:pPr>
        <w:spacing w:line="480" w:lineRule="auto"/>
        <w:jc w:val="mediumKashida"/>
        <w:rPr>
          <w:sz w:val="24"/>
          <w:szCs w:val="24"/>
        </w:rPr>
      </w:pPr>
      <w:r>
        <w:rPr>
          <w:sz w:val="24"/>
          <w:szCs w:val="24"/>
        </w:rPr>
        <w:tab/>
      </w:r>
      <w:r w:rsidR="00066C78" w:rsidRPr="00066C78">
        <w:rPr>
          <w:sz w:val="24"/>
          <w:szCs w:val="24"/>
        </w:rPr>
        <w:t xml:space="preserve">The guidelines intend to serve as a guide for the minimum quality standards for the redevelopment of existing parks and for future park developments. </w:t>
      </w:r>
    </w:p>
    <w:p w14:paraId="2656D925" w14:textId="6CD52ED0" w:rsidR="00D85418" w:rsidRPr="00D85418" w:rsidRDefault="00066C78" w:rsidP="00D85418">
      <w:pPr>
        <w:pStyle w:val="ListParagraph"/>
        <w:numPr>
          <w:ilvl w:val="0"/>
          <w:numId w:val="5"/>
        </w:numPr>
        <w:spacing w:line="480" w:lineRule="auto"/>
        <w:jc w:val="mediumKashida"/>
        <w:rPr>
          <w:sz w:val="24"/>
          <w:szCs w:val="24"/>
        </w:rPr>
      </w:pPr>
      <w:r w:rsidRPr="00D85418">
        <w:rPr>
          <w:sz w:val="24"/>
          <w:szCs w:val="24"/>
        </w:rPr>
        <w:t xml:space="preserve">These guidelines (planning norms and design standards) shall be primarily applicable to parks </w:t>
      </w:r>
      <w:r w:rsidR="00D75D93" w:rsidRPr="00D85418">
        <w:rPr>
          <w:sz w:val="24"/>
          <w:szCs w:val="24"/>
        </w:rPr>
        <w:t>and gardens in the public domain</w:t>
      </w:r>
      <w:r w:rsidRPr="00D85418">
        <w:rPr>
          <w:sz w:val="24"/>
          <w:szCs w:val="24"/>
        </w:rPr>
        <w:t xml:space="preserve">. </w:t>
      </w:r>
      <w:r w:rsidR="00D75D93" w:rsidRPr="00D85418">
        <w:rPr>
          <w:sz w:val="24"/>
          <w:szCs w:val="24"/>
        </w:rPr>
        <w:t>This includes new development and redevelopment projects</w:t>
      </w:r>
      <w:r w:rsidRPr="00D85418">
        <w:rPr>
          <w:sz w:val="24"/>
          <w:szCs w:val="24"/>
        </w:rPr>
        <w:t xml:space="preserve"> of Delhi. </w:t>
      </w:r>
    </w:p>
    <w:p w14:paraId="015D1DF8" w14:textId="30497F62" w:rsidR="003258BF" w:rsidRDefault="00066C78" w:rsidP="00D85418">
      <w:pPr>
        <w:pStyle w:val="ListParagraph"/>
        <w:numPr>
          <w:ilvl w:val="0"/>
          <w:numId w:val="5"/>
        </w:numPr>
        <w:spacing w:line="480" w:lineRule="auto"/>
        <w:jc w:val="mediumKashida"/>
        <w:rPr>
          <w:sz w:val="24"/>
          <w:szCs w:val="24"/>
        </w:rPr>
      </w:pPr>
      <w:r w:rsidRPr="00D85418">
        <w:rPr>
          <w:sz w:val="24"/>
          <w:szCs w:val="24"/>
        </w:rPr>
        <w:t xml:space="preserve">ii.  As far as open spaces of a particular property in private domain are </w:t>
      </w:r>
      <w:r w:rsidR="00D75D93" w:rsidRPr="00D85418">
        <w:rPr>
          <w:sz w:val="24"/>
          <w:szCs w:val="24"/>
        </w:rPr>
        <w:t>concerned, it</w:t>
      </w:r>
      <w:r w:rsidRPr="00D85418">
        <w:rPr>
          <w:sz w:val="24"/>
          <w:szCs w:val="24"/>
        </w:rPr>
        <w:t xml:space="preserve"> shall be dealt in accordance with the Development Code of </w:t>
      </w:r>
      <w:sdt>
        <w:sdtPr>
          <w:rPr>
            <w:sz w:val="24"/>
            <w:szCs w:val="24"/>
          </w:rPr>
          <w:id w:val="-453790456"/>
          <w:citation/>
        </w:sdtPr>
        <w:sdtContent>
          <w:r w:rsidR="002E4A89">
            <w:rPr>
              <w:sz w:val="24"/>
              <w:szCs w:val="24"/>
            </w:rPr>
            <w:fldChar w:fldCharType="begin"/>
          </w:r>
          <w:r w:rsidR="002E4A89">
            <w:rPr>
              <w:sz w:val="24"/>
              <w:szCs w:val="24"/>
            </w:rPr>
            <w:instrText xml:space="preserve"> CITATION MPD \l 1033 </w:instrText>
          </w:r>
          <w:r w:rsidR="002E4A89">
            <w:rPr>
              <w:sz w:val="24"/>
              <w:szCs w:val="24"/>
            </w:rPr>
            <w:fldChar w:fldCharType="separate"/>
          </w:r>
          <w:r w:rsidR="00C41F66" w:rsidRPr="00C41F66">
            <w:rPr>
              <w:noProof/>
              <w:sz w:val="24"/>
              <w:szCs w:val="24"/>
            </w:rPr>
            <w:t>[4]</w:t>
          </w:r>
          <w:r w:rsidR="002E4A89">
            <w:rPr>
              <w:sz w:val="24"/>
              <w:szCs w:val="24"/>
            </w:rPr>
            <w:fldChar w:fldCharType="end"/>
          </w:r>
        </w:sdtContent>
      </w:sdt>
      <w:r w:rsidRPr="00D85418">
        <w:rPr>
          <w:sz w:val="24"/>
          <w:szCs w:val="24"/>
        </w:rPr>
        <w:t xml:space="preserve"> and </w:t>
      </w:r>
      <w:sdt>
        <w:sdtPr>
          <w:rPr>
            <w:sz w:val="24"/>
            <w:szCs w:val="24"/>
          </w:rPr>
          <w:id w:val="645244484"/>
          <w:citation/>
        </w:sdtPr>
        <w:sdtContent>
          <w:r w:rsidR="002E4A89">
            <w:rPr>
              <w:sz w:val="24"/>
              <w:szCs w:val="24"/>
            </w:rPr>
            <w:fldChar w:fldCharType="begin"/>
          </w:r>
          <w:r w:rsidR="002E4A89">
            <w:rPr>
              <w:sz w:val="24"/>
              <w:szCs w:val="24"/>
            </w:rPr>
            <w:instrText xml:space="preserve"> CITATION the16 \l 1033 </w:instrText>
          </w:r>
          <w:r w:rsidR="002E4A89">
            <w:rPr>
              <w:sz w:val="24"/>
              <w:szCs w:val="24"/>
            </w:rPr>
            <w:fldChar w:fldCharType="separate"/>
          </w:r>
          <w:r w:rsidR="00C41F66" w:rsidRPr="00C41F66">
            <w:rPr>
              <w:noProof/>
              <w:sz w:val="24"/>
              <w:szCs w:val="24"/>
            </w:rPr>
            <w:t>[5]</w:t>
          </w:r>
          <w:r w:rsidR="002E4A89">
            <w:rPr>
              <w:sz w:val="24"/>
              <w:szCs w:val="24"/>
            </w:rPr>
            <w:fldChar w:fldCharType="end"/>
          </w:r>
        </w:sdtContent>
      </w:sdt>
    </w:p>
    <w:p w14:paraId="66015F33" w14:textId="5E57F6B8" w:rsidR="006F147F" w:rsidRDefault="00066C78" w:rsidP="006F147F">
      <w:pPr>
        <w:pStyle w:val="ListParagraph"/>
        <w:numPr>
          <w:ilvl w:val="0"/>
          <w:numId w:val="5"/>
        </w:numPr>
        <w:spacing w:line="480" w:lineRule="auto"/>
        <w:jc w:val="mediumKashida"/>
        <w:rPr>
          <w:sz w:val="24"/>
          <w:szCs w:val="24"/>
        </w:rPr>
      </w:pPr>
      <w:r w:rsidRPr="00D85418">
        <w:rPr>
          <w:sz w:val="24"/>
          <w:szCs w:val="24"/>
        </w:rPr>
        <w:t xml:space="preserve">iii.  The design standards shall be met in order to gain approval during the design review process. </w:t>
      </w:r>
      <w:r w:rsidR="00D75D93" w:rsidRPr="00D85418">
        <w:rPr>
          <w:sz w:val="24"/>
          <w:szCs w:val="24"/>
        </w:rPr>
        <w:t>However, the</w:t>
      </w:r>
      <w:r w:rsidRPr="00D85418">
        <w:rPr>
          <w:sz w:val="24"/>
          <w:szCs w:val="24"/>
        </w:rPr>
        <w:t xml:space="preserve"> </w:t>
      </w:r>
      <w:r w:rsidR="00D75D93" w:rsidRPr="00D85418">
        <w:rPr>
          <w:sz w:val="24"/>
          <w:szCs w:val="24"/>
        </w:rPr>
        <w:t>guidelines allow</w:t>
      </w:r>
      <w:r w:rsidRPr="00D85418">
        <w:rPr>
          <w:sz w:val="24"/>
          <w:szCs w:val="24"/>
        </w:rPr>
        <w:t xml:space="preserve"> enough </w:t>
      </w:r>
      <w:r w:rsidR="00D75D93" w:rsidRPr="00D85418">
        <w:rPr>
          <w:sz w:val="24"/>
          <w:szCs w:val="24"/>
        </w:rPr>
        <w:t>flexibility for</w:t>
      </w:r>
      <w:r w:rsidRPr="00D85418">
        <w:rPr>
          <w:sz w:val="24"/>
          <w:szCs w:val="24"/>
        </w:rPr>
        <w:t xml:space="preserve"> innovation. The request for a </w:t>
      </w:r>
      <w:r w:rsidR="00D75D93" w:rsidRPr="00D85418">
        <w:rPr>
          <w:sz w:val="24"/>
          <w:szCs w:val="24"/>
        </w:rPr>
        <w:t>deviation from</w:t>
      </w:r>
      <w:r w:rsidRPr="00D85418">
        <w:rPr>
          <w:sz w:val="24"/>
          <w:szCs w:val="24"/>
        </w:rPr>
        <w:t xml:space="preserve"> </w:t>
      </w:r>
      <w:r w:rsidR="00D75D93" w:rsidRPr="00D85418">
        <w:rPr>
          <w:sz w:val="24"/>
          <w:szCs w:val="24"/>
        </w:rPr>
        <w:t>these standards</w:t>
      </w:r>
      <w:r w:rsidRPr="00D85418">
        <w:rPr>
          <w:sz w:val="24"/>
          <w:szCs w:val="24"/>
        </w:rPr>
        <w:t xml:space="preserve"> </w:t>
      </w:r>
      <w:r w:rsidR="00D75D93" w:rsidRPr="00D85418">
        <w:rPr>
          <w:sz w:val="24"/>
          <w:szCs w:val="24"/>
        </w:rPr>
        <w:t>must show</w:t>
      </w:r>
      <w:r w:rsidRPr="00D85418">
        <w:rPr>
          <w:sz w:val="24"/>
          <w:szCs w:val="24"/>
        </w:rPr>
        <w:t xml:space="preserve"> </w:t>
      </w:r>
      <w:r w:rsidR="00D75D93" w:rsidRPr="00D85418">
        <w:rPr>
          <w:sz w:val="24"/>
          <w:szCs w:val="24"/>
        </w:rPr>
        <w:t>that it</w:t>
      </w:r>
      <w:r w:rsidRPr="00D85418">
        <w:rPr>
          <w:sz w:val="24"/>
          <w:szCs w:val="24"/>
        </w:rPr>
        <w:t xml:space="preserve"> will </w:t>
      </w:r>
      <w:r w:rsidR="00D75D93" w:rsidRPr="00D85418">
        <w:rPr>
          <w:sz w:val="24"/>
          <w:szCs w:val="24"/>
        </w:rPr>
        <w:t>improve the</w:t>
      </w:r>
      <w:r w:rsidRPr="00D85418">
        <w:rPr>
          <w:sz w:val="24"/>
          <w:szCs w:val="24"/>
        </w:rPr>
        <w:t xml:space="preserve"> park </w:t>
      </w:r>
      <w:r w:rsidR="00D75D93" w:rsidRPr="00D85418">
        <w:rPr>
          <w:sz w:val="24"/>
          <w:szCs w:val="24"/>
        </w:rPr>
        <w:t>and meet</w:t>
      </w:r>
      <w:r w:rsidRPr="00D85418">
        <w:rPr>
          <w:sz w:val="24"/>
          <w:szCs w:val="24"/>
        </w:rPr>
        <w:t xml:space="preserve"> the </w:t>
      </w:r>
      <w:r w:rsidR="00D75D93" w:rsidRPr="00D85418">
        <w:rPr>
          <w:sz w:val="24"/>
          <w:szCs w:val="24"/>
        </w:rPr>
        <w:t>overall intent of</w:t>
      </w:r>
      <w:r w:rsidRPr="00D85418">
        <w:rPr>
          <w:sz w:val="24"/>
          <w:szCs w:val="24"/>
        </w:rPr>
        <w:t xml:space="preserve"> the design guidelines.</w:t>
      </w:r>
    </w:p>
    <w:p w14:paraId="40DD31CC" w14:textId="0037FCEF" w:rsidR="006F147F" w:rsidRPr="00BF131D" w:rsidRDefault="008C65C1" w:rsidP="006F147F">
      <w:pPr>
        <w:pStyle w:val="Heading2"/>
        <w:jc w:val="lowKashida"/>
        <w:rPr>
          <w:rFonts w:asciiTheme="majorBidi" w:hAnsiTheme="majorBidi"/>
          <w:b/>
          <w:bCs/>
          <w:color w:val="auto"/>
          <w:sz w:val="24"/>
          <w:szCs w:val="24"/>
        </w:rPr>
      </w:pPr>
      <w:r w:rsidRPr="00BF131D">
        <w:rPr>
          <w:rFonts w:asciiTheme="majorBidi" w:hAnsiTheme="majorBidi"/>
          <w:b/>
          <w:bCs/>
          <w:color w:val="auto"/>
          <w:sz w:val="24"/>
          <w:szCs w:val="24"/>
        </w:rPr>
        <w:t xml:space="preserve">4.1 </w:t>
      </w:r>
      <w:r w:rsidR="006F147F" w:rsidRPr="00BF131D">
        <w:rPr>
          <w:rFonts w:asciiTheme="majorBidi" w:hAnsiTheme="majorBidi"/>
          <w:b/>
          <w:bCs/>
          <w:color w:val="auto"/>
          <w:sz w:val="24"/>
          <w:szCs w:val="24"/>
        </w:rPr>
        <w:t xml:space="preserve">Security and Safety </w:t>
      </w:r>
    </w:p>
    <w:p w14:paraId="4DAF3F1D" w14:textId="77777777" w:rsidR="006F147F" w:rsidRPr="006F147F" w:rsidRDefault="006F147F" w:rsidP="006F147F"/>
    <w:p w14:paraId="44FEA278" w14:textId="77777777" w:rsidR="007163D6" w:rsidRDefault="006F147F" w:rsidP="007246D4">
      <w:pPr>
        <w:pStyle w:val="ListParagraph"/>
        <w:spacing w:line="480" w:lineRule="auto"/>
        <w:ind w:left="1080"/>
        <w:jc w:val="lowKashida"/>
        <w:rPr>
          <w:sz w:val="24"/>
          <w:szCs w:val="24"/>
        </w:rPr>
      </w:pPr>
      <w:r w:rsidRPr="006F147F">
        <w:rPr>
          <w:sz w:val="24"/>
          <w:szCs w:val="24"/>
        </w:rPr>
        <w:t xml:space="preserve">26 Natural Surveillance:  Placement of physical features and activities in such a way as to maximize visibility and foster positive social interaction among legitimate users of public spaces. </w:t>
      </w:r>
    </w:p>
    <w:p w14:paraId="12C06C9E" w14:textId="77777777" w:rsidR="007163D6" w:rsidRDefault="006F147F" w:rsidP="007246D4">
      <w:pPr>
        <w:pStyle w:val="ListParagraph"/>
        <w:spacing w:line="480" w:lineRule="auto"/>
        <w:ind w:left="1080"/>
        <w:jc w:val="lowKashida"/>
        <w:rPr>
          <w:sz w:val="24"/>
          <w:szCs w:val="24"/>
        </w:rPr>
      </w:pPr>
      <w:r w:rsidRPr="006F147F">
        <w:rPr>
          <w:sz w:val="24"/>
          <w:szCs w:val="24"/>
        </w:rPr>
        <w:t>•Use passing vehicular traffic as a surveillance asset.</w:t>
      </w:r>
    </w:p>
    <w:p w14:paraId="00CC446B" w14:textId="77ABBEB7" w:rsidR="006F147F" w:rsidRPr="006F147F" w:rsidRDefault="006F147F" w:rsidP="007246D4">
      <w:pPr>
        <w:pStyle w:val="ListParagraph"/>
        <w:spacing w:line="480" w:lineRule="auto"/>
        <w:ind w:left="1080"/>
        <w:jc w:val="lowKashida"/>
        <w:rPr>
          <w:sz w:val="24"/>
          <w:szCs w:val="24"/>
        </w:rPr>
      </w:pPr>
      <w:r w:rsidRPr="006F147F">
        <w:rPr>
          <w:sz w:val="24"/>
          <w:szCs w:val="24"/>
        </w:rPr>
        <w:t xml:space="preserve"> •Provide surveillance through landscape design, especially in proximity to designated and opportunistic points of entry. </w:t>
      </w:r>
    </w:p>
    <w:p w14:paraId="3769602A" w14:textId="14ED5FDE" w:rsidR="006F147F" w:rsidRPr="006F147F" w:rsidRDefault="006F147F" w:rsidP="007246D4">
      <w:pPr>
        <w:pStyle w:val="ListParagraph"/>
        <w:spacing w:line="480" w:lineRule="auto"/>
        <w:ind w:left="1080"/>
        <w:jc w:val="lowKashida"/>
        <w:rPr>
          <w:sz w:val="24"/>
          <w:szCs w:val="24"/>
        </w:rPr>
      </w:pPr>
      <w:r w:rsidRPr="006F147F">
        <w:rPr>
          <w:sz w:val="24"/>
          <w:szCs w:val="24"/>
        </w:rPr>
        <w:t xml:space="preserve">•Ensure that potential problem areas are well-lit: pathways, steps, entrances/ exits, parking </w:t>
      </w:r>
      <w:r w:rsidR="007163D6" w:rsidRPr="006F147F">
        <w:rPr>
          <w:sz w:val="24"/>
          <w:szCs w:val="24"/>
        </w:rPr>
        <w:t>areas, kiosks, children’s</w:t>
      </w:r>
      <w:r w:rsidRPr="006F147F">
        <w:rPr>
          <w:sz w:val="24"/>
          <w:szCs w:val="24"/>
        </w:rPr>
        <w:t xml:space="preserve"> play </w:t>
      </w:r>
      <w:r w:rsidR="007163D6" w:rsidRPr="006F147F">
        <w:rPr>
          <w:sz w:val="24"/>
          <w:szCs w:val="24"/>
        </w:rPr>
        <w:t>areas, recreation</w:t>
      </w:r>
      <w:r w:rsidRPr="006F147F">
        <w:rPr>
          <w:sz w:val="24"/>
          <w:szCs w:val="24"/>
        </w:rPr>
        <w:t xml:space="preserve"> </w:t>
      </w:r>
      <w:r w:rsidR="007163D6" w:rsidRPr="006F147F">
        <w:rPr>
          <w:sz w:val="24"/>
          <w:szCs w:val="24"/>
        </w:rPr>
        <w:t>areas, pools, storage</w:t>
      </w:r>
      <w:r w:rsidRPr="006F147F">
        <w:rPr>
          <w:sz w:val="24"/>
          <w:szCs w:val="24"/>
        </w:rPr>
        <w:t xml:space="preserve"> </w:t>
      </w:r>
      <w:r w:rsidR="007163D6" w:rsidRPr="006F147F">
        <w:rPr>
          <w:sz w:val="24"/>
          <w:szCs w:val="24"/>
        </w:rPr>
        <w:t>areas, etc.</w:t>
      </w:r>
      <w:r w:rsidRPr="006F147F">
        <w:rPr>
          <w:sz w:val="24"/>
          <w:szCs w:val="24"/>
        </w:rPr>
        <w:t xml:space="preserve"> </w:t>
      </w:r>
    </w:p>
    <w:p w14:paraId="6FA0D1E0" w14:textId="004FD7DB" w:rsidR="006F147F" w:rsidRPr="006F147F" w:rsidRDefault="006F147F" w:rsidP="007246D4">
      <w:pPr>
        <w:pStyle w:val="ListParagraph"/>
        <w:spacing w:line="480" w:lineRule="auto"/>
        <w:ind w:left="1080" w:firstLine="0"/>
        <w:jc w:val="lowKashida"/>
        <w:rPr>
          <w:sz w:val="24"/>
          <w:szCs w:val="24"/>
        </w:rPr>
      </w:pPr>
      <w:r w:rsidRPr="006F147F">
        <w:rPr>
          <w:sz w:val="24"/>
          <w:szCs w:val="24"/>
        </w:rPr>
        <w:t>•Avoid too-bright security lighting that creates blinding glare and/ or deep shadows</w:t>
      </w:r>
      <w:r w:rsidR="00F80308">
        <w:rPr>
          <w:sz w:val="24"/>
          <w:szCs w:val="24"/>
        </w:rPr>
        <w:t xml:space="preserve"> </w:t>
      </w:r>
      <w:sdt>
        <w:sdtPr>
          <w:rPr>
            <w:sz w:val="24"/>
            <w:szCs w:val="24"/>
          </w:rPr>
          <w:id w:val="1696112850"/>
          <w:citation/>
        </w:sdtPr>
        <w:sdtContent>
          <w:r w:rsidR="00F80308">
            <w:rPr>
              <w:sz w:val="24"/>
              <w:szCs w:val="24"/>
            </w:rPr>
            <w:fldChar w:fldCharType="begin"/>
          </w:r>
          <w:r w:rsidR="00F80308">
            <w:rPr>
              <w:sz w:val="24"/>
              <w:szCs w:val="24"/>
            </w:rPr>
            <w:instrText xml:space="preserve"> CITATION Dep14 \l 1033 </w:instrText>
          </w:r>
          <w:r w:rsidR="00F80308">
            <w:rPr>
              <w:sz w:val="24"/>
              <w:szCs w:val="24"/>
            </w:rPr>
            <w:fldChar w:fldCharType="separate"/>
          </w:r>
          <w:r w:rsidR="00C41F66" w:rsidRPr="00C41F66">
            <w:rPr>
              <w:noProof/>
              <w:sz w:val="24"/>
              <w:szCs w:val="24"/>
            </w:rPr>
            <w:t>[6]</w:t>
          </w:r>
          <w:r w:rsidR="00F80308">
            <w:rPr>
              <w:sz w:val="24"/>
              <w:szCs w:val="24"/>
            </w:rPr>
            <w:fldChar w:fldCharType="end"/>
          </w:r>
        </w:sdtContent>
      </w:sdt>
    </w:p>
    <w:p w14:paraId="31BD4C1B" w14:textId="1F447815" w:rsidR="001F5BC4" w:rsidRPr="001F5BC4" w:rsidRDefault="0083427B" w:rsidP="001F5BC4">
      <w:pPr>
        <w:spacing w:line="480" w:lineRule="auto"/>
        <w:jc w:val="mediumKashida"/>
        <w:rPr>
          <w:sz w:val="24"/>
          <w:szCs w:val="24"/>
        </w:rPr>
      </w:pPr>
      <w:r>
        <w:rPr>
          <w:sz w:val="24"/>
          <w:szCs w:val="24"/>
        </w:rPr>
        <w:lastRenderedPageBreak/>
        <w:tab/>
      </w:r>
      <w:r w:rsidR="001F5BC4" w:rsidRPr="001F5BC4">
        <w:rPr>
          <w:sz w:val="24"/>
          <w:szCs w:val="24"/>
        </w:rPr>
        <w:t>A.</w:t>
      </w:r>
      <w:r w:rsidR="001F5BC4">
        <w:rPr>
          <w:sz w:val="24"/>
          <w:szCs w:val="24"/>
        </w:rPr>
        <w:t xml:space="preserve"> </w:t>
      </w:r>
      <w:r w:rsidR="001F5BC4" w:rsidRPr="001F5BC4">
        <w:rPr>
          <w:sz w:val="24"/>
          <w:szCs w:val="24"/>
        </w:rPr>
        <w:t>Afghanistan Cities with parks: This investigate was worn out two stages. The primary stage incorporates the places that incorporate parks which can be utilized by the open and the estimation of the zone of each stop within the indicated regions, whereas the moment stage incorporates the impacts of the unused laws on the spaces and parks that are most required and to a large degree by individuals and adjacent houses. utilized to it. In common, the most objective for the two-stage information collection is to adjust the openness of ladies and men to stop to keep the stop sounder and greener with the presence of unused rules.</w:t>
      </w:r>
    </w:p>
    <w:p w14:paraId="461D6F71" w14:textId="11DF449E" w:rsidR="001F5BC4" w:rsidRPr="001F5BC4" w:rsidRDefault="001F5BC4" w:rsidP="001F5BC4">
      <w:pPr>
        <w:spacing w:line="480" w:lineRule="auto"/>
        <w:jc w:val="mediumKashida"/>
        <w:rPr>
          <w:sz w:val="24"/>
          <w:szCs w:val="24"/>
        </w:rPr>
      </w:pPr>
      <w:r w:rsidRPr="001F5BC4">
        <w:rPr>
          <w:sz w:val="24"/>
          <w:szCs w:val="24"/>
        </w:rPr>
        <w:tab/>
        <w:t>Parks have been appeared to revitalize neighborhoods, increment financial improvement, and move forward open wellbeing. These benefits, and more, are why a satisfactory framework of parks is essential to Kabul’s sound improvement.</w:t>
      </w:r>
    </w:p>
    <w:p w14:paraId="3E1E63DF" w14:textId="566506C2" w:rsidR="00A74CB5" w:rsidRPr="004E7599" w:rsidRDefault="001F5BC4" w:rsidP="004E7599">
      <w:pPr>
        <w:spacing w:line="480" w:lineRule="auto"/>
        <w:jc w:val="mediumKashida"/>
        <w:rPr>
          <w:sz w:val="24"/>
          <w:szCs w:val="24"/>
        </w:rPr>
      </w:pPr>
      <w:r w:rsidRPr="001F5BC4">
        <w:rPr>
          <w:sz w:val="24"/>
          <w:szCs w:val="24"/>
        </w:rPr>
        <w:t>In spite of the fact that, Afghanistan has six urban stop which most guests interior Afghanistan conjointly from other nations. These parks are, band-e- Amir stop, Nuristan national stop, Qargha lake, bagh- e-babur,Dahla dam,Amir shaheed plant  [3]</w:t>
      </w:r>
      <w:r>
        <w:rPr>
          <w:sz w:val="24"/>
          <w:szCs w:val="24"/>
        </w:rPr>
        <w:t xml:space="preserve">. </w:t>
      </w:r>
      <w:r w:rsidRPr="001F5BC4">
        <w:rPr>
          <w:sz w:val="24"/>
          <w:szCs w:val="24"/>
        </w:rPr>
        <w:t>The working procedure is shown in a flow chart</w:t>
      </w:r>
      <w:r w:rsidR="004E7599">
        <w:rPr>
          <w:sz w:val="24"/>
          <w:szCs w:val="24"/>
        </w:rPr>
        <w:t>.</w:t>
      </w:r>
    </w:p>
    <w:p w14:paraId="6C939A05" w14:textId="77777777" w:rsidR="00A74CB5" w:rsidRPr="00A74CB5" w:rsidRDefault="00A74CB5" w:rsidP="00A74CB5"/>
    <w:p w14:paraId="36D812F9" w14:textId="78CF2F32" w:rsidR="00A74CB5" w:rsidRDefault="00A74CB5" w:rsidP="00A74CB5">
      <w:pPr>
        <w:pStyle w:val="Heading2"/>
        <w:jc w:val="lowKashida"/>
        <w:rPr>
          <w:rFonts w:asciiTheme="majorBidi" w:hAnsiTheme="majorBidi"/>
          <w:b/>
          <w:bCs/>
          <w:color w:val="auto"/>
          <w:sz w:val="20"/>
          <w:szCs w:val="20"/>
        </w:rPr>
      </w:pPr>
      <w:r>
        <w:tab/>
      </w:r>
      <w:r w:rsidR="00EC562A">
        <w:rPr>
          <w:rFonts w:asciiTheme="majorBidi" w:hAnsiTheme="majorBidi"/>
          <w:b/>
          <w:bCs/>
          <w:color w:val="auto"/>
          <w:sz w:val="24"/>
          <w:szCs w:val="24"/>
        </w:rPr>
        <w:t>4.2</w:t>
      </w:r>
      <w:r w:rsidRPr="00EC562A">
        <w:rPr>
          <w:rFonts w:asciiTheme="majorBidi" w:hAnsiTheme="majorBidi"/>
          <w:b/>
          <w:bCs/>
          <w:color w:val="auto"/>
          <w:sz w:val="24"/>
          <w:szCs w:val="24"/>
        </w:rPr>
        <w:t xml:space="preserve"> Band-e-Amir:</w:t>
      </w:r>
    </w:p>
    <w:p w14:paraId="7EA5676A" w14:textId="77777777" w:rsidR="00A74CB5" w:rsidRPr="00A74CB5" w:rsidRDefault="00A74CB5" w:rsidP="00A74CB5"/>
    <w:p w14:paraId="7F737A47" w14:textId="3F3D081B" w:rsidR="00893986" w:rsidRDefault="00A74CB5" w:rsidP="00A74CB5">
      <w:pPr>
        <w:spacing w:line="480" w:lineRule="auto"/>
        <w:jc w:val="mediumKashida"/>
        <w:rPr>
          <w:sz w:val="24"/>
          <w:szCs w:val="24"/>
        </w:rPr>
      </w:pPr>
      <w:r w:rsidRPr="00A74CB5">
        <w:rPr>
          <w:sz w:val="24"/>
          <w:szCs w:val="24"/>
        </w:rPr>
        <w:t>Band-E-Amir could be an actually made bunch of lakes with uncommon topographical arrangements and structure, as well as characteristic and special excellence. Profundity isn't known, the color is immaculate blue. It has chronicled and common foundation which has not been exasperates until presently. For the fascination of the neighborhood and worldwide sightseers, Band-E-Amir is imperative, and is secured as a National Stop of Afghanistan. [4]</w:t>
      </w:r>
      <w:r>
        <w:rPr>
          <w:sz w:val="24"/>
          <w:szCs w:val="24"/>
        </w:rPr>
        <w:t xml:space="preserve"> </w:t>
      </w:r>
      <w:r w:rsidRPr="00A45BEE">
        <w:rPr>
          <w:noProof/>
        </w:rPr>
        <w:lastRenderedPageBreak/>
        <w:drawing>
          <wp:inline distT="0" distB="0" distL="0" distR="0" wp14:anchorId="78A29A00" wp14:editId="08FA4E32">
            <wp:extent cx="2598420" cy="1965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98420" cy="1965960"/>
                    </a:xfrm>
                    <a:prstGeom prst="rect">
                      <a:avLst/>
                    </a:prstGeom>
                    <a:noFill/>
                    <a:ln>
                      <a:noFill/>
                    </a:ln>
                  </pic:spPr>
                </pic:pic>
              </a:graphicData>
            </a:graphic>
          </wp:inline>
        </w:drawing>
      </w:r>
    </w:p>
    <w:p w14:paraId="4DFD0647" w14:textId="0BD58280" w:rsidR="00893986" w:rsidRPr="00A74CB5" w:rsidRDefault="00A74CB5" w:rsidP="00A74CB5">
      <w:pPr>
        <w:pStyle w:val="Caption"/>
      </w:pPr>
      <w:r>
        <w:t xml:space="preserve">Figure </w:t>
      </w:r>
      <w:fldSimple w:instr=" SEQ Figure \* ARABIC ">
        <w:r>
          <w:t>2</w:t>
        </w:r>
      </w:fldSimple>
    </w:p>
    <w:p w14:paraId="56C25FA5" w14:textId="77777777" w:rsidR="00417ADA" w:rsidRDefault="00417ADA" w:rsidP="001F5BC4">
      <w:pPr>
        <w:spacing w:line="480" w:lineRule="auto"/>
        <w:jc w:val="mediumKashida"/>
        <w:rPr>
          <w:sz w:val="24"/>
          <w:szCs w:val="24"/>
        </w:rPr>
      </w:pPr>
    </w:p>
    <w:p w14:paraId="20B92B4B" w14:textId="3B0E1205" w:rsidR="00A74CB5" w:rsidRDefault="00EC562A" w:rsidP="00A74CB5">
      <w:pPr>
        <w:pStyle w:val="Heading2"/>
        <w:rPr>
          <w:rFonts w:asciiTheme="majorBidi" w:hAnsiTheme="majorBidi"/>
          <w:b/>
          <w:bCs/>
          <w:color w:val="auto"/>
          <w:sz w:val="20"/>
          <w:szCs w:val="20"/>
        </w:rPr>
      </w:pPr>
      <w:r>
        <w:rPr>
          <w:rFonts w:asciiTheme="majorBidi" w:hAnsiTheme="majorBidi"/>
          <w:b/>
          <w:bCs/>
          <w:color w:val="auto"/>
          <w:sz w:val="20"/>
          <w:szCs w:val="20"/>
        </w:rPr>
        <w:t>4.3</w:t>
      </w:r>
      <w:r w:rsidR="00A74CB5" w:rsidRPr="00A74CB5">
        <w:rPr>
          <w:rFonts w:asciiTheme="majorBidi" w:hAnsiTheme="majorBidi"/>
          <w:b/>
          <w:bCs/>
          <w:color w:val="auto"/>
          <w:sz w:val="20"/>
          <w:szCs w:val="20"/>
        </w:rPr>
        <w:t xml:space="preserve"> Nuristan National Park</w:t>
      </w:r>
    </w:p>
    <w:p w14:paraId="672E9E50" w14:textId="77777777" w:rsidR="00A74CB5" w:rsidRPr="00A74CB5" w:rsidRDefault="00A74CB5" w:rsidP="00A74CB5"/>
    <w:p w14:paraId="7ABE94AA" w14:textId="7F386032" w:rsidR="00A74CB5" w:rsidRDefault="00A74CB5" w:rsidP="00A74CB5">
      <w:pPr>
        <w:spacing w:line="480" w:lineRule="auto"/>
        <w:jc w:val="mediumKashida"/>
        <w:rPr>
          <w:sz w:val="24"/>
          <w:szCs w:val="24"/>
        </w:rPr>
      </w:pPr>
      <w:r w:rsidRPr="00A45BEE">
        <w:rPr>
          <w:noProof/>
        </w:rPr>
        <w:drawing>
          <wp:anchor distT="0" distB="0" distL="114300" distR="114300" simplePos="0" relativeHeight="487596032" behindDoc="0" locked="0" layoutInCell="1" allowOverlap="1" wp14:anchorId="74393BE0" wp14:editId="09CDD136">
            <wp:simplePos x="0" y="0"/>
            <wp:positionH relativeFrom="margin">
              <wp:align>left</wp:align>
            </wp:positionH>
            <wp:positionV relativeFrom="paragraph">
              <wp:posOffset>1984375</wp:posOffset>
            </wp:positionV>
            <wp:extent cx="3093720" cy="206502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93720" cy="20650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4CB5">
        <w:rPr>
          <w:sz w:val="24"/>
          <w:szCs w:val="24"/>
        </w:rPr>
        <w:t>Nuristan moreover spelled Nurestan or Nooristan, (Kamkata-vari: Nuristan) is one of the 34 domains of Afghanistan, arranged within the eastern piece of the nation. It is disconnected into seven zones and is Afghanistan's most un-crowded locale, with a mass of around 167, 000,</w:t>
      </w:r>
      <w:r w:rsidR="00087D08">
        <w:rPr>
          <w:sz w:val="24"/>
          <w:szCs w:val="24"/>
        </w:rPr>
        <w:t xml:space="preserve"> </w:t>
      </w:r>
      <w:r w:rsidRPr="00A74CB5">
        <w:rPr>
          <w:sz w:val="24"/>
          <w:szCs w:val="24"/>
        </w:rPr>
        <w:t>[1] Parun fills in as the commonplace capital. Nuristan is skirted on the south by Laghman and Kunar locales, on the north by Badakhshan zone, on the west by Panjshir region [5]</w:t>
      </w:r>
      <w:r>
        <w:rPr>
          <w:sz w:val="24"/>
          <w:szCs w:val="24"/>
        </w:rPr>
        <w:t xml:space="preserve"> </w:t>
      </w:r>
    </w:p>
    <w:p w14:paraId="00973D37" w14:textId="45141416" w:rsidR="00A74CB5" w:rsidRDefault="00A74CB5" w:rsidP="00A74CB5">
      <w:pPr>
        <w:spacing w:line="480" w:lineRule="auto"/>
        <w:jc w:val="mediumKashida"/>
        <w:rPr>
          <w:sz w:val="24"/>
          <w:szCs w:val="24"/>
        </w:rPr>
      </w:pPr>
    </w:p>
    <w:p w14:paraId="2E53772C" w14:textId="530F967E" w:rsidR="00A74CB5" w:rsidRDefault="00A74CB5" w:rsidP="00A74CB5">
      <w:pPr>
        <w:spacing w:line="480" w:lineRule="auto"/>
        <w:jc w:val="mediumKashida"/>
        <w:rPr>
          <w:sz w:val="24"/>
          <w:szCs w:val="24"/>
        </w:rPr>
      </w:pPr>
    </w:p>
    <w:p w14:paraId="3394174C" w14:textId="77777777" w:rsidR="00A74CB5" w:rsidRPr="00A74CB5" w:rsidRDefault="00A74CB5" w:rsidP="00A74CB5">
      <w:pPr>
        <w:spacing w:line="480" w:lineRule="auto"/>
        <w:jc w:val="mediumKashida"/>
        <w:rPr>
          <w:sz w:val="24"/>
          <w:szCs w:val="24"/>
        </w:rPr>
      </w:pPr>
    </w:p>
    <w:p w14:paraId="39A47817" w14:textId="50B5B670" w:rsidR="00A74CB5" w:rsidRDefault="00A74CB5" w:rsidP="00A74CB5">
      <w:pPr>
        <w:pStyle w:val="Text"/>
        <w:keepNext/>
        <w:bidi/>
      </w:pPr>
    </w:p>
    <w:p w14:paraId="7CA0F325" w14:textId="335AFB56" w:rsidR="00893986" w:rsidRDefault="00893986" w:rsidP="001F5BC4">
      <w:pPr>
        <w:spacing w:line="480" w:lineRule="auto"/>
        <w:jc w:val="mediumKashida"/>
        <w:rPr>
          <w:sz w:val="24"/>
          <w:szCs w:val="24"/>
        </w:rPr>
      </w:pPr>
    </w:p>
    <w:p w14:paraId="4468D71A" w14:textId="0510D784" w:rsidR="003C7F24" w:rsidRDefault="003C7F24" w:rsidP="001F5BC4">
      <w:pPr>
        <w:spacing w:line="480" w:lineRule="auto"/>
        <w:jc w:val="mediumKashida"/>
        <w:rPr>
          <w:sz w:val="24"/>
          <w:szCs w:val="24"/>
        </w:rPr>
      </w:pPr>
    </w:p>
    <w:p w14:paraId="722898F9" w14:textId="77777777" w:rsidR="003C7F24" w:rsidRDefault="003C7F24" w:rsidP="001F5BC4">
      <w:pPr>
        <w:spacing w:line="480" w:lineRule="auto"/>
        <w:jc w:val="mediumKashida"/>
        <w:rPr>
          <w:sz w:val="24"/>
          <w:szCs w:val="24"/>
        </w:rPr>
      </w:pPr>
    </w:p>
    <w:p w14:paraId="4D371324" w14:textId="77777777" w:rsidR="003C7F24" w:rsidRDefault="003C7F24" w:rsidP="003C7F24">
      <w:pPr>
        <w:pStyle w:val="Caption"/>
        <w:jc w:val="both"/>
      </w:pPr>
      <w:r>
        <w:t>Figure</w:t>
      </w:r>
      <w:r>
        <w:rPr>
          <w:rtl/>
        </w:rPr>
        <w:t xml:space="preserve"> </w:t>
      </w:r>
      <w:fldSimple w:instr=" SEQ Figure \* ARABIC ">
        <w:r>
          <w:rPr>
            <w:noProof/>
            <w:rtl/>
          </w:rPr>
          <w:t>3</w:t>
        </w:r>
      </w:fldSimple>
    </w:p>
    <w:p w14:paraId="79755B39" w14:textId="2B26678D" w:rsidR="00A74CB5" w:rsidRDefault="00A74CB5" w:rsidP="003C7F24">
      <w:pPr>
        <w:spacing w:line="480" w:lineRule="auto"/>
        <w:jc w:val="right"/>
        <w:rPr>
          <w:sz w:val="24"/>
          <w:szCs w:val="24"/>
        </w:rPr>
      </w:pPr>
    </w:p>
    <w:p w14:paraId="69113023" w14:textId="7889AE9C" w:rsidR="005D1B85" w:rsidRDefault="005D1B85" w:rsidP="005D1B85">
      <w:pPr>
        <w:pStyle w:val="Heading2"/>
        <w:rPr>
          <w:rFonts w:asciiTheme="majorBidi" w:hAnsiTheme="majorBidi"/>
          <w:b/>
          <w:bCs/>
          <w:color w:val="auto"/>
          <w:sz w:val="20"/>
          <w:szCs w:val="20"/>
        </w:rPr>
      </w:pPr>
      <w:r w:rsidRPr="005D1B85">
        <w:rPr>
          <w:sz w:val="24"/>
          <w:szCs w:val="24"/>
        </w:rPr>
        <w:tab/>
      </w:r>
      <w:r w:rsidR="00EC562A">
        <w:rPr>
          <w:rFonts w:asciiTheme="majorBidi" w:hAnsiTheme="majorBidi"/>
          <w:b/>
          <w:bCs/>
          <w:color w:val="auto"/>
          <w:sz w:val="20"/>
          <w:szCs w:val="20"/>
        </w:rPr>
        <w:t>4.4</w:t>
      </w:r>
      <w:r w:rsidRPr="005D1B85">
        <w:rPr>
          <w:rFonts w:asciiTheme="majorBidi" w:hAnsiTheme="majorBidi"/>
          <w:b/>
          <w:bCs/>
          <w:color w:val="auto"/>
          <w:sz w:val="20"/>
          <w:szCs w:val="20"/>
        </w:rPr>
        <w:t xml:space="preserve"> Qargha Lake</w:t>
      </w:r>
    </w:p>
    <w:p w14:paraId="678DAF49" w14:textId="77777777" w:rsidR="005D1B85" w:rsidRPr="005D1B85" w:rsidRDefault="005D1B85" w:rsidP="005D1B85"/>
    <w:p w14:paraId="7B5F5E0B" w14:textId="6726171D" w:rsidR="00A74CB5" w:rsidRDefault="005D1B85" w:rsidP="005D1B85">
      <w:pPr>
        <w:spacing w:line="480" w:lineRule="auto"/>
        <w:jc w:val="mediumKashida"/>
        <w:rPr>
          <w:sz w:val="24"/>
          <w:szCs w:val="24"/>
        </w:rPr>
      </w:pPr>
      <w:r w:rsidRPr="005D1B85">
        <w:rPr>
          <w:sz w:val="24"/>
          <w:szCs w:val="24"/>
        </w:rPr>
        <w:t xml:space="preserve">Qargha Lake is found nine kilometers from Kabul City. The range is encompassed by green slopes. This is often one of the leading puts for touring and excitement </w:t>
      </w:r>
      <w:r w:rsidRPr="005D1B85">
        <w:rPr>
          <w:sz w:val="24"/>
          <w:szCs w:val="24"/>
        </w:rPr>
        <w:lastRenderedPageBreak/>
        <w:t>particularly for families from Walk till conclusion of October, Qargha draws in hundreds of nearby and remote tourists. Everyday scores of individuals go for excursion to Qargha Lake, but it gets to be a really active put Thursday and Friday. Qargha Lake had less offices amid the Taliban administration, since families were anxious of going exterior for excursion. After collapse of the administration, Qargha recaptured its verifiable put among individuals. I have gotten to be as a favorite touring goal, not as it were for inhabitants of Kabul City, but for all Afghans [6]</w:t>
      </w:r>
      <w:r>
        <w:rPr>
          <w:sz w:val="24"/>
          <w:szCs w:val="24"/>
        </w:rPr>
        <w:t>.</w:t>
      </w:r>
    </w:p>
    <w:p w14:paraId="041AA14F" w14:textId="7F74D8EF" w:rsidR="005D1B85" w:rsidRDefault="005D1B85" w:rsidP="005D1B85">
      <w:pPr>
        <w:pStyle w:val="Text"/>
        <w:keepNext/>
      </w:pPr>
      <w:r>
        <w:rPr>
          <w:noProof/>
        </w:rPr>
        <w:drawing>
          <wp:inline distT="0" distB="0" distL="0" distR="0" wp14:anchorId="4AE31147" wp14:editId="2A32F1D9">
            <wp:extent cx="2948940" cy="195072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48940" cy="1950720"/>
                    </a:xfrm>
                    <a:prstGeom prst="rect">
                      <a:avLst/>
                    </a:prstGeom>
                    <a:noFill/>
                    <a:ln>
                      <a:noFill/>
                    </a:ln>
                  </pic:spPr>
                </pic:pic>
              </a:graphicData>
            </a:graphic>
          </wp:inline>
        </w:drawing>
      </w:r>
    </w:p>
    <w:p w14:paraId="0CAAFAAA" w14:textId="38ED79D2" w:rsidR="005D1B85" w:rsidRDefault="005D1B85" w:rsidP="005D1B85">
      <w:pPr>
        <w:pStyle w:val="Caption"/>
        <w:jc w:val="both"/>
      </w:pPr>
      <w:r>
        <w:t xml:space="preserve">Figure </w:t>
      </w:r>
      <w:fldSimple w:instr=" SEQ Figure \* ARABIC ">
        <w:r>
          <w:rPr>
            <w:noProof/>
          </w:rPr>
          <w:t>4</w:t>
        </w:r>
      </w:fldSimple>
    </w:p>
    <w:p w14:paraId="09673EBD" w14:textId="77777777" w:rsidR="005D1B85" w:rsidRPr="005D1B85" w:rsidRDefault="005D1B85" w:rsidP="005D1B85"/>
    <w:p w14:paraId="33832BE8" w14:textId="6FE29F42" w:rsidR="005D1B85" w:rsidRDefault="005D1B85" w:rsidP="005D1B85">
      <w:pPr>
        <w:pStyle w:val="Heading2"/>
        <w:rPr>
          <w:rFonts w:asciiTheme="majorBidi" w:hAnsiTheme="majorBidi"/>
          <w:b/>
          <w:bCs/>
          <w:color w:val="auto"/>
          <w:sz w:val="20"/>
          <w:szCs w:val="20"/>
        </w:rPr>
      </w:pPr>
      <w:r w:rsidRPr="005D1B85">
        <w:rPr>
          <w:sz w:val="24"/>
          <w:szCs w:val="24"/>
        </w:rPr>
        <w:tab/>
      </w:r>
      <w:r w:rsidR="00EC562A">
        <w:rPr>
          <w:rFonts w:asciiTheme="majorBidi" w:hAnsiTheme="majorBidi"/>
          <w:b/>
          <w:bCs/>
          <w:color w:val="auto"/>
          <w:sz w:val="20"/>
          <w:szCs w:val="20"/>
        </w:rPr>
        <w:t>4.5</w:t>
      </w:r>
      <w:r w:rsidRPr="005D1B85">
        <w:rPr>
          <w:rFonts w:asciiTheme="majorBidi" w:hAnsiTheme="majorBidi"/>
          <w:b/>
          <w:bCs/>
          <w:color w:val="auto"/>
          <w:sz w:val="20"/>
          <w:szCs w:val="20"/>
        </w:rPr>
        <w:t xml:space="preserve"> Baghe-e-babur</w:t>
      </w:r>
    </w:p>
    <w:p w14:paraId="5BF6D29A" w14:textId="77777777" w:rsidR="005D1B85" w:rsidRPr="005D1B85" w:rsidRDefault="005D1B85" w:rsidP="005D1B85"/>
    <w:p w14:paraId="4A384151" w14:textId="77777777" w:rsidR="005D1B85" w:rsidRPr="005D1B85" w:rsidRDefault="005D1B85" w:rsidP="005D1B85">
      <w:pPr>
        <w:spacing w:line="480" w:lineRule="auto"/>
        <w:jc w:val="mediumKashida"/>
        <w:rPr>
          <w:sz w:val="24"/>
          <w:szCs w:val="24"/>
        </w:rPr>
      </w:pPr>
      <w:r w:rsidRPr="005D1B85">
        <w:rPr>
          <w:sz w:val="24"/>
          <w:szCs w:val="24"/>
        </w:rPr>
        <w:t>Bagh-e Babur is found on the inclines of Kuh-e Sher Darwaza, southwest of the ancient city of Kabul. The plant is c. 11.5 ha huge and orchestrated in 15 patios along a central pivot in east west heading. From the best patio, the guest features a wonderful vista over the plant and its border divider, over the Kabul Stream towards the snow secured mountains.</w:t>
      </w:r>
    </w:p>
    <w:p w14:paraId="0473DDA6" w14:textId="0C6AC5F0" w:rsidR="005D1B85" w:rsidRDefault="005D1B85" w:rsidP="005D1B85">
      <w:pPr>
        <w:spacing w:line="480" w:lineRule="auto"/>
        <w:jc w:val="mediumKashida"/>
        <w:rPr>
          <w:sz w:val="24"/>
          <w:szCs w:val="24"/>
        </w:rPr>
      </w:pPr>
      <w:r w:rsidRPr="005D1B85">
        <w:rPr>
          <w:sz w:val="24"/>
          <w:szCs w:val="24"/>
        </w:rPr>
        <w:t>Made by the author of the Mughal tradition, Ziihir ad-Din Muhammad Biibur (1483-1530), after his victory of Kabul in 1504, Bagh-e Babur is one of the most punctual surviving Mughal gardens [7]</w:t>
      </w:r>
      <w:r>
        <w:rPr>
          <w:sz w:val="24"/>
          <w:szCs w:val="24"/>
        </w:rPr>
        <w:t>.</w:t>
      </w:r>
    </w:p>
    <w:p w14:paraId="769F08C7" w14:textId="0EE62886" w:rsidR="005D1B85" w:rsidRDefault="005D1B85" w:rsidP="005D1B85">
      <w:pPr>
        <w:pStyle w:val="Text"/>
        <w:keepNext/>
      </w:pPr>
      <w:r>
        <w:rPr>
          <w:noProof/>
        </w:rPr>
        <w:lastRenderedPageBreak/>
        <w:drawing>
          <wp:inline distT="0" distB="0" distL="0" distR="0" wp14:anchorId="7688BBF1" wp14:editId="6C440DAF">
            <wp:extent cx="3055620" cy="1798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55620" cy="1798320"/>
                    </a:xfrm>
                    <a:prstGeom prst="rect">
                      <a:avLst/>
                    </a:prstGeom>
                    <a:noFill/>
                    <a:ln>
                      <a:noFill/>
                    </a:ln>
                  </pic:spPr>
                </pic:pic>
              </a:graphicData>
            </a:graphic>
          </wp:inline>
        </w:drawing>
      </w:r>
    </w:p>
    <w:p w14:paraId="4E20C0CA" w14:textId="77777777" w:rsidR="005D1B85" w:rsidRDefault="005D1B85" w:rsidP="005D1B85">
      <w:pPr>
        <w:pStyle w:val="Caption"/>
        <w:jc w:val="both"/>
      </w:pPr>
      <w:r>
        <w:t xml:space="preserve">Figure </w:t>
      </w:r>
      <w:fldSimple w:instr=" SEQ Figure \* ARABIC ">
        <w:r>
          <w:rPr>
            <w:noProof/>
          </w:rPr>
          <w:t>5</w:t>
        </w:r>
      </w:fldSimple>
    </w:p>
    <w:p w14:paraId="777439F2" w14:textId="41B79AB9" w:rsidR="005D1B85" w:rsidRDefault="005D1B85" w:rsidP="005D1B85">
      <w:pPr>
        <w:spacing w:line="480" w:lineRule="auto"/>
        <w:jc w:val="mediumKashida"/>
        <w:rPr>
          <w:sz w:val="24"/>
          <w:szCs w:val="24"/>
        </w:rPr>
      </w:pPr>
    </w:p>
    <w:p w14:paraId="0BF35DF7" w14:textId="036B5D56" w:rsidR="005D1B85" w:rsidRDefault="005D1B85" w:rsidP="005D1B85">
      <w:pPr>
        <w:pStyle w:val="Heading2"/>
        <w:rPr>
          <w:rFonts w:asciiTheme="majorBidi" w:hAnsiTheme="majorBidi"/>
          <w:b/>
          <w:bCs/>
          <w:color w:val="auto"/>
          <w:sz w:val="20"/>
          <w:szCs w:val="20"/>
        </w:rPr>
      </w:pPr>
      <w:r>
        <w:rPr>
          <w:rFonts w:asciiTheme="majorBidi" w:hAnsiTheme="majorBidi"/>
          <w:b/>
          <w:bCs/>
          <w:color w:val="auto"/>
          <w:sz w:val="20"/>
          <w:szCs w:val="20"/>
        </w:rPr>
        <w:tab/>
      </w:r>
      <w:r w:rsidR="00EC562A">
        <w:rPr>
          <w:rFonts w:asciiTheme="majorBidi" w:hAnsiTheme="majorBidi"/>
          <w:b/>
          <w:bCs/>
          <w:color w:val="auto"/>
          <w:sz w:val="20"/>
          <w:szCs w:val="20"/>
        </w:rPr>
        <w:t>4.6</w:t>
      </w:r>
      <w:r>
        <w:rPr>
          <w:rFonts w:asciiTheme="majorBidi" w:hAnsiTheme="majorBidi"/>
          <w:b/>
          <w:bCs/>
          <w:color w:val="auto"/>
          <w:sz w:val="20"/>
          <w:szCs w:val="20"/>
        </w:rPr>
        <w:t xml:space="preserve"> </w:t>
      </w:r>
      <w:r w:rsidRPr="005D1B85">
        <w:rPr>
          <w:rFonts w:asciiTheme="majorBidi" w:hAnsiTheme="majorBidi"/>
          <w:b/>
          <w:bCs/>
          <w:color w:val="auto"/>
          <w:sz w:val="20"/>
          <w:szCs w:val="20"/>
        </w:rPr>
        <w:t>Dahla Dam</w:t>
      </w:r>
    </w:p>
    <w:p w14:paraId="78C0C86D" w14:textId="77777777" w:rsidR="005D1B85" w:rsidRPr="005D1B85" w:rsidRDefault="005D1B85" w:rsidP="005D1B85"/>
    <w:p w14:paraId="126878DE" w14:textId="76EA0E67" w:rsidR="005D1B85" w:rsidRPr="005D1B85" w:rsidRDefault="00D7321D" w:rsidP="005D1B85">
      <w:pPr>
        <w:spacing w:line="480" w:lineRule="auto"/>
        <w:jc w:val="mediumKashida"/>
        <w:rPr>
          <w:sz w:val="24"/>
          <w:szCs w:val="24"/>
        </w:rPr>
      </w:pPr>
      <w:r>
        <w:rPr>
          <w:sz w:val="24"/>
          <w:szCs w:val="24"/>
        </w:rPr>
        <w:tab/>
      </w:r>
      <w:r w:rsidR="005D1B85" w:rsidRPr="005D1B85">
        <w:rPr>
          <w:sz w:val="24"/>
          <w:szCs w:val="24"/>
        </w:rPr>
        <w:t>The Dahla Dam is additionally known as Arghandab Dam. It is found within the Shah Wali Kot Locale of Kandahar Territory, Afghanistan. It was developed in 1952 by the USA. It is built on the Arghandab River. Dams built by India in Afghanistan: Pact for Development of Shahtoot Dam on Kabul River. Afghanistan-India Companionship Dam (Salma Dam).  [8]</w:t>
      </w:r>
    </w:p>
    <w:p w14:paraId="66057336" w14:textId="5FD1E9BD" w:rsidR="005D1B85" w:rsidRDefault="005D1B85" w:rsidP="005D1B85">
      <w:pPr>
        <w:pStyle w:val="Text"/>
        <w:keepNext/>
      </w:pPr>
      <w:r w:rsidRPr="00A45BEE">
        <w:rPr>
          <w:noProof/>
        </w:rPr>
        <w:drawing>
          <wp:inline distT="0" distB="0" distL="0" distR="0" wp14:anchorId="335F31C7" wp14:editId="5281FCF3">
            <wp:extent cx="2933700" cy="23698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33700" cy="2369820"/>
                    </a:xfrm>
                    <a:prstGeom prst="rect">
                      <a:avLst/>
                    </a:prstGeom>
                    <a:noFill/>
                    <a:ln>
                      <a:noFill/>
                    </a:ln>
                  </pic:spPr>
                </pic:pic>
              </a:graphicData>
            </a:graphic>
          </wp:inline>
        </w:drawing>
      </w:r>
    </w:p>
    <w:p w14:paraId="7A21C93D" w14:textId="6DDCC53B" w:rsidR="005D1B85" w:rsidRDefault="005D1B85" w:rsidP="005D1B85">
      <w:pPr>
        <w:pStyle w:val="Caption"/>
        <w:jc w:val="both"/>
      </w:pPr>
      <w:r>
        <w:t xml:space="preserve">Figure </w:t>
      </w:r>
      <w:fldSimple w:instr=" SEQ Figure \* ARABIC ">
        <w:r>
          <w:rPr>
            <w:noProof/>
          </w:rPr>
          <w:t>6</w:t>
        </w:r>
      </w:fldSimple>
    </w:p>
    <w:p w14:paraId="4987633E" w14:textId="77777777" w:rsidR="00D7321D" w:rsidRPr="00D7321D" w:rsidRDefault="00D7321D" w:rsidP="00D7321D"/>
    <w:p w14:paraId="40DB9C53" w14:textId="5C31C1E8" w:rsidR="00D7321D" w:rsidRDefault="00D7321D" w:rsidP="00D7321D">
      <w:pPr>
        <w:pStyle w:val="Heading2"/>
        <w:rPr>
          <w:rFonts w:asciiTheme="majorBidi" w:hAnsiTheme="majorBidi"/>
          <w:b/>
          <w:bCs/>
          <w:color w:val="auto"/>
          <w:sz w:val="20"/>
          <w:szCs w:val="20"/>
        </w:rPr>
      </w:pPr>
      <w:r>
        <w:rPr>
          <w:sz w:val="24"/>
          <w:szCs w:val="24"/>
        </w:rPr>
        <w:tab/>
      </w:r>
      <w:r w:rsidR="00EC562A">
        <w:rPr>
          <w:rFonts w:asciiTheme="majorBidi" w:hAnsiTheme="majorBidi"/>
          <w:b/>
          <w:bCs/>
          <w:color w:val="auto"/>
          <w:sz w:val="20"/>
          <w:szCs w:val="20"/>
        </w:rPr>
        <w:t>4.7</w:t>
      </w:r>
      <w:r w:rsidRPr="00D7321D">
        <w:rPr>
          <w:rFonts w:asciiTheme="majorBidi" w:hAnsiTheme="majorBidi"/>
          <w:b/>
          <w:bCs/>
          <w:color w:val="auto"/>
          <w:sz w:val="20"/>
          <w:szCs w:val="20"/>
        </w:rPr>
        <w:t xml:space="preserve"> The Silent Revolution of urban parks</w:t>
      </w:r>
    </w:p>
    <w:p w14:paraId="72BA7A13" w14:textId="77777777" w:rsidR="00D7321D" w:rsidRPr="00D7321D" w:rsidRDefault="00D7321D" w:rsidP="00D7321D"/>
    <w:p w14:paraId="3BB78EF0" w14:textId="4408E3DC" w:rsidR="005D1B85" w:rsidRDefault="00D7321D" w:rsidP="00D7321D">
      <w:pPr>
        <w:spacing w:line="480" w:lineRule="auto"/>
        <w:jc w:val="mediumKashida"/>
        <w:rPr>
          <w:sz w:val="24"/>
          <w:szCs w:val="24"/>
        </w:rPr>
      </w:pPr>
      <w:r w:rsidRPr="00D7321D">
        <w:rPr>
          <w:sz w:val="24"/>
          <w:szCs w:val="24"/>
        </w:rPr>
        <w:tab/>
        <w:t xml:space="preserve">The Quiet Transformation of Open Spaces in Afghanistan is the untold story of trust and peace in urban regions. The arrangement of open spaces in cities over Afghanistan is forming the lives of the citizens, particularly ladies and the destitute, and the relationship with their cities. It may be a social and social insurgency that </w:t>
      </w:r>
      <w:r w:rsidRPr="00D7321D">
        <w:rPr>
          <w:sz w:val="24"/>
          <w:szCs w:val="24"/>
        </w:rPr>
        <w:lastRenderedPageBreak/>
        <w:t>has enabled ladies, made employments for the destitute and made strides the living standards of the citizens. It may be a quiet and tranquil transformation that has changed the individuals and the city.</w:t>
      </w:r>
    </w:p>
    <w:p w14:paraId="67A4C78D" w14:textId="064C9B7F" w:rsidR="0057079E" w:rsidRDefault="0057079E" w:rsidP="0057079E">
      <w:pPr>
        <w:pStyle w:val="Text"/>
        <w:keepNext/>
      </w:pPr>
      <w:r>
        <w:rPr>
          <w:noProof/>
        </w:rPr>
        <w:drawing>
          <wp:inline distT="0" distB="0" distL="0" distR="0" wp14:anchorId="50AF1426" wp14:editId="09DD3526">
            <wp:extent cx="2552700" cy="26822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52700" cy="2682240"/>
                    </a:xfrm>
                    <a:prstGeom prst="rect">
                      <a:avLst/>
                    </a:prstGeom>
                    <a:noFill/>
                    <a:ln>
                      <a:noFill/>
                    </a:ln>
                  </pic:spPr>
                </pic:pic>
              </a:graphicData>
            </a:graphic>
          </wp:inline>
        </w:drawing>
      </w:r>
    </w:p>
    <w:p w14:paraId="37884C95" w14:textId="4F2621BA" w:rsidR="0057079E" w:rsidRDefault="0057079E" w:rsidP="0057079E">
      <w:pPr>
        <w:pStyle w:val="Caption"/>
        <w:jc w:val="both"/>
      </w:pPr>
      <w:r>
        <w:t xml:space="preserve">Figure </w:t>
      </w:r>
      <w:fldSimple w:instr=" SEQ Figure \* ARABIC ">
        <w:r>
          <w:rPr>
            <w:noProof/>
          </w:rPr>
          <w:t>7</w:t>
        </w:r>
      </w:fldSimple>
    </w:p>
    <w:p w14:paraId="04E8C22E" w14:textId="77777777" w:rsidR="0057079E" w:rsidRPr="0057079E" w:rsidRDefault="0057079E" w:rsidP="0057079E"/>
    <w:p w14:paraId="6B64C5A5" w14:textId="47E52252" w:rsidR="005D1B85" w:rsidRDefault="0057079E" w:rsidP="005D1B85">
      <w:pPr>
        <w:spacing w:line="480" w:lineRule="auto"/>
        <w:jc w:val="mediumKashida"/>
        <w:rPr>
          <w:sz w:val="24"/>
          <w:szCs w:val="24"/>
        </w:rPr>
      </w:pPr>
      <w:r>
        <w:rPr>
          <w:sz w:val="24"/>
          <w:szCs w:val="24"/>
        </w:rPr>
        <w:t>B</w:t>
      </w:r>
      <w:r w:rsidRPr="0057079E">
        <w:rPr>
          <w:sz w:val="24"/>
          <w:szCs w:val="24"/>
        </w:rPr>
        <w:t>uilding believe and certainty in open teach. For numerous ladies and children, these parks offer unused conceivable outcomes and openings. In cities where there were already nearly no green spaces, they presently have gotten to open zones that permit them to take part in open life. The arrangement of high-quality open spaces is a vital piece of the progressing social and social transformation in Afghan cities. This chapter describes to begin with hand encounters of the recipients of these mediations.  [1]</w:t>
      </w:r>
    </w:p>
    <w:p w14:paraId="7C0BC51C" w14:textId="7E8DABA8" w:rsidR="00B61C7A" w:rsidRDefault="00B61C7A" w:rsidP="00B61C7A">
      <w:pPr>
        <w:pStyle w:val="Heading2"/>
        <w:rPr>
          <w:rFonts w:asciiTheme="majorBidi" w:hAnsiTheme="majorBidi"/>
          <w:b/>
          <w:bCs/>
          <w:color w:val="auto"/>
          <w:sz w:val="20"/>
          <w:szCs w:val="20"/>
        </w:rPr>
      </w:pPr>
      <w:r>
        <w:rPr>
          <w:sz w:val="24"/>
          <w:szCs w:val="24"/>
        </w:rPr>
        <w:tab/>
      </w:r>
      <w:r w:rsidR="00EC562A">
        <w:rPr>
          <w:rFonts w:asciiTheme="majorBidi" w:hAnsiTheme="majorBidi"/>
          <w:b/>
          <w:bCs/>
          <w:color w:val="auto"/>
          <w:sz w:val="20"/>
          <w:szCs w:val="20"/>
        </w:rPr>
        <w:t>4.8</w:t>
      </w:r>
      <w:r w:rsidRPr="00B61C7A">
        <w:rPr>
          <w:rFonts w:asciiTheme="majorBidi" w:hAnsiTheme="majorBidi"/>
          <w:b/>
          <w:bCs/>
          <w:color w:val="auto"/>
          <w:sz w:val="20"/>
          <w:szCs w:val="20"/>
        </w:rPr>
        <w:t xml:space="preserve"> Effect of new legislation on park in Afghanistan</w:t>
      </w:r>
    </w:p>
    <w:p w14:paraId="6623420C" w14:textId="77777777" w:rsidR="00B61C7A" w:rsidRPr="00B61C7A" w:rsidRDefault="00B61C7A" w:rsidP="00B61C7A"/>
    <w:p w14:paraId="6A95C8D7" w14:textId="71A9BB3F" w:rsidR="00B61C7A" w:rsidRPr="00B61C7A" w:rsidRDefault="00B61C7A" w:rsidP="00B61C7A">
      <w:pPr>
        <w:spacing w:line="480" w:lineRule="auto"/>
        <w:jc w:val="mediumKashida"/>
        <w:rPr>
          <w:sz w:val="24"/>
          <w:szCs w:val="24"/>
        </w:rPr>
      </w:pPr>
      <w:r>
        <w:rPr>
          <w:sz w:val="24"/>
          <w:szCs w:val="24"/>
        </w:rPr>
        <w:tab/>
      </w:r>
      <w:r w:rsidRPr="00B61C7A">
        <w:rPr>
          <w:sz w:val="24"/>
          <w:szCs w:val="24"/>
        </w:rPr>
        <w:t>At to begin with It was not clear how broadly the confinements connected or how they influenced a past run the show from the MPVPV saying parks, counting open-air spaces, must be isolated by sex and certain days would be aside for ladies.</w:t>
      </w:r>
    </w:p>
    <w:p w14:paraId="1EB52E6F" w14:textId="6467BE0D" w:rsidR="005D1B85" w:rsidRDefault="00B61C7A" w:rsidP="00D8165C">
      <w:pPr>
        <w:spacing w:line="480" w:lineRule="auto"/>
        <w:jc w:val="mediumKashida"/>
        <w:rPr>
          <w:sz w:val="24"/>
          <w:szCs w:val="24"/>
        </w:rPr>
      </w:pPr>
      <w:r w:rsidRPr="00B61C7A">
        <w:rPr>
          <w:sz w:val="24"/>
          <w:szCs w:val="24"/>
        </w:rPr>
        <w:t xml:space="preserve">But it said; Afghan ladies were ceased from entering entertainment parks in Kabul on Wednesday after the Taliban's ethical quality service said there would be </w:t>
      </w:r>
      <w:r w:rsidRPr="00B61C7A">
        <w:rPr>
          <w:sz w:val="24"/>
          <w:szCs w:val="24"/>
        </w:rPr>
        <w:lastRenderedPageBreak/>
        <w:t>limitations on ladies being able to get to open parks.  [9]</w:t>
      </w:r>
    </w:p>
    <w:p w14:paraId="4BB33950" w14:textId="4CB45971" w:rsidR="00DE1BA1" w:rsidRDefault="00A84028" w:rsidP="00664CBC">
      <w:pPr>
        <w:pStyle w:val="Heading1"/>
        <w:numPr>
          <w:ilvl w:val="0"/>
          <w:numId w:val="4"/>
        </w:numPr>
        <w:tabs>
          <w:tab w:val="left" w:pos="439"/>
        </w:tabs>
        <w:spacing w:before="90"/>
      </w:pPr>
      <w:r w:rsidRPr="00664CBC">
        <w:t>Results and Discussion</w:t>
      </w:r>
      <w:r w:rsidR="00C222F6" w:rsidRPr="00664CBC">
        <w:t xml:space="preserve"> </w:t>
      </w:r>
    </w:p>
    <w:p w14:paraId="093BB70B" w14:textId="7A618CDE" w:rsidR="00694C10" w:rsidRPr="00664CBC" w:rsidRDefault="00694C10" w:rsidP="00694C10">
      <w:pPr>
        <w:pStyle w:val="Heading1"/>
        <w:tabs>
          <w:tab w:val="left" w:pos="439"/>
        </w:tabs>
        <w:spacing w:before="90"/>
        <w:ind w:left="438" w:firstLine="0"/>
      </w:pPr>
    </w:p>
    <w:p w14:paraId="3B66D243" w14:textId="595B4673" w:rsidR="00B47901" w:rsidRPr="00B47901" w:rsidRDefault="009B20A2" w:rsidP="00B47901">
      <w:pPr>
        <w:spacing w:line="480" w:lineRule="auto"/>
        <w:rPr>
          <w:sz w:val="24"/>
          <w:szCs w:val="24"/>
        </w:rPr>
      </w:pPr>
      <w:r>
        <w:rPr>
          <w:sz w:val="24"/>
          <w:szCs w:val="24"/>
        </w:rPr>
        <w:tab/>
      </w:r>
      <w:r w:rsidR="00B47901" w:rsidRPr="00B47901">
        <w:rPr>
          <w:sz w:val="24"/>
          <w:szCs w:val="24"/>
        </w:rPr>
        <w:t xml:space="preserve">After the publication of the new legislation the Park usage during design seems a new challenge for designers also to focus on Activities and </w:t>
      </w:r>
      <w:r w:rsidR="00B47901" w:rsidRPr="00B47901">
        <w:rPr>
          <w:sz w:val="24"/>
          <w:szCs w:val="24"/>
        </w:rPr>
        <w:t>amenities, Maintenance,</w:t>
      </w:r>
      <w:r w:rsidR="00B47901" w:rsidRPr="00B47901">
        <w:rPr>
          <w:sz w:val="24"/>
          <w:szCs w:val="24"/>
        </w:rPr>
        <w:t xml:space="preserve"> safety and </w:t>
      </w:r>
      <w:r w:rsidR="00B47901" w:rsidRPr="00B47901">
        <w:rPr>
          <w:sz w:val="24"/>
          <w:szCs w:val="24"/>
        </w:rPr>
        <w:t>Effect of</w:t>
      </w:r>
      <w:r w:rsidR="00B47901" w:rsidRPr="00B47901">
        <w:rPr>
          <w:sz w:val="24"/>
          <w:szCs w:val="24"/>
        </w:rPr>
        <w:t xml:space="preserve"> rarity of people on parks </w:t>
      </w:r>
      <w:r w:rsidR="003E4B91">
        <w:rPr>
          <w:sz w:val="24"/>
          <w:szCs w:val="24"/>
        </w:rPr>
        <w:t>e</w:t>
      </w:r>
      <w:r w:rsidR="00B47901" w:rsidRPr="00B47901">
        <w:rPr>
          <w:sz w:val="24"/>
          <w:szCs w:val="24"/>
        </w:rPr>
        <w:t>nvironments are must consider on design.</w:t>
      </w:r>
    </w:p>
    <w:p w14:paraId="794C37B6" w14:textId="121E569A" w:rsidR="00B47901" w:rsidRDefault="00B47901" w:rsidP="00B47901">
      <w:pPr>
        <w:spacing w:line="480" w:lineRule="auto"/>
        <w:rPr>
          <w:sz w:val="24"/>
          <w:szCs w:val="24"/>
        </w:rPr>
      </w:pPr>
      <w:r w:rsidRPr="00B47901">
        <w:rPr>
          <w:sz w:val="24"/>
          <w:szCs w:val="24"/>
        </w:rPr>
        <w:t>Although, these various aspects of urban park data, city planners and park managers can make informed decisions to enhance the park experience, improve maintenance, and ensure that parks meet the needs of the community they serve.</w:t>
      </w:r>
      <w:r>
        <w:rPr>
          <w:sz w:val="24"/>
          <w:szCs w:val="24"/>
        </w:rPr>
        <w:t xml:space="preserve"> </w:t>
      </w:r>
      <w:r w:rsidR="00694C10">
        <w:rPr>
          <w:sz w:val="24"/>
          <w:szCs w:val="24"/>
        </w:rPr>
        <w:tab/>
      </w:r>
    </w:p>
    <w:p w14:paraId="684A2568" w14:textId="5EC55404" w:rsidR="006D67E9" w:rsidRPr="006D67E9" w:rsidRDefault="00B47901" w:rsidP="006D67E9">
      <w:pPr>
        <w:spacing w:line="480" w:lineRule="auto"/>
        <w:rPr>
          <w:sz w:val="24"/>
          <w:szCs w:val="24"/>
        </w:rPr>
      </w:pPr>
      <w:r>
        <w:rPr>
          <w:sz w:val="24"/>
          <w:szCs w:val="24"/>
        </w:rPr>
        <w:tab/>
      </w:r>
      <w:r w:rsidR="006D67E9" w:rsidRPr="006D67E9">
        <w:rPr>
          <w:sz w:val="24"/>
          <w:szCs w:val="24"/>
        </w:rPr>
        <w:t>Afghanistan has been included in respectful wars for a few decades, and the individuals and the administering governments did not pay extraordinary consideration to urban parks, so the enormous cities of Afghanistan have endured in each respectful war. Individuals attempted to require asylum in secure places amid the war, particularly from 2004 to 2021, Afghanistan was included in war. and individuals fled from the towns and hazardous places to the cities, particularly to the city of Kabul, which was considered secure, and more individuals relocated and the city of Kabul caused non- standard development and the existing parks were not sufficient for the unused individuals who had moved, here we are talking approximately the city of Kabul as a case.</w:t>
      </w:r>
    </w:p>
    <w:p w14:paraId="7F89ECE8" w14:textId="21D09D95" w:rsidR="006D67E9" w:rsidRPr="006D67E9" w:rsidRDefault="006D67E9" w:rsidP="006D67E9">
      <w:pPr>
        <w:spacing w:line="480" w:lineRule="auto"/>
        <w:rPr>
          <w:sz w:val="24"/>
          <w:szCs w:val="24"/>
        </w:rPr>
      </w:pPr>
      <w:r w:rsidRPr="006D67E9">
        <w:rPr>
          <w:sz w:val="24"/>
          <w:szCs w:val="24"/>
        </w:rPr>
        <w:t>Kabul City has 65 working open parks involving a add up to of 309 ha. By embracing the already talked about four categories of urban stop region benchmarks and The Greenery Office of Kabul District proposition (see the comes about in Table 1), the three categories of this classification can be illustrated. Figure 1 outlines the area of existing parks in Kabul City’s region arrange. Table 1. Classification of parks in Kabul City. Categories are proposed by The Greenery Division of Kabul Region, insights are determined from the investigate.</w:t>
      </w:r>
      <w:r w:rsidRPr="006D67E9">
        <w:rPr>
          <w:noProof/>
        </w:rPr>
        <w:t xml:space="preserve"> </w:t>
      </w:r>
      <w:r>
        <w:rPr>
          <w:noProof/>
        </w:rPr>
        <w:lastRenderedPageBreak/>
        <w:drawing>
          <wp:inline distT="0" distB="0" distL="0" distR="0" wp14:anchorId="4C09B61C" wp14:editId="77720559">
            <wp:extent cx="4638528" cy="9067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46472" cy="908333"/>
                    </a:xfrm>
                    <a:prstGeom prst="rect">
                      <a:avLst/>
                    </a:prstGeom>
                    <a:noFill/>
                    <a:ln>
                      <a:noFill/>
                    </a:ln>
                  </pic:spPr>
                </pic:pic>
              </a:graphicData>
            </a:graphic>
          </wp:inline>
        </w:drawing>
      </w:r>
    </w:p>
    <w:p w14:paraId="71F4517F" w14:textId="09728F3A" w:rsidR="007952E7" w:rsidRDefault="006D67E9" w:rsidP="007F2A4D">
      <w:pPr>
        <w:pStyle w:val="Caption"/>
        <w:jc w:val="both"/>
      </w:pPr>
      <w:r w:rsidRPr="006D67E9">
        <w:t>Figure 8</w:t>
      </w:r>
    </w:p>
    <w:p w14:paraId="7C5435F5" w14:textId="77777777" w:rsidR="007952E7" w:rsidRPr="006D67E9" w:rsidRDefault="007952E7" w:rsidP="006D67E9"/>
    <w:p w14:paraId="66AC3653" w14:textId="4A04CB6C" w:rsidR="00F243BB" w:rsidRDefault="00AC3F3C" w:rsidP="005D1152">
      <w:pPr>
        <w:pStyle w:val="Heading1"/>
        <w:numPr>
          <w:ilvl w:val="0"/>
          <w:numId w:val="4"/>
        </w:numPr>
        <w:tabs>
          <w:tab w:val="left" w:pos="439"/>
        </w:tabs>
        <w:spacing w:before="90"/>
      </w:pPr>
      <w:r w:rsidRPr="00664CBC">
        <w:t>Conclusion</w:t>
      </w:r>
    </w:p>
    <w:p w14:paraId="6B803226" w14:textId="77777777" w:rsidR="00F243BB" w:rsidRPr="00664CBC" w:rsidRDefault="00F243BB" w:rsidP="00F243BB">
      <w:pPr>
        <w:pStyle w:val="Heading1"/>
        <w:tabs>
          <w:tab w:val="left" w:pos="439"/>
        </w:tabs>
        <w:spacing w:before="90"/>
        <w:ind w:left="438" w:firstLine="0"/>
      </w:pPr>
    </w:p>
    <w:p w14:paraId="50FFDED7" w14:textId="46C69048" w:rsidR="00887345" w:rsidRDefault="00A575CB" w:rsidP="005D1152">
      <w:pPr>
        <w:spacing w:line="480" w:lineRule="auto"/>
      </w:pPr>
      <w:r>
        <w:rPr>
          <w:sz w:val="24"/>
        </w:rPr>
        <w:tab/>
      </w:r>
      <w:r w:rsidR="005D1152" w:rsidRPr="005D1152">
        <w:rPr>
          <w:sz w:val="24"/>
        </w:rPr>
        <w:t>This considers points to decide whether there's a way to avoid the disintegration and subsidence of parks. We know that with the entry of the Taliban government in Afghanistan, the parks have ended up purge and the reason for typically the need of individuals, since the Taliban and their modern law. which have ruined ladies and caused the parks to not be legitimately kept up and flooded, whether there's an elective way or not .In this sense, it can be an pressing need that we don't have comparative issues within the interaction and thought of existing and future arrangements, which the  Designer and urban organizers ,related divisions and significant bodies pay uncommon consideration to such issues within the arranging and improvement of the modern and future stop and a circular Consider a great see that will illuminate future comparative issues. To have an extraordinary put for family, ladies and all kind of gender.</w:t>
      </w:r>
    </w:p>
    <w:sdt>
      <w:sdtPr>
        <w:rPr>
          <w:b w:val="0"/>
          <w:bCs w:val="0"/>
          <w:sz w:val="22"/>
          <w:szCs w:val="22"/>
        </w:rPr>
        <w:id w:val="-413937593"/>
        <w:docPartObj>
          <w:docPartGallery w:val="Bibliographies"/>
          <w:docPartUnique/>
        </w:docPartObj>
      </w:sdtPr>
      <w:sdtEndPr/>
      <w:sdtContent>
        <w:p w14:paraId="0314BB8C" w14:textId="1847F8E5" w:rsidR="00887345" w:rsidRPr="00664CBC" w:rsidRDefault="00887345" w:rsidP="00887345">
          <w:pPr>
            <w:pStyle w:val="Heading1"/>
            <w:numPr>
              <w:ilvl w:val="0"/>
              <w:numId w:val="4"/>
            </w:numPr>
          </w:pPr>
          <w:r w:rsidRPr="00664CBC">
            <w:t>References</w:t>
          </w:r>
        </w:p>
        <w:sdt>
          <w:sdtPr>
            <w:id w:val="-573587230"/>
            <w:bibliography/>
          </w:sdtPr>
          <w:sdtEndPr/>
          <w:sdtContent>
            <w:p w14:paraId="2F127343" w14:textId="77777777" w:rsidR="00C41F66" w:rsidRDefault="00887345" w:rsidP="00692A72">
              <w:pPr>
                <w:rPr>
                  <w:rFonts w:asciiTheme="minorHAnsi" w:eastAsiaTheme="minorHAnsi" w:hAnsiTheme="minorHAnsi" w:cstheme="minorBidi"/>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628"/>
              </w:tblGrid>
              <w:tr w:rsidR="00C41F66" w14:paraId="7BB0AF43" w14:textId="77777777">
                <w:trPr>
                  <w:divId w:val="527256434"/>
                  <w:tblCellSpacing w:w="15" w:type="dxa"/>
                </w:trPr>
                <w:tc>
                  <w:tcPr>
                    <w:tcW w:w="50" w:type="pct"/>
                    <w:hideMark/>
                  </w:tcPr>
                  <w:p w14:paraId="734C2D50" w14:textId="56C06C95" w:rsidR="00C41F66" w:rsidRDefault="00C41F66">
                    <w:pPr>
                      <w:pStyle w:val="Bibliography"/>
                      <w:rPr>
                        <w:noProof/>
                        <w:sz w:val="24"/>
                        <w:szCs w:val="24"/>
                      </w:rPr>
                    </w:pPr>
                    <w:r>
                      <w:rPr>
                        <w:noProof/>
                      </w:rPr>
                      <w:t xml:space="preserve">[1] </w:t>
                    </w:r>
                  </w:p>
                </w:tc>
                <w:tc>
                  <w:tcPr>
                    <w:tcW w:w="0" w:type="auto"/>
                    <w:hideMark/>
                  </w:tcPr>
                  <w:p w14:paraId="4C733B24" w14:textId="77777777" w:rsidR="00C41F66" w:rsidRDefault="00C41F66">
                    <w:pPr>
                      <w:pStyle w:val="Bibliography"/>
                      <w:rPr>
                        <w:noProof/>
                      </w:rPr>
                    </w:pPr>
                    <w:r>
                      <w:rPr>
                        <w:noProof/>
                      </w:rPr>
                      <w:t xml:space="preserve">S. &amp;. B. J. (. Azhar, "BIM Handbook," </w:t>
                    </w:r>
                    <w:r>
                      <w:rPr>
                        <w:i/>
                        <w:iCs/>
                        <w:noProof/>
                      </w:rPr>
                      <w:t xml:space="preserve">a guide to BIM for owners, </w:t>
                    </w:r>
                    <w:r>
                      <w:rPr>
                        <w:noProof/>
                      </w:rPr>
                      <w:t xml:space="preserve">2013. </w:t>
                    </w:r>
                  </w:p>
                </w:tc>
              </w:tr>
              <w:tr w:rsidR="00C41F66" w14:paraId="608EDCD7" w14:textId="77777777">
                <w:trPr>
                  <w:divId w:val="527256434"/>
                  <w:tblCellSpacing w:w="15" w:type="dxa"/>
                </w:trPr>
                <w:tc>
                  <w:tcPr>
                    <w:tcW w:w="50" w:type="pct"/>
                    <w:hideMark/>
                  </w:tcPr>
                  <w:p w14:paraId="44409FB7" w14:textId="77777777" w:rsidR="00C41F66" w:rsidRDefault="00C41F66">
                    <w:pPr>
                      <w:pStyle w:val="Bibliography"/>
                      <w:rPr>
                        <w:noProof/>
                      </w:rPr>
                    </w:pPr>
                    <w:r>
                      <w:rPr>
                        <w:noProof/>
                      </w:rPr>
                      <w:t xml:space="preserve">[2] </w:t>
                    </w:r>
                  </w:p>
                </w:tc>
                <w:tc>
                  <w:tcPr>
                    <w:tcW w:w="0" w:type="auto"/>
                    <w:hideMark/>
                  </w:tcPr>
                  <w:p w14:paraId="7E3C0B6A" w14:textId="77777777" w:rsidR="00C41F66" w:rsidRDefault="00C41F66">
                    <w:pPr>
                      <w:pStyle w:val="Bibliography"/>
                      <w:rPr>
                        <w:noProof/>
                      </w:rPr>
                    </w:pPr>
                    <w:r>
                      <w:rPr>
                        <w:noProof/>
                      </w:rPr>
                      <w:t xml:space="preserve">G. Das, "Advantages of green technology," </w:t>
                    </w:r>
                    <w:r>
                      <w:rPr>
                        <w:i/>
                        <w:iCs/>
                        <w:noProof/>
                      </w:rPr>
                      <w:t xml:space="preserve">International Journal of Research – GRANTHAALAYAH, </w:t>
                    </w:r>
                    <w:r>
                      <w:rPr>
                        <w:noProof/>
                      </w:rPr>
                      <w:t xml:space="preserve">pp. 1-5, 2015. </w:t>
                    </w:r>
                  </w:p>
                </w:tc>
              </w:tr>
              <w:tr w:rsidR="00C41F66" w14:paraId="707C4AC1" w14:textId="77777777">
                <w:trPr>
                  <w:divId w:val="527256434"/>
                  <w:tblCellSpacing w:w="15" w:type="dxa"/>
                </w:trPr>
                <w:tc>
                  <w:tcPr>
                    <w:tcW w:w="50" w:type="pct"/>
                    <w:hideMark/>
                  </w:tcPr>
                  <w:p w14:paraId="63BAFD58" w14:textId="77777777" w:rsidR="00C41F66" w:rsidRDefault="00C41F66">
                    <w:pPr>
                      <w:pStyle w:val="Bibliography"/>
                      <w:rPr>
                        <w:noProof/>
                      </w:rPr>
                    </w:pPr>
                    <w:r>
                      <w:rPr>
                        <w:noProof/>
                      </w:rPr>
                      <w:t xml:space="preserve">[3] </w:t>
                    </w:r>
                  </w:p>
                </w:tc>
                <w:tc>
                  <w:tcPr>
                    <w:tcW w:w="0" w:type="auto"/>
                    <w:hideMark/>
                  </w:tcPr>
                  <w:p w14:paraId="1795FFA0" w14:textId="77777777" w:rsidR="00C41F66" w:rsidRDefault="00C41F66">
                    <w:pPr>
                      <w:pStyle w:val="Bibliography"/>
                      <w:rPr>
                        <w:noProof/>
                      </w:rPr>
                    </w:pPr>
                    <w:r>
                      <w:rPr>
                        <w:noProof/>
                      </w:rPr>
                      <w:t>V. Feltes, "TOWARD SUSTAINABLE BUILDING – GREEN BUILDING DESIGN AND INTEGRATION IN THE BUILT ENVIRONMENT," America Washington State University, 2007.</w:t>
                    </w:r>
                  </w:p>
                </w:tc>
              </w:tr>
              <w:tr w:rsidR="00C41F66" w14:paraId="4D40AEDE" w14:textId="77777777">
                <w:trPr>
                  <w:divId w:val="527256434"/>
                  <w:tblCellSpacing w:w="15" w:type="dxa"/>
                </w:trPr>
                <w:tc>
                  <w:tcPr>
                    <w:tcW w:w="50" w:type="pct"/>
                    <w:hideMark/>
                  </w:tcPr>
                  <w:p w14:paraId="6B4CBFB4" w14:textId="77777777" w:rsidR="00C41F66" w:rsidRDefault="00C41F66">
                    <w:pPr>
                      <w:pStyle w:val="Bibliography"/>
                      <w:rPr>
                        <w:noProof/>
                      </w:rPr>
                    </w:pPr>
                    <w:r>
                      <w:rPr>
                        <w:noProof/>
                      </w:rPr>
                      <w:t xml:space="preserve">[4] </w:t>
                    </w:r>
                  </w:p>
                </w:tc>
                <w:tc>
                  <w:tcPr>
                    <w:tcW w:w="0" w:type="auto"/>
                    <w:hideMark/>
                  </w:tcPr>
                  <w:p w14:paraId="7A634450" w14:textId="77777777" w:rsidR="00C41F66" w:rsidRDefault="00C41F66">
                    <w:pPr>
                      <w:pStyle w:val="Bibliography"/>
                      <w:rPr>
                        <w:noProof/>
                      </w:rPr>
                    </w:pPr>
                    <w:r>
                      <w:rPr>
                        <w:noProof/>
                      </w:rPr>
                      <w:t xml:space="preserve">M. 2021, (Chapter 17). </w:t>
                    </w:r>
                  </w:p>
                </w:tc>
              </w:tr>
              <w:tr w:rsidR="00C41F66" w14:paraId="32B63555" w14:textId="77777777">
                <w:trPr>
                  <w:divId w:val="527256434"/>
                  <w:tblCellSpacing w:w="15" w:type="dxa"/>
                </w:trPr>
                <w:tc>
                  <w:tcPr>
                    <w:tcW w:w="50" w:type="pct"/>
                    <w:hideMark/>
                  </w:tcPr>
                  <w:p w14:paraId="45815397" w14:textId="77777777" w:rsidR="00C41F66" w:rsidRDefault="00C41F66">
                    <w:pPr>
                      <w:pStyle w:val="Bibliography"/>
                      <w:rPr>
                        <w:noProof/>
                      </w:rPr>
                    </w:pPr>
                    <w:r>
                      <w:rPr>
                        <w:noProof/>
                      </w:rPr>
                      <w:t xml:space="preserve">[5] </w:t>
                    </w:r>
                  </w:p>
                </w:tc>
                <w:tc>
                  <w:tcPr>
                    <w:tcW w:w="0" w:type="auto"/>
                    <w:hideMark/>
                  </w:tcPr>
                  <w:p w14:paraId="0D7092A3" w14:textId="77777777" w:rsidR="00C41F66" w:rsidRDefault="00C41F66">
                    <w:pPr>
                      <w:pStyle w:val="Bibliography"/>
                      <w:rPr>
                        <w:noProof/>
                      </w:rPr>
                    </w:pPr>
                    <w:r>
                      <w:rPr>
                        <w:noProof/>
                      </w:rPr>
                      <w:t xml:space="preserve">t. U. B. B.-L. (. 2016), (UBBL 2016), 2016. </w:t>
                    </w:r>
                  </w:p>
                </w:tc>
              </w:tr>
              <w:tr w:rsidR="00C41F66" w14:paraId="754DD5D9" w14:textId="77777777">
                <w:trPr>
                  <w:divId w:val="527256434"/>
                  <w:tblCellSpacing w:w="15" w:type="dxa"/>
                </w:trPr>
                <w:tc>
                  <w:tcPr>
                    <w:tcW w:w="50" w:type="pct"/>
                    <w:hideMark/>
                  </w:tcPr>
                  <w:p w14:paraId="1328C79D" w14:textId="77777777" w:rsidR="00C41F66" w:rsidRDefault="00C41F66">
                    <w:pPr>
                      <w:pStyle w:val="Bibliography"/>
                      <w:rPr>
                        <w:noProof/>
                      </w:rPr>
                    </w:pPr>
                    <w:r>
                      <w:rPr>
                        <w:noProof/>
                      </w:rPr>
                      <w:t xml:space="preserve">[6] </w:t>
                    </w:r>
                  </w:p>
                </w:tc>
                <w:tc>
                  <w:tcPr>
                    <w:tcW w:w="0" w:type="auto"/>
                    <w:hideMark/>
                  </w:tcPr>
                  <w:p w14:paraId="1E7E7B53" w14:textId="77777777" w:rsidR="00C41F66" w:rsidRDefault="00C41F66">
                    <w:pPr>
                      <w:pStyle w:val="Bibliography"/>
                      <w:rPr>
                        <w:noProof/>
                      </w:rPr>
                    </w:pPr>
                    <w:r>
                      <w:rPr>
                        <w:noProof/>
                      </w:rPr>
                      <w:t xml:space="preserve">D. o. P. a. R. P. &amp;. D. Agency, Los Angeles, 2014. </w:t>
                    </w:r>
                  </w:p>
                </w:tc>
              </w:tr>
              <w:tr w:rsidR="00C41F66" w14:paraId="21C77956" w14:textId="77777777">
                <w:trPr>
                  <w:divId w:val="527256434"/>
                  <w:tblCellSpacing w:w="15" w:type="dxa"/>
                </w:trPr>
                <w:tc>
                  <w:tcPr>
                    <w:tcW w:w="50" w:type="pct"/>
                    <w:hideMark/>
                  </w:tcPr>
                  <w:p w14:paraId="4611D699" w14:textId="77777777" w:rsidR="00C41F66" w:rsidRDefault="00C41F66">
                    <w:pPr>
                      <w:pStyle w:val="Bibliography"/>
                      <w:rPr>
                        <w:noProof/>
                      </w:rPr>
                    </w:pPr>
                    <w:r>
                      <w:rPr>
                        <w:noProof/>
                      </w:rPr>
                      <w:t xml:space="preserve">[7] </w:t>
                    </w:r>
                  </w:p>
                </w:tc>
                <w:tc>
                  <w:tcPr>
                    <w:tcW w:w="0" w:type="auto"/>
                    <w:hideMark/>
                  </w:tcPr>
                  <w:p w14:paraId="356293A9" w14:textId="77777777" w:rsidR="00C41F66" w:rsidRDefault="00C41F66">
                    <w:pPr>
                      <w:pStyle w:val="Bibliography"/>
                      <w:rPr>
                        <w:noProof/>
                      </w:rPr>
                    </w:pPr>
                    <w:r>
                      <w:rPr>
                        <w:noProof/>
                      </w:rPr>
                      <w:t xml:space="preserve">U. N. E. Programme, </w:t>
                    </w:r>
                    <w:r>
                      <w:rPr>
                        <w:i/>
                        <w:iCs/>
                        <w:noProof/>
                      </w:rPr>
                      <w:t xml:space="preserve">Green Technology for sustainable development, </w:t>
                    </w:r>
                    <w:r>
                      <w:rPr>
                        <w:noProof/>
                      </w:rPr>
                      <w:t xml:space="preserve">2020. </w:t>
                    </w:r>
                  </w:p>
                </w:tc>
              </w:tr>
              <w:tr w:rsidR="00C41F66" w14:paraId="48518821" w14:textId="77777777">
                <w:trPr>
                  <w:divId w:val="527256434"/>
                  <w:tblCellSpacing w:w="15" w:type="dxa"/>
                </w:trPr>
                <w:tc>
                  <w:tcPr>
                    <w:tcW w:w="50" w:type="pct"/>
                    <w:hideMark/>
                  </w:tcPr>
                  <w:p w14:paraId="7C86A1E5" w14:textId="77777777" w:rsidR="00C41F66" w:rsidRDefault="00C41F66">
                    <w:pPr>
                      <w:pStyle w:val="Bibliography"/>
                      <w:rPr>
                        <w:noProof/>
                      </w:rPr>
                    </w:pPr>
                    <w:r>
                      <w:rPr>
                        <w:noProof/>
                      </w:rPr>
                      <w:t xml:space="preserve">[8] </w:t>
                    </w:r>
                  </w:p>
                </w:tc>
                <w:tc>
                  <w:tcPr>
                    <w:tcW w:w="0" w:type="auto"/>
                    <w:hideMark/>
                  </w:tcPr>
                  <w:p w14:paraId="53FDBD3C" w14:textId="77777777" w:rsidR="00C41F66" w:rsidRDefault="00C41F66">
                    <w:pPr>
                      <w:pStyle w:val="Bibliography"/>
                      <w:rPr>
                        <w:noProof/>
                      </w:rPr>
                    </w:pPr>
                    <w:r>
                      <w:rPr>
                        <w:noProof/>
                      </w:rPr>
                      <w:t xml:space="preserve">"World Green Building Council," 2018. </w:t>
                    </w:r>
                  </w:p>
                </w:tc>
              </w:tr>
              <w:tr w:rsidR="00C41F66" w14:paraId="606C6B22" w14:textId="77777777">
                <w:trPr>
                  <w:divId w:val="527256434"/>
                  <w:tblCellSpacing w:w="15" w:type="dxa"/>
                </w:trPr>
                <w:tc>
                  <w:tcPr>
                    <w:tcW w:w="50" w:type="pct"/>
                    <w:hideMark/>
                  </w:tcPr>
                  <w:p w14:paraId="7AE031F3" w14:textId="77777777" w:rsidR="00C41F66" w:rsidRDefault="00C41F66">
                    <w:pPr>
                      <w:pStyle w:val="Bibliography"/>
                      <w:rPr>
                        <w:noProof/>
                      </w:rPr>
                    </w:pPr>
                    <w:r>
                      <w:rPr>
                        <w:noProof/>
                      </w:rPr>
                      <w:t xml:space="preserve">[9] </w:t>
                    </w:r>
                  </w:p>
                </w:tc>
                <w:tc>
                  <w:tcPr>
                    <w:tcW w:w="0" w:type="auto"/>
                    <w:hideMark/>
                  </w:tcPr>
                  <w:p w14:paraId="05E940ED" w14:textId="77777777" w:rsidR="00C41F66" w:rsidRDefault="00C41F66">
                    <w:pPr>
                      <w:pStyle w:val="Bibliography"/>
                      <w:rPr>
                        <w:noProof/>
                      </w:rPr>
                    </w:pPr>
                    <w:r>
                      <w:rPr>
                        <w:noProof/>
                      </w:rPr>
                      <w:t xml:space="preserve">C. T. P. S. R. &amp;. L. K. Eastman, "BIM Handbook," </w:t>
                    </w:r>
                    <w:r>
                      <w:rPr>
                        <w:i/>
                        <w:iCs/>
                        <w:noProof/>
                      </w:rPr>
                      <w:t xml:space="preserve">A guide to builiding Information Modeling for owners, managers, designers, engineers, and contractors, </w:t>
                    </w:r>
                    <w:r>
                      <w:rPr>
                        <w:noProof/>
                      </w:rPr>
                      <w:t xml:space="preserve">2011. </w:t>
                    </w:r>
                  </w:p>
                </w:tc>
              </w:tr>
              <w:tr w:rsidR="00C41F66" w14:paraId="446367D0" w14:textId="77777777">
                <w:trPr>
                  <w:divId w:val="527256434"/>
                  <w:tblCellSpacing w:w="15" w:type="dxa"/>
                </w:trPr>
                <w:tc>
                  <w:tcPr>
                    <w:tcW w:w="50" w:type="pct"/>
                    <w:hideMark/>
                  </w:tcPr>
                  <w:p w14:paraId="3A56E98B" w14:textId="77777777" w:rsidR="00C41F66" w:rsidRDefault="00C41F66">
                    <w:pPr>
                      <w:pStyle w:val="Bibliography"/>
                      <w:rPr>
                        <w:noProof/>
                      </w:rPr>
                    </w:pPr>
                    <w:r>
                      <w:rPr>
                        <w:noProof/>
                      </w:rPr>
                      <w:t xml:space="preserve">[10] </w:t>
                    </w:r>
                  </w:p>
                </w:tc>
                <w:tc>
                  <w:tcPr>
                    <w:tcW w:w="0" w:type="auto"/>
                    <w:hideMark/>
                  </w:tcPr>
                  <w:p w14:paraId="334A4C71" w14:textId="77777777" w:rsidR="00C41F66" w:rsidRDefault="00C41F66">
                    <w:pPr>
                      <w:pStyle w:val="Bibliography"/>
                      <w:rPr>
                        <w:noProof/>
                      </w:rPr>
                    </w:pPr>
                    <w:r>
                      <w:rPr>
                        <w:noProof/>
                      </w:rPr>
                      <w:t xml:space="preserve">P. W. L. Z. &amp;. L. Y. C. Wong, "A review of solar photovoltaie PV Integration with building </w:t>
                    </w:r>
                    <w:r>
                      <w:rPr>
                        <w:noProof/>
                      </w:rPr>
                      <w:lastRenderedPageBreak/>
                      <w:t xml:space="preserve">Integrated environment," vol. 12, 2019. </w:t>
                    </w:r>
                  </w:p>
                </w:tc>
              </w:tr>
              <w:tr w:rsidR="00C41F66" w14:paraId="2B7C8BF6" w14:textId="77777777">
                <w:trPr>
                  <w:divId w:val="527256434"/>
                  <w:tblCellSpacing w:w="15" w:type="dxa"/>
                </w:trPr>
                <w:tc>
                  <w:tcPr>
                    <w:tcW w:w="50" w:type="pct"/>
                    <w:hideMark/>
                  </w:tcPr>
                  <w:p w14:paraId="34926B75" w14:textId="77777777" w:rsidR="00C41F66" w:rsidRDefault="00C41F66">
                    <w:pPr>
                      <w:pStyle w:val="Bibliography"/>
                      <w:rPr>
                        <w:noProof/>
                      </w:rPr>
                    </w:pPr>
                    <w:r>
                      <w:rPr>
                        <w:noProof/>
                      </w:rPr>
                      <w:lastRenderedPageBreak/>
                      <w:t xml:space="preserve">[11] </w:t>
                    </w:r>
                  </w:p>
                </w:tc>
                <w:tc>
                  <w:tcPr>
                    <w:tcW w:w="0" w:type="auto"/>
                    <w:hideMark/>
                  </w:tcPr>
                  <w:p w14:paraId="7031399F" w14:textId="77777777" w:rsidR="00C41F66" w:rsidRDefault="00C41F66">
                    <w:pPr>
                      <w:pStyle w:val="Bibliography"/>
                      <w:rPr>
                        <w:noProof/>
                      </w:rPr>
                    </w:pPr>
                    <w:r>
                      <w:rPr>
                        <w:noProof/>
                      </w:rPr>
                      <w:t xml:space="preserve">D. L. D. &amp;. B. L. De Vecchi, "Energy performance and life cycle costing of photovoltaie systems for green roofs on office building," </w:t>
                    </w:r>
                    <w:r>
                      <w:rPr>
                        <w:i/>
                        <w:iCs/>
                        <w:noProof/>
                      </w:rPr>
                      <w:t xml:space="preserve">sustainability, </w:t>
                    </w:r>
                    <w:r>
                      <w:rPr>
                        <w:noProof/>
                      </w:rPr>
                      <w:t xml:space="preserve">vol. 12, p. 6633, 2020. </w:t>
                    </w:r>
                  </w:p>
                </w:tc>
              </w:tr>
              <w:tr w:rsidR="00C41F66" w14:paraId="6464D26C" w14:textId="77777777">
                <w:trPr>
                  <w:divId w:val="527256434"/>
                  <w:tblCellSpacing w:w="15" w:type="dxa"/>
                </w:trPr>
                <w:tc>
                  <w:tcPr>
                    <w:tcW w:w="50" w:type="pct"/>
                    <w:hideMark/>
                  </w:tcPr>
                  <w:p w14:paraId="6412384D" w14:textId="77777777" w:rsidR="00C41F66" w:rsidRDefault="00C41F66">
                    <w:pPr>
                      <w:pStyle w:val="Bibliography"/>
                      <w:rPr>
                        <w:noProof/>
                      </w:rPr>
                    </w:pPr>
                    <w:r>
                      <w:rPr>
                        <w:noProof/>
                      </w:rPr>
                      <w:t xml:space="preserve">[12] </w:t>
                    </w:r>
                  </w:p>
                </w:tc>
                <w:tc>
                  <w:tcPr>
                    <w:tcW w:w="0" w:type="auto"/>
                    <w:hideMark/>
                  </w:tcPr>
                  <w:p w14:paraId="2A06DD4E" w14:textId="77777777" w:rsidR="00C41F66" w:rsidRDefault="00C41F66">
                    <w:pPr>
                      <w:pStyle w:val="Bibliography"/>
                      <w:rPr>
                        <w:noProof/>
                      </w:rPr>
                    </w:pPr>
                    <w:r>
                      <w:rPr>
                        <w:noProof/>
                      </w:rPr>
                      <w:t xml:space="preserve">A. &amp;. S. H. N. Tiwari, "Rainwater harvesting and its contributation in mitigating water scarcity and climate change impact," pp. 97-113, 2019. </w:t>
                    </w:r>
                  </w:p>
                </w:tc>
              </w:tr>
              <w:tr w:rsidR="00C41F66" w14:paraId="1A3C6174" w14:textId="77777777">
                <w:trPr>
                  <w:divId w:val="527256434"/>
                  <w:tblCellSpacing w:w="15" w:type="dxa"/>
                </w:trPr>
                <w:tc>
                  <w:tcPr>
                    <w:tcW w:w="50" w:type="pct"/>
                    <w:hideMark/>
                  </w:tcPr>
                  <w:p w14:paraId="0AE97851" w14:textId="77777777" w:rsidR="00C41F66" w:rsidRDefault="00C41F66">
                    <w:pPr>
                      <w:pStyle w:val="Bibliography"/>
                      <w:rPr>
                        <w:noProof/>
                      </w:rPr>
                    </w:pPr>
                    <w:r>
                      <w:rPr>
                        <w:noProof/>
                      </w:rPr>
                      <w:t xml:space="preserve">[13] </w:t>
                    </w:r>
                  </w:p>
                </w:tc>
                <w:tc>
                  <w:tcPr>
                    <w:tcW w:w="0" w:type="auto"/>
                    <w:hideMark/>
                  </w:tcPr>
                  <w:p w14:paraId="39B9714D" w14:textId="77777777" w:rsidR="00C41F66" w:rsidRDefault="00C41F66">
                    <w:pPr>
                      <w:pStyle w:val="Bibliography"/>
                      <w:rPr>
                        <w:noProof/>
                      </w:rPr>
                    </w:pPr>
                    <w:r>
                      <w:rPr>
                        <w:noProof/>
                      </w:rPr>
                      <w:t xml:space="preserve">J. Kuehmeier, Building Information modeling and its impact on design and constrcution firms,, MSc thesis, place of publication: USA University of Florida, 2008. </w:t>
                    </w:r>
                  </w:p>
                </w:tc>
              </w:tr>
              <w:tr w:rsidR="00C41F66" w14:paraId="28D1B619" w14:textId="77777777">
                <w:trPr>
                  <w:divId w:val="527256434"/>
                  <w:tblCellSpacing w:w="15" w:type="dxa"/>
                </w:trPr>
                <w:tc>
                  <w:tcPr>
                    <w:tcW w:w="50" w:type="pct"/>
                    <w:hideMark/>
                  </w:tcPr>
                  <w:p w14:paraId="197367C0" w14:textId="77777777" w:rsidR="00C41F66" w:rsidRDefault="00C41F66">
                    <w:pPr>
                      <w:pStyle w:val="Bibliography"/>
                      <w:rPr>
                        <w:noProof/>
                      </w:rPr>
                    </w:pPr>
                    <w:r>
                      <w:rPr>
                        <w:noProof/>
                      </w:rPr>
                      <w:t xml:space="preserve">[14] </w:t>
                    </w:r>
                  </w:p>
                </w:tc>
                <w:tc>
                  <w:tcPr>
                    <w:tcW w:w="0" w:type="auto"/>
                    <w:hideMark/>
                  </w:tcPr>
                  <w:p w14:paraId="7B5FE499" w14:textId="77777777" w:rsidR="00C41F66" w:rsidRDefault="00C41F66">
                    <w:pPr>
                      <w:pStyle w:val="Bibliography"/>
                      <w:rPr>
                        <w:noProof/>
                      </w:rPr>
                    </w:pPr>
                    <w:r>
                      <w:rPr>
                        <w:noProof/>
                      </w:rPr>
                      <w:t xml:space="preserve">F. Salah, Investigation of strengths and weaknesses of 4D BIM software applications in managing construction projects,, Turkey: Turkey University of Gaziantep, 2018. </w:t>
                    </w:r>
                  </w:p>
                </w:tc>
              </w:tr>
              <w:tr w:rsidR="00C41F66" w14:paraId="121B96CA" w14:textId="77777777">
                <w:trPr>
                  <w:divId w:val="527256434"/>
                  <w:tblCellSpacing w:w="15" w:type="dxa"/>
                </w:trPr>
                <w:tc>
                  <w:tcPr>
                    <w:tcW w:w="50" w:type="pct"/>
                    <w:hideMark/>
                  </w:tcPr>
                  <w:p w14:paraId="1043A1F2" w14:textId="77777777" w:rsidR="00C41F66" w:rsidRDefault="00C41F66">
                    <w:pPr>
                      <w:pStyle w:val="Bibliography"/>
                      <w:rPr>
                        <w:noProof/>
                      </w:rPr>
                    </w:pPr>
                    <w:r>
                      <w:rPr>
                        <w:noProof/>
                      </w:rPr>
                      <w:t xml:space="preserve">[15] </w:t>
                    </w:r>
                  </w:p>
                </w:tc>
                <w:tc>
                  <w:tcPr>
                    <w:tcW w:w="0" w:type="auto"/>
                    <w:hideMark/>
                  </w:tcPr>
                  <w:p w14:paraId="0DA8719F" w14:textId="77777777" w:rsidR="00C41F66" w:rsidRDefault="00C41F66">
                    <w:pPr>
                      <w:pStyle w:val="Bibliography"/>
                      <w:rPr>
                        <w:noProof/>
                      </w:rPr>
                    </w:pPr>
                    <w:r>
                      <w:rPr>
                        <w:noProof/>
                      </w:rPr>
                      <w:t xml:space="preserve">S. K. M. M. T. Azhar, "Building Information Modelling (BIM): now and beyond.," </w:t>
                    </w:r>
                    <w:r>
                      <w:rPr>
                        <w:i/>
                        <w:iCs/>
                        <w:noProof/>
                      </w:rPr>
                      <w:t xml:space="preserve">Australasian Journal of Construction Economics and Building, </w:t>
                    </w:r>
                    <w:r>
                      <w:rPr>
                        <w:noProof/>
                      </w:rPr>
                      <w:t xml:space="preserve">vol. 12, pp. 15-28, 2012. </w:t>
                    </w:r>
                  </w:p>
                </w:tc>
              </w:tr>
              <w:tr w:rsidR="00C41F66" w14:paraId="36F06FB0" w14:textId="77777777">
                <w:trPr>
                  <w:divId w:val="527256434"/>
                  <w:tblCellSpacing w:w="15" w:type="dxa"/>
                </w:trPr>
                <w:tc>
                  <w:tcPr>
                    <w:tcW w:w="50" w:type="pct"/>
                    <w:hideMark/>
                  </w:tcPr>
                  <w:p w14:paraId="4774756F" w14:textId="77777777" w:rsidR="00C41F66" w:rsidRDefault="00C41F66">
                    <w:pPr>
                      <w:pStyle w:val="Bibliography"/>
                      <w:rPr>
                        <w:noProof/>
                      </w:rPr>
                    </w:pPr>
                    <w:r>
                      <w:rPr>
                        <w:noProof/>
                      </w:rPr>
                      <w:t xml:space="preserve">[16] </w:t>
                    </w:r>
                  </w:p>
                </w:tc>
                <w:tc>
                  <w:tcPr>
                    <w:tcW w:w="0" w:type="auto"/>
                    <w:hideMark/>
                  </w:tcPr>
                  <w:p w14:paraId="59CA0A0D" w14:textId="77777777" w:rsidR="00C41F66" w:rsidRDefault="00C41F66">
                    <w:pPr>
                      <w:pStyle w:val="Bibliography"/>
                      <w:rPr>
                        <w:noProof/>
                      </w:rPr>
                    </w:pPr>
                    <w:r>
                      <w:rPr>
                        <w:noProof/>
                      </w:rPr>
                      <w:t xml:space="preserve">D. a. S. S. Swarnkar, "ANALYSIS OF GREEN TECHNOLOGY APPLICATION IN CONSTRUCTION," </w:t>
                    </w:r>
                    <w:r>
                      <w:rPr>
                        <w:i/>
                        <w:iCs/>
                        <w:noProof/>
                      </w:rPr>
                      <w:t xml:space="preserve">International Journal of Engineering Research &amp; Management Technology, </w:t>
                    </w:r>
                    <w:r>
                      <w:rPr>
                        <w:noProof/>
                      </w:rPr>
                      <w:t xml:space="preserve">vol. 2, no. 06, pp. 147-150, 2015. </w:t>
                    </w:r>
                  </w:p>
                </w:tc>
              </w:tr>
              <w:tr w:rsidR="00C41F66" w14:paraId="51689774" w14:textId="77777777">
                <w:trPr>
                  <w:divId w:val="527256434"/>
                  <w:tblCellSpacing w:w="15" w:type="dxa"/>
                </w:trPr>
                <w:tc>
                  <w:tcPr>
                    <w:tcW w:w="50" w:type="pct"/>
                    <w:hideMark/>
                  </w:tcPr>
                  <w:p w14:paraId="40F97A0B" w14:textId="77777777" w:rsidR="00C41F66" w:rsidRDefault="00C41F66">
                    <w:pPr>
                      <w:pStyle w:val="Bibliography"/>
                      <w:rPr>
                        <w:noProof/>
                      </w:rPr>
                    </w:pPr>
                    <w:r>
                      <w:rPr>
                        <w:noProof/>
                      </w:rPr>
                      <w:t xml:space="preserve">[17] </w:t>
                    </w:r>
                  </w:p>
                </w:tc>
                <w:tc>
                  <w:tcPr>
                    <w:tcW w:w="0" w:type="auto"/>
                    <w:hideMark/>
                  </w:tcPr>
                  <w:p w14:paraId="3DCBE04C" w14:textId="77777777" w:rsidR="00C41F66" w:rsidRDefault="00C41F66">
                    <w:pPr>
                      <w:pStyle w:val="Bibliography"/>
                      <w:rPr>
                        <w:noProof/>
                      </w:rPr>
                    </w:pPr>
                    <w:r>
                      <w:rPr>
                        <w:noProof/>
                      </w:rPr>
                      <w:t xml:space="preserve">S. Mueller, Green technology and its effect on the modern world, Finland: Thesis, Place of publication: Finland Oulu University of Applied Sciences, 2017. </w:t>
                    </w:r>
                  </w:p>
                </w:tc>
              </w:tr>
              <w:tr w:rsidR="00C41F66" w14:paraId="4A2A16A0" w14:textId="77777777">
                <w:trPr>
                  <w:divId w:val="527256434"/>
                  <w:tblCellSpacing w:w="15" w:type="dxa"/>
                </w:trPr>
                <w:tc>
                  <w:tcPr>
                    <w:tcW w:w="50" w:type="pct"/>
                    <w:hideMark/>
                  </w:tcPr>
                  <w:p w14:paraId="348720CC" w14:textId="77777777" w:rsidR="00C41F66" w:rsidRDefault="00C41F66">
                    <w:pPr>
                      <w:pStyle w:val="Bibliography"/>
                      <w:rPr>
                        <w:noProof/>
                      </w:rPr>
                    </w:pPr>
                    <w:r>
                      <w:rPr>
                        <w:noProof/>
                      </w:rPr>
                      <w:t xml:space="preserve">[18] </w:t>
                    </w:r>
                  </w:p>
                </w:tc>
                <w:tc>
                  <w:tcPr>
                    <w:tcW w:w="0" w:type="auto"/>
                    <w:hideMark/>
                  </w:tcPr>
                  <w:p w14:paraId="3F01FBEA" w14:textId="77777777" w:rsidR="00C41F66" w:rsidRDefault="00C41F66">
                    <w:pPr>
                      <w:pStyle w:val="Bibliography"/>
                      <w:rPr>
                        <w:noProof/>
                      </w:rPr>
                    </w:pPr>
                    <w:r>
                      <w:rPr>
                        <w:noProof/>
                      </w:rPr>
                      <w:t xml:space="preserve">A. a. L. S. Criminale, "Challenges with BIM Implementation: A Review of Literature," pp. 325-329, 2017. </w:t>
                    </w:r>
                  </w:p>
                </w:tc>
              </w:tr>
              <w:tr w:rsidR="00C41F66" w14:paraId="193ACC1F" w14:textId="77777777">
                <w:trPr>
                  <w:divId w:val="527256434"/>
                  <w:tblCellSpacing w:w="15" w:type="dxa"/>
                </w:trPr>
                <w:tc>
                  <w:tcPr>
                    <w:tcW w:w="50" w:type="pct"/>
                    <w:hideMark/>
                  </w:tcPr>
                  <w:p w14:paraId="4BB2D111" w14:textId="77777777" w:rsidR="00C41F66" w:rsidRDefault="00C41F66">
                    <w:pPr>
                      <w:pStyle w:val="Bibliography"/>
                      <w:rPr>
                        <w:noProof/>
                      </w:rPr>
                    </w:pPr>
                    <w:r>
                      <w:rPr>
                        <w:noProof/>
                      </w:rPr>
                      <w:t xml:space="preserve">[19] </w:t>
                    </w:r>
                  </w:p>
                </w:tc>
                <w:tc>
                  <w:tcPr>
                    <w:tcW w:w="0" w:type="auto"/>
                    <w:hideMark/>
                  </w:tcPr>
                  <w:p w14:paraId="260B43F5" w14:textId="77777777" w:rsidR="00C41F66" w:rsidRDefault="00C41F66">
                    <w:pPr>
                      <w:pStyle w:val="Bibliography"/>
                      <w:rPr>
                        <w:noProof/>
                      </w:rPr>
                    </w:pPr>
                    <w:r>
                      <w:rPr>
                        <w:noProof/>
                      </w:rPr>
                      <w:t xml:space="preserve">N. L. K. Gu, in </w:t>
                    </w:r>
                    <w:r>
                      <w:rPr>
                        <w:i/>
                        <w:iCs/>
                        <w:noProof/>
                      </w:rPr>
                      <w:t>Understanding and facilitating BIM adoption in the AEC industry.</w:t>
                    </w:r>
                    <w:r>
                      <w:rPr>
                        <w:noProof/>
                      </w:rPr>
                      <w:t>, Automation in Construction, 2010, pp. 988-999.</w:t>
                    </w:r>
                  </w:p>
                </w:tc>
              </w:tr>
              <w:tr w:rsidR="00C41F66" w14:paraId="4C3097DF" w14:textId="77777777">
                <w:trPr>
                  <w:divId w:val="527256434"/>
                  <w:tblCellSpacing w:w="15" w:type="dxa"/>
                </w:trPr>
                <w:tc>
                  <w:tcPr>
                    <w:tcW w:w="50" w:type="pct"/>
                    <w:hideMark/>
                  </w:tcPr>
                  <w:p w14:paraId="7FB58AFD" w14:textId="77777777" w:rsidR="00C41F66" w:rsidRDefault="00C41F66">
                    <w:pPr>
                      <w:pStyle w:val="Bibliography"/>
                      <w:rPr>
                        <w:noProof/>
                      </w:rPr>
                    </w:pPr>
                    <w:r>
                      <w:rPr>
                        <w:noProof/>
                      </w:rPr>
                      <w:t xml:space="preserve">[20] </w:t>
                    </w:r>
                  </w:p>
                </w:tc>
                <w:tc>
                  <w:tcPr>
                    <w:tcW w:w="0" w:type="auto"/>
                    <w:hideMark/>
                  </w:tcPr>
                  <w:p w14:paraId="72A201EB" w14:textId="77777777" w:rsidR="00C41F66" w:rsidRDefault="00C41F66">
                    <w:pPr>
                      <w:pStyle w:val="Bibliography"/>
                      <w:rPr>
                        <w:noProof/>
                      </w:rPr>
                    </w:pPr>
                    <w:r>
                      <w:rPr>
                        <w:noProof/>
                      </w:rPr>
                      <w:t xml:space="preserve">I. Kamardeen, "Leeds, UK, Association of Researchers in Construction Management," in </w:t>
                    </w:r>
                    <w:r>
                      <w:rPr>
                        <w:i/>
                        <w:iCs/>
                        <w:noProof/>
                      </w:rPr>
                      <w:t>8D BIM modelling tool for accident prevention through design. In: Egbu, C. (Ed) Procs 26th Annual ARCOM Conference,</w:t>
                    </w:r>
                    <w:r>
                      <w:rPr>
                        <w:noProof/>
                      </w:rPr>
                      <w:t>, 2010, pp. 281-289.</w:t>
                    </w:r>
                  </w:p>
                </w:tc>
              </w:tr>
              <w:tr w:rsidR="00C41F66" w14:paraId="1FC02D70" w14:textId="77777777">
                <w:trPr>
                  <w:divId w:val="527256434"/>
                  <w:tblCellSpacing w:w="15" w:type="dxa"/>
                </w:trPr>
                <w:tc>
                  <w:tcPr>
                    <w:tcW w:w="50" w:type="pct"/>
                    <w:hideMark/>
                  </w:tcPr>
                  <w:p w14:paraId="7F3F1775" w14:textId="77777777" w:rsidR="00C41F66" w:rsidRDefault="00C41F66">
                    <w:pPr>
                      <w:pStyle w:val="Bibliography"/>
                      <w:rPr>
                        <w:noProof/>
                      </w:rPr>
                    </w:pPr>
                    <w:r>
                      <w:rPr>
                        <w:noProof/>
                      </w:rPr>
                      <w:t xml:space="preserve">[21] </w:t>
                    </w:r>
                  </w:p>
                </w:tc>
                <w:tc>
                  <w:tcPr>
                    <w:tcW w:w="0" w:type="auto"/>
                    <w:hideMark/>
                  </w:tcPr>
                  <w:p w14:paraId="3273CE5A" w14:textId="77777777" w:rsidR="00C41F66" w:rsidRDefault="00C41F66">
                    <w:pPr>
                      <w:pStyle w:val="Bibliography"/>
                      <w:rPr>
                        <w:noProof/>
                      </w:rPr>
                    </w:pPr>
                    <w:r>
                      <w:rPr>
                        <w:noProof/>
                      </w:rPr>
                      <w:t xml:space="preserve">R. M. J. Kreider, The Uses of BIM Classifying and Selecting BIM Uses. Version 0.9. Penn State, 2013. </w:t>
                    </w:r>
                  </w:p>
                </w:tc>
              </w:tr>
              <w:tr w:rsidR="00C41F66" w14:paraId="6037E4B5" w14:textId="77777777">
                <w:trPr>
                  <w:divId w:val="527256434"/>
                  <w:tblCellSpacing w:w="15" w:type="dxa"/>
                </w:trPr>
                <w:tc>
                  <w:tcPr>
                    <w:tcW w:w="50" w:type="pct"/>
                    <w:hideMark/>
                  </w:tcPr>
                  <w:p w14:paraId="2A9BD3E4" w14:textId="77777777" w:rsidR="00C41F66" w:rsidRDefault="00C41F66">
                    <w:pPr>
                      <w:pStyle w:val="Bibliography"/>
                      <w:rPr>
                        <w:noProof/>
                      </w:rPr>
                    </w:pPr>
                    <w:r>
                      <w:rPr>
                        <w:noProof/>
                      </w:rPr>
                      <w:t xml:space="preserve">[22] </w:t>
                    </w:r>
                  </w:p>
                </w:tc>
                <w:tc>
                  <w:tcPr>
                    <w:tcW w:w="0" w:type="auto"/>
                    <w:hideMark/>
                  </w:tcPr>
                  <w:p w14:paraId="371CA021" w14:textId="77777777" w:rsidR="00C41F66" w:rsidRDefault="00C41F66">
                    <w:pPr>
                      <w:pStyle w:val="Bibliography"/>
                      <w:rPr>
                        <w:noProof/>
                      </w:rPr>
                    </w:pPr>
                    <w:r>
                      <w:rPr>
                        <w:noProof/>
                      </w:rPr>
                      <w:t>"pajhwok," Air pollution reaches unhealthy level in Kabul, 2018. [Online]. Available: https://www.pajhwok.com/en/2018/04/24/air-pollution-reaches-unhealthy-level-kabul. [Accessed 12 04 2018].</w:t>
                    </w:r>
                  </w:p>
                </w:tc>
              </w:tr>
              <w:tr w:rsidR="00C41F66" w14:paraId="7DECB379" w14:textId="77777777">
                <w:trPr>
                  <w:divId w:val="527256434"/>
                  <w:tblCellSpacing w:w="15" w:type="dxa"/>
                </w:trPr>
                <w:tc>
                  <w:tcPr>
                    <w:tcW w:w="50" w:type="pct"/>
                    <w:hideMark/>
                  </w:tcPr>
                  <w:p w14:paraId="5B4DE1F9" w14:textId="77777777" w:rsidR="00C41F66" w:rsidRDefault="00C41F66">
                    <w:pPr>
                      <w:pStyle w:val="Bibliography"/>
                      <w:rPr>
                        <w:noProof/>
                      </w:rPr>
                    </w:pPr>
                    <w:r>
                      <w:rPr>
                        <w:noProof/>
                      </w:rPr>
                      <w:t xml:space="preserve">[23] </w:t>
                    </w:r>
                  </w:p>
                </w:tc>
                <w:tc>
                  <w:tcPr>
                    <w:tcW w:w="0" w:type="auto"/>
                    <w:hideMark/>
                  </w:tcPr>
                  <w:p w14:paraId="55E2EEB7" w14:textId="77777777" w:rsidR="00C41F66" w:rsidRDefault="00C41F66">
                    <w:pPr>
                      <w:pStyle w:val="Bibliography"/>
                      <w:rPr>
                        <w:noProof/>
                      </w:rPr>
                    </w:pPr>
                    <w:r>
                      <w:rPr>
                        <w:noProof/>
                      </w:rPr>
                      <w:t>A. V. S. a. B. E. Monokova, "Possibilities of Green Technologies Application in Buildiing Design from Sustainability Dimensions," Vilnius Gediminas Technical University, Lithuania, 2017.</w:t>
                    </w:r>
                  </w:p>
                </w:tc>
              </w:tr>
              <w:tr w:rsidR="00C41F66" w14:paraId="4956015A" w14:textId="77777777">
                <w:trPr>
                  <w:divId w:val="527256434"/>
                  <w:tblCellSpacing w:w="15" w:type="dxa"/>
                </w:trPr>
                <w:tc>
                  <w:tcPr>
                    <w:tcW w:w="50" w:type="pct"/>
                    <w:hideMark/>
                  </w:tcPr>
                  <w:p w14:paraId="7CAE36B8" w14:textId="77777777" w:rsidR="00C41F66" w:rsidRDefault="00C41F66">
                    <w:pPr>
                      <w:pStyle w:val="Bibliography"/>
                      <w:rPr>
                        <w:noProof/>
                      </w:rPr>
                    </w:pPr>
                    <w:r>
                      <w:rPr>
                        <w:noProof/>
                      </w:rPr>
                      <w:t xml:space="preserve">[24] </w:t>
                    </w:r>
                  </w:p>
                </w:tc>
                <w:tc>
                  <w:tcPr>
                    <w:tcW w:w="0" w:type="auto"/>
                    <w:hideMark/>
                  </w:tcPr>
                  <w:p w14:paraId="42762429" w14:textId="77777777" w:rsidR="00C41F66" w:rsidRDefault="00C41F66">
                    <w:pPr>
                      <w:pStyle w:val="Bibliography"/>
                      <w:rPr>
                        <w:noProof/>
                      </w:rPr>
                    </w:pPr>
                    <w:r>
                      <w:rPr>
                        <w:noProof/>
                      </w:rPr>
                      <w:t>C. Kibert, "Sustainable Construction Green Building Design and Delivery Third Edition," USA: John Wiley &amp; Sons, Inc., Hoboken, New Jersey, 2013.</w:t>
                    </w:r>
                  </w:p>
                </w:tc>
              </w:tr>
              <w:tr w:rsidR="00C41F66" w14:paraId="4749CA3B" w14:textId="77777777">
                <w:trPr>
                  <w:divId w:val="527256434"/>
                  <w:tblCellSpacing w:w="15" w:type="dxa"/>
                </w:trPr>
                <w:tc>
                  <w:tcPr>
                    <w:tcW w:w="50" w:type="pct"/>
                    <w:hideMark/>
                  </w:tcPr>
                  <w:p w14:paraId="037EA5FA" w14:textId="77777777" w:rsidR="00C41F66" w:rsidRDefault="00C41F66">
                    <w:pPr>
                      <w:pStyle w:val="Bibliography"/>
                      <w:rPr>
                        <w:noProof/>
                      </w:rPr>
                    </w:pPr>
                    <w:r>
                      <w:rPr>
                        <w:noProof/>
                      </w:rPr>
                      <w:t xml:space="preserve">[25] </w:t>
                    </w:r>
                  </w:p>
                </w:tc>
                <w:tc>
                  <w:tcPr>
                    <w:tcW w:w="0" w:type="auto"/>
                    <w:hideMark/>
                  </w:tcPr>
                  <w:p w14:paraId="2CB217DA" w14:textId="77777777" w:rsidR="00C41F66" w:rsidRDefault="00C41F66">
                    <w:pPr>
                      <w:pStyle w:val="Bibliography"/>
                      <w:rPr>
                        <w:noProof/>
                      </w:rPr>
                    </w:pPr>
                    <w:r>
                      <w:rPr>
                        <w:noProof/>
                      </w:rPr>
                      <w:t xml:space="preserve">Y. W. Z. C. R. L. Y. Lu, "Building Information Modeling (BIM) for green buildings," in </w:t>
                    </w:r>
                    <w:r>
                      <w:rPr>
                        <w:i/>
                        <w:iCs/>
                        <w:noProof/>
                      </w:rPr>
                      <w:t>A critical review and future directions</w:t>
                    </w:r>
                    <w:r>
                      <w:rPr>
                        <w:noProof/>
                      </w:rPr>
                      <w:t>, Automation in Construction, 2017, pp. 134-148.</w:t>
                    </w:r>
                  </w:p>
                </w:tc>
              </w:tr>
              <w:tr w:rsidR="00C41F66" w14:paraId="455178EC" w14:textId="77777777">
                <w:trPr>
                  <w:divId w:val="527256434"/>
                  <w:tblCellSpacing w:w="15" w:type="dxa"/>
                </w:trPr>
                <w:tc>
                  <w:tcPr>
                    <w:tcW w:w="50" w:type="pct"/>
                    <w:hideMark/>
                  </w:tcPr>
                  <w:p w14:paraId="74E01093" w14:textId="77777777" w:rsidR="00C41F66" w:rsidRDefault="00C41F66">
                    <w:pPr>
                      <w:pStyle w:val="Bibliography"/>
                      <w:rPr>
                        <w:noProof/>
                      </w:rPr>
                    </w:pPr>
                    <w:r>
                      <w:rPr>
                        <w:noProof/>
                      </w:rPr>
                      <w:t xml:space="preserve">[26] </w:t>
                    </w:r>
                  </w:p>
                </w:tc>
                <w:tc>
                  <w:tcPr>
                    <w:tcW w:w="0" w:type="auto"/>
                    <w:hideMark/>
                  </w:tcPr>
                  <w:p w14:paraId="52E8BAC2" w14:textId="77777777" w:rsidR="00C41F66" w:rsidRDefault="00C41F66">
                    <w:pPr>
                      <w:pStyle w:val="Bibliography"/>
                      <w:rPr>
                        <w:noProof/>
                      </w:rPr>
                    </w:pPr>
                    <w:r>
                      <w:rPr>
                        <w:noProof/>
                      </w:rPr>
                      <w:t xml:space="preserve">H. JEONG, SUSTAINABILITY POLICY AND GREEN GROWTH OF THE SOUTH KOREAN CONSTRUCTION INDUSTRY, United States Texax A&amp;M University, 2011. </w:t>
                    </w:r>
                  </w:p>
                </w:tc>
              </w:tr>
            </w:tbl>
            <w:p w14:paraId="6198C468" w14:textId="77777777" w:rsidR="00C41F66" w:rsidRDefault="00C41F66">
              <w:pPr>
                <w:divId w:val="527256434"/>
                <w:rPr>
                  <w:noProof/>
                </w:rPr>
              </w:pPr>
            </w:p>
            <w:p w14:paraId="2E73A30D" w14:textId="77777777" w:rsidR="00887345" w:rsidRDefault="00887345" w:rsidP="00692A72">
              <w:pPr>
                <w:rPr>
                  <w:b/>
                  <w:bCs/>
                  <w:noProof/>
                </w:rPr>
              </w:pPr>
              <w:r>
                <w:rPr>
                  <w:b/>
                  <w:bCs/>
                  <w:noProof/>
                </w:rPr>
                <w:fldChar w:fldCharType="end"/>
              </w:r>
            </w:p>
          </w:sdtContent>
        </w:sdt>
      </w:sdtContent>
    </w:sdt>
    <w:p w14:paraId="403D3050" w14:textId="77777777" w:rsidR="00F84A43" w:rsidRDefault="00F84A43" w:rsidP="00F84A43">
      <w:pPr>
        <w:tabs>
          <w:tab w:val="left" w:pos="1620"/>
        </w:tabs>
      </w:pPr>
    </w:p>
    <w:p w14:paraId="38ADFC46" w14:textId="76A8AE8C" w:rsidR="003B668C" w:rsidRDefault="00692A72" w:rsidP="00F84A43">
      <w:pPr>
        <w:tabs>
          <w:tab w:val="left" w:pos="1620"/>
        </w:tabs>
        <w:rPr>
          <w:sz w:val="21"/>
        </w:rPr>
      </w:pPr>
      <w:r>
        <w:tab/>
      </w:r>
    </w:p>
    <w:p w14:paraId="05B3DD81" w14:textId="77777777" w:rsidR="003B668C" w:rsidRDefault="00752E1C" w:rsidP="004674DE">
      <w:pPr>
        <w:pStyle w:val="Heading1"/>
        <w:numPr>
          <w:ilvl w:val="0"/>
          <w:numId w:val="4"/>
        </w:numPr>
      </w:pPr>
      <w:r>
        <w:t>Acknowledgement</w:t>
      </w:r>
    </w:p>
    <w:p w14:paraId="604549B2" w14:textId="77777777" w:rsidR="003B668C" w:rsidRDefault="00752E1C">
      <w:pPr>
        <w:pStyle w:val="BodyText"/>
        <w:spacing w:before="133"/>
        <w:ind w:left="198" w:right="321" w:firstLine="719"/>
        <w:jc w:val="both"/>
      </w:pPr>
      <w:r>
        <w:t>The University of Kabul Polytechnic, as well</w:t>
      </w:r>
      <w:r>
        <w:rPr>
          <w:spacing w:val="1"/>
        </w:rPr>
        <w:t xml:space="preserve"> </w:t>
      </w:r>
      <w:r>
        <w:t>as everyone who assisted the</w:t>
      </w:r>
      <w:r>
        <w:rPr>
          <w:spacing w:val="1"/>
        </w:rPr>
        <w:t xml:space="preserve"> </w:t>
      </w:r>
      <w:r>
        <w:t>authors,</w:t>
      </w:r>
      <w:r>
        <w:rPr>
          <w:spacing w:val="-1"/>
        </w:rPr>
        <w:t xml:space="preserve"> </w:t>
      </w:r>
      <w:r>
        <w:t>are appreciated.</w:t>
      </w:r>
    </w:p>
    <w:p w14:paraId="5D291578" w14:textId="77777777" w:rsidR="003B668C" w:rsidRDefault="003B668C">
      <w:pPr>
        <w:jc w:val="both"/>
        <w:sectPr w:rsidR="003B668C" w:rsidSect="00356AEB">
          <w:footerReference w:type="default" r:id="rId21"/>
          <w:pgSz w:w="11906" w:h="16838" w:code="9"/>
          <w:pgMar w:top="1701" w:right="1418" w:bottom="1418" w:left="1418" w:header="0" w:footer="859" w:gutter="0"/>
          <w:cols w:space="720"/>
        </w:sectPr>
      </w:pPr>
    </w:p>
    <w:p w14:paraId="7FE321CD" w14:textId="77777777" w:rsidR="003B668C" w:rsidRDefault="003B668C">
      <w:pPr>
        <w:pStyle w:val="BodyText"/>
        <w:spacing w:before="7"/>
        <w:rPr>
          <w:sz w:val="13"/>
        </w:rPr>
      </w:pPr>
    </w:p>
    <w:p w14:paraId="01047405" w14:textId="77777777" w:rsidR="003B668C" w:rsidRDefault="003B668C">
      <w:pPr>
        <w:rPr>
          <w:sz w:val="16"/>
        </w:rPr>
        <w:sectPr w:rsidR="003B668C" w:rsidSect="00356AEB">
          <w:pgSz w:w="11906" w:h="16838" w:code="9"/>
          <w:pgMar w:top="1701" w:right="1418" w:bottom="1418" w:left="1418" w:header="0" w:footer="859" w:gutter="0"/>
          <w:cols w:space="720"/>
        </w:sectPr>
      </w:pPr>
    </w:p>
    <w:p w14:paraId="22E3992B" w14:textId="77777777" w:rsidR="003B668C" w:rsidRDefault="00752E1C">
      <w:pPr>
        <w:pStyle w:val="Heading1"/>
        <w:spacing w:before="90" w:line="240" w:lineRule="auto"/>
        <w:ind w:left="198" w:firstLine="0"/>
        <w:jc w:val="left"/>
      </w:pPr>
      <w:r>
        <w:t>Authors</w:t>
      </w:r>
      <w:r>
        <w:rPr>
          <w:spacing w:val="-10"/>
        </w:rPr>
        <w:t xml:space="preserve"> </w:t>
      </w:r>
      <w:r>
        <w:t>Profile:</w:t>
      </w:r>
    </w:p>
    <w:p w14:paraId="1077C6B0" w14:textId="242D0BED" w:rsidR="003B668C" w:rsidRDefault="00C36EB4">
      <w:pPr>
        <w:pStyle w:val="BodyText"/>
        <w:rPr>
          <w:b/>
        </w:rPr>
      </w:pPr>
      <w:r>
        <w:rPr>
          <w:noProof/>
        </w:rPr>
        <w:drawing>
          <wp:anchor distT="0" distB="0" distL="114300" distR="114300" simplePos="0" relativeHeight="487602176" behindDoc="0" locked="0" layoutInCell="1" allowOverlap="1" wp14:anchorId="3F67683D" wp14:editId="6DA951D1">
            <wp:simplePos x="0" y="0"/>
            <wp:positionH relativeFrom="margin">
              <wp:align>left</wp:align>
            </wp:positionH>
            <wp:positionV relativeFrom="paragraph">
              <wp:posOffset>780415</wp:posOffset>
            </wp:positionV>
            <wp:extent cx="1191895" cy="1365250"/>
            <wp:effectExtent l="0" t="0" r="8255" b="635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91895" cy="1365250"/>
                    </a:xfrm>
                    <a:prstGeom prst="rect">
                      <a:avLst/>
                    </a:prstGeom>
                    <a:noFill/>
                    <a:ln>
                      <a:noFill/>
                    </a:ln>
                  </pic:spPr>
                </pic:pic>
              </a:graphicData>
            </a:graphic>
            <wp14:sizeRelH relativeFrom="page">
              <wp14:pctWidth>0</wp14:pctWidth>
            </wp14:sizeRelH>
            <wp14:sizeRelV relativeFrom="page">
              <wp14:pctHeight>0</wp14:pctHeight>
            </wp14:sizeRelV>
          </wp:anchor>
        </w:drawing>
      </w:r>
      <w:r w:rsidR="00752E1C">
        <w:br w:type="column"/>
      </w:r>
    </w:p>
    <w:p w14:paraId="5E0E1887" w14:textId="58F74147" w:rsidR="003B668C" w:rsidRDefault="003B668C">
      <w:pPr>
        <w:pStyle w:val="BodyText"/>
        <w:spacing w:before="4"/>
        <w:rPr>
          <w:b/>
          <w:sz w:val="27"/>
        </w:rPr>
      </w:pPr>
    </w:p>
    <w:p w14:paraId="20903635" w14:textId="577C5AEE" w:rsidR="008D5B35" w:rsidRDefault="008D5B35">
      <w:pPr>
        <w:pStyle w:val="BodyText"/>
        <w:spacing w:before="4"/>
        <w:rPr>
          <w:b/>
          <w:sz w:val="27"/>
        </w:rPr>
      </w:pPr>
    </w:p>
    <w:p w14:paraId="58B947D5" w14:textId="57059B62" w:rsidR="008D5B35" w:rsidRDefault="008D5B35">
      <w:pPr>
        <w:pStyle w:val="BodyText"/>
        <w:spacing w:before="4"/>
        <w:rPr>
          <w:b/>
          <w:sz w:val="27"/>
        </w:rPr>
      </w:pPr>
    </w:p>
    <w:p w14:paraId="0D26D2C0" w14:textId="1D05928C" w:rsidR="008D5B35" w:rsidRDefault="008D5B35">
      <w:pPr>
        <w:pStyle w:val="BodyText"/>
        <w:spacing w:before="4"/>
        <w:rPr>
          <w:b/>
          <w:sz w:val="27"/>
        </w:rPr>
      </w:pPr>
    </w:p>
    <w:p w14:paraId="4B877AE8" w14:textId="3F4054F0" w:rsidR="008D5B35" w:rsidRDefault="008D5B35">
      <w:pPr>
        <w:pStyle w:val="BodyText"/>
        <w:spacing w:before="4"/>
        <w:rPr>
          <w:b/>
          <w:sz w:val="27"/>
        </w:rPr>
      </w:pPr>
    </w:p>
    <w:p w14:paraId="650089E8" w14:textId="79D3C153" w:rsidR="008D5B35" w:rsidRDefault="00C36EB4">
      <w:pPr>
        <w:pStyle w:val="BodyText"/>
        <w:spacing w:before="4"/>
        <w:rPr>
          <w:b/>
          <w:sz w:val="27"/>
        </w:rPr>
      </w:pPr>
      <w:r>
        <w:rPr>
          <w:noProof/>
          <w:sz w:val="20"/>
        </w:rPr>
        <mc:AlternateContent>
          <mc:Choice Requires="wps">
            <w:drawing>
              <wp:anchor distT="0" distB="0" distL="114300" distR="114300" simplePos="0" relativeHeight="487604224" behindDoc="0" locked="0" layoutInCell="1" allowOverlap="1" wp14:anchorId="6AA5FF4E" wp14:editId="140A20F9">
                <wp:simplePos x="0" y="0"/>
                <wp:positionH relativeFrom="column">
                  <wp:align>right</wp:align>
                </wp:positionH>
                <wp:positionV relativeFrom="paragraph">
                  <wp:posOffset>3447</wp:posOffset>
                </wp:positionV>
                <wp:extent cx="4175760" cy="11430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4175760" cy="1143000"/>
                        </a:xfrm>
                        <a:prstGeom prst="rect">
                          <a:avLst/>
                        </a:prstGeom>
                        <a:solidFill>
                          <a:schemeClr val="lt1"/>
                        </a:solidFill>
                        <a:ln w="6350">
                          <a:noFill/>
                        </a:ln>
                      </wps:spPr>
                      <wps:txbx>
                        <w:txbxContent>
                          <w:p w14:paraId="70049FDE" w14:textId="55EAD7A4" w:rsidR="00EE68DA" w:rsidRPr="004C5C67" w:rsidRDefault="00770E1C" w:rsidP="00EE68DA">
                            <w:pPr>
                              <w:spacing w:before="1"/>
                              <w:ind w:left="123" w:right="312"/>
                              <w:rPr>
                                <w:sz w:val="18"/>
                                <w:szCs w:val="18"/>
                              </w:rPr>
                            </w:pPr>
                            <w:r>
                              <w:rPr>
                                <w:b/>
                                <w:sz w:val="18"/>
                                <w:szCs w:val="18"/>
                              </w:rPr>
                              <w:t>Hasibullah Khalid</w:t>
                            </w:r>
                            <w:r w:rsidR="00EF5EC1" w:rsidRPr="004C5C67">
                              <w:rPr>
                                <w:b/>
                                <w:sz w:val="18"/>
                                <w:szCs w:val="18"/>
                              </w:rPr>
                              <w:t xml:space="preserve"> </w:t>
                            </w:r>
                            <w:r w:rsidR="00A556F5" w:rsidRPr="00A556F5">
                              <w:rPr>
                                <w:sz w:val="18"/>
                                <w:szCs w:val="18"/>
                              </w:rPr>
                              <w:t>received his bachelor’s degree in Architecture (B.Arch) from India , UP, Lucknow , BBD University in 2017, He completed high school in 2011 and graduated from Habibya high School . He has been enrolled as master’s degree student in Building Architecture (MBAR) since 2022 at Kabul Polytechnic University. He has been employed at Kabul Municipality since 2021 as an LR/UR </w:t>
                            </w:r>
                            <w:r w:rsidR="00423995" w:rsidRPr="00A556F5">
                              <w:rPr>
                                <w:sz w:val="18"/>
                                <w:szCs w:val="18"/>
                              </w:rPr>
                              <w:t>Director.</w:t>
                            </w:r>
                          </w:p>
                          <w:p w14:paraId="735A3F80" w14:textId="335F73EA" w:rsidR="00EF5EC1" w:rsidRPr="004C5C67" w:rsidRDefault="00EF5EC1" w:rsidP="00C36EB4">
                            <w:pPr>
                              <w:spacing w:before="1"/>
                              <w:ind w:left="123" w:right="312"/>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A5FF4E" id="_x0000_t202" coordsize="21600,21600" o:spt="202" path="m,l,21600r21600,l21600,xe">
                <v:stroke joinstyle="miter"/>
                <v:path gradientshapeok="t" o:connecttype="rect"/>
              </v:shapetype>
              <v:shape id="Text Box 17" o:spid="_x0000_s1026" type="#_x0000_t202" style="position:absolute;margin-left:277.6pt;margin-top:.25pt;width:328.8pt;height:90pt;z-index:487604224;visibility:visible;mso-wrap-style:square;mso-width-percent:0;mso-height-percent:0;mso-wrap-distance-left:9pt;mso-wrap-distance-top:0;mso-wrap-distance-right:9pt;mso-wrap-distance-bottom:0;mso-position-horizontal:righ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" fillcolor="white [3201]" stroked="f" strokeweight=".5pt">
                <v:textbox>
                  <w:txbxContent>
                    <w:p w14:paraId="70049FDE" w14:textId="55EAD7A4" w:rsidR="00EE68DA" w:rsidRPr="004C5C67" w:rsidRDefault="00770E1C" w:rsidP="00EE68DA">
                      <w:pPr>
                        <w:spacing w:before="1"/>
                        <w:ind w:left="123" w:right="312"/>
                        <w:rPr>
                          <w:sz w:val="18"/>
                          <w:szCs w:val="18"/>
                        </w:rPr>
                      </w:pPr>
                      <w:r>
                        <w:rPr>
                          <w:b/>
                          <w:sz w:val="18"/>
                          <w:szCs w:val="18"/>
                        </w:rPr>
                        <w:t>Hasibullah Khalid</w:t>
                      </w:r>
                      <w:r w:rsidR="00EF5EC1" w:rsidRPr="004C5C67">
                        <w:rPr>
                          <w:b/>
                          <w:sz w:val="18"/>
                          <w:szCs w:val="18"/>
                        </w:rPr>
                        <w:t xml:space="preserve"> </w:t>
                      </w:r>
                      <w:r w:rsidR="00A556F5" w:rsidRPr="00A556F5">
                        <w:rPr>
                          <w:sz w:val="18"/>
                          <w:szCs w:val="18"/>
                        </w:rPr>
                        <w:t>received his bachelor’s degree in Architecture (B.Arch) from India , UP, Lucknow , BBD University in 2017, He completed high school in 2011 and graduated from Habibya high School . He has been enrolled as master’s degree student in Building Architecture (MBAR) since 2022 at Kabul Polytechnic University. He has been employed at Kabul Municipality since 2021 as an LR/UR </w:t>
                      </w:r>
                      <w:r w:rsidR="00423995" w:rsidRPr="00A556F5">
                        <w:rPr>
                          <w:sz w:val="18"/>
                          <w:szCs w:val="18"/>
                        </w:rPr>
                        <w:t>Director.</w:t>
                      </w:r>
                    </w:p>
                    <w:p w14:paraId="735A3F80" w14:textId="335F73EA" w:rsidR="00EF5EC1" w:rsidRPr="004C5C67" w:rsidRDefault="00EF5EC1" w:rsidP="00C36EB4">
                      <w:pPr>
                        <w:spacing w:before="1"/>
                        <w:ind w:left="123" w:right="312"/>
                        <w:rPr>
                          <w:sz w:val="18"/>
                          <w:szCs w:val="18"/>
                        </w:rPr>
                      </w:pPr>
                    </w:p>
                  </w:txbxContent>
                </v:textbox>
              </v:shape>
            </w:pict>
          </mc:Fallback>
        </mc:AlternateContent>
      </w:r>
    </w:p>
    <w:p w14:paraId="7905EF8A" w14:textId="5D9D7DA4" w:rsidR="008D5B35" w:rsidRDefault="008D5B35">
      <w:pPr>
        <w:pStyle w:val="BodyText"/>
        <w:spacing w:before="4"/>
        <w:rPr>
          <w:b/>
          <w:sz w:val="27"/>
        </w:rPr>
      </w:pPr>
    </w:p>
    <w:p w14:paraId="2CCD02DB" w14:textId="4497C2B0" w:rsidR="008D5B35" w:rsidRDefault="008D5B35">
      <w:pPr>
        <w:pStyle w:val="BodyText"/>
        <w:spacing w:before="4"/>
        <w:rPr>
          <w:b/>
          <w:sz w:val="27"/>
        </w:rPr>
      </w:pPr>
    </w:p>
    <w:p w14:paraId="47E1C797" w14:textId="4D739F31" w:rsidR="008D5B35" w:rsidRDefault="008D5B35">
      <w:pPr>
        <w:pStyle w:val="BodyText"/>
        <w:spacing w:before="4"/>
        <w:rPr>
          <w:b/>
          <w:sz w:val="27"/>
        </w:rPr>
      </w:pPr>
    </w:p>
    <w:p w14:paraId="51C1ED15" w14:textId="0AA2B944" w:rsidR="008D5B35" w:rsidRDefault="008D5B35">
      <w:pPr>
        <w:pStyle w:val="BodyText"/>
        <w:spacing w:before="4"/>
        <w:rPr>
          <w:b/>
          <w:sz w:val="27"/>
        </w:rPr>
      </w:pPr>
    </w:p>
    <w:p w14:paraId="7E441970" w14:textId="7AA29D65" w:rsidR="008D5B35" w:rsidRDefault="008D5B35">
      <w:pPr>
        <w:pStyle w:val="BodyText"/>
        <w:spacing w:before="4"/>
        <w:rPr>
          <w:b/>
          <w:sz w:val="27"/>
        </w:rPr>
      </w:pPr>
    </w:p>
    <w:p w14:paraId="24B98814" w14:textId="0A3DC408" w:rsidR="00EE2032" w:rsidRDefault="00EE2032" w:rsidP="00757334">
      <w:pPr>
        <w:spacing w:before="1"/>
        <w:ind w:left="123" w:right="312"/>
        <w:jc w:val="both"/>
        <w:rPr>
          <w:b/>
          <w:sz w:val="18"/>
          <w:szCs w:val="18"/>
        </w:rPr>
      </w:pPr>
      <w:r>
        <w:rPr>
          <w:b/>
          <w:sz w:val="18"/>
          <w:szCs w:val="18"/>
        </w:rPr>
        <w:t xml:space="preserve">      </w:t>
      </w:r>
    </w:p>
    <w:p w14:paraId="0DAFC1EE" w14:textId="3CB0D0E2" w:rsidR="00EE2032" w:rsidRDefault="008D5B35" w:rsidP="00757334">
      <w:pPr>
        <w:spacing w:before="1"/>
        <w:ind w:left="123" w:right="312"/>
        <w:jc w:val="both"/>
        <w:rPr>
          <w:b/>
          <w:sz w:val="18"/>
          <w:szCs w:val="18"/>
        </w:rPr>
      </w:pPr>
      <w:r>
        <w:rPr>
          <w:noProof/>
        </w:rPr>
        <w:drawing>
          <wp:anchor distT="0" distB="0" distL="114300" distR="114300" simplePos="0" relativeHeight="487592960" behindDoc="0" locked="0" layoutInCell="1" allowOverlap="1" wp14:anchorId="13DA8F7F" wp14:editId="079F7A3C">
            <wp:simplePos x="0" y="0"/>
            <wp:positionH relativeFrom="margin">
              <wp:align>left</wp:align>
            </wp:positionH>
            <wp:positionV relativeFrom="paragraph">
              <wp:posOffset>152218</wp:posOffset>
            </wp:positionV>
            <wp:extent cx="1192530" cy="1489075"/>
            <wp:effectExtent l="0" t="0" r="762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92530" cy="1489075"/>
                    </a:xfrm>
                    <a:prstGeom prst="rect">
                      <a:avLst/>
                    </a:prstGeom>
                    <a:noFill/>
                    <a:ln>
                      <a:noFill/>
                    </a:ln>
                  </pic:spPr>
                </pic:pic>
              </a:graphicData>
            </a:graphic>
          </wp:anchor>
        </w:drawing>
      </w:r>
    </w:p>
    <w:p w14:paraId="5DCFD948" w14:textId="7CA62A40" w:rsidR="003B668C" w:rsidRPr="00936C3E" w:rsidRDefault="00950DF7" w:rsidP="00757334">
      <w:pPr>
        <w:spacing w:before="1"/>
        <w:ind w:left="123" w:right="312"/>
        <w:jc w:val="both"/>
        <w:rPr>
          <w:sz w:val="18"/>
          <w:szCs w:val="18"/>
        </w:rPr>
      </w:pPr>
      <w:r w:rsidRPr="00936C3E">
        <w:rPr>
          <w:b/>
          <w:sz w:val="18"/>
          <w:szCs w:val="18"/>
        </w:rPr>
        <w:t>Mohammad Zia Rahimi</w:t>
      </w:r>
      <w:r w:rsidR="00752E1C" w:rsidRPr="00936C3E">
        <w:rPr>
          <w:b/>
          <w:spacing w:val="-3"/>
          <w:sz w:val="18"/>
          <w:szCs w:val="18"/>
        </w:rPr>
        <w:t xml:space="preserve"> </w:t>
      </w:r>
      <w:r w:rsidR="00752E1C" w:rsidRPr="00936C3E">
        <w:rPr>
          <w:sz w:val="18"/>
          <w:szCs w:val="18"/>
        </w:rPr>
        <w:t>received</w:t>
      </w:r>
      <w:r w:rsidR="00752E1C" w:rsidRPr="00936C3E">
        <w:rPr>
          <w:spacing w:val="-3"/>
          <w:sz w:val="18"/>
          <w:szCs w:val="18"/>
        </w:rPr>
        <w:t xml:space="preserve"> </w:t>
      </w:r>
      <w:r w:rsidR="00752E1C" w:rsidRPr="00936C3E">
        <w:rPr>
          <w:sz w:val="18"/>
          <w:szCs w:val="18"/>
        </w:rPr>
        <w:t>his</w:t>
      </w:r>
      <w:r w:rsidR="00752E1C" w:rsidRPr="00936C3E">
        <w:rPr>
          <w:spacing w:val="-3"/>
          <w:sz w:val="18"/>
          <w:szCs w:val="18"/>
        </w:rPr>
        <w:t xml:space="preserve"> </w:t>
      </w:r>
      <w:r w:rsidR="00752E1C" w:rsidRPr="00936C3E">
        <w:rPr>
          <w:sz w:val="18"/>
          <w:szCs w:val="18"/>
        </w:rPr>
        <w:t>bachelor’s</w:t>
      </w:r>
      <w:r w:rsidR="00752E1C" w:rsidRPr="00936C3E">
        <w:rPr>
          <w:spacing w:val="-4"/>
          <w:sz w:val="18"/>
          <w:szCs w:val="18"/>
        </w:rPr>
        <w:t xml:space="preserve"> </w:t>
      </w:r>
      <w:r w:rsidR="00752E1C" w:rsidRPr="00936C3E">
        <w:rPr>
          <w:sz w:val="18"/>
          <w:szCs w:val="18"/>
        </w:rPr>
        <w:t>degree</w:t>
      </w:r>
      <w:r w:rsidR="00752E1C" w:rsidRPr="00936C3E">
        <w:rPr>
          <w:spacing w:val="-3"/>
          <w:sz w:val="18"/>
          <w:szCs w:val="18"/>
        </w:rPr>
        <w:t xml:space="preserve"> </w:t>
      </w:r>
      <w:r w:rsidR="00752E1C" w:rsidRPr="00936C3E">
        <w:rPr>
          <w:sz w:val="18"/>
          <w:szCs w:val="18"/>
        </w:rPr>
        <w:t>in</w:t>
      </w:r>
      <w:r w:rsidR="00752E1C" w:rsidRPr="00936C3E">
        <w:rPr>
          <w:spacing w:val="-5"/>
          <w:sz w:val="18"/>
          <w:szCs w:val="18"/>
        </w:rPr>
        <w:t xml:space="preserve"> </w:t>
      </w:r>
      <w:r w:rsidRPr="00936C3E">
        <w:rPr>
          <w:sz w:val="18"/>
          <w:szCs w:val="18"/>
        </w:rPr>
        <w:t xml:space="preserve">Building Architecture (B.Sc) </w:t>
      </w:r>
      <w:r w:rsidR="00752E1C" w:rsidRPr="00936C3E">
        <w:rPr>
          <w:sz w:val="18"/>
          <w:szCs w:val="18"/>
        </w:rPr>
        <w:t>from</w:t>
      </w:r>
      <w:r w:rsidR="00752E1C" w:rsidRPr="00936C3E">
        <w:rPr>
          <w:spacing w:val="-12"/>
          <w:sz w:val="18"/>
          <w:szCs w:val="18"/>
        </w:rPr>
        <w:t xml:space="preserve"> </w:t>
      </w:r>
      <w:r w:rsidR="00752E1C" w:rsidRPr="00936C3E">
        <w:rPr>
          <w:sz w:val="18"/>
          <w:szCs w:val="18"/>
        </w:rPr>
        <w:t>Kabul</w:t>
      </w:r>
      <w:r w:rsidR="00752E1C" w:rsidRPr="00936C3E">
        <w:rPr>
          <w:spacing w:val="-8"/>
          <w:sz w:val="18"/>
          <w:szCs w:val="18"/>
        </w:rPr>
        <w:t xml:space="preserve"> </w:t>
      </w:r>
      <w:r w:rsidR="00752E1C" w:rsidRPr="00936C3E">
        <w:rPr>
          <w:sz w:val="18"/>
          <w:szCs w:val="18"/>
        </w:rPr>
        <w:t>Polytechnic</w:t>
      </w:r>
      <w:r w:rsidR="00752E1C" w:rsidRPr="00936C3E">
        <w:rPr>
          <w:spacing w:val="-8"/>
          <w:sz w:val="18"/>
          <w:szCs w:val="18"/>
        </w:rPr>
        <w:t xml:space="preserve"> </w:t>
      </w:r>
      <w:r w:rsidR="00752E1C" w:rsidRPr="00936C3E">
        <w:rPr>
          <w:sz w:val="18"/>
          <w:szCs w:val="18"/>
        </w:rPr>
        <w:t>University</w:t>
      </w:r>
      <w:r w:rsidR="00752E1C" w:rsidRPr="00936C3E">
        <w:rPr>
          <w:spacing w:val="-11"/>
          <w:sz w:val="18"/>
          <w:szCs w:val="18"/>
        </w:rPr>
        <w:t xml:space="preserve"> </w:t>
      </w:r>
      <w:r w:rsidR="00752E1C" w:rsidRPr="00936C3E">
        <w:rPr>
          <w:sz w:val="18"/>
          <w:szCs w:val="18"/>
        </w:rPr>
        <w:t>in</w:t>
      </w:r>
      <w:r w:rsidR="00752E1C" w:rsidRPr="00936C3E">
        <w:rPr>
          <w:spacing w:val="-9"/>
          <w:sz w:val="18"/>
          <w:szCs w:val="18"/>
        </w:rPr>
        <w:t xml:space="preserve"> </w:t>
      </w:r>
      <w:r w:rsidR="00752E1C" w:rsidRPr="00936C3E">
        <w:rPr>
          <w:sz w:val="18"/>
          <w:szCs w:val="18"/>
        </w:rPr>
        <w:t>201</w:t>
      </w:r>
      <w:r w:rsidRPr="00936C3E">
        <w:rPr>
          <w:sz w:val="18"/>
          <w:szCs w:val="18"/>
        </w:rPr>
        <w:t>9</w:t>
      </w:r>
      <w:r w:rsidR="00752E1C" w:rsidRPr="00936C3E">
        <w:rPr>
          <w:sz w:val="18"/>
          <w:szCs w:val="18"/>
        </w:rPr>
        <w:t>,</w:t>
      </w:r>
      <w:r w:rsidR="00757334" w:rsidRPr="00936C3E">
        <w:rPr>
          <w:sz w:val="18"/>
          <w:szCs w:val="18"/>
        </w:rPr>
        <w:t xml:space="preserve"> He completed high school in 2014 and graduated from Sharjah American International School</w:t>
      </w:r>
      <w:r w:rsidR="00C20ABA" w:rsidRPr="00936C3E">
        <w:rPr>
          <w:sz w:val="18"/>
          <w:szCs w:val="18"/>
        </w:rPr>
        <w:t>-Dubai Campus</w:t>
      </w:r>
      <w:r w:rsidR="00C20ABA" w:rsidRPr="00936C3E">
        <w:rPr>
          <w:spacing w:val="-9"/>
          <w:sz w:val="18"/>
          <w:szCs w:val="18"/>
        </w:rPr>
        <w:t xml:space="preserve">. </w:t>
      </w:r>
      <w:r w:rsidR="00752E1C" w:rsidRPr="00936C3E">
        <w:rPr>
          <w:spacing w:val="-8"/>
          <w:sz w:val="18"/>
          <w:szCs w:val="18"/>
        </w:rPr>
        <w:t xml:space="preserve"> </w:t>
      </w:r>
      <w:r w:rsidR="00C20ABA" w:rsidRPr="00936C3E">
        <w:rPr>
          <w:sz w:val="18"/>
          <w:szCs w:val="18"/>
        </w:rPr>
        <w:t>H</w:t>
      </w:r>
      <w:r w:rsidR="00752E1C" w:rsidRPr="00936C3E">
        <w:rPr>
          <w:sz w:val="18"/>
          <w:szCs w:val="18"/>
        </w:rPr>
        <w:t>e</w:t>
      </w:r>
      <w:r w:rsidR="00752E1C" w:rsidRPr="00936C3E">
        <w:rPr>
          <w:spacing w:val="-8"/>
          <w:sz w:val="18"/>
          <w:szCs w:val="18"/>
        </w:rPr>
        <w:t xml:space="preserve"> </w:t>
      </w:r>
      <w:r w:rsidR="00AD3A73" w:rsidRPr="00936C3E">
        <w:rPr>
          <w:sz w:val="18"/>
          <w:szCs w:val="18"/>
        </w:rPr>
        <w:t>has been enrolled as</w:t>
      </w:r>
      <w:r w:rsidR="00752E1C" w:rsidRPr="00936C3E">
        <w:rPr>
          <w:spacing w:val="-8"/>
          <w:sz w:val="18"/>
          <w:szCs w:val="18"/>
        </w:rPr>
        <w:t xml:space="preserve"> </w:t>
      </w:r>
      <w:r w:rsidR="00752E1C" w:rsidRPr="00936C3E">
        <w:rPr>
          <w:sz w:val="18"/>
          <w:szCs w:val="18"/>
        </w:rPr>
        <w:t xml:space="preserve">master’s degree </w:t>
      </w:r>
      <w:r w:rsidR="00AD3A73" w:rsidRPr="00936C3E">
        <w:rPr>
          <w:sz w:val="18"/>
          <w:szCs w:val="18"/>
        </w:rPr>
        <w:t xml:space="preserve">student </w:t>
      </w:r>
      <w:r w:rsidR="00752E1C" w:rsidRPr="00936C3E">
        <w:rPr>
          <w:sz w:val="18"/>
          <w:szCs w:val="18"/>
        </w:rPr>
        <w:t xml:space="preserve">in </w:t>
      </w:r>
      <w:r w:rsidR="00AD3A73" w:rsidRPr="00936C3E">
        <w:rPr>
          <w:sz w:val="18"/>
          <w:szCs w:val="18"/>
        </w:rPr>
        <w:t>Building Architecture (MBAR)</w:t>
      </w:r>
      <w:r w:rsidR="00752E1C" w:rsidRPr="00936C3E">
        <w:rPr>
          <w:sz w:val="18"/>
          <w:szCs w:val="18"/>
        </w:rPr>
        <w:t xml:space="preserve"> </w:t>
      </w:r>
      <w:r w:rsidR="00AD3A73" w:rsidRPr="00936C3E">
        <w:rPr>
          <w:sz w:val="18"/>
          <w:szCs w:val="18"/>
        </w:rPr>
        <w:t>since 202</w:t>
      </w:r>
      <w:r w:rsidR="002A6499" w:rsidRPr="00936C3E">
        <w:rPr>
          <w:sz w:val="18"/>
          <w:szCs w:val="18"/>
        </w:rPr>
        <w:t>2</w:t>
      </w:r>
      <w:r w:rsidR="008C7F1E" w:rsidRPr="00936C3E">
        <w:rPr>
          <w:sz w:val="18"/>
          <w:szCs w:val="18"/>
        </w:rPr>
        <w:t xml:space="preserve"> at Kabul Polytechnic University</w:t>
      </w:r>
      <w:r w:rsidR="00752E1C" w:rsidRPr="00936C3E">
        <w:rPr>
          <w:sz w:val="18"/>
          <w:szCs w:val="18"/>
        </w:rPr>
        <w:t>.</w:t>
      </w:r>
      <w:r w:rsidR="00752E1C" w:rsidRPr="00936C3E">
        <w:rPr>
          <w:spacing w:val="-52"/>
          <w:sz w:val="18"/>
          <w:szCs w:val="18"/>
        </w:rPr>
        <w:t xml:space="preserve"> </w:t>
      </w:r>
      <w:r w:rsidR="00AD3A73" w:rsidRPr="00936C3E">
        <w:rPr>
          <w:spacing w:val="-52"/>
          <w:sz w:val="18"/>
          <w:szCs w:val="18"/>
        </w:rPr>
        <w:t xml:space="preserve"> </w:t>
      </w:r>
      <w:r w:rsidR="00897DB9" w:rsidRPr="00936C3E">
        <w:rPr>
          <w:sz w:val="18"/>
          <w:szCs w:val="18"/>
        </w:rPr>
        <w:t xml:space="preserve"> He has been employed at Kabul Municipality since 2020 as an architectural specialist</w:t>
      </w:r>
      <w:r w:rsidR="00757334" w:rsidRPr="00936C3E">
        <w:rPr>
          <w:sz w:val="18"/>
          <w:szCs w:val="18"/>
        </w:rPr>
        <w:t>.</w:t>
      </w:r>
    </w:p>
    <w:p w14:paraId="09CF8669" w14:textId="77777777" w:rsidR="003B668C" w:rsidRDefault="003B668C">
      <w:pPr>
        <w:jc w:val="both"/>
        <w:sectPr w:rsidR="003B668C" w:rsidSect="00356AEB">
          <w:type w:val="continuous"/>
          <w:pgSz w:w="11906" w:h="16838" w:code="9"/>
          <w:pgMar w:top="1701" w:right="1418" w:bottom="1418" w:left="1418" w:header="720" w:footer="720" w:gutter="0"/>
          <w:cols w:num="2" w:space="720" w:equalWidth="0">
            <w:col w:w="1680" w:space="40"/>
            <w:col w:w="6784"/>
          </w:cols>
        </w:sectPr>
      </w:pPr>
    </w:p>
    <w:p w14:paraId="79642928" w14:textId="14B42EC8" w:rsidR="003B668C" w:rsidRDefault="003B668C">
      <w:pPr>
        <w:pStyle w:val="BodyText"/>
        <w:rPr>
          <w:sz w:val="20"/>
        </w:rPr>
      </w:pPr>
    </w:p>
    <w:p w14:paraId="128BDA85" w14:textId="2BD29674" w:rsidR="003B668C" w:rsidRDefault="003B668C">
      <w:pPr>
        <w:pStyle w:val="BodyText"/>
        <w:rPr>
          <w:sz w:val="20"/>
        </w:rPr>
      </w:pPr>
    </w:p>
    <w:p w14:paraId="1A4AE4E1" w14:textId="791B67B4" w:rsidR="003B668C" w:rsidRDefault="003B668C">
      <w:pPr>
        <w:pStyle w:val="BodyText"/>
        <w:rPr>
          <w:sz w:val="18"/>
        </w:rPr>
      </w:pPr>
    </w:p>
    <w:p w14:paraId="67C571DD" w14:textId="77777777" w:rsidR="00806E55" w:rsidRDefault="00806E55">
      <w:pPr>
        <w:pStyle w:val="BodyText"/>
        <w:rPr>
          <w:sz w:val="18"/>
        </w:rPr>
      </w:pPr>
    </w:p>
    <w:p w14:paraId="5EB36401" w14:textId="77777777" w:rsidR="00806E55" w:rsidRDefault="00806E55">
      <w:pPr>
        <w:pStyle w:val="BodyText"/>
        <w:rPr>
          <w:sz w:val="18"/>
        </w:rPr>
      </w:pPr>
    </w:p>
    <w:p w14:paraId="496EC788" w14:textId="0D35345B" w:rsidR="00806E55" w:rsidRDefault="0031721B">
      <w:pPr>
        <w:pStyle w:val="BodyText"/>
        <w:rPr>
          <w:sz w:val="18"/>
        </w:rPr>
      </w:pPr>
      <w:r>
        <w:rPr>
          <w:noProof/>
          <w:sz w:val="18"/>
          <w:szCs w:val="18"/>
        </w:rPr>
        <w:drawing>
          <wp:anchor distT="0" distB="0" distL="114300" distR="114300" simplePos="0" relativeHeight="487600128" behindDoc="0" locked="0" layoutInCell="1" allowOverlap="1" wp14:anchorId="7D339479" wp14:editId="7EAA0C49">
            <wp:simplePos x="0" y="0"/>
            <wp:positionH relativeFrom="margin">
              <wp:align>left</wp:align>
            </wp:positionH>
            <wp:positionV relativeFrom="paragraph">
              <wp:posOffset>43285</wp:posOffset>
            </wp:positionV>
            <wp:extent cx="1186815" cy="1484630"/>
            <wp:effectExtent l="0" t="0" r="0" b="1270"/>
            <wp:wrapSquare wrapText="bothSides"/>
            <wp:docPr id="667280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86815" cy="14846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53A8EA" w14:textId="260D98EC" w:rsidR="00806E55" w:rsidRPr="00936C3E" w:rsidRDefault="00806E55" w:rsidP="00806E55">
      <w:pPr>
        <w:spacing w:before="1"/>
        <w:ind w:left="123" w:right="312"/>
        <w:jc w:val="both"/>
        <w:rPr>
          <w:sz w:val="18"/>
          <w:szCs w:val="18"/>
        </w:rPr>
      </w:pPr>
      <w:r>
        <w:rPr>
          <w:b/>
          <w:sz w:val="18"/>
          <w:szCs w:val="18"/>
        </w:rPr>
        <w:t>Ah</w:t>
      </w:r>
      <w:r w:rsidR="00422728">
        <w:rPr>
          <w:b/>
          <w:sz w:val="18"/>
          <w:szCs w:val="18"/>
        </w:rPr>
        <w:t>mad</w:t>
      </w:r>
      <w:r>
        <w:rPr>
          <w:b/>
          <w:sz w:val="18"/>
          <w:szCs w:val="18"/>
        </w:rPr>
        <w:t>d</w:t>
      </w:r>
      <w:r w:rsidR="00C1189A">
        <w:rPr>
          <w:b/>
          <w:sz w:val="18"/>
          <w:szCs w:val="18"/>
        </w:rPr>
        <w:t xml:space="preserve"> </w:t>
      </w:r>
      <w:r>
        <w:rPr>
          <w:b/>
          <w:sz w:val="18"/>
          <w:szCs w:val="18"/>
        </w:rPr>
        <w:t>Zubair seddiqi</w:t>
      </w:r>
      <w:r w:rsidRPr="00936C3E">
        <w:rPr>
          <w:b/>
          <w:spacing w:val="-3"/>
          <w:sz w:val="18"/>
          <w:szCs w:val="18"/>
        </w:rPr>
        <w:t xml:space="preserve"> </w:t>
      </w:r>
      <w:r w:rsidRPr="00936C3E">
        <w:rPr>
          <w:sz w:val="18"/>
          <w:szCs w:val="18"/>
        </w:rPr>
        <w:t>received</w:t>
      </w:r>
      <w:r w:rsidRPr="00936C3E">
        <w:rPr>
          <w:spacing w:val="-3"/>
          <w:sz w:val="18"/>
          <w:szCs w:val="18"/>
        </w:rPr>
        <w:t xml:space="preserve"> </w:t>
      </w:r>
      <w:r w:rsidRPr="00936C3E">
        <w:rPr>
          <w:sz w:val="18"/>
          <w:szCs w:val="18"/>
        </w:rPr>
        <w:t>his</w:t>
      </w:r>
      <w:r w:rsidRPr="00936C3E">
        <w:rPr>
          <w:spacing w:val="-3"/>
          <w:sz w:val="18"/>
          <w:szCs w:val="18"/>
        </w:rPr>
        <w:t xml:space="preserve"> </w:t>
      </w:r>
      <w:r w:rsidRPr="00936C3E">
        <w:rPr>
          <w:sz w:val="18"/>
          <w:szCs w:val="18"/>
        </w:rPr>
        <w:t>bachelor’s</w:t>
      </w:r>
      <w:r w:rsidRPr="00936C3E">
        <w:rPr>
          <w:spacing w:val="-4"/>
          <w:sz w:val="18"/>
          <w:szCs w:val="18"/>
        </w:rPr>
        <w:t xml:space="preserve"> </w:t>
      </w:r>
      <w:r w:rsidRPr="00936C3E">
        <w:rPr>
          <w:sz w:val="18"/>
          <w:szCs w:val="18"/>
        </w:rPr>
        <w:t>degree</w:t>
      </w:r>
      <w:r w:rsidRPr="00936C3E">
        <w:rPr>
          <w:spacing w:val="-3"/>
          <w:sz w:val="18"/>
          <w:szCs w:val="18"/>
        </w:rPr>
        <w:t xml:space="preserve"> </w:t>
      </w:r>
      <w:r w:rsidRPr="00936C3E">
        <w:rPr>
          <w:sz w:val="18"/>
          <w:szCs w:val="18"/>
        </w:rPr>
        <w:t>in</w:t>
      </w:r>
      <w:r w:rsidRPr="00936C3E">
        <w:rPr>
          <w:spacing w:val="-5"/>
          <w:sz w:val="18"/>
          <w:szCs w:val="18"/>
        </w:rPr>
        <w:t xml:space="preserve"> </w:t>
      </w:r>
      <w:r w:rsidRPr="00936C3E">
        <w:rPr>
          <w:sz w:val="18"/>
          <w:szCs w:val="18"/>
        </w:rPr>
        <w:t>Building Architecture (B.Sc) from</w:t>
      </w:r>
      <w:r w:rsidRPr="00936C3E">
        <w:rPr>
          <w:spacing w:val="-12"/>
          <w:sz w:val="18"/>
          <w:szCs w:val="18"/>
        </w:rPr>
        <w:t xml:space="preserve"> </w:t>
      </w:r>
      <w:r w:rsidRPr="00936C3E">
        <w:rPr>
          <w:sz w:val="18"/>
          <w:szCs w:val="18"/>
        </w:rPr>
        <w:t>Kabul</w:t>
      </w:r>
      <w:r w:rsidRPr="00936C3E">
        <w:rPr>
          <w:spacing w:val="-8"/>
          <w:sz w:val="18"/>
          <w:szCs w:val="18"/>
        </w:rPr>
        <w:t xml:space="preserve"> </w:t>
      </w:r>
      <w:r w:rsidRPr="00936C3E">
        <w:rPr>
          <w:sz w:val="18"/>
          <w:szCs w:val="18"/>
        </w:rPr>
        <w:t>Polytechnic</w:t>
      </w:r>
      <w:r w:rsidRPr="00936C3E">
        <w:rPr>
          <w:spacing w:val="-8"/>
          <w:sz w:val="18"/>
          <w:szCs w:val="18"/>
        </w:rPr>
        <w:t xml:space="preserve"> </w:t>
      </w:r>
      <w:r w:rsidRPr="00936C3E">
        <w:rPr>
          <w:sz w:val="18"/>
          <w:szCs w:val="18"/>
        </w:rPr>
        <w:t>University</w:t>
      </w:r>
      <w:r w:rsidRPr="00936C3E">
        <w:rPr>
          <w:spacing w:val="-11"/>
          <w:sz w:val="18"/>
          <w:szCs w:val="18"/>
        </w:rPr>
        <w:t xml:space="preserve"> </w:t>
      </w:r>
      <w:r w:rsidRPr="00936C3E">
        <w:rPr>
          <w:sz w:val="18"/>
          <w:szCs w:val="18"/>
        </w:rPr>
        <w:t>in</w:t>
      </w:r>
      <w:r w:rsidRPr="00936C3E">
        <w:rPr>
          <w:spacing w:val="-9"/>
          <w:sz w:val="18"/>
          <w:szCs w:val="18"/>
        </w:rPr>
        <w:t xml:space="preserve"> </w:t>
      </w:r>
      <w:r w:rsidRPr="00936C3E">
        <w:rPr>
          <w:sz w:val="18"/>
          <w:szCs w:val="18"/>
        </w:rPr>
        <w:t>201</w:t>
      </w:r>
      <w:r w:rsidR="0031721B">
        <w:rPr>
          <w:sz w:val="18"/>
          <w:szCs w:val="18"/>
        </w:rPr>
        <w:t>8</w:t>
      </w:r>
      <w:r w:rsidRPr="00936C3E">
        <w:rPr>
          <w:sz w:val="18"/>
          <w:szCs w:val="18"/>
        </w:rPr>
        <w:t>, He completed high school in 201</w:t>
      </w:r>
      <w:r w:rsidR="0031721B">
        <w:rPr>
          <w:sz w:val="18"/>
          <w:szCs w:val="18"/>
        </w:rPr>
        <w:t>3</w:t>
      </w:r>
      <w:r w:rsidRPr="00936C3E">
        <w:rPr>
          <w:sz w:val="18"/>
          <w:szCs w:val="18"/>
        </w:rPr>
        <w:t xml:space="preserve"> and graduated from </w:t>
      </w:r>
      <w:r w:rsidR="0031721B">
        <w:rPr>
          <w:sz w:val="18"/>
          <w:szCs w:val="18"/>
        </w:rPr>
        <w:t>Zarghoon Shaher high school</w:t>
      </w:r>
      <w:r w:rsidRPr="00936C3E">
        <w:rPr>
          <w:spacing w:val="-9"/>
          <w:sz w:val="18"/>
          <w:szCs w:val="18"/>
        </w:rPr>
        <w:t xml:space="preserve"> </w:t>
      </w:r>
      <w:r w:rsidRPr="00936C3E">
        <w:rPr>
          <w:spacing w:val="-8"/>
          <w:sz w:val="18"/>
          <w:szCs w:val="18"/>
        </w:rPr>
        <w:t xml:space="preserve"> </w:t>
      </w:r>
      <w:r w:rsidRPr="00936C3E">
        <w:rPr>
          <w:sz w:val="18"/>
          <w:szCs w:val="18"/>
        </w:rPr>
        <w:t>He</w:t>
      </w:r>
      <w:r w:rsidRPr="00936C3E">
        <w:rPr>
          <w:spacing w:val="-8"/>
          <w:sz w:val="18"/>
          <w:szCs w:val="18"/>
        </w:rPr>
        <w:t xml:space="preserve"> </w:t>
      </w:r>
      <w:r w:rsidRPr="00936C3E">
        <w:rPr>
          <w:sz w:val="18"/>
          <w:szCs w:val="18"/>
        </w:rPr>
        <w:t>has been enrolled as</w:t>
      </w:r>
      <w:r w:rsidRPr="00936C3E">
        <w:rPr>
          <w:spacing w:val="-8"/>
          <w:sz w:val="18"/>
          <w:szCs w:val="18"/>
        </w:rPr>
        <w:t xml:space="preserve"> </w:t>
      </w:r>
      <w:r w:rsidRPr="00936C3E">
        <w:rPr>
          <w:sz w:val="18"/>
          <w:szCs w:val="18"/>
        </w:rPr>
        <w:t>master’s degree student in Building Architecture (MBAR) since 2022 at Kabul Polytechnic University.</w:t>
      </w:r>
      <w:r w:rsidRPr="00936C3E">
        <w:rPr>
          <w:spacing w:val="-52"/>
          <w:sz w:val="18"/>
          <w:szCs w:val="18"/>
        </w:rPr>
        <w:t xml:space="preserve">  </w:t>
      </w:r>
      <w:r w:rsidRPr="00936C3E">
        <w:rPr>
          <w:sz w:val="18"/>
          <w:szCs w:val="18"/>
        </w:rPr>
        <w:t xml:space="preserve"> He has been employed at Kabul Municipality since 202</w:t>
      </w:r>
      <w:r w:rsidR="0031721B">
        <w:rPr>
          <w:sz w:val="18"/>
          <w:szCs w:val="18"/>
        </w:rPr>
        <w:t>1</w:t>
      </w:r>
      <w:r w:rsidRPr="00936C3E">
        <w:rPr>
          <w:sz w:val="18"/>
          <w:szCs w:val="18"/>
        </w:rPr>
        <w:t xml:space="preserve"> as an architectural specialist.</w:t>
      </w:r>
    </w:p>
    <w:p w14:paraId="4C99AA09" w14:textId="77777777" w:rsidR="00806E55" w:rsidRDefault="00806E55">
      <w:pPr>
        <w:pStyle w:val="BodyText"/>
        <w:rPr>
          <w:sz w:val="18"/>
        </w:rPr>
      </w:pPr>
    </w:p>
    <w:p w14:paraId="78D15AE2" w14:textId="77777777" w:rsidR="00806E55" w:rsidRDefault="00806E55">
      <w:pPr>
        <w:pStyle w:val="BodyText"/>
        <w:rPr>
          <w:sz w:val="18"/>
        </w:rPr>
      </w:pPr>
    </w:p>
    <w:p w14:paraId="004404EA" w14:textId="77777777" w:rsidR="00806E55" w:rsidRDefault="00806E55">
      <w:pPr>
        <w:pStyle w:val="BodyText"/>
        <w:rPr>
          <w:sz w:val="18"/>
        </w:rPr>
      </w:pPr>
    </w:p>
    <w:p w14:paraId="7A826381" w14:textId="77777777" w:rsidR="00806E55" w:rsidRDefault="00806E55">
      <w:pPr>
        <w:pStyle w:val="BodyText"/>
        <w:rPr>
          <w:sz w:val="18"/>
        </w:rPr>
      </w:pPr>
    </w:p>
    <w:p w14:paraId="0F1485B1" w14:textId="77777777" w:rsidR="00806E55" w:rsidRDefault="00806E55">
      <w:pPr>
        <w:pStyle w:val="BodyText"/>
        <w:rPr>
          <w:sz w:val="18"/>
        </w:rPr>
      </w:pPr>
    </w:p>
    <w:p w14:paraId="0583AB12" w14:textId="77777777" w:rsidR="00806E55" w:rsidRDefault="00806E55">
      <w:pPr>
        <w:pStyle w:val="BodyText"/>
        <w:rPr>
          <w:sz w:val="18"/>
        </w:rPr>
      </w:pPr>
    </w:p>
    <w:p w14:paraId="555E93A9" w14:textId="1F3C64D4" w:rsidR="00806E55" w:rsidRDefault="008D5B35">
      <w:pPr>
        <w:pStyle w:val="BodyText"/>
        <w:rPr>
          <w:sz w:val="18"/>
        </w:rPr>
      </w:pPr>
      <w:r>
        <w:rPr>
          <w:noProof/>
          <w:sz w:val="20"/>
        </w:rPr>
        <mc:AlternateContent>
          <mc:Choice Requires="wps">
            <w:drawing>
              <wp:anchor distT="0" distB="0" distL="114300" distR="114300" simplePos="0" relativeHeight="487591936" behindDoc="0" locked="0" layoutInCell="1" allowOverlap="1" wp14:anchorId="17FF4FC4" wp14:editId="44B38FC9">
                <wp:simplePos x="0" y="0"/>
                <wp:positionH relativeFrom="column">
                  <wp:posOffset>1221105</wp:posOffset>
                </wp:positionH>
                <wp:positionV relativeFrom="paragraph">
                  <wp:posOffset>4717</wp:posOffset>
                </wp:positionV>
                <wp:extent cx="4175760" cy="1143000"/>
                <wp:effectExtent l="0" t="0" r="0" b="0"/>
                <wp:wrapNone/>
                <wp:docPr id="3" name="Text Box 3"/>
                <wp:cNvGraphicFramePr/>
                <a:graphic xmlns:a="http://schemas.openxmlformats.org/drawingml/2006/main">
                  <a:graphicData uri="http://schemas.microsoft.com/office/word/2010/wordprocessingShape">
                    <wps:wsp>
                      <wps:cNvSpPr txBox="1"/>
                      <wps:spPr>
                        <a:xfrm>
                          <a:off x="0" y="0"/>
                          <a:ext cx="4175760" cy="1143000"/>
                        </a:xfrm>
                        <a:prstGeom prst="rect">
                          <a:avLst/>
                        </a:prstGeom>
                        <a:solidFill>
                          <a:schemeClr val="lt1"/>
                        </a:solidFill>
                        <a:ln w="6350">
                          <a:noFill/>
                        </a:ln>
                      </wps:spPr>
                      <wps:txbx>
                        <w:txbxContent>
                          <w:p w14:paraId="43C043E8" w14:textId="77777777" w:rsidR="004C5C67" w:rsidRPr="004C5C67" w:rsidRDefault="004C5C67" w:rsidP="004C5C67">
                            <w:pPr>
                              <w:spacing w:before="1"/>
                              <w:ind w:left="123" w:right="312"/>
                              <w:jc w:val="both"/>
                              <w:rPr>
                                <w:sz w:val="18"/>
                                <w:szCs w:val="18"/>
                              </w:rPr>
                            </w:pPr>
                            <w:r w:rsidRPr="004C5C67">
                              <w:rPr>
                                <w:b/>
                                <w:sz w:val="18"/>
                                <w:szCs w:val="18"/>
                              </w:rPr>
                              <w:t xml:space="preserve">Ahmad Jawad Niazi </w:t>
                            </w:r>
                            <w:r w:rsidRPr="004C5C67">
                              <w:rPr>
                                <w:sz w:val="18"/>
                                <w:szCs w:val="18"/>
                              </w:rPr>
                              <w:t xml:space="preserve">received a B.S. degree in Architecture Engineering from </w:t>
                            </w:r>
                          </w:p>
                          <w:p w14:paraId="41F9FB31" w14:textId="77777777" w:rsidR="004C5C67" w:rsidRPr="004C5C67" w:rsidRDefault="004C5C67" w:rsidP="004C5C67">
                            <w:pPr>
                              <w:spacing w:before="1"/>
                              <w:ind w:left="123" w:right="312"/>
                              <w:jc w:val="both"/>
                              <w:rPr>
                                <w:sz w:val="18"/>
                                <w:szCs w:val="18"/>
                              </w:rPr>
                            </w:pPr>
                            <w:r w:rsidRPr="004C5C67">
                              <w:rPr>
                                <w:sz w:val="18"/>
                                <w:szCs w:val="18"/>
                              </w:rPr>
                              <w:t xml:space="preserve">Kabul Polytechnic University in 2010 an M.S. degree in Civil and Industrial </w:t>
                            </w:r>
                          </w:p>
                          <w:p w14:paraId="2E264D76" w14:textId="77777777" w:rsidR="004C5C67" w:rsidRPr="004C5C67" w:rsidRDefault="004C5C67" w:rsidP="004C5C67">
                            <w:pPr>
                              <w:spacing w:before="1"/>
                              <w:ind w:left="123" w:right="312"/>
                              <w:jc w:val="both"/>
                              <w:rPr>
                                <w:sz w:val="18"/>
                                <w:szCs w:val="18"/>
                              </w:rPr>
                            </w:pPr>
                            <w:r w:rsidRPr="004C5C67">
                              <w:rPr>
                                <w:sz w:val="18"/>
                                <w:szCs w:val="18"/>
                              </w:rPr>
                              <w:t xml:space="preserve">Structures from KPU in 2013, M. Plan in Urban and Regional Planning from </w:t>
                            </w:r>
                          </w:p>
                          <w:p w14:paraId="0E76665C" w14:textId="77777777" w:rsidR="004C5C67" w:rsidRPr="004C5C67" w:rsidRDefault="004C5C67" w:rsidP="004C5C67">
                            <w:pPr>
                              <w:spacing w:before="1"/>
                              <w:ind w:left="123" w:right="312"/>
                              <w:jc w:val="both"/>
                              <w:rPr>
                                <w:sz w:val="18"/>
                                <w:szCs w:val="18"/>
                              </w:rPr>
                            </w:pPr>
                            <w:r w:rsidRPr="004C5C67">
                              <w:rPr>
                                <w:sz w:val="18"/>
                                <w:szCs w:val="18"/>
                              </w:rPr>
                              <w:t xml:space="preserve">UoP. Presently, Ph.D. in Architecture &amp; Ekistics from OPJS. He is working as </w:t>
                            </w:r>
                          </w:p>
                          <w:p w14:paraId="6F419DA1" w14:textId="77777777" w:rsidR="004C5C67" w:rsidRPr="004C5C67" w:rsidRDefault="004C5C67" w:rsidP="004C5C67">
                            <w:pPr>
                              <w:spacing w:before="1"/>
                              <w:ind w:left="123" w:right="312"/>
                              <w:jc w:val="both"/>
                              <w:rPr>
                                <w:sz w:val="18"/>
                                <w:szCs w:val="18"/>
                              </w:rPr>
                            </w:pPr>
                            <w:r w:rsidRPr="004C5C67">
                              <w:rPr>
                                <w:sz w:val="18"/>
                                <w:szCs w:val="18"/>
                              </w:rPr>
                              <w:t xml:space="preserve">an Associate Professor in Department of Architecture &amp; Urban Planning, Kabul </w:t>
                            </w:r>
                          </w:p>
                          <w:p w14:paraId="43490AE5" w14:textId="77777777" w:rsidR="004C5C67" w:rsidRPr="004C5C67" w:rsidRDefault="004C5C67" w:rsidP="004C5C67">
                            <w:pPr>
                              <w:spacing w:before="1"/>
                              <w:ind w:left="123" w:right="312"/>
                              <w:jc w:val="both"/>
                              <w:rPr>
                                <w:sz w:val="18"/>
                                <w:szCs w:val="18"/>
                              </w:rPr>
                            </w:pPr>
                            <w:r w:rsidRPr="004C5C67">
                              <w:rPr>
                                <w:sz w:val="18"/>
                                <w:szCs w:val="18"/>
                              </w:rPr>
                              <w:t xml:space="preserve">Polytechnic University, Kabul, Afghanistan. His areas of research include </w:t>
                            </w:r>
                          </w:p>
                          <w:p w14:paraId="696605A9" w14:textId="6433D220" w:rsidR="00B56186" w:rsidRPr="004C5C67" w:rsidRDefault="004C5C67" w:rsidP="004C5C67">
                            <w:pPr>
                              <w:spacing w:before="1"/>
                              <w:ind w:left="123" w:right="312"/>
                              <w:jc w:val="both"/>
                              <w:rPr>
                                <w:sz w:val="18"/>
                                <w:szCs w:val="18"/>
                              </w:rPr>
                            </w:pPr>
                            <w:r w:rsidRPr="004C5C67">
                              <w:rPr>
                                <w:sz w:val="18"/>
                                <w:szCs w:val="18"/>
                              </w:rPr>
                              <w:t>Ekistics, Urban Governance, Planning, Sustainable, and Islamic Architecture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7FF4FC4" id="Text Box 3" o:spid="_x0000_s1027" type="#_x0000_t202" style="position:absolute;margin-left:96.15pt;margin-top:.35pt;width:328.8pt;height:90pt;z-index:487591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" fillcolor="white [3201]" stroked="f" strokeweight=".5pt">
                <v:textbox>
                  <w:txbxContent>
                    <w:p w14:paraId="43C043E8" w14:textId="77777777" w:rsidR="004C5C67" w:rsidRPr="004C5C67" w:rsidRDefault="004C5C67" w:rsidP="004C5C67">
                      <w:pPr>
                        <w:spacing w:before="1"/>
                        <w:ind w:left="123" w:right="312"/>
                        <w:jc w:val="both"/>
                        <w:rPr>
                          <w:sz w:val="18"/>
                          <w:szCs w:val="18"/>
                        </w:rPr>
                      </w:pPr>
                      <w:r w:rsidRPr="004C5C67">
                        <w:rPr>
                          <w:b/>
                          <w:sz w:val="18"/>
                          <w:szCs w:val="18"/>
                        </w:rPr>
                        <w:t xml:space="preserve">Ahmad Jawad Niazi </w:t>
                      </w:r>
                      <w:r w:rsidRPr="004C5C67">
                        <w:rPr>
                          <w:sz w:val="18"/>
                          <w:szCs w:val="18"/>
                        </w:rPr>
                        <w:t xml:space="preserve">received a B.S. degree in Architecture Engineering from </w:t>
                      </w:r>
                    </w:p>
                    <w:p w14:paraId="41F9FB31" w14:textId="77777777" w:rsidR="004C5C67" w:rsidRPr="004C5C67" w:rsidRDefault="004C5C67" w:rsidP="004C5C67">
                      <w:pPr>
                        <w:spacing w:before="1"/>
                        <w:ind w:left="123" w:right="312"/>
                        <w:jc w:val="both"/>
                        <w:rPr>
                          <w:sz w:val="18"/>
                          <w:szCs w:val="18"/>
                        </w:rPr>
                      </w:pPr>
                      <w:r w:rsidRPr="004C5C67">
                        <w:rPr>
                          <w:sz w:val="18"/>
                          <w:szCs w:val="18"/>
                        </w:rPr>
                        <w:t xml:space="preserve">Kabul Polytechnic University in 2010 an M.S. degree in Civil and Industrial </w:t>
                      </w:r>
                    </w:p>
                    <w:p w14:paraId="2E264D76" w14:textId="77777777" w:rsidR="004C5C67" w:rsidRPr="004C5C67" w:rsidRDefault="004C5C67" w:rsidP="004C5C67">
                      <w:pPr>
                        <w:spacing w:before="1"/>
                        <w:ind w:left="123" w:right="312"/>
                        <w:jc w:val="both"/>
                        <w:rPr>
                          <w:sz w:val="18"/>
                          <w:szCs w:val="18"/>
                        </w:rPr>
                      </w:pPr>
                      <w:r w:rsidRPr="004C5C67">
                        <w:rPr>
                          <w:sz w:val="18"/>
                          <w:szCs w:val="18"/>
                        </w:rPr>
                        <w:t xml:space="preserve">Structures from KPU in 2013, M. Plan in Urban and Regional Planning from </w:t>
                      </w:r>
                    </w:p>
                    <w:p w14:paraId="0E76665C" w14:textId="77777777" w:rsidR="004C5C67" w:rsidRPr="004C5C67" w:rsidRDefault="004C5C67" w:rsidP="004C5C67">
                      <w:pPr>
                        <w:spacing w:before="1"/>
                        <w:ind w:left="123" w:right="312"/>
                        <w:jc w:val="both"/>
                        <w:rPr>
                          <w:sz w:val="18"/>
                          <w:szCs w:val="18"/>
                        </w:rPr>
                      </w:pPr>
                      <w:r w:rsidRPr="004C5C67">
                        <w:rPr>
                          <w:sz w:val="18"/>
                          <w:szCs w:val="18"/>
                        </w:rPr>
                        <w:t xml:space="preserve">UoP. Presently, Ph.D. in Architecture &amp; Ekistics from OPJS. He is working as </w:t>
                      </w:r>
                    </w:p>
                    <w:p w14:paraId="6F419DA1" w14:textId="77777777" w:rsidR="004C5C67" w:rsidRPr="004C5C67" w:rsidRDefault="004C5C67" w:rsidP="004C5C67">
                      <w:pPr>
                        <w:spacing w:before="1"/>
                        <w:ind w:left="123" w:right="312"/>
                        <w:jc w:val="both"/>
                        <w:rPr>
                          <w:sz w:val="18"/>
                          <w:szCs w:val="18"/>
                        </w:rPr>
                      </w:pPr>
                      <w:r w:rsidRPr="004C5C67">
                        <w:rPr>
                          <w:sz w:val="18"/>
                          <w:szCs w:val="18"/>
                        </w:rPr>
                        <w:t xml:space="preserve">an Associate Professor in Department of Architecture &amp; Urban Planning, Kabul </w:t>
                      </w:r>
                    </w:p>
                    <w:p w14:paraId="43490AE5" w14:textId="77777777" w:rsidR="004C5C67" w:rsidRPr="004C5C67" w:rsidRDefault="004C5C67" w:rsidP="004C5C67">
                      <w:pPr>
                        <w:spacing w:before="1"/>
                        <w:ind w:left="123" w:right="312"/>
                        <w:jc w:val="both"/>
                        <w:rPr>
                          <w:sz w:val="18"/>
                          <w:szCs w:val="18"/>
                        </w:rPr>
                      </w:pPr>
                      <w:r w:rsidRPr="004C5C67">
                        <w:rPr>
                          <w:sz w:val="18"/>
                          <w:szCs w:val="18"/>
                        </w:rPr>
                        <w:t xml:space="preserve">Polytechnic University, Kabul, Afghanistan. His areas of research include </w:t>
                      </w:r>
                    </w:p>
                    <w:p w14:paraId="696605A9" w14:textId="6433D220" w:rsidR="00B56186" w:rsidRPr="004C5C67" w:rsidRDefault="004C5C67" w:rsidP="004C5C67">
                      <w:pPr>
                        <w:spacing w:before="1"/>
                        <w:ind w:left="123" w:right="312"/>
                        <w:jc w:val="both"/>
                        <w:rPr>
                          <w:sz w:val="18"/>
                          <w:szCs w:val="18"/>
                        </w:rPr>
                      </w:pPr>
                      <w:r w:rsidRPr="004C5C67">
                        <w:rPr>
                          <w:sz w:val="18"/>
                          <w:szCs w:val="18"/>
                        </w:rPr>
                        <w:t>Ekistics, Urban Governance, Planning, Sustainable, and Islamic Architecture</w:t>
                      </w:r>
                    </w:p>
                  </w:txbxContent>
                </v:textbox>
              </v:shape>
            </w:pict>
          </mc:Fallback>
        </mc:AlternateContent>
      </w:r>
      <w:r>
        <w:rPr>
          <w:noProof/>
        </w:rPr>
        <w:drawing>
          <wp:anchor distT="0" distB="0" distL="114300" distR="114300" simplePos="0" relativeHeight="487599104" behindDoc="0" locked="0" layoutInCell="1" allowOverlap="1" wp14:anchorId="7FBD2414" wp14:editId="1B66F930">
            <wp:simplePos x="0" y="0"/>
            <wp:positionH relativeFrom="margin">
              <wp:align>left</wp:align>
            </wp:positionH>
            <wp:positionV relativeFrom="paragraph">
              <wp:posOffset>43815</wp:posOffset>
            </wp:positionV>
            <wp:extent cx="1232535" cy="1437005"/>
            <wp:effectExtent l="0" t="0" r="571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232535" cy="14370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6264CB" w14:textId="4BABF755" w:rsidR="003B668C" w:rsidRDefault="003B668C" w:rsidP="00B56186">
      <w:pPr>
        <w:spacing w:before="1"/>
        <w:ind w:left="123" w:right="312"/>
        <w:jc w:val="both"/>
      </w:pPr>
    </w:p>
    <w:sectPr w:rsidR="003B668C" w:rsidSect="00273810">
      <w:type w:val="continuous"/>
      <w:pgSz w:w="11906" w:h="16838" w:code="9"/>
      <w:pgMar w:top="1701" w:right="1418" w:bottom="1418"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ADDF31" w14:textId="77777777" w:rsidR="00607B19" w:rsidRDefault="00607B19">
      <w:r>
        <w:separator/>
      </w:r>
    </w:p>
  </w:endnote>
  <w:endnote w:type="continuationSeparator" w:id="0">
    <w:p w14:paraId="6610306B" w14:textId="77777777" w:rsidR="00607B19" w:rsidRDefault="00607B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C54CE" w14:textId="00D4DE97" w:rsidR="003B668C" w:rsidRDefault="00A67175">
    <w:pPr>
      <w:pStyle w:val="BodyText"/>
      <w:spacing w:line="14" w:lineRule="auto"/>
      <w:rPr>
        <w:sz w:val="20"/>
      </w:rPr>
    </w:pPr>
    <w:r>
      <w:rPr>
        <w:noProof/>
      </w:rPr>
      <mc:AlternateContent>
        <mc:Choice Requires="wps">
          <w:drawing>
            <wp:anchor distT="0" distB="0" distL="114300" distR="114300" simplePos="0" relativeHeight="486562816" behindDoc="1" locked="0" layoutInCell="1" allowOverlap="1" wp14:anchorId="7F61F78F" wp14:editId="5C69AC61">
              <wp:simplePos x="0" y="0"/>
              <wp:positionH relativeFrom="page">
                <wp:posOffset>3517900</wp:posOffset>
              </wp:positionH>
              <wp:positionV relativeFrom="bottomMargin">
                <wp:align>top</wp:align>
              </wp:positionV>
              <wp:extent cx="301625" cy="165735"/>
              <wp:effectExtent l="0" t="0" r="3175" b="571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162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1542A" w14:textId="02317933" w:rsidR="003B668C" w:rsidRDefault="00752E1C">
                          <w:pPr>
                            <w:spacing w:line="245" w:lineRule="exact"/>
                            <w:ind w:left="60"/>
                            <w:rPr>
                              <w:rFonts w:ascii="Calibri"/>
                            </w:rPr>
                          </w:pPr>
                          <w:r>
                            <w:fldChar w:fldCharType="begin"/>
                          </w:r>
                          <w:r>
                            <w:rPr>
                              <w:rFonts w:ascii="Calibri"/>
                            </w:rPr>
                            <w:instrText xml:space="preserve"> PAGE </w:instrText>
                          </w:r>
                          <w:r>
                            <w:fldChar w:fldCharType="separate"/>
                          </w:r>
                          <w:r>
                            <w:t>12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61F78F" id="_x0000_t202" coordsize="21600,21600" o:spt="202" path="m,l,21600r21600,l21600,xe">
              <v:stroke joinstyle="miter"/>
              <v:path gradientshapeok="t" o:connecttype="rect"/>
            </v:shapetype>
            <v:shape id="Text Box 2" o:spid="_x0000_s1028" type="#_x0000_t202" style="position:absolute;margin-left:277pt;margin-top:0;width:23.75pt;height:13.05pt;z-index:-16753664;visibility:visible;mso-wrap-style:square;mso-width-percent:0;mso-height-percent:0;mso-wrap-distance-left:9pt;mso-wrap-distance-top:0;mso-wrap-distance-right:9pt;mso-wrap-distance-bottom:0;mso-position-horizontal:absolute;mso-position-horizontal-relative:page;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" filled="f" stroked="f">
              <v:textbox inset="0,0,0,0">
                <w:txbxContent>
                  <w:p w14:paraId="63E1542A" w14:textId="02317933" w:rsidR="003B668C" w:rsidRDefault="00752E1C">
                    <w:pPr>
                      <w:spacing w:line="245" w:lineRule="exact"/>
                      <w:ind w:left="60"/>
                      <w:rPr>
                        <w:rFonts w:ascii="Calibri"/>
                      </w:rPr>
                    </w:pPr>
                    <w:r>
                      <w:fldChar w:fldCharType="begin"/>
                    </w:r>
                    <w:r>
                      <w:rPr>
                        <w:rFonts w:ascii="Calibri"/>
                      </w:rPr>
                      <w:instrText xml:space="preserve"> PAGE </w:instrText>
                    </w:r>
                    <w:r>
                      <w:fldChar w:fldCharType="separate"/>
                    </w:r>
                    <w:r>
                      <w:t>12</w:t>
                    </w:r>
                    <w:r>
                      <w:fldChar w:fldCharType="end"/>
                    </w:r>
                  </w:p>
                </w:txbxContent>
              </v:textbox>
              <w10:wrap anchorx="page" anchory="margin"/>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849B04" w14:textId="468E12E4" w:rsidR="003B668C" w:rsidRDefault="00A67175">
    <w:pPr>
      <w:pStyle w:val="BodyText"/>
      <w:spacing w:line="14" w:lineRule="auto"/>
      <w:rPr>
        <w:sz w:val="20"/>
      </w:rPr>
    </w:pPr>
    <w:r>
      <w:rPr>
        <w:noProof/>
      </w:rPr>
      <mc:AlternateContent>
        <mc:Choice Requires="wps">
          <w:drawing>
            <wp:anchor distT="0" distB="0" distL="114300" distR="114300" simplePos="0" relativeHeight="486563328" behindDoc="1" locked="0" layoutInCell="1" allowOverlap="1" wp14:anchorId="6C632B3F" wp14:editId="6636513A">
              <wp:simplePos x="0" y="0"/>
              <wp:positionH relativeFrom="page">
                <wp:posOffset>3533140</wp:posOffset>
              </wp:positionH>
              <wp:positionV relativeFrom="page">
                <wp:posOffset>10073005</wp:posOffset>
              </wp:positionV>
              <wp:extent cx="289560" cy="16573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7A12D6" w14:textId="77777777" w:rsidR="003B668C" w:rsidRDefault="00752E1C">
                          <w:pPr>
                            <w:spacing w:line="245" w:lineRule="exact"/>
                            <w:ind w:left="60"/>
                            <w:rPr>
                              <w:rFonts w:ascii="Calibri"/>
                            </w:rPr>
                          </w:pPr>
                          <w:r>
                            <w:fldChar w:fldCharType="begin"/>
                          </w:r>
                          <w:r>
                            <w:rPr>
                              <w:rFonts w:ascii="Calibri"/>
                            </w:rPr>
                            <w:instrText xml:space="preserve"> PAGE </w:instrText>
                          </w:r>
                          <w:r>
                            <w:fldChar w:fldCharType="separate"/>
                          </w:r>
                          <w:r>
                            <w:t>144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632B3F" id="_x0000_t202" coordsize="21600,21600" o:spt="202" path="m,l,21600r21600,l21600,xe">
              <v:stroke joinstyle="miter"/>
              <v:path gradientshapeok="t" o:connecttype="rect"/>
            </v:shapetype>
            <v:shape id="Text Box 1" o:spid="_x0000_s1029" type="#_x0000_t202" style="position:absolute;margin-left:278.2pt;margin-top:793.15pt;width:22.8pt;height:13.05pt;z-index:-16753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" filled="f" stroked="f">
              <v:textbox inset="0,0,0,0">
                <w:txbxContent>
                  <w:p w14:paraId="3E7A12D6" w14:textId="77777777" w:rsidR="003B668C" w:rsidRDefault="00752E1C">
                    <w:pPr>
                      <w:spacing w:line="245" w:lineRule="exact"/>
                      <w:ind w:left="60"/>
                      <w:rPr>
                        <w:rFonts w:ascii="Calibri"/>
                      </w:rPr>
                    </w:pPr>
                    <w:r>
                      <w:fldChar w:fldCharType="begin"/>
                    </w:r>
                    <w:r>
                      <w:rPr>
                        <w:rFonts w:ascii="Calibri"/>
                      </w:rPr>
                      <w:instrText xml:space="preserve"> PAGE </w:instrText>
                    </w:r>
                    <w:r>
                      <w:fldChar w:fldCharType="separate"/>
                    </w:r>
                    <w:r>
                      <w:t>144</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957766" w14:textId="77777777" w:rsidR="00607B19" w:rsidRDefault="00607B19">
      <w:r>
        <w:separator/>
      </w:r>
    </w:p>
  </w:footnote>
  <w:footnote w:type="continuationSeparator" w:id="0">
    <w:p w14:paraId="66C5538C" w14:textId="77777777" w:rsidR="00607B19" w:rsidRDefault="00607B1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70D62"/>
    <w:multiLevelType w:val="multilevel"/>
    <w:tmpl w:val="217C00F6"/>
    <w:lvl w:ilvl="0">
      <w:start w:val="3"/>
      <w:numFmt w:val="decimal"/>
      <w:lvlText w:val="%1"/>
      <w:lvlJc w:val="left"/>
      <w:pPr>
        <w:ind w:left="1518" w:hanging="600"/>
      </w:pPr>
      <w:rPr>
        <w:rFonts w:hint="default"/>
        <w:lang w:val="en-US" w:eastAsia="en-US" w:bidi="ar-SA"/>
      </w:rPr>
    </w:lvl>
    <w:lvl w:ilvl="1">
      <w:start w:val="2"/>
      <w:numFmt w:val="decimal"/>
      <w:lvlText w:val="%1.%2"/>
      <w:lvlJc w:val="left"/>
      <w:pPr>
        <w:ind w:left="1518" w:hanging="600"/>
      </w:pPr>
      <w:rPr>
        <w:rFonts w:hint="default"/>
        <w:lang w:val="en-US" w:eastAsia="en-US" w:bidi="ar-SA"/>
      </w:rPr>
    </w:lvl>
    <w:lvl w:ilvl="2">
      <w:start w:val="2"/>
      <w:numFmt w:val="decimal"/>
      <w:lvlText w:val="%1.%2.%3."/>
      <w:lvlJc w:val="left"/>
      <w:pPr>
        <w:ind w:left="1518" w:hanging="60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3770" w:hanging="600"/>
      </w:pPr>
      <w:rPr>
        <w:rFonts w:hint="default"/>
        <w:lang w:val="en-US" w:eastAsia="en-US" w:bidi="ar-SA"/>
      </w:rPr>
    </w:lvl>
    <w:lvl w:ilvl="4">
      <w:numFmt w:val="bullet"/>
      <w:lvlText w:val="•"/>
      <w:lvlJc w:val="left"/>
      <w:pPr>
        <w:ind w:left="4520" w:hanging="600"/>
      </w:pPr>
      <w:rPr>
        <w:rFonts w:hint="default"/>
        <w:lang w:val="en-US" w:eastAsia="en-US" w:bidi="ar-SA"/>
      </w:rPr>
    </w:lvl>
    <w:lvl w:ilvl="5">
      <w:numFmt w:val="bullet"/>
      <w:lvlText w:val="•"/>
      <w:lvlJc w:val="left"/>
      <w:pPr>
        <w:ind w:left="5270" w:hanging="600"/>
      </w:pPr>
      <w:rPr>
        <w:rFonts w:hint="default"/>
        <w:lang w:val="en-US" w:eastAsia="en-US" w:bidi="ar-SA"/>
      </w:rPr>
    </w:lvl>
    <w:lvl w:ilvl="6">
      <w:numFmt w:val="bullet"/>
      <w:lvlText w:val="•"/>
      <w:lvlJc w:val="left"/>
      <w:pPr>
        <w:ind w:left="6020" w:hanging="600"/>
      </w:pPr>
      <w:rPr>
        <w:rFonts w:hint="default"/>
        <w:lang w:val="en-US" w:eastAsia="en-US" w:bidi="ar-SA"/>
      </w:rPr>
    </w:lvl>
    <w:lvl w:ilvl="7">
      <w:numFmt w:val="bullet"/>
      <w:lvlText w:val="•"/>
      <w:lvlJc w:val="left"/>
      <w:pPr>
        <w:ind w:left="6770" w:hanging="600"/>
      </w:pPr>
      <w:rPr>
        <w:rFonts w:hint="default"/>
        <w:lang w:val="en-US" w:eastAsia="en-US" w:bidi="ar-SA"/>
      </w:rPr>
    </w:lvl>
    <w:lvl w:ilvl="8">
      <w:numFmt w:val="bullet"/>
      <w:lvlText w:val="•"/>
      <w:lvlJc w:val="left"/>
      <w:pPr>
        <w:ind w:left="7520" w:hanging="600"/>
      </w:pPr>
      <w:rPr>
        <w:rFonts w:hint="default"/>
        <w:lang w:val="en-US" w:eastAsia="en-US" w:bidi="ar-SA"/>
      </w:rPr>
    </w:lvl>
  </w:abstractNum>
  <w:abstractNum w:abstractNumId="1" w15:restartNumberingAfterBreak="0">
    <w:nsid w:val="069064CF"/>
    <w:multiLevelType w:val="multilevel"/>
    <w:tmpl w:val="65E440E8"/>
    <w:lvl w:ilvl="0">
      <w:start w:val="1"/>
      <w:numFmt w:val="decimal"/>
      <w:lvlText w:val="%1."/>
      <w:lvlJc w:val="left"/>
      <w:pPr>
        <w:ind w:left="438" w:hanging="240"/>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1338" w:hanging="420"/>
        <w:jc w:val="right"/>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1518" w:hanging="60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2457" w:hanging="600"/>
      </w:pPr>
      <w:rPr>
        <w:rFonts w:hint="default"/>
        <w:lang w:val="en-US" w:eastAsia="en-US" w:bidi="ar-SA"/>
      </w:rPr>
    </w:lvl>
    <w:lvl w:ilvl="4">
      <w:numFmt w:val="bullet"/>
      <w:lvlText w:val="•"/>
      <w:lvlJc w:val="left"/>
      <w:pPr>
        <w:ind w:left="3395" w:hanging="600"/>
      </w:pPr>
      <w:rPr>
        <w:rFonts w:hint="default"/>
        <w:lang w:val="en-US" w:eastAsia="en-US" w:bidi="ar-SA"/>
      </w:rPr>
    </w:lvl>
    <w:lvl w:ilvl="5">
      <w:numFmt w:val="bullet"/>
      <w:lvlText w:val="•"/>
      <w:lvlJc w:val="left"/>
      <w:pPr>
        <w:ind w:left="4332" w:hanging="600"/>
      </w:pPr>
      <w:rPr>
        <w:rFonts w:hint="default"/>
        <w:lang w:val="en-US" w:eastAsia="en-US" w:bidi="ar-SA"/>
      </w:rPr>
    </w:lvl>
    <w:lvl w:ilvl="6">
      <w:numFmt w:val="bullet"/>
      <w:lvlText w:val="•"/>
      <w:lvlJc w:val="left"/>
      <w:pPr>
        <w:ind w:left="5270" w:hanging="600"/>
      </w:pPr>
      <w:rPr>
        <w:rFonts w:hint="default"/>
        <w:lang w:val="en-US" w:eastAsia="en-US" w:bidi="ar-SA"/>
      </w:rPr>
    </w:lvl>
    <w:lvl w:ilvl="7">
      <w:numFmt w:val="bullet"/>
      <w:lvlText w:val="•"/>
      <w:lvlJc w:val="left"/>
      <w:pPr>
        <w:ind w:left="6207" w:hanging="600"/>
      </w:pPr>
      <w:rPr>
        <w:rFonts w:hint="default"/>
        <w:lang w:val="en-US" w:eastAsia="en-US" w:bidi="ar-SA"/>
      </w:rPr>
    </w:lvl>
    <w:lvl w:ilvl="8">
      <w:numFmt w:val="bullet"/>
      <w:lvlText w:val="•"/>
      <w:lvlJc w:val="left"/>
      <w:pPr>
        <w:ind w:left="7145" w:hanging="600"/>
      </w:pPr>
      <w:rPr>
        <w:rFonts w:hint="default"/>
        <w:lang w:val="en-US" w:eastAsia="en-US" w:bidi="ar-SA"/>
      </w:rPr>
    </w:lvl>
  </w:abstractNum>
  <w:abstractNum w:abstractNumId="2" w15:restartNumberingAfterBreak="0">
    <w:nsid w:val="2F8249F9"/>
    <w:multiLevelType w:val="hybridMultilevel"/>
    <w:tmpl w:val="181E8370"/>
    <w:lvl w:ilvl="0" w:tplc="D23E396E">
      <w:numFmt w:val="bullet"/>
      <w:lvlText w:val=""/>
      <w:lvlJc w:val="left"/>
      <w:pPr>
        <w:ind w:left="558" w:hanging="360"/>
      </w:pPr>
      <w:rPr>
        <w:rFonts w:ascii="Symbol" w:eastAsia="Symbol" w:hAnsi="Symbol" w:cs="Symbol" w:hint="default"/>
        <w:w w:val="99"/>
        <w:sz w:val="20"/>
        <w:szCs w:val="20"/>
        <w:lang w:val="en-US" w:eastAsia="en-US" w:bidi="ar-SA"/>
      </w:rPr>
    </w:lvl>
    <w:lvl w:ilvl="1" w:tplc="79BCC2E2">
      <w:numFmt w:val="bullet"/>
      <w:lvlText w:val="•"/>
      <w:lvlJc w:val="left"/>
      <w:pPr>
        <w:ind w:left="1406" w:hanging="360"/>
      </w:pPr>
      <w:rPr>
        <w:rFonts w:hint="default"/>
        <w:lang w:val="en-US" w:eastAsia="en-US" w:bidi="ar-SA"/>
      </w:rPr>
    </w:lvl>
    <w:lvl w:ilvl="2" w:tplc="0FF0AFB2">
      <w:numFmt w:val="bullet"/>
      <w:lvlText w:val="•"/>
      <w:lvlJc w:val="left"/>
      <w:pPr>
        <w:ind w:left="2252" w:hanging="360"/>
      </w:pPr>
      <w:rPr>
        <w:rFonts w:hint="default"/>
        <w:lang w:val="en-US" w:eastAsia="en-US" w:bidi="ar-SA"/>
      </w:rPr>
    </w:lvl>
    <w:lvl w:ilvl="3" w:tplc="B04CE0A6">
      <w:numFmt w:val="bullet"/>
      <w:lvlText w:val="•"/>
      <w:lvlJc w:val="left"/>
      <w:pPr>
        <w:ind w:left="3098" w:hanging="360"/>
      </w:pPr>
      <w:rPr>
        <w:rFonts w:hint="default"/>
        <w:lang w:val="en-US" w:eastAsia="en-US" w:bidi="ar-SA"/>
      </w:rPr>
    </w:lvl>
    <w:lvl w:ilvl="4" w:tplc="F314D712">
      <w:numFmt w:val="bullet"/>
      <w:lvlText w:val="•"/>
      <w:lvlJc w:val="left"/>
      <w:pPr>
        <w:ind w:left="3944" w:hanging="360"/>
      </w:pPr>
      <w:rPr>
        <w:rFonts w:hint="default"/>
        <w:lang w:val="en-US" w:eastAsia="en-US" w:bidi="ar-SA"/>
      </w:rPr>
    </w:lvl>
    <w:lvl w:ilvl="5" w:tplc="5170BCE8">
      <w:numFmt w:val="bullet"/>
      <w:lvlText w:val="•"/>
      <w:lvlJc w:val="left"/>
      <w:pPr>
        <w:ind w:left="4790" w:hanging="360"/>
      </w:pPr>
      <w:rPr>
        <w:rFonts w:hint="default"/>
        <w:lang w:val="en-US" w:eastAsia="en-US" w:bidi="ar-SA"/>
      </w:rPr>
    </w:lvl>
    <w:lvl w:ilvl="6" w:tplc="85D259A2">
      <w:numFmt w:val="bullet"/>
      <w:lvlText w:val="•"/>
      <w:lvlJc w:val="left"/>
      <w:pPr>
        <w:ind w:left="5636" w:hanging="360"/>
      </w:pPr>
      <w:rPr>
        <w:rFonts w:hint="default"/>
        <w:lang w:val="en-US" w:eastAsia="en-US" w:bidi="ar-SA"/>
      </w:rPr>
    </w:lvl>
    <w:lvl w:ilvl="7" w:tplc="28522A44">
      <w:numFmt w:val="bullet"/>
      <w:lvlText w:val="•"/>
      <w:lvlJc w:val="left"/>
      <w:pPr>
        <w:ind w:left="6482" w:hanging="360"/>
      </w:pPr>
      <w:rPr>
        <w:rFonts w:hint="default"/>
        <w:lang w:val="en-US" w:eastAsia="en-US" w:bidi="ar-SA"/>
      </w:rPr>
    </w:lvl>
    <w:lvl w:ilvl="8" w:tplc="C29A1C82">
      <w:numFmt w:val="bullet"/>
      <w:lvlText w:val="•"/>
      <w:lvlJc w:val="left"/>
      <w:pPr>
        <w:ind w:left="7328" w:hanging="360"/>
      </w:pPr>
      <w:rPr>
        <w:rFonts w:hint="default"/>
        <w:lang w:val="en-US" w:eastAsia="en-US" w:bidi="ar-SA"/>
      </w:rPr>
    </w:lvl>
  </w:abstractNum>
  <w:abstractNum w:abstractNumId="3" w15:restartNumberingAfterBreak="0">
    <w:nsid w:val="444308D1"/>
    <w:multiLevelType w:val="hybridMultilevel"/>
    <w:tmpl w:val="F2A2CA32"/>
    <w:lvl w:ilvl="0" w:tplc="72021B48">
      <w:start w:val="1"/>
      <w:numFmt w:val="decimal"/>
      <w:lvlText w:val="[%1]"/>
      <w:lvlJc w:val="left"/>
      <w:pPr>
        <w:ind w:left="839" w:hanging="641"/>
      </w:pPr>
      <w:rPr>
        <w:rFonts w:ascii="Times New Roman" w:eastAsia="Times New Roman" w:hAnsi="Times New Roman" w:cs="Times New Roman" w:hint="default"/>
        <w:spacing w:val="0"/>
        <w:w w:val="99"/>
        <w:sz w:val="24"/>
        <w:szCs w:val="24"/>
        <w:lang w:val="en-US" w:eastAsia="en-US" w:bidi="ar-SA"/>
      </w:rPr>
    </w:lvl>
    <w:lvl w:ilvl="1" w:tplc="0554D768">
      <w:start w:val="1"/>
      <w:numFmt w:val="upperRoman"/>
      <w:lvlText w:val="%2."/>
      <w:lvlJc w:val="left"/>
      <w:pPr>
        <w:ind w:left="839" w:hanging="228"/>
      </w:pPr>
      <w:rPr>
        <w:rFonts w:ascii="Times New Roman" w:eastAsia="Times New Roman" w:hAnsi="Times New Roman" w:cs="Times New Roman" w:hint="default"/>
        <w:spacing w:val="-4"/>
        <w:w w:val="99"/>
        <w:sz w:val="24"/>
        <w:szCs w:val="24"/>
        <w:lang w:val="en-US" w:eastAsia="en-US" w:bidi="ar-SA"/>
      </w:rPr>
    </w:lvl>
    <w:lvl w:ilvl="2" w:tplc="2FB4754E">
      <w:numFmt w:val="bullet"/>
      <w:lvlText w:val="•"/>
      <w:lvlJc w:val="left"/>
      <w:pPr>
        <w:ind w:left="2476" w:hanging="228"/>
      </w:pPr>
      <w:rPr>
        <w:rFonts w:hint="default"/>
        <w:lang w:val="en-US" w:eastAsia="en-US" w:bidi="ar-SA"/>
      </w:rPr>
    </w:lvl>
    <w:lvl w:ilvl="3" w:tplc="9230C05E">
      <w:numFmt w:val="bullet"/>
      <w:lvlText w:val="•"/>
      <w:lvlJc w:val="left"/>
      <w:pPr>
        <w:ind w:left="3294" w:hanging="228"/>
      </w:pPr>
      <w:rPr>
        <w:rFonts w:hint="default"/>
        <w:lang w:val="en-US" w:eastAsia="en-US" w:bidi="ar-SA"/>
      </w:rPr>
    </w:lvl>
    <w:lvl w:ilvl="4" w:tplc="5E32FED4">
      <w:numFmt w:val="bullet"/>
      <w:lvlText w:val="•"/>
      <w:lvlJc w:val="left"/>
      <w:pPr>
        <w:ind w:left="4112" w:hanging="228"/>
      </w:pPr>
      <w:rPr>
        <w:rFonts w:hint="default"/>
        <w:lang w:val="en-US" w:eastAsia="en-US" w:bidi="ar-SA"/>
      </w:rPr>
    </w:lvl>
    <w:lvl w:ilvl="5" w:tplc="B06231E6">
      <w:numFmt w:val="bullet"/>
      <w:lvlText w:val="•"/>
      <w:lvlJc w:val="left"/>
      <w:pPr>
        <w:ind w:left="4930" w:hanging="228"/>
      </w:pPr>
      <w:rPr>
        <w:rFonts w:hint="default"/>
        <w:lang w:val="en-US" w:eastAsia="en-US" w:bidi="ar-SA"/>
      </w:rPr>
    </w:lvl>
    <w:lvl w:ilvl="6" w:tplc="90CA2342">
      <w:numFmt w:val="bullet"/>
      <w:lvlText w:val="•"/>
      <w:lvlJc w:val="left"/>
      <w:pPr>
        <w:ind w:left="5748" w:hanging="228"/>
      </w:pPr>
      <w:rPr>
        <w:rFonts w:hint="default"/>
        <w:lang w:val="en-US" w:eastAsia="en-US" w:bidi="ar-SA"/>
      </w:rPr>
    </w:lvl>
    <w:lvl w:ilvl="7" w:tplc="1F380776">
      <w:numFmt w:val="bullet"/>
      <w:lvlText w:val="•"/>
      <w:lvlJc w:val="left"/>
      <w:pPr>
        <w:ind w:left="6566" w:hanging="228"/>
      </w:pPr>
      <w:rPr>
        <w:rFonts w:hint="default"/>
        <w:lang w:val="en-US" w:eastAsia="en-US" w:bidi="ar-SA"/>
      </w:rPr>
    </w:lvl>
    <w:lvl w:ilvl="8" w:tplc="7A849AAC">
      <w:numFmt w:val="bullet"/>
      <w:lvlText w:val="•"/>
      <w:lvlJc w:val="left"/>
      <w:pPr>
        <w:ind w:left="7384" w:hanging="228"/>
      </w:pPr>
      <w:rPr>
        <w:rFonts w:hint="default"/>
        <w:lang w:val="en-US" w:eastAsia="en-US" w:bidi="ar-SA"/>
      </w:rPr>
    </w:lvl>
  </w:abstractNum>
  <w:abstractNum w:abstractNumId="4" w15:restartNumberingAfterBreak="0">
    <w:nsid w:val="497130E8"/>
    <w:multiLevelType w:val="hybridMultilevel"/>
    <w:tmpl w:val="35706668"/>
    <w:lvl w:ilvl="0" w:tplc="B15A554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668C"/>
    <w:rsid w:val="00011BCE"/>
    <w:rsid w:val="000135FE"/>
    <w:rsid w:val="00014A51"/>
    <w:rsid w:val="00041CD5"/>
    <w:rsid w:val="00047CE9"/>
    <w:rsid w:val="00053F57"/>
    <w:rsid w:val="00066C78"/>
    <w:rsid w:val="0007019A"/>
    <w:rsid w:val="00076299"/>
    <w:rsid w:val="00087D08"/>
    <w:rsid w:val="0009466A"/>
    <w:rsid w:val="000B7BDE"/>
    <w:rsid w:val="000C3268"/>
    <w:rsid w:val="000F0E30"/>
    <w:rsid w:val="000F2780"/>
    <w:rsid w:val="000F5816"/>
    <w:rsid w:val="00111B3B"/>
    <w:rsid w:val="00116878"/>
    <w:rsid w:val="001178A2"/>
    <w:rsid w:val="00141864"/>
    <w:rsid w:val="00154860"/>
    <w:rsid w:val="00157EDC"/>
    <w:rsid w:val="00195D70"/>
    <w:rsid w:val="001960DD"/>
    <w:rsid w:val="001D0E26"/>
    <w:rsid w:val="001D5592"/>
    <w:rsid w:val="001D73E3"/>
    <w:rsid w:val="001E6739"/>
    <w:rsid w:val="001F5BC4"/>
    <w:rsid w:val="001F6E04"/>
    <w:rsid w:val="001F79B2"/>
    <w:rsid w:val="00207A9D"/>
    <w:rsid w:val="0021570A"/>
    <w:rsid w:val="00215D38"/>
    <w:rsid w:val="00222F5B"/>
    <w:rsid w:val="00226709"/>
    <w:rsid w:val="0022695F"/>
    <w:rsid w:val="00251D83"/>
    <w:rsid w:val="002520E5"/>
    <w:rsid w:val="00273810"/>
    <w:rsid w:val="00293DB2"/>
    <w:rsid w:val="002A6499"/>
    <w:rsid w:val="002B47BF"/>
    <w:rsid w:val="002C394C"/>
    <w:rsid w:val="002D45E2"/>
    <w:rsid w:val="002E4958"/>
    <w:rsid w:val="002E4A89"/>
    <w:rsid w:val="002E6BC2"/>
    <w:rsid w:val="0031721B"/>
    <w:rsid w:val="00317CC7"/>
    <w:rsid w:val="003258BF"/>
    <w:rsid w:val="00333C8B"/>
    <w:rsid w:val="00334DE6"/>
    <w:rsid w:val="00350EC3"/>
    <w:rsid w:val="00356AEB"/>
    <w:rsid w:val="00357BB1"/>
    <w:rsid w:val="00363CA8"/>
    <w:rsid w:val="00365FD4"/>
    <w:rsid w:val="00367F59"/>
    <w:rsid w:val="00382147"/>
    <w:rsid w:val="003843E3"/>
    <w:rsid w:val="00396780"/>
    <w:rsid w:val="00396B09"/>
    <w:rsid w:val="003A2569"/>
    <w:rsid w:val="003B668C"/>
    <w:rsid w:val="003C6D05"/>
    <w:rsid w:val="003C7F24"/>
    <w:rsid w:val="003D5CD5"/>
    <w:rsid w:val="003D7403"/>
    <w:rsid w:val="003E4B91"/>
    <w:rsid w:val="003F08C8"/>
    <w:rsid w:val="003F109C"/>
    <w:rsid w:val="003F560A"/>
    <w:rsid w:val="004044F6"/>
    <w:rsid w:val="0040483D"/>
    <w:rsid w:val="00417ADA"/>
    <w:rsid w:val="004200EB"/>
    <w:rsid w:val="0042154F"/>
    <w:rsid w:val="00422728"/>
    <w:rsid w:val="00423995"/>
    <w:rsid w:val="004331CE"/>
    <w:rsid w:val="00443321"/>
    <w:rsid w:val="00443CD4"/>
    <w:rsid w:val="00454309"/>
    <w:rsid w:val="004674DE"/>
    <w:rsid w:val="00486FE6"/>
    <w:rsid w:val="004B3E38"/>
    <w:rsid w:val="004C12A3"/>
    <w:rsid w:val="004C5C67"/>
    <w:rsid w:val="004D07A4"/>
    <w:rsid w:val="004D356B"/>
    <w:rsid w:val="004E23AC"/>
    <w:rsid w:val="004E3F8F"/>
    <w:rsid w:val="004E6AF8"/>
    <w:rsid w:val="004E7599"/>
    <w:rsid w:val="00505F53"/>
    <w:rsid w:val="00514680"/>
    <w:rsid w:val="0052380F"/>
    <w:rsid w:val="005260AB"/>
    <w:rsid w:val="005406A2"/>
    <w:rsid w:val="0054141F"/>
    <w:rsid w:val="00542FF7"/>
    <w:rsid w:val="0054714D"/>
    <w:rsid w:val="00562E36"/>
    <w:rsid w:val="005632CB"/>
    <w:rsid w:val="005704E6"/>
    <w:rsid w:val="0057079E"/>
    <w:rsid w:val="00580966"/>
    <w:rsid w:val="0058334A"/>
    <w:rsid w:val="005A4745"/>
    <w:rsid w:val="005B0BFE"/>
    <w:rsid w:val="005B21DF"/>
    <w:rsid w:val="005C634C"/>
    <w:rsid w:val="005D1152"/>
    <w:rsid w:val="005D1B85"/>
    <w:rsid w:val="005E7672"/>
    <w:rsid w:val="005F11FA"/>
    <w:rsid w:val="005F71B8"/>
    <w:rsid w:val="00607B19"/>
    <w:rsid w:val="00613ED1"/>
    <w:rsid w:val="006159CE"/>
    <w:rsid w:val="00615A12"/>
    <w:rsid w:val="006207C5"/>
    <w:rsid w:val="006246D4"/>
    <w:rsid w:val="00630892"/>
    <w:rsid w:val="006345F9"/>
    <w:rsid w:val="0063685C"/>
    <w:rsid w:val="00664CBC"/>
    <w:rsid w:val="00675AC0"/>
    <w:rsid w:val="0068049C"/>
    <w:rsid w:val="006855C4"/>
    <w:rsid w:val="00686818"/>
    <w:rsid w:val="00692A72"/>
    <w:rsid w:val="00694C10"/>
    <w:rsid w:val="006A3EF5"/>
    <w:rsid w:val="006A709A"/>
    <w:rsid w:val="006C5D96"/>
    <w:rsid w:val="006D67E9"/>
    <w:rsid w:val="006E7BA7"/>
    <w:rsid w:val="006F147F"/>
    <w:rsid w:val="0071012E"/>
    <w:rsid w:val="007163D6"/>
    <w:rsid w:val="007246D4"/>
    <w:rsid w:val="00731549"/>
    <w:rsid w:val="007348A9"/>
    <w:rsid w:val="0074149A"/>
    <w:rsid w:val="00752330"/>
    <w:rsid w:val="00752E1C"/>
    <w:rsid w:val="00755399"/>
    <w:rsid w:val="00757334"/>
    <w:rsid w:val="00757960"/>
    <w:rsid w:val="007671FA"/>
    <w:rsid w:val="00770E1C"/>
    <w:rsid w:val="00771F95"/>
    <w:rsid w:val="00775F70"/>
    <w:rsid w:val="0077740D"/>
    <w:rsid w:val="007933CD"/>
    <w:rsid w:val="007952E7"/>
    <w:rsid w:val="007A00FC"/>
    <w:rsid w:val="007A065B"/>
    <w:rsid w:val="007A360F"/>
    <w:rsid w:val="007A48E9"/>
    <w:rsid w:val="007A760E"/>
    <w:rsid w:val="007B79A7"/>
    <w:rsid w:val="007C14C6"/>
    <w:rsid w:val="007C4B01"/>
    <w:rsid w:val="007D27FF"/>
    <w:rsid w:val="007E11DA"/>
    <w:rsid w:val="007E7C72"/>
    <w:rsid w:val="007F2A4D"/>
    <w:rsid w:val="007F5AD7"/>
    <w:rsid w:val="00800517"/>
    <w:rsid w:val="00803C2E"/>
    <w:rsid w:val="00806E55"/>
    <w:rsid w:val="00816232"/>
    <w:rsid w:val="00816911"/>
    <w:rsid w:val="008278DA"/>
    <w:rsid w:val="0083427B"/>
    <w:rsid w:val="00843960"/>
    <w:rsid w:val="00850CD9"/>
    <w:rsid w:val="00860A94"/>
    <w:rsid w:val="008610F0"/>
    <w:rsid w:val="00862A95"/>
    <w:rsid w:val="00863B1E"/>
    <w:rsid w:val="008649A8"/>
    <w:rsid w:val="00866CD3"/>
    <w:rsid w:val="0087230E"/>
    <w:rsid w:val="008748F0"/>
    <w:rsid w:val="00874CD9"/>
    <w:rsid w:val="008760D7"/>
    <w:rsid w:val="00887345"/>
    <w:rsid w:val="00893986"/>
    <w:rsid w:val="00894BA4"/>
    <w:rsid w:val="00897DB9"/>
    <w:rsid w:val="008A0CC6"/>
    <w:rsid w:val="008B4AA6"/>
    <w:rsid w:val="008C65C1"/>
    <w:rsid w:val="008C7F1E"/>
    <w:rsid w:val="008D06A4"/>
    <w:rsid w:val="008D562E"/>
    <w:rsid w:val="008D5B35"/>
    <w:rsid w:val="008E5EAA"/>
    <w:rsid w:val="00902205"/>
    <w:rsid w:val="00905760"/>
    <w:rsid w:val="009309F1"/>
    <w:rsid w:val="0093343C"/>
    <w:rsid w:val="00936C3E"/>
    <w:rsid w:val="00942F85"/>
    <w:rsid w:val="00950DF7"/>
    <w:rsid w:val="009536C8"/>
    <w:rsid w:val="0096127D"/>
    <w:rsid w:val="009A0F9A"/>
    <w:rsid w:val="009A1051"/>
    <w:rsid w:val="009A3082"/>
    <w:rsid w:val="009A7042"/>
    <w:rsid w:val="009B20A2"/>
    <w:rsid w:val="009B7519"/>
    <w:rsid w:val="009C021C"/>
    <w:rsid w:val="009D0582"/>
    <w:rsid w:val="009D3C89"/>
    <w:rsid w:val="009D4DFA"/>
    <w:rsid w:val="009E5918"/>
    <w:rsid w:val="009F0268"/>
    <w:rsid w:val="009F0B36"/>
    <w:rsid w:val="009F75C2"/>
    <w:rsid w:val="00A00F5C"/>
    <w:rsid w:val="00A021D1"/>
    <w:rsid w:val="00A17CA5"/>
    <w:rsid w:val="00A22A05"/>
    <w:rsid w:val="00A27671"/>
    <w:rsid w:val="00A371B3"/>
    <w:rsid w:val="00A448C5"/>
    <w:rsid w:val="00A556F5"/>
    <w:rsid w:val="00A55FB2"/>
    <w:rsid w:val="00A575CB"/>
    <w:rsid w:val="00A65808"/>
    <w:rsid w:val="00A67175"/>
    <w:rsid w:val="00A74CB5"/>
    <w:rsid w:val="00A835E6"/>
    <w:rsid w:val="00A84028"/>
    <w:rsid w:val="00AB0A3D"/>
    <w:rsid w:val="00AC09BB"/>
    <w:rsid w:val="00AC3F3C"/>
    <w:rsid w:val="00AD3A73"/>
    <w:rsid w:val="00AD4909"/>
    <w:rsid w:val="00B03CE0"/>
    <w:rsid w:val="00B11F01"/>
    <w:rsid w:val="00B27CD6"/>
    <w:rsid w:val="00B33653"/>
    <w:rsid w:val="00B43792"/>
    <w:rsid w:val="00B477FA"/>
    <w:rsid w:val="00B47901"/>
    <w:rsid w:val="00B56186"/>
    <w:rsid w:val="00B61C7A"/>
    <w:rsid w:val="00B7799D"/>
    <w:rsid w:val="00B80369"/>
    <w:rsid w:val="00B81435"/>
    <w:rsid w:val="00B850D3"/>
    <w:rsid w:val="00BA09C1"/>
    <w:rsid w:val="00BA2869"/>
    <w:rsid w:val="00BB221A"/>
    <w:rsid w:val="00BB3A0A"/>
    <w:rsid w:val="00BC4A5C"/>
    <w:rsid w:val="00BC73F8"/>
    <w:rsid w:val="00BE0153"/>
    <w:rsid w:val="00BE0EA6"/>
    <w:rsid w:val="00BE322D"/>
    <w:rsid w:val="00BF131D"/>
    <w:rsid w:val="00BF5439"/>
    <w:rsid w:val="00C00FB1"/>
    <w:rsid w:val="00C01F60"/>
    <w:rsid w:val="00C02BD0"/>
    <w:rsid w:val="00C05F3C"/>
    <w:rsid w:val="00C1189A"/>
    <w:rsid w:val="00C17F9E"/>
    <w:rsid w:val="00C20ABA"/>
    <w:rsid w:val="00C222F6"/>
    <w:rsid w:val="00C255D2"/>
    <w:rsid w:val="00C27DBA"/>
    <w:rsid w:val="00C3031F"/>
    <w:rsid w:val="00C3407E"/>
    <w:rsid w:val="00C36EB4"/>
    <w:rsid w:val="00C41434"/>
    <w:rsid w:val="00C41F66"/>
    <w:rsid w:val="00C42CA1"/>
    <w:rsid w:val="00C5440B"/>
    <w:rsid w:val="00C607B9"/>
    <w:rsid w:val="00C76B68"/>
    <w:rsid w:val="00C76DBB"/>
    <w:rsid w:val="00C80FF5"/>
    <w:rsid w:val="00C90568"/>
    <w:rsid w:val="00C923B8"/>
    <w:rsid w:val="00C96328"/>
    <w:rsid w:val="00CA140A"/>
    <w:rsid w:val="00CC1D35"/>
    <w:rsid w:val="00CC2CC0"/>
    <w:rsid w:val="00CC3D2D"/>
    <w:rsid w:val="00CF16B2"/>
    <w:rsid w:val="00CF3323"/>
    <w:rsid w:val="00CF5546"/>
    <w:rsid w:val="00D1283B"/>
    <w:rsid w:val="00D12F19"/>
    <w:rsid w:val="00D46307"/>
    <w:rsid w:val="00D574DF"/>
    <w:rsid w:val="00D6087D"/>
    <w:rsid w:val="00D70311"/>
    <w:rsid w:val="00D7321D"/>
    <w:rsid w:val="00D75D93"/>
    <w:rsid w:val="00D77164"/>
    <w:rsid w:val="00D8165C"/>
    <w:rsid w:val="00D85418"/>
    <w:rsid w:val="00D90A85"/>
    <w:rsid w:val="00DA3B99"/>
    <w:rsid w:val="00DA773E"/>
    <w:rsid w:val="00DB39EB"/>
    <w:rsid w:val="00DD1969"/>
    <w:rsid w:val="00DE17B9"/>
    <w:rsid w:val="00DE1BA1"/>
    <w:rsid w:val="00DE6C8B"/>
    <w:rsid w:val="00DE7FD8"/>
    <w:rsid w:val="00DF6292"/>
    <w:rsid w:val="00E03835"/>
    <w:rsid w:val="00E06787"/>
    <w:rsid w:val="00E16B21"/>
    <w:rsid w:val="00E41FEC"/>
    <w:rsid w:val="00E664F0"/>
    <w:rsid w:val="00E869A9"/>
    <w:rsid w:val="00EB3801"/>
    <w:rsid w:val="00EC0FA0"/>
    <w:rsid w:val="00EC4AFC"/>
    <w:rsid w:val="00EC562A"/>
    <w:rsid w:val="00ED5DBE"/>
    <w:rsid w:val="00EE2032"/>
    <w:rsid w:val="00EE68DA"/>
    <w:rsid w:val="00EF45EA"/>
    <w:rsid w:val="00EF5EC1"/>
    <w:rsid w:val="00F14059"/>
    <w:rsid w:val="00F16FF2"/>
    <w:rsid w:val="00F21F9B"/>
    <w:rsid w:val="00F230AD"/>
    <w:rsid w:val="00F243BB"/>
    <w:rsid w:val="00F32E8A"/>
    <w:rsid w:val="00F374CD"/>
    <w:rsid w:val="00F46866"/>
    <w:rsid w:val="00F67BEE"/>
    <w:rsid w:val="00F7146F"/>
    <w:rsid w:val="00F80308"/>
    <w:rsid w:val="00F83DBE"/>
    <w:rsid w:val="00F84A43"/>
    <w:rsid w:val="00F94358"/>
    <w:rsid w:val="00FA0AAD"/>
    <w:rsid w:val="00FA7D1C"/>
    <w:rsid w:val="00FB1C32"/>
    <w:rsid w:val="00FC3ED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732DA1"/>
  <w15:docId w15:val="{3EA57F89-97DE-40F8-99C5-36FDF4247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link w:val="Heading1Char"/>
    <w:autoRedefine/>
    <w:uiPriority w:val="9"/>
    <w:qFormat/>
    <w:pPr>
      <w:spacing w:line="274" w:lineRule="exact"/>
      <w:ind w:left="1518" w:hanging="601"/>
      <w:jc w:val="both"/>
      <w:outlineLvl w:val="0"/>
    </w:pPr>
    <w:rPr>
      <w:b/>
      <w:bCs/>
      <w:sz w:val="24"/>
      <w:szCs w:val="24"/>
    </w:rPr>
  </w:style>
  <w:style w:type="paragraph" w:styleId="Heading2">
    <w:name w:val="heading 2"/>
    <w:basedOn w:val="Normal"/>
    <w:next w:val="Normal"/>
    <w:link w:val="Heading2Char"/>
    <w:uiPriority w:val="9"/>
    <w:unhideWhenUsed/>
    <w:qFormat/>
    <w:rsid w:val="00A74CB5"/>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231"/>
      <w:ind w:left="268" w:right="389"/>
      <w:jc w:val="center"/>
    </w:pPr>
    <w:rPr>
      <w:b/>
      <w:bCs/>
      <w:sz w:val="28"/>
      <w:szCs w:val="28"/>
    </w:rPr>
  </w:style>
  <w:style w:type="paragraph" w:styleId="ListParagraph">
    <w:name w:val="List Paragraph"/>
    <w:basedOn w:val="Normal"/>
    <w:uiPriority w:val="1"/>
    <w:qFormat/>
    <w:pPr>
      <w:ind w:left="839" w:hanging="641"/>
      <w:jc w:val="both"/>
    </w:p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2C394C"/>
    <w:rPr>
      <w:color w:val="0000FF" w:themeColor="hyperlink"/>
      <w:u w:val="single"/>
    </w:rPr>
  </w:style>
  <w:style w:type="character" w:styleId="UnresolvedMention">
    <w:name w:val="Unresolved Mention"/>
    <w:basedOn w:val="DefaultParagraphFont"/>
    <w:uiPriority w:val="99"/>
    <w:semiHidden/>
    <w:unhideWhenUsed/>
    <w:rsid w:val="002C394C"/>
    <w:rPr>
      <w:color w:val="605E5C"/>
      <w:shd w:val="clear" w:color="auto" w:fill="E1DFDD"/>
    </w:rPr>
  </w:style>
  <w:style w:type="paragraph" w:styleId="Header">
    <w:name w:val="header"/>
    <w:basedOn w:val="Normal"/>
    <w:link w:val="HeaderChar"/>
    <w:uiPriority w:val="99"/>
    <w:unhideWhenUsed/>
    <w:rsid w:val="00757960"/>
    <w:pPr>
      <w:tabs>
        <w:tab w:val="center" w:pos="4680"/>
        <w:tab w:val="right" w:pos="9360"/>
      </w:tabs>
    </w:pPr>
  </w:style>
  <w:style w:type="character" w:customStyle="1" w:styleId="HeaderChar">
    <w:name w:val="Header Char"/>
    <w:basedOn w:val="DefaultParagraphFont"/>
    <w:link w:val="Header"/>
    <w:uiPriority w:val="99"/>
    <w:rsid w:val="00757960"/>
    <w:rPr>
      <w:rFonts w:ascii="Times New Roman" w:eastAsia="Times New Roman" w:hAnsi="Times New Roman" w:cs="Times New Roman"/>
    </w:rPr>
  </w:style>
  <w:style w:type="paragraph" w:styleId="Footer">
    <w:name w:val="footer"/>
    <w:basedOn w:val="Normal"/>
    <w:link w:val="FooterChar"/>
    <w:uiPriority w:val="99"/>
    <w:unhideWhenUsed/>
    <w:rsid w:val="00757960"/>
    <w:pPr>
      <w:tabs>
        <w:tab w:val="center" w:pos="4680"/>
        <w:tab w:val="right" w:pos="9360"/>
      </w:tabs>
    </w:pPr>
  </w:style>
  <w:style w:type="character" w:customStyle="1" w:styleId="FooterChar">
    <w:name w:val="Footer Char"/>
    <w:basedOn w:val="DefaultParagraphFont"/>
    <w:link w:val="Footer"/>
    <w:uiPriority w:val="99"/>
    <w:rsid w:val="00757960"/>
    <w:rPr>
      <w:rFonts w:ascii="Times New Roman" w:eastAsia="Times New Roman" w:hAnsi="Times New Roman" w:cs="Times New Roman"/>
    </w:rPr>
  </w:style>
  <w:style w:type="character" w:customStyle="1" w:styleId="Heading1Char">
    <w:name w:val="Heading 1 Char"/>
    <w:basedOn w:val="DefaultParagraphFont"/>
    <w:link w:val="Heading1"/>
    <w:uiPriority w:val="9"/>
    <w:rsid w:val="00887345"/>
    <w:rPr>
      <w:rFonts w:ascii="Times New Roman" w:eastAsia="Times New Roman" w:hAnsi="Times New Roman" w:cs="Times New Roman"/>
      <w:b/>
      <w:bCs/>
      <w:sz w:val="24"/>
      <w:szCs w:val="24"/>
    </w:rPr>
  </w:style>
  <w:style w:type="paragraph" w:styleId="Bibliography">
    <w:name w:val="Bibliography"/>
    <w:basedOn w:val="Normal"/>
    <w:next w:val="Normal"/>
    <w:uiPriority w:val="37"/>
    <w:unhideWhenUsed/>
    <w:rsid w:val="00887345"/>
  </w:style>
  <w:style w:type="paragraph" w:styleId="Caption">
    <w:name w:val="caption"/>
    <w:basedOn w:val="Normal"/>
    <w:next w:val="Normal"/>
    <w:unhideWhenUsed/>
    <w:qFormat/>
    <w:rsid w:val="00893986"/>
    <w:pPr>
      <w:widowControl/>
    </w:pPr>
    <w:rPr>
      <w:b/>
      <w:bCs/>
      <w:sz w:val="20"/>
      <w:szCs w:val="20"/>
    </w:rPr>
  </w:style>
  <w:style w:type="character" w:customStyle="1" w:styleId="Heading2Char">
    <w:name w:val="Heading 2 Char"/>
    <w:basedOn w:val="DefaultParagraphFont"/>
    <w:link w:val="Heading2"/>
    <w:uiPriority w:val="9"/>
    <w:rsid w:val="00A74CB5"/>
    <w:rPr>
      <w:rFonts w:asciiTheme="majorHAnsi" w:eastAsiaTheme="majorEastAsia" w:hAnsiTheme="majorHAnsi" w:cstheme="majorBidi"/>
      <w:color w:val="365F91" w:themeColor="accent1" w:themeShade="BF"/>
      <w:sz w:val="26"/>
      <w:szCs w:val="26"/>
    </w:rPr>
  </w:style>
  <w:style w:type="paragraph" w:customStyle="1" w:styleId="Text">
    <w:name w:val="Text"/>
    <w:basedOn w:val="Normal"/>
    <w:rsid w:val="00A74CB5"/>
    <w:pPr>
      <w:spacing w:line="252" w:lineRule="auto"/>
      <w:ind w:firstLine="202"/>
      <w:jc w:val="both"/>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569331">
      <w:bodyDiv w:val="1"/>
      <w:marLeft w:val="0"/>
      <w:marRight w:val="0"/>
      <w:marTop w:val="0"/>
      <w:marBottom w:val="0"/>
      <w:divBdr>
        <w:top w:val="none" w:sz="0" w:space="0" w:color="auto"/>
        <w:left w:val="none" w:sz="0" w:space="0" w:color="auto"/>
        <w:bottom w:val="none" w:sz="0" w:space="0" w:color="auto"/>
        <w:right w:val="none" w:sz="0" w:space="0" w:color="auto"/>
      </w:divBdr>
    </w:div>
    <w:div w:id="105738507">
      <w:bodyDiv w:val="1"/>
      <w:marLeft w:val="0"/>
      <w:marRight w:val="0"/>
      <w:marTop w:val="0"/>
      <w:marBottom w:val="0"/>
      <w:divBdr>
        <w:top w:val="none" w:sz="0" w:space="0" w:color="auto"/>
        <w:left w:val="none" w:sz="0" w:space="0" w:color="auto"/>
        <w:bottom w:val="none" w:sz="0" w:space="0" w:color="auto"/>
        <w:right w:val="none" w:sz="0" w:space="0" w:color="auto"/>
      </w:divBdr>
    </w:div>
    <w:div w:id="117379172">
      <w:bodyDiv w:val="1"/>
      <w:marLeft w:val="0"/>
      <w:marRight w:val="0"/>
      <w:marTop w:val="0"/>
      <w:marBottom w:val="0"/>
      <w:divBdr>
        <w:top w:val="none" w:sz="0" w:space="0" w:color="auto"/>
        <w:left w:val="none" w:sz="0" w:space="0" w:color="auto"/>
        <w:bottom w:val="none" w:sz="0" w:space="0" w:color="auto"/>
        <w:right w:val="none" w:sz="0" w:space="0" w:color="auto"/>
      </w:divBdr>
    </w:div>
    <w:div w:id="127629190">
      <w:bodyDiv w:val="1"/>
      <w:marLeft w:val="0"/>
      <w:marRight w:val="0"/>
      <w:marTop w:val="0"/>
      <w:marBottom w:val="0"/>
      <w:divBdr>
        <w:top w:val="none" w:sz="0" w:space="0" w:color="auto"/>
        <w:left w:val="none" w:sz="0" w:space="0" w:color="auto"/>
        <w:bottom w:val="none" w:sz="0" w:space="0" w:color="auto"/>
        <w:right w:val="none" w:sz="0" w:space="0" w:color="auto"/>
      </w:divBdr>
    </w:div>
    <w:div w:id="130834581">
      <w:bodyDiv w:val="1"/>
      <w:marLeft w:val="0"/>
      <w:marRight w:val="0"/>
      <w:marTop w:val="0"/>
      <w:marBottom w:val="0"/>
      <w:divBdr>
        <w:top w:val="none" w:sz="0" w:space="0" w:color="auto"/>
        <w:left w:val="none" w:sz="0" w:space="0" w:color="auto"/>
        <w:bottom w:val="none" w:sz="0" w:space="0" w:color="auto"/>
        <w:right w:val="none" w:sz="0" w:space="0" w:color="auto"/>
      </w:divBdr>
    </w:div>
    <w:div w:id="140081841">
      <w:bodyDiv w:val="1"/>
      <w:marLeft w:val="0"/>
      <w:marRight w:val="0"/>
      <w:marTop w:val="0"/>
      <w:marBottom w:val="0"/>
      <w:divBdr>
        <w:top w:val="none" w:sz="0" w:space="0" w:color="auto"/>
        <w:left w:val="none" w:sz="0" w:space="0" w:color="auto"/>
        <w:bottom w:val="none" w:sz="0" w:space="0" w:color="auto"/>
        <w:right w:val="none" w:sz="0" w:space="0" w:color="auto"/>
      </w:divBdr>
    </w:div>
    <w:div w:id="152648121">
      <w:bodyDiv w:val="1"/>
      <w:marLeft w:val="0"/>
      <w:marRight w:val="0"/>
      <w:marTop w:val="0"/>
      <w:marBottom w:val="0"/>
      <w:divBdr>
        <w:top w:val="none" w:sz="0" w:space="0" w:color="auto"/>
        <w:left w:val="none" w:sz="0" w:space="0" w:color="auto"/>
        <w:bottom w:val="none" w:sz="0" w:space="0" w:color="auto"/>
        <w:right w:val="none" w:sz="0" w:space="0" w:color="auto"/>
      </w:divBdr>
    </w:div>
    <w:div w:id="179010614">
      <w:bodyDiv w:val="1"/>
      <w:marLeft w:val="0"/>
      <w:marRight w:val="0"/>
      <w:marTop w:val="0"/>
      <w:marBottom w:val="0"/>
      <w:divBdr>
        <w:top w:val="none" w:sz="0" w:space="0" w:color="auto"/>
        <w:left w:val="none" w:sz="0" w:space="0" w:color="auto"/>
        <w:bottom w:val="none" w:sz="0" w:space="0" w:color="auto"/>
        <w:right w:val="none" w:sz="0" w:space="0" w:color="auto"/>
      </w:divBdr>
    </w:div>
    <w:div w:id="179243415">
      <w:bodyDiv w:val="1"/>
      <w:marLeft w:val="0"/>
      <w:marRight w:val="0"/>
      <w:marTop w:val="0"/>
      <w:marBottom w:val="0"/>
      <w:divBdr>
        <w:top w:val="none" w:sz="0" w:space="0" w:color="auto"/>
        <w:left w:val="none" w:sz="0" w:space="0" w:color="auto"/>
        <w:bottom w:val="none" w:sz="0" w:space="0" w:color="auto"/>
        <w:right w:val="none" w:sz="0" w:space="0" w:color="auto"/>
      </w:divBdr>
    </w:div>
    <w:div w:id="180972393">
      <w:bodyDiv w:val="1"/>
      <w:marLeft w:val="0"/>
      <w:marRight w:val="0"/>
      <w:marTop w:val="0"/>
      <w:marBottom w:val="0"/>
      <w:divBdr>
        <w:top w:val="none" w:sz="0" w:space="0" w:color="auto"/>
        <w:left w:val="none" w:sz="0" w:space="0" w:color="auto"/>
        <w:bottom w:val="none" w:sz="0" w:space="0" w:color="auto"/>
        <w:right w:val="none" w:sz="0" w:space="0" w:color="auto"/>
      </w:divBdr>
    </w:div>
    <w:div w:id="183515587">
      <w:bodyDiv w:val="1"/>
      <w:marLeft w:val="0"/>
      <w:marRight w:val="0"/>
      <w:marTop w:val="0"/>
      <w:marBottom w:val="0"/>
      <w:divBdr>
        <w:top w:val="none" w:sz="0" w:space="0" w:color="auto"/>
        <w:left w:val="none" w:sz="0" w:space="0" w:color="auto"/>
        <w:bottom w:val="none" w:sz="0" w:space="0" w:color="auto"/>
        <w:right w:val="none" w:sz="0" w:space="0" w:color="auto"/>
      </w:divBdr>
    </w:div>
    <w:div w:id="190068818">
      <w:bodyDiv w:val="1"/>
      <w:marLeft w:val="0"/>
      <w:marRight w:val="0"/>
      <w:marTop w:val="0"/>
      <w:marBottom w:val="0"/>
      <w:divBdr>
        <w:top w:val="none" w:sz="0" w:space="0" w:color="auto"/>
        <w:left w:val="none" w:sz="0" w:space="0" w:color="auto"/>
        <w:bottom w:val="none" w:sz="0" w:space="0" w:color="auto"/>
        <w:right w:val="none" w:sz="0" w:space="0" w:color="auto"/>
      </w:divBdr>
    </w:div>
    <w:div w:id="199980303">
      <w:bodyDiv w:val="1"/>
      <w:marLeft w:val="0"/>
      <w:marRight w:val="0"/>
      <w:marTop w:val="0"/>
      <w:marBottom w:val="0"/>
      <w:divBdr>
        <w:top w:val="none" w:sz="0" w:space="0" w:color="auto"/>
        <w:left w:val="none" w:sz="0" w:space="0" w:color="auto"/>
        <w:bottom w:val="none" w:sz="0" w:space="0" w:color="auto"/>
        <w:right w:val="none" w:sz="0" w:space="0" w:color="auto"/>
      </w:divBdr>
    </w:div>
    <w:div w:id="202327317">
      <w:bodyDiv w:val="1"/>
      <w:marLeft w:val="0"/>
      <w:marRight w:val="0"/>
      <w:marTop w:val="0"/>
      <w:marBottom w:val="0"/>
      <w:divBdr>
        <w:top w:val="none" w:sz="0" w:space="0" w:color="auto"/>
        <w:left w:val="none" w:sz="0" w:space="0" w:color="auto"/>
        <w:bottom w:val="none" w:sz="0" w:space="0" w:color="auto"/>
        <w:right w:val="none" w:sz="0" w:space="0" w:color="auto"/>
      </w:divBdr>
    </w:div>
    <w:div w:id="208417165">
      <w:bodyDiv w:val="1"/>
      <w:marLeft w:val="0"/>
      <w:marRight w:val="0"/>
      <w:marTop w:val="0"/>
      <w:marBottom w:val="0"/>
      <w:divBdr>
        <w:top w:val="none" w:sz="0" w:space="0" w:color="auto"/>
        <w:left w:val="none" w:sz="0" w:space="0" w:color="auto"/>
        <w:bottom w:val="none" w:sz="0" w:space="0" w:color="auto"/>
        <w:right w:val="none" w:sz="0" w:space="0" w:color="auto"/>
      </w:divBdr>
    </w:div>
    <w:div w:id="209924382">
      <w:bodyDiv w:val="1"/>
      <w:marLeft w:val="0"/>
      <w:marRight w:val="0"/>
      <w:marTop w:val="0"/>
      <w:marBottom w:val="0"/>
      <w:divBdr>
        <w:top w:val="none" w:sz="0" w:space="0" w:color="auto"/>
        <w:left w:val="none" w:sz="0" w:space="0" w:color="auto"/>
        <w:bottom w:val="none" w:sz="0" w:space="0" w:color="auto"/>
        <w:right w:val="none" w:sz="0" w:space="0" w:color="auto"/>
      </w:divBdr>
    </w:div>
    <w:div w:id="218055016">
      <w:bodyDiv w:val="1"/>
      <w:marLeft w:val="0"/>
      <w:marRight w:val="0"/>
      <w:marTop w:val="0"/>
      <w:marBottom w:val="0"/>
      <w:divBdr>
        <w:top w:val="none" w:sz="0" w:space="0" w:color="auto"/>
        <w:left w:val="none" w:sz="0" w:space="0" w:color="auto"/>
        <w:bottom w:val="none" w:sz="0" w:space="0" w:color="auto"/>
        <w:right w:val="none" w:sz="0" w:space="0" w:color="auto"/>
      </w:divBdr>
    </w:div>
    <w:div w:id="219639800">
      <w:bodyDiv w:val="1"/>
      <w:marLeft w:val="0"/>
      <w:marRight w:val="0"/>
      <w:marTop w:val="0"/>
      <w:marBottom w:val="0"/>
      <w:divBdr>
        <w:top w:val="none" w:sz="0" w:space="0" w:color="auto"/>
        <w:left w:val="none" w:sz="0" w:space="0" w:color="auto"/>
        <w:bottom w:val="none" w:sz="0" w:space="0" w:color="auto"/>
        <w:right w:val="none" w:sz="0" w:space="0" w:color="auto"/>
      </w:divBdr>
    </w:div>
    <w:div w:id="250164626">
      <w:bodyDiv w:val="1"/>
      <w:marLeft w:val="0"/>
      <w:marRight w:val="0"/>
      <w:marTop w:val="0"/>
      <w:marBottom w:val="0"/>
      <w:divBdr>
        <w:top w:val="none" w:sz="0" w:space="0" w:color="auto"/>
        <w:left w:val="none" w:sz="0" w:space="0" w:color="auto"/>
        <w:bottom w:val="none" w:sz="0" w:space="0" w:color="auto"/>
        <w:right w:val="none" w:sz="0" w:space="0" w:color="auto"/>
      </w:divBdr>
    </w:div>
    <w:div w:id="255479040">
      <w:bodyDiv w:val="1"/>
      <w:marLeft w:val="0"/>
      <w:marRight w:val="0"/>
      <w:marTop w:val="0"/>
      <w:marBottom w:val="0"/>
      <w:divBdr>
        <w:top w:val="none" w:sz="0" w:space="0" w:color="auto"/>
        <w:left w:val="none" w:sz="0" w:space="0" w:color="auto"/>
        <w:bottom w:val="none" w:sz="0" w:space="0" w:color="auto"/>
        <w:right w:val="none" w:sz="0" w:space="0" w:color="auto"/>
      </w:divBdr>
    </w:div>
    <w:div w:id="283344093">
      <w:bodyDiv w:val="1"/>
      <w:marLeft w:val="0"/>
      <w:marRight w:val="0"/>
      <w:marTop w:val="0"/>
      <w:marBottom w:val="0"/>
      <w:divBdr>
        <w:top w:val="none" w:sz="0" w:space="0" w:color="auto"/>
        <w:left w:val="none" w:sz="0" w:space="0" w:color="auto"/>
        <w:bottom w:val="none" w:sz="0" w:space="0" w:color="auto"/>
        <w:right w:val="none" w:sz="0" w:space="0" w:color="auto"/>
      </w:divBdr>
    </w:div>
    <w:div w:id="285505443">
      <w:bodyDiv w:val="1"/>
      <w:marLeft w:val="0"/>
      <w:marRight w:val="0"/>
      <w:marTop w:val="0"/>
      <w:marBottom w:val="0"/>
      <w:divBdr>
        <w:top w:val="none" w:sz="0" w:space="0" w:color="auto"/>
        <w:left w:val="none" w:sz="0" w:space="0" w:color="auto"/>
        <w:bottom w:val="none" w:sz="0" w:space="0" w:color="auto"/>
        <w:right w:val="none" w:sz="0" w:space="0" w:color="auto"/>
      </w:divBdr>
    </w:div>
    <w:div w:id="305086878">
      <w:bodyDiv w:val="1"/>
      <w:marLeft w:val="0"/>
      <w:marRight w:val="0"/>
      <w:marTop w:val="0"/>
      <w:marBottom w:val="0"/>
      <w:divBdr>
        <w:top w:val="none" w:sz="0" w:space="0" w:color="auto"/>
        <w:left w:val="none" w:sz="0" w:space="0" w:color="auto"/>
        <w:bottom w:val="none" w:sz="0" w:space="0" w:color="auto"/>
        <w:right w:val="none" w:sz="0" w:space="0" w:color="auto"/>
      </w:divBdr>
    </w:div>
    <w:div w:id="305933670">
      <w:bodyDiv w:val="1"/>
      <w:marLeft w:val="0"/>
      <w:marRight w:val="0"/>
      <w:marTop w:val="0"/>
      <w:marBottom w:val="0"/>
      <w:divBdr>
        <w:top w:val="none" w:sz="0" w:space="0" w:color="auto"/>
        <w:left w:val="none" w:sz="0" w:space="0" w:color="auto"/>
        <w:bottom w:val="none" w:sz="0" w:space="0" w:color="auto"/>
        <w:right w:val="none" w:sz="0" w:space="0" w:color="auto"/>
      </w:divBdr>
    </w:div>
    <w:div w:id="317269100">
      <w:bodyDiv w:val="1"/>
      <w:marLeft w:val="0"/>
      <w:marRight w:val="0"/>
      <w:marTop w:val="0"/>
      <w:marBottom w:val="0"/>
      <w:divBdr>
        <w:top w:val="none" w:sz="0" w:space="0" w:color="auto"/>
        <w:left w:val="none" w:sz="0" w:space="0" w:color="auto"/>
        <w:bottom w:val="none" w:sz="0" w:space="0" w:color="auto"/>
        <w:right w:val="none" w:sz="0" w:space="0" w:color="auto"/>
      </w:divBdr>
    </w:div>
    <w:div w:id="320502157">
      <w:bodyDiv w:val="1"/>
      <w:marLeft w:val="0"/>
      <w:marRight w:val="0"/>
      <w:marTop w:val="0"/>
      <w:marBottom w:val="0"/>
      <w:divBdr>
        <w:top w:val="none" w:sz="0" w:space="0" w:color="auto"/>
        <w:left w:val="none" w:sz="0" w:space="0" w:color="auto"/>
        <w:bottom w:val="none" w:sz="0" w:space="0" w:color="auto"/>
        <w:right w:val="none" w:sz="0" w:space="0" w:color="auto"/>
      </w:divBdr>
    </w:div>
    <w:div w:id="323822550">
      <w:bodyDiv w:val="1"/>
      <w:marLeft w:val="0"/>
      <w:marRight w:val="0"/>
      <w:marTop w:val="0"/>
      <w:marBottom w:val="0"/>
      <w:divBdr>
        <w:top w:val="none" w:sz="0" w:space="0" w:color="auto"/>
        <w:left w:val="none" w:sz="0" w:space="0" w:color="auto"/>
        <w:bottom w:val="none" w:sz="0" w:space="0" w:color="auto"/>
        <w:right w:val="none" w:sz="0" w:space="0" w:color="auto"/>
      </w:divBdr>
    </w:div>
    <w:div w:id="344865288">
      <w:bodyDiv w:val="1"/>
      <w:marLeft w:val="0"/>
      <w:marRight w:val="0"/>
      <w:marTop w:val="0"/>
      <w:marBottom w:val="0"/>
      <w:divBdr>
        <w:top w:val="none" w:sz="0" w:space="0" w:color="auto"/>
        <w:left w:val="none" w:sz="0" w:space="0" w:color="auto"/>
        <w:bottom w:val="none" w:sz="0" w:space="0" w:color="auto"/>
        <w:right w:val="none" w:sz="0" w:space="0" w:color="auto"/>
      </w:divBdr>
    </w:div>
    <w:div w:id="346516551">
      <w:bodyDiv w:val="1"/>
      <w:marLeft w:val="0"/>
      <w:marRight w:val="0"/>
      <w:marTop w:val="0"/>
      <w:marBottom w:val="0"/>
      <w:divBdr>
        <w:top w:val="none" w:sz="0" w:space="0" w:color="auto"/>
        <w:left w:val="none" w:sz="0" w:space="0" w:color="auto"/>
        <w:bottom w:val="none" w:sz="0" w:space="0" w:color="auto"/>
        <w:right w:val="none" w:sz="0" w:space="0" w:color="auto"/>
      </w:divBdr>
    </w:div>
    <w:div w:id="362482243">
      <w:bodyDiv w:val="1"/>
      <w:marLeft w:val="0"/>
      <w:marRight w:val="0"/>
      <w:marTop w:val="0"/>
      <w:marBottom w:val="0"/>
      <w:divBdr>
        <w:top w:val="none" w:sz="0" w:space="0" w:color="auto"/>
        <w:left w:val="none" w:sz="0" w:space="0" w:color="auto"/>
        <w:bottom w:val="none" w:sz="0" w:space="0" w:color="auto"/>
        <w:right w:val="none" w:sz="0" w:space="0" w:color="auto"/>
      </w:divBdr>
    </w:div>
    <w:div w:id="397368253">
      <w:bodyDiv w:val="1"/>
      <w:marLeft w:val="0"/>
      <w:marRight w:val="0"/>
      <w:marTop w:val="0"/>
      <w:marBottom w:val="0"/>
      <w:divBdr>
        <w:top w:val="none" w:sz="0" w:space="0" w:color="auto"/>
        <w:left w:val="none" w:sz="0" w:space="0" w:color="auto"/>
        <w:bottom w:val="none" w:sz="0" w:space="0" w:color="auto"/>
        <w:right w:val="none" w:sz="0" w:space="0" w:color="auto"/>
      </w:divBdr>
    </w:div>
    <w:div w:id="409162030">
      <w:bodyDiv w:val="1"/>
      <w:marLeft w:val="0"/>
      <w:marRight w:val="0"/>
      <w:marTop w:val="0"/>
      <w:marBottom w:val="0"/>
      <w:divBdr>
        <w:top w:val="none" w:sz="0" w:space="0" w:color="auto"/>
        <w:left w:val="none" w:sz="0" w:space="0" w:color="auto"/>
        <w:bottom w:val="none" w:sz="0" w:space="0" w:color="auto"/>
        <w:right w:val="none" w:sz="0" w:space="0" w:color="auto"/>
      </w:divBdr>
    </w:div>
    <w:div w:id="411511581">
      <w:bodyDiv w:val="1"/>
      <w:marLeft w:val="0"/>
      <w:marRight w:val="0"/>
      <w:marTop w:val="0"/>
      <w:marBottom w:val="0"/>
      <w:divBdr>
        <w:top w:val="none" w:sz="0" w:space="0" w:color="auto"/>
        <w:left w:val="none" w:sz="0" w:space="0" w:color="auto"/>
        <w:bottom w:val="none" w:sz="0" w:space="0" w:color="auto"/>
        <w:right w:val="none" w:sz="0" w:space="0" w:color="auto"/>
      </w:divBdr>
    </w:div>
    <w:div w:id="413822715">
      <w:bodyDiv w:val="1"/>
      <w:marLeft w:val="0"/>
      <w:marRight w:val="0"/>
      <w:marTop w:val="0"/>
      <w:marBottom w:val="0"/>
      <w:divBdr>
        <w:top w:val="none" w:sz="0" w:space="0" w:color="auto"/>
        <w:left w:val="none" w:sz="0" w:space="0" w:color="auto"/>
        <w:bottom w:val="none" w:sz="0" w:space="0" w:color="auto"/>
        <w:right w:val="none" w:sz="0" w:space="0" w:color="auto"/>
      </w:divBdr>
    </w:div>
    <w:div w:id="418909997">
      <w:bodyDiv w:val="1"/>
      <w:marLeft w:val="0"/>
      <w:marRight w:val="0"/>
      <w:marTop w:val="0"/>
      <w:marBottom w:val="0"/>
      <w:divBdr>
        <w:top w:val="none" w:sz="0" w:space="0" w:color="auto"/>
        <w:left w:val="none" w:sz="0" w:space="0" w:color="auto"/>
        <w:bottom w:val="none" w:sz="0" w:space="0" w:color="auto"/>
        <w:right w:val="none" w:sz="0" w:space="0" w:color="auto"/>
      </w:divBdr>
    </w:div>
    <w:div w:id="441724947">
      <w:bodyDiv w:val="1"/>
      <w:marLeft w:val="0"/>
      <w:marRight w:val="0"/>
      <w:marTop w:val="0"/>
      <w:marBottom w:val="0"/>
      <w:divBdr>
        <w:top w:val="none" w:sz="0" w:space="0" w:color="auto"/>
        <w:left w:val="none" w:sz="0" w:space="0" w:color="auto"/>
        <w:bottom w:val="none" w:sz="0" w:space="0" w:color="auto"/>
        <w:right w:val="none" w:sz="0" w:space="0" w:color="auto"/>
      </w:divBdr>
    </w:div>
    <w:div w:id="445999656">
      <w:bodyDiv w:val="1"/>
      <w:marLeft w:val="0"/>
      <w:marRight w:val="0"/>
      <w:marTop w:val="0"/>
      <w:marBottom w:val="0"/>
      <w:divBdr>
        <w:top w:val="none" w:sz="0" w:space="0" w:color="auto"/>
        <w:left w:val="none" w:sz="0" w:space="0" w:color="auto"/>
        <w:bottom w:val="none" w:sz="0" w:space="0" w:color="auto"/>
        <w:right w:val="none" w:sz="0" w:space="0" w:color="auto"/>
      </w:divBdr>
    </w:div>
    <w:div w:id="484469667">
      <w:bodyDiv w:val="1"/>
      <w:marLeft w:val="0"/>
      <w:marRight w:val="0"/>
      <w:marTop w:val="0"/>
      <w:marBottom w:val="0"/>
      <w:divBdr>
        <w:top w:val="none" w:sz="0" w:space="0" w:color="auto"/>
        <w:left w:val="none" w:sz="0" w:space="0" w:color="auto"/>
        <w:bottom w:val="none" w:sz="0" w:space="0" w:color="auto"/>
        <w:right w:val="none" w:sz="0" w:space="0" w:color="auto"/>
      </w:divBdr>
    </w:div>
    <w:div w:id="487744646">
      <w:bodyDiv w:val="1"/>
      <w:marLeft w:val="0"/>
      <w:marRight w:val="0"/>
      <w:marTop w:val="0"/>
      <w:marBottom w:val="0"/>
      <w:divBdr>
        <w:top w:val="none" w:sz="0" w:space="0" w:color="auto"/>
        <w:left w:val="none" w:sz="0" w:space="0" w:color="auto"/>
        <w:bottom w:val="none" w:sz="0" w:space="0" w:color="auto"/>
        <w:right w:val="none" w:sz="0" w:space="0" w:color="auto"/>
      </w:divBdr>
    </w:div>
    <w:div w:id="494954985">
      <w:bodyDiv w:val="1"/>
      <w:marLeft w:val="0"/>
      <w:marRight w:val="0"/>
      <w:marTop w:val="0"/>
      <w:marBottom w:val="0"/>
      <w:divBdr>
        <w:top w:val="none" w:sz="0" w:space="0" w:color="auto"/>
        <w:left w:val="none" w:sz="0" w:space="0" w:color="auto"/>
        <w:bottom w:val="none" w:sz="0" w:space="0" w:color="auto"/>
        <w:right w:val="none" w:sz="0" w:space="0" w:color="auto"/>
      </w:divBdr>
    </w:div>
    <w:div w:id="507255229">
      <w:bodyDiv w:val="1"/>
      <w:marLeft w:val="0"/>
      <w:marRight w:val="0"/>
      <w:marTop w:val="0"/>
      <w:marBottom w:val="0"/>
      <w:divBdr>
        <w:top w:val="none" w:sz="0" w:space="0" w:color="auto"/>
        <w:left w:val="none" w:sz="0" w:space="0" w:color="auto"/>
        <w:bottom w:val="none" w:sz="0" w:space="0" w:color="auto"/>
        <w:right w:val="none" w:sz="0" w:space="0" w:color="auto"/>
      </w:divBdr>
    </w:div>
    <w:div w:id="508108743">
      <w:bodyDiv w:val="1"/>
      <w:marLeft w:val="0"/>
      <w:marRight w:val="0"/>
      <w:marTop w:val="0"/>
      <w:marBottom w:val="0"/>
      <w:divBdr>
        <w:top w:val="none" w:sz="0" w:space="0" w:color="auto"/>
        <w:left w:val="none" w:sz="0" w:space="0" w:color="auto"/>
        <w:bottom w:val="none" w:sz="0" w:space="0" w:color="auto"/>
        <w:right w:val="none" w:sz="0" w:space="0" w:color="auto"/>
      </w:divBdr>
    </w:div>
    <w:div w:id="515270793">
      <w:bodyDiv w:val="1"/>
      <w:marLeft w:val="0"/>
      <w:marRight w:val="0"/>
      <w:marTop w:val="0"/>
      <w:marBottom w:val="0"/>
      <w:divBdr>
        <w:top w:val="none" w:sz="0" w:space="0" w:color="auto"/>
        <w:left w:val="none" w:sz="0" w:space="0" w:color="auto"/>
        <w:bottom w:val="none" w:sz="0" w:space="0" w:color="auto"/>
        <w:right w:val="none" w:sz="0" w:space="0" w:color="auto"/>
      </w:divBdr>
    </w:div>
    <w:div w:id="527256434">
      <w:bodyDiv w:val="1"/>
      <w:marLeft w:val="0"/>
      <w:marRight w:val="0"/>
      <w:marTop w:val="0"/>
      <w:marBottom w:val="0"/>
      <w:divBdr>
        <w:top w:val="none" w:sz="0" w:space="0" w:color="auto"/>
        <w:left w:val="none" w:sz="0" w:space="0" w:color="auto"/>
        <w:bottom w:val="none" w:sz="0" w:space="0" w:color="auto"/>
        <w:right w:val="none" w:sz="0" w:space="0" w:color="auto"/>
      </w:divBdr>
    </w:div>
    <w:div w:id="534581459">
      <w:bodyDiv w:val="1"/>
      <w:marLeft w:val="0"/>
      <w:marRight w:val="0"/>
      <w:marTop w:val="0"/>
      <w:marBottom w:val="0"/>
      <w:divBdr>
        <w:top w:val="none" w:sz="0" w:space="0" w:color="auto"/>
        <w:left w:val="none" w:sz="0" w:space="0" w:color="auto"/>
        <w:bottom w:val="none" w:sz="0" w:space="0" w:color="auto"/>
        <w:right w:val="none" w:sz="0" w:space="0" w:color="auto"/>
      </w:divBdr>
    </w:div>
    <w:div w:id="537008067">
      <w:bodyDiv w:val="1"/>
      <w:marLeft w:val="0"/>
      <w:marRight w:val="0"/>
      <w:marTop w:val="0"/>
      <w:marBottom w:val="0"/>
      <w:divBdr>
        <w:top w:val="none" w:sz="0" w:space="0" w:color="auto"/>
        <w:left w:val="none" w:sz="0" w:space="0" w:color="auto"/>
        <w:bottom w:val="none" w:sz="0" w:space="0" w:color="auto"/>
        <w:right w:val="none" w:sz="0" w:space="0" w:color="auto"/>
      </w:divBdr>
    </w:div>
    <w:div w:id="543903521">
      <w:bodyDiv w:val="1"/>
      <w:marLeft w:val="0"/>
      <w:marRight w:val="0"/>
      <w:marTop w:val="0"/>
      <w:marBottom w:val="0"/>
      <w:divBdr>
        <w:top w:val="none" w:sz="0" w:space="0" w:color="auto"/>
        <w:left w:val="none" w:sz="0" w:space="0" w:color="auto"/>
        <w:bottom w:val="none" w:sz="0" w:space="0" w:color="auto"/>
        <w:right w:val="none" w:sz="0" w:space="0" w:color="auto"/>
      </w:divBdr>
    </w:div>
    <w:div w:id="552621155">
      <w:bodyDiv w:val="1"/>
      <w:marLeft w:val="0"/>
      <w:marRight w:val="0"/>
      <w:marTop w:val="0"/>
      <w:marBottom w:val="0"/>
      <w:divBdr>
        <w:top w:val="none" w:sz="0" w:space="0" w:color="auto"/>
        <w:left w:val="none" w:sz="0" w:space="0" w:color="auto"/>
        <w:bottom w:val="none" w:sz="0" w:space="0" w:color="auto"/>
        <w:right w:val="none" w:sz="0" w:space="0" w:color="auto"/>
      </w:divBdr>
    </w:div>
    <w:div w:id="553544066">
      <w:bodyDiv w:val="1"/>
      <w:marLeft w:val="0"/>
      <w:marRight w:val="0"/>
      <w:marTop w:val="0"/>
      <w:marBottom w:val="0"/>
      <w:divBdr>
        <w:top w:val="none" w:sz="0" w:space="0" w:color="auto"/>
        <w:left w:val="none" w:sz="0" w:space="0" w:color="auto"/>
        <w:bottom w:val="none" w:sz="0" w:space="0" w:color="auto"/>
        <w:right w:val="none" w:sz="0" w:space="0" w:color="auto"/>
      </w:divBdr>
    </w:div>
    <w:div w:id="561410401">
      <w:bodyDiv w:val="1"/>
      <w:marLeft w:val="0"/>
      <w:marRight w:val="0"/>
      <w:marTop w:val="0"/>
      <w:marBottom w:val="0"/>
      <w:divBdr>
        <w:top w:val="none" w:sz="0" w:space="0" w:color="auto"/>
        <w:left w:val="none" w:sz="0" w:space="0" w:color="auto"/>
        <w:bottom w:val="none" w:sz="0" w:space="0" w:color="auto"/>
        <w:right w:val="none" w:sz="0" w:space="0" w:color="auto"/>
      </w:divBdr>
    </w:div>
    <w:div w:id="568880020">
      <w:bodyDiv w:val="1"/>
      <w:marLeft w:val="0"/>
      <w:marRight w:val="0"/>
      <w:marTop w:val="0"/>
      <w:marBottom w:val="0"/>
      <w:divBdr>
        <w:top w:val="none" w:sz="0" w:space="0" w:color="auto"/>
        <w:left w:val="none" w:sz="0" w:space="0" w:color="auto"/>
        <w:bottom w:val="none" w:sz="0" w:space="0" w:color="auto"/>
        <w:right w:val="none" w:sz="0" w:space="0" w:color="auto"/>
      </w:divBdr>
    </w:div>
    <w:div w:id="571811315">
      <w:bodyDiv w:val="1"/>
      <w:marLeft w:val="0"/>
      <w:marRight w:val="0"/>
      <w:marTop w:val="0"/>
      <w:marBottom w:val="0"/>
      <w:divBdr>
        <w:top w:val="none" w:sz="0" w:space="0" w:color="auto"/>
        <w:left w:val="none" w:sz="0" w:space="0" w:color="auto"/>
        <w:bottom w:val="none" w:sz="0" w:space="0" w:color="auto"/>
        <w:right w:val="none" w:sz="0" w:space="0" w:color="auto"/>
      </w:divBdr>
    </w:div>
    <w:div w:id="574096524">
      <w:bodyDiv w:val="1"/>
      <w:marLeft w:val="0"/>
      <w:marRight w:val="0"/>
      <w:marTop w:val="0"/>
      <w:marBottom w:val="0"/>
      <w:divBdr>
        <w:top w:val="none" w:sz="0" w:space="0" w:color="auto"/>
        <w:left w:val="none" w:sz="0" w:space="0" w:color="auto"/>
        <w:bottom w:val="none" w:sz="0" w:space="0" w:color="auto"/>
        <w:right w:val="none" w:sz="0" w:space="0" w:color="auto"/>
      </w:divBdr>
    </w:div>
    <w:div w:id="579483897">
      <w:bodyDiv w:val="1"/>
      <w:marLeft w:val="0"/>
      <w:marRight w:val="0"/>
      <w:marTop w:val="0"/>
      <w:marBottom w:val="0"/>
      <w:divBdr>
        <w:top w:val="none" w:sz="0" w:space="0" w:color="auto"/>
        <w:left w:val="none" w:sz="0" w:space="0" w:color="auto"/>
        <w:bottom w:val="none" w:sz="0" w:space="0" w:color="auto"/>
        <w:right w:val="none" w:sz="0" w:space="0" w:color="auto"/>
      </w:divBdr>
    </w:div>
    <w:div w:id="582882366">
      <w:bodyDiv w:val="1"/>
      <w:marLeft w:val="0"/>
      <w:marRight w:val="0"/>
      <w:marTop w:val="0"/>
      <w:marBottom w:val="0"/>
      <w:divBdr>
        <w:top w:val="none" w:sz="0" w:space="0" w:color="auto"/>
        <w:left w:val="none" w:sz="0" w:space="0" w:color="auto"/>
        <w:bottom w:val="none" w:sz="0" w:space="0" w:color="auto"/>
        <w:right w:val="none" w:sz="0" w:space="0" w:color="auto"/>
      </w:divBdr>
    </w:div>
    <w:div w:id="583689953">
      <w:bodyDiv w:val="1"/>
      <w:marLeft w:val="0"/>
      <w:marRight w:val="0"/>
      <w:marTop w:val="0"/>
      <w:marBottom w:val="0"/>
      <w:divBdr>
        <w:top w:val="none" w:sz="0" w:space="0" w:color="auto"/>
        <w:left w:val="none" w:sz="0" w:space="0" w:color="auto"/>
        <w:bottom w:val="none" w:sz="0" w:space="0" w:color="auto"/>
        <w:right w:val="none" w:sz="0" w:space="0" w:color="auto"/>
      </w:divBdr>
    </w:div>
    <w:div w:id="587007980">
      <w:bodyDiv w:val="1"/>
      <w:marLeft w:val="0"/>
      <w:marRight w:val="0"/>
      <w:marTop w:val="0"/>
      <w:marBottom w:val="0"/>
      <w:divBdr>
        <w:top w:val="none" w:sz="0" w:space="0" w:color="auto"/>
        <w:left w:val="none" w:sz="0" w:space="0" w:color="auto"/>
        <w:bottom w:val="none" w:sz="0" w:space="0" w:color="auto"/>
        <w:right w:val="none" w:sz="0" w:space="0" w:color="auto"/>
      </w:divBdr>
    </w:div>
    <w:div w:id="591469606">
      <w:bodyDiv w:val="1"/>
      <w:marLeft w:val="0"/>
      <w:marRight w:val="0"/>
      <w:marTop w:val="0"/>
      <w:marBottom w:val="0"/>
      <w:divBdr>
        <w:top w:val="none" w:sz="0" w:space="0" w:color="auto"/>
        <w:left w:val="none" w:sz="0" w:space="0" w:color="auto"/>
        <w:bottom w:val="none" w:sz="0" w:space="0" w:color="auto"/>
        <w:right w:val="none" w:sz="0" w:space="0" w:color="auto"/>
      </w:divBdr>
    </w:div>
    <w:div w:id="597567074">
      <w:bodyDiv w:val="1"/>
      <w:marLeft w:val="0"/>
      <w:marRight w:val="0"/>
      <w:marTop w:val="0"/>
      <w:marBottom w:val="0"/>
      <w:divBdr>
        <w:top w:val="none" w:sz="0" w:space="0" w:color="auto"/>
        <w:left w:val="none" w:sz="0" w:space="0" w:color="auto"/>
        <w:bottom w:val="none" w:sz="0" w:space="0" w:color="auto"/>
        <w:right w:val="none" w:sz="0" w:space="0" w:color="auto"/>
      </w:divBdr>
    </w:div>
    <w:div w:id="615450837">
      <w:bodyDiv w:val="1"/>
      <w:marLeft w:val="0"/>
      <w:marRight w:val="0"/>
      <w:marTop w:val="0"/>
      <w:marBottom w:val="0"/>
      <w:divBdr>
        <w:top w:val="none" w:sz="0" w:space="0" w:color="auto"/>
        <w:left w:val="none" w:sz="0" w:space="0" w:color="auto"/>
        <w:bottom w:val="none" w:sz="0" w:space="0" w:color="auto"/>
        <w:right w:val="none" w:sz="0" w:space="0" w:color="auto"/>
      </w:divBdr>
    </w:div>
    <w:div w:id="616529452">
      <w:bodyDiv w:val="1"/>
      <w:marLeft w:val="0"/>
      <w:marRight w:val="0"/>
      <w:marTop w:val="0"/>
      <w:marBottom w:val="0"/>
      <w:divBdr>
        <w:top w:val="none" w:sz="0" w:space="0" w:color="auto"/>
        <w:left w:val="none" w:sz="0" w:space="0" w:color="auto"/>
        <w:bottom w:val="none" w:sz="0" w:space="0" w:color="auto"/>
        <w:right w:val="none" w:sz="0" w:space="0" w:color="auto"/>
      </w:divBdr>
    </w:div>
    <w:div w:id="618991813">
      <w:bodyDiv w:val="1"/>
      <w:marLeft w:val="0"/>
      <w:marRight w:val="0"/>
      <w:marTop w:val="0"/>
      <w:marBottom w:val="0"/>
      <w:divBdr>
        <w:top w:val="none" w:sz="0" w:space="0" w:color="auto"/>
        <w:left w:val="none" w:sz="0" w:space="0" w:color="auto"/>
        <w:bottom w:val="none" w:sz="0" w:space="0" w:color="auto"/>
        <w:right w:val="none" w:sz="0" w:space="0" w:color="auto"/>
      </w:divBdr>
    </w:div>
    <w:div w:id="636686876">
      <w:bodyDiv w:val="1"/>
      <w:marLeft w:val="0"/>
      <w:marRight w:val="0"/>
      <w:marTop w:val="0"/>
      <w:marBottom w:val="0"/>
      <w:divBdr>
        <w:top w:val="none" w:sz="0" w:space="0" w:color="auto"/>
        <w:left w:val="none" w:sz="0" w:space="0" w:color="auto"/>
        <w:bottom w:val="none" w:sz="0" w:space="0" w:color="auto"/>
        <w:right w:val="none" w:sz="0" w:space="0" w:color="auto"/>
      </w:divBdr>
    </w:div>
    <w:div w:id="647439660">
      <w:bodyDiv w:val="1"/>
      <w:marLeft w:val="0"/>
      <w:marRight w:val="0"/>
      <w:marTop w:val="0"/>
      <w:marBottom w:val="0"/>
      <w:divBdr>
        <w:top w:val="none" w:sz="0" w:space="0" w:color="auto"/>
        <w:left w:val="none" w:sz="0" w:space="0" w:color="auto"/>
        <w:bottom w:val="none" w:sz="0" w:space="0" w:color="auto"/>
        <w:right w:val="none" w:sz="0" w:space="0" w:color="auto"/>
      </w:divBdr>
    </w:div>
    <w:div w:id="649479791">
      <w:bodyDiv w:val="1"/>
      <w:marLeft w:val="0"/>
      <w:marRight w:val="0"/>
      <w:marTop w:val="0"/>
      <w:marBottom w:val="0"/>
      <w:divBdr>
        <w:top w:val="none" w:sz="0" w:space="0" w:color="auto"/>
        <w:left w:val="none" w:sz="0" w:space="0" w:color="auto"/>
        <w:bottom w:val="none" w:sz="0" w:space="0" w:color="auto"/>
        <w:right w:val="none" w:sz="0" w:space="0" w:color="auto"/>
      </w:divBdr>
    </w:div>
    <w:div w:id="651758284">
      <w:bodyDiv w:val="1"/>
      <w:marLeft w:val="0"/>
      <w:marRight w:val="0"/>
      <w:marTop w:val="0"/>
      <w:marBottom w:val="0"/>
      <w:divBdr>
        <w:top w:val="none" w:sz="0" w:space="0" w:color="auto"/>
        <w:left w:val="none" w:sz="0" w:space="0" w:color="auto"/>
        <w:bottom w:val="none" w:sz="0" w:space="0" w:color="auto"/>
        <w:right w:val="none" w:sz="0" w:space="0" w:color="auto"/>
      </w:divBdr>
    </w:div>
    <w:div w:id="663819110">
      <w:bodyDiv w:val="1"/>
      <w:marLeft w:val="0"/>
      <w:marRight w:val="0"/>
      <w:marTop w:val="0"/>
      <w:marBottom w:val="0"/>
      <w:divBdr>
        <w:top w:val="none" w:sz="0" w:space="0" w:color="auto"/>
        <w:left w:val="none" w:sz="0" w:space="0" w:color="auto"/>
        <w:bottom w:val="none" w:sz="0" w:space="0" w:color="auto"/>
        <w:right w:val="none" w:sz="0" w:space="0" w:color="auto"/>
      </w:divBdr>
    </w:div>
    <w:div w:id="691883241">
      <w:bodyDiv w:val="1"/>
      <w:marLeft w:val="0"/>
      <w:marRight w:val="0"/>
      <w:marTop w:val="0"/>
      <w:marBottom w:val="0"/>
      <w:divBdr>
        <w:top w:val="none" w:sz="0" w:space="0" w:color="auto"/>
        <w:left w:val="none" w:sz="0" w:space="0" w:color="auto"/>
        <w:bottom w:val="none" w:sz="0" w:space="0" w:color="auto"/>
        <w:right w:val="none" w:sz="0" w:space="0" w:color="auto"/>
      </w:divBdr>
    </w:div>
    <w:div w:id="692414142">
      <w:bodyDiv w:val="1"/>
      <w:marLeft w:val="0"/>
      <w:marRight w:val="0"/>
      <w:marTop w:val="0"/>
      <w:marBottom w:val="0"/>
      <w:divBdr>
        <w:top w:val="none" w:sz="0" w:space="0" w:color="auto"/>
        <w:left w:val="none" w:sz="0" w:space="0" w:color="auto"/>
        <w:bottom w:val="none" w:sz="0" w:space="0" w:color="auto"/>
        <w:right w:val="none" w:sz="0" w:space="0" w:color="auto"/>
      </w:divBdr>
    </w:div>
    <w:div w:id="697124603">
      <w:bodyDiv w:val="1"/>
      <w:marLeft w:val="0"/>
      <w:marRight w:val="0"/>
      <w:marTop w:val="0"/>
      <w:marBottom w:val="0"/>
      <w:divBdr>
        <w:top w:val="none" w:sz="0" w:space="0" w:color="auto"/>
        <w:left w:val="none" w:sz="0" w:space="0" w:color="auto"/>
        <w:bottom w:val="none" w:sz="0" w:space="0" w:color="auto"/>
        <w:right w:val="none" w:sz="0" w:space="0" w:color="auto"/>
      </w:divBdr>
    </w:div>
    <w:div w:id="699428235">
      <w:bodyDiv w:val="1"/>
      <w:marLeft w:val="0"/>
      <w:marRight w:val="0"/>
      <w:marTop w:val="0"/>
      <w:marBottom w:val="0"/>
      <w:divBdr>
        <w:top w:val="none" w:sz="0" w:space="0" w:color="auto"/>
        <w:left w:val="none" w:sz="0" w:space="0" w:color="auto"/>
        <w:bottom w:val="none" w:sz="0" w:space="0" w:color="auto"/>
        <w:right w:val="none" w:sz="0" w:space="0" w:color="auto"/>
      </w:divBdr>
    </w:div>
    <w:div w:id="705834478">
      <w:bodyDiv w:val="1"/>
      <w:marLeft w:val="0"/>
      <w:marRight w:val="0"/>
      <w:marTop w:val="0"/>
      <w:marBottom w:val="0"/>
      <w:divBdr>
        <w:top w:val="none" w:sz="0" w:space="0" w:color="auto"/>
        <w:left w:val="none" w:sz="0" w:space="0" w:color="auto"/>
        <w:bottom w:val="none" w:sz="0" w:space="0" w:color="auto"/>
        <w:right w:val="none" w:sz="0" w:space="0" w:color="auto"/>
      </w:divBdr>
    </w:div>
    <w:div w:id="721829481">
      <w:bodyDiv w:val="1"/>
      <w:marLeft w:val="0"/>
      <w:marRight w:val="0"/>
      <w:marTop w:val="0"/>
      <w:marBottom w:val="0"/>
      <w:divBdr>
        <w:top w:val="none" w:sz="0" w:space="0" w:color="auto"/>
        <w:left w:val="none" w:sz="0" w:space="0" w:color="auto"/>
        <w:bottom w:val="none" w:sz="0" w:space="0" w:color="auto"/>
        <w:right w:val="none" w:sz="0" w:space="0" w:color="auto"/>
      </w:divBdr>
    </w:div>
    <w:div w:id="729305046">
      <w:bodyDiv w:val="1"/>
      <w:marLeft w:val="0"/>
      <w:marRight w:val="0"/>
      <w:marTop w:val="0"/>
      <w:marBottom w:val="0"/>
      <w:divBdr>
        <w:top w:val="none" w:sz="0" w:space="0" w:color="auto"/>
        <w:left w:val="none" w:sz="0" w:space="0" w:color="auto"/>
        <w:bottom w:val="none" w:sz="0" w:space="0" w:color="auto"/>
        <w:right w:val="none" w:sz="0" w:space="0" w:color="auto"/>
      </w:divBdr>
    </w:div>
    <w:div w:id="733969639">
      <w:bodyDiv w:val="1"/>
      <w:marLeft w:val="0"/>
      <w:marRight w:val="0"/>
      <w:marTop w:val="0"/>
      <w:marBottom w:val="0"/>
      <w:divBdr>
        <w:top w:val="none" w:sz="0" w:space="0" w:color="auto"/>
        <w:left w:val="none" w:sz="0" w:space="0" w:color="auto"/>
        <w:bottom w:val="none" w:sz="0" w:space="0" w:color="auto"/>
        <w:right w:val="none" w:sz="0" w:space="0" w:color="auto"/>
      </w:divBdr>
    </w:div>
    <w:div w:id="734855401">
      <w:bodyDiv w:val="1"/>
      <w:marLeft w:val="0"/>
      <w:marRight w:val="0"/>
      <w:marTop w:val="0"/>
      <w:marBottom w:val="0"/>
      <w:divBdr>
        <w:top w:val="none" w:sz="0" w:space="0" w:color="auto"/>
        <w:left w:val="none" w:sz="0" w:space="0" w:color="auto"/>
        <w:bottom w:val="none" w:sz="0" w:space="0" w:color="auto"/>
        <w:right w:val="none" w:sz="0" w:space="0" w:color="auto"/>
      </w:divBdr>
    </w:div>
    <w:div w:id="742221145">
      <w:bodyDiv w:val="1"/>
      <w:marLeft w:val="0"/>
      <w:marRight w:val="0"/>
      <w:marTop w:val="0"/>
      <w:marBottom w:val="0"/>
      <w:divBdr>
        <w:top w:val="none" w:sz="0" w:space="0" w:color="auto"/>
        <w:left w:val="none" w:sz="0" w:space="0" w:color="auto"/>
        <w:bottom w:val="none" w:sz="0" w:space="0" w:color="auto"/>
        <w:right w:val="none" w:sz="0" w:space="0" w:color="auto"/>
      </w:divBdr>
    </w:div>
    <w:div w:id="764693542">
      <w:bodyDiv w:val="1"/>
      <w:marLeft w:val="0"/>
      <w:marRight w:val="0"/>
      <w:marTop w:val="0"/>
      <w:marBottom w:val="0"/>
      <w:divBdr>
        <w:top w:val="none" w:sz="0" w:space="0" w:color="auto"/>
        <w:left w:val="none" w:sz="0" w:space="0" w:color="auto"/>
        <w:bottom w:val="none" w:sz="0" w:space="0" w:color="auto"/>
        <w:right w:val="none" w:sz="0" w:space="0" w:color="auto"/>
      </w:divBdr>
    </w:div>
    <w:div w:id="779642668">
      <w:bodyDiv w:val="1"/>
      <w:marLeft w:val="0"/>
      <w:marRight w:val="0"/>
      <w:marTop w:val="0"/>
      <w:marBottom w:val="0"/>
      <w:divBdr>
        <w:top w:val="none" w:sz="0" w:space="0" w:color="auto"/>
        <w:left w:val="none" w:sz="0" w:space="0" w:color="auto"/>
        <w:bottom w:val="none" w:sz="0" w:space="0" w:color="auto"/>
        <w:right w:val="none" w:sz="0" w:space="0" w:color="auto"/>
      </w:divBdr>
    </w:div>
    <w:div w:id="779909410">
      <w:bodyDiv w:val="1"/>
      <w:marLeft w:val="0"/>
      <w:marRight w:val="0"/>
      <w:marTop w:val="0"/>
      <w:marBottom w:val="0"/>
      <w:divBdr>
        <w:top w:val="none" w:sz="0" w:space="0" w:color="auto"/>
        <w:left w:val="none" w:sz="0" w:space="0" w:color="auto"/>
        <w:bottom w:val="none" w:sz="0" w:space="0" w:color="auto"/>
        <w:right w:val="none" w:sz="0" w:space="0" w:color="auto"/>
      </w:divBdr>
    </w:div>
    <w:div w:id="782385701">
      <w:bodyDiv w:val="1"/>
      <w:marLeft w:val="0"/>
      <w:marRight w:val="0"/>
      <w:marTop w:val="0"/>
      <w:marBottom w:val="0"/>
      <w:divBdr>
        <w:top w:val="none" w:sz="0" w:space="0" w:color="auto"/>
        <w:left w:val="none" w:sz="0" w:space="0" w:color="auto"/>
        <w:bottom w:val="none" w:sz="0" w:space="0" w:color="auto"/>
        <w:right w:val="none" w:sz="0" w:space="0" w:color="auto"/>
      </w:divBdr>
    </w:div>
    <w:div w:id="790520132">
      <w:bodyDiv w:val="1"/>
      <w:marLeft w:val="0"/>
      <w:marRight w:val="0"/>
      <w:marTop w:val="0"/>
      <w:marBottom w:val="0"/>
      <w:divBdr>
        <w:top w:val="none" w:sz="0" w:space="0" w:color="auto"/>
        <w:left w:val="none" w:sz="0" w:space="0" w:color="auto"/>
        <w:bottom w:val="none" w:sz="0" w:space="0" w:color="auto"/>
        <w:right w:val="none" w:sz="0" w:space="0" w:color="auto"/>
      </w:divBdr>
    </w:div>
    <w:div w:id="817571007">
      <w:bodyDiv w:val="1"/>
      <w:marLeft w:val="0"/>
      <w:marRight w:val="0"/>
      <w:marTop w:val="0"/>
      <w:marBottom w:val="0"/>
      <w:divBdr>
        <w:top w:val="none" w:sz="0" w:space="0" w:color="auto"/>
        <w:left w:val="none" w:sz="0" w:space="0" w:color="auto"/>
        <w:bottom w:val="none" w:sz="0" w:space="0" w:color="auto"/>
        <w:right w:val="none" w:sz="0" w:space="0" w:color="auto"/>
      </w:divBdr>
    </w:div>
    <w:div w:id="825173638">
      <w:bodyDiv w:val="1"/>
      <w:marLeft w:val="0"/>
      <w:marRight w:val="0"/>
      <w:marTop w:val="0"/>
      <w:marBottom w:val="0"/>
      <w:divBdr>
        <w:top w:val="none" w:sz="0" w:space="0" w:color="auto"/>
        <w:left w:val="none" w:sz="0" w:space="0" w:color="auto"/>
        <w:bottom w:val="none" w:sz="0" w:space="0" w:color="auto"/>
        <w:right w:val="none" w:sz="0" w:space="0" w:color="auto"/>
      </w:divBdr>
    </w:div>
    <w:div w:id="839193786">
      <w:bodyDiv w:val="1"/>
      <w:marLeft w:val="0"/>
      <w:marRight w:val="0"/>
      <w:marTop w:val="0"/>
      <w:marBottom w:val="0"/>
      <w:divBdr>
        <w:top w:val="none" w:sz="0" w:space="0" w:color="auto"/>
        <w:left w:val="none" w:sz="0" w:space="0" w:color="auto"/>
        <w:bottom w:val="none" w:sz="0" w:space="0" w:color="auto"/>
        <w:right w:val="none" w:sz="0" w:space="0" w:color="auto"/>
      </w:divBdr>
    </w:div>
    <w:div w:id="844435942">
      <w:bodyDiv w:val="1"/>
      <w:marLeft w:val="0"/>
      <w:marRight w:val="0"/>
      <w:marTop w:val="0"/>
      <w:marBottom w:val="0"/>
      <w:divBdr>
        <w:top w:val="none" w:sz="0" w:space="0" w:color="auto"/>
        <w:left w:val="none" w:sz="0" w:space="0" w:color="auto"/>
        <w:bottom w:val="none" w:sz="0" w:space="0" w:color="auto"/>
        <w:right w:val="none" w:sz="0" w:space="0" w:color="auto"/>
      </w:divBdr>
    </w:div>
    <w:div w:id="845289570">
      <w:bodyDiv w:val="1"/>
      <w:marLeft w:val="0"/>
      <w:marRight w:val="0"/>
      <w:marTop w:val="0"/>
      <w:marBottom w:val="0"/>
      <w:divBdr>
        <w:top w:val="none" w:sz="0" w:space="0" w:color="auto"/>
        <w:left w:val="none" w:sz="0" w:space="0" w:color="auto"/>
        <w:bottom w:val="none" w:sz="0" w:space="0" w:color="auto"/>
        <w:right w:val="none" w:sz="0" w:space="0" w:color="auto"/>
      </w:divBdr>
    </w:div>
    <w:div w:id="867135221">
      <w:bodyDiv w:val="1"/>
      <w:marLeft w:val="0"/>
      <w:marRight w:val="0"/>
      <w:marTop w:val="0"/>
      <w:marBottom w:val="0"/>
      <w:divBdr>
        <w:top w:val="none" w:sz="0" w:space="0" w:color="auto"/>
        <w:left w:val="none" w:sz="0" w:space="0" w:color="auto"/>
        <w:bottom w:val="none" w:sz="0" w:space="0" w:color="auto"/>
        <w:right w:val="none" w:sz="0" w:space="0" w:color="auto"/>
      </w:divBdr>
    </w:div>
    <w:div w:id="870150156">
      <w:bodyDiv w:val="1"/>
      <w:marLeft w:val="0"/>
      <w:marRight w:val="0"/>
      <w:marTop w:val="0"/>
      <w:marBottom w:val="0"/>
      <w:divBdr>
        <w:top w:val="none" w:sz="0" w:space="0" w:color="auto"/>
        <w:left w:val="none" w:sz="0" w:space="0" w:color="auto"/>
        <w:bottom w:val="none" w:sz="0" w:space="0" w:color="auto"/>
        <w:right w:val="none" w:sz="0" w:space="0" w:color="auto"/>
      </w:divBdr>
    </w:div>
    <w:div w:id="871261004">
      <w:bodyDiv w:val="1"/>
      <w:marLeft w:val="0"/>
      <w:marRight w:val="0"/>
      <w:marTop w:val="0"/>
      <w:marBottom w:val="0"/>
      <w:divBdr>
        <w:top w:val="none" w:sz="0" w:space="0" w:color="auto"/>
        <w:left w:val="none" w:sz="0" w:space="0" w:color="auto"/>
        <w:bottom w:val="none" w:sz="0" w:space="0" w:color="auto"/>
        <w:right w:val="none" w:sz="0" w:space="0" w:color="auto"/>
      </w:divBdr>
    </w:div>
    <w:div w:id="878779818">
      <w:bodyDiv w:val="1"/>
      <w:marLeft w:val="0"/>
      <w:marRight w:val="0"/>
      <w:marTop w:val="0"/>
      <w:marBottom w:val="0"/>
      <w:divBdr>
        <w:top w:val="none" w:sz="0" w:space="0" w:color="auto"/>
        <w:left w:val="none" w:sz="0" w:space="0" w:color="auto"/>
        <w:bottom w:val="none" w:sz="0" w:space="0" w:color="auto"/>
        <w:right w:val="none" w:sz="0" w:space="0" w:color="auto"/>
      </w:divBdr>
    </w:div>
    <w:div w:id="892303883">
      <w:bodyDiv w:val="1"/>
      <w:marLeft w:val="0"/>
      <w:marRight w:val="0"/>
      <w:marTop w:val="0"/>
      <w:marBottom w:val="0"/>
      <w:divBdr>
        <w:top w:val="none" w:sz="0" w:space="0" w:color="auto"/>
        <w:left w:val="none" w:sz="0" w:space="0" w:color="auto"/>
        <w:bottom w:val="none" w:sz="0" w:space="0" w:color="auto"/>
        <w:right w:val="none" w:sz="0" w:space="0" w:color="auto"/>
      </w:divBdr>
    </w:div>
    <w:div w:id="901020879">
      <w:bodyDiv w:val="1"/>
      <w:marLeft w:val="0"/>
      <w:marRight w:val="0"/>
      <w:marTop w:val="0"/>
      <w:marBottom w:val="0"/>
      <w:divBdr>
        <w:top w:val="none" w:sz="0" w:space="0" w:color="auto"/>
        <w:left w:val="none" w:sz="0" w:space="0" w:color="auto"/>
        <w:bottom w:val="none" w:sz="0" w:space="0" w:color="auto"/>
        <w:right w:val="none" w:sz="0" w:space="0" w:color="auto"/>
      </w:divBdr>
    </w:div>
    <w:div w:id="906652578">
      <w:bodyDiv w:val="1"/>
      <w:marLeft w:val="0"/>
      <w:marRight w:val="0"/>
      <w:marTop w:val="0"/>
      <w:marBottom w:val="0"/>
      <w:divBdr>
        <w:top w:val="none" w:sz="0" w:space="0" w:color="auto"/>
        <w:left w:val="none" w:sz="0" w:space="0" w:color="auto"/>
        <w:bottom w:val="none" w:sz="0" w:space="0" w:color="auto"/>
        <w:right w:val="none" w:sz="0" w:space="0" w:color="auto"/>
      </w:divBdr>
    </w:div>
    <w:div w:id="922684914">
      <w:bodyDiv w:val="1"/>
      <w:marLeft w:val="0"/>
      <w:marRight w:val="0"/>
      <w:marTop w:val="0"/>
      <w:marBottom w:val="0"/>
      <w:divBdr>
        <w:top w:val="none" w:sz="0" w:space="0" w:color="auto"/>
        <w:left w:val="none" w:sz="0" w:space="0" w:color="auto"/>
        <w:bottom w:val="none" w:sz="0" w:space="0" w:color="auto"/>
        <w:right w:val="none" w:sz="0" w:space="0" w:color="auto"/>
      </w:divBdr>
    </w:div>
    <w:div w:id="929004564">
      <w:bodyDiv w:val="1"/>
      <w:marLeft w:val="0"/>
      <w:marRight w:val="0"/>
      <w:marTop w:val="0"/>
      <w:marBottom w:val="0"/>
      <w:divBdr>
        <w:top w:val="none" w:sz="0" w:space="0" w:color="auto"/>
        <w:left w:val="none" w:sz="0" w:space="0" w:color="auto"/>
        <w:bottom w:val="none" w:sz="0" w:space="0" w:color="auto"/>
        <w:right w:val="none" w:sz="0" w:space="0" w:color="auto"/>
      </w:divBdr>
    </w:div>
    <w:div w:id="930696389">
      <w:bodyDiv w:val="1"/>
      <w:marLeft w:val="0"/>
      <w:marRight w:val="0"/>
      <w:marTop w:val="0"/>
      <w:marBottom w:val="0"/>
      <w:divBdr>
        <w:top w:val="none" w:sz="0" w:space="0" w:color="auto"/>
        <w:left w:val="none" w:sz="0" w:space="0" w:color="auto"/>
        <w:bottom w:val="none" w:sz="0" w:space="0" w:color="auto"/>
        <w:right w:val="none" w:sz="0" w:space="0" w:color="auto"/>
      </w:divBdr>
    </w:div>
    <w:div w:id="933905019">
      <w:bodyDiv w:val="1"/>
      <w:marLeft w:val="0"/>
      <w:marRight w:val="0"/>
      <w:marTop w:val="0"/>
      <w:marBottom w:val="0"/>
      <w:divBdr>
        <w:top w:val="none" w:sz="0" w:space="0" w:color="auto"/>
        <w:left w:val="none" w:sz="0" w:space="0" w:color="auto"/>
        <w:bottom w:val="none" w:sz="0" w:space="0" w:color="auto"/>
        <w:right w:val="none" w:sz="0" w:space="0" w:color="auto"/>
      </w:divBdr>
    </w:div>
    <w:div w:id="944768952">
      <w:bodyDiv w:val="1"/>
      <w:marLeft w:val="0"/>
      <w:marRight w:val="0"/>
      <w:marTop w:val="0"/>
      <w:marBottom w:val="0"/>
      <w:divBdr>
        <w:top w:val="none" w:sz="0" w:space="0" w:color="auto"/>
        <w:left w:val="none" w:sz="0" w:space="0" w:color="auto"/>
        <w:bottom w:val="none" w:sz="0" w:space="0" w:color="auto"/>
        <w:right w:val="none" w:sz="0" w:space="0" w:color="auto"/>
      </w:divBdr>
    </w:div>
    <w:div w:id="949817981">
      <w:bodyDiv w:val="1"/>
      <w:marLeft w:val="0"/>
      <w:marRight w:val="0"/>
      <w:marTop w:val="0"/>
      <w:marBottom w:val="0"/>
      <w:divBdr>
        <w:top w:val="none" w:sz="0" w:space="0" w:color="auto"/>
        <w:left w:val="none" w:sz="0" w:space="0" w:color="auto"/>
        <w:bottom w:val="none" w:sz="0" w:space="0" w:color="auto"/>
        <w:right w:val="none" w:sz="0" w:space="0" w:color="auto"/>
      </w:divBdr>
    </w:div>
    <w:div w:id="962492306">
      <w:bodyDiv w:val="1"/>
      <w:marLeft w:val="0"/>
      <w:marRight w:val="0"/>
      <w:marTop w:val="0"/>
      <w:marBottom w:val="0"/>
      <w:divBdr>
        <w:top w:val="none" w:sz="0" w:space="0" w:color="auto"/>
        <w:left w:val="none" w:sz="0" w:space="0" w:color="auto"/>
        <w:bottom w:val="none" w:sz="0" w:space="0" w:color="auto"/>
        <w:right w:val="none" w:sz="0" w:space="0" w:color="auto"/>
      </w:divBdr>
    </w:div>
    <w:div w:id="975263291">
      <w:bodyDiv w:val="1"/>
      <w:marLeft w:val="0"/>
      <w:marRight w:val="0"/>
      <w:marTop w:val="0"/>
      <w:marBottom w:val="0"/>
      <w:divBdr>
        <w:top w:val="none" w:sz="0" w:space="0" w:color="auto"/>
        <w:left w:val="none" w:sz="0" w:space="0" w:color="auto"/>
        <w:bottom w:val="none" w:sz="0" w:space="0" w:color="auto"/>
        <w:right w:val="none" w:sz="0" w:space="0" w:color="auto"/>
      </w:divBdr>
    </w:div>
    <w:div w:id="999849743">
      <w:bodyDiv w:val="1"/>
      <w:marLeft w:val="0"/>
      <w:marRight w:val="0"/>
      <w:marTop w:val="0"/>
      <w:marBottom w:val="0"/>
      <w:divBdr>
        <w:top w:val="none" w:sz="0" w:space="0" w:color="auto"/>
        <w:left w:val="none" w:sz="0" w:space="0" w:color="auto"/>
        <w:bottom w:val="none" w:sz="0" w:space="0" w:color="auto"/>
        <w:right w:val="none" w:sz="0" w:space="0" w:color="auto"/>
      </w:divBdr>
    </w:div>
    <w:div w:id="1006055796">
      <w:bodyDiv w:val="1"/>
      <w:marLeft w:val="0"/>
      <w:marRight w:val="0"/>
      <w:marTop w:val="0"/>
      <w:marBottom w:val="0"/>
      <w:divBdr>
        <w:top w:val="none" w:sz="0" w:space="0" w:color="auto"/>
        <w:left w:val="none" w:sz="0" w:space="0" w:color="auto"/>
        <w:bottom w:val="none" w:sz="0" w:space="0" w:color="auto"/>
        <w:right w:val="none" w:sz="0" w:space="0" w:color="auto"/>
      </w:divBdr>
    </w:div>
    <w:div w:id="1014725333">
      <w:bodyDiv w:val="1"/>
      <w:marLeft w:val="0"/>
      <w:marRight w:val="0"/>
      <w:marTop w:val="0"/>
      <w:marBottom w:val="0"/>
      <w:divBdr>
        <w:top w:val="none" w:sz="0" w:space="0" w:color="auto"/>
        <w:left w:val="none" w:sz="0" w:space="0" w:color="auto"/>
        <w:bottom w:val="none" w:sz="0" w:space="0" w:color="auto"/>
        <w:right w:val="none" w:sz="0" w:space="0" w:color="auto"/>
      </w:divBdr>
    </w:div>
    <w:div w:id="1039009434">
      <w:bodyDiv w:val="1"/>
      <w:marLeft w:val="0"/>
      <w:marRight w:val="0"/>
      <w:marTop w:val="0"/>
      <w:marBottom w:val="0"/>
      <w:divBdr>
        <w:top w:val="none" w:sz="0" w:space="0" w:color="auto"/>
        <w:left w:val="none" w:sz="0" w:space="0" w:color="auto"/>
        <w:bottom w:val="none" w:sz="0" w:space="0" w:color="auto"/>
        <w:right w:val="none" w:sz="0" w:space="0" w:color="auto"/>
      </w:divBdr>
    </w:div>
    <w:div w:id="1043824369">
      <w:bodyDiv w:val="1"/>
      <w:marLeft w:val="0"/>
      <w:marRight w:val="0"/>
      <w:marTop w:val="0"/>
      <w:marBottom w:val="0"/>
      <w:divBdr>
        <w:top w:val="none" w:sz="0" w:space="0" w:color="auto"/>
        <w:left w:val="none" w:sz="0" w:space="0" w:color="auto"/>
        <w:bottom w:val="none" w:sz="0" w:space="0" w:color="auto"/>
        <w:right w:val="none" w:sz="0" w:space="0" w:color="auto"/>
      </w:divBdr>
    </w:div>
    <w:div w:id="1057514427">
      <w:bodyDiv w:val="1"/>
      <w:marLeft w:val="0"/>
      <w:marRight w:val="0"/>
      <w:marTop w:val="0"/>
      <w:marBottom w:val="0"/>
      <w:divBdr>
        <w:top w:val="none" w:sz="0" w:space="0" w:color="auto"/>
        <w:left w:val="none" w:sz="0" w:space="0" w:color="auto"/>
        <w:bottom w:val="none" w:sz="0" w:space="0" w:color="auto"/>
        <w:right w:val="none" w:sz="0" w:space="0" w:color="auto"/>
      </w:divBdr>
    </w:div>
    <w:div w:id="1069424079">
      <w:bodyDiv w:val="1"/>
      <w:marLeft w:val="0"/>
      <w:marRight w:val="0"/>
      <w:marTop w:val="0"/>
      <w:marBottom w:val="0"/>
      <w:divBdr>
        <w:top w:val="none" w:sz="0" w:space="0" w:color="auto"/>
        <w:left w:val="none" w:sz="0" w:space="0" w:color="auto"/>
        <w:bottom w:val="none" w:sz="0" w:space="0" w:color="auto"/>
        <w:right w:val="none" w:sz="0" w:space="0" w:color="auto"/>
      </w:divBdr>
    </w:div>
    <w:div w:id="1079057589">
      <w:bodyDiv w:val="1"/>
      <w:marLeft w:val="0"/>
      <w:marRight w:val="0"/>
      <w:marTop w:val="0"/>
      <w:marBottom w:val="0"/>
      <w:divBdr>
        <w:top w:val="none" w:sz="0" w:space="0" w:color="auto"/>
        <w:left w:val="none" w:sz="0" w:space="0" w:color="auto"/>
        <w:bottom w:val="none" w:sz="0" w:space="0" w:color="auto"/>
        <w:right w:val="none" w:sz="0" w:space="0" w:color="auto"/>
      </w:divBdr>
    </w:div>
    <w:div w:id="1081179203">
      <w:bodyDiv w:val="1"/>
      <w:marLeft w:val="0"/>
      <w:marRight w:val="0"/>
      <w:marTop w:val="0"/>
      <w:marBottom w:val="0"/>
      <w:divBdr>
        <w:top w:val="none" w:sz="0" w:space="0" w:color="auto"/>
        <w:left w:val="none" w:sz="0" w:space="0" w:color="auto"/>
        <w:bottom w:val="none" w:sz="0" w:space="0" w:color="auto"/>
        <w:right w:val="none" w:sz="0" w:space="0" w:color="auto"/>
      </w:divBdr>
    </w:div>
    <w:div w:id="1086851195">
      <w:bodyDiv w:val="1"/>
      <w:marLeft w:val="0"/>
      <w:marRight w:val="0"/>
      <w:marTop w:val="0"/>
      <w:marBottom w:val="0"/>
      <w:divBdr>
        <w:top w:val="none" w:sz="0" w:space="0" w:color="auto"/>
        <w:left w:val="none" w:sz="0" w:space="0" w:color="auto"/>
        <w:bottom w:val="none" w:sz="0" w:space="0" w:color="auto"/>
        <w:right w:val="none" w:sz="0" w:space="0" w:color="auto"/>
      </w:divBdr>
    </w:div>
    <w:div w:id="1089620313">
      <w:bodyDiv w:val="1"/>
      <w:marLeft w:val="0"/>
      <w:marRight w:val="0"/>
      <w:marTop w:val="0"/>
      <w:marBottom w:val="0"/>
      <w:divBdr>
        <w:top w:val="none" w:sz="0" w:space="0" w:color="auto"/>
        <w:left w:val="none" w:sz="0" w:space="0" w:color="auto"/>
        <w:bottom w:val="none" w:sz="0" w:space="0" w:color="auto"/>
        <w:right w:val="none" w:sz="0" w:space="0" w:color="auto"/>
      </w:divBdr>
    </w:div>
    <w:div w:id="1092892114">
      <w:bodyDiv w:val="1"/>
      <w:marLeft w:val="0"/>
      <w:marRight w:val="0"/>
      <w:marTop w:val="0"/>
      <w:marBottom w:val="0"/>
      <w:divBdr>
        <w:top w:val="none" w:sz="0" w:space="0" w:color="auto"/>
        <w:left w:val="none" w:sz="0" w:space="0" w:color="auto"/>
        <w:bottom w:val="none" w:sz="0" w:space="0" w:color="auto"/>
        <w:right w:val="none" w:sz="0" w:space="0" w:color="auto"/>
      </w:divBdr>
    </w:div>
    <w:div w:id="1095322702">
      <w:bodyDiv w:val="1"/>
      <w:marLeft w:val="0"/>
      <w:marRight w:val="0"/>
      <w:marTop w:val="0"/>
      <w:marBottom w:val="0"/>
      <w:divBdr>
        <w:top w:val="none" w:sz="0" w:space="0" w:color="auto"/>
        <w:left w:val="none" w:sz="0" w:space="0" w:color="auto"/>
        <w:bottom w:val="none" w:sz="0" w:space="0" w:color="auto"/>
        <w:right w:val="none" w:sz="0" w:space="0" w:color="auto"/>
      </w:divBdr>
    </w:div>
    <w:div w:id="1107853154">
      <w:bodyDiv w:val="1"/>
      <w:marLeft w:val="0"/>
      <w:marRight w:val="0"/>
      <w:marTop w:val="0"/>
      <w:marBottom w:val="0"/>
      <w:divBdr>
        <w:top w:val="none" w:sz="0" w:space="0" w:color="auto"/>
        <w:left w:val="none" w:sz="0" w:space="0" w:color="auto"/>
        <w:bottom w:val="none" w:sz="0" w:space="0" w:color="auto"/>
        <w:right w:val="none" w:sz="0" w:space="0" w:color="auto"/>
      </w:divBdr>
    </w:div>
    <w:div w:id="1114326216">
      <w:bodyDiv w:val="1"/>
      <w:marLeft w:val="0"/>
      <w:marRight w:val="0"/>
      <w:marTop w:val="0"/>
      <w:marBottom w:val="0"/>
      <w:divBdr>
        <w:top w:val="none" w:sz="0" w:space="0" w:color="auto"/>
        <w:left w:val="none" w:sz="0" w:space="0" w:color="auto"/>
        <w:bottom w:val="none" w:sz="0" w:space="0" w:color="auto"/>
        <w:right w:val="none" w:sz="0" w:space="0" w:color="auto"/>
      </w:divBdr>
    </w:div>
    <w:div w:id="1127046796">
      <w:bodyDiv w:val="1"/>
      <w:marLeft w:val="0"/>
      <w:marRight w:val="0"/>
      <w:marTop w:val="0"/>
      <w:marBottom w:val="0"/>
      <w:divBdr>
        <w:top w:val="none" w:sz="0" w:space="0" w:color="auto"/>
        <w:left w:val="none" w:sz="0" w:space="0" w:color="auto"/>
        <w:bottom w:val="none" w:sz="0" w:space="0" w:color="auto"/>
        <w:right w:val="none" w:sz="0" w:space="0" w:color="auto"/>
      </w:divBdr>
    </w:div>
    <w:div w:id="1131484784">
      <w:bodyDiv w:val="1"/>
      <w:marLeft w:val="0"/>
      <w:marRight w:val="0"/>
      <w:marTop w:val="0"/>
      <w:marBottom w:val="0"/>
      <w:divBdr>
        <w:top w:val="none" w:sz="0" w:space="0" w:color="auto"/>
        <w:left w:val="none" w:sz="0" w:space="0" w:color="auto"/>
        <w:bottom w:val="none" w:sz="0" w:space="0" w:color="auto"/>
        <w:right w:val="none" w:sz="0" w:space="0" w:color="auto"/>
      </w:divBdr>
    </w:div>
    <w:div w:id="1131820789">
      <w:bodyDiv w:val="1"/>
      <w:marLeft w:val="0"/>
      <w:marRight w:val="0"/>
      <w:marTop w:val="0"/>
      <w:marBottom w:val="0"/>
      <w:divBdr>
        <w:top w:val="none" w:sz="0" w:space="0" w:color="auto"/>
        <w:left w:val="none" w:sz="0" w:space="0" w:color="auto"/>
        <w:bottom w:val="none" w:sz="0" w:space="0" w:color="auto"/>
        <w:right w:val="none" w:sz="0" w:space="0" w:color="auto"/>
      </w:divBdr>
    </w:div>
    <w:div w:id="1133062530">
      <w:bodyDiv w:val="1"/>
      <w:marLeft w:val="0"/>
      <w:marRight w:val="0"/>
      <w:marTop w:val="0"/>
      <w:marBottom w:val="0"/>
      <w:divBdr>
        <w:top w:val="none" w:sz="0" w:space="0" w:color="auto"/>
        <w:left w:val="none" w:sz="0" w:space="0" w:color="auto"/>
        <w:bottom w:val="none" w:sz="0" w:space="0" w:color="auto"/>
        <w:right w:val="none" w:sz="0" w:space="0" w:color="auto"/>
      </w:divBdr>
    </w:div>
    <w:div w:id="1144392350">
      <w:bodyDiv w:val="1"/>
      <w:marLeft w:val="0"/>
      <w:marRight w:val="0"/>
      <w:marTop w:val="0"/>
      <w:marBottom w:val="0"/>
      <w:divBdr>
        <w:top w:val="none" w:sz="0" w:space="0" w:color="auto"/>
        <w:left w:val="none" w:sz="0" w:space="0" w:color="auto"/>
        <w:bottom w:val="none" w:sz="0" w:space="0" w:color="auto"/>
        <w:right w:val="none" w:sz="0" w:space="0" w:color="auto"/>
      </w:divBdr>
    </w:div>
    <w:div w:id="1163348988">
      <w:bodyDiv w:val="1"/>
      <w:marLeft w:val="0"/>
      <w:marRight w:val="0"/>
      <w:marTop w:val="0"/>
      <w:marBottom w:val="0"/>
      <w:divBdr>
        <w:top w:val="none" w:sz="0" w:space="0" w:color="auto"/>
        <w:left w:val="none" w:sz="0" w:space="0" w:color="auto"/>
        <w:bottom w:val="none" w:sz="0" w:space="0" w:color="auto"/>
        <w:right w:val="none" w:sz="0" w:space="0" w:color="auto"/>
      </w:divBdr>
    </w:div>
    <w:div w:id="1164319618">
      <w:bodyDiv w:val="1"/>
      <w:marLeft w:val="0"/>
      <w:marRight w:val="0"/>
      <w:marTop w:val="0"/>
      <w:marBottom w:val="0"/>
      <w:divBdr>
        <w:top w:val="none" w:sz="0" w:space="0" w:color="auto"/>
        <w:left w:val="none" w:sz="0" w:space="0" w:color="auto"/>
        <w:bottom w:val="none" w:sz="0" w:space="0" w:color="auto"/>
        <w:right w:val="none" w:sz="0" w:space="0" w:color="auto"/>
      </w:divBdr>
    </w:div>
    <w:div w:id="1165246320">
      <w:bodyDiv w:val="1"/>
      <w:marLeft w:val="0"/>
      <w:marRight w:val="0"/>
      <w:marTop w:val="0"/>
      <w:marBottom w:val="0"/>
      <w:divBdr>
        <w:top w:val="none" w:sz="0" w:space="0" w:color="auto"/>
        <w:left w:val="none" w:sz="0" w:space="0" w:color="auto"/>
        <w:bottom w:val="none" w:sz="0" w:space="0" w:color="auto"/>
        <w:right w:val="none" w:sz="0" w:space="0" w:color="auto"/>
      </w:divBdr>
    </w:div>
    <w:div w:id="1165513664">
      <w:bodyDiv w:val="1"/>
      <w:marLeft w:val="0"/>
      <w:marRight w:val="0"/>
      <w:marTop w:val="0"/>
      <w:marBottom w:val="0"/>
      <w:divBdr>
        <w:top w:val="none" w:sz="0" w:space="0" w:color="auto"/>
        <w:left w:val="none" w:sz="0" w:space="0" w:color="auto"/>
        <w:bottom w:val="none" w:sz="0" w:space="0" w:color="auto"/>
        <w:right w:val="none" w:sz="0" w:space="0" w:color="auto"/>
      </w:divBdr>
    </w:div>
    <w:div w:id="1169365779">
      <w:bodyDiv w:val="1"/>
      <w:marLeft w:val="0"/>
      <w:marRight w:val="0"/>
      <w:marTop w:val="0"/>
      <w:marBottom w:val="0"/>
      <w:divBdr>
        <w:top w:val="none" w:sz="0" w:space="0" w:color="auto"/>
        <w:left w:val="none" w:sz="0" w:space="0" w:color="auto"/>
        <w:bottom w:val="none" w:sz="0" w:space="0" w:color="auto"/>
        <w:right w:val="none" w:sz="0" w:space="0" w:color="auto"/>
      </w:divBdr>
    </w:div>
    <w:div w:id="1172797461">
      <w:bodyDiv w:val="1"/>
      <w:marLeft w:val="0"/>
      <w:marRight w:val="0"/>
      <w:marTop w:val="0"/>
      <w:marBottom w:val="0"/>
      <w:divBdr>
        <w:top w:val="none" w:sz="0" w:space="0" w:color="auto"/>
        <w:left w:val="none" w:sz="0" w:space="0" w:color="auto"/>
        <w:bottom w:val="none" w:sz="0" w:space="0" w:color="auto"/>
        <w:right w:val="none" w:sz="0" w:space="0" w:color="auto"/>
      </w:divBdr>
    </w:div>
    <w:div w:id="1176843679">
      <w:bodyDiv w:val="1"/>
      <w:marLeft w:val="0"/>
      <w:marRight w:val="0"/>
      <w:marTop w:val="0"/>
      <w:marBottom w:val="0"/>
      <w:divBdr>
        <w:top w:val="none" w:sz="0" w:space="0" w:color="auto"/>
        <w:left w:val="none" w:sz="0" w:space="0" w:color="auto"/>
        <w:bottom w:val="none" w:sz="0" w:space="0" w:color="auto"/>
        <w:right w:val="none" w:sz="0" w:space="0" w:color="auto"/>
      </w:divBdr>
    </w:div>
    <w:div w:id="1181973248">
      <w:bodyDiv w:val="1"/>
      <w:marLeft w:val="0"/>
      <w:marRight w:val="0"/>
      <w:marTop w:val="0"/>
      <w:marBottom w:val="0"/>
      <w:divBdr>
        <w:top w:val="none" w:sz="0" w:space="0" w:color="auto"/>
        <w:left w:val="none" w:sz="0" w:space="0" w:color="auto"/>
        <w:bottom w:val="none" w:sz="0" w:space="0" w:color="auto"/>
        <w:right w:val="none" w:sz="0" w:space="0" w:color="auto"/>
      </w:divBdr>
    </w:div>
    <w:div w:id="1191265818">
      <w:bodyDiv w:val="1"/>
      <w:marLeft w:val="0"/>
      <w:marRight w:val="0"/>
      <w:marTop w:val="0"/>
      <w:marBottom w:val="0"/>
      <w:divBdr>
        <w:top w:val="none" w:sz="0" w:space="0" w:color="auto"/>
        <w:left w:val="none" w:sz="0" w:space="0" w:color="auto"/>
        <w:bottom w:val="none" w:sz="0" w:space="0" w:color="auto"/>
        <w:right w:val="none" w:sz="0" w:space="0" w:color="auto"/>
      </w:divBdr>
    </w:div>
    <w:div w:id="1206791019">
      <w:bodyDiv w:val="1"/>
      <w:marLeft w:val="0"/>
      <w:marRight w:val="0"/>
      <w:marTop w:val="0"/>
      <w:marBottom w:val="0"/>
      <w:divBdr>
        <w:top w:val="none" w:sz="0" w:space="0" w:color="auto"/>
        <w:left w:val="none" w:sz="0" w:space="0" w:color="auto"/>
        <w:bottom w:val="none" w:sz="0" w:space="0" w:color="auto"/>
        <w:right w:val="none" w:sz="0" w:space="0" w:color="auto"/>
      </w:divBdr>
    </w:div>
    <w:div w:id="1225331521">
      <w:bodyDiv w:val="1"/>
      <w:marLeft w:val="0"/>
      <w:marRight w:val="0"/>
      <w:marTop w:val="0"/>
      <w:marBottom w:val="0"/>
      <w:divBdr>
        <w:top w:val="none" w:sz="0" w:space="0" w:color="auto"/>
        <w:left w:val="none" w:sz="0" w:space="0" w:color="auto"/>
        <w:bottom w:val="none" w:sz="0" w:space="0" w:color="auto"/>
        <w:right w:val="none" w:sz="0" w:space="0" w:color="auto"/>
      </w:divBdr>
    </w:div>
    <w:div w:id="1266577415">
      <w:bodyDiv w:val="1"/>
      <w:marLeft w:val="0"/>
      <w:marRight w:val="0"/>
      <w:marTop w:val="0"/>
      <w:marBottom w:val="0"/>
      <w:divBdr>
        <w:top w:val="none" w:sz="0" w:space="0" w:color="auto"/>
        <w:left w:val="none" w:sz="0" w:space="0" w:color="auto"/>
        <w:bottom w:val="none" w:sz="0" w:space="0" w:color="auto"/>
        <w:right w:val="none" w:sz="0" w:space="0" w:color="auto"/>
      </w:divBdr>
    </w:div>
    <w:div w:id="1271930049">
      <w:bodyDiv w:val="1"/>
      <w:marLeft w:val="0"/>
      <w:marRight w:val="0"/>
      <w:marTop w:val="0"/>
      <w:marBottom w:val="0"/>
      <w:divBdr>
        <w:top w:val="none" w:sz="0" w:space="0" w:color="auto"/>
        <w:left w:val="none" w:sz="0" w:space="0" w:color="auto"/>
        <w:bottom w:val="none" w:sz="0" w:space="0" w:color="auto"/>
        <w:right w:val="none" w:sz="0" w:space="0" w:color="auto"/>
      </w:divBdr>
    </w:div>
    <w:div w:id="1297296313">
      <w:bodyDiv w:val="1"/>
      <w:marLeft w:val="0"/>
      <w:marRight w:val="0"/>
      <w:marTop w:val="0"/>
      <w:marBottom w:val="0"/>
      <w:divBdr>
        <w:top w:val="none" w:sz="0" w:space="0" w:color="auto"/>
        <w:left w:val="none" w:sz="0" w:space="0" w:color="auto"/>
        <w:bottom w:val="none" w:sz="0" w:space="0" w:color="auto"/>
        <w:right w:val="none" w:sz="0" w:space="0" w:color="auto"/>
      </w:divBdr>
    </w:div>
    <w:div w:id="1310668991">
      <w:bodyDiv w:val="1"/>
      <w:marLeft w:val="0"/>
      <w:marRight w:val="0"/>
      <w:marTop w:val="0"/>
      <w:marBottom w:val="0"/>
      <w:divBdr>
        <w:top w:val="none" w:sz="0" w:space="0" w:color="auto"/>
        <w:left w:val="none" w:sz="0" w:space="0" w:color="auto"/>
        <w:bottom w:val="none" w:sz="0" w:space="0" w:color="auto"/>
        <w:right w:val="none" w:sz="0" w:space="0" w:color="auto"/>
      </w:divBdr>
    </w:div>
    <w:div w:id="1345279505">
      <w:bodyDiv w:val="1"/>
      <w:marLeft w:val="0"/>
      <w:marRight w:val="0"/>
      <w:marTop w:val="0"/>
      <w:marBottom w:val="0"/>
      <w:divBdr>
        <w:top w:val="none" w:sz="0" w:space="0" w:color="auto"/>
        <w:left w:val="none" w:sz="0" w:space="0" w:color="auto"/>
        <w:bottom w:val="none" w:sz="0" w:space="0" w:color="auto"/>
        <w:right w:val="none" w:sz="0" w:space="0" w:color="auto"/>
      </w:divBdr>
    </w:div>
    <w:div w:id="1347248264">
      <w:bodyDiv w:val="1"/>
      <w:marLeft w:val="0"/>
      <w:marRight w:val="0"/>
      <w:marTop w:val="0"/>
      <w:marBottom w:val="0"/>
      <w:divBdr>
        <w:top w:val="none" w:sz="0" w:space="0" w:color="auto"/>
        <w:left w:val="none" w:sz="0" w:space="0" w:color="auto"/>
        <w:bottom w:val="none" w:sz="0" w:space="0" w:color="auto"/>
        <w:right w:val="none" w:sz="0" w:space="0" w:color="auto"/>
      </w:divBdr>
    </w:div>
    <w:div w:id="1353723347">
      <w:bodyDiv w:val="1"/>
      <w:marLeft w:val="0"/>
      <w:marRight w:val="0"/>
      <w:marTop w:val="0"/>
      <w:marBottom w:val="0"/>
      <w:divBdr>
        <w:top w:val="none" w:sz="0" w:space="0" w:color="auto"/>
        <w:left w:val="none" w:sz="0" w:space="0" w:color="auto"/>
        <w:bottom w:val="none" w:sz="0" w:space="0" w:color="auto"/>
        <w:right w:val="none" w:sz="0" w:space="0" w:color="auto"/>
      </w:divBdr>
    </w:div>
    <w:div w:id="1366515697">
      <w:bodyDiv w:val="1"/>
      <w:marLeft w:val="0"/>
      <w:marRight w:val="0"/>
      <w:marTop w:val="0"/>
      <w:marBottom w:val="0"/>
      <w:divBdr>
        <w:top w:val="none" w:sz="0" w:space="0" w:color="auto"/>
        <w:left w:val="none" w:sz="0" w:space="0" w:color="auto"/>
        <w:bottom w:val="none" w:sz="0" w:space="0" w:color="auto"/>
        <w:right w:val="none" w:sz="0" w:space="0" w:color="auto"/>
      </w:divBdr>
    </w:div>
    <w:div w:id="1369914081">
      <w:bodyDiv w:val="1"/>
      <w:marLeft w:val="0"/>
      <w:marRight w:val="0"/>
      <w:marTop w:val="0"/>
      <w:marBottom w:val="0"/>
      <w:divBdr>
        <w:top w:val="none" w:sz="0" w:space="0" w:color="auto"/>
        <w:left w:val="none" w:sz="0" w:space="0" w:color="auto"/>
        <w:bottom w:val="none" w:sz="0" w:space="0" w:color="auto"/>
        <w:right w:val="none" w:sz="0" w:space="0" w:color="auto"/>
      </w:divBdr>
    </w:div>
    <w:div w:id="1383753761">
      <w:bodyDiv w:val="1"/>
      <w:marLeft w:val="0"/>
      <w:marRight w:val="0"/>
      <w:marTop w:val="0"/>
      <w:marBottom w:val="0"/>
      <w:divBdr>
        <w:top w:val="none" w:sz="0" w:space="0" w:color="auto"/>
        <w:left w:val="none" w:sz="0" w:space="0" w:color="auto"/>
        <w:bottom w:val="none" w:sz="0" w:space="0" w:color="auto"/>
        <w:right w:val="none" w:sz="0" w:space="0" w:color="auto"/>
      </w:divBdr>
    </w:div>
    <w:div w:id="1410232170">
      <w:bodyDiv w:val="1"/>
      <w:marLeft w:val="0"/>
      <w:marRight w:val="0"/>
      <w:marTop w:val="0"/>
      <w:marBottom w:val="0"/>
      <w:divBdr>
        <w:top w:val="none" w:sz="0" w:space="0" w:color="auto"/>
        <w:left w:val="none" w:sz="0" w:space="0" w:color="auto"/>
        <w:bottom w:val="none" w:sz="0" w:space="0" w:color="auto"/>
        <w:right w:val="none" w:sz="0" w:space="0" w:color="auto"/>
      </w:divBdr>
    </w:div>
    <w:div w:id="1427654259">
      <w:bodyDiv w:val="1"/>
      <w:marLeft w:val="0"/>
      <w:marRight w:val="0"/>
      <w:marTop w:val="0"/>
      <w:marBottom w:val="0"/>
      <w:divBdr>
        <w:top w:val="none" w:sz="0" w:space="0" w:color="auto"/>
        <w:left w:val="none" w:sz="0" w:space="0" w:color="auto"/>
        <w:bottom w:val="none" w:sz="0" w:space="0" w:color="auto"/>
        <w:right w:val="none" w:sz="0" w:space="0" w:color="auto"/>
      </w:divBdr>
    </w:div>
    <w:div w:id="1431244501">
      <w:bodyDiv w:val="1"/>
      <w:marLeft w:val="0"/>
      <w:marRight w:val="0"/>
      <w:marTop w:val="0"/>
      <w:marBottom w:val="0"/>
      <w:divBdr>
        <w:top w:val="none" w:sz="0" w:space="0" w:color="auto"/>
        <w:left w:val="none" w:sz="0" w:space="0" w:color="auto"/>
        <w:bottom w:val="none" w:sz="0" w:space="0" w:color="auto"/>
        <w:right w:val="none" w:sz="0" w:space="0" w:color="auto"/>
      </w:divBdr>
    </w:div>
    <w:div w:id="1444423321">
      <w:bodyDiv w:val="1"/>
      <w:marLeft w:val="0"/>
      <w:marRight w:val="0"/>
      <w:marTop w:val="0"/>
      <w:marBottom w:val="0"/>
      <w:divBdr>
        <w:top w:val="none" w:sz="0" w:space="0" w:color="auto"/>
        <w:left w:val="none" w:sz="0" w:space="0" w:color="auto"/>
        <w:bottom w:val="none" w:sz="0" w:space="0" w:color="auto"/>
        <w:right w:val="none" w:sz="0" w:space="0" w:color="auto"/>
      </w:divBdr>
    </w:div>
    <w:div w:id="1457333973">
      <w:bodyDiv w:val="1"/>
      <w:marLeft w:val="0"/>
      <w:marRight w:val="0"/>
      <w:marTop w:val="0"/>
      <w:marBottom w:val="0"/>
      <w:divBdr>
        <w:top w:val="none" w:sz="0" w:space="0" w:color="auto"/>
        <w:left w:val="none" w:sz="0" w:space="0" w:color="auto"/>
        <w:bottom w:val="none" w:sz="0" w:space="0" w:color="auto"/>
        <w:right w:val="none" w:sz="0" w:space="0" w:color="auto"/>
      </w:divBdr>
    </w:div>
    <w:div w:id="1457914199">
      <w:bodyDiv w:val="1"/>
      <w:marLeft w:val="0"/>
      <w:marRight w:val="0"/>
      <w:marTop w:val="0"/>
      <w:marBottom w:val="0"/>
      <w:divBdr>
        <w:top w:val="none" w:sz="0" w:space="0" w:color="auto"/>
        <w:left w:val="none" w:sz="0" w:space="0" w:color="auto"/>
        <w:bottom w:val="none" w:sz="0" w:space="0" w:color="auto"/>
        <w:right w:val="none" w:sz="0" w:space="0" w:color="auto"/>
      </w:divBdr>
    </w:div>
    <w:div w:id="1496653495">
      <w:bodyDiv w:val="1"/>
      <w:marLeft w:val="0"/>
      <w:marRight w:val="0"/>
      <w:marTop w:val="0"/>
      <w:marBottom w:val="0"/>
      <w:divBdr>
        <w:top w:val="none" w:sz="0" w:space="0" w:color="auto"/>
        <w:left w:val="none" w:sz="0" w:space="0" w:color="auto"/>
        <w:bottom w:val="none" w:sz="0" w:space="0" w:color="auto"/>
        <w:right w:val="none" w:sz="0" w:space="0" w:color="auto"/>
      </w:divBdr>
    </w:div>
    <w:div w:id="1509637345">
      <w:bodyDiv w:val="1"/>
      <w:marLeft w:val="0"/>
      <w:marRight w:val="0"/>
      <w:marTop w:val="0"/>
      <w:marBottom w:val="0"/>
      <w:divBdr>
        <w:top w:val="none" w:sz="0" w:space="0" w:color="auto"/>
        <w:left w:val="none" w:sz="0" w:space="0" w:color="auto"/>
        <w:bottom w:val="none" w:sz="0" w:space="0" w:color="auto"/>
        <w:right w:val="none" w:sz="0" w:space="0" w:color="auto"/>
      </w:divBdr>
    </w:div>
    <w:div w:id="1510634758">
      <w:bodyDiv w:val="1"/>
      <w:marLeft w:val="0"/>
      <w:marRight w:val="0"/>
      <w:marTop w:val="0"/>
      <w:marBottom w:val="0"/>
      <w:divBdr>
        <w:top w:val="none" w:sz="0" w:space="0" w:color="auto"/>
        <w:left w:val="none" w:sz="0" w:space="0" w:color="auto"/>
        <w:bottom w:val="none" w:sz="0" w:space="0" w:color="auto"/>
        <w:right w:val="none" w:sz="0" w:space="0" w:color="auto"/>
      </w:divBdr>
    </w:div>
    <w:div w:id="1520510886">
      <w:bodyDiv w:val="1"/>
      <w:marLeft w:val="0"/>
      <w:marRight w:val="0"/>
      <w:marTop w:val="0"/>
      <w:marBottom w:val="0"/>
      <w:divBdr>
        <w:top w:val="none" w:sz="0" w:space="0" w:color="auto"/>
        <w:left w:val="none" w:sz="0" w:space="0" w:color="auto"/>
        <w:bottom w:val="none" w:sz="0" w:space="0" w:color="auto"/>
        <w:right w:val="none" w:sz="0" w:space="0" w:color="auto"/>
      </w:divBdr>
    </w:div>
    <w:div w:id="1521434628">
      <w:bodyDiv w:val="1"/>
      <w:marLeft w:val="0"/>
      <w:marRight w:val="0"/>
      <w:marTop w:val="0"/>
      <w:marBottom w:val="0"/>
      <w:divBdr>
        <w:top w:val="none" w:sz="0" w:space="0" w:color="auto"/>
        <w:left w:val="none" w:sz="0" w:space="0" w:color="auto"/>
        <w:bottom w:val="none" w:sz="0" w:space="0" w:color="auto"/>
        <w:right w:val="none" w:sz="0" w:space="0" w:color="auto"/>
      </w:divBdr>
    </w:div>
    <w:div w:id="1527938405">
      <w:bodyDiv w:val="1"/>
      <w:marLeft w:val="0"/>
      <w:marRight w:val="0"/>
      <w:marTop w:val="0"/>
      <w:marBottom w:val="0"/>
      <w:divBdr>
        <w:top w:val="none" w:sz="0" w:space="0" w:color="auto"/>
        <w:left w:val="none" w:sz="0" w:space="0" w:color="auto"/>
        <w:bottom w:val="none" w:sz="0" w:space="0" w:color="auto"/>
        <w:right w:val="none" w:sz="0" w:space="0" w:color="auto"/>
      </w:divBdr>
    </w:div>
    <w:div w:id="1534074041">
      <w:bodyDiv w:val="1"/>
      <w:marLeft w:val="0"/>
      <w:marRight w:val="0"/>
      <w:marTop w:val="0"/>
      <w:marBottom w:val="0"/>
      <w:divBdr>
        <w:top w:val="none" w:sz="0" w:space="0" w:color="auto"/>
        <w:left w:val="none" w:sz="0" w:space="0" w:color="auto"/>
        <w:bottom w:val="none" w:sz="0" w:space="0" w:color="auto"/>
        <w:right w:val="none" w:sz="0" w:space="0" w:color="auto"/>
      </w:divBdr>
    </w:div>
    <w:div w:id="1574201720">
      <w:bodyDiv w:val="1"/>
      <w:marLeft w:val="0"/>
      <w:marRight w:val="0"/>
      <w:marTop w:val="0"/>
      <w:marBottom w:val="0"/>
      <w:divBdr>
        <w:top w:val="none" w:sz="0" w:space="0" w:color="auto"/>
        <w:left w:val="none" w:sz="0" w:space="0" w:color="auto"/>
        <w:bottom w:val="none" w:sz="0" w:space="0" w:color="auto"/>
        <w:right w:val="none" w:sz="0" w:space="0" w:color="auto"/>
      </w:divBdr>
    </w:div>
    <w:div w:id="1574587023">
      <w:bodyDiv w:val="1"/>
      <w:marLeft w:val="0"/>
      <w:marRight w:val="0"/>
      <w:marTop w:val="0"/>
      <w:marBottom w:val="0"/>
      <w:divBdr>
        <w:top w:val="none" w:sz="0" w:space="0" w:color="auto"/>
        <w:left w:val="none" w:sz="0" w:space="0" w:color="auto"/>
        <w:bottom w:val="none" w:sz="0" w:space="0" w:color="auto"/>
        <w:right w:val="none" w:sz="0" w:space="0" w:color="auto"/>
      </w:divBdr>
    </w:div>
    <w:div w:id="1574781643">
      <w:bodyDiv w:val="1"/>
      <w:marLeft w:val="0"/>
      <w:marRight w:val="0"/>
      <w:marTop w:val="0"/>
      <w:marBottom w:val="0"/>
      <w:divBdr>
        <w:top w:val="none" w:sz="0" w:space="0" w:color="auto"/>
        <w:left w:val="none" w:sz="0" w:space="0" w:color="auto"/>
        <w:bottom w:val="none" w:sz="0" w:space="0" w:color="auto"/>
        <w:right w:val="none" w:sz="0" w:space="0" w:color="auto"/>
      </w:divBdr>
    </w:div>
    <w:div w:id="1580672907">
      <w:bodyDiv w:val="1"/>
      <w:marLeft w:val="0"/>
      <w:marRight w:val="0"/>
      <w:marTop w:val="0"/>
      <w:marBottom w:val="0"/>
      <w:divBdr>
        <w:top w:val="none" w:sz="0" w:space="0" w:color="auto"/>
        <w:left w:val="none" w:sz="0" w:space="0" w:color="auto"/>
        <w:bottom w:val="none" w:sz="0" w:space="0" w:color="auto"/>
        <w:right w:val="none" w:sz="0" w:space="0" w:color="auto"/>
      </w:divBdr>
    </w:div>
    <w:div w:id="1581409129">
      <w:bodyDiv w:val="1"/>
      <w:marLeft w:val="0"/>
      <w:marRight w:val="0"/>
      <w:marTop w:val="0"/>
      <w:marBottom w:val="0"/>
      <w:divBdr>
        <w:top w:val="none" w:sz="0" w:space="0" w:color="auto"/>
        <w:left w:val="none" w:sz="0" w:space="0" w:color="auto"/>
        <w:bottom w:val="none" w:sz="0" w:space="0" w:color="auto"/>
        <w:right w:val="none" w:sz="0" w:space="0" w:color="auto"/>
      </w:divBdr>
    </w:div>
    <w:div w:id="1611011052">
      <w:bodyDiv w:val="1"/>
      <w:marLeft w:val="0"/>
      <w:marRight w:val="0"/>
      <w:marTop w:val="0"/>
      <w:marBottom w:val="0"/>
      <w:divBdr>
        <w:top w:val="none" w:sz="0" w:space="0" w:color="auto"/>
        <w:left w:val="none" w:sz="0" w:space="0" w:color="auto"/>
        <w:bottom w:val="none" w:sz="0" w:space="0" w:color="auto"/>
        <w:right w:val="none" w:sz="0" w:space="0" w:color="auto"/>
      </w:divBdr>
    </w:div>
    <w:div w:id="1626277560">
      <w:bodyDiv w:val="1"/>
      <w:marLeft w:val="0"/>
      <w:marRight w:val="0"/>
      <w:marTop w:val="0"/>
      <w:marBottom w:val="0"/>
      <w:divBdr>
        <w:top w:val="none" w:sz="0" w:space="0" w:color="auto"/>
        <w:left w:val="none" w:sz="0" w:space="0" w:color="auto"/>
        <w:bottom w:val="none" w:sz="0" w:space="0" w:color="auto"/>
        <w:right w:val="none" w:sz="0" w:space="0" w:color="auto"/>
      </w:divBdr>
    </w:div>
    <w:div w:id="1644233924">
      <w:bodyDiv w:val="1"/>
      <w:marLeft w:val="0"/>
      <w:marRight w:val="0"/>
      <w:marTop w:val="0"/>
      <w:marBottom w:val="0"/>
      <w:divBdr>
        <w:top w:val="none" w:sz="0" w:space="0" w:color="auto"/>
        <w:left w:val="none" w:sz="0" w:space="0" w:color="auto"/>
        <w:bottom w:val="none" w:sz="0" w:space="0" w:color="auto"/>
        <w:right w:val="none" w:sz="0" w:space="0" w:color="auto"/>
      </w:divBdr>
    </w:div>
    <w:div w:id="1651902037">
      <w:bodyDiv w:val="1"/>
      <w:marLeft w:val="0"/>
      <w:marRight w:val="0"/>
      <w:marTop w:val="0"/>
      <w:marBottom w:val="0"/>
      <w:divBdr>
        <w:top w:val="none" w:sz="0" w:space="0" w:color="auto"/>
        <w:left w:val="none" w:sz="0" w:space="0" w:color="auto"/>
        <w:bottom w:val="none" w:sz="0" w:space="0" w:color="auto"/>
        <w:right w:val="none" w:sz="0" w:space="0" w:color="auto"/>
      </w:divBdr>
    </w:div>
    <w:div w:id="1658262246">
      <w:bodyDiv w:val="1"/>
      <w:marLeft w:val="0"/>
      <w:marRight w:val="0"/>
      <w:marTop w:val="0"/>
      <w:marBottom w:val="0"/>
      <w:divBdr>
        <w:top w:val="none" w:sz="0" w:space="0" w:color="auto"/>
        <w:left w:val="none" w:sz="0" w:space="0" w:color="auto"/>
        <w:bottom w:val="none" w:sz="0" w:space="0" w:color="auto"/>
        <w:right w:val="none" w:sz="0" w:space="0" w:color="auto"/>
      </w:divBdr>
    </w:div>
    <w:div w:id="1669404075">
      <w:bodyDiv w:val="1"/>
      <w:marLeft w:val="0"/>
      <w:marRight w:val="0"/>
      <w:marTop w:val="0"/>
      <w:marBottom w:val="0"/>
      <w:divBdr>
        <w:top w:val="none" w:sz="0" w:space="0" w:color="auto"/>
        <w:left w:val="none" w:sz="0" w:space="0" w:color="auto"/>
        <w:bottom w:val="none" w:sz="0" w:space="0" w:color="auto"/>
        <w:right w:val="none" w:sz="0" w:space="0" w:color="auto"/>
      </w:divBdr>
    </w:div>
    <w:div w:id="1674406336">
      <w:bodyDiv w:val="1"/>
      <w:marLeft w:val="0"/>
      <w:marRight w:val="0"/>
      <w:marTop w:val="0"/>
      <w:marBottom w:val="0"/>
      <w:divBdr>
        <w:top w:val="none" w:sz="0" w:space="0" w:color="auto"/>
        <w:left w:val="none" w:sz="0" w:space="0" w:color="auto"/>
        <w:bottom w:val="none" w:sz="0" w:space="0" w:color="auto"/>
        <w:right w:val="none" w:sz="0" w:space="0" w:color="auto"/>
      </w:divBdr>
    </w:div>
    <w:div w:id="1677492043">
      <w:bodyDiv w:val="1"/>
      <w:marLeft w:val="0"/>
      <w:marRight w:val="0"/>
      <w:marTop w:val="0"/>
      <w:marBottom w:val="0"/>
      <w:divBdr>
        <w:top w:val="none" w:sz="0" w:space="0" w:color="auto"/>
        <w:left w:val="none" w:sz="0" w:space="0" w:color="auto"/>
        <w:bottom w:val="none" w:sz="0" w:space="0" w:color="auto"/>
        <w:right w:val="none" w:sz="0" w:space="0" w:color="auto"/>
      </w:divBdr>
    </w:div>
    <w:div w:id="1716080179">
      <w:bodyDiv w:val="1"/>
      <w:marLeft w:val="0"/>
      <w:marRight w:val="0"/>
      <w:marTop w:val="0"/>
      <w:marBottom w:val="0"/>
      <w:divBdr>
        <w:top w:val="none" w:sz="0" w:space="0" w:color="auto"/>
        <w:left w:val="none" w:sz="0" w:space="0" w:color="auto"/>
        <w:bottom w:val="none" w:sz="0" w:space="0" w:color="auto"/>
        <w:right w:val="none" w:sz="0" w:space="0" w:color="auto"/>
      </w:divBdr>
    </w:div>
    <w:div w:id="1718048167">
      <w:bodyDiv w:val="1"/>
      <w:marLeft w:val="0"/>
      <w:marRight w:val="0"/>
      <w:marTop w:val="0"/>
      <w:marBottom w:val="0"/>
      <w:divBdr>
        <w:top w:val="none" w:sz="0" w:space="0" w:color="auto"/>
        <w:left w:val="none" w:sz="0" w:space="0" w:color="auto"/>
        <w:bottom w:val="none" w:sz="0" w:space="0" w:color="auto"/>
        <w:right w:val="none" w:sz="0" w:space="0" w:color="auto"/>
      </w:divBdr>
    </w:div>
    <w:div w:id="1718234343">
      <w:bodyDiv w:val="1"/>
      <w:marLeft w:val="0"/>
      <w:marRight w:val="0"/>
      <w:marTop w:val="0"/>
      <w:marBottom w:val="0"/>
      <w:divBdr>
        <w:top w:val="none" w:sz="0" w:space="0" w:color="auto"/>
        <w:left w:val="none" w:sz="0" w:space="0" w:color="auto"/>
        <w:bottom w:val="none" w:sz="0" w:space="0" w:color="auto"/>
        <w:right w:val="none" w:sz="0" w:space="0" w:color="auto"/>
      </w:divBdr>
    </w:div>
    <w:div w:id="1733456999">
      <w:bodyDiv w:val="1"/>
      <w:marLeft w:val="0"/>
      <w:marRight w:val="0"/>
      <w:marTop w:val="0"/>
      <w:marBottom w:val="0"/>
      <w:divBdr>
        <w:top w:val="none" w:sz="0" w:space="0" w:color="auto"/>
        <w:left w:val="none" w:sz="0" w:space="0" w:color="auto"/>
        <w:bottom w:val="none" w:sz="0" w:space="0" w:color="auto"/>
        <w:right w:val="none" w:sz="0" w:space="0" w:color="auto"/>
      </w:divBdr>
    </w:div>
    <w:div w:id="1736004019">
      <w:bodyDiv w:val="1"/>
      <w:marLeft w:val="0"/>
      <w:marRight w:val="0"/>
      <w:marTop w:val="0"/>
      <w:marBottom w:val="0"/>
      <w:divBdr>
        <w:top w:val="none" w:sz="0" w:space="0" w:color="auto"/>
        <w:left w:val="none" w:sz="0" w:space="0" w:color="auto"/>
        <w:bottom w:val="none" w:sz="0" w:space="0" w:color="auto"/>
        <w:right w:val="none" w:sz="0" w:space="0" w:color="auto"/>
      </w:divBdr>
    </w:div>
    <w:div w:id="1739984906">
      <w:bodyDiv w:val="1"/>
      <w:marLeft w:val="0"/>
      <w:marRight w:val="0"/>
      <w:marTop w:val="0"/>
      <w:marBottom w:val="0"/>
      <w:divBdr>
        <w:top w:val="none" w:sz="0" w:space="0" w:color="auto"/>
        <w:left w:val="none" w:sz="0" w:space="0" w:color="auto"/>
        <w:bottom w:val="none" w:sz="0" w:space="0" w:color="auto"/>
        <w:right w:val="none" w:sz="0" w:space="0" w:color="auto"/>
      </w:divBdr>
    </w:div>
    <w:div w:id="1804494215">
      <w:bodyDiv w:val="1"/>
      <w:marLeft w:val="0"/>
      <w:marRight w:val="0"/>
      <w:marTop w:val="0"/>
      <w:marBottom w:val="0"/>
      <w:divBdr>
        <w:top w:val="none" w:sz="0" w:space="0" w:color="auto"/>
        <w:left w:val="none" w:sz="0" w:space="0" w:color="auto"/>
        <w:bottom w:val="none" w:sz="0" w:space="0" w:color="auto"/>
        <w:right w:val="none" w:sz="0" w:space="0" w:color="auto"/>
      </w:divBdr>
    </w:div>
    <w:div w:id="1809476191">
      <w:bodyDiv w:val="1"/>
      <w:marLeft w:val="0"/>
      <w:marRight w:val="0"/>
      <w:marTop w:val="0"/>
      <w:marBottom w:val="0"/>
      <w:divBdr>
        <w:top w:val="none" w:sz="0" w:space="0" w:color="auto"/>
        <w:left w:val="none" w:sz="0" w:space="0" w:color="auto"/>
        <w:bottom w:val="none" w:sz="0" w:space="0" w:color="auto"/>
        <w:right w:val="none" w:sz="0" w:space="0" w:color="auto"/>
      </w:divBdr>
    </w:div>
    <w:div w:id="1810785711">
      <w:bodyDiv w:val="1"/>
      <w:marLeft w:val="0"/>
      <w:marRight w:val="0"/>
      <w:marTop w:val="0"/>
      <w:marBottom w:val="0"/>
      <w:divBdr>
        <w:top w:val="none" w:sz="0" w:space="0" w:color="auto"/>
        <w:left w:val="none" w:sz="0" w:space="0" w:color="auto"/>
        <w:bottom w:val="none" w:sz="0" w:space="0" w:color="auto"/>
        <w:right w:val="none" w:sz="0" w:space="0" w:color="auto"/>
      </w:divBdr>
    </w:div>
    <w:div w:id="1839038006">
      <w:bodyDiv w:val="1"/>
      <w:marLeft w:val="0"/>
      <w:marRight w:val="0"/>
      <w:marTop w:val="0"/>
      <w:marBottom w:val="0"/>
      <w:divBdr>
        <w:top w:val="none" w:sz="0" w:space="0" w:color="auto"/>
        <w:left w:val="none" w:sz="0" w:space="0" w:color="auto"/>
        <w:bottom w:val="none" w:sz="0" w:space="0" w:color="auto"/>
        <w:right w:val="none" w:sz="0" w:space="0" w:color="auto"/>
      </w:divBdr>
    </w:div>
    <w:div w:id="1863931556">
      <w:bodyDiv w:val="1"/>
      <w:marLeft w:val="0"/>
      <w:marRight w:val="0"/>
      <w:marTop w:val="0"/>
      <w:marBottom w:val="0"/>
      <w:divBdr>
        <w:top w:val="none" w:sz="0" w:space="0" w:color="auto"/>
        <w:left w:val="none" w:sz="0" w:space="0" w:color="auto"/>
        <w:bottom w:val="none" w:sz="0" w:space="0" w:color="auto"/>
        <w:right w:val="none" w:sz="0" w:space="0" w:color="auto"/>
      </w:divBdr>
    </w:div>
    <w:div w:id="1867403334">
      <w:bodyDiv w:val="1"/>
      <w:marLeft w:val="0"/>
      <w:marRight w:val="0"/>
      <w:marTop w:val="0"/>
      <w:marBottom w:val="0"/>
      <w:divBdr>
        <w:top w:val="none" w:sz="0" w:space="0" w:color="auto"/>
        <w:left w:val="none" w:sz="0" w:space="0" w:color="auto"/>
        <w:bottom w:val="none" w:sz="0" w:space="0" w:color="auto"/>
        <w:right w:val="none" w:sz="0" w:space="0" w:color="auto"/>
      </w:divBdr>
    </w:div>
    <w:div w:id="1879778743">
      <w:bodyDiv w:val="1"/>
      <w:marLeft w:val="0"/>
      <w:marRight w:val="0"/>
      <w:marTop w:val="0"/>
      <w:marBottom w:val="0"/>
      <w:divBdr>
        <w:top w:val="none" w:sz="0" w:space="0" w:color="auto"/>
        <w:left w:val="none" w:sz="0" w:space="0" w:color="auto"/>
        <w:bottom w:val="none" w:sz="0" w:space="0" w:color="auto"/>
        <w:right w:val="none" w:sz="0" w:space="0" w:color="auto"/>
      </w:divBdr>
    </w:div>
    <w:div w:id="1887637659">
      <w:bodyDiv w:val="1"/>
      <w:marLeft w:val="0"/>
      <w:marRight w:val="0"/>
      <w:marTop w:val="0"/>
      <w:marBottom w:val="0"/>
      <w:divBdr>
        <w:top w:val="none" w:sz="0" w:space="0" w:color="auto"/>
        <w:left w:val="none" w:sz="0" w:space="0" w:color="auto"/>
        <w:bottom w:val="none" w:sz="0" w:space="0" w:color="auto"/>
        <w:right w:val="none" w:sz="0" w:space="0" w:color="auto"/>
      </w:divBdr>
    </w:div>
    <w:div w:id="1916283754">
      <w:bodyDiv w:val="1"/>
      <w:marLeft w:val="0"/>
      <w:marRight w:val="0"/>
      <w:marTop w:val="0"/>
      <w:marBottom w:val="0"/>
      <w:divBdr>
        <w:top w:val="none" w:sz="0" w:space="0" w:color="auto"/>
        <w:left w:val="none" w:sz="0" w:space="0" w:color="auto"/>
        <w:bottom w:val="none" w:sz="0" w:space="0" w:color="auto"/>
        <w:right w:val="none" w:sz="0" w:space="0" w:color="auto"/>
      </w:divBdr>
    </w:div>
    <w:div w:id="1931893043">
      <w:bodyDiv w:val="1"/>
      <w:marLeft w:val="0"/>
      <w:marRight w:val="0"/>
      <w:marTop w:val="0"/>
      <w:marBottom w:val="0"/>
      <w:divBdr>
        <w:top w:val="none" w:sz="0" w:space="0" w:color="auto"/>
        <w:left w:val="none" w:sz="0" w:space="0" w:color="auto"/>
        <w:bottom w:val="none" w:sz="0" w:space="0" w:color="auto"/>
        <w:right w:val="none" w:sz="0" w:space="0" w:color="auto"/>
      </w:divBdr>
    </w:div>
    <w:div w:id="1934165310">
      <w:bodyDiv w:val="1"/>
      <w:marLeft w:val="0"/>
      <w:marRight w:val="0"/>
      <w:marTop w:val="0"/>
      <w:marBottom w:val="0"/>
      <w:divBdr>
        <w:top w:val="none" w:sz="0" w:space="0" w:color="auto"/>
        <w:left w:val="none" w:sz="0" w:space="0" w:color="auto"/>
        <w:bottom w:val="none" w:sz="0" w:space="0" w:color="auto"/>
        <w:right w:val="none" w:sz="0" w:space="0" w:color="auto"/>
      </w:divBdr>
    </w:div>
    <w:div w:id="1951934146">
      <w:bodyDiv w:val="1"/>
      <w:marLeft w:val="0"/>
      <w:marRight w:val="0"/>
      <w:marTop w:val="0"/>
      <w:marBottom w:val="0"/>
      <w:divBdr>
        <w:top w:val="none" w:sz="0" w:space="0" w:color="auto"/>
        <w:left w:val="none" w:sz="0" w:space="0" w:color="auto"/>
        <w:bottom w:val="none" w:sz="0" w:space="0" w:color="auto"/>
        <w:right w:val="none" w:sz="0" w:space="0" w:color="auto"/>
      </w:divBdr>
    </w:div>
    <w:div w:id="1959217897">
      <w:bodyDiv w:val="1"/>
      <w:marLeft w:val="0"/>
      <w:marRight w:val="0"/>
      <w:marTop w:val="0"/>
      <w:marBottom w:val="0"/>
      <w:divBdr>
        <w:top w:val="none" w:sz="0" w:space="0" w:color="auto"/>
        <w:left w:val="none" w:sz="0" w:space="0" w:color="auto"/>
        <w:bottom w:val="none" w:sz="0" w:space="0" w:color="auto"/>
        <w:right w:val="none" w:sz="0" w:space="0" w:color="auto"/>
      </w:divBdr>
    </w:div>
    <w:div w:id="1972898283">
      <w:bodyDiv w:val="1"/>
      <w:marLeft w:val="0"/>
      <w:marRight w:val="0"/>
      <w:marTop w:val="0"/>
      <w:marBottom w:val="0"/>
      <w:divBdr>
        <w:top w:val="none" w:sz="0" w:space="0" w:color="auto"/>
        <w:left w:val="none" w:sz="0" w:space="0" w:color="auto"/>
        <w:bottom w:val="none" w:sz="0" w:space="0" w:color="auto"/>
        <w:right w:val="none" w:sz="0" w:space="0" w:color="auto"/>
      </w:divBdr>
    </w:div>
    <w:div w:id="1998917278">
      <w:bodyDiv w:val="1"/>
      <w:marLeft w:val="0"/>
      <w:marRight w:val="0"/>
      <w:marTop w:val="0"/>
      <w:marBottom w:val="0"/>
      <w:divBdr>
        <w:top w:val="none" w:sz="0" w:space="0" w:color="auto"/>
        <w:left w:val="none" w:sz="0" w:space="0" w:color="auto"/>
        <w:bottom w:val="none" w:sz="0" w:space="0" w:color="auto"/>
        <w:right w:val="none" w:sz="0" w:space="0" w:color="auto"/>
      </w:divBdr>
    </w:div>
    <w:div w:id="2003240565">
      <w:bodyDiv w:val="1"/>
      <w:marLeft w:val="0"/>
      <w:marRight w:val="0"/>
      <w:marTop w:val="0"/>
      <w:marBottom w:val="0"/>
      <w:divBdr>
        <w:top w:val="none" w:sz="0" w:space="0" w:color="auto"/>
        <w:left w:val="none" w:sz="0" w:space="0" w:color="auto"/>
        <w:bottom w:val="none" w:sz="0" w:space="0" w:color="auto"/>
        <w:right w:val="none" w:sz="0" w:space="0" w:color="auto"/>
      </w:divBdr>
    </w:div>
    <w:div w:id="2013297780">
      <w:bodyDiv w:val="1"/>
      <w:marLeft w:val="0"/>
      <w:marRight w:val="0"/>
      <w:marTop w:val="0"/>
      <w:marBottom w:val="0"/>
      <w:divBdr>
        <w:top w:val="none" w:sz="0" w:space="0" w:color="auto"/>
        <w:left w:val="none" w:sz="0" w:space="0" w:color="auto"/>
        <w:bottom w:val="none" w:sz="0" w:space="0" w:color="auto"/>
        <w:right w:val="none" w:sz="0" w:space="0" w:color="auto"/>
      </w:divBdr>
    </w:div>
    <w:div w:id="2043356444">
      <w:bodyDiv w:val="1"/>
      <w:marLeft w:val="0"/>
      <w:marRight w:val="0"/>
      <w:marTop w:val="0"/>
      <w:marBottom w:val="0"/>
      <w:divBdr>
        <w:top w:val="none" w:sz="0" w:space="0" w:color="auto"/>
        <w:left w:val="none" w:sz="0" w:space="0" w:color="auto"/>
        <w:bottom w:val="none" w:sz="0" w:space="0" w:color="auto"/>
        <w:right w:val="none" w:sz="0" w:space="0" w:color="auto"/>
      </w:divBdr>
    </w:div>
    <w:div w:id="2068870093">
      <w:bodyDiv w:val="1"/>
      <w:marLeft w:val="0"/>
      <w:marRight w:val="0"/>
      <w:marTop w:val="0"/>
      <w:marBottom w:val="0"/>
      <w:divBdr>
        <w:top w:val="none" w:sz="0" w:space="0" w:color="auto"/>
        <w:left w:val="none" w:sz="0" w:space="0" w:color="auto"/>
        <w:bottom w:val="none" w:sz="0" w:space="0" w:color="auto"/>
        <w:right w:val="none" w:sz="0" w:space="0" w:color="auto"/>
      </w:divBdr>
    </w:div>
    <w:div w:id="2082093311">
      <w:bodyDiv w:val="1"/>
      <w:marLeft w:val="0"/>
      <w:marRight w:val="0"/>
      <w:marTop w:val="0"/>
      <w:marBottom w:val="0"/>
      <w:divBdr>
        <w:top w:val="none" w:sz="0" w:space="0" w:color="auto"/>
        <w:left w:val="none" w:sz="0" w:space="0" w:color="auto"/>
        <w:bottom w:val="none" w:sz="0" w:space="0" w:color="auto"/>
        <w:right w:val="none" w:sz="0" w:space="0" w:color="auto"/>
      </w:divBdr>
    </w:div>
    <w:div w:id="2097090894">
      <w:bodyDiv w:val="1"/>
      <w:marLeft w:val="0"/>
      <w:marRight w:val="0"/>
      <w:marTop w:val="0"/>
      <w:marBottom w:val="0"/>
      <w:divBdr>
        <w:top w:val="none" w:sz="0" w:space="0" w:color="auto"/>
        <w:left w:val="none" w:sz="0" w:space="0" w:color="auto"/>
        <w:bottom w:val="none" w:sz="0" w:space="0" w:color="auto"/>
        <w:right w:val="none" w:sz="0" w:space="0" w:color="auto"/>
      </w:divBdr>
    </w:div>
    <w:div w:id="2100177850">
      <w:bodyDiv w:val="1"/>
      <w:marLeft w:val="0"/>
      <w:marRight w:val="0"/>
      <w:marTop w:val="0"/>
      <w:marBottom w:val="0"/>
      <w:divBdr>
        <w:top w:val="none" w:sz="0" w:space="0" w:color="auto"/>
        <w:left w:val="none" w:sz="0" w:space="0" w:color="auto"/>
        <w:bottom w:val="none" w:sz="0" w:space="0" w:color="auto"/>
        <w:right w:val="none" w:sz="0" w:space="0" w:color="auto"/>
      </w:divBdr>
    </w:div>
    <w:div w:id="2123379938">
      <w:bodyDiv w:val="1"/>
      <w:marLeft w:val="0"/>
      <w:marRight w:val="0"/>
      <w:marTop w:val="0"/>
      <w:marBottom w:val="0"/>
      <w:divBdr>
        <w:top w:val="none" w:sz="0" w:space="0" w:color="auto"/>
        <w:left w:val="none" w:sz="0" w:space="0" w:color="auto"/>
        <w:bottom w:val="none" w:sz="0" w:space="0" w:color="auto"/>
        <w:right w:val="none" w:sz="0" w:space="0" w:color="auto"/>
      </w:divBdr>
    </w:div>
    <w:div w:id="2131044166">
      <w:bodyDiv w:val="1"/>
      <w:marLeft w:val="0"/>
      <w:marRight w:val="0"/>
      <w:marTop w:val="0"/>
      <w:marBottom w:val="0"/>
      <w:divBdr>
        <w:top w:val="none" w:sz="0" w:space="0" w:color="auto"/>
        <w:left w:val="none" w:sz="0" w:space="0" w:color="auto"/>
        <w:bottom w:val="none" w:sz="0" w:space="0" w:color="auto"/>
        <w:right w:val="none" w:sz="0" w:space="0" w:color="auto"/>
      </w:divBdr>
    </w:div>
    <w:div w:id="21465064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hasibbahrami198@gmail.com" TargetMode="Externa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jpeg"/><Relationship Id="rId25"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J.niazi@kpu.edu.af" TargetMode="External"/><Relationship Id="rId24"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0.jpeg"/><Relationship Id="rId10" Type="http://schemas.openxmlformats.org/officeDocument/2006/relationships/hyperlink" Target="mailto:seddiqi3038@gmail.com" TargetMode="External"/><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hyperlink" Target="mailto:zia.rahimy@hotmail.com" TargetMode="External"/><Relationship Id="rId14" Type="http://schemas.openxmlformats.org/officeDocument/2006/relationships/image" Target="media/image2.jpeg"/><Relationship Id="rId22" Type="http://schemas.openxmlformats.org/officeDocument/2006/relationships/image" Target="media/image9.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UNEP</b:Tag>
    <b:SourceType>JournalArticle</b:SourceType>
    <b:Guid>{AC086C76-1921-4A00-904A-7FF784A8DC8B}</b:Guid>
    <b:Year>2020</b:Year>
    <b:Author>
      <b:Author>
        <b:NameList>
          <b:Person>
            <b:Last>Programme</b:Last>
            <b:First>United</b:First>
            <b:Middle>Nations Environment</b:Middle>
          </b:Person>
        </b:NameList>
      </b:Author>
    </b:Author>
    <b:JournalName>Green Technology for sustainable development</b:JournalName>
    <b:RefOrder>7</b:RefOrder>
  </b:Source>
  <b:Source>
    <b:Tag>Wor18</b:Tag>
    <b:SourceType>JournalArticle</b:SourceType>
    <b:Guid>{36DA7B4F-F0CC-448D-BAB6-93F6EF093834}</b:Guid>
    <b:Title>World Green Building Council</b:Title>
    <b:Year>2018</b:Year>
    <b:RefOrder>8</b:RefOrder>
  </b:Source>
  <b:Source>
    <b:Tag>Eas112</b:Tag>
    <b:SourceType>JournalArticle</b:SourceType>
    <b:Guid>{D6C6B499-7507-4C55-8304-6CA22436C536}</b:Guid>
    <b:Author>
      <b:Author>
        <b:NameList>
          <b:Person>
            <b:Last>Eastman</b:Last>
            <b:First>C.,</b:First>
            <b:Middle>Teicholz, P., Sacks, R., &amp; Liston, K</b:Middle>
          </b:Person>
        </b:NameList>
      </b:Author>
    </b:Author>
    <b:Title>BIM Handbook</b:Title>
    <b:JournalName>A guide to builiding Information Modeling for owners, managers, designers, engineers, and contractors</b:JournalName>
    <b:Year>2011</b:Year>
    <b:RefOrder>9</b:RefOrder>
  </b:Source>
  <b:Source>
    <b:Tag>Won19</b:Tag>
    <b:SourceType>JournalArticle</b:SourceType>
    <b:Guid>{8823C788-DCC6-4084-8DEC-3146E79EEC47}</b:Guid>
    <b:Author>
      <b:Author>
        <b:NameList>
          <b:Person>
            <b:Last>Wong</b:Last>
            <b:First>P.</b:First>
            <b:Middle>W., Li, Z., &amp; Leung, Y. C</b:Middle>
          </b:Person>
        </b:NameList>
      </b:Author>
    </b:Author>
    <b:Title>A review of solar photovoltaie PV Integration with building Integrated environment</b:Title>
    <b:Year>2019</b:Year>
    <b:Volume>12</b:Volume>
    <b:RefOrder>10</b:RefOrder>
  </b:Source>
  <b:Source>
    <b:Tag>DeV20</b:Tag>
    <b:SourceType>JournalArticle</b:SourceType>
    <b:Guid>{A841C0DD-26A5-4DF9-93CD-C9B7CE236C61}</b:Guid>
    <b:Author>
      <b:Author>
        <b:NameList>
          <b:Person>
            <b:Last>De Vecchi</b:Last>
            <b:First>D.,</b:First>
            <b:Middle>Longo, D., &amp; Belussi, L</b:Middle>
          </b:Person>
        </b:NameList>
      </b:Author>
    </b:Author>
    <b:Title>Energy performance and life cycle costing of photovoltaie systems for green roofs on office building </b:Title>
    <b:JournalName>sustainability</b:JournalName>
    <b:Year>2020</b:Year>
    <b:Pages>6633</b:Pages>
    <b:Volume>12</b:Volume>
    <b:RefOrder>11</b:RefOrder>
  </b:Source>
  <b:Source>
    <b:Tag>Tiw19</b:Tag>
    <b:SourceType>JournalArticle</b:SourceType>
    <b:Guid>{3CB438C6-A751-406D-94EE-9693EBF3F1CA}</b:Guid>
    <b:Author>
      <b:Author>
        <b:NameList>
          <b:Person>
            <b:Last>Tiwari</b:Last>
            <b:First>A.,</b:First>
            <b:Middle>&amp; Singh, H. N</b:Middle>
          </b:Person>
        </b:NameList>
      </b:Author>
    </b:Author>
    <b:Title>Rainwater harvesting and its contributation in mitigating water scarcity and climate change impact</b:Title>
    <b:Year>2019</b:Year>
    <b:Pages>97-113</b:Pages>
    <b:RefOrder>12</b:RefOrder>
  </b:Source>
  <b:Source>
    <b:Tag>Azh13</b:Tag>
    <b:SourceType>JournalArticle</b:SourceType>
    <b:Guid>{A339E5B0-8FF6-416D-9C1F-EE9F800693F5}</b:Guid>
    <b:Author>
      <b:Author>
        <b:NameList>
          <b:Person>
            <b:Last>Azhar</b:Last>
            <b:First>S.,</b:First>
            <b:Middle>&amp; Brown, J. (Eds.)</b:Middle>
          </b:Person>
        </b:NameList>
      </b:Author>
    </b:Author>
    <b:Title>BIM Handbook</b:Title>
    <b:JournalName>a guide to BIM for owners</b:JournalName>
    <b:Year>2013</b:Year>
    <b:RefOrder>1</b:RefOrder>
  </b:Source>
  <b:Source>
    <b:Tag>Kue08</b:Tag>
    <b:SourceType>Book</b:SourceType>
    <b:Guid>{675317AB-21AF-4E6E-A6C7-0522B275FF2D}</b:Guid>
    <b:Author>
      <b:Author>
        <b:NameList>
          <b:Person>
            <b:Last>Kuehmeier</b:Last>
            <b:First>J.C.</b:First>
          </b:Person>
        </b:NameList>
      </b:Author>
    </b:Author>
    <b:Title>Building Information modeling and its impact on design and constrcution firms,</b:Title>
    <b:Year>2008</b:Year>
    <b:Publisher>MSc thesis, place of publication: USA University of Florida</b:Publisher>
    <b:RefOrder>13</b:RefOrder>
  </b:Source>
  <b:Source>
    <b:Tag>Sal18</b:Tag>
    <b:SourceType>Book</b:SourceType>
    <b:Guid>{CA36560B-6C86-428E-AC95-DD3117728D44}</b:Guid>
    <b:Author>
      <b:Author>
        <b:NameList>
          <b:Person>
            <b:Last>Salah</b:Last>
            <b:First>F.</b:First>
          </b:Person>
        </b:NameList>
      </b:Author>
    </b:Author>
    <b:Title>Investigation of strengths and weaknesses of 4D BIM software applications in managing construction projects,</b:Title>
    <b:Year>2018</b:Year>
    <b:City>Turkey</b:City>
    <b:Publisher>Turkey University of Gaziantep</b:Publisher>
    <b:RefOrder>14</b:RefOrder>
  </b:Source>
  <b:Source>
    <b:Tag>Azh12</b:Tag>
    <b:SourceType>JournalArticle</b:SourceType>
    <b:Guid>{A2501F66-EFF9-4A73-974F-212D5C32D42E}</b:Guid>
    <b:Author>
      <b:Author>
        <b:NameList>
          <b:Person>
            <b:Last>Azhar</b:Last>
            <b:First>S.,</b:First>
            <b:Middle>Khalfan, M., Maqsood, T.</b:Middle>
          </b:Person>
        </b:NameList>
      </b:Author>
    </b:Author>
    <b:Title>Building Information Modelling (BIM): now and beyond.</b:Title>
    <b:Year>2012</b:Year>
    <b:JournalName>Australasian Journal of Construction Economics and Building</b:JournalName>
    <b:Pages>15-28</b:Pages>
    <b:Volume>12</b:Volume>
    <b:RefOrder>15</b:RefOrder>
  </b:Source>
  <b:Source>
    <b:Tag>Swa151</b:Tag>
    <b:SourceType>JournalArticle</b:SourceType>
    <b:Guid>{F71F63C4-F7D7-4618-B47B-655209D27FA6}</b:Guid>
    <b:Author>
      <b:Author>
        <b:NameList>
          <b:Person>
            <b:Last>Swarnkar</b:Last>
            <b:First>D.</b:First>
            <b:Middle>and Singh, S.</b:Middle>
          </b:Person>
        </b:NameList>
      </b:Author>
    </b:Author>
    <b:Title>ANALYSIS OF GREEN TECHNOLOGY APPLICATION IN CONSTRUCTION</b:Title>
    <b:JournalName>International Journal of Engineering Research &amp; Management Technology</b:JournalName>
    <b:Year>2015</b:Year>
    <b:Pages>147-150</b:Pages>
    <b:Volume>2</b:Volume>
    <b:Issue>06</b:Issue>
    <b:RefOrder>16</b:RefOrder>
  </b:Source>
  <b:Source>
    <b:Tag>Mue171</b:Tag>
    <b:SourceType>Book</b:SourceType>
    <b:Guid>{62AB902D-8E70-4017-B2A7-3067C5AAAB65}</b:Guid>
    <b:Author>
      <b:Author>
        <b:NameList>
          <b:Person>
            <b:Last>Mueller</b:Last>
            <b:First>S</b:First>
          </b:Person>
        </b:NameList>
      </b:Author>
    </b:Author>
    <b:Title>Green technology and its effect on the modern world</b:Title>
    <b:Year>2017</b:Year>
    <b:City>Finland</b:City>
    <b:Publisher>Thesis, Place of publication: Finland Oulu University of Applied Sciences</b:Publisher>
    <b:RefOrder>17</b:RefOrder>
  </b:Source>
  <b:Source>
    <b:Tag>Cri17</b:Tag>
    <b:SourceType>JournalArticle</b:SourceType>
    <b:Guid>{0D8BDC91-92C9-4AF8-88F0-C5FA4039D1C5}</b:Guid>
    <b:Author>
      <b:Author>
        <b:NameList>
          <b:Person>
            <b:Last>Criminale</b:Last>
            <b:First>A,.</b:First>
            <b:Middle>and Langar, S</b:Middle>
          </b:Person>
        </b:NameList>
      </b:Author>
    </b:Author>
    <b:Title>Challenges with BIM Implementation: A Review of Literature</b:Title>
    <b:Year>2017</b:Year>
    <b:Publisher>53rd ASC Annual International Conference Proceedings Associated Schools of Construction</b:Publisher>
    <b:Pages>325-329</b:Pages>
    <b:RefOrder>18</b:RefOrder>
  </b:Source>
  <b:Source>
    <b:Tag>GuN10</b:Tag>
    <b:SourceType>BookSection</b:SourceType>
    <b:Guid>{DF2854DB-347F-4B7C-9DDA-65057E8EF70D}</b:Guid>
    <b:Author>
      <b:Author>
        <b:NameList>
          <b:Person>
            <b:Last>Gu</b:Last>
            <b:First>N.,</b:First>
            <b:Middle>London, K</b:Middle>
          </b:Person>
        </b:NameList>
      </b:Author>
    </b:Author>
    <b:Year>2010</b:Year>
    <b:Pages>988-999</b:Pages>
    <b:Publisher>Automation in Construction</b:Publisher>
    <b:BookTitle>Understanding and facilitating BIM adoption in the AEC industry.</b:BookTitle>
    <b:RefOrder>19</b:RefOrder>
  </b:Source>
  <b:Source>
    <b:Tag>Kam10</b:Tag>
    <b:SourceType>BookSection</b:SourceType>
    <b:Guid>{F9D5A81B-4420-483B-B6B6-010B63139FDE}</b:Guid>
    <b:Author>
      <b:Author>
        <b:NameList>
          <b:Person>
            <b:Last>Kamardeen</b:Last>
            <b:First>I.</b:First>
          </b:Person>
        </b:NameList>
      </b:Author>
    </b:Author>
    <b:Title>Leeds, UK, Association of Researchers in Construction Management</b:Title>
    <b:BookTitle>8D BIM modelling tool for accident prevention through design. In: Egbu, C. (Ed) Procs 26th Annual ARCOM Conference,</b:BookTitle>
    <b:Year>2010</b:Year>
    <b:Pages>281-289</b:Pages>
    <b:RefOrder>20</b:RefOrder>
  </b:Source>
  <b:Source>
    <b:Tag>Kre13</b:Tag>
    <b:SourceType>Book</b:SourceType>
    <b:Guid>{83564E86-9121-4B92-9CF4-15503FEEE571}</b:Guid>
    <b:Title>The Uses of BIM Classifying and Selecting BIM Uses. Version 0.9. Penn State</b:Title>
    <b:Year>2013</b:Year>
    <b:Author>
      <b:Author>
        <b:NameList>
          <b:Person>
            <b:Last>Kreider</b:Last>
            <b:First>R.G.,</b:First>
            <b:Middle>Messner, J.I.</b:Middle>
          </b:Person>
        </b:NameList>
      </b:Author>
    </b:Author>
    <b:RefOrder>21</b:RefOrder>
  </b:Source>
  <b:Source>
    <b:Tag>Das15</b:Tag>
    <b:SourceType>JournalArticle</b:SourceType>
    <b:Guid>{274875C3-4997-4B60-AF17-5253BBEE4A32}</b:Guid>
    <b:Author>
      <b:Author>
        <b:NameList>
          <b:Person>
            <b:Last>Das</b:Last>
            <b:First>G.</b:First>
          </b:Person>
        </b:NameList>
      </b:Author>
    </b:Author>
    <b:Title>Advantages of green technology</b:Title>
    <b:Year>2015</b:Year>
    <b:JournalName>International Journal of Research – GRANTHAALAYAH</b:JournalName>
    <b:Pages>1-5</b:Pages>
    <b:RefOrder>2</b:RefOrder>
  </b:Source>
  <b:Source>
    <b:Tag>paj18</b:Tag>
    <b:SourceType>InternetSite</b:SourceType>
    <b:Guid>{6F5CE7E2-8C8C-4D82-9533-BBF8B41E4255}</b:Guid>
    <b:Title>pajhwok</b:Title>
    <b:Year>2018</b:Year>
    <b:ProductionCompany>Air pollution reaches unhealthy level in Kabul</b:ProductionCompany>
    <b:YearAccessed>2018</b:YearAccessed>
    <b:MonthAccessed>04</b:MonthAccessed>
    <b:DayAccessed>12</b:DayAccessed>
    <b:URL>https://www.pajhwok.com/en/2018/04/24/air-pollution-reaches-unhealthy-level-kabul</b:URL>
    <b:RefOrder>22</b:RefOrder>
  </b:Source>
  <b:Source>
    <b:Tag>Mon17</b:Tag>
    <b:SourceType>Report</b:SourceType>
    <b:Guid>{7DC40A14-9E0D-480A-9EC7-09B8C76C1789}</b:Guid>
    <b:Title>Possibilities of Green Technologies Application in Buildiing Design from Sustainability Dimensions</b:Title>
    <b:Year>2017</b:Year>
    <b:Author>
      <b:Author>
        <b:NameList>
          <b:Person>
            <b:Last>Monokova</b:Last>
            <b:First>A.,</b:First>
            <b:Middle>Vilcekova, S. and Burdova, E</b:Middle>
          </b:Person>
        </b:NameList>
      </b:Author>
    </b:Author>
    <b:Publisher>Vilnius Gediminas Technical University</b:Publisher>
    <b:City>Lithuania</b:City>
    <b:RefOrder>23</b:RefOrder>
  </b:Source>
  <b:Source>
    <b:Tag>Fel07</b:Tag>
    <b:SourceType>Report</b:SourceType>
    <b:Guid>{B8DD3759-C5EA-4F1C-8383-8C97F9C580D9}</b:Guid>
    <b:Author>
      <b:Author>
        <b:NameList>
          <b:Person>
            <b:Last>Feltes</b:Last>
            <b:First>V</b:First>
          </b:Person>
        </b:NameList>
      </b:Author>
    </b:Author>
    <b:Title>TOWARD SUSTAINABLE BUILDING – GREEN BUILDING DESIGN AND INTEGRATION IN THE BUILT ENVIRONMENT</b:Title>
    <b:Year>2007</b:Year>
    <b:Publisher>America Washington State University</b:Publisher>
    <b:RefOrder>3</b:RefOrder>
  </b:Source>
  <b:Source>
    <b:Tag>Kib13</b:Tag>
    <b:SourceType>Report</b:SourceType>
    <b:Guid>{00D62D8A-5238-42FA-876B-5C8DB0586F22}</b:Guid>
    <b:Author>
      <b:Author>
        <b:NameList>
          <b:Person>
            <b:Last>Kibert</b:Last>
            <b:First>C.</b:First>
          </b:Person>
        </b:NameList>
      </b:Author>
    </b:Author>
    <b:Title>Sustainable Construction Green Building Design and Delivery Third Edition</b:Title>
    <b:Year>2013</b:Year>
    <b:Publisher>USA: John Wiley &amp; Sons, Inc., Hoboken, New Jersey</b:Publisher>
    <b:RefOrder>24</b:RefOrder>
  </b:Source>
  <b:Source>
    <b:Tag>LuY17</b:Tag>
    <b:SourceType>BookSection</b:SourceType>
    <b:Guid>{37F513E5-D9B1-4C9E-A4C6-372CACBE01C7}</b:Guid>
    <b:Author>
      <b:Author>
        <b:NameList>
          <b:Person>
            <b:Last>Lu</b:Last>
            <b:First>Y.,</b:First>
            <b:Middle>Wu, Z., Chang, R., Li, Y</b:Middle>
          </b:Person>
        </b:NameList>
      </b:Author>
    </b:Author>
    <b:Title>Building Information Modeling (BIM) for green buildings</b:Title>
    <b:Year>2017</b:Year>
    <b:Publisher>Automation in Construction</b:Publisher>
    <b:BookTitle>A critical review and future directions</b:BookTitle>
    <b:Pages>134-148</b:Pages>
    <b:RefOrder>25</b:RefOrder>
  </b:Source>
  <b:Source>
    <b:Tag>JEO11</b:Tag>
    <b:SourceType>Book</b:SourceType>
    <b:Guid>{A20BA312-6B4A-496B-A77D-28B6AB8DB380}</b:Guid>
    <b:Title>SUSTAINABILITY POLICY AND GREEN GROWTH OF THE SOUTH KOREAN CONSTRUCTION INDUSTRY</b:Title>
    <b:Year>2011</b:Year>
    <b:Publisher>United States Texax A&amp;M University</b:Publisher>
    <b:Author>
      <b:Author>
        <b:NameList>
          <b:Person>
            <b:Last>JEONG</b:Last>
            <b:First>H.</b:First>
          </b:Person>
        </b:NameList>
      </b:Author>
    </b:Author>
    <b:RefOrder>26</b:RefOrder>
  </b:Source>
  <b:Source>
    <b:Tag>MPD</b:Tag>
    <b:SourceType>Book</b:SourceType>
    <b:Guid>{C6478F3A-DE35-4B3E-937D-3AF9EC9B77A2}</b:Guid>
    <b:Title>(Chapter 17)</b:Title>
    <b:Author>
      <b:Author>
        <b:NameList>
          <b:Person>
            <b:Last>2021</b:Last>
            <b:First>MPD</b:First>
          </b:Person>
        </b:NameList>
      </b:Author>
    </b:Author>
    <b:RefOrder>4</b:RefOrder>
  </b:Source>
  <b:Source>
    <b:Tag>the16</b:Tag>
    <b:SourceType>Book</b:SourceType>
    <b:Guid>{20D431A1-3270-4D9E-BE35-94B98AC50CDE}</b:Guid>
    <b:Author>
      <b:Author>
        <b:NameList>
          <b:Person>
            <b:Last>2016)</b:Last>
            <b:First>the</b:First>
            <b:Middle>Unified Building Bye-Laws (UBBL</b:Middle>
          </b:Person>
        </b:NameList>
      </b:Author>
    </b:Author>
    <b:Title>(UBBL 2016) </b:Title>
    <b:Year>2016</b:Year>
    <b:RefOrder>5</b:RefOrder>
  </b:Source>
  <b:Source>
    <b:Tag>Dep14</b:Tag>
    <b:SourceType>Book</b:SourceType>
    <b:Guid>{E9A091FE-1D02-4AC5-AAB1-3557CD070E6A}</b:Guid>
    <b:Author>
      <b:Author>
        <b:NameList>
          <b:Person>
            <b:Last>Agency</b:Last>
            <b:First>Department</b:First>
            <b:Middle>of Parks and Recreation Planning &amp; Development</b:Middle>
          </b:Person>
        </b:NameList>
      </b:Author>
    </b:Author>
    <b:Year>2014</b:Year>
    <b:Publisher>Los  Angeles</b:Publisher>
    <b:RefOrder>6</b:RefOrder>
  </b:Source>
</b:Sources>
</file>

<file path=customXml/itemProps1.xml><?xml version="1.0" encoding="utf-8"?>
<ds:datastoreItem xmlns:ds="http://schemas.openxmlformats.org/officeDocument/2006/customXml" ds:itemID="{3B57C1D0-9804-4622-94FB-DBF5E03414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TotalTime>
  <Pages>14</Pages>
  <Words>3374</Words>
  <Characters>19232</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Mirwais compyter</dc:creator>
  <cp:lastModifiedBy>Zia Rahimi</cp:lastModifiedBy>
  <cp:revision>347</cp:revision>
  <dcterms:created xsi:type="dcterms:W3CDTF">2023-09-12T05:39:00Z</dcterms:created>
  <dcterms:modified xsi:type="dcterms:W3CDTF">2023-10-04T10:48:00Z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2023-03-14T00:00:00Z</vt:filetime>
  </property>
  <property fmtid="{D5CDD505-2E9C-101B-9397-08002B2CF9AE}" pid="3" name="Creator">
    <vt:lpwstr>Microsoft® Word 2016</vt:lpwstr>
  </property>
  <property fmtid="{D5CDD505-2E9C-101B-9397-08002B2CF9AE}" pid="4" name="LastSaved">
    <vt:filetime>2023-09-12T00:00:00Z</vt:filetime>
  </property>
</Properties>
</file>