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608A" w14:textId="6270866A" w:rsidR="001F5B74" w:rsidRDefault="00A87133" w:rsidP="008E173E">
      <w:pPr>
        <w:pStyle w:val="Heading1"/>
      </w:pPr>
      <w:r>
        <w:t>MFA Policy</w:t>
      </w:r>
    </w:p>
    <w:p w14:paraId="11071B01" w14:textId="77777777" w:rsidR="00A87133" w:rsidRDefault="00A87133"/>
    <w:p w14:paraId="7377ED36" w14:textId="78252A42" w:rsidR="00A87133" w:rsidRDefault="00A87133" w:rsidP="00A87133">
      <w:pPr>
        <w:spacing w:before="100" w:beforeAutospacing="1" w:after="100" w:afterAutospacing="1"/>
      </w:pPr>
      <w:r>
        <w:t>Summary</w:t>
      </w:r>
      <w:r w:rsidRPr="00A87133">
        <w:t xml:space="preserve">: </w:t>
      </w:r>
      <w:r w:rsidRPr="00A87133">
        <w:rPr>
          <w:b/>
          <w:bCs/>
        </w:rPr>
        <w:t xml:space="preserve">make TOTP (authenticator app) </w:t>
      </w:r>
      <w:r>
        <w:rPr>
          <w:b/>
          <w:bCs/>
        </w:rPr>
        <w:t>the</w:t>
      </w:r>
      <w:r w:rsidRPr="00A87133">
        <w:rPr>
          <w:b/>
          <w:bCs/>
        </w:rPr>
        <w:t xml:space="preserve"> default and policy-preferred factor</w:t>
      </w:r>
      <w:r w:rsidRPr="00A87133">
        <w:t xml:space="preserve">, keep </w:t>
      </w:r>
      <w:r w:rsidRPr="00A87133">
        <w:rPr>
          <w:b/>
          <w:bCs/>
        </w:rPr>
        <w:t>SMS only for onboarding + recovery</w:t>
      </w:r>
      <w:r w:rsidRPr="00A87133">
        <w:t xml:space="preserve">, and allow </w:t>
      </w:r>
      <w:r w:rsidRPr="00A87133">
        <w:rPr>
          <w:b/>
          <w:bCs/>
        </w:rPr>
        <w:t>email OTP for very low-risk actions</w:t>
      </w:r>
      <w:r w:rsidRPr="00A87133">
        <w:t xml:space="preserve">. Add </w:t>
      </w:r>
      <w:r w:rsidRPr="00A87133">
        <w:rPr>
          <w:b/>
          <w:bCs/>
        </w:rPr>
        <w:t>risk-based step-up</w:t>
      </w:r>
      <w:r w:rsidRPr="00A87133">
        <w:t xml:space="preserve"> so high-risk actions always require TOTP even if the session is warm.</w:t>
      </w:r>
    </w:p>
    <w:p w14:paraId="05E3FFA1" w14:textId="7B60416F" w:rsidR="00435B4B" w:rsidRDefault="00435B4B" w:rsidP="00435B4B">
      <w:pPr>
        <w:pStyle w:val="NormalWeb"/>
      </w:pPr>
      <w:r>
        <w:t xml:space="preserve">By defining a </w:t>
      </w:r>
      <w:r>
        <w:rPr>
          <w:rStyle w:val="Strong"/>
          <w:rFonts w:eastAsiaTheme="majorEastAsia"/>
        </w:rPr>
        <w:t>clear MFA policy</w:t>
      </w:r>
      <w:r>
        <w:t xml:space="preserve"> up front (TOTP-first, SMS for recovery, email for low-risk)</w:t>
      </w:r>
      <w:r>
        <w:t>:</w:t>
      </w:r>
    </w:p>
    <w:p w14:paraId="16D27176" w14:textId="77777777" w:rsidR="00435B4B" w:rsidRDefault="00435B4B" w:rsidP="00435B4B">
      <w:pPr>
        <w:pStyle w:val="NormalWeb"/>
        <w:numPr>
          <w:ilvl w:val="0"/>
          <w:numId w:val="9"/>
        </w:numPr>
      </w:pPr>
      <w:r>
        <w:t>Dramatically reduce account-takeover risk (especially SIM-swap and SMS hijacks).</w:t>
      </w:r>
    </w:p>
    <w:p w14:paraId="22576CE9" w14:textId="1A5E4FCD" w:rsidR="00435B4B" w:rsidRDefault="00435B4B" w:rsidP="00435B4B">
      <w:pPr>
        <w:pStyle w:val="NormalWeb"/>
        <w:numPr>
          <w:ilvl w:val="0"/>
          <w:numId w:val="9"/>
        </w:numPr>
      </w:pPr>
      <w:r>
        <w:t>Make compliance auditors happy (ISO 27001 / FCA / PSD2 step-up MFA alignment).</w:t>
      </w:r>
    </w:p>
    <w:p w14:paraId="0EF9E8D9" w14:textId="3557127D" w:rsidR="00435B4B" w:rsidRDefault="00435B4B" w:rsidP="00435B4B">
      <w:pPr>
        <w:pStyle w:val="NormalWeb"/>
        <w:numPr>
          <w:ilvl w:val="0"/>
          <w:numId w:val="9"/>
        </w:numPr>
      </w:pPr>
      <w:r>
        <w:t>Keep UX consistent — users know what to expect, and ops team won’t be fielding “why did I get an SMS again?” tickets.</w:t>
      </w:r>
    </w:p>
    <w:p w14:paraId="24667F86" w14:textId="36BB3D34" w:rsidR="00435B4B" w:rsidRDefault="00435B4B" w:rsidP="00435B4B">
      <w:pPr>
        <w:pStyle w:val="NormalWeb"/>
      </w:pPr>
      <w:r>
        <w:t xml:space="preserve">Once Cognito side is stable, the Express backend can simply </w:t>
      </w:r>
      <w:r>
        <w:rPr>
          <w:rStyle w:val="Emphasis"/>
          <w:rFonts w:eastAsiaTheme="majorEastAsia"/>
        </w:rPr>
        <w:t>enforce</w:t>
      </w:r>
      <w:r>
        <w:t xml:space="preserve"> the policy — it won’t have to manage MFA directly. It’ll just check:</w:t>
      </w:r>
    </w:p>
    <w:p w14:paraId="0B36F9BC" w14:textId="77777777" w:rsidR="00435B4B" w:rsidRDefault="00435B4B" w:rsidP="00435B4B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mfa_preferred = SOFTWARE_TOKEN_MFA</w:t>
      </w:r>
      <w:r>
        <w:t xml:space="preserve"> (or custom attribute flag)</w:t>
      </w:r>
    </w:p>
    <w:p w14:paraId="5717460C" w14:textId="77777777" w:rsidR="00435B4B" w:rsidRDefault="00435B4B" w:rsidP="00435B4B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mfa_last_verified_at</w:t>
      </w:r>
      <w:r>
        <w:t xml:space="preserve"> timestamp freshness</w:t>
      </w:r>
    </w:p>
    <w:p w14:paraId="32E72B04" w14:textId="77777777" w:rsidR="00435B4B" w:rsidRDefault="00435B4B" w:rsidP="00435B4B">
      <w:pPr>
        <w:pStyle w:val="NormalWeb"/>
        <w:numPr>
          <w:ilvl w:val="0"/>
          <w:numId w:val="10"/>
        </w:numPr>
      </w:pPr>
      <w:r>
        <w:t>and, for recovery paths, that SMS/Email verification events are logged.</w:t>
      </w:r>
    </w:p>
    <w:p w14:paraId="26D9A036" w14:textId="77777777" w:rsidR="00435B4B" w:rsidRPr="00A87133" w:rsidRDefault="00435B4B" w:rsidP="00A87133">
      <w:pPr>
        <w:spacing w:before="100" w:beforeAutospacing="1" w:after="100" w:afterAutospacing="1"/>
      </w:pPr>
    </w:p>
    <w:p w14:paraId="1653DD37" w14:textId="77777777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>1) Policy</w:t>
      </w:r>
    </w:p>
    <w:p w14:paraId="2A5A495E" w14:textId="77777777" w:rsidR="00A87133" w:rsidRPr="00A87133" w:rsidRDefault="00A87133" w:rsidP="00A87133">
      <w:pPr>
        <w:numPr>
          <w:ilvl w:val="0"/>
          <w:numId w:val="1"/>
        </w:numPr>
        <w:spacing w:before="100" w:beforeAutospacing="1" w:after="100" w:afterAutospacing="1"/>
      </w:pPr>
      <w:r w:rsidRPr="00A87133">
        <w:rPr>
          <w:b/>
          <w:bCs/>
        </w:rPr>
        <w:t>Primary MFA = TOTP (required).</w:t>
      </w:r>
    </w:p>
    <w:p w14:paraId="64BD7270" w14:textId="2BA222CD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>Lowest fraud surface (</w:t>
      </w:r>
      <w:r w:rsidR="008E173E">
        <w:t xml:space="preserve">No </w:t>
      </w:r>
      <w:r w:rsidRPr="00A87133">
        <w:t>SMS: SIM-swap, email: account takeover).</w:t>
      </w:r>
    </w:p>
    <w:p w14:paraId="52DC23FA" w14:textId="77777777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>Works offline, cheap, predictable.</w:t>
      </w:r>
    </w:p>
    <w:p w14:paraId="625D203C" w14:textId="77777777" w:rsidR="00A87133" w:rsidRPr="00A87133" w:rsidRDefault="00A87133" w:rsidP="00A87133">
      <w:pPr>
        <w:numPr>
          <w:ilvl w:val="0"/>
          <w:numId w:val="1"/>
        </w:numPr>
        <w:spacing w:before="100" w:beforeAutospacing="1" w:after="100" w:afterAutospacing="1"/>
      </w:pPr>
      <w:r w:rsidRPr="00A87133">
        <w:rPr>
          <w:b/>
          <w:bCs/>
        </w:rPr>
        <w:t>SMS = recovery + transitional.</w:t>
      </w:r>
    </w:p>
    <w:p w14:paraId="29AA85A6" w14:textId="77777777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>Use to complete first login when needed and as a break-glass path if a user loses TOTP.</w:t>
      </w:r>
    </w:p>
    <w:p w14:paraId="0DD601B5" w14:textId="77777777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>Don’t allow “SMS only” long-term.</w:t>
      </w:r>
    </w:p>
    <w:p w14:paraId="660C2C68" w14:textId="77777777" w:rsidR="00A87133" w:rsidRPr="00A87133" w:rsidRDefault="00A87133" w:rsidP="00A87133">
      <w:pPr>
        <w:numPr>
          <w:ilvl w:val="0"/>
          <w:numId w:val="1"/>
        </w:numPr>
        <w:spacing w:before="100" w:beforeAutospacing="1" w:after="100" w:afterAutospacing="1"/>
      </w:pPr>
      <w:r w:rsidRPr="00A87133">
        <w:rPr>
          <w:b/>
          <w:bCs/>
        </w:rPr>
        <w:t>Email OTP = low-risk friction reducer.</w:t>
      </w:r>
    </w:p>
    <w:p w14:paraId="7C107FB3" w14:textId="77777777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>Permit for non-sensitive actions (e.g., viewing non-PII, changing profile picture) or as a secondary verification step; never for payouts/approvals.</w:t>
      </w:r>
    </w:p>
    <w:p w14:paraId="1FFFE1C7" w14:textId="77777777" w:rsidR="00A87133" w:rsidRPr="00A87133" w:rsidRDefault="00A87133" w:rsidP="00A87133">
      <w:pPr>
        <w:numPr>
          <w:ilvl w:val="0"/>
          <w:numId w:val="1"/>
        </w:numPr>
        <w:spacing w:before="100" w:beforeAutospacing="1" w:after="100" w:afterAutospacing="1"/>
      </w:pPr>
      <w:r w:rsidRPr="00A87133">
        <w:rPr>
          <w:b/>
          <w:bCs/>
        </w:rPr>
        <w:t>Grace window for enforcement.</w:t>
      </w:r>
    </w:p>
    <w:p w14:paraId="36854A6A" w14:textId="42BAE4DC" w:rsidR="00A87133" w:rsidRPr="00A87133" w:rsidRDefault="00A87133" w:rsidP="00A87133">
      <w:pPr>
        <w:numPr>
          <w:ilvl w:val="1"/>
          <w:numId w:val="1"/>
        </w:numPr>
        <w:spacing w:before="100" w:beforeAutospacing="1" w:after="100" w:afterAutospacing="1"/>
      </w:pPr>
      <w:r w:rsidRPr="00A87133">
        <w:t xml:space="preserve">New users: require TOTP </w:t>
      </w:r>
      <w:r w:rsidR="008E173E" w:rsidRPr="00A87133">
        <w:t>enrolment</w:t>
      </w:r>
      <w:r w:rsidRPr="00A87133">
        <w:t xml:space="preserve"> immediately after first successful password login.</w:t>
      </w:r>
    </w:p>
    <w:p w14:paraId="20CA9B66" w14:textId="511E07C8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>2) Risk-based step-up</w:t>
      </w:r>
    </w:p>
    <w:p w14:paraId="17B86622" w14:textId="77777777" w:rsidR="00A87133" w:rsidRPr="00A87133" w:rsidRDefault="00A87133" w:rsidP="00A87133">
      <w:pPr>
        <w:numPr>
          <w:ilvl w:val="0"/>
          <w:numId w:val="2"/>
        </w:numPr>
        <w:spacing w:before="100" w:beforeAutospacing="1" w:after="100" w:afterAutospacing="1"/>
      </w:pPr>
      <w:r w:rsidRPr="00A87133">
        <w:t xml:space="preserve">Always step up to </w:t>
      </w:r>
      <w:r w:rsidRPr="00A87133">
        <w:rPr>
          <w:b/>
          <w:bCs/>
        </w:rPr>
        <w:t>TOTP</w:t>
      </w:r>
      <w:r w:rsidRPr="00A87133">
        <w:t xml:space="preserve"> for:</w:t>
      </w:r>
    </w:p>
    <w:p w14:paraId="1832E42C" w14:textId="77777777" w:rsidR="00A87133" w:rsidRPr="00A87133" w:rsidRDefault="00A87133" w:rsidP="00A87133">
      <w:pPr>
        <w:numPr>
          <w:ilvl w:val="1"/>
          <w:numId w:val="2"/>
        </w:numPr>
        <w:spacing w:before="100" w:beforeAutospacing="1" w:after="100" w:afterAutospacing="1"/>
      </w:pPr>
      <w:r w:rsidRPr="00A87133">
        <w:t>Adding/approving beneficiaries, initiating payouts, raising daily limits, changing MFA/phone/email, viewing/exporting statements with PII, key admin actions.</w:t>
      </w:r>
    </w:p>
    <w:p w14:paraId="736819D6" w14:textId="77777777" w:rsidR="00A87133" w:rsidRPr="00A87133" w:rsidRDefault="00A87133" w:rsidP="00A87133">
      <w:pPr>
        <w:numPr>
          <w:ilvl w:val="0"/>
          <w:numId w:val="2"/>
        </w:numPr>
        <w:spacing w:before="100" w:beforeAutospacing="1" w:after="100" w:afterAutospacing="1"/>
      </w:pPr>
      <w:r w:rsidRPr="00A87133">
        <w:lastRenderedPageBreak/>
        <w:t xml:space="preserve">Use </w:t>
      </w:r>
      <w:r w:rsidRPr="00A87133">
        <w:rPr>
          <w:b/>
          <w:bCs/>
        </w:rPr>
        <w:t>recent TOTP within last N minutes</w:t>
      </w:r>
      <w:r w:rsidRPr="00A87133">
        <w:t xml:space="preserve"> to avoid re-prompt fatigue (e.g., reuse within 10–15 min).</w:t>
      </w:r>
    </w:p>
    <w:p w14:paraId="7BB42D3C" w14:textId="77777777" w:rsidR="00A87133" w:rsidRPr="00A87133" w:rsidRDefault="00A87133" w:rsidP="00A87133">
      <w:pPr>
        <w:numPr>
          <w:ilvl w:val="0"/>
          <w:numId w:val="2"/>
        </w:numPr>
        <w:spacing w:before="100" w:beforeAutospacing="1" w:after="100" w:afterAutospacing="1"/>
      </w:pPr>
      <w:r w:rsidRPr="00A87133">
        <w:t>Device posture: step up when signing from a new device, new geo, or on suspicious IP ranges.</w:t>
      </w:r>
    </w:p>
    <w:p w14:paraId="4A3858CC" w14:textId="3AFF806A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>3) How to implement in Cognito</w:t>
      </w:r>
    </w:p>
    <w:p w14:paraId="6EB369A4" w14:textId="2179A268" w:rsidR="00A87133" w:rsidRPr="00A87133" w:rsidRDefault="00A87133" w:rsidP="00A87133">
      <w:pPr>
        <w:numPr>
          <w:ilvl w:val="0"/>
          <w:numId w:val="3"/>
        </w:numPr>
        <w:spacing w:before="100" w:beforeAutospacing="1" w:after="100" w:afterAutospacing="1"/>
      </w:pPr>
      <w:r w:rsidRPr="00A87133">
        <w:rPr>
          <w:b/>
          <w:bCs/>
        </w:rPr>
        <w:t>User Pool MFA:</w:t>
      </w:r>
      <w:r w:rsidRPr="00A87133">
        <w:t xml:space="preserve"> set to </w:t>
      </w:r>
      <w:r w:rsidRPr="00A87133">
        <w:rPr>
          <w:b/>
          <w:bCs/>
        </w:rPr>
        <w:t>OPTIONAL</w:t>
      </w:r>
      <w:r w:rsidRPr="00A87133">
        <w:t>.</w:t>
      </w:r>
      <w:r w:rsidRPr="00A87133">
        <w:br/>
      </w:r>
      <w:r w:rsidR="007F2AAC">
        <w:t xml:space="preserve">This </w:t>
      </w:r>
      <w:r w:rsidRPr="00A87133">
        <w:t>makes enroll</w:t>
      </w:r>
      <w:r w:rsidR="007F2AAC">
        <w:t>ing</w:t>
      </w:r>
      <w:r w:rsidRPr="00A87133">
        <w:t xml:space="preserve"> easy and avoids auto-SMS.</w:t>
      </w:r>
    </w:p>
    <w:p w14:paraId="73E8A91E" w14:textId="5591289F" w:rsidR="00A87133" w:rsidRPr="00A87133" w:rsidRDefault="00A87133" w:rsidP="00A87133">
      <w:pPr>
        <w:numPr>
          <w:ilvl w:val="0"/>
          <w:numId w:val="3"/>
        </w:numPr>
        <w:spacing w:before="100" w:beforeAutospacing="1" w:after="100" w:afterAutospacing="1"/>
      </w:pPr>
      <w:r w:rsidRPr="00A87133">
        <w:rPr>
          <w:b/>
          <w:bCs/>
        </w:rPr>
        <w:t>Per-user preference:</w:t>
      </w:r>
      <w:r w:rsidRPr="00A87133">
        <w:t xml:space="preserve"> set </w:t>
      </w:r>
      <w:r w:rsidRPr="00A87133">
        <w:rPr>
          <w:b/>
          <w:bCs/>
        </w:rPr>
        <w:t>Software token TOTP = Preferred</w:t>
      </w:r>
      <w:r w:rsidRPr="00A87133">
        <w:t xml:space="preserve"> post-</w:t>
      </w:r>
      <w:r w:rsidR="007F2AAC" w:rsidRPr="007F2AAC">
        <w:t xml:space="preserve"> </w:t>
      </w:r>
      <w:r w:rsidR="007F2AAC" w:rsidRPr="00A87133">
        <w:t>enroll</w:t>
      </w:r>
      <w:r w:rsidR="007F2AAC">
        <w:t>ing</w:t>
      </w:r>
      <w:r w:rsidRPr="00A87133">
        <w:t>.</w:t>
      </w:r>
    </w:p>
    <w:p w14:paraId="3FACDD5C" w14:textId="77777777" w:rsidR="00A87133" w:rsidRPr="00A87133" w:rsidRDefault="00A87133" w:rsidP="00A87133">
      <w:pPr>
        <w:numPr>
          <w:ilvl w:val="0"/>
          <w:numId w:val="3"/>
        </w:numPr>
        <w:spacing w:before="100" w:beforeAutospacing="1" w:after="100" w:afterAutospacing="1"/>
      </w:pPr>
      <w:r w:rsidRPr="00A87133">
        <w:rPr>
          <w:b/>
          <w:bCs/>
        </w:rPr>
        <w:t>App flow:</w:t>
      </w:r>
    </w:p>
    <w:p w14:paraId="65B4D6D4" w14:textId="77777777" w:rsidR="00A87133" w:rsidRPr="00A87133" w:rsidRDefault="00A87133" w:rsidP="00A87133">
      <w:pPr>
        <w:numPr>
          <w:ilvl w:val="1"/>
          <w:numId w:val="3"/>
        </w:numPr>
        <w:spacing w:before="100" w:beforeAutospacing="1" w:after="100" w:afterAutospacing="1"/>
      </w:pPr>
      <w:r w:rsidRPr="00A87133">
        <w:t>Password → SUCCESS</w:t>
      </w:r>
    </w:p>
    <w:p w14:paraId="65A27CFF" w14:textId="77777777" w:rsidR="00A87133" w:rsidRPr="00A87133" w:rsidRDefault="00A87133" w:rsidP="00A87133">
      <w:pPr>
        <w:numPr>
          <w:ilvl w:val="1"/>
          <w:numId w:val="3"/>
        </w:numPr>
        <w:spacing w:before="100" w:beforeAutospacing="1" w:after="100" w:afterAutospacing="1"/>
      </w:pPr>
      <w:r w:rsidRPr="00A87133">
        <w:t>“Enable TOTP” (associate → verify → set preferred)</w:t>
      </w:r>
    </w:p>
    <w:p w14:paraId="25A237C0" w14:textId="77777777" w:rsidR="00A87133" w:rsidRPr="00A87133" w:rsidRDefault="00A87133" w:rsidP="00A87133">
      <w:pPr>
        <w:numPr>
          <w:ilvl w:val="1"/>
          <w:numId w:val="3"/>
        </w:numPr>
        <w:spacing w:before="100" w:beforeAutospacing="1" w:after="100" w:afterAutospacing="1"/>
      </w:pPr>
      <w:r w:rsidRPr="00A87133">
        <w:t xml:space="preserve">Log out/in → </w:t>
      </w:r>
      <w:r w:rsidRPr="00A87133">
        <w:rPr>
          <w:rFonts w:ascii="Courier New" w:hAnsi="Courier New" w:cs="Courier New"/>
          <w:sz w:val="20"/>
          <w:szCs w:val="20"/>
        </w:rPr>
        <w:t>SOFTWARE_TOKEN_MFA</w:t>
      </w:r>
      <w:r w:rsidRPr="00A87133">
        <w:t xml:space="preserve"> challenge</w:t>
      </w:r>
    </w:p>
    <w:p w14:paraId="5B4196EB" w14:textId="032219FA" w:rsidR="00A87133" w:rsidRPr="00A87133" w:rsidRDefault="00A87133" w:rsidP="00A87133">
      <w:pPr>
        <w:numPr>
          <w:ilvl w:val="0"/>
          <w:numId w:val="3"/>
        </w:numPr>
        <w:spacing w:before="100" w:beforeAutospacing="1" w:after="100" w:afterAutospacing="1"/>
      </w:pPr>
      <w:r w:rsidRPr="00A87133">
        <w:rPr>
          <w:b/>
          <w:bCs/>
        </w:rPr>
        <w:t>Enforcement:</w:t>
      </w:r>
      <w:r w:rsidRPr="00A87133">
        <w:t xml:space="preserve"> backend gate: if </w:t>
      </w:r>
      <w:r w:rsidRPr="00A87133">
        <w:rPr>
          <w:rFonts w:ascii="Courier New" w:hAnsi="Courier New" w:cs="Courier New"/>
          <w:sz w:val="20"/>
          <w:szCs w:val="20"/>
        </w:rPr>
        <w:t>mfa_enrolled=false</w:t>
      </w:r>
      <w:r w:rsidRPr="00A87133">
        <w:t xml:space="preserve"> (tracked in </w:t>
      </w:r>
      <w:r w:rsidR="007F2AAC">
        <w:t>elevate.customers table</w:t>
      </w:r>
      <w:r w:rsidRPr="00A87133">
        <w:t xml:space="preserve">) and grace period expired → block critical routes and return </w:t>
      </w:r>
      <w:r w:rsidRPr="00A87133">
        <w:rPr>
          <w:rFonts w:ascii="Courier New" w:hAnsi="Courier New" w:cs="Courier New"/>
          <w:sz w:val="20"/>
          <w:szCs w:val="20"/>
        </w:rPr>
        <w:t>MFA_REQUIRED</w:t>
      </w:r>
      <w:r w:rsidRPr="00A87133">
        <w:t>.</w:t>
      </w:r>
    </w:p>
    <w:p w14:paraId="7E478ADC" w14:textId="76EE2CC2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 xml:space="preserve">4) UX details </w:t>
      </w:r>
    </w:p>
    <w:p w14:paraId="19A723CB" w14:textId="77777777" w:rsidR="00A87133" w:rsidRPr="00A87133" w:rsidRDefault="00A87133" w:rsidP="00A87133">
      <w:pPr>
        <w:numPr>
          <w:ilvl w:val="0"/>
          <w:numId w:val="4"/>
        </w:numPr>
        <w:spacing w:before="100" w:beforeAutospacing="1" w:after="100" w:afterAutospacing="1"/>
      </w:pPr>
      <w:r w:rsidRPr="00A87133">
        <w:rPr>
          <w:b/>
          <w:bCs/>
        </w:rPr>
        <w:t>One clear path:</w:t>
      </w:r>
      <w:r w:rsidRPr="00A87133">
        <w:t xml:space="preserve"> default button = “Set up Authenticator (recommended)”. Secondary link = “Use SMS instead (temporary)” with explanation.</w:t>
      </w:r>
    </w:p>
    <w:p w14:paraId="3C14DE9D" w14:textId="77777777" w:rsidR="00A87133" w:rsidRPr="00A87133" w:rsidRDefault="00A87133" w:rsidP="00A87133">
      <w:pPr>
        <w:numPr>
          <w:ilvl w:val="0"/>
          <w:numId w:val="4"/>
        </w:numPr>
        <w:spacing w:before="100" w:beforeAutospacing="1" w:after="100" w:afterAutospacing="1"/>
      </w:pPr>
      <w:r w:rsidRPr="00A87133">
        <w:rPr>
          <w:b/>
          <w:bCs/>
        </w:rPr>
        <w:t>Recovery:</w:t>
      </w:r>
      <w:r w:rsidRPr="00A87133">
        <w:t xml:space="preserve"> “Lost your Authenticator?” → SMS verification + </w:t>
      </w:r>
      <w:r w:rsidRPr="00A87133">
        <w:rPr>
          <w:b/>
          <w:bCs/>
        </w:rPr>
        <w:t>force re-enroll TOTP</w:t>
      </w:r>
      <w:r w:rsidRPr="00A87133">
        <w:t xml:space="preserve"> immediately after.</w:t>
      </w:r>
    </w:p>
    <w:p w14:paraId="07AD0BE6" w14:textId="77777777" w:rsidR="00A87133" w:rsidRPr="00A87133" w:rsidRDefault="00A87133" w:rsidP="00A87133">
      <w:pPr>
        <w:numPr>
          <w:ilvl w:val="0"/>
          <w:numId w:val="4"/>
        </w:numPr>
        <w:spacing w:before="100" w:beforeAutospacing="1" w:after="100" w:afterAutospacing="1"/>
      </w:pPr>
      <w:r w:rsidRPr="00A87133">
        <w:rPr>
          <w:b/>
          <w:bCs/>
        </w:rPr>
        <w:t>Admin override:</w:t>
      </w:r>
      <w:r w:rsidRPr="00A87133">
        <w:t xml:space="preserve"> ops tool to disable TOTP for a user (and optionally prefer SMS) with audit logging.</w:t>
      </w:r>
    </w:p>
    <w:p w14:paraId="14AE2863" w14:textId="77777777" w:rsidR="00A87133" w:rsidRPr="00A87133" w:rsidRDefault="00A87133" w:rsidP="00A87133">
      <w:pPr>
        <w:numPr>
          <w:ilvl w:val="0"/>
          <w:numId w:val="4"/>
        </w:numPr>
        <w:spacing w:before="100" w:beforeAutospacing="1" w:after="100" w:afterAutospacing="1"/>
      </w:pPr>
      <w:r w:rsidRPr="00A87133">
        <w:rPr>
          <w:b/>
          <w:bCs/>
        </w:rPr>
        <w:t>Comms:</w:t>
      </w:r>
      <w:r w:rsidRPr="00A87133">
        <w:t xml:space="preserve"> email + in-app banner announcing the change, why it matters, and deadline.</w:t>
      </w:r>
    </w:p>
    <w:p w14:paraId="7850096C" w14:textId="51D2CDDA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 xml:space="preserve">5) Compliance &amp; audit </w:t>
      </w:r>
    </w:p>
    <w:p w14:paraId="31865B90" w14:textId="77777777" w:rsidR="00A87133" w:rsidRPr="00A87133" w:rsidRDefault="00A87133" w:rsidP="00A87133">
      <w:pPr>
        <w:numPr>
          <w:ilvl w:val="0"/>
          <w:numId w:val="5"/>
        </w:numPr>
        <w:spacing w:before="100" w:beforeAutospacing="1" w:after="100" w:afterAutospacing="1"/>
      </w:pPr>
      <w:r w:rsidRPr="00A87133">
        <w:t>Log every MFA event: enrollment, disable, verification success/failure, factor changes (who/when/where/IP).</w:t>
      </w:r>
    </w:p>
    <w:p w14:paraId="0A736960" w14:textId="686D0E8A" w:rsidR="00A87133" w:rsidRPr="00A87133" w:rsidRDefault="00A87133" w:rsidP="00A87133">
      <w:pPr>
        <w:numPr>
          <w:ilvl w:val="0"/>
          <w:numId w:val="5"/>
        </w:numPr>
        <w:spacing w:before="100" w:beforeAutospacing="1" w:after="100" w:afterAutospacing="1"/>
      </w:pPr>
      <w:r w:rsidRPr="00A87133">
        <w:t>Retain for audit window (e.g., 7 years).</w:t>
      </w:r>
    </w:p>
    <w:p w14:paraId="089E34FC" w14:textId="77777777" w:rsidR="00A87133" w:rsidRPr="00A87133" w:rsidRDefault="00A87133" w:rsidP="00A87133">
      <w:pPr>
        <w:numPr>
          <w:ilvl w:val="0"/>
          <w:numId w:val="5"/>
        </w:numPr>
        <w:spacing w:before="100" w:beforeAutospacing="1" w:after="100" w:afterAutospacing="1"/>
      </w:pPr>
      <w:r w:rsidRPr="00A87133">
        <w:t>Alert on anomalies (e.g., many SMS requests, frequent factor switches).</w:t>
      </w:r>
    </w:p>
    <w:p w14:paraId="3863685C" w14:textId="287FE659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>6) What this means for SPA and Express backend</w:t>
      </w:r>
    </w:p>
    <w:p w14:paraId="58A76FD5" w14:textId="19C09B20" w:rsidR="00A87133" w:rsidRPr="00A87133" w:rsidRDefault="00A87133" w:rsidP="00A87133">
      <w:pPr>
        <w:numPr>
          <w:ilvl w:val="0"/>
          <w:numId w:val="6"/>
        </w:numPr>
        <w:spacing w:before="100" w:beforeAutospacing="1" w:after="100" w:afterAutospacing="1"/>
      </w:pPr>
      <w:r w:rsidRPr="00A87133">
        <w:rPr>
          <w:b/>
          <w:bCs/>
        </w:rPr>
        <w:t>SPA (now):</w:t>
      </w:r>
      <w:r w:rsidRPr="00A87133">
        <w:t xml:space="preserve"> </w:t>
      </w:r>
      <w:r w:rsidR="00435B4B">
        <w:t>we</w:t>
      </w:r>
      <w:r w:rsidRPr="00A87133">
        <w:t xml:space="preserve"> already have the flows. Add a small policy banner (“TOTP required by &lt;date&gt;”) and block sensitive screens until enrolled.</w:t>
      </w:r>
    </w:p>
    <w:p w14:paraId="2A7A1320" w14:textId="0D0BCA0C" w:rsidR="00A87133" w:rsidRPr="00A87133" w:rsidRDefault="00A87133" w:rsidP="00A87133">
      <w:pPr>
        <w:numPr>
          <w:ilvl w:val="0"/>
          <w:numId w:val="6"/>
        </w:numPr>
        <w:spacing w:before="100" w:beforeAutospacing="1" w:after="100" w:afterAutospacing="1"/>
      </w:pPr>
      <w:r w:rsidRPr="00A87133">
        <w:rPr>
          <w:b/>
          <w:bCs/>
        </w:rPr>
        <w:t>Backend (later):</w:t>
      </w:r>
      <w:r w:rsidRPr="00A87133">
        <w:t xml:space="preserve"> verify JWTs; enforce routes by claims + DB flag (</w:t>
      </w:r>
      <w:r w:rsidRPr="00A87133">
        <w:rPr>
          <w:rFonts w:ascii="Courier New" w:hAnsi="Courier New" w:cs="Courier New"/>
          <w:sz w:val="20"/>
          <w:szCs w:val="20"/>
        </w:rPr>
        <w:t>mfa_enrolled</w:t>
      </w:r>
      <w:r w:rsidRPr="00A87133">
        <w:t xml:space="preserve">, </w:t>
      </w:r>
      <w:r w:rsidRPr="00A87133">
        <w:rPr>
          <w:rFonts w:ascii="Courier New" w:hAnsi="Courier New" w:cs="Courier New"/>
          <w:sz w:val="20"/>
          <w:szCs w:val="20"/>
        </w:rPr>
        <w:t>mfa_method</w:t>
      </w:r>
      <w:r w:rsidRPr="00A87133">
        <w:t xml:space="preserve">, </w:t>
      </w:r>
      <w:r w:rsidRPr="00A87133">
        <w:rPr>
          <w:rFonts w:ascii="Courier New" w:hAnsi="Courier New" w:cs="Courier New"/>
          <w:sz w:val="20"/>
          <w:szCs w:val="20"/>
        </w:rPr>
        <w:t>mfa_last_verified_at</w:t>
      </w:r>
      <w:r w:rsidRPr="00A87133">
        <w:t xml:space="preserve">). Add a </w:t>
      </w:r>
      <w:r w:rsidRPr="00A87133">
        <w:rPr>
          <w:rFonts w:ascii="Courier New" w:hAnsi="Courier New" w:cs="Courier New"/>
          <w:sz w:val="20"/>
          <w:szCs w:val="20"/>
        </w:rPr>
        <w:t>/step-up</w:t>
      </w:r>
      <w:r w:rsidRPr="00A87133">
        <w:t xml:space="preserve"> endpoint to initiate/verify a fresh TOTP for high-risk actions.</w:t>
      </w:r>
    </w:p>
    <w:p w14:paraId="283C76D0" w14:textId="4FCA41D1" w:rsidR="00A87133" w:rsidRPr="00A87133" w:rsidRDefault="00A87133" w:rsidP="00A8713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87133">
        <w:rPr>
          <w:b/>
          <w:bCs/>
          <w:kern w:val="36"/>
          <w:sz w:val="48"/>
          <w:szCs w:val="48"/>
        </w:rPr>
        <w:t>7) Rollout plan</w:t>
      </w:r>
    </w:p>
    <w:p w14:paraId="32A6C847" w14:textId="77777777" w:rsidR="00A87133" w:rsidRPr="00A87133" w:rsidRDefault="00A87133" w:rsidP="00A87133">
      <w:pPr>
        <w:numPr>
          <w:ilvl w:val="0"/>
          <w:numId w:val="7"/>
        </w:numPr>
        <w:spacing w:before="100" w:beforeAutospacing="1" w:after="100" w:afterAutospacing="1"/>
      </w:pPr>
      <w:r w:rsidRPr="00A87133">
        <w:lastRenderedPageBreak/>
        <w:t xml:space="preserve">Turn pool to </w:t>
      </w:r>
      <w:r w:rsidRPr="00A87133">
        <w:rPr>
          <w:b/>
          <w:bCs/>
        </w:rPr>
        <w:t>OPTIONAL MFA</w:t>
      </w:r>
      <w:r w:rsidRPr="00A87133">
        <w:t xml:space="preserve"> (done).</w:t>
      </w:r>
    </w:p>
    <w:p w14:paraId="435E26E8" w14:textId="77777777" w:rsidR="00A87133" w:rsidRPr="00A87133" w:rsidRDefault="00A87133" w:rsidP="00A87133">
      <w:pPr>
        <w:numPr>
          <w:ilvl w:val="0"/>
          <w:numId w:val="7"/>
        </w:numPr>
        <w:spacing w:before="100" w:beforeAutospacing="1" w:after="100" w:afterAutospacing="1"/>
      </w:pPr>
      <w:r w:rsidRPr="00A87133">
        <w:t>Ship SPA with TOTP enrollment CTA post-login (done).</w:t>
      </w:r>
    </w:p>
    <w:p w14:paraId="0E076754" w14:textId="77777777" w:rsidR="00A87133" w:rsidRPr="00A87133" w:rsidRDefault="00A87133" w:rsidP="00A87133">
      <w:pPr>
        <w:numPr>
          <w:ilvl w:val="0"/>
          <w:numId w:val="7"/>
        </w:numPr>
        <w:spacing w:before="100" w:beforeAutospacing="1" w:after="100" w:afterAutospacing="1"/>
      </w:pPr>
      <w:r w:rsidRPr="00A87133">
        <w:t xml:space="preserve">Start a </w:t>
      </w:r>
      <w:r w:rsidRPr="00A87133">
        <w:rPr>
          <w:b/>
          <w:bCs/>
        </w:rPr>
        <w:t>soft campaign</w:t>
      </w:r>
      <w:r w:rsidRPr="00A87133">
        <w:t>: banner + emails.</w:t>
      </w:r>
    </w:p>
    <w:p w14:paraId="4D13BB36" w14:textId="77777777" w:rsidR="00A87133" w:rsidRPr="00A87133" w:rsidRDefault="00A87133" w:rsidP="00A87133">
      <w:pPr>
        <w:numPr>
          <w:ilvl w:val="0"/>
          <w:numId w:val="7"/>
        </w:numPr>
        <w:spacing w:before="100" w:beforeAutospacing="1" w:after="100" w:afterAutospacing="1"/>
      </w:pPr>
      <w:r w:rsidRPr="00A87133">
        <w:t xml:space="preserve">After 14 days, </w:t>
      </w:r>
      <w:r w:rsidRPr="00A87133">
        <w:rPr>
          <w:b/>
          <w:bCs/>
        </w:rPr>
        <w:t>enforce TOTP</w:t>
      </w:r>
      <w:r w:rsidRPr="00A87133">
        <w:t xml:space="preserve"> on critical routes; after 30 days, enforce globally except public/low-risk pages.</w:t>
      </w:r>
    </w:p>
    <w:p w14:paraId="0901DB37" w14:textId="77777777" w:rsidR="00A87133" w:rsidRPr="00A87133" w:rsidRDefault="00A87133" w:rsidP="00A87133">
      <w:pPr>
        <w:numPr>
          <w:ilvl w:val="0"/>
          <w:numId w:val="7"/>
        </w:numPr>
        <w:spacing w:before="100" w:beforeAutospacing="1" w:after="100" w:afterAutospacing="1"/>
      </w:pPr>
      <w:r w:rsidRPr="00A87133">
        <w:t>Keep SMS as recovery only; monitor metrics (failed OTPs, helpdesk volume).</w:t>
      </w:r>
    </w:p>
    <w:p w14:paraId="3995B123" w14:textId="77777777" w:rsidR="00EA7178" w:rsidRPr="00EA7178" w:rsidRDefault="004B37E0" w:rsidP="00EA7178">
      <w:r>
        <w:rPr>
          <w:noProof/>
        </w:rPr>
      </w:r>
      <w:r>
        <w:pict w14:anchorId="6BB48D01">
          <v:rect id="Horizontal Line 1" o:spid="_x0000_s103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B968A0" w14:textId="77777777" w:rsidR="00EA7178" w:rsidRPr="00EA7178" w:rsidRDefault="00EA7178" w:rsidP="00EA717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7178">
        <w:rPr>
          <w:b/>
          <w:bCs/>
          <w:kern w:val="36"/>
          <w:sz w:val="48"/>
          <w:szCs w:val="48"/>
        </w:rPr>
        <w:t>Multi-Factor Authentication (MFA) Policy</w:t>
      </w:r>
    </w:p>
    <w:p w14:paraId="69EFA4F4" w14:textId="74289C22" w:rsidR="00EA7178" w:rsidRPr="00EA7178" w:rsidRDefault="00EA7178" w:rsidP="00EA7178">
      <w:pPr>
        <w:spacing w:before="100" w:beforeAutospacing="1" w:after="100" w:afterAutospacing="1"/>
      </w:pPr>
      <w:r w:rsidRPr="00EA7178">
        <w:rPr>
          <w:b/>
          <w:bCs/>
        </w:rPr>
        <w:t>Version:</w:t>
      </w:r>
      <w:r w:rsidRPr="00EA7178">
        <w:t xml:space="preserve"> 1.0</w:t>
      </w:r>
      <w:r w:rsidRPr="00EA7178">
        <w:t> </w:t>
      </w:r>
      <w:r w:rsidRPr="00EA7178">
        <w:t> </w:t>
      </w:r>
      <w:r w:rsidRPr="00EA7178">
        <w:rPr>
          <w:b/>
          <w:bCs/>
        </w:rPr>
        <w:t>Effective Date:</w:t>
      </w:r>
      <w:r w:rsidRPr="00EA7178">
        <w:t xml:space="preserve"> [TBD]</w:t>
      </w:r>
      <w:r w:rsidRPr="00EA7178">
        <w:br/>
      </w:r>
    </w:p>
    <w:p w14:paraId="299814E3" w14:textId="77777777" w:rsidR="00EA7178" w:rsidRPr="00EA7178" w:rsidRDefault="004B37E0" w:rsidP="00EA7178">
      <w:r>
        <w:rPr>
          <w:noProof/>
        </w:rPr>
      </w:r>
      <w:r>
        <w:pict w14:anchorId="7B7774B7">
          <v:rect id="Horizontal Line 2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A65FFB0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1. Purpose</w:t>
      </w:r>
    </w:p>
    <w:p w14:paraId="460ED7C2" w14:textId="291B60D3" w:rsidR="00EA7178" w:rsidRPr="00EA7178" w:rsidRDefault="00EA7178" w:rsidP="00EA7178">
      <w:pPr>
        <w:spacing w:before="100" w:beforeAutospacing="1" w:after="100" w:afterAutospacing="1"/>
      </w:pPr>
      <w:r w:rsidRPr="00EA7178">
        <w:t xml:space="preserve">This policy defines the minimum requirements for user authentication security on </w:t>
      </w:r>
      <w:r w:rsidR="00435B4B">
        <w:t xml:space="preserve">Elevate </w:t>
      </w:r>
      <w:r w:rsidRPr="00EA7178">
        <w:t>platform.</w:t>
      </w:r>
      <w:r w:rsidRPr="00EA7178">
        <w:br/>
        <w:t>MFA ensures that access to customer accounts, administrative portals, and financial data is protected by more than one verification factor, reducing the risk of unauthorized access and account takeover.</w:t>
      </w:r>
    </w:p>
    <w:p w14:paraId="4277F8A1" w14:textId="77777777" w:rsidR="00EA7178" w:rsidRPr="00EA7178" w:rsidRDefault="004B37E0" w:rsidP="00EA7178">
      <w:r>
        <w:rPr>
          <w:noProof/>
        </w:rPr>
      </w:r>
      <w:r>
        <w:pict w14:anchorId="287E5B90">
          <v:rect id="Horizontal Line 3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8A1973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2. Scope</w:t>
      </w:r>
    </w:p>
    <w:p w14:paraId="3FFF05E7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t>This policy applies to:</w:t>
      </w:r>
    </w:p>
    <w:p w14:paraId="35924071" w14:textId="77777777" w:rsidR="00EA7178" w:rsidRPr="00EA7178" w:rsidRDefault="00EA7178" w:rsidP="00EA7178">
      <w:pPr>
        <w:numPr>
          <w:ilvl w:val="0"/>
          <w:numId w:val="11"/>
        </w:numPr>
        <w:spacing w:before="100" w:beforeAutospacing="1" w:after="100" w:afterAutospacing="1"/>
      </w:pPr>
      <w:r w:rsidRPr="00EA7178">
        <w:t>All users who authenticate to the platform via Amazon Cognito (customers, partners, staff).</w:t>
      </w:r>
    </w:p>
    <w:p w14:paraId="46BEFA81" w14:textId="77777777" w:rsidR="00EA7178" w:rsidRPr="00EA7178" w:rsidRDefault="00EA7178" w:rsidP="00EA7178">
      <w:pPr>
        <w:numPr>
          <w:ilvl w:val="0"/>
          <w:numId w:val="11"/>
        </w:numPr>
        <w:spacing w:before="100" w:beforeAutospacing="1" w:after="100" w:afterAutospacing="1"/>
      </w:pPr>
      <w:r w:rsidRPr="00EA7178">
        <w:t>All environments (production, staging, and administrative).</w:t>
      </w:r>
    </w:p>
    <w:p w14:paraId="279CFD55" w14:textId="77777777" w:rsidR="00EA7178" w:rsidRPr="00EA7178" w:rsidRDefault="00EA7178" w:rsidP="00EA7178">
      <w:pPr>
        <w:numPr>
          <w:ilvl w:val="0"/>
          <w:numId w:val="11"/>
        </w:numPr>
        <w:spacing w:before="100" w:beforeAutospacing="1" w:after="100" w:afterAutospacing="1"/>
      </w:pPr>
      <w:r w:rsidRPr="00EA7178">
        <w:t>All authentication interfaces (web SPA, mobile apps, APIs).</w:t>
      </w:r>
    </w:p>
    <w:p w14:paraId="4CAF70E2" w14:textId="77777777" w:rsidR="00EA7178" w:rsidRPr="00EA7178" w:rsidRDefault="004B37E0" w:rsidP="00EA7178">
      <w:r>
        <w:rPr>
          <w:noProof/>
        </w:rPr>
      </w:r>
      <w:r>
        <w:pict w14:anchorId="693F73B9">
          <v:rect id="Horizontal Line 4" o:spid="_x0000_s10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18A6120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3. MFA Factors and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012"/>
        <w:gridCol w:w="1764"/>
      </w:tblGrid>
      <w:tr w:rsidR="00EA7178" w:rsidRPr="00EA7178" w14:paraId="4751C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CC5FE" w14:textId="77777777" w:rsidR="00EA7178" w:rsidRPr="00EA7178" w:rsidRDefault="00EA7178" w:rsidP="00EA7178">
            <w:pPr>
              <w:jc w:val="center"/>
              <w:rPr>
                <w:b/>
                <w:bCs/>
              </w:rPr>
            </w:pPr>
            <w:r w:rsidRPr="00EA7178">
              <w:rPr>
                <w:b/>
                <w:bCs/>
              </w:rPr>
              <w:t>Factor Type</w:t>
            </w:r>
          </w:p>
        </w:tc>
        <w:tc>
          <w:tcPr>
            <w:tcW w:w="0" w:type="auto"/>
            <w:vAlign w:val="center"/>
            <w:hideMark/>
          </w:tcPr>
          <w:p w14:paraId="4904720C" w14:textId="77777777" w:rsidR="00EA7178" w:rsidRPr="00EA7178" w:rsidRDefault="00EA7178" w:rsidP="00EA7178">
            <w:pPr>
              <w:jc w:val="center"/>
              <w:rPr>
                <w:b/>
                <w:bCs/>
              </w:rPr>
            </w:pPr>
            <w:r w:rsidRPr="00EA71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98145B" w14:textId="77777777" w:rsidR="00EA7178" w:rsidRPr="00EA7178" w:rsidRDefault="00EA7178" w:rsidP="00EA7178">
            <w:pPr>
              <w:jc w:val="center"/>
              <w:rPr>
                <w:b/>
                <w:bCs/>
              </w:rPr>
            </w:pPr>
            <w:r w:rsidRPr="00EA7178">
              <w:rPr>
                <w:b/>
                <w:bCs/>
              </w:rPr>
              <w:t>Status</w:t>
            </w:r>
          </w:p>
        </w:tc>
      </w:tr>
      <w:tr w:rsidR="00EA7178" w:rsidRPr="00EA7178" w14:paraId="432E5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50C9" w14:textId="77777777" w:rsidR="00EA7178" w:rsidRPr="00EA7178" w:rsidRDefault="00EA7178" w:rsidP="00EA7178">
            <w:r w:rsidRPr="00EA7178">
              <w:rPr>
                <w:b/>
                <w:bCs/>
              </w:rPr>
              <w:t>TOTP (Authenticator App)</w:t>
            </w:r>
          </w:p>
        </w:tc>
        <w:tc>
          <w:tcPr>
            <w:tcW w:w="0" w:type="auto"/>
            <w:vAlign w:val="center"/>
            <w:hideMark/>
          </w:tcPr>
          <w:p w14:paraId="0404FCCD" w14:textId="77777777" w:rsidR="00EA7178" w:rsidRPr="00EA7178" w:rsidRDefault="00EA7178" w:rsidP="00EA7178">
            <w:r w:rsidRPr="00EA7178">
              <w:t>Primary secure factor (Google Authenticator, Microsoft Authenticator, 1Password, etc.)</w:t>
            </w:r>
          </w:p>
        </w:tc>
        <w:tc>
          <w:tcPr>
            <w:tcW w:w="0" w:type="auto"/>
            <w:vAlign w:val="center"/>
            <w:hideMark/>
          </w:tcPr>
          <w:p w14:paraId="4E62E66A" w14:textId="77777777" w:rsidR="00EA7178" w:rsidRPr="00EA7178" w:rsidRDefault="00EA7178" w:rsidP="00EA7178">
            <w:r w:rsidRPr="00EA7178">
              <w:rPr>
                <w:b/>
                <w:bCs/>
              </w:rPr>
              <w:t>Required</w:t>
            </w:r>
          </w:p>
        </w:tc>
      </w:tr>
      <w:tr w:rsidR="00EA7178" w:rsidRPr="00EA7178" w14:paraId="29C2C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D740" w14:textId="77777777" w:rsidR="00EA7178" w:rsidRPr="00EA7178" w:rsidRDefault="00EA7178" w:rsidP="00EA7178">
            <w:r w:rsidRPr="00EA7178">
              <w:rPr>
                <w:b/>
                <w:bCs/>
              </w:rPr>
              <w:t>SMS OTP</w:t>
            </w:r>
          </w:p>
        </w:tc>
        <w:tc>
          <w:tcPr>
            <w:tcW w:w="0" w:type="auto"/>
            <w:vAlign w:val="center"/>
            <w:hideMark/>
          </w:tcPr>
          <w:p w14:paraId="6D599BE5" w14:textId="77777777" w:rsidR="00EA7178" w:rsidRPr="00EA7178" w:rsidRDefault="00EA7178" w:rsidP="00EA7178">
            <w:r w:rsidRPr="00EA7178">
              <w:t>Transitional factor for onboarding and account recovery</w:t>
            </w:r>
          </w:p>
        </w:tc>
        <w:tc>
          <w:tcPr>
            <w:tcW w:w="0" w:type="auto"/>
            <w:vAlign w:val="center"/>
            <w:hideMark/>
          </w:tcPr>
          <w:p w14:paraId="21BEA4BE" w14:textId="77777777" w:rsidR="00EA7178" w:rsidRPr="00EA7178" w:rsidRDefault="00EA7178" w:rsidP="00EA7178">
            <w:r w:rsidRPr="00EA7178">
              <w:rPr>
                <w:b/>
                <w:bCs/>
              </w:rPr>
              <w:t>Allowed (fallback only)</w:t>
            </w:r>
          </w:p>
        </w:tc>
      </w:tr>
      <w:tr w:rsidR="00EA7178" w:rsidRPr="00EA7178" w14:paraId="3012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EAB4" w14:textId="77777777" w:rsidR="00EA7178" w:rsidRPr="00EA7178" w:rsidRDefault="00EA7178" w:rsidP="00EA7178">
            <w:r w:rsidRPr="00EA7178">
              <w:rPr>
                <w:b/>
                <w:bCs/>
              </w:rPr>
              <w:t>Email OTP</w:t>
            </w:r>
          </w:p>
        </w:tc>
        <w:tc>
          <w:tcPr>
            <w:tcW w:w="0" w:type="auto"/>
            <w:vAlign w:val="center"/>
            <w:hideMark/>
          </w:tcPr>
          <w:p w14:paraId="0904DB3A" w14:textId="77777777" w:rsidR="00EA7178" w:rsidRPr="00EA7178" w:rsidRDefault="00EA7178" w:rsidP="00EA7178">
            <w:r w:rsidRPr="00EA7178">
              <w:t>Low-risk actions (e.g., profile edits, device confirmation)</w:t>
            </w:r>
          </w:p>
        </w:tc>
        <w:tc>
          <w:tcPr>
            <w:tcW w:w="0" w:type="auto"/>
            <w:vAlign w:val="center"/>
            <w:hideMark/>
          </w:tcPr>
          <w:p w14:paraId="1A5AFFC3" w14:textId="77777777" w:rsidR="00EA7178" w:rsidRPr="00EA7178" w:rsidRDefault="00EA7178" w:rsidP="00EA7178">
            <w:r w:rsidRPr="00EA7178">
              <w:rPr>
                <w:b/>
                <w:bCs/>
              </w:rPr>
              <w:t>Allowed (low-risk only)</w:t>
            </w:r>
          </w:p>
        </w:tc>
      </w:tr>
    </w:tbl>
    <w:p w14:paraId="55558DF9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rPr>
          <w:b/>
          <w:bCs/>
        </w:rPr>
        <w:lastRenderedPageBreak/>
        <w:t>Default Policy:</w:t>
      </w:r>
      <w:r w:rsidRPr="00EA7178">
        <w:br/>
        <w:t>TOTP is the mandatory MFA method for all production users. SMS may be used during initial login or recovery.</w:t>
      </w:r>
      <w:r w:rsidRPr="00EA7178">
        <w:br/>
        <w:t>Email OTPs may be used for secondary confirmation in low-risk contexts only.</w:t>
      </w:r>
    </w:p>
    <w:p w14:paraId="4E346E63" w14:textId="77777777" w:rsidR="00EA7178" w:rsidRPr="00EA7178" w:rsidRDefault="004B37E0" w:rsidP="00EA7178">
      <w:r>
        <w:rPr>
          <w:noProof/>
        </w:rPr>
      </w:r>
      <w:r>
        <w:pict w14:anchorId="1C651B63">
          <v:rect id="Horizontal Line 5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C7B9924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4. Enforcement</w:t>
      </w:r>
    </w:p>
    <w:p w14:paraId="3CAED75D" w14:textId="77777777" w:rsidR="00EA7178" w:rsidRPr="00EA7178" w:rsidRDefault="00EA7178" w:rsidP="00EA7178">
      <w:pPr>
        <w:numPr>
          <w:ilvl w:val="0"/>
          <w:numId w:val="12"/>
        </w:numPr>
        <w:spacing w:before="100" w:beforeAutospacing="1" w:after="100" w:afterAutospacing="1"/>
      </w:pPr>
      <w:r w:rsidRPr="00EA7178">
        <w:rPr>
          <w:b/>
          <w:bCs/>
        </w:rPr>
        <w:t>Cognito Configuration</w:t>
      </w:r>
    </w:p>
    <w:p w14:paraId="1A88EA19" w14:textId="1CF527E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 xml:space="preserve">User Pool MFA setting: </w:t>
      </w:r>
      <w:r w:rsidRPr="00EA7178">
        <w:rPr>
          <w:b/>
          <w:bCs/>
        </w:rPr>
        <w:t>OPTIONAL</w:t>
      </w:r>
      <w:r w:rsidRPr="00EA7178">
        <w:t xml:space="preserve"> (</w:t>
      </w:r>
      <w:r w:rsidR="000F0838" w:rsidRPr="00EA7178">
        <w:t>enrolment</w:t>
      </w:r>
      <w:r w:rsidRPr="00EA7178">
        <w:t xml:space="preserve"> managed by application policy).</w:t>
      </w:r>
    </w:p>
    <w:p w14:paraId="1189765C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 xml:space="preserve">Per-user preferred factor: </w:t>
      </w:r>
      <w:r w:rsidRPr="00EA7178">
        <w:rPr>
          <w:b/>
          <w:bCs/>
        </w:rPr>
        <w:t>Software Token MFA (TOTP)</w:t>
      </w:r>
      <w:r w:rsidRPr="00EA7178">
        <w:t>.</w:t>
      </w:r>
    </w:p>
    <w:p w14:paraId="618E6084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>SMS and Email factors remain enabled for recovery.</w:t>
      </w:r>
    </w:p>
    <w:p w14:paraId="2E199187" w14:textId="77777777" w:rsidR="00EA7178" w:rsidRPr="00EA7178" w:rsidRDefault="00EA7178" w:rsidP="00EA7178">
      <w:pPr>
        <w:numPr>
          <w:ilvl w:val="0"/>
          <w:numId w:val="12"/>
        </w:numPr>
        <w:spacing w:before="100" w:beforeAutospacing="1" w:after="100" w:afterAutospacing="1"/>
      </w:pPr>
      <w:r w:rsidRPr="00EA7178">
        <w:rPr>
          <w:b/>
          <w:bCs/>
        </w:rPr>
        <w:t>Application Enforcement</w:t>
      </w:r>
    </w:p>
    <w:p w14:paraId="25F0BF43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>Users are prompted to enable TOTP immediately after first successful password login.</w:t>
      </w:r>
    </w:p>
    <w:p w14:paraId="1FE6314D" w14:textId="56762AE5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 xml:space="preserve">Users without TOTP enabled are granted a </w:t>
      </w:r>
      <w:r w:rsidRPr="00EA7178">
        <w:rPr>
          <w:b/>
          <w:bCs/>
        </w:rPr>
        <w:t>14-day grace period</w:t>
      </w:r>
      <w:r w:rsidRPr="00EA7178">
        <w:t xml:space="preserve"> to </w:t>
      </w:r>
      <w:r w:rsidR="000F0838" w:rsidRPr="00EA7178">
        <w:t>enrol</w:t>
      </w:r>
      <w:r w:rsidRPr="00EA7178">
        <w:t>.</w:t>
      </w:r>
    </w:p>
    <w:p w14:paraId="5CFE2725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>After the grace period, access to high-risk or regulated functions (payments, approvals, beneficiary management) is blocked until TOTP is active.</w:t>
      </w:r>
    </w:p>
    <w:p w14:paraId="1D309DEB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>Backend services enforce MFA freshness (</w:t>
      </w:r>
      <w:r w:rsidRPr="00EA7178">
        <w:rPr>
          <w:rFonts w:ascii="Courier New" w:hAnsi="Courier New" w:cs="Courier New"/>
          <w:sz w:val="20"/>
          <w:szCs w:val="20"/>
        </w:rPr>
        <w:t>mfa_last_verified_at</w:t>
      </w:r>
      <w:r w:rsidRPr="00EA7178">
        <w:t xml:space="preserve"> ≤ 15 min) for critical operations.</w:t>
      </w:r>
    </w:p>
    <w:p w14:paraId="6D27144A" w14:textId="77777777" w:rsidR="00EA7178" w:rsidRPr="00EA7178" w:rsidRDefault="00EA7178" w:rsidP="00EA7178">
      <w:pPr>
        <w:numPr>
          <w:ilvl w:val="0"/>
          <w:numId w:val="12"/>
        </w:numPr>
        <w:spacing w:before="100" w:beforeAutospacing="1" w:after="100" w:afterAutospacing="1"/>
      </w:pPr>
      <w:r w:rsidRPr="00EA7178">
        <w:rPr>
          <w:b/>
          <w:bCs/>
        </w:rPr>
        <w:t>Risk-Based Step-Up Authentication</w:t>
      </w:r>
    </w:p>
    <w:p w14:paraId="0F424582" w14:textId="77777777" w:rsidR="00EA7178" w:rsidRPr="00EA7178" w:rsidRDefault="00EA7178" w:rsidP="00EA7178">
      <w:pPr>
        <w:numPr>
          <w:ilvl w:val="1"/>
          <w:numId w:val="12"/>
        </w:numPr>
        <w:spacing w:before="100" w:beforeAutospacing="1" w:after="100" w:afterAutospacing="1"/>
      </w:pPr>
      <w:r w:rsidRPr="00EA7178">
        <w:t>Step-up to TOTP is required when:</w:t>
      </w:r>
    </w:p>
    <w:p w14:paraId="7C7151FB" w14:textId="77777777" w:rsidR="00EA7178" w:rsidRPr="00EA7178" w:rsidRDefault="00EA7178" w:rsidP="00EA7178">
      <w:pPr>
        <w:numPr>
          <w:ilvl w:val="2"/>
          <w:numId w:val="12"/>
        </w:numPr>
        <w:spacing w:before="100" w:beforeAutospacing="1" w:after="100" w:afterAutospacing="1"/>
      </w:pPr>
      <w:r w:rsidRPr="00EA7178">
        <w:t>Performing payments or approvals</w:t>
      </w:r>
    </w:p>
    <w:p w14:paraId="22630E82" w14:textId="77777777" w:rsidR="00EA7178" w:rsidRPr="00EA7178" w:rsidRDefault="00EA7178" w:rsidP="00EA7178">
      <w:pPr>
        <w:numPr>
          <w:ilvl w:val="2"/>
          <w:numId w:val="12"/>
        </w:numPr>
        <w:spacing w:before="100" w:beforeAutospacing="1" w:after="100" w:afterAutospacing="1"/>
      </w:pPr>
      <w:r w:rsidRPr="00EA7178">
        <w:t>Adding/changing beneficiaries or MFA factors</w:t>
      </w:r>
    </w:p>
    <w:p w14:paraId="4D306286" w14:textId="77777777" w:rsidR="00EA7178" w:rsidRPr="00EA7178" w:rsidRDefault="00EA7178" w:rsidP="00EA7178">
      <w:pPr>
        <w:numPr>
          <w:ilvl w:val="2"/>
          <w:numId w:val="12"/>
        </w:numPr>
        <w:spacing w:before="100" w:beforeAutospacing="1" w:after="100" w:afterAutospacing="1"/>
      </w:pPr>
      <w:r w:rsidRPr="00EA7178">
        <w:t>Accessing PII or sensitive ledger data</w:t>
      </w:r>
    </w:p>
    <w:p w14:paraId="54408B97" w14:textId="77777777" w:rsidR="00EA7178" w:rsidRPr="00EA7178" w:rsidRDefault="00EA7178" w:rsidP="00EA7178">
      <w:pPr>
        <w:numPr>
          <w:ilvl w:val="2"/>
          <w:numId w:val="12"/>
        </w:numPr>
        <w:spacing w:before="100" w:beforeAutospacing="1" w:after="100" w:afterAutospacing="1"/>
      </w:pPr>
      <w:r w:rsidRPr="00EA7178">
        <w:t>Logging in from a new device, IP, or geography</w:t>
      </w:r>
    </w:p>
    <w:p w14:paraId="4B3802AF" w14:textId="77777777" w:rsidR="00EA7178" w:rsidRPr="00EA7178" w:rsidRDefault="004B37E0" w:rsidP="00EA7178">
      <w:r>
        <w:rPr>
          <w:noProof/>
        </w:rPr>
      </w:r>
      <w:r>
        <w:pict w14:anchorId="386927C2">
          <v:rect id="Horizontal Line 6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CBE3D1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5. Recovery &amp; Exception Handling</w:t>
      </w:r>
    </w:p>
    <w:p w14:paraId="2EEFA683" w14:textId="77777777" w:rsidR="00EA7178" w:rsidRPr="00EA7178" w:rsidRDefault="00EA7178" w:rsidP="00EA7178">
      <w:pPr>
        <w:numPr>
          <w:ilvl w:val="0"/>
          <w:numId w:val="13"/>
        </w:numPr>
        <w:spacing w:before="100" w:beforeAutospacing="1" w:after="100" w:afterAutospacing="1"/>
      </w:pPr>
      <w:r w:rsidRPr="00EA7178">
        <w:rPr>
          <w:b/>
          <w:bCs/>
        </w:rPr>
        <w:t>Lost Authenticator Device:</w:t>
      </w:r>
    </w:p>
    <w:p w14:paraId="3AD3C469" w14:textId="77777777" w:rsidR="00EA7178" w:rsidRPr="00EA7178" w:rsidRDefault="00EA7178" w:rsidP="00EA7178">
      <w:pPr>
        <w:numPr>
          <w:ilvl w:val="1"/>
          <w:numId w:val="13"/>
        </w:numPr>
        <w:spacing w:before="100" w:beforeAutospacing="1" w:after="100" w:afterAutospacing="1"/>
      </w:pPr>
      <w:r w:rsidRPr="00EA7178">
        <w:t>Verify identity via SMS OTP or approved secondary factor.</w:t>
      </w:r>
    </w:p>
    <w:p w14:paraId="6922BB4C" w14:textId="77777777" w:rsidR="00EA7178" w:rsidRPr="00EA7178" w:rsidRDefault="00EA7178" w:rsidP="00EA7178">
      <w:pPr>
        <w:numPr>
          <w:ilvl w:val="1"/>
          <w:numId w:val="13"/>
        </w:numPr>
        <w:spacing w:before="100" w:beforeAutospacing="1" w:after="100" w:afterAutospacing="1"/>
      </w:pPr>
      <w:r w:rsidRPr="00EA7178">
        <w:t xml:space="preserve">Admin disables current TOTP using AWS Cognito </w:t>
      </w:r>
      <w:r w:rsidRPr="00EA7178">
        <w:rPr>
          <w:rFonts w:ascii="Courier New" w:hAnsi="Courier New" w:cs="Courier New"/>
          <w:sz w:val="20"/>
          <w:szCs w:val="20"/>
        </w:rPr>
        <w:t>AdminSetUserMFAPreference</w:t>
      </w:r>
      <w:r w:rsidRPr="00EA7178">
        <w:t>.</w:t>
      </w:r>
    </w:p>
    <w:p w14:paraId="74783390" w14:textId="77777777" w:rsidR="00EA7178" w:rsidRPr="00EA7178" w:rsidRDefault="00EA7178" w:rsidP="00EA7178">
      <w:pPr>
        <w:numPr>
          <w:ilvl w:val="1"/>
          <w:numId w:val="13"/>
        </w:numPr>
        <w:spacing w:before="100" w:beforeAutospacing="1" w:after="100" w:afterAutospacing="1"/>
      </w:pPr>
      <w:r w:rsidRPr="00EA7178">
        <w:t>User must re-enroll TOTP immediately after next login.</w:t>
      </w:r>
    </w:p>
    <w:p w14:paraId="425F1D2A" w14:textId="7886AD0D" w:rsidR="00EA7178" w:rsidRPr="00EA7178" w:rsidRDefault="00EA7178" w:rsidP="00EA7178">
      <w:pPr>
        <w:numPr>
          <w:ilvl w:val="0"/>
          <w:numId w:val="13"/>
        </w:numPr>
        <w:spacing w:before="100" w:beforeAutospacing="1" w:after="100" w:afterAutospacing="1"/>
      </w:pPr>
      <w:r w:rsidRPr="00EA7178">
        <w:rPr>
          <w:b/>
          <w:bCs/>
        </w:rPr>
        <w:t>SMS Delivery Failure:</w:t>
      </w:r>
      <w:r w:rsidRPr="00EA7178">
        <w:br/>
        <w:t>Use email verification or admin-assisted re-</w:t>
      </w:r>
      <w:r w:rsidR="000F0838" w:rsidRPr="00EA7178">
        <w:t>enrolment</w:t>
      </w:r>
      <w:r w:rsidRPr="00EA7178">
        <w:t>.</w:t>
      </w:r>
    </w:p>
    <w:p w14:paraId="55EEA5DB" w14:textId="77777777" w:rsidR="00EA7178" w:rsidRPr="00EA7178" w:rsidRDefault="00EA7178" w:rsidP="00EA7178">
      <w:pPr>
        <w:numPr>
          <w:ilvl w:val="0"/>
          <w:numId w:val="13"/>
        </w:numPr>
        <w:spacing w:before="100" w:beforeAutospacing="1" w:after="100" w:afterAutospacing="1"/>
      </w:pPr>
      <w:r w:rsidRPr="00EA7178">
        <w:rPr>
          <w:b/>
          <w:bCs/>
        </w:rPr>
        <w:t>Temporary Bypass:</w:t>
      </w:r>
      <w:r w:rsidRPr="00EA7178">
        <w:br/>
        <w:t>Only permitted for operational continuity under written approval from Security Lead; automatically expires after 24 hours.</w:t>
      </w:r>
    </w:p>
    <w:p w14:paraId="3F5D94FB" w14:textId="77777777" w:rsidR="00EA7178" w:rsidRPr="00EA7178" w:rsidRDefault="004B37E0" w:rsidP="00EA7178">
      <w:r>
        <w:rPr>
          <w:noProof/>
        </w:rPr>
      </w:r>
      <w:r>
        <w:pict w14:anchorId="079FB1E9">
          <v:rect id="Horizontal Line 7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293389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6. Audit &amp; Logging</w:t>
      </w:r>
    </w:p>
    <w:p w14:paraId="3BAAB3C9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lastRenderedPageBreak/>
        <w:t xml:space="preserve">All MFA events are logged and retained for a minimum of </w:t>
      </w:r>
      <w:r w:rsidRPr="00EA7178">
        <w:rPr>
          <w:b/>
          <w:bCs/>
        </w:rPr>
        <w:t>7 years</w:t>
      </w:r>
      <w:r w:rsidRPr="00EA7178">
        <w:t>:</w:t>
      </w:r>
    </w:p>
    <w:p w14:paraId="1EBFF585" w14:textId="7241933B" w:rsidR="00EA7178" w:rsidRPr="00EA7178" w:rsidRDefault="000F0838" w:rsidP="00EA7178">
      <w:pPr>
        <w:numPr>
          <w:ilvl w:val="0"/>
          <w:numId w:val="14"/>
        </w:numPr>
        <w:spacing w:before="100" w:beforeAutospacing="1" w:after="100" w:afterAutospacing="1"/>
      </w:pPr>
      <w:r w:rsidRPr="00EA7178">
        <w:t>Enrolment</w:t>
      </w:r>
      <w:r w:rsidR="00EA7178" w:rsidRPr="00EA7178">
        <w:t>, verification, disable, and re-enable events</w:t>
      </w:r>
    </w:p>
    <w:p w14:paraId="453ABE71" w14:textId="77777777" w:rsidR="00EA7178" w:rsidRPr="00EA7178" w:rsidRDefault="00EA7178" w:rsidP="00EA7178">
      <w:pPr>
        <w:numPr>
          <w:ilvl w:val="0"/>
          <w:numId w:val="14"/>
        </w:numPr>
        <w:spacing w:before="100" w:beforeAutospacing="1" w:after="100" w:afterAutospacing="1"/>
      </w:pPr>
      <w:r w:rsidRPr="00EA7178">
        <w:t>Factor preference changes</w:t>
      </w:r>
    </w:p>
    <w:p w14:paraId="79A8C7B2" w14:textId="77777777" w:rsidR="00EA7178" w:rsidRPr="00EA7178" w:rsidRDefault="00EA7178" w:rsidP="00EA7178">
      <w:pPr>
        <w:numPr>
          <w:ilvl w:val="0"/>
          <w:numId w:val="14"/>
        </w:numPr>
        <w:spacing w:before="100" w:beforeAutospacing="1" w:after="100" w:afterAutospacing="1"/>
      </w:pPr>
      <w:r w:rsidRPr="00EA7178">
        <w:t>Failed OTP verifications</w:t>
      </w:r>
    </w:p>
    <w:p w14:paraId="5B01DEEA" w14:textId="77777777" w:rsidR="00EA7178" w:rsidRPr="00EA7178" w:rsidRDefault="00EA7178" w:rsidP="00EA7178">
      <w:pPr>
        <w:numPr>
          <w:ilvl w:val="0"/>
          <w:numId w:val="14"/>
        </w:numPr>
        <w:spacing w:before="100" w:beforeAutospacing="1" w:after="100" w:afterAutospacing="1"/>
      </w:pPr>
      <w:r w:rsidRPr="00EA7178">
        <w:t>Administrative overrides or resets</w:t>
      </w:r>
    </w:p>
    <w:p w14:paraId="71D19C62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t>Logs are stored in the centralized audit store and reviewed quarterly.</w:t>
      </w:r>
    </w:p>
    <w:p w14:paraId="11695297" w14:textId="77777777" w:rsidR="00EA7178" w:rsidRPr="00EA7178" w:rsidRDefault="004B37E0" w:rsidP="00EA7178">
      <w:r>
        <w:rPr>
          <w:noProof/>
        </w:rPr>
      </w:r>
      <w:r>
        <w:pict w14:anchorId="5597A5F9">
          <v:rect id="Horizontal Line 8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922F6B" w14:textId="77777777" w:rsidR="00EA7178" w:rsidRPr="00EA7178" w:rsidRDefault="00EA7178" w:rsidP="00EA717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7178">
        <w:rPr>
          <w:b/>
          <w:bCs/>
          <w:sz w:val="36"/>
          <w:szCs w:val="36"/>
        </w:rPr>
        <w:t>7. Compliance &amp; Review</w:t>
      </w:r>
    </w:p>
    <w:p w14:paraId="5331D710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t>This policy supports compliance with:</w:t>
      </w:r>
    </w:p>
    <w:p w14:paraId="3A146DAF" w14:textId="77777777" w:rsidR="00EA7178" w:rsidRPr="00EA7178" w:rsidRDefault="00EA7178" w:rsidP="00EA7178">
      <w:pPr>
        <w:numPr>
          <w:ilvl w:val="0"/>
          <w:numId w:val="15"/>
        </w:numPr>
        <w:spacing w:before="100" w:beforeAutospacing="1" w:after="100" w:afterAutospacing="1"/>
      </w:pPr>
      <w:r w:rsidRPr="00EA7178">
        <w:t>ISO 27001 A.9 (Access Control)</w:t>
      </w:r>
    </w:p>
    <w:p w14:paraId="3CC0A97E" w14:textId="77777777" w:rsidR="00EA7178" w:rsidRPr="00EA7178" w:rsidRDefault="00EA7178" w:rsidP="00EA7178">
      <w:pPr>
        <w:numPr>
          <w:ilvl w:val="0"/>
          <w:numId w:val="15"/>
        </w:numPr>
        <w:spacing w:before="100" w:beforeAutospacing="1" w:after="100" w:afterAutospacing="1"/>
      </w:pPr>
      <w:r w:rsidRPr="00EA7178">
        <w:t>FCA / PSD2 Strong Customer Authentication (SCA)</w:t>
      </w:r>
    </w:p>
    <w:p w14:paraId="46331539" w14:textId="77777777" w:rsidR="00EA7178" w:rsidRPr="00EA7178" w:rsidRDefault="00EA7178" w:rsidP="00EA7178">
      <w:pPr>
        <w:numPr>
          <w:ilvl w:val="0"/>
          <w:numId w:val="15"/>
        </w:numPr>
        <w:spacing w:before="100" w:beforeAutospacing="1" w:after="100" w:afterAutospacing="1"/>
      </w:pPr>
      <w:r w:rsidRPr="00EA7178">
        <w:t>NIST 800-63B (Authenticator Assurance Level 2+)</w:t>
      </w:r>
    </w:p>
    <w:p w14:paraId="30C20C5E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t>Policy is reviewed annually or upon major change to authentication infrastructure.</w:t>
      </w:r>
    </w:p>
    <w:p w14:paraId="1F6131C4" w14:textId="77777777" w:rsidR="00EA7178" w:rsidRPr="00EA7178" w:rsidRDefault="004B37E0" w:rsidP="00EA7178">
      <w:r>
        <w:rPr>
          <w:noProof/>
        </w:rPr>
      </w:r>
      <w:r>
        <w:pict w14:anchorId="4BE620E0">
          <v:rect id="Horizontal Line 9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EBEE7D8" w14:textId="77777777" w:rsidR="00EA7178" w:rsidRPr="00EA7178" w:rsidRDefault="00EA7178" w:rsidP="00EA7178">
      <w:pPr>
        <w:spacing w:before="100" w:beforeAutospacing="1" w:after="100" w:afterAutospacing="1"/>
      </w:pPr>
      <w:r w:rsidRPr="00EA7178">
        <w:rPr>
          <w:b/>
          <w:bCs/>
        </w:rPr>
        <w:t>Approved by:</w:t>
      </w:r>
      <w:r w:rsidRPr="00EA7178">
        <w:t xml:space="preserve"> Chief Technology Officer</w:t>
      </w:r>
      <w:r w:rsidRPr="00EA7178">
        <w:t> </w:t>
      </w:r>
      <w:r w:rsidRPr="00EA7178">
        <w:t> </w:t>
      </w:r>
      <w:r w:rsidRPr="00EA7178">
        <w:rPr>
          <w:b/>
          <w:bCs/>
        </w:rPr>
        <w:t>Reviewed by:</w:t>
      </w:r>
      <w:r w:rsidRPr="00EA7178">
        <w:t xml:space="preserve"> Head of Information Security</w:t>
      </w:r>
      <w:r w:rsidRPr="00EA7178">
        <w:br/>
      </w:r>
      <w:r w:rsidRPr="00EA7178">
        <w:rPr>
          <w:b/>
          <w:bCs/>
        </w:rPr>
        <w:t>Next Review:</w:t>
      </w:r>
      <w:r w:rsidRPr="00EA7178">
        <w:t xml:space="preserve"> [TBD]</w:t>
      </w:r>
    </w:p>
    <w:p w14:paraId="2CD139CA" w14:textId="77777777" w:rsidR="00EA7178" w:rsidRPr="00EA7178" w:rsidRDefault="004B37E0" w:rsidP="00EA7178">
      <w:r>
        <w:rPr>
          <w:noProof/>
        </w:rPr>
      </w:r>
      <w:r>
        <w:pict w14:anchorId="0E38CD74">
          <v:rect id="Horizontal Line 10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81EFBB4" w14:textId="09DA9B35" w:rsidR="009968F9" w:rsidRDefault="009968F9" w:rsidP="009968F9">
      <w:pPr>
        <w:pStyle w:val="NormalWeb"/>
      </w:pPr>
      <w:r>
        <w:t>That version is already audit-ready and mirrors what most ISO 27001 + FCA-regulated FinTechs actually implement: clear, risk-tiered MFA with enforceable recovery and audit provisions.</w:t>
      </w:r>
      <w:r w:rsidR="00435B4B">
        <w:t xml:space="preserve"> Drop </w:t>
      </w:r>
      <w:r>
        <w:t xml:space="preserve">it straight into </w:t>
      </w:r>
      <w:r>
        <w:rPr>
          <w:rStyle w:val="Strong"/>
          <w:rFonts w:eastAsiaTheme="majorEastAsia"/>
        </w:rPr>
        <w:t>Access Control</w:t>
      </w:r>
      <w:r>
        <w:t xml:space="preserve"> or </w:t>
      </w:r>
      <w:r>
        <w:rPr>
          <w:rStyle w:val="Strong"/>
          <w:rFonts w:eastAsiaTheme="majorEastAsia"/>
        </w:rPr>
        <w:t>Authentication &amp; Authorization</w:t>
      </w:r>
      <w:r>
        <w:t xml:space="preserve"> section of Information Security Management System (ISMS).</w:t>
      </w:r>
    </w:p>
    <w:p w14:paraId="37AB0348" w14:textId="2F5EE9E2" w:rsidR="009968F9" w:rsidRDefault="00435B4B" w:rsidP="009968F9">
      <w:pPr>
        <w:pStyle w:val="NormalWeb"/>
      </w:pPr>
      <w:r>
        <w:t>L</w:t>
      </w:r>
      <w:r w:rsidR="009968F9">
        <w:t>ater, we can complement it with:</w:t>
      </w:r>
    </w:p>
    <w:p w14:paraId="36A9A14C" w14:textId="69FC8A95" w:rsidR="009968F9" w:rsidRDefault="009968F9" w:rsidP="009968F9">
      <w:pPr>
        <w:pStyle w:val="NormalWeb"/>
        <w:numPr>
          <w:ilvl w:val="0"/>
          <w:numId w:val="16"/>
        </w:numPr>
      </w:pPr>
      <w:r>
        <w:t xml:space="preserve">a short </w:t>
      </w:r>
      <w:r>
        <w:rPr>
          <w:rStyle w:val="Strong"/>
          <w:rFonts w:eastAsiaTheme="majorEastAsia"/>
        </w:rPr>
        <w:t>MFA implementation standard</w:t>
      </w:r>
      <w:r>
        <w:t xml:space="preserve"> (mapping policy to Cognito settings, app </w:t>
      </w:r>
      <w:r w:rsidR="000F0838">
        <w:t>behaviour</w:t>
      </w:r>
      <w:r>
        <w:t>, and monitoring controls), and</w:t>
      </w:r>
    </w:p>
    <w:p w14:paraId="249DA6AB" w14:textId="77777777" w:rsidR="009968F9" w:rsidRDefault="009968F9" w:rsidP="009968F9">
      <w:pPr>
        <w:pStyle w:val="NormalWeb"/>
        <w:numPr>
          <w:ilvl w:val="0"/>
          <w:numId w:val="16"/>
        </w:numPr>
      </w:pPr>
      <w:r>
        <w:t xml:space="preserve">an </w:t>
      </w:r>
      <w:r>
        <w:rPr>
          <w:rStyle w:val="Strong"/>
          <w:rFonts w:eastAsiaTheme="majorEastAsia"/>
        </w:rPr>
        <w:t>operational playbook</w:t>
      </w:r>
      <w:r>
        <w:t xml:space="preserve"> for support staff (disable, reset, recovery scenarios with evidence steps).</w:t>
      </w:r>
    </w:p>
    <w:p w14:paraId="76D202BD" w14:textId="73A318CA" w:rsidR="008E173E" w:rsidRDefault="008E173E" w:rsidP="008E173E">
      <w:pPr>
        <w:pStyle w:val="Heading1"/>
      </w:pPr>
      <w:r>
        <w:t>AWS CLI</w:t>
      </w:r>
    </w:p>
    <w:p w14:paraId="065BCA30" w14:textId="07E32C52" w:rsidR="00F26C71" w:rsidRPr="00F26C71" w:rsidRDefault="008E173E" w:rsidP="00F26C71">
      <w:pPr>
        <w:spacing w:before="100" w:beforeAutospacing="1" w:after="100" w:afterAutospacing="1"/>
      </w:pPr>
      <w:r>
        <w:t xml:space="preserve">This CLI </w:t>
      </w:r>
      <w:r w:rsidR="00F26C71" w:rsidRPr="00F26C71">
        <w:t xml:space="preserve">creates a Cognito User Pool following the MFA approach </w:t>
      </w:r>
      <w:r>
        <w:t>above</w:t>
      </w:r>
      <w:r w:rsidR="00F26C71" w:rsidRPr="00F26C71">
        <w:t>:</w:t>
      </w:r>
    </w:p>
    <w:p w14:paraId="0A684EEF" w14:textId="77777777" w:rsidR="00F26C71" w:rsidRPr="00F26C71" w:rsidRDefault="00F26C71" w:rsidP="00F26C71">
      <w:pPr>
        <w:numPr>
          <w:ilvl w:val="0"/>
          <w:numId w:val="17"/>
        </w:numPr>
        <w:spacing w:before="100" w:beforeAutospacing="1" w:after="100" w:afterAutospacing="1"/>
      </w:pPr>
      <w:r w:rsidRPr="00F26C71">
        <w:rPr>
          <w:b/>
          <w:bCs/>
        </w:rPr>
        <w:t>MFA = OPTIONAL</w:t>
      </w:r>
      <w:r w:rsidRPr="00F26C71">
        <w:t xml:space="preserve"> (app enforces TOTP; SMS allowed for onboarding/recovery)</w:t>
      </w:r>
    </w:p>
    <w:p w14:paraId="5EA8E2D7" w14:textId="77777777" w:rsidR="00F26C71" w:rsidRPr="00F26C71" w:rsidRDefault="00F26C71" w:rsidP="00F26C71">
      <w:pPr>
        <w:numPr>
          <w:ilvl w:val="0"/>
          <w:numId w:val="17"/>
        </w:numPr>
        <w:spacing w:before="100" w:beforeAutospacing="1" w:after="100" w:afterAutospacing="1"/>
      </w:pPr>
      <w:r w:rsidRPr="00F26C71">
        <w:rPr>
          <w:b/>
          <w:bCs/>
        </w:rPr>
        <w:t>Enable both factors</w:t>
      </w:r>
      <w:r w:rsidRPr="00F26C71">
        <w:t xml:space="preserve"> at pool level: </w:t>
      </w:r>
      <w:r w:rsidRPr="00F26C71">
        <w:rPr>
          <w:rFonts w:ascii="Courier New" w:hAnsi="Courier New" w:cs="Courier New"/>
          <w:sz w:val="20"/>
          <w:szCs w:val="20"/>
        </w:rPr>
        <w:t>SOFTWARE_TOKEN_MFA</w:t>
      </w:r>
      <w:r w:rsidRPr="00F26C71">
        <w:t xml:space="preserve"> and </w:t>
      </w:r>
      <w:r w:rsidRPr="00F26C71">
        <w:rPr>
          <w:rFonts w:ascii="Courier New" w:hAnsi="Courier New" w:cs="Courier New"/>
          <w:sz w:val="20"/>
          <w:szCs w:val="20"/>
        </w:rPr>
        <w:t>SMS_MFA</w:t>
      </w:r>
    </w:p>
    <w:p w14:paraId="10133EE8" w14:textId="77777777" w:rsidR="00F26C71" w:rsidRPr="00F26C71" w:rsidRDefault="00F26C71" w:rsidP="00F26C71">
      <w:pPr>
        <w:numPr>
          <w:ilvl w:val="0"/>
          <w:numId w:val="17"/>
        </w:numPr>
        <w:spacing w:before="100" w:beforeAutospacing="1" w:after="100" w:afterAutospacing="1"/>
      </w:pPr>
      <w:r w:rsidRPr="00F26C71">
        <w:t xml:space="preserve">Adds a </w:t>
      </w:r>
      <w:r w:rsidRPr="00F26C71">
        <w:rPr>
          <w:b/>
          <w:bCs/>
        </w:rPr>
        <w:t>custom attribute</w:t>
      </w:r>
      <w:r w:rsidRPr="00F26C71">
        <w:t xml:space="preserve"> </w:t>
      </w:r>
      <w:r w:rsidRPr="00F26C71">
        <w:rPr>
          <w:rFonts w:ascii="Courier New" w:hAnsi="Courier New" w:cs="Courier New"/>
          <w:sz w:val="20"/>
          <w:szCs w:val="20"/>
        </w:rPr>
        <w:t>custom:totp_required</w:t>
      </w:r>
      <w:r w:rsidRPr="00F26C71">
        <w:t xml:space="preserve"> (mutable; SPA has read-only access)</w:t>
      </w:r>
    </w:p>
    <w:p w14:paraId="4D60F3DE" w14:textId="77777777" w:rsidR="00F26C71" w:rsidRPr="00F26C71" w:rsidRDefault="00F26C71" w:rsidP="00F26C71">
      <w:pPr>
        <w:numPr>
          <w:ilvl w:val="0"/>
          <w:numId w:val="17"/>
        </w:numPr>
        <w:spacing w:before="100" w:beforeAutospacing="1" w:after="100" w:afterAutospacing="1"/>
      </w:pPr>
      <w:r w:rsidRPr="00F26C71">
        <w:lastRenderedPageBreak/>
        <w:t xml:space="preserve">Creates an </w:t>
      </w:r>
      <w:r w:rsidRPr="00F26C71">
        <w:rPr>
          <w:b/>
          <w:bCs/>
        </w:rPr>
        <w:t>App Client</w:t>
      </w:r>
      <w:r w:rsidRPr="00F26C71">
        <w:t xml:space="preserve"> that supports </w:t>
      </w:r>
      <w:r w:rsidRPr="00F26C71">
        <w:rPr>
          <w:rFonts w:ascii="Courier New" w:hAnsi="Courier New" w:cs="Courier New"/>
          <w:sz w:val="20"/>
          <w:szCs w:val="20"/>
        </w:rPr>
        <w:t>USER_PASSWORD_AUTH</w:t>
      </w:r>
    </w:p>
    <w:p w14:paraId="1B785E39" w14:textId="77777777" w:rsidR="00F26C71" w:rsidRPr="00F26C71" w:rsidRDefault="00F26C71" w:rsidP="00F26C71">
      <w:pPr>
        <w:numPr>
          <w:ilvl w:val="0"/>
          <w:numId w:val="17"/>
        </w:numPr>
        <w:spacing w:before="100" w:beforeAutospacing="1" w:after="100" w:afterAutospacing="1"/>
      </w:pPr>
      <w:r w:rsidRPr="00F26C71">
        <w:t xml:space="preserve">(Optional) Sets </w:t>
      </w:r>
      <w:r w:rsidRPr="00F26C71">
        <w:rPr>
          <w:b/>
          <w:bCs/>
        </w:rPr>
        <w:t>SNS SMS defaults</w:t>
      </w:r>
      <w:r w:rsidRPr="00F26C71">
        <w:t xml:space="preserve"> (sender id / type) for SMS deliverability</w:t>
      </w:r>
    </w:p>
    <w:p w14:paraId="73C36AA0" w14:textId="01D7755C" w:rsidR="00F26C71" w:rsidRPr="00F26C71" w:rsidRDefault="00F26C71" w:rsidP="00F26C71">
      <w:pPr>
        <w:spacing w:before="100" w:beforeAutospacing="1" w:after="100" w:afterAutospacing="1"/>
      </w:pPr>
      <w:r w:rsidRPr="00F26C71">
        <w:t>tweak schema, app client callbacks, and pool policies per env before running.</w:t>
      </w:r>
    </w:p>
    <w:p w14:paraId="2ADE65A0" w14:textId="77777777" w:rsidR="00F26C71" w:rsidRPr="00F26C71" w:rsidRDefault="004B37E0" w:rsidP="00F26C71">
      <w:r>
        <w:rPr>
          <w:noProof/>
        </w:rPr>
      </w:r>
      <w:r>
        <w:pict w14:anchorId="497D901B">
          <v:rect id="Horizontal Line 1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0ED7B60" w14:textId="77777777" w:rsidR="00F26C71" w:rsidRPr="00F26C71" w:rsidRDefault="00F26C71" w:rsidP="00F26C7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26C71">
        <w:rPr>
          <w:rFonts w:ascii="Courier New" w:hAnsi="Courier New" w:cs="Courier New"/>
          <w:b/>
          <w:bCs/>
          <w:sz w:val="20"/>
          <w:szCs w:val="20"/>
        </w:rPr>
        <w:t>create-cognito-pool.sh</w:t>
      </w:r>
    </w:p>
    <w:p w14:paraId="21A2D9F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#!/usr/bin/env bash</w:t>
      </w:r>
    </w:p>
    <w:p w14:paraId="7F905BC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set -euo pipefail</w:t>
      </w:r>
    </w:p>
    <w:p w14:paraId="601EB27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B18E1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Config (override via env or edit here) ---</w:t>
      </w:r>
    </w:p>
    <w:p w14:paraId="7AA5FDA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"${AWS_REGION:=eu-west-2}"</w:t>
      </w:r>
    </w:p>
    <w:p w14:paraId="4D00A09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"${POOL_NAME:=paytech-users}"</w:t>
      </w:r>
    </w:p>
    <w:p w14:paraId="2C1DD89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"${APP_CLIENT_NAME:=paytech-spa}"</w:t>
      </w:r>
    </w:p>
    <w:p w14:paraId="100AC58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"${APP_CLIENT_GENERATE_SECRET:=false}"   # SPA typically false</w:t>
      </w:r>
    </w:p>
    <w:p w14:paraId="0848165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"${ALLOW_USER_PASSWORD_AUTH:=true}"      # Enables USER_PASSWORD_AUTH</w:t>
      </w:r>
    </w:p>
    <w:p w14:paraId="508D189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"${ALLOW_SRP_AUTH:=false}"               # SRP not needed if not using Hosted UI SRP</w:t>
      </w:r>
    </w:p>
    <w:p w14:paraId="4FF41EC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"${OAUTH_ENABLED:=false}"                # If using Hosted UI, set true and add URLs below</w:t>
      </w:r>
    </w:p>
    <w:p w14:paraId="634EC48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"${CALLBACK_URLS:=https://localhost/callback}"</w:t>
      </w:r>
    </w:p>
    <w:p w14:paraId="5FD5C33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"${LOGOUT_URLS:=https://localhost/logout}"</w:t>
      </w:r>
    </w:p>
    <w:p w14:paraId="26AEBE7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"${ALLOWED_OAUTH_FLOWS:=code}"</w:t>
      </w:r>
    </w:p>
    <w:p w14:paraId="18CEB36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"${ALLOWED_OAUTH_SCOPES:=email openid profile}"</w:t>
      </w:r>
    </w:p>
    <w:p w14:paraId="4CC44E4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FBE2E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SMS defaults (optional but helpful for deliverability). Leave empty to skip.</w:t>
      </w:r>
    </w:p>
    <w:p w14:paraId="573D252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"${SNS_DEFAULT_SENDER_ID:=}"             # e.g. PAYTECH (alphanumeric, per-country rules apply)</w:t>
      </w:r>
    </w:p>
    <w:p w14:paraId="5FC6B2C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: "${SNS_DEFAULT_SMS_TYPE:=Transactional}" # or Promotional</w:t>
      </w:r>
    </w:p>
    <w:p w14:paraId="64C4D72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7DE33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Requirements ---</w:t>
      </w:r>
    </w:p>
    <w:p w14:paraId="6E832AE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for cmd in aws jq; do</w:t>
      </w:r>
    </w:p>
    <w:p w14:paraId="3911729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command -v "$cmd" &gt;/dev/null || { echo "Missing dependency: $cmd"; exit 1; }</w:t>
      </w:r>
    </w:p>
    <w:p w14:paraId="6D65541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done</w:t>
      </w:r>
    </w:p>
    <w:p w14:paraId="63578BE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A035A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echo "Region: ${AWS_REGION}"</w:t>
      </w:r>
    </w:p>
    <w:p w14:paraId="0D371BB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export AWS_REGION</w:t>
      </w:r>
    </w:p>
    <w:p w14:paraId="162FF3D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AAFC5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--- 1) Create User Pool with MFA OPTIONAL, enabling SMS + TOTP ---</w:t>
      </w:r>
    </w:p>
    <w:p w14:paraId="62A0538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echo "Creating user pool: ${POOL_NAME} ..."</w:t>
      </w:r>
    </w:p>
    <w:p w14:paraId="3BB1306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CREATE_POOL_PAYLOAD=$(cat &lt;&lt;'JSON'</w:t>
      </w:r>
    </w:p>
    <w:p w14:paraId="179B529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{</w:t>
      </w:r>
    </w:p>
    <w:p w14:paraId="3CBB220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"PoolName": "__POOL_NAME__",</w:t>
      </w:r>
    </w:p>
    <w:p w14:paraId="721607F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"AutoVerifiedAttributes": ["email","phone_number"],</w:t>
      </w:r>
    </w:p>
    <w:p w14:paraId="523D68C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"UsernameAttributes": ["email"],</w:t>
      </w:r>
    </w:p>
    <w:p w14:paraId="18E8608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"MfaConfiguration": "OPTIONAL",</w:t>
      </w:r>
    </w:p>
    <w:p w14:paraId="25CCA9B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"EnabledMfas": ["SMS_MFA","SOFTWARE_TOKEN_MFA"],</w:t>
      </w:r>
    </w:p>
    <w:p w14:paraId="37967BB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"VerificationMessageTemplate": {</w:t>
      </w:r>
    </w:p>
    <w:p w14:paraId="2314C67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"DefaultEmailOption": "CONFIRM_WITH_CODE"</w:t>
      </w:r>
    </w:p>
    <w:p w14:paraId="6F0F8D4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},</w:t>
      </w:r>
    </w:p>
    <w:p w14:paraId="42AC2E9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"Policies": {</w:t>
      </w:r>
    </w:p>
    <w:p w14:paraId="6284477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"PasswordPolicy": {</w:t>
      </w:r>
    </w:p>
    <w:p w14:paraId="07B6C70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"MinimumLength": 12,</w:t>
      </w:r>
    </w:p>
    <w:p w14:paraId="09FDF16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"RequireLowercase": true,</w:t>
      </w:r>
    </w:p>
    <w:p w14:paraId="6E227CB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"RequireUppercase": true,</w:t>
      </w:r>
    </w:p>
    <w:p w14:paraId="3C176E3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lastRenderedPageBreak/>
        <w:t xml:space="preserve">      "RequireNumbers": true,</w:t>
      </w:r>
    </w:p>
    <w:p w14:paraId="69EB356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"RequireSymbols": true,</w:t>
      </w:r>
    </w:p>
    <w:p w14:paraId="7F6D787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"TemporaryPasswordValidityDays": 7</w:t>
      </w:r>
    </w:p>
    <w:p w14:paraId="25B2DC8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}</w:t>
      </w:r>
    </w:p>
    <w:p w14:paraId="59C2C73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},</w:t>
      </w:r>
    </w:p>
    <w:p w14:paraId="2060535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"Schema": [</w:t>
      </w:r>
    </w:p>
    <w:p w14:paraId="2A6A988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{</w:t>
      </w:r>
    </w:p>
    <w:p w14:paraId="566993E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"Name": "custom:totp_required",</w:t>
      </w:r>
    </w:p>
    <w:p w14:paraId="2B5B2B1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"AttributeDataType": "String",</w:t>
      </w:r>
    </w:p>
    <w:p w14:paraId="6390804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"Mutable": true,</w:t>
      </w:r>
    </w:p>
    <w:p w14:paraId="3995C76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"DeveloperOnlyAttribute": false,</w:t>
      </w:r>
    </w:p>
    <w:p w14:paraId="420EDF2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"Required": false,</w:t>
      </w:r>
    </w:p>
    <w:p w14:paraId="4F93D23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"StringAttributeConstraints": {</w:t>
      </w:r>
    </w:p>
    <w:p w14:paraId="74F4ECF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 "MinLength": "4",</w:t>
      </w:r>
    </w:p>
    <w:p w14:paraId="733376C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 "MaxLength": "5"</w:t>
      </w:r>
    </w:p>
    <w:p w14:paraId="186183C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}</w:t>
      </w:r>
    </w:p>
    <w:p w14:paraId="7009DD2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}</w:t>
      </w:r>
    </w:p>
    <w:p w14:paraId="4577372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]</w:t>
      </w:r>
    </w:p>
    <w:p w14:paraId="098ACBC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}</w:t>
      </w:r>
    </w:p>
    <w:p w14:paraId="2CB83C2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JSON</w:t>
      </w:r>
    </w:p>
    <w:p w14:paraId="32E87A1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)</w:t>
      </w:r>
    </w:p>
    <w:p w14:paraId="1BA16B2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97742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substitute pool name</w:t>
      </w:r>
    </w:p>
    <w:p w14:paraId="3F4EF71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CREATE_POOL_PAYLOAD=${CREATE_POOL_PAYLOAD/__POOL_NAME__/"$POOL_NAME"}</w:t>
      </w:r>
    </w:p>
    <w:p w14:paraId="536A3D2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B87DB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POOL=$(aws cognito-idp create-user-pool --cli-input-json "$CREATE_POOL_PAYLOAD")</w:t>
      </w:r>
    </w:p>
    <w:p w14:paraId="19BBEE6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POOL_ID=$(echo "$POOL" | jq -r .UserPool.Id)</w:t>
      </w:r>
    </w:p>
    <w:p w14:paraId="59B6019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67063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echo "User Pool created: $POOL_ID"</w:t>
      </w:r>
    </w:p>
    <w:p w14:paraId="296582E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5CCB5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--- 2) (Optional but recommended) Set SNS SMS defaults (SenderID/Type) ---</w:t>
      </w:r>
    </w:p>
    <w:p w14:paraId="20F18B2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if [[ -n "${SNS_DEFAULT_SENDER_ID}" || -n "${SNS_DEFAULT_SMS_TYPE}" ]]; then</w:t>
      </w:r>
    </w:p>
    <w:p w14:paraId="6D73C94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echo "Setting SNS SMS defaults..."</w:t>
      </w:r>
    </w:p>
    <w:p w14:paraId="0DFE9E6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ATTR_NAMES=()</w:t>
      </w:r>
    </w:p>
    <w:p w14:paraId="7C0F08C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 [[ -n "${SNS_DEFAULT_SENDER_ID}" ]]; then ATTR_NAMES+=("DefaultSenderID=${SNS_DEFAULT_SENDER_ID}"); fi</w:t>
      </w:r>
    </w:p>
    <w:p w14:paraId="67D0280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 [[ -n "${SNS_DEFAULT_SMS_TYPE}" ]]; then ATTR_NAMES+=("DefaultSMSType=${SNS_DEFAULT_SMS_TYPE}"); fi</w:t>
      </w:r>
    </w:p>
    <w:p w14:paraId="379BC8A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6D155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aws sns set-sms-attributes --attributes "${ATTR_NAMES[@]}"</w:t>
      </w:r>
    </w:p>
    <w:p w14:paraId="69D89BA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echo "SNS SMS attributes set."</w:t>
      </w:r>
    </w:p>
    <w:p w14:paraId="35D8F31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else</w:t>
      </w:r>
    </w:p>
    <w:p w14:paraId="5EF1CE5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echo "Skipping SNS SMS defaults (none provided)."</w:t>
      </w:r>
    </w:p>
    <w:p w14:paraId="7D866A9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fi</w:t>
      </w:r>
    </w:p>
    <w:p w14:paraId="28B36A5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426E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--- 3) Create App Client ---</w:t>
      </w:r>
    </w:p>
    <w:p w14:paraId="68558A2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echo "Creating app client: ${APP_CLIENT_NAME} ..."</w:t>
      </w:r>
    </w:p>
    <w:p w14:paraId="34A25F1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Build explicit auth flows</w:t>
      </w:r>
    </w:p>
    <w:p w14:paraId="5426325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ALLOWED_AUTH_FLOWS=()</w:t>
      </w:r>
    </w:p>
    <w:p w14:paraId="5867318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$ALLOW_USER_PASSWORD_AUTH &amp;&amp; ALLOWED_AUTH_FLOWS+=("ALLOW_USER_PASSWORD_AUTH=true")</w:t>
      </w:r>
    </w:p>
    <w:p w14:paraId="09E367F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$ALLOW_SRP_AUTH &amp;&amp; ALLOWED_AUTH_FLOWS+=("ALLOW_USER_SRP_AUTH=true")</w:t>
      </w:r>
    </w:p>
    <w:p w14:paraId="74189F2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Always allow refresh token auth for SPA sessions</w:t>
      </w:r>
    </w:p>
    <w:p w14:paraId="6F9FC53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ALLOWED_AUTH_FLOWS+=("ALLOW_REFRESH_TOKEN_AUTH=true")</w:t>
      </w:r>
    </w:p>
    <w:p w14:paraId="5F5D7B1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48E0E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Base args</w:t>
      </w:r>
    </w:p>
    <w:p w14:paraId="26E9B25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CREATE_CLIENT_ARGS=(</w:t>
      </w:r>
    </w:p>
    <w:p w14:paraId="6E6AE5E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--user-pool-id "$POOL_ID"</w:t>
      </w:r>
    </w:p>
    <w:p w14:paraId="1602C14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lastRenderedPageBreak/>
        <w:t xml:space="preserve">  --client-name "$APP_CLIENT_NAME"</w:t>
      </w:r>
    </w:p>
    <w:p w14:paraId="02BCE1D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--prevent-user-existence-errors ENABLED</w:t>
      </w:r>
    </w:p>
    <w:p w14:paraId="2331897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--enable-token-revocation</w:t>
      </w:r>
    </w:p>
    <w:p w14:paraId="3E7289B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--supported-identity-providers "COGNITO"</w:t>
      </w:r>
    </w:p>
    <w:p w14:paraId="4B1953B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--access-token-validity 60</w:t>
      </w:r>
    </w:p>
    <w:p w14:paraId="25AE975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--id-token-validity 60</w:t>
      </w:r>
    </w:p>
    <w:p w14:paraId="35EF922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--refresh-token-validity 30</w:t>
      </w:r>
    </w:p>
    <w:p w14:paraId="42C5F36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--token-validity-units "AccessToken=minutes,IdToken=minutes,RefreshToken=days"</w:t>
      </w:r>
    </w:p>
    <w:p w14:paraId="3F18649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)</w:t>
      </w:r>
    </w:p>
    <w:p w14:paraId="25D8572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93C8D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Client secret?</w:t>
      </w:r>
    </w:p>
    <w:p w14:paraId="7B8C7B8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if [[ "${APP_CLIENT_GENERATE_SECRET}" == "true" ]]; then</w:t>
      </w:r>
    </w:p>
    <w:p w14:paraId="576BD65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CREATE_CLIENT_ARGS+=(--generate-secret)</w:t>
      </w:r>
    </w:p>
    <w:p w14:paraId="5F09A70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else</w:t>
      </w:r>
    </w:p>
    <w:p w14:paraId="1059D44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CREATE_CLIENT_ARGS+=(--no-generate-secret)</w:t>
      </w:r>
    </w:p>
    <w:p w14:paraId="61321AC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fi</w:t>
      </w:r>
    </w:p>
    <w:p w14:paraId="5A3A6D2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7B679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Auth flows</w:t>
      </w:r>
    </w:p>
    <w:p w14:paraId="2F41B23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for f in "${ALLOWED_AUTH_FLOWS[@]}"; do CREATE_CLIENT_ARGS+=(--explicit-auth-flows "${f}"); done</w:t>
      </w:r>
    </w:p>
    <w:p w14:paraId="065EE83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FE24C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OAuth?</w:t>
      </w:r>
    </w:p>
    <w:p w14:paraId="0DD48CC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if [[ "${OAUTH_ENABLED}" == "true" ]]; then</w:t>
      </w:r>
    </w:p>
    <w:p w14:paraId="2E297C8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CREATE_CLIENT_ARGS+=(--allowed-oauth-flows-user-pool-client)</w:t>
      </w:r>
    </w:p>
    <w:p w14:paraId="089ADD1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# Split comma-separated values into arrays</w:t>
      </w:r>
    </w:p>
    <w:p w14:paraId="381FE4D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IFS=',' read -r -a CALLBACKS_ARR &lt;&lt;&lt; "${CALLBACK_URLS}"</w:t>
      </w:r>
    </w:p>
    <w:p w14:paraId="3A99E14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IFS=',' read -r -a LOGOUTS_ARR   &lt;&lt;&lt; "${LOGOUT_URLS}"</w:t>
      </w:r>
    </w:p>
    <w:p w14:paraId="3C63E88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for u in "${CALLBACKS_ARR[@]}"; do CREATE_CLIENT_ARGS+=(--callback-urls "$u"); done</w:t>
      </w:r>
    </w:p>
    <w:p w14:paraId="5FDBB84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for u in "${LOGOUTS_ARR[@]}";   do CREATE_CLIENT_ARGS+=(--logout-urls "$u"); done</w:t>
      </w:r>
    </w:p>
    <w:p w14:paraId="0B38D7E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# Flows</w:t>
      </w:r>
    </w:p>
    <w:p w14:paraId="1EBF928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IFS=' ' read -r -a FLOWS_ARR &lt;&lt;&lt; "${ALLOWED_OAUTH_FLOWS}"</w:t>
      </w:r>
    </w:p>
    <w:p w14:paraId="36654E8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for f in "${FLOWS_ARR[@]}"; do CREATE_CLIENT_ARGS+=(--allowed-oauth-flows "$f"); done</w:t>
      </w:r>
    </w:p>
    <w:p w14:paraId="6782C38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# Scopes</w:t>
      </w:r>
    </w:p>
    <w:p w14:paraId="1E93B8C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IFS=' ' read -r -a SCOPES_ARR &lt;&lt;&lt; "${ALLOWED_OAUTH_SCOPES}"</w:t>
      </w:r>
    </w:p>
    <w:p w14:paraId="2424A6F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for s in "${SCOPES_ARR[@]}"; do CREATE_CLIENT_ARGS+=(--allowed-oauth-scopes "$s"); done</w:t>
      </w:r>
    </w:p>
    <w:p w14:paraId="2D2681E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fi</w:t>
      </w:r>
    </w:p>
    <w:p w14:paraId="3951BCB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C20E8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CLIENT=$(aws cognito-idp create-user-pool-client "${CREATE_CLIENT_ARGS[@]}")</w:t>
      </w:r>
    </w:p>
    <w:p w14:paraId="22B50F0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CLIENT_ID=$(echo "$CLIENT" | jq -r .UserPoolClient.ClientId)</w:t>
      </w:r>
    </w:p>
    <w:p w14:paraId="170EC7F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CLIENT_SECRET=$(echo "$CLIENT" | jq -r .UserPoolClient.ClientSecret // empty)</w:t>
      </w:r>
    </w:p>
    <w:p w14:paraId="2D1A976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2E9B6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echo "App Client created: $CLIENT_ID"</w:t>
      </w:r>
    </w:p>
    <w:p w14:paraId="470DF5C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D9B7257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# --- 4) Output summary + handy exports ---</w:t>
      </w:r>
    </w:p>
    <w:p w14:paraId="4F7E6EA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cat &gt; cognito-output.json &lt;&lt;JSON</w:t>
      </w:r>
    </w:p>
    <w:p w14:paraId="406746C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{</w:t>
      </w:r>
    </w:p>
    <w:p w14:paraId="5513C2F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"region": "${AWS_REGION}",</w:t>
      </w:r>
    </w:p>
    <w:p w14:paraId="722A98A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"poolId": "${POOL_ID}",</w:t>
      </w:r>
    </w:p>
    <w:p w14:paraId="672F173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"appClientId": "${CLIENT_ID}",</w:t>
      </w:r>
    </w:p>
    <w:p w14:paraId="149B271A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"appClientSecret": "${CLIENT_SECRET}"</w:t>
      </w:r>
    </w:p>
    <w:p w14:paraId="1F37BCC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}</w:t>
      </w:r>
    </w:p>
    <w:p w14:paraId="3852F2B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JSON</w:t>
      </w:r>
    </w:p>
    <w:p w14:paraId="6135518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6ABF2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cat &lt;&lt;EOF</w:t>
      </w:r>
    </w:p>
    <w:p w14:paraId="2A7F4A5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52D26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Apple Color Emoji" w:hAnsi="Apple Color Emoji" w:cs="Apple Color Emoji"/>
          <w:sz w:val="20"/>
          <w:szCs w:val="20"/>
        </w:rPr>
        <w:t>✅</w:t>
      </w:r>
      <w:r w:rsidRPr="00F26C71">
        <w:rPr>
          <w:rFonts w:ascii="Courier New" w:hAnsi="Courier New" w:cs="Courier New"/>
          <w:sz w:val="20"/>
          <w:szCs w:val="20"/>
        </w:rPr>
        <w:t xml:space="preserve"> Done.</w:t>
      </w:r>
    </w:p>
    <w:p w14:paraId="345D9B9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27E813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User Pool:        ${POOL_ID}</w:t>
      </w:r>
    </w:p>
    <w:p w14:paraId="43FED50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App Client ID:    ${CLIENT_ID}</w:t>
      </w:r>
    </w:p>
    <w:p w14:paraId="22403DC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App Client Secret:${CLIENT_SECRET:-"(none)"}</w:t>
      </w:r>
    </w:p>
    <w:p w14:paraId="158DA30E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B4FB5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Saved to: cognito-output.json</w:t>
      </w:r>
    </w:p>
    <w:p w14:paraId="3B1A4B3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C428F6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Next steps:</w:t>
      </w:r>
    </w:p>
    <w:p w14:paraId="5264571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1) In production, set 'custom:totp_required' to 'true' for users (bulk or per-user).</w:t>
      </w:r>
    </w:p>
    <w:p w14:paraId="6E6E9CA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Example:</w:t>
      </w:r>
    </w:p>
    <w:p w14:paraId="247D419C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aws cognito-idp admin-update-user-attributes \\</w:t>
      </w:r>
    </w:p>
    <w:p w14:paraId="744AD051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--user-pool-id ${POOL_ID} \\</w:t>
      </w:r>
    </w:p>
    <w:p w14:paraId="75269AAD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--username user@example.com \\</w:t>
      </w:r>
    </w:p>
    <w:p w14:paraId="6508C43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--user-attributes Name="custom:totp_required",Value="true"</w:t>
      </w:r>
    </w:p>
    <w:p w14:paraId="1C5CB5C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B61218" w14:textId="41BDEE03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2) In SPA:</w:t>
      </w:r>
    </w:p>
    <w:p w14:paraId="02E10029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- After password login, read PreferredMfaSetting/UserMFASettingList + phone_number_verified.</w:t>
      </w:r>
    </w:p>
    <w:p w14:paraId="0CCFC56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- If totp_required=true and TOTP not enabled:</w:t>
      </w:r>
    </w:p>
    <w:p w14:paraId="19D546E8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* with verified phone → allow login but nudge to /enroll-totp</w:t>
      </w:r>
    </w:p>
    <w:p w14:paraId="260E031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    * without verified phone → redirect to /enroll-totp</w:t>
      </w:r>
    </w:p>
    <w:p w14:paraId="029A867B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- Enrollment = AssociateSoftwareToken → VerifySoftwareToken → SetUserMFAPreference(TOTP preferred)</w:t>
      </w:r>
    </w:p>
    <w:p w14:paraId="7D25E014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125B17" w14:textId="6210EE6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3) (If </w:t>
      </w:r>
      <w:r w:rsidR="00435B4B">
        <w:rPr>
          <w:rFonts w:ascii="Courier New" w:hAnsi="Courier New" w:cs="Courier New"/>
          <w:sz w:val="20"/>
          <w:szCs w:val="20"/>
        </w:rPr>
        <w:t>we</w:t>
      </w:r>
      <w:r w:rsidRPr="00F26C71">
        <w:rPr>
          <w:rFonts w:ascii="Courier New" w:hAnsi="Courier New" w:cs="Courier New"/>
          <w:sz w:val="20"/>
          <w:szCs w:val="20"/>
        </w:rPr>
        <w:t xml:space="preserve"> use SMS) Ensure SNS origination is configured in ${AWS_REGION}</w:t>
      </w:r>
    </w:p>
    <w:p w14:paraId="283D3EE0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- DefaultSenderID/DefaultSMSType set (this script can do it if variables are provided)</w:t>
      </w:r>
    </w:p>
    <w:p w14:paraId="50A1CFB8" w14:textId="3E96C3AE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 xml:space="preserve">   - Any country-specific registration (e.g., UK/US) completed with SMS provider/AWS</w:t>
      </w:r>
    </w:p>
    <w:p w14:paraId="6AAAB675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26A6EF" w14:textId="77777777" w:rsidR="00F26C71" w:rsidRPr="00F26C71" w:rsidRDefault="00F26C71" w:rsidP="00F26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26C71">
        <w:rPr>
          <w:rFonts w:ascii="Courier New" w:hAnsi="Courier New" w:cs="Courier New"/>
          <w:sz w:val="20"/>
          <w:szCs w:val="20"/>
        </w:rPr>
        <w:t>EOF</w:t>
      </w:r>
    </w:p>
    <w:p w14:paraId="0FDEDF0B" w14:textId="77777777" w:rsidR="00F26C71" w:rsidRPr="00F26C71" w:rsidRDefault="004B37E0" w:rsidP="00F26C71">
      <w:r>
        <w:rPr>
          <w:noProof/>
        </w:rPr>
      </w:r>
      <w:r>
        <w:pict w14:anchorId="06FA477C">
          <v:rect id="Horizontal Line 12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1F4FA8" w14:textId="77777777" w:rsidR="00F26C71" w:rsidRPr="00F26C71" w:rsidRDefault="00F26C71" w:rsidP="00F26C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26C71">
        <w:rPr>
          <w:b/>
          <w:bCs/>
          <w:sz w:val="27"/>
          <w:szCs w:val="27"/>
        </w:rPr>
        <w:t>Notes &amp; Customisation</w:t>
      </w:r>
    </w:p>
    <w:p w14:paraId="703FD5BE" w14:textId="77777777" w:rsidR="00F26C71" w:rsidRPr="00F26C71" w:rsidRDefault="00F26C71" w:rsidP="00F26C71">
      <w:pPr>
        <w:numPr>
          <w:ilvl w:val="0"/>
          <w:numId w:val="18"/>
        </w:numPr>
        <w:spacing w:before="100" w:beforeAutospacing="1" w:after="100" w:afterAutospacing="1"/>
      </w:pPr>
      <w:r w:rsidRPr="00F26C71">
        <w:rPr>
          <w:rFonts w:ascii="Courier New" w:hAnsi="Courier New" w:cs="Courier New"/>
          <w:b/>
          <w:bCs/>
          <w:sz w:val="20"/>
          <w:szCs w:val="20"/>
        </w:rPr>
        <w:t>custom:totp_required</w:t>
      </w:r>
    </w:p>
    <w:p w14:paraId="5BF7C1A6" w14:textId="77777777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Kept </w:t>
      </w:r>
      <w:r w:rsidRPr="00F26C71">
        <w:rPr>
          <w:b/>
          <w:bCs/>
        </w:rPr>
        <w:t>mutable</w:t>
      </w:r>
      <w:r w:rsidRPr="00F26C71">
        <w:t xml:space="preserve"> so admins can flip it for grace/exception handling.</w:t>
      </w:r>
    </w:p>
    <w:p w14:paraId="4ACCDF3C" w14:textId="38DDB105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Make it </w:t>
      </w:r>
      <w:r w:rsidRPr="00F26C71">
        <w:rPr>
          <w:b/>
          <w:bCs/>
        </w:rPr>
        <w:t>read-only for SPA</w:t>
      </w:r>
      <w:r w:rsidRPr="00F26C71">
        <w:t xml:space="preserve"> by removing write permission in App Client settings.</w:t>
      </w:r>
    </w:p>
    <w:p w14:paraId="309CEA26" w14:textId="77777777" w:rsidR="00F26C71" w:rsidRPr="00F26C71" w:rsidRDefault="00F26C71" w:rsidP="00F26C71">
      <w:pPr>
        <w:numPr>
          <w:ilvl w:val="0"/>
          <w:numId w:val="18"/>
        </w:numPr>
        <w:spacing w:before="100" w:beforeAutospacing="1" w:after="100" w:afterAutospacing="1"/>
      </w:pPr>
      <w:r w:rsidRPr="00F26C71">
        <w:rPr>
          <w:b/>
          <w:bCs/>
        </w:rPr>
        <w:t>MFA behavior</w:t>
      </w:r>
    </w:p>
    <w:p w14:paraId="0ECF761F" w14:textId="2BDCD93F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Pool is set to </w:t>
      </w:r>
      <w:r w:rsidRPr="00F26C71">
        <w:rPr>
          <w:b/>
          <w:bCs/>
        </w:rPr>
        <w:t>OPTIONAL</w:t>
      </w:r>
      <w:r w:rsidRPr="00F26C71">
        <w:t xml:space="preserve"> → app triggers TOTP enrollment.</w:t>
      </w:r>
    </w:p>
    <w:p w14:paraId="47F32D39" w14:textId="00F0164A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Both </w:t>
      </w:r>
      <w:r w:rsidRPr="00F26C71">
        <w:rPr>
          <w:rFonts w:ascii="Courier New" w:hAnsi="Courier New" w:cs="Courier New"/>
          <w:sz w:val="20"/>
          <w:szCs w:val="20"/>
        </w:rPr>
        <w:t>SMS_MFA</w:t>
      </w:r>
      <w:r w:rsidRPr="00F26C71">
        <w:t xml:space="preserve"> and </w:t>
      </w:r>
      <w:r w:rsidRPr="00F26C71">
        <w:rPr>
          <w:rFonts w:ascii="Courier New" w:hAnsi="Courier New" w:cs="Courier New"/>
          <w:sz w:val="20"/>
          <w:szCs w:val="20"/>
        </w:rPr>
        <w:t>SOFTWARE_TOKEN_MFA</w:t>
      </w:r>
      <w:r w:rsidRPr="00F26C71">
        <w:t xml:space="preserve"> are </w:t>
      </w:r>
      <w:r w:rsidRPr="00F26C71">
        <w:rPr>
          <w:b/>
          <w:bCs/>
        </w:rPr>
        <w:t>enabled</w:t>
      </w:r>
      <w:r w:rsidRPr="00F26C71">
        <w:t xml:space="preserve"> → use SMS for onboarding/recovery.</w:t>
      </w:r>
    </w:p>
    <w:p w14:paraId="571AB2C1" w14:textId="77777777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After TOTP enrollment, set </w:t>
      </w:r>
      <w:r w:rsidRPr="00F26C71">
        <w:rPr>
          <w:b/>
          <w:bCs/>
        </w:rPr>
        <w:t>Preferred = SOFTWARE_TOKEN_MFA</w:t>
      </w:r>
      <w:r w:rsidRPr="00F26C71">
        <w:t xml:space="preserve"> at the user level.</w:t>
      </w:r>
    </w:p>
    <w:p w14:paraId="36488828" w14:textId="77777777" w:rsidR="00F26C71" w:rsidRPr="00F26C71" w:rsidRDefault="00F26C71" w:rsidP="00F26C71">
      <w:pPr>
        <w:numPr>
          <w:ilvl w:val="0"/>
          <w:numId w:val="18"/>
        </w:numPr>
        <w:spacing w:before="100" w:beforeAutospacing="1" w:after="100" w:afterAutospacing="1"/>
      </w:pPr>
      <w:r w:rsidRPr="00F26C71">
        <w:rPr>
          <w:b/>
          <w:bCs/>
        </w:rPr>
        <w:t>SMS deliverability</w:t>
      </w:r>
    </w:p>
    <w:p w14:paraId="179C2B8B" w14:textId="0239EEDD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The script </w:t>
      </w:r>
      <w:r w:rsidRPr="00F26C71">
        <w:rPr>
          <w:i/>
          <w:iCs/>
        </w:rPr>
        <w:t>optionally</w:t>
      </w:r>
      <w:r w:rsidRPr="00F26C71">
        <w:t xml:space="preserve"> sets SNS defaults </w:t>
      </w:r>
      <w:r w:rsidRPr="00F26C71">
        <w:rPr>
          <w:rFonts w:ascii="Courier New" w:hAnsi="Courier New" w:cs="Courier New"/>
          <w:sz w:val="20"/>
          <w:szCs w:val="20"/>
        </w:rPr>
        <w:t>SNS_DEFAULT_SENDER_ID</w:t>
      </w:r>
      <w:r w:rsidRPr="00F26C71">
        <w:t xml:space="preserve"> / </w:t>
      </w:r>
      <w:r w:rsidRPr="00F26C71">
        <w:rPr>
          <w:rFonts w:ascii="Courier New" w:hAnsi="Courier New" w:cs="Courier New"/>
          <w:sz w:val="20"/>
          <w:szCs w:val="20"/>
        </w:rPr>
        <w:t>SNS_DEFAULT_SMS_TYPE</w:t>
      </w:r>
      <w:r w:rsidRPr="00F26C71">
        <w:t>.</w:t>
      </w:r>
    </w:p>
    <w:p w14:paraId="5D3F3222" w14:textId="3098ECA9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>still need country-specific registrations (outside the scope of CLI).</w:t>
      </w:r>
    </w:p>
    <w:p w14:paraId="5C733CDC" w14:textId="77777777" w:rsidR="00F26C71" w:rsidRPr="00F26C71" w:rsidRDefault="00F26C71" w:rsidP="00F26C71">
      <w:pPr>
        <w:numPr>
          <w:ilvl w:val="0"/>
          <w:numId w:val="18"/>
        </w:numPr>
        <w:spacing w:before="100" w:beforeAutospacing="1" w:after="100" w:afterAutospacing="1"/>
      </w:pPr>
      <w:r w:rsidRPr="00F26C71">
        <w:rPr>
          <w:b/>
          <w:bCs/>
        </w:rPr>
        <w:t>Hosted UI (optional)</w:t>
      </w:r>
    </w:p>
    <w:p w14:paraId="4BF29D16" w14:textId="5D192AD0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t xml:space="preserve">Flip </w:t>
      </w:r>
      <w:r w:rsidRPr="00F26C71">
        <w:rPr>
          <w:rFonts w:ascii="Courier New" w:hAnsi="Courier New" w:cs="Courier New"/>
          <w:sz w:val="20"/>
          <w:szCs w:val="20"/>
        </w:rPr>
        <w:t>OAUTH_ENABLED=true</w:t>
      </w:r>
      <w:r w:rsidRPr="00F26C71">
        <w:t xml:space="preserve"> and fill </w:t>
      </w:r>
      <w:r w:rsidRPr="00F26C71">
        <w:rPr>
          <w:rFonts w:ascii="Courier New" w:hAnsi="Courier New" w:cs="Courier New"/>
          <w:sz w:val="20"/>
          <w:szCs w:val="20"/>
        </w:rPr>
        <w:t>CALLBACK_URLS</w:t>
      </w:r>
      <w:r w:rsidRPr="00F26C71">
        <w:t xml:space="preserve"> / </w:t>
      </w:r>
      <w:r w:rsidRPr="00F26C71">
        <w:rPr>
          <w:rFonts w:ascii="Courier New" w:hAnsi="Courier New" w:cs="Courier New"/>
          <w:sz w:val="20"/>
          <w:szCs w:val="20"/>
        </w:rPr>
        <w:t>LOGOUT_URLS</w:t>
      </w:r>
      <w:r w:rsidRPr="00F26C71">
        <w:t xml:space="preserve"> if </w:t>
      </w:r>
      <w:r w:rsidR="00435B4B">
        <w:t>using</w:t>
      </w:r>
      <w:r w:rsidRPr="00F26C71">
        <w:t xml:space="preserve"> Hosted UI.</w:t>
      </w:r>
    </w:p>
    <w:p w14:paraId="358134AD" w14:textId="77777777" w:rsidR="00F26C71" w:rsidRPr="00F26C71" w:rsidRDefault="00F26C71" w:rsidP="00F26C71">
      <w:pPr>
        <w:numPr>
          <w:ilvl w:val="0"/>
          <w:numId w:val="18"/>
        </w:numPr>
        <w:spacing w:before="100" w:beforeAutospacing="1" w:after="100" w:afterAutospacing="1"/>
      </w:pPr>
      <w:r w:rsidRPr="00F26C71">
        <w:rPr>
          <w:b/>
          <w:bCs/>
        </w:rPr>
        <w:t>Deletion (safety)</w:t>
      </w:r>
    </w:p>
    <w:p w14:paraId="38CEA8F7" w14:textId="77777777" w:rsidR="00F26C71" w:rsidRPr="00F26C71" w:rsidRDefault="00F26C71" w:rsidP="00F26C71">
      <w:pPr>
        <w:numPr>
          <w:ilvl w:val="1"/>
          <w:numId w:val="18"/>
        </w:numPr>
        <w:spacing w:before="100" w:beforeAutospacing="1" w:after="100" w:afterAutospacing="1"/>
      </w:pPr>
      <w:r w:rsidRPr="00F26C71">
        <w:lastRenderedPageBreak/>
        <w:t xml:space="preserve">To tear down quickly: </w:t>
      </w:r>
      <w:r w:rsidRPr="00F26C71">
        <w:rPr>
          <w:rFonts w:ascii="Courier New" w:hAnsi="Courier New" w:cs="Courier New"/>
          <w:sz w:val="20"/>
          <w:szCs w:val="20"/>
        </w:rPr>
        <w:t>aws cognito-idp delete-user-pool-client --user-pool-id POOL --client-id CLIENT</w:t>
      </w:r>
      <w:r w:rsidRPr="00F26C71">
        <w:t xml:space="preserve"> then </w:t>
      </w:r>
      <w:r w:rsidRPr="00F26C71">
        <w:rPr>
          <w:rFonts w:ascii="Courier New" w:hAnsi="Courier New" w:cs="Courier New"/>
          <w:sz w:val="20"/>
          <w:szCs w:val="20"/>
        </w:rPr>
        <w:t>aws cognito-idp delete-user-pool --user-pool-id POOL</w:t>
      </w:r>
      <w:r w:rsidRPr="00F26C71">
        <w:t>.</w:t>
      </w:r>
    </w:p>
    <w:p w14:paraId="376B4D11" w14:textId="77777777" w:rsidR="00F26C71" w:rsidRDefault="00F26C71"/>
    <w:sectPr w:rsidR="00F26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89B"/>
    <w:multiLevelType w:val="multilevel"/>
    <w:tmpl w:val="7D5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741B7"/>
    <w:multiLevelType w:val="multilevel"/>
    <w:tmpl w:val="754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4049"/>
    <w:multiLevelType w:val="multilevel"/>
    <w:tmpl w:val="025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3D3"/>
    <w:multiLevelType w:val="multilevel"/>
    <w:tmpl w:val="B67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15C54"/>
    <w:multiLevelType w:val="multilevel"/>
    <w:tmpl w:val="AE0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F40FF"/>
    <w:multiLevelType w:val="multilevel"/>
    <w:tmpl w:val="4CE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5275"/>
    <w:multiLevelType w:val="multilevel"/>
    <w:tmpl w:val="332A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B4B18"/>
    <w:multiLevelType w:val="multilevel"/>
    <w:tmpl w:val="169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278FA"/>
    <w:multiLevelType w:val="multilevel"/>
    <w:tmpl w:val="D74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2257F"/>
    <w:multiLevelType w:val="multilevel"/>
    <w:tmpl w:val="693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5208"/>
    <w:multiLevelType w:val="multilevel"/>
    <w:tmpl w:val="97CC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6331A"/>
    <w:multiLevelType w:val="multilevel"/>
    <w:tmpl w:val="556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11E3E"/>
    <w:multiLevelType w:val="multilevel"/>
    <w:tmpl w:val="E7F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618BB"/>
    <w:multiLevelType w:val="multilevel"/>
    <w:tmpl w:val="099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523D4"/>
    <w:multiLevelType w:val="multilevel"/>
    <w:tmpl w:val="8CC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5214E"/>
    <w:multiLevelType w:val="multilevel"/>
    <w:tmpl w:val="D5DC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146E8"/>
    <w:multiLevelType w:val="multilevel"/>
    <w:tmpl w:val="E214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936DB"/>
    <w:multiLevelType w:val="multilevel"/>
    <w:tmpl w:val="75F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65FD3"/>
    <w:multiLevelType w:val="multilevel"/>
    <w:tmpl w:val="F63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98443">
    <w:abstractNumId w:val="9"/>
  </w:num>
  <w:num w:numId="2" w16cid:durableId="1548562099">
    <w:abstractNumId w:val="18"/>
  </w:num>
  <w:num w:numId="3" w16cid:durableId="1487475017">
    <w:abstractNumId w:val="15"/>
  </w:num>
  <w:num w:numId="4" w16cid:durableId="1982733270">
    <w:abstractNumId w:val="14"/>
  </w:num>
  <w:num w:numId="5" w16cid:durableId="574898574">
    <w:abstractNumId w:val="3"/>
  </w:num>
  <w:num w:numId="6" w16cid:durableId="1539969051">
    <w:abstractNumId w:val="8"/>
  </w:num>
  <w:num w:numId="7" w16cid:durableId="880703815">
    <w:abstractNumId w:val="6"/>
  </w:num>
  <w:num w:numId="8" w16cid:durableId="1443963546">
    <w:abstractNumId w:val="17"/>
  </w:num>
  <w:num w:numId="9" w16cid:durableId="1524630004">
    <w:abstractNumId w:val="11"/>
  </w:num>
  <w:num w:numId="10" w16cid:durableId="1749157243">
    <w:abstractNumId w:val="2"/>
  </w:num>
  <w:num w:numId="11" w16cid:durableId="1290404268">
    <w:abstractNumId w:val="16"/>
  </w:num>
  <w:num w:numId="12" w16cid:durableId="1057162604">
    <w:abstractNumId w:val="10"/>
  </w:num>
  <w:num w:numId="13" w16cid:durableId="1056657861">
    <w:abstractNumId w:val="7"/>
  </w:num>
  <w:num w:numId="14" w16cid:durableId="856386023">
    <w:abstractNumId w:val="12"/>
  </w:num>
  <w:num w:numId="15" w16cid:durableId="1055742318">
    <w:abstractNumId w:val="4"/>
  </w:num>
  <w:num w:numId="16" w16cid:durableId="53093382">
    <w:abstractNumId w:val="13"/>
  </w:num>
  <w:num w:numId="17" w16cid:durableId="282274021">
    <w:abstractNumId w:val="0"/>
  </w:num>
  <w:num w:numId="18" w16cid:durableId="1355694137">
    <w:abstractNumId w:val="5"/>
  </w:num>
  <w:num w:numId="19" w16cid:durableId="30076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33"/>
    <w:rsid w:val="000F0838"/>
    <w:rsid w:val="001F5B74"/>
    <w:rsid w:val="002F78E1"/>
    <w:rsid w:val="00393477"/>
    <w:rsid w:val="003A2510"/>
    <w:rsid w:val="003F6242"/>
    <w:rsid w:val="00435B4B"/>
    <w:rsid w:val="004B37E0"/>
    <w:rsid w:val="007F2AAC"/>
    <w:rsid w:val="00895A7E"/>
    <w:rsid w:val="008E173E"/>
    <w:rsid w:val="009968F9"/>
    <w:rsid w:val="00A737CE"/>
    <w:rsid w:val="00A87133"/>
    <w:rsid w:val="00AD0097"/>
    <w:rsid w:val="00E60138"/>
    <w:rsid w:val="00EA7178"/>
    <w:rsid w:val="00ED399D"/>
    <w:rsid w:val="00F2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E68214C"/>
  <w15:chartTrackingRefBased/>
  <w15:docId w15:val="{DB739343-632A-D647-BE40-264F45B7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C71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13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871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713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5A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C7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meta">
    <w:name w:val="hljs-meta"/>
    <w:basedOn w:val="DefaultParagraphFont"/>
    <w:rsid w:val="00F26C71"/>
  </w:style>
  <w:style w:type="character" w:customStyle="1" w:styleId="hljs-builtin">
    <w:name w:val="hljs-built_in"/>
    <w:basedOn w:val="DefaultParagraphFont"/>
    <w:rsid w:val="00F26C71"/>
  </w:style>
  <w:style w:type="character" w:customStyle="1" w:styleId="hljs-comment">
    <w:name w:val="hljs-comment"/>
    <w:basedOn w:val="DefaultParagraphFont"/>
    <w:rsid w:val="00F26C71"/>
  </w:style>
  <w:style w:type="character" w:customStyle="1" w:styleId="hljs-string">
    <w:name w:val="hljs-string"/>
    <w:basedOn w:val="DefaultParagraphFont"/>
    <w:rsid w:val="00F26C71"/>
  </w:style>
  <w:style w:type="character" w:customStyle="1" w:styleId="hljs-variable">
    <w:name w:val="hljs-variable"/>
    <w:basedOn w:val="DefaultParagraphFont"/>
    <w:rsid w:val="00F26C71"/>
  </w:style>
  <w:style w:type="character" w:customStyle="1" w:styleId="hljs-keyword">
    <w:name w:val="hljs-keyword"/>
    <w:basedOn w:val="DefaultParagraphFont"/>
    <w:rsid w:val="00F26C71"/>
  </w:style>
  <w:style w:type="character" w:customStyle="1" w:styleId="hljs-literal">
    <w:name w:val="hljs-literal"/>
    <w:basedOn w:val="DefaultParagraphFont"/>
    <w:rsid w:val="00F26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2330</Words>
  <Characters>13285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9</cp:revision>
  <dcterms:created xsi:type="dcterms:W3CDTF">2025-11-01T22:53:00Z</dcterms:created>
  <dcterms:modified xsi:type="dcterms:W3CDTF">2026-04-13T08:24:00Z</dcterms:modified>
</cp:coreProperties>
</file>