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D7134" w14:textId="2C704016" w:rsidR="001F5B74" w:rsidRPr="00464ACD" w:rsidRDefault="003425B4" w:rsidP="00464ACD">
      <w:pPr>
        <w:pStyle w:val="Heading1"/>
      </w:pPr>
      <w:r w:rsidRPr="00464ACD">
        <w:t>Reconciliation Architecture</w:t>
      </w:r>
    </w:p>
    <w:p w14:paraId="1903E5C8" w14:textId="77777777" w:rsidR="00464ACD" w:rsidRDefault="00464ACD" w:rsidP="00464ACD"/>
    <w:p w14:paraId="31D92115" w14:textId="1F8024B5" w:rsidR="00464ACD" w:rsidRPr="00464ACD" w:rsidRDefault="00464ACD" w:rsidP="00464ACD">
      <w:r w:rsidRPr="00464ACD">
        <w:rPr>
          <w:noProof/>
        </w:rPr>
        <w:drawing>
          <wp:inline distT="0" distB="0" distL="0" distR="0" wp14:anchorId="120CFFE2" wp14:editId="762FA740">
            <wp:extent cx="3450692" cy="7001709"/>
            <wp:effectExtent l="0" t="0" r="3810" b="0"/>
            <wp:docPr id="22778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860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4633" cy="702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DBB3" w14:textId="1D303C89" w:rsidR="00464ACD" w:rsidRDefault="00464ACD" w:rsidP="00464ACD"/>
    <w:p w14:paraId="2E692CEA" w14:textId="77777777" w:rsidR="00833CE9" w:rsidRDefault="00833CE9" w:rsidP="00464ACD"/>
    <w:p w14:paraId="43F653E8" w14:textId="77777777" w:rsidR="00833CE9" w:rsidRDefault="00833CE9" w:rsidP="00833CE9">
      <w:pPr>
        <w:pStyle w:val="Heading2"/>
      </w:pPr>
      <w:r>
        <w:lastRenderedPageBreak/>
        <w:t>1️</w:t>
      </w:r>
      <w:r>
        <w:rPr>
          <w:rFonts w:ascii="Segoe UI Symbol" w:hAnsi="Segoe UI Symbol" w:cs="Segoe UI Symbol"/>
        </w:rPr>
        <w:t>⃣</w:t>
      </w:r>
      <w:r>
        <w:t xml:space="preserve"> Reconciliation inputs (sources of truth)</w:t>
      </w:r>
    </w:p>
    <w:p w14:paraId="5BFDC08C" w14:textId="77777777" w:rsidR="00833CE9" w:rsidRDefault="00833CE9" w:rsidP="00833CE9">
      <w:pPr>
        <w:pStyle w:val="Heading3"/>
      </w:pPr>
      <w:r>
        <w:t>A. Processor side</w:t>
      </w:r>
    </w:p>
    <w:p w14:paraId="30D0AFD3" w14:textId="7CBC89A5" w:rsidR="00833CE9" w:rsidRDefault="00833CE9" w:rsidP="00833CE9">
      <w:pPr>
        <w:pStyle w:val="NormalWeb"/>
      </w:pPr>
      <w:r>
        <w:t>Depending on processor (e.g. CLOWD9):</w:t>
      </w:r>
    </w:p>
    <w:p w14:paraId="50F5F9E2" w14:textId="77777777" w:rsidR="00833CE9" w:rsidRDefault="00833CE9" w:rsidP="00833CE9">
      <w:pPr>
        <w:pStyle w:val="NormalWeb"/>
        <w:numPr>
          <w:ilvl w:val="0"/>
          <w:numId w:val="1"/>
        </w:numPr>
      </w:pPr>
      <w:r>
        <w:t>Authorisation reports</w:t>
      </w:r>
    </w:p>
    <w:p w14:paraId="078030D7" w14:textId="77777777" w:rsidR="00833CE9" w:rsidRDefault="00833CE9" w:rsidP="00833CE9">
      <w:pPr>
        <w:pStyle w:val="NormalWeb"/>
        <w:numPr>
          <w:ilvl w:val="0"/>
          <w:numId w:val="1"/>
        </w:numPr>
      </w:pPr>
      <w:r>
        <w:t>Clearing / presentment files</w:t>
      </w:r>
    </w:p>
    <w:p w14:paraId="5BDE647F" w14:textId="77777777" w:rsidR="00833CE9" w:rsidRDefault="00833CE9" w:rsidP="00833CE9">
      <w:pPr>
        <w:pStyle w:val="NormalWeb"/>
        <w:numPr>
          <w:ilvl w:val="0"/>
          <w:numId w:val="1"/>
        </w:numPr>
      </w:pPr>
      <w:r>
        <w:t>Settlement files</w:t>
      </w:r>
    </w:p>
    <w:p w14:paraId="7DC24568" w14:textId="77777777" w:rsidR="00833CE9" w:rsidRDefault="00833CE9" w:rsidP="00833CE9">
      <w:pPr>
        <w:pStyle w:val="NormalWeb"/>
        <w:numPr>
          <w:ilvl w:val="0"/>
          <w:numId w:val="1"/>
        </w:numPr>
      </w:pPr>
      <w:r>
        <w:t>Refund files</w:t>
      </w:r>
    </w:p>
    <w:p w14:paraId="20EDAEDA" w14:textId="77777777" w:rsidR="00833CE9" w:rsidRDefault="00833CE9" w:rsidP="00833CE9">
      <w:pPr>
        <w:pStyle w:val="NormalWeb"/>
        <w:numPr>
          <w:ilvl w:val="0"/>
          <w:numId w:val="1"/>
        </w:numPr>
      </w:pPr>
      <w:r>
        <w:t>Chargeback files</w:t>
      </w:r>
    </w:p>
    <w:p w14:paraId="5959B5A3" w14:textId="77777777" w:rsidR="00833CE9" w:rsidRDefault="00833CE9" w:rsidP="00833CE9">
      <w:pPr>
        <w:pStyle w:val="NormalWeb"/>
      </w:pPr>
      <w:r>
        <w:t xml:space="preserve">These are </w:t>
      </w:r>
      <w:r>
        <w:rPr>
          <w:rStyle w:val="Strong"/>
          <w:rFonts w:eastAsiaTheme="majorEastAsia"/>
        </w:rPr>
        <w:t>immutable inputs</w:t>
      </w:r>
      <w:r>
        <w:t xml:space="preserve"> — never modified.</w:t>
      </w:r>
    </w:p>
    <w:p w14:paraId="619A2340" w14:textId="5B431497" w:rsidR="00833CE9" w:rsidRDefault="00833CE9" w:rsidP="00833CE9">
      <w:pPr>
        <w:pStyle w:val="Heading3"/>
      </w:pPr>
      <w:r>
        <w:t>B. Elevate side (ledger truth)</w:t>
      </w:r>
    </w:p>
    <w:p w14:paraId="714743CF" w14:textId="77777777" w:rsidR="00833CE9" w:rsidRDefault="00833CE9" w:rsidP="00833CE9">
      <w:pPr>
        <w:pStyle w:val="NormalWeb"/>
      </w:pPr>
      <w:r>
        <w:t>Everything derives from:</w:t>
      </w:r>
    </w:p>
    <w:p w14:paraId="56015C2D" w14:textId="77777777" w:rsidR="00833CE9" w:rsidRDefault="00833CE9" w:rsidP="00833C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payments.journals</w:t>
      </w:r>
    </w:p>
    <w:p w14:paraId="0D3A0D7B" w14:textId="77777777" w:rsidR="00833CE9" w:rsidRDefault="00833CE9" w:rsidP="00833C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payments.journal_lines</w:t>
      </w:r>
    </w:p>
    <w:p w14:paraId="0723E714" w14:textId="77777777" w:rsidR="00833CE9" w:rsidRDefault="00833CE9" w:rsidP="00833CE9">
      <w:pPr>
        <w:pStyle w:val="NormalWeb"/>
      </w:pPr>
      <w:r>
        <w:t>Key fields:</w:t>
      </w:r>
    </w:p>
    <w:p w14:paraId="07649102" w14:textId="77777777" w:rsidR="00833CE9" w:rsidRDefault="00833CE9" w:rsidP="00833CE9">
      <w:pPr>
        <w:pStyle w:val="NormalWeb"/>
        <w:numPr>
          <w:ilvl w:val="0"/>
          <w:numId w:val="2"/>
        </w:numPr>
      </w:pPr>
      <w:r>
        <w:rPr>
          <w:rStyle w:val="HTMLCode"/>
          <w:rFonts w:eastAsiaTheme="majorEastAsia"/>
        </w:rPr>
        <w:t>event_id</w:t>
      </w:r>
      <w:r>
        <w:t xml:space="preserve"> (scheme_auth_id)</w:t>
      </w:r>
    </w:p>
    <w:p w14:paraId="381BA9AE" w14:textId="77777777" w:rsidR="00833CE9" w:rsidRDefault="00833CE9" w:rsidP="00833CE9">
      <w:pPr>
        <w:pStyle w:val="NormalWeb"/>
        <w:numPr>
          <w:ilvl w:val="0"/>
          <w:numId w:val="2"/>
        </w:numPr>
      </w:pPr>
      <w:r>
        <w:rPr>
          <w:rStyle w:val="HTMLCode"/>
          <w:rFonts w:eastAsiaTheme="majorEastAsia"/>
        </w:rPr>
        <w:t>event_type</w:t>
      </w:r>
    </w:p>
    <w:p w14:paraId="18495BA5" w14:textId="77777777" w:rsidR="00833CE9" w:rsidRDefault="00833CE9" w:rsidP="00833CE9">
      <w:pPr>
        <w:pStyle w:val="NormalWeb"/>
        <w:numPr>
          <w:ilvl w:val="0"/>
          <w:numId w:val="2"/>
        </w:numPr>
      </w:pPr>
      <w:r>
        <w:t>amounts</w:t>
      </w:r>
    </w:p>
    <w:p w14:paraId="514D7DD7" w14:textId="77777777" w:rsidR="00833CE9" w:rsidRDefault="00833CE9" w:rsidP="00833CE9">
      <w:pPr>
        <w:pStyle w:val="NormalWeb"/>
        <w:numPr>
          <w:ilvl w:val="0"/>
          <w:numId w:val="2"/>
        </w:numPr>
      </w:pPr>
      <w:r>
        <w:t>currency</w:t>
      </w:r>
    </w:p>
    <w:p w14:paraId="24E18416" w14:textId="77777777" w:rsidR="00833CE9" w:rsidRDefault="00833CE9" w:rsidP="00833CE9">
      <w:pPr>
        <w:pStyle w:val="NormalWeb"/>
        <w:numPr>
          <w:ilvl w:val="0"/>
          <w:numId w:val="2"/>
        </w:numPr>
      </w:pPr>
      <w:r>
        <w:t>journal_date</w:t>
      </w:r>
    </w:p>
    <w:p w14:paraId="7A9517CE" w14:textId="77777777" w:rsidR="00833CE9" w:rsidRDefault="00833CE9" w:rsidP="00833CE9">
      <w:pPr>
        <w:pStyle w:val="NormalWeb"/>
        <w:numPr>
          <w:ilvl w:val="0"/>
          <w:numId w:val="2"/>
        </w:numPr>
      </w:pPr>
      <w:r>
        <w:t>value_date</w:t>
      </w:r>
    </w:p>
    <w:p w14:paraId="44BF358B" w14:textId="77777777" w:rsidR="00833CE9" w:rsidRDefault="00F75DCC" w:rsidP="00833CE9">
      <w:r>
        <w:rPr>
          <w:noProof/>
        </w:rPr>
        <w:pict w14:anchorId="5FBEBA3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675EB23" w14:textId="77777777" w:rsidR="00833CE9" w:rsidRDefault="00833CE9" w:rsidP="00833CE9">
      <w:pPr>
        <w:pStyle w:val="Heading2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Canonical reconciliation record</w:t>
      </w:r>
    </w:p>
    <w:p w14:paraId="24CA8F29" w14:textId="44883597" w:rsidR="00833CE9" w:rsidRDefault="00833CE9" w:rsidP="00833CE9">
      <w:pPr>
        <w:pStyle w:val="NormalWeb"/>
      </w:pPr>
      <w:r>
        <w:t xml:space="preserve">Reuse </w:t>
      </w:r>
      <w:r>
        <w:rPr>
          <w:rStyle w:val="Strong"/>
          <w:rFonts w:eastAsiaTheme="majorEastAsia"/>
        </w:rPr>
        <w:t>CanonicalCardEvent</w:t>
      </w:r>
      <w:r>
        <w:t xml:space="preserve"> model</w:t>
      </w:r>
    </w:p>
    <w:p w14:paraId="09E2CB86" w14:textId="77777777" w:rsidR="00833CE9" w:rsidRDefault="00833CE9" w:rsidP="00833CE9">
      <w:pPr>
        <w:pStyle w:val="NormalWeb"/>
      </w:pPr>
      <w:r>
        <w:t>Add a wrapper:</w:t>
      </w:r>
    </w:p>
    <w:p w14:paraId="5CA68CEC" w14:textId="77777777" w:rsidR="00833CE9" w:rsidRDefault="00833CE9" w:rsidP="00833CE9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interface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ReconciliationItem</w:t>
      </w:r>
      <w:r>
        <w:rPr>
          <w:rStyle w:val="HTMLCode"/>
          <w:rFonts w:eastAsiaTheme="majorEastAsia"/>
        </w:rPr>
        <w:t xml:space="preserve"> {</w:t>
      </w:r>
    </w:p>
    <w:p w14:paraId="7C79313E" w14:textId="77777777" w:rsidR="00833CE9" w:rsidRDefault="00833CE9" w:rsidP="00833C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processor</w:t>
      </w:r>
      <w:r>
        <w:rPr>
          <w:rStyle w:val="HTMLCode"/>
          <w:rFonts w:eastAsiaTheme="majorEastAsia"/>
        </w:rPr>
        <w:t xml:space="preserve">: </w:t>
      </w:r>
      <w:r>
        <w:rPr>
          <w:rStyle w:val="hljs-builtin"/>
          <w:rFonts w:eastAsiaTheme="majorEastAsia"/>
        </w:rPr>
        <w:t>string</w:t>
      </w:r>
      <w:r>
        <w:rPr>
          <w:rStyle w:val="HTMLCode"/>
          <w:rFonts w:eastAsiaTheme="majorEastAsia"/>
        </w:rPr>
        <w:t>;</w:t>
      </w:r>
    </w:p>
    <w:p w14:paraId="50630CDC" w14:textId="77777777" w:rsidR="00833CE9" w:rsidRDefault="00833CE9" w:rsidP="00833C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event_id</w:t>
      </w:r>
      <w:r>
        <w:rPr>
          <w:rStyle w:val="HTMLCode"/>
          <w:rFonts w:eastAsiaTheme="majorEastAsia"/>
        </w:rPr>
        <w:t xml:space="preserve">: </w:t>
      </w:r>
      <w:r>
        <w:rPr>
          <w:rStyle w:val="hljs-builtin"/>
          <w:rFonts w:eastAsiaTheme="majorEastAsia"/>
        </w:rPr>
        <w:t>string</w:t>
      </w:r>
      <w:r>
        <w:rPr>
          <w:rStyle w:val="HTMLCode"/>
          <w:rFonts w:eastAsiaTheme="majorEastAsia"/>
        </w:rPr>
        <w:t xml:space="preserve">;          </w:t>
      </w:r>
      <w:r>
        <w:rPr>
          <w:rStyle w:val="hljs-comment"/>
        </w:rPr>
        <w:t>// scheme_auth_id</w:t>
      </w:r>
    </w:p>
    <w:p w14:paraId="02F13F00" w14:textId="77777777" w:rsidR="00833CE9" w:rsidRDefault="00833CE9" w:rsidP="00833C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event_type</w:t>
      </w:r>
      <w:r>
        <w:rPr>
          <w:rStyle w:val="HTMLCode"/>
          <w:rFonts w:eastAsiaTheme="majorEastAsia"/>
        </w:rPr>
        <w:t xml:space="preserve">: </w:t>
      </w:r>
      <w:r>
        <w:rPr>
          <w:rStyle w:val="hljs-builtin"/>
          <w:rFonts w:eastAsiaTheme="majorEastAsia"/>
        </w:rPr>
        <w:t>string</w:t>
      </w:r>
      <w:r>
        <w:rPr>
          <w:rStyle w:val="HTMLCode"/>
          <w:rFonts w:eastAsiaTheme="majorEastAsia"/>
        </w:rPr>
        <w:t>;</w:t>
      </w:r>
    </w:p>
    <w:p w14:paraId="7C0A85C3" w14:textId="77777777" w:rsidR="00833CE9" w:rsidRDefault="00833CE9" w:rsidP="00833C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scheme_amount</w:t>
      </w:r>
      <w:r>
        <w:rPr>
          <w:rStyle w:val="HTMLCode"/>
          <w:rFonts w:eastAsiaTheme="majorEastAsia"/>
        </w:rPr>
        <w:t xml:space="preserve">: </w:t>
      </w:r>
      <w:r>
        <w:rPr>
          <w:rStyle w:val="hljs-builtin"/>
          <w:rFonts w:eastAsiaTheme="majorEastAsia"/>
        </w:rPr>
        <w:t>number</w:t>
      </w:r>
      <w:r>
        <w:rPr>
          <w:rStyle w:val="HTMLCode"/>
          <w:rFonts w:eastAsiaTheme="majorEastAsia"/>
        </w:rPr>
        <w:t>;</w:t>
      </w:r>
    </w:p>
    <w:p w14:paraId="3ABA94D6" w14:textId="77777777" w:rsidR="00833CE9" w:rsidRDefault="00833CE9" w:rsidP="00833C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scheme_currency</w:t>
      </w:r>
      <w:r>
        <w:rPr>
          <w:rStyle w:val="HTMLCode"/>
          <w:rFonts w:eastAsiaTheme="majorEastAsia"/>
        </w:rPr>
        <w:t xml:space="preserve">: </w:t>
      </w:r>
      <w:r>
        <w:rPr>
          <w:rStyle w:val="hljs-builtin"/>
          <w:rFonts w:eastAsiaTheme="majorEastAsia"/>
        </w:rPr>
        <w:t>string</w:t>
      </w:r>
      <w:r>
        <w:rPr>
          <w:rStyle w:val="HTMLCode"/>
          <w:rFonts w:eastAsiaTheme="majorEastAsia"/>
        </w:rPr>
        <w:t>;</w:t>
      </w:r>
    </w:p>
    <w:p w14:paraId="22EC9E0D" w14:textId="77777777" w:rsidR="00833CE9" w:rsidRDefault="00833CE9" w:rsidP="00833C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wallet_amount</w:t>
      </w:r>
      <w:r>
        <w:rPr>
          <w:rStyle w:val="HTMLCode"/>
          <w:rFonts w:eastAsiaTheme="majorEastAsia"/>
        </w:rPr>
        <w:t xml:space="preserve">?: </w:t>
      </w:r>
      <w:r>
        <w:rPr>
          <w:rStyle w:val="hljs-builtin"/>
          <w:rFonts w:eastAsiaTheme="majorEastAsia"/>
        </w:rPr>
        <w:t>number</w:t>
      </w:r>
      <w:r>
        <w:rPr>
          <w:rStyle w:val="HTMLCode"/>
          <w:rFonts w:eastAsiaTheme="majorEastAsia"/>
        </w:rPr>
        <w:t>;</w:t>
      </w:r>
    </w:p>
    <w:p w14:paraId="6A781710" w14:textId="77777777" w:rsidR="00833CE9" w:rsidRDefault="00833CE9" w:rsidP="00833C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wallet_currency</w:t>
      </w:r>
      <w:r>
        <w:rPr>
          <w:rStyle w:val="HTMLCode"/>
          <w:rFonts w:eastAsiaTheme="majorEastAsia"/>
        </w:rPr>
        <w:t xml:space="preserve">?: </w:t>
      </w:r>
      <w:r>
        <w:rPr>
          <w:rStyle w:val="hljs-builtin"/>
          <w:rFonts w:eastAsiaTheme="majorEastAsia"/>
        </w:rPr>
        <w:t>string</w:t>
      </w:r>
      <w:r>
        <w:rPr>
          <w:rStyle w:val="HTMLCode"/>
          <w:rFonts w:eastAsiaTheme="majorEastAsia"/>
        </w:rPr>
        <w:t>;</w:t>
      </w:r>
    </w:p>
    <w:p w14:paraId="1C199F73" w14:textId="77777777" w:rsidR="00833CE9" w:rsidRDefault="00833CE9" w:rsidP="00833C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fx_rate</w:t>
      </w:r>
      <w:r>
        <w:rPr>
          <w:rStyle w:val="HTMLCode"/>
          <w:rFonts w:eastAsiaTheme="majorEastAsia"/>
        </w:rPr>
        <w:t xml:space="preserve">?: </w:t>
      </w:r>
      <w:r>
        <w:rPr>
          <w:rStyle w:val="hljs-builtin"/>
          <w:rFonts w:eastAsiaTheme="majorEastAsia"/>
        </w:rPr>
        <w:t>number</w:t>
      </w:r>
      <w:r>
        <w:rPr>
          <w:rStyle w:val="HTMLCode"/>
          <w:rFonts w:eastAsiaTheme="majorEastAsia"/>
        </w:rPr>
        <w:t>;</w:t>
      </w:r>
    </w:p>
    <w:p w14:paraId="1E06C211" w14:textId="77777777" w:rsidR="00833CE9" w:rsidRDefault="00833CE9" w:rsidP="00833C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source</w:t>
      </w:r>
      <w:r>
        <w:rPr>
          <w:rStyle w:val="HTMLCode"/>
          <w:rFonts w:eastAsiaTheme="majorEastAsia"/>
        </w:rPr>
        <w:t xml:space="preserve">: </w:t>
      </w:r>
      <w:r>
        <w:rPr>
          <w:rStyle w:val="hljs-string"/>
        </w:rPr>
        <w:t>'PROCESSOR'</w:t>
      </w:r>
      <w:r>
        <w:rPr>
          <w:rStyle w:val="HTMLCode"/>
          <w:rFonts w:eastAsiaTheme="majorEastAsia"/>
        </w:rPr>
        <w:t xml:space="preserve"> | </w:t>
      </w:r>
      <w:r>
        <w:rPr>
          <w:rStyle w:val="hljs-string"/>
        </w:rPr>
        <w:t>'LEDGER'</w:t>
      </w:r>
      <w:r>
        <w:rPr>
          <w:rStyle w:val="HTMLCode"/>
          <w:rFonts w:eastAsiaTheme="majorEastAsia"/>
        </w:rPr>
        <w:t>;</w:t>
      </w:r>
    </w:p>
    <w:p w14:paraId="044FBE00" w14:textId="77777777" w:rsidR="00833CE9" w:rsidRDefault="00833CE9" w:rsidP="00833C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raw</w:t>
      </w:r>
      <w:r>
        <w:rPr>
          <w:rStyle w:val="HTMLCode"/>
          <w:rFonts w:eastAsiaTheme="majorEastAsia"/>
        </w:rPr>
        <w:t xml:space="preserve">: </w:t>
      </w:r>
      <w:r>
        <w:rPr>
          <w:rStyle w:val="hljs-builtin"/>
          <w:rFonts w:eastAsiaTheme="majorEastAsia"/>
        </w:rPr>
        <w:t>unknown</w:t>
      </w:r>
      <w:r>
        <w:rPr>
          <w:rStyle w:val="HTMLCode"/>
          <w:rFonts w:eastAsiaTheme="majorEastAsia"/>
        </w:rPr>
        <w:t>;</w:t>
      </w:r>
    </w:p>
    <w:p w14:paraId="0238C5D8" w14:textId="77777777" w:rsidR="00833CE9" w:rsidRDefault="00833CE9" w:rsidP="00833C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CB57FA0" w14:textId="77777777" w:rsidR="00833CE9" w:rsidRDefault="00F75DCC" w:rsidP="00833CE9">
      <w:r>
        <w:rPr>
          <w:noProof/>
        </w:rPr>
        <w:pict w14:anchorId="66A63BE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9EDF371" w14:textId="77777777" w:rsidR="00833CE9" w:rsidRDefault="00833CE9" w:rsidP="00833CE9">
      <w:pPr>
        <w:pStyle w:val="Heading2"/>
      </w:pPr>
      <w:r>
        <w:lastRenderedPageBreak/>
        <w:t>3️</w:t>
      </w:r>
      <w:r>
        <w:rPr>
          <w:rFonts w:ascii="Segoe UI Symbol" w:hAnsi="Segoe UI Symbol" w:cs="Segoe UI Symbol"/>
        </w:rPr>
        <w:t>⃣</w:t>
      </w:r>
      <w:r>
        <w:t xml:space="preserve"> Matching strategy (very important)</w:t>
      </w:r>
    </w:p>
    <w:p w14:paraId="68A1197A" w14:textId="77777777" w:rsidR="00833CE9" w:rsidRDefault="00833CE9" w:rsidP="00833CE9">
      <w:pPr>
        <w:pStyle w:val="Heading3"/>
      </w:pPr>
      <w:r>
        <w:t>Primary key (strict)</w:t>
      </w:r>
    </w:p>
    <w:p w14:paraId="075B5EF3" w14:textId="77777777" w:rsidR="00833CE9" w:rsidRDefault="00833CE9" w:rsidP="00833C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(processor, event_id, event_type)</w:t>
      </w:r>
    </w:p>
    <w:p w14:paraId="57564CE5" w14:textId="77777777" w:rsidR="00833CE9" w:rsidRDefault="00833CE9" w:rsidP="00833CE9">
      <w:pPr>
        <w:pStyle w:val="NormalWeb"/>
      </w:pPr>
      <w:r>
        <w:t>This matches:</w:t>
      </w:r>
    </w:p>
    <w:p w14:paraId="24D0C502" w14:textId="77777777" w:rsidR="00833CE9" w:rsidRDefault="00833CE9" w:rsidP="00833CE9">
      <w:pPr>
        <w:pStyle w:val="NormalWeb"/>
        <w:numPr>
          <w:ilvl w:val="0"/>
          <w:numId w:val="3"/>
        </w:numPr>
      </w:pPr>
      <w:r>
        <w:t>One processor event</w:t>
      </w:r>
    </w:p>
    <w:p w14:paraId="7822B311" w14:textId="77777777" w:rsidR="00833CE9" w:rsidRDefault="00833CE9" w:rsidP="00833CE9">
      <w:pPr>
        <w:pStyle w:val="NormalWeb"/>
        <w:numPr>
          <w:ilvl w:val="0"/>
          <w:numId w:val="3"/>
        </w:numPr>
      </w:pPr>
      <w:r>
        <w:t>One journal</w:t>
      </w:r>
    </w:p>
    <w:p w14:paraId="663C8F1B" w14:textId="77777777" w:rsidR="00833CE9" w:rsidRDefault="00833CE9" w:rsidP="00833CE9">
      <w:pPr>
        <w:pStyle w:val="Heading3"/>
      </w:pPr>
      <w:r>
        <w:t>Secondary keys (diagnostics)</w:t>
      </w:r>
    </w:p>
    <w:p w14:paraId="3C4AE948" w14:textId="77777777" w:rsidR="00833CE9" w:rsidRDefault="00833CE9" w:rsidP="00833CE9">
      <w:pPr>
        <w:pStyle w:val="NormalWeb"/>
        <w:numPr>
          <w:ilvl w:val="0"/>
          <w:numId w:val="4"/>
        </w:numPr>
      </w:pPr>
      <w:r>
        <w:t>card_id</w:t>
      </w:r>
    </w:p>
    <w:p w14:paraId="20E44D45" w14:textId="77777777" w:rsidR="00833CE9" w:rsidRDefault="00833CE9" w:rsidP="00833CE9">
      <w:pPr>
        <w:pStyle w:val="NormalWeb"/>
        <w:numPr>
          <w:ilvl w:val="0"/>
          <w:numId w:val="4"/>
        </w:numPr>
      </w:pPr>
      <w:r>
        <w:t>amount</w:t>
      </w:r>
    </w:p>
    <w:p w14:paraId="717508EF" w14:textId="77777777" w:rsidR="00833CE9" w:rsidRDefault="00833CE9" w:rsidP="00833CE9">
      <w:pPr>
        <w:pStyle w:val="NormalWeb"/>
        <w:numPr>
          <w:ilvl w:val="0"/>
          <w:numId w:val="4"/>
        </w:numPr>
      </w:pPr>
      <w:r>
        <w:t>currency</w:t>
      </w:r>
    </w:p>
    <w:p w14:paraId="31E4B3DC" w14:textId="77777777" w:rsidR="00833CE9" w:rsidRDefault="00833CE9" w:rsidP="00833CE9">
      <w:pPr>
        <w:pStyle w:val="NormalWeb"/>
        <w:numPr>
          <w:ilvl w:val="0"/>
          <w:numId w:val="4"/>
        </w:numPr>
      </w:pPr>
      <w:r>
        <w:t>value_date</w:t>
      </w:r>
    </w:p>
    <w:p w14:paraId="2DD4BC24" w14:textId="77777777" w:rsidR="00833CE9" w:rsidRDefault="00833CE9" w:rsidP="00833CE9">
      <w:pPr>
        <w:pStyle w:val="NormalWeb"/>
      </w:pPr>
      <w:r>
        <w:t xml:space="preserve">These are </w:t>
      </w:r>
      <w:r>
        <w:rPr>
          <w:rStyle w:val="Strong"/>
          <w:rFonts w:eastAsiaTheme="majorEastAsia"/>
        </w:rPr>
        <w:t>never primary</w:t>
      </w:r>
      <w:r>
        <w:t xml:space="preserve"> (they change, processors lie, FX differs).</w:t>
      </w:r>
    </w:p>
    <w:p w14:paraId="554273EA" w14:textId="77777777" w:rsidR="00833CE9" w:rsidRDefault="00F75DCC" w:rsidP="00833CE9">
      <w:r>
        <w:rPr>
          <w:noProof/>
        </w:rPr>
        <w:pict w14:anchorId="5F060D9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165B2BE" w14:textId="77777777" w:rsidR="00833CE9" w:rsidRDefault="00833CE9" w:rsidP="00833CE9">
      <w:pPr>
        <w:pStyle w:val="Heading2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Reconciliation states (explicit taxonomy)</w:t>
      </w:r>
    </w:p>
    <w:p w14:paraId="658721F3" w14:textId="77777777" w:rsidR="00833CE9" w:rsidRDefault="00833CE9" w:rsidP="00833CE9">
      <w:pPr>
        <w:pStyle w:val="NormalWeb"/>
      </w:pPr>
      <w:r>
        <w:t xml:space="preserve">Every item must land in </w:t>
      </w:r>
      <w:r>
        <w:rPr>
          <w:rStyle w:val="Strong"/>
          <w:rFonts w:eastAsiaTheme="majorEastAsia"/>
        </w:rPr>
        <w:t>exactly one state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4342"/>
      </w:tblGrid>
      <w:tr w:rsidR="00833CE9" w14:paraId="6E12E8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E5BF2" w14:textId="77777777" w:rsidR="00833CE9" w:rsidRDefault="00833C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989FF45" w14:textId="77777777" w:rsidR="00833CE9" w:rsidRDefault="00833C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833CE9" w14:paraId="3B65D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619C6" w14:textId="77777777" w:rsidR="00833CE9" w:rsidRDefault="00833CE9">
            <w:r>
              <w:rPr>
                <w:rStyle w:val="HTMLCode"/>
                <w:rFonts w:eastAsiaTheme="majorEastAsia"/>
              </w:rPr>
              <w:t>MATCHED</w:t>
            </w:r>
          </w:p>
        </w:tc>
        <w:tc>
          <w:tcPr>
            <w:tcW w:w="0" w:type="auto"/>
            <w:vAlign w:val="center"/>
            <w:hideMark/>
          </w:tcPr>
          <w:p w14:paraId="75F7B84A" w14:textId="77777777" w:rsidR="00833CE9" w:rsidRDefault="00833CE9">
            <w:r>
              <w:t>Processor and ledger fully agree</w:t>
            </w:r>
          </w:p>
        </w:tc>
      </w:tr>
      <w:tr w:rsidR="00833CE9" w14:paraId="756A6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A7B78" w14:textId="77777777" w:rsidR="00833CE9" w:rsidRDefault="00833CE9">
            <w:r>
              <w:rPr>
                <w:rStyle w:val="HTMLCode"/>
                <w:rFonts w:eastAsiaTheme="majorEastAsia"/>
              </w:rPr>
              <w:t>AMOUNT_MISMATCH</w:t>
            </w:r>
          </w:p>
        </w:tc>
        <w:tc>
          <w:tcPr>
            <w:tcW w:w="0" w:type="auto"/>
            <w:vAlign w:val="center"/>
            <w:hideMark/>
          </w:tcPr>
          <w:p w14:paraId="74BF9956" w14:textId="77777777" w:rsidR="00833CE9" w:rsidRDefault="00833CE9">
            <w:r>
              <w:t>Same event, different amount</w:t>
            </w:r>
          </w:p>
        </w:tc>
      </w:tr>
      <w:tr w:rsidR="00833CE9" w14:paraId="53EC1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7E299" w14:textId="77777777" w:rsidR="00833CE9" w:rsidRDefault="00833CE9">
            <w:r>
              <w:rPr>
                <w:rStyle w:val="HTMLCode"/>
                <w:rFonts w:eastAsiaTheme="majorEastAsia"/>
              </w:rPr>
              <w:t>CURRENCY_MISMATCH</w:t>
            </w:r>
          </w:p>
        </w:tc>
        <w:tc>
          <w:tcPr>
            <w:tcW w:w="0" w:type="auto"/>
            <w:vAlign w:val="center"/>
            <w:hideMark/>
          </w:tcPr>
          <w:p w14:paraId="310CD249" w14:textId="77777777" w:rsidR="00833CE9" w:rsidRDefault="00833CE9">
            <w:r>
              <w:t>Same event, different currency</w:t>
            </w:r>
          </w:p>
        </w:tc>
      </w:tr>
      <w:tr w:rsidR="00833CE9" w14:paraId="2320D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2B8C2" w14:textId="77777777" w:rsidR="00833CE9" w:rsidRDefault="00833CE9">
            <w:r>
              <w:rPr>
                <w:rStyle w:val="HTMLCode"/>
                <w:rFonts w:eastAsiaTheme="majorEastAsia"/>
              </w:rPr>
              <w:t>FX_MISMATCH</w:t>
            </w:r>
          </w:p>
        </w:tc>
        <w:tc>
          <w:tcPr>
            <w:tcW w:w="0" w:type="auto"/>
            <w:vAlign w:val="center"/>
            <w:hideMark/>
          </w:tcPr>
          <w:p w14:paraId="1D56B9C1" w14:textId="77777777" w:rsidR="00833CE9" w:rsidRDefault="00833CE9">
            <w:r>
              <w:t>FX delta outside tolerance</w:t>
            </w:r>
          </w:p>
        </w:tc>
      </w:tr>
      <w:tr w:rsidR="00833CE9" w14:paraId="21308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B2AE3" w14:textId="77777777" w:rsidR="00833CE9" w:rsidRDefault="00833CE9">
            <w:r>
              <w:rPr>
                <w:rStyle w:val="HTMLCode"/>
                <w:rFonts w:eastAsiaTheme="majorEastAsia"/>
              </w:rPr>
              <w:t>MISSING_IN_LEDGER</w:t>
            </w:r>
          </w:p>
        </w:tc>
        <w:tc>
          <w:tcPr>
            <w:tcW w:w="0" w:type="auto"/>
            <w:vAlign w:val="center"/>
            <w:hideMark/>
          </w:tcPr>
          <w:p w14:paraId="7BF92C97" w14:textId="77777777" w:rsidR="00833CE9" w:rsidRDefault="00833CE9">
            <w:r>
              <w:t>Processor event not in ledger</w:t>
            </w:r>
          </w:p>
        </w:tc>
      </w:tr>
      <w:tr w:rsidR="00833CE9" w14:paraId="52810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6562F" w14:textId="77777777" w:rsidR="00833CE9" w:rsidRDefault="00833CE9">
            <w:r>
              <w:rPr>
                <w:rStyle w:val="HTMLCode"/>
                <w:rFonts w:eastAsiaTheme="majorEastAsia"/>
              </w:rPr>
              <w:t>MISSING_IN_PROCESSOR</w:t>
            </w:r>
          </w:p>
        </w:tc>
        <w:tc>
          <w:tcPr>
            <w:tcW w:w="0" w:type="auto"/>
            <w:vAlign w:val="center"/>
            <w:hideMark/>
          </w:tcPr>
          <w:p w14:paraId="48752E61" w14:textId="77777777" w:rsidR="00833CE9" w:rsidRDefault="00833CE9">
            <w:r>
              <w:t>Ledger event not in processor</w:t>
            </w:r>
          </w:p>
        </w:tc>
      </w:tr>
      <w:tr w:rsidR="00833CE9" w14:paraId="2162A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F01DF" w14:textId="77777777" w:rsidR="00833CE9" w:rsidRDefault="00833CE9">
            <w:r>
              <w:rPr>
                <w:rStyle w:val="HTMLCode"/>
                <w:rFonts w:eastAsiaTheme="majorEastAsia"/>
              </w:rPr>
              <w:t>DUPLICATE_PROCESSOR_EVENT</w:t>
            </w:r>
          </w:p>
        </w:tc>
        <w:tc>
          <w:tcPr>
            <w:tcW w:w="0" w:type="auto"/>
            <w:vAlign w:val="center"/>
            <w:hideMark/>
          </w:tcPr>
          <w:p w14:paraId="7B37A931" w14:textId="77777777" w:rsidR="00833CE9" w:rsidRDefault="00833CE9">
            <w:r>
              <w:t>Same processor event twice</w:t>
            </w:r>
          </w:p>
        </w:tc>
      </w:tr>
      <w:tr w:rsidR="00833CE9" w14:paraId="3CB09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B1C52" w14:textId="77777777" w:rsidR="00833CE9" w:rsidRDefault="00833CE9">
            <w:r>
              <w:rPr>
                <w:rStyle w:val="HTMLCode"/>
                <w:rFonts w:eastAsiaTheme="majorEastAsia"/>
              </w:rPr>
              <w:t>ORPHAN_LEDGER_EVENT</w:t>
            </w:r>
          </w:p>
        </w:tc>
        <w:tc>
          <w:tcPr>
            <w:tcW w:w="0" w:type="auto"/>
            <w:vAlign w:val="center"/>
            <w:hideMark/>
          </w:tcPr>
          <w:p w14:paraId="169A68BB" w14:textId="77777777" w:rsidR="00833CE9" w:rsidRDefault="00833CE9">
            <w:r>
              <w:t>Ledger event with no processor reference</w:t>
            </w:r>
          </w:p>
        </w:tc>
      </w:tr>
    </w:tbl>
    <w:p w14:paraId="5E0A80A8" w14:textId="77777777" w:rsidR="00833CE9" w:rsidRDefault="00833CE9" w:rsidP="00833CE9">
      <w:pPr>
        <w:pStyle w:val="NormalWeb"/>
      </w:pPr>
      <w:r>
        <w:t xml:space="preserve">This classification is </w:t>
      </w:r>
      <w:r>
        <w:rPr>
          <w:rStyle w:val="Strong"/>
          <w:rFonts w:eastAsiaTheme="majorEastAsia"/>
        </w:rPr>
        <w:t>non-negotiable</w:t>
      </w:r>
      <w:r>
        <w:t xml:space="preserve"> for ops clarity.</w:t>
      </w:r>
    </w:p>
    <w:p w14:paraId="53F685AC" w14:textId="77777777" w:rsidR="00833CE9" w:rsidRDefault="00F75DCC" w:rsidP="00833CE9">
      <w:r>
        <w:rPr>
          <w:noProof/>
        </w:rPr>
        <w:pict w14:anchorId="2738766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372ECC1" w14:textId="77777777" w:rsidR="00833CE9" w:rsidRDefault="00833CE9" w:rsidP="00833CE9">
      <w:pPr>
        <w:pStyle w:val="Heading2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Tolerance rules (FX-aware)</w:t>
      </w:r>
    </w:p>
    <w:p w14:paraId="5AF176B6" w14:textId="3E1F6BB7" w:rsidR="00833CE9" w:rsidRDefault="00025A0B" w:rsidP="00833CE9">
      <w:pPr>
        <w:pStyle w:val="NormalWeb"/>
      </w:pPr>
      <w:r>
        <w:t>We</w:t>
      </w:r>
      <w:r w:rsidR="00833CE9">
        <w:t xml:space="preserve"> </w:t>
      </w:r>
      <w:r w:rsidR="00833CE9">
        <w:rPr>
          <w:rStyle w:val="Strong"/>
          <w:rFonts w:eastAsiaTheme="majorEastAsia"/>
        </w:rPr>
        <w:t>must not</w:t>
      </w:r>
      <w:r w:rsidR="00833CE9">
        <w:t xml:space="preserve"> use strict equality for FX.</w:t>
      </w:r>
    </w:p>
    <w:p w14:paraId="7C6412B5" w14:textId="77777777" w:rsidR="00833CE9" w:rsidRDefault="00833CE9" w:rsidP="00833CE9">
      <w:pPr>
        <w:pStyle w:val="NormalWeb"/>
      </w:pPr>
      <w:r>
        <w:t>Define tolerances per dimension:</w:t>
      </w:r>
    </w:p>
    <w:p w14:paraId="262EADDB" w14:textId="77777777" w:rsidR="00833CE9" w:rsidRDefault="00833CE9" w:rsidP="00833CE9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const</w:t>
      </w:r>
      <w:r>
        <w:rPr>
          <w:rStyle w:val="HTMLCode"/>
          <w:rFonts w:eastAsiaTheme="majorEastAsia"/>
        </w:rPr>
        <w:t xml:space="preserve"> tolerances = {</w:t>
      </w:r>
    </w:p>
    <w:p w14:paraId="67D06706" w14:textId="77777777" w:rsidR="00833CE9" w:rsidRDefault="00833CE9" w:rsidP="00833C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amount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0.01</w:t>
      </w:r>
      <w:r>
        <w:rPr>
          <w:rStyle w:val="HTMLCode"/>
          <w:rFonts w:eastAsiaTheme="majorEastAsia"/>
        </w:rPr>
        <w:t xml:space="preserve">,        </w:t>
      </w:r>
      <w:r>
        <w:rPr>
          <w:rStyle w:val="hljs-comment"/>
        </w:rPr>
        <w:t>// minor currency unit</w:t>
      </w:r>
    </w:p>
    <w:p w14:paraId="410D416C" w14:textId="77777777" w:rsidR="00833CE9" w:rsidRDefault="00833CE9" w:rsidP="00833C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</w:t>
      </w:r>
      <w:r>
        <w:rPr>
          <w:rStyle w:val="hljs-attr"/>
        </w:rPr>
        <w:t>fx_rate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0.0001</w:t>
      </w:r>
      <w:r>
        <w:rPr>
          <w:rStyle w:val="HTMLCode"/>
          <w:rFonts w:eastAsiaTheme="majorEastAsia"/>
        </w:rPr>
        <w:t>,</w:t>
      </w:r>
    </w:p>
    <w:p w14:paraId="3493A9D2" w14:textId="77777777" w:rsidR="00833CE9" w:rsidRDefault="00833CE9" w:rsidP="00833C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fx_spread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0.01</w:t>
      </w:r>
      <w:r>
        <w:rPr>
          <w:rStyle w:val="HTMLCode"/>
          <w:rFonts w:eastAsiaTheme="majorEastAsia"/>
        </w:rPr>
        <w:t>,</w:t>
      </w:r>
    </w:p>
    <w:p w14:paraId="1FE6B21C" w14:textId="77777777" w:rsidR="00833CE9" w:rsidRDefault="00833CE9" w:rsidP="00833CE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};</w:t>
      </w:r>
    </w:p>
    <w:p w14:paraId="704BA753" w14:textId="77777777" w:rsidR="00833CE9" w:rsidRDefault="00833CE9" w:rsidP="00833CE9">
      <w:pPr>
        <w:pStyle w:val="NormalWeb"/>
      </w:pPr>
      <w:r>
        <w:t>Matching logic:</w:t>
      </w:r>
    </w:p>
    <w:p w14:paraId="215EFC1D" w14:textId="77777777" w:rsidR="00833CE9" w:rsidRDefault="00833CE9" w:rsidP="00833CE9">
      <w:pPr>
        <w:pStyle w:val="HTMLPreformatted"/>
        <w:rPr>
          <w:rStyle w:val="HTMLCode"/>
          <w:rFonts w:eastAsiaTheme="majorEastAsia"/>
        </w:rPr>
      </w:pPr>
      <w:r>
        <w:rPr>
          <w:rStyle w:val="hljs-title"/>
          <w:rFonts w:eastAsiaTheme="majorEastAsia"/>
        </w:rPr>
        <w:t>abs</w:t>
      </w:r>
      <w:r>
        <w:rPr>
          <w:rStyle w:val="HTMLCode"/>
          <w:rFonts w:eastAsiaTheme="majorEastAsia"/>
        </w:rPr>
        <w:t>(proc.</w:t>
      </w:r>
      <w:r>
        <w:rPr>
          <w:rStyle w:val="hljs-property"/>
        </w:rPr>
        <w:t>amount</w:t>
      </w:r>
      <w:r>
        <w:rPr>
          <w:rStyle w:val="HTMLCode"/>
          <w:rFonts w:eastAsiaTheme="majorEastAsia"/>
        </w:rPr>
        <w:t xml:space="preserve"> - ledger.</w:t>
      </w:r>
      <w:r>
        <w:rPr>
          <w:rStyle w:val="hljs-property"/>
        </w:rPr>
        <w:t>amount</w:t>
      </w:r>
      <w:r>
        <w:rPr>
          <w:rStyle w:val="HTMLCode"/>
          <w:rFonts w:eastAsiaTheme="majorEastAsia"/>
        </w:rPr>
        <w:t>) &lt;= tolerances.</w:t>
      </w:r>
      <w:r>
        <w:rPr>
          <w:rStyle w:val="hljs-property"/>
        </w:rPr>
        <w:t>amount</w:t>
      </w:r>
    </w:p>
    <w:p w14:paraId="53FA99A9" w14:textId="77777777" w:rsidR="00833CE9" w:rsidRDefault="00833CE9" w:rsidP="00833CE9">
      <w:pPr>
        <w:pStyle w:val="NormalWeb"/>
      </w:pPr>
      <w:r>
        <w:t>Everything else is a mismatch.</w:t>
      </w:r>
    </w:p>
    <w:p w14:paraId="7EEB8C55" w14:textId="77777777" w:rsidR="00833CE9" w:rsidRDefault="00833CE9" w:rsidP="00464ACD"/>
    <w:sectPr w:rsidR="00833C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2AAB"/>
    <w:multiLevelType w:val="multilevel"/>
    <w:tmpl w:val="4FE4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B28B0"/>
    <w:multiLevelType w:val="multilevel"/>
    <w:tmpl w:val="4978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5341E"/>
    <w:multiLevelType w:val="multilevel"/>
    <w:tmpl w:val="4ABE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77CDF"/>
    <w:multiLevelType w:val="multilevel"/>
    <w:tmpl w:val="B3C2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251095">
    <w:abstractNumId w:val="3"/>
  </w:num>
  <w:num w:numId="2" w16cid:durableId="1017121336">
    <w:abstractNumId w:val="0"/>
  </w:num>
  <w:num w:numId="3" w16cid:durableId="11272813">
    <w:abstractNumId w:val="2"/>
  </w:num>
  <w:num w:numId="4" w16cid:durableId="1957710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5B4"/>
    <w:rsid w:val="00025A0B"/>
    <w:rsid w:val="001F5B74"/>
    <w:rsid w:val="003425B4"/>
    <w:rsid w:val="003F6242"/>
    <w:rsid w:val="00464ACD"/>
    <w:rsid w:val="00532AE8"/>
    <w:rsid w:val="007B1A56"/>
    <w:rsid w:val="00833CE9"/>
    <w:rsid w:val="00876A6F"/>
    <w:rsid w:val="008F5E85"/>
    <w:rsid w:val="00F7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04B62"/>
  <w15:chartTrackingRefBased/>
  <w15:docId w15:val="{C7261405-12CA-3C4E-8FA9-2019503E5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5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5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5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5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5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5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5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5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3CE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833CE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3C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3C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833CE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33CE9"/>
    <w:rPr>
      <w:i/>
      <w:iCs/>
    </w:rPr>
  </w:style>
  <w:style w:type="character" w:customStyle="1" w:styleId="hljs-keyword">
    <w:name w:val="hljs-keyword"/>
    <w:basedOn w:val="DefaultParagraphFont"/>
    <w:rsid w:val="00833CE9"/>
  </w:style>
  <w:style w:type="character" w:customStyle="1" w:styleId="hljs-title">
    <w:name w:val="hljs-title"/>
    <w:basedOn w:val="DefaultParagraphFont"/>
    <w:rsid w:val="00833CE9"/>
  </w:style>
  <w:style w:type="character" w:customStyle="1" w:styleId="hljs-attr">
    <w:name w:val="hljs-attr"/>
    <w:basedOn w:val="DefaultParagraphFont"/>
    <w:rsid w:val="00833CE9"/>
  </w:style>
  <w:style w:type="character" w:customStyle="1" w:styleId="hljs-builtin">
    <w:name w:val="hljs-built_in"/>
    <w:basedOn w:val="DefaultParagraphFont"/>
    <w:rsid w:val="00833CE9"/>
  </w:style>
  <w:style w:type="character" w:customStyle="1" w:styleId="hljs-comment">
    <w:name w:val="hljs-comment"/>
    <w:basedOn w:val="DefaultParagraphFont"/>
    <w:rsid w:val="00833CE9"/>
  </w:style>
  <w:style w:type="character" w:customStyle="1" w:styleId="hljs-string">
    <w:name w:val="hljs-string"/>
    <w:basedOn w:val="DefaultParagraphFont"/>
    <w:rsid w:val="00833CE9"/>
  </w:style>
  <w:style w:type="character" w:customStyle="1" w:styleId="hljs-number">
    <w:name w:val="hljs-number"/>
    <w:basedOn w:val="DefaultParagraphFont"/>
    <w:rsid w:val="00833CE9"/>
  </w:style>
  <w:style w:type="character" w:customStyle="1" w:styleId="hljs-property">
    <w:name w:val="hljs-property"/>
    <w:basedOn w:val="DefaultParagraphFont"/>
    <w:rsid w:val="00833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no-reply</dc:creator>
  <cp:keywords/>
  <dc:description/>
  <cp:lastModifiedBy>no-reply</cp:lastModifiedBy>
  <cp:revision>5</cp:revision>
  <dcterms:created xsi:type="dcterms:W3CDTF">2025-12-17T11:35:00Z</dcterms:created>
  <dcterms:modified xsi:type="dcterms:W3CDTF">2026-04-23T08:59:00Z</dcterms:modified>
</cp:coreProperties>
</file>