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5A6" w:rsidRDefault="00D37D29">
      <w:r>
        <w:t xml:space="preserve">Sim800 in </w:t>
      </w:r>
      <w:proofErr w:type="spellStart"/>
      <w:r>
        <w:t>deiffrent</w:t>
      </w:r>
      <w:proofErr w:type="spellEnd"/>
      <w:r>
        <w:t xml:space="preserve"> position</w:t>
      </w:r>
    </w:p>
    <w:p w:rsidR="00D37D29" w:rsidRDefault="00D37D29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6A9E522C" wp14:editId="00C231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8DFF5" wp14:editId="74DDDF38">
            <wp:extent cx="5943600" cy="3216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29" w:rsidRDefault="00D37D29">
      <w:pPr>
        <w:rPr>
          <w:rtl/>
          <w:lang w:bidi="fa-IR"/>
        </w:rPr>
      </w:pPr>
    </w:p>
    <w:p w:rsidR="00D37D29" w:rsidRDefault="00D37D29">
      <w:pPr>
        <w:rPr>
          <w:rtl/>
          <w:lang w:bidi="fa-IR"/>
        </w:rPr>
      </w:pPr>
    </w:p>
    <w:p w:rsidR="00D37D29" w:rsidRDefault="00D37D29">
      <w:pPr>
        <w:rPr>
          <w:rtl/>
          <w:lang w:bidi="fa-IR"/>
        </w:rPr>
      </w:pPr>
    </w:p>
    <w:p w:rsidR="00D37D29" w:rsidRDefault="00D37D29">
      <w:pPr>
        <w:rPr>
          <w:rtl/>
          <w:lang w:bidi="fa-IR"/>
        </w:rPr>
      </w:pPr>
    </w:p>
    <w:p w:rsidR="00D37D29" w:rsidRDefault="00D37D29">
      <w:pPr>
        <w:rPr>
          <w:lang w:bidi="fa-IR"/>
        </w:rPr>
      </w:pPr>
      <w:r>
        <w:rPr>
          <w:lang w:bidi="fa-IR"/>
        </w:rPr>
        <w:lastRenderedPageBreak/>
        <w:t>Arm</w:t>
      </w:r>
    </w:p>
    <w:p w:rsidR="00D37D29" w:rsidRDefault="00D37D29">
      <w:pPr>
        <w:rPr>
          <w:lang w:bidi="fa-IR"/>
        </w:rPr>
      </w:pPr>
    </w:p>
    <w:p w:rsidR="00D37D29" w:rsidRDefault="00D37D29">
      <w:pPr>
        <w:rPr>
          <w:lang w:bidi="fa-IR"/>
        </w:rPr>
      </w:pPr>
      <w:r>
        <w:rPr>
          <w:noProof/>
        </w:rPr>
        <w:drawing>
          <wp:inline distT="0" distB="0" distL="0" distR="0" wp14:anchorId="6FD191FD" wp14:editId="4340443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6A103" wp14:editId="6B8F0F5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29" w:rsidRDefault="00D37D29" w:rsidP="00D37D29">
      <w:pPr>
        <w:rPr>
          <w:lang w:bidi="fa-IR"/>
        </w:rPr>
      </w:pPr>
    </w:p>
    <w:p w:rsidR="00D37D29" w:rsidRDefault="00D37D29" w:rsidP="00D37D29">
      <w:pPr>
        <w:rPr>
          <w:lang w:bidi="fa-IR"/>
        </w:rPr>
      </w:pPr>
    </w:p>
    <w:p w:rsidR="00D37D29" w:rsidRDefault="00D37D29" w:rsidP="00D37D29">
      <w:pPr>
        <w:rPr>
          <w:lang w:bidi="fa-IR"/>
        </w:rPr>
      </w:pPr>
    </w:p>
    <w:p w:rsidR="00D37D29" w:rsidRDefault="00D37D29" w:rsidP="00D37D29">
      <w:pPr>
        <w:rPr>
          <w:lang w:bidi="fa-IR"/>
        </w:rPr>
      </w:pPr>
      <w:r>
        <w:rPr>
          <w:lang w:bidi="fa-IR"/>
        </w:rPr>
        <w:lastRenderedPageBreak/>
        <w:t>RS232</w:t>
      </w:r>
    </w:p>
    <w:p w:rsidR="00D37D29" w:rsidRDefault="00D37D29" w:rsidP="00D37D29">
      <w:pPr>
        <w:rPr>
          <w:rFonts w:hint="cs"/>
          <w:lang w:bidi="fa-IR"/>
        </w:rPr>
      </w:pPr>
      <w:r>
        <w:rPr>
          <w:noProof/>
        </w:rPr>
        <w:drawing>
          <wp:inline distT="0" distB="0" distL="0" distR="0" wp14:anchorId="351E7089" wp14:editId="35DB4B0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7D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B08"/>
    <w:rsid w:val="009A04EE"/>
    <w:rsid w:val="00B04B08"/>
    <w:rsid w:val="00D37D29"/>
    <w:rsid w:val="00F4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C71DB"/>
  <w15:chartTrackingRefBased/>
  <w15:docId w15:val="{F278EEE9-E5C4-4495-803B-C91DB52F7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Mr_DeeP</dc:creator>
  <cp:keywords/>
  <dc:description/>
  <cp:lastModifiedBy>Mr_DeeP</cp:lastModifiedBy>
  <cp:revision>2</cp:revision>
  <dcterms:created xsi:type="dcterms:W3CDTF">2018-12-30T12:00:00Z</dcterms:created>
  <dcterms:modified xsi:type="dcterms:W3CDTF">2018-12-30T12:19:00Z</dcterms:modified>
</cp:coreProperties>
</file>