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2393" w14:textId="77777777" w:rsidR="00265DCC" w:rsidRDefault="00265DCC" w:rsidP="00265DCC">
      <w:pPr>
        <w:spacing w:line="240" w:lineRule="auto"/>
        <w:jc w:val="center"/>
        <w:rPr>
          <w:rFonts w:cs="B Nazanin"/>
          <w:b/>
          <w:bCs/>
          <w:sz w:val="56"/>
          <w:szCs w:val="56"/>
          <w:rtl/>
          <w:lang w:bidi="fa-IR"/>
        </w:rPr>
      </w:pPr>
    </w:p>
    <w:p w14:paraId="0390AE5D" w14:textId="77777777" w:rsidR="00853C79" w:rsidRPr="00290084" w:rsidRDefault="008B5B8D" w:rsidP="0055680F">
      <w:pPr>
        <w:spacing w:line="24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AB6DA5">
        <w:rPr>
          <w:noProof/>
        </w:rPr>
        <w:drawing>
          <wp:inline distT="0" distB="0" distL="0" distR="0" wp14:anchorId="41F3B080" wp14:editId="3CC6EEAC">
            <wp:extent cx="5724525" cy="7048500"/>
            <wp:effectExtent l="0" t="0" r="0" b="0"/>
            <wp:docPr id="5" name="Picture 1" descr="C:\Users\ho.akbarzadeh\Desktop\پروژه\bimeh_asiya_20120315_1189197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.akbarzadeh\Desktop\پروژه\bimeh_asiya_20120315_1189197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DBF5" w14:textId="77777777" w:rsidR="009413B5" w:rsidRPr="009413B5" w:rsidRDefault="009413B5">
      <w:pPr>
        <w:rPr>
          <w:sz w:val="56"/>
          <w:szCs w:val="56"/>
          <w:rtl/>
          <w:lang w:bidi="fa-IR"/>
        </w:rPr>
      </w:pPr>
    </w:p>
    <w:p w14:paraId="576C2C5B" w14:textId="77777777" w:rsidR="00014923" w:rsidRDefault="00014923" w:rsidP="00014923">
      <w:pPr>
        <w:rPr>
          <w:rtl/>
          <w:lang w:bidi="fa-IR"/>
        </w:rPr>
      </w:pPr>
    </w:p>
    <w:p w14:paraId="6BEE7D8A" w14:textId="77777777" w:rsidR="00014923" w:rsidRDefault="00014923" w:rsidP="00014923">
      <w:pPr>
        <w:rPr>
          <w:rtl/>
          <w:lang w:bidi="fa-IR"/>
        </w:rPr>
      </w:pPr>
    </w:p>
    <w:p w14:paraId="37531936" w14:textId="77777777" w:rsidR="0036011F" w:rsidRDefault="0036011F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</w:pPr>
    </w:p>
    <w:p w14:paraId="09FAECAF" w14:textId="77777777" w:rsidR="0036011F" w:rsidRDefault="0036011F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</w:pPr>
    </w:p>
    <w:p w14:paraId="7A56B4A9" w14:textId="77777777" w:rsidR="0036011F" w:rsidRDefault="0036011F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</w:pPr>
    </w:p>
    <w:p w14:paraId="6B5DB559" w14:textId="77777777" w:rsidR="00265DCC" w:rsidRDefault="00CB7C8F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40"/>
          <w:szCs w:val="40"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40"/>
          <w:szCs w:val="40"/>
          <w:rtl/>
          <w:lang w:bidi="fa-IR"/>
        </w:rPr>
        <w:t>فهرست</w:t>
      </w:r>
    </w:p>
    <w:p w14:paraId="0502FE36" w14:textId="77777777" w:rsidR="0036011F" w:rsidRPr="000C3F14" w:rsidRDefault="0036011F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40"/>
          <w:szCs w:val="40"/>
          <w:rtl/>
          <w:lang w:bidi="fa-IR"/>
        </w:rPr>
      </w:pPr>
    </w:p>
    <w:p w14:paraId="5EDF203A" w14:textId="77777777" w:rsidR="00265DCC" w:rsidRPr="000C3F14" w:rsidRDefault="00CB7C8F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معرفی سازمان</w:t>
      </w:r>
    </w:p>
    <w:p w14:paraId="30E43D45" w14:textId="77777777" w:rsidR="00F65D42" w:rsidRPr="000C3F14" w:rsidRDefault="00F30116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زمینه های فعالیت</w:t>
      </w:r>
    </w:p>
    <w:p w14:paraId="3F0F3EA2" w14:textId="77777777" w:rsidR="004C343B" w:rsidRPr="000C3F14" w:rsidRDefault="004C343B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وضعیت سرمایه</w:t>
      </w:r>
    </w:p>
    <w:p w14:paraId="46E29A07" w14:textId="77777777" w:rsidR="00F30116" w:rsidRPr="000C3F14" w:rsidRDefault="007D4387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افتخارات بیمه آسیا</w:t>
      </w:r>
    </w:p>
    <w:p w14:paraId="7E3BDBD3" w14:textId="77777777" w:rsidR="000F33A9" w:rsidRPr="000C3F14" w:rsidRDefault="00F30116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</w:pPr>
      <w:r w:rsidRPr="00F30116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 xml:space="preserve">مدل </w:t>
      </w:r>
      <w:r w:rsidR="00D47D9C"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  <w:t>SWOT</w:t>
      </w:r>
      <w:r w:rsidRPr="00F30116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 xml:space="preserve"> سازمان</w:t>
      </w:r>
    </w:p>
    <w:p w14:paraId="596D3353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تحلیل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مدل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رقابتی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مایکل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پورتر</w:t>
      </w:r>
    </w:p>
    <w:p w14:paraId="4D56D2CA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هوش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تجاری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و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زنجیره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ارزش</w:t>
      </w:r>
    </w:p>
    <w:p w14:paraId="16E16ED8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برخی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از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کاربردهای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هوش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تجاری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درهر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بخش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از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زنجیره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ارزش</w:t>
      </w:r>
    </w:p>
    <w:p w14:paraId="616617AD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مراحل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lang w:bidi="fa-IR"/>
        </w:rPr>
        <w:t xml:space="preserve">  CRM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در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شرکت‌های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بیمه</w:t>
      </w:r>
    </w:p>
    <w:p w14:paraId="24A7456E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اتوماتیک‌سازی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فرآیند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با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استفاده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از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هوش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تجاری</w:t>
      </w:r>
    </w:p>
    <w:p w14:paraId="401F50EC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توسعه‌ی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تجارت</w:t>
      </w:r>
      <w:r w:rsidRPr="000C3F14"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  <w:t xml:space="preserve"> </w:t>
      </w: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الکترونیک</w:t>
      </w:r>
    </w:p>
    <w:p w14:paraId="0C703DE9" w14:textId="77777777" w:rsidR="000C3F14" w:rsidRPr="000C3F14" w:rsidRDefault="000C3F14" w:rsidP="0036011F">
      <w:pPr>
        <w:bidi/>
        <w:spacing w:after="0" w:line="240" w:lineRule="auto"/>
        <w:ind w:left="744" w:firstLine="0"/>
        <w:jc w:val="left"/>
        <w:rPr>
          <w:rFonts w:ascii="Times New Roman" w:eastAsia="Times New Roman" w:hAnsi="Times New Roman" w:cs="B Titr"/>
          <w:b/>
          <w:bCs/>
          <w:sz w:val="24"/>
          <w:szCs w:val="24"/>
          <w:rtl/>
          <w:lang w:bidi="fa-IR"/>
        </w:rPr>
      </w:pPr>
      <w:r w:rsidRPr="000C3F14">
        <w:rPr>
          <w:rFonts w:ascii="Times New Roman" w:eastAsia="Times New Roman" w:hAnsi="Times New Roman" w:cs="B Titr" w:hint="cs"/>
          <w:b/>
          <w:bCs/>
          <w:sz w:val="24"/>
          <w:szCs w:val="24"/>
          <w:rtl/>
          <w:lang w:bidi="fa-IR"/>
        </w:rPr>
        <w:t>نتیجه</w:t>
      </w:r>
    </w:p>
    <w:p w14:paraId="4903D4C2" w14:textId="77777777" w:rsidR="000F33A9" w:rsidRDefault="000F33A9" w:rsidP="00D47D9C">
      <w:pPr>
        <w:jc w:val="center"/>
        <w:rPr>
          <w:rFonts w:cs="B Davat"/>
          <w:b/>
          <w:bCs/>
          <w:sz w:val="28"/>
          <w:szCs w:val="28"/>
          <w:lang w:bidi="fa-IR"/>
        </w:rPr>
      </w:pPr>
    </w:p>
    <w:p w14:paraId="3305EA66" w14:textId="77777777" w:rsidR="002D36CA" w:rsidRDefault="002D36CA" w:rsidP="00853C79">
      <w:pPr>
        <w:jc w:val="right"/>
        <w:rPr>
          <w:rFonts w:cs="B Davat"/>
          <w:b/>
          <w:bCs/>
          <w:sz w:val="28"/>
          <w:szCs w:val="28"/>
          <w:lang w:bidi="fa-IR"/>
        </w:rPr>
      </w:pPr>
    </w:p>
    <w:p w14:paraId="04FE0F51" w14:textId="77777777" w:rsidR="002D36CA" w:rsidRDefault="002D36CA" w:rsidP="00853C79">
      <w:pPr>
        <w:jc w:val="right"/>
        <w:rPr>
          <w:rFonts w:cs="B Davat"/>
          <w:b/>
          <w:bCs/>
          <w:sz w:val="28"/>
          <w:szCs w:val="28"/>
          <w:lang w:bidi="fa-IR"/>
        </w:rPr>
      </w:pPr>
    </w:p>
    <w:p w14:paraId="219E5C1C" w14:textId="77777777" w:rsidR="002D36CA" w:rsidRDefault="002D36CA" w:rsidP="00853C79">
      <w:pPr>
        <w:jc w:val="right"/>
        <w:rPr>
          <w:rFonts w:cs="B Davat"/>
          <w:b/>
          <w:bCs/>
          <w:sz w:val="28"/>
          <w:szCs w:val="28"/>
          <w:lang w:bidi="fa-IR"/>
        </w:rPr>
      </w:pPr>
    </w:p>
    <w:p w14:paraId="5340752A" w14:textId="77777777" w:rsidR="002D36CA" w:rsidRPr="000C3F14" w:rsidRDefault="002D36CA" w:rsidP="00853C79">
      <w:pPr>
        <w:jc w:val="right"/>
        <w:rPr>
          <w:rFonts w:cs="B Davat"/>
          <w:b/>
          <w:bCs/>
          <w:sz w:val="28"/>
          <w:szCs w:val="28"/>
          <w:rtl/>
          <w:lang w:bidi="fa-IR"/>
        </w:rPr>
      </w:pPr>
    </w:p>
    <w:p w14:paraId="6ADBA1AC" w14:textId="77777777" w:rsidR="000F33A9" w:rsidRDefault="000F33A9" w:rsidP="00853C79">
      <w:pPr>
        <w:jc w:val="right"/>
        <w:rPr>
          <w:rtl/>
          <w:lang w:bidi="fa-IR"/>
        </w:rPr>
      </w:pPr>
    </w:p>
    <w:p w14:paraId="06D64663" w14:textId="77777777" w:rsidR="000F33A9" w:rsidRDefault="000F33A9" w:rsidP="00853C79">
      <w:pPr>
        <w:jc w:val="right"/>
        <w:rPr>
          <w:rtl/>
          <w:lang w:bidi="fa-IR"/>
        </w:rPr>
      </w:pPr>
    </w:p>
    <w:p w14:paraId="65570407" w14:textId="77777777" w:rsidR="00D92CB0" w:rsidRPr="00DD1B25" w:rsidRDefault="00D92CB0" w:rsidP="00283BAE">
      <w:pPr>
        <w:bidi/>
        <w:spacing w:after="0" w:line="240" w:lineRule="auto"/>
        <w:ind w:left="0" w:firstLine="0"/>
        <w:jc w:val="left"/>
        <w:outlineLvl w:val="2"/>
        <w:rPr>
          <w:rFonts w:ascii="nazaninBold" w:eastAsia="Times New Roman" w:hAnsi="nazaninBold" w:cs="B Morvarid"/>
          <w:b/>
          <w:bCs/>
          <w:color w:val="222222"/>
          <w:sz w:val="36"/>
          <w:szCs w:val="36"/>
          <w:rtl/>
        </w:rPr>
      </w:pPr>
      <w:r w:rsidRPr="00DD1B25">
        <w:rPr>
          <w:rFonts w:ascii="nazaninBold" w:eastAsia="Times New Roman" w:hAnsi="nazaninBold" w:cs="B Morvarid" w:hint="cs"/>
          <w:b/>
          <w:bCs/>
          <w:color w:val="222222"/>
          <w:sz w:val="36"/>
          <w:szCs w:val="36"/>
          <w:rtl/>
        </w:rPr>
        <w:lastRenderedPageBreak/>
        <w:t>معرفی سازمان</w:t>
      </w:r>
    </w:p>
    <w:p w14:paraId="564265FF" w14:textId="77777777" w:rsidR="00692B07" w:rsidRPr="00692B07" w:rsidRDefault="00D92CB0" w:rsidP="00D92CB0">
      <w:pPr>
        <w:bidi/>
        <w:spacing w:after="0" w:line="240" w:lineRule="auto"/>
        <w:ind w:left="0" w:firstLine="0"/>
        <w:jc w:val="left"/>
        <w:outlineLvl w:val="2"/>
        <w:rPr>
          <w:rFonts w:ascii="nazaninBold" w:eastAsia="Times New Roman" w:hAnsi="nazaninBold" w:cs="Times New Roman"/>
          <w:b/>
          <w:bCs/>
          <w:color w:val="222222"/>
          <w:sz w:val="36"/>
          <w:szCs w:val="36"/>
        </w:rPr>
      </w:pPr>
      <w:r>
        <w:rPr>
          <w:rFonts w:ascii="nazaninBold" w:eastAsia="Times New Roman" w:hAnsi="nazaninBold" w:cs="Times New Roman" w:hint="cs"/>
          <w:b/>
          <w:bCs/>
          <w:color w:val="222222"/>
          <w:sz w:val="36"/>
          <w:szCs w:val="36"/>
          <w:rtl/>
        </w:rPr>
        <w:t>ت</w:t>
      </w:r>
      <w:r w:rsidR="00692B07" w:rsidRPr="00692B07">
        <w:rPr>
          <w:rFonts w:ascii="nazaninBold" w:eastAsia="Times New Roman" w:hAnsi="nazaninBold" w:cs="Times New Roman"/>
          <w:b/>
          <w:bCs/>
          <w:color w:val="222222"/>
          <w:sz w:val="36"/>
          <w:szCs w:val="36"/>
          <w:rtl/>
        </w:rPr>
        <w:t>اریخچه شرکت بیمه آسیا:</w:t>
      </w:r>
    </w:p>
    <w:p w14:paraId="4C4FBF3A" w14:textId="77777777" w:rsidR="00692B07" w:rsidRPr="00692B07" w:rsidRDefault="00692B07" w:rsidP="006729F5">
      <w:pPr>
        <w:bidi/>
        <w:spacing w:before="100" w:beforeAutospacing="1" w:after="100" w:afterAutospacing="1" w:line="240" w:lineRule="auto"/>
        <w:ind w:left="0" w:firstLine="0"/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</w:pP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 xml:space="preserve">شـركت سهامي بيمه آسيا در تيرماه سال 1338 به منظور انجام انواع معاملات بيمه و عمليات بازرگاني تأسيس شد. در سال 1388 بر اساس سياستهاي كلي اصل 44 قانون اساسي در زمره شركتهاي مشمول واگذاري بخش خصوصي قرار گرفت و به عنوان بزرگترين شـرکت بيمه خصوصي كشور به فعالیت های خود ادامه داد. اين شـركت رتبه اول تولید و سهم بازار را در میان شـرکّتهای بیمه خصوصی کشور دارا است. بيمه آسيا با بیش از2400 نفر نیروی انسانی متخصص، باتجربه و متعهد، سرمايه </w:t>
      </w:r>
      <w:r w:rsidRPr="00692B07">
        <w:rPr>
          <w:rFonts w:ascii="nazaninLight" w:eastAsia="Times New Roman" w:hAnsi="nazaninLight" w:cs="Times New Roman" w:hint="cs"/>
          <w:b/>
          <w:bCs/>
          <w:color w:val="222222"/>
          <w:sz w:val="36"/>
          <w:szCs w:val="36"/>
          <w:rtl/>
        </w:rPr>
        <w:t>000</w:t>
      </w: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>/</w:t>
      </w:r>
      <w:r w:rsidRPr="00692B07">
        <w:rPr>
          <w:rFonts w:ascii="nazaninLight" w:eastAsia="Times New Roman" w:hAnsi="nazaninLight" w:cs="Times New Roman" w:hint="cs"/>
          <w:b/>
          <w:bCs/>
          <w:color w:val="222222"/>
          <w:sz w:val="36"/>
          <w:szCs w:val="36"/>
          <w:rtl/>
        </w:rPr>
        <w:t>0</w:t>
      </w: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>00/000/</w:t>
      </w:r>
      <w:r w:rsidRPr="00692B07">
        <w:rPr>
          <w:rFonts w:ascii="nazaninLight" w:eastAsia="Times New Roman" w:hAnsi="nazaninLight" w:cs="Times New Roman" w:hint="cs"/>
          <w:b/>
          <w:bCs/>
          <w:color w:val="222222"/>
          <w:sz w:val="36"/>
          <w:szCs w:val="36"/>
          <w:rtl/>
        </w:rPr>
        <w:t>3</w:t>
      </w: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>00/</w:t>
      </w:r>
      <w:r w:rsidRPr="00692B07">
        <w:rPr>
          <w:rFonts w:ascii="nazaninLight" w:eastAsia="Times New Roman" w:hAnsi="nazaninLight" w:cs="Times New Roman" w:hint="cs"/>
          <w:b/>
          <w:bCs/>
          <w:color w:val="222222"/>
          <w:sz w:val="36"/>
          <w:szCs w:val="36"/>
          <w:rtl/>
        </w:rPr>
        <w:t>2</w:t>
      </w: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 xml:space="preserve"> ريال و با بيش از نيم قرن فعاليت درعرصه صنعت بيمه يكي از صد شركت برتر و بسیار معتبر در داخل و خارج ازكشور است . همچنين براساس گزارش اخير بيمه مركزي ج.</w:t>
      </w:r>
      <w:bookmarkStart w:id="0" w:name="_GoBack"/>
      <w:bookmarkEnd w:id="0"/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 xml:space="preserve"> ا. ا. ،شركت بيمه آسيا در بين شركتهاي بيمه حائز رتبه يك (سطح 1) از نظر سطح توانگري مالی است. و دومين شركت بيمه مستقيم در نگهداري ريسك و قبول بيمه اتكائي در كشور محسوب مي شود .</w:t>
      </w:r>
    </w:p>
    <w:p w14:paraId="2A67FAE0" w14:textId="77777777" w:rsidR="00692B07" w:rsidRPr="00692B07" w:rsidRDefault="008B5B8D" w:rsidP="00692B07">
      <w:pPr>
        <w:bidi/>
        <w:spacing w:before="100" w:beforeAutospacing="1" w:after="100" w:afterAutospacing="1" w:line="240" w:lineRule="auto"/>
        <w:ind w:left="0" w:firstLine="0"/>
        <w:jc w:val="center"/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</w:pPr>
      <w:r w:rsidRPr="00A41D02">
        <w:rPr>
          <w:rFonts w:ascii="nazaninLight" w:eastAsia="Times New Roman" w:hAnsi="nazaninLight" w:cs="Times New Roman"/>
          <w:b/>
          <w:bCs/>
          <w:noProof/>
          <w:color w:val="222222"/>
          <w:sz w:val="36"/>
          <w:szCs w:val="36"/>
        </w:rPr>
        <w:drawing>
          <wp:inline distT="0" distB="0" distL="0" distR="0" wp14:anchorId="36BF23F6" wp14:editId="5DD36849">
            <wp:extent cx="4095750" cy="3057525"/>
            <wp:effectExtent l="0" t="0" r="0" b="0"/>
            <wp:docPr id="1" name="Picture 1" descr="http://www.bimehasia.com/Images/shutterstock_5800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mehasia.com/Images/shutterstock_580015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1EF1" w14:textId="77777777" w:rsidR="00692B07" w:rsidRPr="00692B07" w:rsidRDefault="00692B07" w:rsidP="00692B07">
      <w:pPr>
        <w:bidi/>
        <w:spacing w:before="100" w:beforeAutospacing="1" w:after="100" w:afterAutospacing="1" w:line="240" w:lineRule="auto"/>
        <w:ind w:left="0" w:firstLine="0"/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</w:pP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>شركت بيمه آسيا در حال حاضر با بيش از 100 شعبه و اداره پرداخت خسارت و حدود 3000 نمايندگي حقيقي و حقوقي در اقصي نقاط كشور مشغول خدمت رساني به ملت شريف ايران مي باشد. مجوز تاسیس: شركت بيمه آسيا با تاييد مراجع ذيربط در زمان تأسيس و تصويب قانون نحوه اداره امور شركتهاي بيمه توسط مجلس محترم شوراي اسلامي در تاريخ 13/09/13</w:t>
      </w:r>
      <w:r w:rsidRPr="00692B07">
        <w:rPr>
          <w:rFonts w:ascii="nazaninLight" w:eastAsia="Times New Roman" w:hAnsi="nazaninLight" w:cs="Times New Roman" w:hint="cs"/>
          <w:b/>
          <w:bCs/>
          <w:color w:val="222222"/>
          <w:sz w:val="36"/>
          <w:szCs w:val="36"/>
          <w:rtl/>
        </w:rPr>
        <w:t>67</w:t>
      </w: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 xml:space="preserve"> و نيز با مجوز صادره از سوي بيمه مركزي جمهوري اسالمي ايران درتاريخ </w:t>
      </w:r>
      <w:r w:rsidRPr="00692B07">
        <w:rPr>
          <w:rFonts w:ascii="nazaninLight" w:eastAsia="Times New Roman" w:hAnsi="nazaninLight" w:cs="Times New Roman" w:hint="cs"/>
          <w:b/>
          <w:bCs/>
          <w:color w:val="222222"/>
          <w:sz w:val="36"/>
          <w:szCs w:val="36"/>
          <w:rtl/>
        </w:rPr>
        <w:t>26</w:t>
      </w:r>
      <w:r w:rsidRPr="00692B07">
        <w:rPr>
          <w:rFonts w:ascii="nazaninLight" w:eastAsia="Times New Roman" w:hAnsi="nazaninLight" w:cs="Times New Roman"/>
          <w:b/>
          <w:bCs/>
          <w:color w:val="222222"/>
          <w:sz w:val="36"/>
          <w:szCs w:val="36"/>
          <w:rtl/>
        </w:rPr>
        <w:t>/08/1387فعاليت مي نمايد. فعـاليت شـركت از تاريـخ تاسيس به مدت نامحـدود ميباشد.</w:t>
      </w:r>
    </w:p>
    <w:p w14:paraId="6F7FECE6" w14:textId="77777777" w:rsidR="00CC2329" w:rsidRDefault="00CC2329" w:rsidP="00915C81">
      <w:pPr>
        <w:bidi/>
        <w:ind w:left="0" w:firstLine="0"/>
        <w:jc w:val="left"/>
        <w:rPr>
          <w:rtl/>
          <w:lang w:bidi="fa-IR"/>
        </w:rPr>
      </w:pPr>
    </w:p>
    <w:p w14:paraId="19B01C62" w14:textId="77777777" w:rsidR="00265DCC" w:rsidRPr="00DD1B25" w:rsidRDefault="00ED6CAB" w:rsidP="00915C81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  <w:r w:rsidRPr="00DD1B25">
        <w:rPr>
          <w:rFonts w:ascii="Arial" w:hAnsi="Arial" w:cs="B Morvarid"/>
          <w:b/>
          <w:bCs/>
          <w:sz w:val="36"/>
          <w:szCs w:val="36"/>
          <w:rtl/>
          <w:lang w:bidi="fa-IR"/>
        </w:rPr>
        <w:lastRenderedPageBreak/>
        <w:t>نمودار</w:t>
      </w:r>
      <w:r w:rsidR="00CC2329" w:rsidRPr="00DD1B2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سازمانی</w:t>
      </w:r>
    </w:p>
    <w:p w14:paraId="143D9393" w14:textId="77777777" w:rsidR="00265DCC" w:rsidRDefault="008B5B8D" w:rsidP="000B7ECA">
      <w:pPr>
        <w:tabs>
          <w:tab w:val="right" w:pos="9384"/>
        </w:tabs>
        <w:bidi/>
        <w:ind w:left="114" w:right="270" w:hanging="360"/>
        <w:jc w:val="center"/>
        <w:rPr>
          <w:rtl/>
          <w:lang w:bidi="fa-IR"/>
        </w:rPr>
      </w:pPr>
      <w:r w:rsidRPr="00AB6DA5">
        <w:rPr>
          <w:noProof/>
        </w:rPr>
        <w:drawing>
          <wp:inline distT="0" distB="0" distL="0" distR="0" wp14:anchorId="1254A325" wp14:editId="54038820">
            <wp:extent cx="6323112" cy="8343900"/>
            <wp:effectExtent l="0" t="0" r="1905" b="0"/>
            <wp:docPr id="2" name="Picture 9" descr="C:\Users\ho.akbarzadeh\Desktop\پروژه\bimehasia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.akbarzadeh\Desktop\پروژه\bimehasia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05" cy="835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3C2E" w14:textId="77777777" w:rsidR="0074599C" w:rsidRPr="00DA6045" w:rsidRDefault="0074599C" w:rsidP="00AD6780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lang w:bidi="fa-IR"/>
        </w:rPr>
      </w:pPr>
      <w:r w:rsidRPr="00DA6045">
        <w:rPr>
          <w:rFonts w:ascii="Arial" w:hAnsi="Arial" w:cs="B Morvarid"/>
          <w:b/>
          <w:bCs/>
          <w:sz w:val="36"/>
          <w:szCs w:val="36"/>
          <w:rtl/>
          <w:lang w:bidi="fa-IR"/>
        </w:rPr>
        <w:lastRenderedPageBreak/>
        <w:t xml:space="preserve">موضوع فعالیت </w:t>
      </w:r>
      <w:r w:rsidR="00AD6780" w:rsidRPr="00DA604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سازمان</w:t>
      </w:r>
      <w:r w:rsidRPr="00DA604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طبق اساسنامه:</w:t>
      </w:r>
    </w:p>
    <w:p w14:paraId="29387905" w14:textId="77777777" w:rsidR="0074599C" w:rsidRPr="0074599C" w:rsidRDefault="0074599C" w:rsidP="0074599C">
      <w:pPr>
        <w:pStyle w:val="NormalWeb"/>
        <w:bidi/>
        <w:rPr>
          <w:rFonts w:ascii="nazaninLight" w:hAnsi="nazaninLight"/>
          <w:color w:val="222222"/>
          <w:rtl/>
        </w:rPr>
      </w:pPr>
      <w:r w:rsidRPr="0074599C">
        <w:rPr>
          <w:rFonts w:ascii="nazaninLight" w:hAnsi="nazaninLight"/>
          <w:color w:val="222222"/>
          <w:rtl/>
        </w:rPr>
        <w:t>موضوع فعالیت شرکت بر اساس ماده 2 اساسنامه مصوب مجمع عمومی مورخ 26/4/1389 عبارت است از:</w:t>
      </w:r>
    </w:p>
    <w:p w14:paraId="76877327" w14:textId="77777777" w:rsidR="0074599C" w:rsidRPr="0074599C" w:rsidRDefault="0074599C" w:rsidP="0074599C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nazaninLight" w:hAnsi="nazaninLight"/>
          <w:color w:val="222222"/>
          <w:sz w:val="24"/>
          <w:szCs w:val="24"/>
          <w:rtl/>
        </w:rPr>
      </w:pPr>
      <w:r w:rsidRPr="0074599C">
        <w:rPr>
          <w:rFonts w:ascii="nazaninLight" w:hAnsi="nazaninLight"/>
          <w:color w:val="222222"/>
          <w:sz w:val="24"/>
          <w:szCs w:val="24"/>
          <w:rtl/>
        </w:rPr>
        <w:t>انجام عملیات بیمه ای مستقیم در انواع رشته های بیمه زندگی و غیر زندگی بر اساس پروانه فعالیت صادره از سوی بیمه مرکزی ج.ا.ایران.</w:t>
      </w:r>
    </w:p>
    <w:p w14:paraId="4559A42A" w14:textId="77777777" w:rsidR="0074599C" w:rsidRPr="0074599C" w:rsidRDefault="0074599C" w:rsidP="0074599C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nazaninLight" w:hAnsi="nazaninLight"/>
          <w:color w:val="222222"/>
          <w:sz w:val="24"/>
          <w:szCs w:val="24"/>
          <w:rtl/>
        </w:rPr>
      </w:pPr>
      <w:r w:rsidRPr="0074599C">
        <w:rPr>
          <w:rFonts w:ascii="nazaninLight" w:hAnsi="nazaninLight"/>
          <w:color w:val="222222"/>
          <w:sz w:val="24"/>
          <w:szCs w:val="24"/>
          <w:rtl/>
        </w:rPr>
        <w:t>تحصیل پوشش بیمه های اتکایی از داخل یا خارج از کشور در رابطه با بیمه نامه های صادره در چارچوب ضوابط بیمه مرکزی ج.ا.ایران.</w:t>
      </w:r>
    </w:p>
    <w:p w14:paraId="1AFBC8FC" w14:textId="77777777" w:rsidR="0074599C" w:rsidRPr="0074599C" w:rsidRDefault="0074599C" w:rsidP="0074599C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nazaninLight" w:hAnsi="nazaninLight"/>
          <w:color w:val="222222"/>
          <w:sz w:val="24"/>
          <w:szCs w:val="24"/>
          <w:rtl/>
        </w:rPr>
      </w:pPr>
      <w:r w:rsidRPr="0074599C">
        <w:rPr>
          <w:rFonts w:ascii="nazaninLight" w:hAnsi="nazaninLight"/>
          <w:color w:val="222222"/>
          <w:sz w:val="24"/>
          <w:szCs w:val="24"/>
          <w:rtl/>
        </w:rPr>
        <w:t>قبول بیمه های اتکایی از موسسات یمه داخلی و خارجی در حدود مقررات مربوط</w:t>
      </w:r>
      <w:r>
        <w:rPr>
          <w:rFonts w:ascii="nazaninLight" w:hAnsi="nazaninLight"/>
          <w:color w:val="222222"/>
          <w:sz w:val="24"/>
          <w:szCs w:val="24"/>
          <w:rtl/>
        </w:rPr>
        <w:t>،</w:t>
      </w:r>
      <w:r w:rsidRPr="0074599C">
        <w:rPr>
          <w:rFonts w:ascii="nazaninLight" w:hAnsi="nazaninLight"/>
          <w:color w:val="222222"/>
          <w:sz w:val="24"/>
          <w:szCs w:val="24"/>
          <w:rtl/>
        </w:rPr>
        <w:t>مشروط به رعایت ظرفیت نگهداری شرکت و ضوابطی که بیمه مرکزی ج.ا.ایران اعلام می کند.</w:t>
      </w:r>
    </w:p>
    <w:p w14:paraId="485A2A56" w14:textId="77777777" w:rsidR="0074599C" w:rsidRPr="0074599C" w:rsidRDefault="0074599C" w:rsidP="0074599C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nazaninLight" w:hAnsi="nazaninLight"/>
          <w:color w:val="222222"/>
          <w:sz w:val="24"/>
          <w:szCs w:val="24"/>
          <w:rtl/>
        </w:rPr>
      </w:pPr>
      <w:r w:rsidRPr="0074599C">
        <w:rPr>
          <w:rFonts w:ascii="nazaninLight" w:hAnsi="nazaninLight"/>
          <w:color w:val="222222"/>
          <w:sz w:val="24"/>
          <w:szCs w:val="24"/>
          <w:rtl/>
        </w:rPr>
        <w:t>سرمایه گذاری از محل سرمایه</w:t>
      </w:r>
      <w:r>
        <w:rPr>
          <w:rFonts w:ascii="nazaninLight" w:hAnsi="nazaninLight" w:hint="cs"/>
          <w:color w:val="222222"/>
          <w:sz w:val="24"/>
          <w:szCs w:val="24"/>
          <w:rtl/>
        </w:rPr>
        <w:t>،</w:t>
      </w:r>
      <w:r w:rsidRPr="0074599C">
        <w:rPr>
          <w:rFonts w:ascii="nazaninLight" w:hAnsi="nazaninLight"/>
          <w:color w:val="222222"/>
          <w:sz w:val="24"/>
          <w:szCs w:val="24"/>
          <w:rtl/>
        </w:rPr>
        <w:t>ذخایر و اندوخته های فنی و قانونی در چارچوب ضوابط مصوب شورایعالی بیمه</w:t>
      </w:r>
    </w:p>
    <w:p w14:paraId="46170753" w14:textId="77777777" w:rsidR="0074599C" w:rsidRPr="0074599C" w:rsidRDefault="0074599C" w:rsidP="0074599C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left"/>
        <w:rPr>
          <w:rFonts w:ascii="nazaninLight" w:hAnsi="nazaninLight"/>
          <w:color w:val="222222"/>
          <w:sz w:val="24"/>
          <w:szCs w:val="24"/>
          <w:rtl/>
        </w:rPr>
      </w:pPr>
      <w:r w:rsidRPr="0074599C">
        <w:rPr>
          <w:rFonts w:ascii="nazaninLight" w:hAnsi="nazaninLight"/>
          <w:color w:val="222222"/>
          <w:sz w:val="24"/>
          <w:szCs w:val="24"/>
          <w:rtl/>
        </w:rPr>
        <w:t>هر نوع عملیات</w:t>
      </w:r>
      <w:r>
        <w:rPr>
          <w:rFonts w:ascii="nazaninLight" w:hAnsi="nazaninLight"/>
          <w:color w:val="222222"/>
          <w:sz w:val="24"/>
          <w:szCs w:val="24"/>
          <w:rtl/>
        </w:rPr>
        <w:t>،</w:t>
      </w:r>
      <w:r w:rsidRPr="0074599C">
        <w:rPr>
          <w:rFonts w:ascii="nazaninLight" w:hAnsi="nazaninLight"/>
          <w:color w:val="222222"/>
          <w:sz w:val="24"/>
          <w:szCs w:val="24"/>
          <w:rtl/>
        </w:rPr>
        <w:t xml:space="preserve"> شامل تآسیس شرکت های فرعی</w:t>
      </w:r>
      <w:r>
        <w:rPr>
          <w:rFonts w:ascii="nazaninLight" w:hAnsi="nazaninLight"/>
          <w:color w:val="222222"/>
          <w:sz w:val="24"/>
          <w:szCs w:val="24"/>
          <w:rtl/>
        </w:rPr>
        <w:t>،</w:t>
      </w:r>
      <w:r w:rsidRPr="0074599C">
        <w:rPr>
          <w:rFonts w:ascii="nazaninLight" w:hAnsi="nazaninLight"/>
          <w:color w:val="222222"/>
          <w:sz w:val="24"/>
          <w:szCs w:val="24"/>
          <w:rtl/>
        </w:rPr>
        <w:t xml:space="preserve"> خرید و تملک سهام شرکت های دیگر با حق فروش و انتقال آنها و سایر عملیات تجاری و اقتصادی طبق مقررات</w:t>
      </w:r>
    </w:p>
    <w:p w14:paraId="7C80CC12" w14:textId="77777777" w:rsidR="0074599C" w:rsidRPr="0074599C" w:rsidRDefault="0074599C" w:rsidP="0074599C">
      <w:pPr>
        <w:pStyle w:val="NormalWeb"/>
        <w:bidi/>
        <w:rPr>
          <w:rFonts w:ascii="nazaninLight" w:hAnsi="nazaninLight"/>
          <w:color w:val="222222"/>
          <w:rtl/>
        </w:rPr>
      </w:pPr>
      <w:r w:rsidRPr="0074599C">
        <w:rPr>
          <w:rFonts w:ascii="nazaninLight" w:hAnsi="nazaninLight"/>
          <w:color w:val="222222"/>
          <w:rtl/>
        </w:rPr>
        <w:t>تبصره 1 : حداکثر هر خطری که شرکت می تواند بیمه کند برابر است با بیست درصد مجموع سرمایه اندوخته ها و ذخایر فنی شرکت (به استثنای ذخیره خسارت معوق) و تجاوز از آن مجاز نیست مگر اینکه شرکت برای مازاد بر آن بیمه اتکایی تحصیل نماید.:</w:t>
      </w:r>
    </w:p>
    <w:p w14:paraId="7421D555" w14:textId="77777777" w:rsidR="0074599C" w:rsidRPr="0074599C" w:rsidRDefault="0074599C" w:rsidP="0074599C">
      <w:pPr>
        <w:pStyle w:val="NormalWeb"/>
        <w:bidi/>
        <w:rPr>
          <w:rFonts w:ascii="nazaninLight" w:hAnsi="nazaninLight"/>
          <w:color w:val="222222"/>
          <w:rtl/>
        </w:rPr>
      </w:pPr>
      <w:r w:rsidRPr="0074599C">
        <w:rPr>
          <w:rFonts w:ascii="nazaninLight" w:hAnsi="nazaninLight"/>
          <w:color w:val="222222"/>
          <w:rtl/>
        </w:rPr>
        <w:t>تبصره 2 : میزان پذیرش و نگهداری ریسک در چارچوب ضوابطی است که یمه مرکزی ج.ا.ایران تعیین و ابلاغ می نماید.</w:t>
      </w:r>
    </w:p>
    <w:p w14:paraId="51021564" w14:textId="77777777" w:rsidR="0074599C" w:rsidRPr="0074599C" w:rsidRDefault="0074599C" w:rsidP="0074599C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left"/>
        <w:rPr>
          <w:rFonts w:ascii="nazaninLight" w:hAnsi="nazaninLight"/>
          <w:color w:val="222222"/>
          <w:sz w:val="24"/>
          <w:szCs w:val="24"/>
          <w:rtl/>
        </w:rPr>
      </w:pPr>
      <w:r w:rsidRPr="0074599C">
        <w:rPr>
          <w:rFonts w:ascii="nazaninLight" w:hAnsi="nazaninLight"/>
          <w:color w:val="222222"/>
          <w:sz w:val="24"/>
          <w:szCs w:val="24"/>
          <w:rtl/>
        </w:rPr>
        <w:t>تابعیت و مرکز اصلی شرکت</w:t>
      </w:r>
    </w:p>
    <w:p w14:paraId="57FB6C60" w14:textId="77777777" w:rsidR="0074599C" w:rsidRPr="0074599C" w:rsidRDefault="0074599C" w:rsidP="0074599C">
      <w:pPr>
        <w:pStyle w:val="NormalWeb"/>
        <w:bidi/>
        <w:rPr>
          <w:rFonts w:ascii="nazaninLight" w:hAnsi="nazaninLight"/>
          <w:color w:val="222222"/>
          <w:rtl/>
        </w:rPr>
      </w:pPr>
      <w:r w:rsidRPr="0074599C">
        <w:rPr>
          <w:rFonts w:ascii="nazaninLight" w:hAnsi="nazaninLight"/>
          <w:color w:val="222222"/>
          <w:rtl/>
        </w:rPr>
        <w:t>تابعیت شرکت</w:t>
      </w:r>
      <w:r>
        <w:rPr>
          <w:rFonts w:ascii="nazaninLight" w:hAnsi="nazaninLight" w:hint="cs"/>
          <w:color w:val="222222"/>
          <w:rtl/>
        </w:rPr>
        <w:t>،</w:t>
      </w:r>
      <w:r w:rsidRPr="0074599C">
        <w:rPr>
          <w:rFonts w:ascii="nazaninLight" w:hAnsi="nazaninLight"/>
          <w:color w:val="222222"/>
          <w:rtl/>
        </w:rPr>
        <w:t xml:space="preserve"> ایرانی است و مرکز اصلی آن واقع در تهران</w:t>
      </w:r>
      <w:r>
        <w:rPr>
          <w:rFonts w:ascii="nazaninLight" w:hAnsi="nazaninLight" w:hint="cs"/>
          <w:color w:val="222222"/>
          <w:rtl/>
        </w:rPr>
        <w:t>،</w:t>
      </w:r>
      <w:r w:rsidRPr="0074599C">
        <w:rPr>
          <w:rFonts w:ascii="nazaninLight" w:hAnsi="nazaninLight"/>
          <w:color w:val="222222"/>
          <w:rtl/>
        </w:rPr>
        <w:t xml:space="preserve"> خیابان آیت اله طالقانی</w:t>
      </w:r>
      <w:r>
        <w:rPr>
          <w:rFonts w:ascii="nazaninLight" w:hAnsi="nazaninLight" w:hint="cs"/>
          <w:color w:val="222222"/>
          <w:rtl/>
        </w:rPr>
        <w:t>،</w:t>
      </w:r>
      <w:r w:rsidRPr="0074599C">
        <w:rPr>
          <w:rFonts w:ascii="nazaninLight" w:hAnsi="nazaninLight"/>
          <w:color w:val="222222"/>
          <w:rtl/>
        </w:rPr>
        <w:t xml:space="preserve"> شماره 3100 می باشد.انتقال مرکز اصلی شرکت به هر شهر دیگر داخل کشور منوط به موافقت بیمه مرکزی جمهوری اسلامی ایران و تصویب مجمع عمومی فوق العاده می باشد</w:t>
      </w:r>
      <w:r>
        <w:rPr>
          <w:rFonts w:ascii="nazaninLight" w:hAnsi="nazaninLight" w:hint="cs"/>
          <w:color w:val="222222"/>
          <w:rtl/>
        </w:rPr>
        <w:t>،</w:t>
      </w:r>
      <w:r w:rsidRPr="0074599C">
        <w:rPr>
          <w:rFonts w:ascii="nazaninLight" w:hAnsi="nazaninLight"/>
          <w:color w:val="222222"/>
          <w:rtl/>
        </w:rPr>
        <w:t xml:space="preserve"> لیکن تعیین و تغییر نشانی در همان شهر</w:t>
      </w:r>
      <w:r>
        <w:rPr>
          <w:rFonts w:ascii="nazaninLight" w:hAnsi="nazaninLight" w:hint="cs"/>
          <w:color w:val="222222"/>
          <w:rtl/>
        </w:rPr>
        <w:t>،</w:t>
      </w:r>
      <w:r w:rsidRPr="0074599C">
        <w:rPr>
          <w:rFonts w:ascii="nazaninLight" w:hAnsi="nazaninLight"/>
          <w:color w:val="222222"/>
          <w:rtl/>
        </w:rPr>
        <w:t xml:space="preserve"> بنا به تصویب هیت مدیره و با اطلاع بیمه مرکزی صورت خواهد گرفت. هیات مدیره شرکت می تواند در هر موقع در داخل کشور با اطلاع بیمه مرکزی و در خارج کشور</w:t>
      </w:r>
      <w:r>
        <w:rPr>
          <w:rFonts w:ascii="nazaninLight" w:hAnsi="nazaninLight" w:hint="cs"/>
          <w:color w:val="222222"/>
          <w:rtl/>
        </w:rPr>
        <w:t>،</w:t>
      </w:r>
      <w:r w:rsidRPr="0074599C">
        <w:rPr>
          <w:rFonts w:ascii="nazaninLight" w:hAnsi="nazaninLight"/>
          <w:color w:val="222222"/>
          <w:rtl/>
        </w:rPr>
        <w:t xml:space="preserve"> پس از اخذ موافقت بیمه مرکزی شعبه یا نمایندگی دایر یا منحل نماید.</w:t>
      </w:r>
    </w:p>
    <w:p w14:paraId="637990EA" w14:textId="77777777" w:rsidR="0074599C" w:rsidRDefault="008B5B8D" w:rsidP="007D4387">
      <w:pPr>
        <w:ind w:hanging="297"/>
        <w:jc w:val="left"/>
        <w:rPr>
          <w:b/>
          <w:bCs/>
          <w:sz w:val="32"/>
          <w:szCs w:val="32"/>
          <w:u w:val="single"/>
          <w:rtl/>
          <w:lang w:bidi="fa-IR"/>
        </w:rPr>
      </w:pPr>
      <w:r w:rsidRPr="00A41D02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68A0A9E" wp14:editId="18C624D2">
            <wp:extent cx="6191250" cy="2647950"/>
            <wp:effectExtent l="0" t="0" r="0" b="0"/>
            <wp:docPr id="6" name="Picture 2" descr="C:\Users\ho.akbarzadeh\Desktop\پروژه\مراکز-ارايه-خدما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.akbarzadeh\Desktop\پروژه\مراکز-ارايه-خدمات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4C61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64B40A3D" w14:textId="77777777" w:rsidR="007D4387" w:rsidRDefault="00A7654F" w:rsidP="00A7654F">
      <w:pPr>
        <w:bidi/>
        <w:ind w:left="0" w:firstLine="0"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lastRenderedPageBreak/>
        <w:t xml:space="preserve"> افتخارات بیمه آسیا بعنوان بزرگترین شرکت خصوصی صنعت بیمه کشور</w:t>
      </w:r>
    </w:p>
    <w:p w14:paraId="69F9C0AA" w14:textId="77777777" w:rsidR="007D4387" w:rsidRDefault="008B5B8D" w:rsidP="007D4387">
      <w:pPr>
        <w:bidi/>
        <w:ind w:right="720" w:hanging="453"/>
        <w:jc w:val="left"/>
        <w:rPr>
          <w:b/>
          <w:bCs/>
          <w:sz w:val="28"/>
          <w:szCs w:val="28"/>
          <w:rtl/>
          <w:lang w:bidi="fa-IR"/>
        </w:rPr>
      </w:pPr>
      <w:r w:rsidRPr="00A41D02">
        <w:rPr>
          <w:b/>
          <w:bCs/>
          <w:noProof/>
          <w:sz w:val="28"/>
          <w:szCs w:val="28"/>
        </w:rPr>
        <w:drawing>
          <wp:inline distT="0" distB="0" distL="0" distR="0" wp14:anchorId="047F4277" wp14:editId="21258F39">
            <wp:extent cx="5448300" cy="5181600"/>
            <wp:effectExtent l="0" t="0" r="0" b="0"/>
            <wp:docPr id="3" name="Picture 3" descr="C:\Users\ho.akbarzadeh\Desktop\پروژه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.akbarzadeh\Desktop\پروژه\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94A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05DF8535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6B05F401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5E6EBB94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591F0849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168DCB76" w14:textId="77777777" w:rsidR="007D4387" w:rsidRDefault="007D4387" w:rsidP="007D4387">
      <w:pPr>
        <w:bidi/>
        <w:jc w:val="left"/>
        <w:rPr>
          <w:b/>
          <w:bCs/>
          <w:sz w:val="28"/>
          <w:szCs w:val="28"/>
          <w:rtl/>
          <w:lang w:bidi="fa-IR"/>
        </w:rPr>
      </w:pPr>
    </w:p>
    <w:p w14:paraId="58C339C5" w14:textId="77777777" w:rsidR="00007790" w:rsidRPr="006B09FE" w:rsidRDefault="00007790" w:rsidP="006B09FE">
      <w:pPr>
        <w:bidi/>
        <w:spacing w:after="0" w:line="240" w:lineRule="auto"/>
        <w:ind w:left="0" w:firstLine="0"/>
        <w:jc w:val="left"/>
        <w:rPr>
          <w:rFonts w:ascii="Arial" w:hAnsi="Arial" w:cs="B Morvarid"/>
          <w:b/>
          <w:bCs/>
          <w:color w:val="7030A0"/>
          <w:sz w:val="36"/>
          <w:szCs w:val="36"/>
          <w:rtl/>
          <w:lang w:bidi="fa-IR"/>
        </w:rPr>
      </w:pPr>
      <w:r w:rsidRPr="006B09FE">
        <w:rPr>
          <w:rFonts w:ascii="Arial" w:hAnsi="Arial" w:cs="B Morvarid" w:hint="cs"/>
          <w:b/>
          <w:bCs/>
          <w:color w:val="7030A0"/>
          <w:sz w:val="36"/>
          <w:szCs w:val="36"/>
          <w:rtl/>
          <w:lang w:bidi="fa-IR"/>
        </w:rPr>
        <w:lastRenderedPageBreak/>
        <w:t xml:space="preserve">مدل </w:t>
      </w:r>
      <w:r w:rsidR="006B09FE" w:rsidRPr="006B09FE">
        <w:rPr>
          <w:rFonts w:ascii="Arial" w:hAnsi="Arial" w:cs="B Morvarid"/>
          <w:b/>
          <w:bCs/>
          <w:color w:val="7030A0"/>
          <w:sz w:val="36"/>
          <w:szCs w:val="36"/>
          <w:lang w:bidi="fa-IR"/>
        </w:rPr>
        <w:t>SWOT</w:t>
      </w:r>
      <w:r w:rsidRPr="006B09FE">
        <w:rPr>
          <w:rFonts w:ascii="Arial" w:hAnsi="Arial" w:cs="B Morvarid" w:hint="cs"/>
          <w:b/>
          <w:bCs/>
          <w:color w:val="7030A0"/>
          <w:sz w:val="36"/>
          <w:szCs w:val="36"/>
          <w:rtl/>
          <w:lang w:bidi="fa-IR"/>
        </w:rPr>
        <w:t xml:space="preserve"> سازمان</w:t>
      </w:r>
    </w:p>
    <w:p w14:paraId="548C147B" w14:textId="77777777" w:rsidR="00DA6045" w:rsidRPr="006F1325" w:rsidRDefault="00DA6045" w:rsidP="00DA6045">
      <w:pPr>
        <w:bidi/>
        <w:spacing w:after="0" w:line="240" w:lineRule="auto"/>
        <w:ind w:left="0" w:firstLine="0"/>
        <w:jc w:val="left"/>
        <w:rPr>
          <w:rFonts w:ascii="Times New Roman" w:eastAsia="Times New Roman" w:hAnsi="Times New Roman" w:cs="B Titr"/>
          <w:b/>
          <w:bCs/>
          <w:sz w:val="36"/>
          <w:szCs w:val="36"/>
          <w:u w:val="single"/>
          <w:rtl/>
          <w:lang w:bidi="fa-IR"/>
        </w:rPr>
      </w:pPr>
    </w:p>
    <w:p w14:paraId="1CFA8B54" w14:textId="77777777" w:rsidR="00007790" w:rsidRPr="002D11CE" w:rsidRDefault="00007790" w:rsidP="00DA6045">
      <w:pPr>
        <w:bidi/>
        <w:spacing w:line="240" w:lineRule="auto"/>
        <w:rPr>
          <w:rFonts w:ascii="Arial" w:hAnsi="Arial" w:cs="B Morvarid"/>
          <w:b/>
          <w:bCs/>
          <w:color w:val="00B050"/>
          <w:sz w:val="36"/>
          <w:szCs w:val="36"/>
          <w:rtl/>
          <w:lang w:bidi="fa-IR"/>
        </w:rPr>
      </w:pPr>
      <w:r w:rsidRPr="002D11CE">
        <w:rPr>
          <w:rFonts w:ascii="Arial" w:hAnsi="Arial" w:cs="B Morvarid" w:hint="cs"/>
          <w:b/>
          <w:bCs/>
          <w:color w:val="00B050"/>
          <w:sz w:val="36"/>
          <w:szCs w:val="36"/>
          <w:rtl/>
          <w:lang w:bidi="fa-IR"/>
        </w:rPr>
        <w:t>نقاط قوت</w:t>
      </w:r>
      <w:r w:rsidR="002D11CE">
        <w:rPr>
          <w:rFonts w:ascii="Arial" w:hAnsi="Arial" w:cs="B Morvarid"/>
          <w:b/>
          <w:bCs/>
          <w:color w:val="00B050"/>
          <w:sz w:val="36"/>
          <w:szCs w:val="36"/>
          <w:lang w:bidi="fa-IR"/>
        </w:rPr>
        <w:t xml:space="preserve"> </w:t>
      </w:r>
      <w:r w:rsidRPr="002D11CE">
        <w:rPr>
          <w:rFonts w:ascii="Arial" w:hAnsi="Arial" w:cs="B Morvarid" w:hint="cs"/>
          <w:b/>
          <w:bCs/>
          <w:color w:val="00B050"/>
          <w:sz w:val="36"/>
          <w:szCs w:val="36"/>
          <w:rtl/>
          <w:lang w:bidi="fa-IR"/>
        </w:rPr>
        <w:t>:</w:t>
      </w:r>
    </w:p>
    <w:p w14:paraId="52BFC46C" w14:textId="77777777" w:rsidR="00C56AF8" w:rsidRPr="00C56AF8" w:rsidRDefault="00C56AF8" w:rsidP="00666C97">
      <w:pPr>
        <w:pStyle w:val="ListParagraph"/>
        <w:numPr>
          <w:ilvl w:val="0"/>
          <w:numId w:val="9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 w:rsidRPr="00C56AF8">
        <w:rPr>
          <w:rFonts w:hint="cs"/>
          <w:b/>
          <w:bCs/>
          <w:sz w:val="28"/>
          <w:szCs w:val="28"/>
          <w:rtl/>
          <w:lang w:bidi="fa-IR"/>
        </w:rPr>
        <w:t>سرمایه انسانی (هم ازلحاظ تخصص و تحصیلات و</w:t>
      </w:r>
      <w:r>
        <w:rPr>
          <w:rFonts w:hint="cs"/>
          <w:b/>
          <w:bCs/>
          <w:sz w:val="28"/>
          <w:szCs w:val="28"/>
          <w:rtl/>
          <w:lang w:bidi="fa-IR"/>
        </w:rPr>
        <w:t>هم از لحاظ تعداد پرسنل در سطح کشور)</w:t>
      </w:r>
    </w:p>
    <w:p w14:paraId="21DF31D6" w14:textId="77777777" w:rsidR="00007790" w:rsidRPr="00666C97" w:rsidRDefault="00C56AF8" w:rsidP="00666C97">
      <w:pPr>
        <w:pStyle w:val="ListParagraph"/>
        <w:numPr>
          <w:ilvl w:val="0"/>
          <w:numId w:val="9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 w:rsidRPr="00666C97">
        <w:rPr>
          <w:rFonts w:hint="cs"/>
          <w:b/>
          <w:bCs/>
          <w:sz w:val="28"/>
          <w:szCs w:val="28"/>
          <w:rtl/>
          <w:lang w:bidi="fa-IR"/>
        </w:rPr>
        <w:t>رتبه اول در پاسخگویی به مشتریان</w:t>
      </w:r>
    </w:p>
    <w:p w14:paraId="0A87A6FA" w14:textId="77777777" w:rsidR="00007790" w:rsidRPr="00666C97" w:rsidRDefault="00C56AF8" w:rsidP="00666C97">
      <w:pPr>
        <w:pStyle w:val="ListParagraph"/>
        <w:numPr>
          <w:ilvl w:val="0"/>
          <w:numId w:val="9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 w:rsidRPr="00666C97">
        <w:rPr>
          <w:rFonts w:hint="cs"/>
          <w:b/>
          <w:bCs/>
          <w:sz w:val="28"/>
          <w:szCs w:val="28"/>
          <w:rtl/>
          <w:lang w:bidi="fa-IR"/>
        </w:rPr>
        <w:t>رتبه اول در بین بیمه های خصوصی از لحاظ شعبات صدور و مراکز پرداخت خسارت</w:t>
      </w:r>
    </w:p>
    <w:p w14:paraId="111D7C32" w14:textId="77777777" w:rsidR="00007790" w:rsidRPr="00666C97" w:rsidRDefault="00C56AF8" w:rsidP="00666C97">
      <w:pPr>
        <w:pStyle w:val="ListParagraph"/>
        <w:numPr>
          <w:ilvl w:val="0"/>
          <w:numId w:val="9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 w:rsidRPr="00666C97">
        <w:rPr>
          <w:rFonts w:hint="cs"/>
          <w:b/>
          <w:bCs/>
          <w:sz w:val="28"/>
          <w:szCs w:val="28"/>
          <w:rtl/>
          <w:lang w:bidi="fa-IR"/>
        </w:rPr>
        <w:t>پیشرفته ترین سیستمهای رایانه ای(سخت افزار- نرم افزار- شبکه )</w:t>
      </w:r>
    </w:p>
    <w:p w14:paraId="3332468F" w14:textId="77777777" w:rsidR="00666C97" w:rsidRDefault="00C56AF8" w:rsidP="00666C97">
      <w:pPr>
        <w:pStyle w:val="ListParagraph"/>
        <w:numPr>
          <w:ilvl w:val="0"/>
          <w:numId w:val="9"/>
        </w:numPr>
        <w:bidi/>
        <w:spacing w:line="240" w:lineRule="auto"/>
        <w:ind w:firstLine="384"/>
        <w:rPr>
          <w:b/>
          <w:bCs/>
          <w:sz w:val="28"/>
          <w:szCs w:val="28"/>
          <w:lang w:bidi="fa-IR"/>
        </w:rPr>
      </w:pPr>
      <w:r w:rsidRPr="00666C97">
        <w:rPr>
          <w:rFonts w:hint="cs"/>
          <w:b/>
          <w:bCs/>
          <w:sz w:val="28"/>
          <w:szCs w:val="28"/>
          <w:rtl/>
          <w:lang w:bidi="fa-IR"/>
        </w:rPr>
        <w:t xml:space="preserve">جزء 100 شرکت برتر ایران بمدت 2 </w:t>
      </w:r>
      <w:r w:rsidR="00666C97">
        <w:rPr>
          <w:rFonts w:hint="cs"/>
          <w:b/>
          <w:bCs/>
          <w:sz w:val="28"/>
          <w:szCs w:val="28"/>
          <w:rtl/>
          <w:lang w:bidi="fa-IR"/>
        </w:rPr>
        <w:t xml:space="preserve">سال </w:t>
      </w:r>
      <w:r w:rsidRPr="00666C97">
        <w:rPr>
          <w:rFonts w:hint="cs"/>
          <w:b/>
          <w:bCs/>
          <w:sz w:val="28"/>
          <w:szCs w:val="28"/>
          <w:rtl/>
          <w:lang w:bidi="fa-IR"/>
        </w:rPr>
        <w:t>متوالی</w:t>
      </w:r>
    </w:p>
    <w:p w14:paraId="2AC99EDD" w14:textId="77777777" w:rsidR="00666C97" w:rsidRPr="00666C97" w:rsidRDefault="00666C97" w:rsidP="00666C97">
      <w:pPr>
        <w:pStyle w:val="ListParagraph"/>
        <w:numPr>
          <w:ilvl w:val="0"/>
          <w:numId w:val="9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شهرت در بین مشتریان</w:t>
      </w:r>
      <w:r w:rsidR="00007790" w:rsidRPr="00666C97">
        <w:rPr>
          <w:rFonts w:hint="cs"/>
          <w:b/>
          <w:bCs/>
          <w:sz w:val="28"/>
          <w:szCs w:val="28"/>
          <w:rtl/>
          <w:lang w:bidi="fa-IR"/>
        </w:rPr>
        <w:t xml:space="preserve">  </w:t>
      </w:r>
    </w:p>
    <w:p w14:paraId="13E03FA2" w14:textId="77777777" w:rsidR="00007790" w:rsidRPr="0082732F" w:rsidRDefault="00007790" w:rsidP="00666C97">
      <w:pPr>
        <w:bidi/>
        <w:spacing w:line="240" w:lineRule="auto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                                    </w:t>
      </w:r>
    </w:p>
    <w:p w14:paraId="1CF5D7EF" w14:textId="77777777" w:rsidR="00007790" w:rsidRPr="002D11CE" w:rsidRDefault="00007790" w:rsidP="00DA6045">
      <w:pPr>
        <w:bidi/>
        <w:spacing w:line="240" w:lineRule="auto"/>
        <w:rPr>
          <w:rFonts w:ascii="Arial" w:hAnsi="Arial" w:cs="B Morvarid"/>
          <w:b/>
          <w:bCs/>
          <w:color w:val="FF0000"/>
          <w:sz w:val="36"/>
          <w:szCs w:val="36"/>
          <w:rtl/>
          <w:lang w:bidi="fa-IR"/>
        </w:rPr>
      </w:pPr>
      <w:r w:rsidRPr="002D11CE">
        <w:rPr>
          <w:rFonts w:ascii="Arial" w:hAnsi="Arial" w:cs="B Morvarid" w:hint="cs"/>
          <w:b/>
          <w:bCs/>
          <w:color w:val="FF0000"/>
          <w:sz w:val="36"/>
          <w:szCs w:val="36"/>
          <w:rtl/>
          <w:lang w:bidi="fa-IR"/>
        </w:rPr>
        <w:t>نقاط</w:t>
      </w:r>
      <w:r w:rsidR="00DA6045" w:rsidRPr="002D11CE">
        <w:rPr>
          <w:rFonts w:ascii="Arial" w:hAnsi="Arial" w:cs="B Morvarid" w:hint="cs"/>
          <w:b/>
          <w:bCs/>
          <w:color w:val="FF0000"/>
          <w:sz w:val="36"/>
          <w:szCs w:val="36"/>
          <w:rtl/>
          <w:lang w:bidi="fa-IR"/>
        </w:rPr>
        <w:t xml:space="preserve"> </w:t>
      </w:r>
      <w:r w:rsidRPr="002D11CE">
        <w:rPr>
          <w:rFonts w:ascii="Arial" w:hAnsi="Arial" w:cs="B Morvarid" w:hint="cs"/>
          <w:b/>
          <w:bCs/>
          <w:color w:val="FF0000"/>
          <w:sz w:val="36"/>
          <w:szCs w:val="36"/>
          <w:rtl/>
          <w:lang w:bidi="fa-IR"/>
        </w:rPr>
        <w:t>ضعف</w:t>
      </w:r>
      <w:r w:rsidR="002D11CE">
        <w:rPr>
          <w:rFonts w:ascii="Arial" w:hAnsi="Arial" w:cs="B Morvarid"/>
          <w:b/>
          <w:bCs/>
          <w:color w:val="FF0000"/>
          <w:sz w:val="36"/>
          <w:szCs w:val="36"/>
          <w:lang w:bidi="fa-IR"/>
        </w:rPr>
        <w:t xml:space="preserve"> </w:t>
      </w:r>
      <w:r w:rsidRPr="002D11CE">
        <w:rPr>
          <w:rFonts w:ascii="Arial" w:hAnsi="Arial" w:cs="B Morvarid" w:hint="cs"/>
          <w:b/>
          <w:bCs/>
          <w:color w:val="FF0000"/>
          <w:sz w:val="36"/>
          <w:szCs w:val="36"/>
          <w:rtl/>
          <w:lang w:bidi="fa-IR"/>
        </w:rPr>
        <w:t>:</w:t>
      </w:r>
    </w:p>
    <w:p w14:paraId="1E69BA80" w14:textId="77777777" w:rsidR="00007790" w:rsidRPr="00C56AF8" w:rsidRDefault="00C56AF8" w:rsidP="00666C97">
      <w:pPr>
        <w:pStyle w:val="ListParagraph"/>
        <w:numPr>
          <w:ilvl w:val="0"/>
          <w:numId w:val="10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 w:rsidRPr="00C56AF8">
        <w:rPr>
          <w:rFonts w:hint="cs"/>
          <w:b/>
          <w:bCs/>
          <w:sz w:val="28"/>
          <w:szCs w:val="28"/>
          <w:rtl/>
          <w:lang w:bidi="fa-IR"/>
        </w:rPr>
        <w:t xml:space="preserve">عدم 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امکان </w:t>
      </w:r>
      <w:r w:rsidRPr="00C56AF8">
        <w:rPr>
          <w:rFonts w:hint="cs"/>
          <w:b/>
          <w:bCs/>
          <w:sz w:val="28"/>
          <w:szCs w:val="28"/>
          <w:rtl/>
          <w:lang w:bidi="fa-IR"/>
        </w:rPr>
        <w:t>صدور بیمه نامه های الکترونیکی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در همه رشته ها</w:t>
      </w:r>
    </w:p>
    <w:p w14:paraId="59248FB3" w14:textId="77777777" w:rsidR="00007790" w:rsidRPr="00666C97" w:rsidRDefault="00007790" w:rsidP="00666C97">
      <w:pPr>
        <w:pStyle w:val="ListParagraph"/>
        <w:numPr>
          <w:ilvl w:val="0"/>
          <w:numId w:val="10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 w:rsidRPr="00666C97">
        <w:rPr>
          <w:rFonts w:hint="cs"/>
          <w:b/>
          <w:bCs/>
          <w:sz w:val="28"/>
          <w:szCs w:val="28"/>
          <w:rtl/>
          <w:lang w:bidi="fa-IR"/>
        </w:rPr>
        <w:t>عدم</w:t>
      </w:r>
      <w:r w:rsidR="00DE2A32" w:rsidRPr="00666C9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666C97">
        <w:rPr>
          <w:rFonts w:hint="cs"/>
          <w:b/>
          <w:bCs/>
          <w:sz w:val="28"/>
          <w:szCs w:val="28"/>
          <w:rtl/>
          <w:lang w:bidi="fa-IR"/>
        </w:rPr>
        <w:t>تنوع</w:t>
      </w:r>
      <w:r w:rsidR="00DE2A32" w:rsidRPr="00666C9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666C97">
        <w:rPr>
          <w:rFonts w:hint="cs"/>
          <w:b/>
          <w:bCs/>
          <w:sz w:val="28"/>
          <w:szCs w:val="28"/>
          <w:rtl/>
          <w:lang w:bidi="fa-IR"/>
        </w:rPr>
        <w:t>درارائه</w:t>
      </w:r>
      <w:r w:rsidR="00DE2A32" w:rsidRPr="00666C9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666C97">
        <w:rPr>
          <w:rFonts w:hint="cs"/>
          <w:b/>
          <w:bCs/>
          <w:sz w:val="28"/>
          <w:szCs w:val="28"/>
          <w:rtl/>
          <w:lang w:bidi="fa-IR"/>
        </w:rPr>
        <w:t>بیمه</w:t>
      </w:r>
      <w:r w:rsidR="00DE2A32" w:rsidRPr="00666C9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666C97">
        <w:rPr>
          <w:rFonts w:hint="cs"/>
          <w:b/>
          <w:bCs/>
          <w:sz w:val="28"/>
          <w:szCs w:val="28"/>
          <w:rtl/>
          <w:lang w:bidi="fa-IR"/>
        </w:rPr>
        <w:t>نامه</w:t>
      </w:r>
      <w:r w:rsidR="00DE2A32" w:rsidRPr="00666C97">
        <w:rPr>
          <w:rFonts w:hint="cs"/>
          <w:b/>
          <w:bCs/>
          <w:sz w:val="28"/>
          <w:szCs w:val="28"/>
          <w:rtl/>
          <w:lang w:bidi="fa-IR"/>
        </w:rPr>
        <w:t xml:space="preserve"> ها</w:t>
      </w:r>
    </w:p>
    <w:p w14:paraId="6AA99FA4" w14:textId="77777777" w:rsidR="00007790" w:rsidRPr="00666C97" w:rsidRDefault="00ED2C0D" w:rsidP="00666C97">
      <w:pPr>
        <w:pStyle w:val="ListParagraph"/>
        <w:numPr>
          <w:ilvl w:val="0"/>
          <w:numId w:val="10"/>
        </w:numPr>
        <w:bidi/>
        <w:spacing w:line="240" w:lineRule="auto"/>
        <w:ind w:firstLine="384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پراکندگی شعب و</w:t>
      </w:r>
      <w:r w:rsidR="00007790" w:rsidRPr="00666C97">
        <w:rPr>
          <w:rFonts w:hint="cs"/>
          <w:b/>
          <w:bCs/>
          <w:sz w:val="28"/>
          <w:szCs w:val="28"/>
          <w:rtl/>
          <w:lang w:bidi="fa-IR"/>
        </w:rPr>
        <w:t>عدم</w:t>
      </w:r>
      <w:r w:rsidR="00DE2A32" w:rsidRPr="00666C97">
        <w:rPr>
          <w:rFonts w:hint="cs"/>
          <w:b/>
          <w:bCs/>
          <w:sz w:val="28"/>
          <w:szCs w:val="28"/>
          <w:rtl/>
          <w:lang w:bidi="fa-IR"/>
        </w:rPr>
        <w:t xml:space="preserve"> وجود مراکز پرداخت خسارت در استانهای محروم </w:t>
      </w:r>
    </w:p>
    <w:p w14:paraId="085E39B6" w14:textId="77777777" w:rsidR="00007790" w:rsidRPr="00ED2C0D" w:rsidRDefault="00ED2C0D" w:rsidP="00666C97">
      <w:pPr>
        <w:pStyle w:val="ListParagraph"/>
        <w:numPr>
          <w:ilvl w:val="0"/>
          <w:numId w:val="10"/>
        </w:numPr>
        <w:bidi/>
        <w:spacing w:line="240" w:lineRule="auto"/>
        <w:ind w:firstLine="384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بازار رقابتی نا سالم </w:t>
      </w:r>
    </w:p>
    <w:p w14:paraId="21D8BA82" w14:textId="77777777" w:rsidR="00ED2C0D" w:rsidRPr="00666C97" w:rsidRDefault="00ED2C0D" w:rsidP="00ED2C0D">
      <w:pPr>
        <w:pStyle w:val="ListParagraph"/>
        <w:numPr>
          <w:ilvl w:val="0"/>
          <w:numId w:val="10"/>
        </w:numPr>
        <w:bidi/>
        <w:spacing w:line="240" w:lineRule="auto"/>
        <w:ind w:firstLine="384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محدودیتهای اعمال شده توسط بیمه مرکزی در امر تعیین نرخ حق بیمه</w:t>
      </w:r>
    </w:p>
    <w:p w14:paraId="1277DA55" w14:textId="77777777" w:rsidR="00007790" w:rsidRPr="002D11CE" w:rsidRDefault="00007790" w:rsidP="00DA6045">
      <w:pPr>
        <w:bidi/>
        <w:spacing w:line="240" w:lineRule="auto"/>
        <w:rPr>
          <w:rFonts w:ascii="Arial" w:hAnsi="Arial" w:cs="B Morvarid"/>
          <w:b/>
          <w:bCs/>
          <w:color w:val="00B0F0"/>
          <w:sz w:val="36"/>
          <w:szCs w:val="36"/>
          <w:rtl/>
          <w:lang w:bidi="fa-IR"/>
        </w:rPr>
      </w:pPr>
      <w:r w:rsidRPr="002D11CE">
        <w:rPr>
          <w:rFonts w:ascii="Arial" w:hAnsi="Arial" w:cs="B Morvarid" w:hint="cs"/>
          <w:b/>
          <w:bCs/>
          <w:color w:val="00B0F0"/>
          <w:sz w:val="36"/>
          <w:szCs w:val="36"/>
          <w:rtl/>
          <w:lang w:bidi="fa-IR"/>
        </w:rPr>
        <w:t>فرصتها</w:t>
      </w:r>
      <w:r w:rsidR="002D11CE">
        <w:rPr>
          <w:rFonts w:ascii="Arial" w:hAnsi="Arial" w:cs="B Morvarid"/>
          <w:b/>
          <w:bCs/>
          <w:color w:val="00B0F0"/>
          <w:sz w:val="36"/>
          <w:szCs w:val="36"/>
          <w:lang w:bidi="fa-IR"/>
        </w:rPr>
        <w:t xml:space="preserve"> </w:t>
      </w:r>
      <w:r w:rsidRPr="002D11CE">
        <w:rPr>
          <w:rFonts w:ascii="Arial" w:hAnsi="Arial" w:cs="B Morvarid" w:hint="cs"/>
          <w:b/>
          <w:bCs/>
          <w:color w:val="00B0F0"/>
          <w:sz w:val="36"/>
          <w:szCs w:val="36"/>
          <w:rtl/>
          <w:lang w:bidi="fa-IR"/>
        </w:rPr>
        <w:t>:</w:t>
      </w:r>
    </w:p>
    <w:p w14:paraId="1AFF9ED6" w14:textId="77777777" w:rsidR="00666C97" w:rsidRDefault="002D11CE" w:rsidP="00666C97">
      <w:pPr>
        <w:pStyle w:val="ListParagraph"/>
        <w:numPr>
          <w:ilvl w:val="0"/>
          <w:numId w:val="4"/>
        </w:numPr>
        <w:bidi/>
        <w:spacing w:line="240" w:lineRule="auto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پایین آمدن نرخ سود بانکها</w:t>
      </w:r>
      <w:r w:rsidR="00666C97">
        <w:rPr>
          <w:b/>
          <w:bCs/>
          <w:sz w:val="28"/>
          <w:szCs w:val="28"/>
          <w:lang w:bidi="fa-IR"/>
        </w:rPr>
        <w:t xml:space="preserve"> </w:t>
      </w:r>
      <w:r w:rsidR="00666C97">
        <w:rPr>
          <w:rFonts w:hint="cs"/>
          <w:b/>
          <w:bCs/>
          <w:sz w:val="28"/>
          <w:szCs w:val="28"/>
          <w:rtl/>
          <w:lang w:bidi="fa-IR"/>
        </w:rPr>
        <w:t>و</w:t>
      </w:r>
      <w:r w:rsidR="00666C97" w:rsidRPr="00666C97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666C97">
        <w:rPr>
          <w:rFonts w:hint="cs"/>
          <w:b/>
          <w:bCs/>
          <w:sz w:val="28"/>
          <w:szCs w:val="28"/>
          <w:rtl/>
          <w:lang w:bidi="fa-IR"/>
        </w:rPr>
        <w:t>نابسامانی در بازار بورس و اوراق بهادار</w:t>
      </w:r>
    </w:p>
    <w:p w14:paraId="5B7D34CF" w14:textId="77777777" w:rsidR="00DA6045" w:rsidRDefault="002D11CE" w:rsidP="002D11CE">
      <w:pPr>
        <w:pStyle w:val="ListParagraph"/>
        <w:numPr>
          <w:ilvl w:val="0"/>
          <w:numId w:val="4"/>
        </w:numPr>
        <w:bidi/>
        <w:spacing w:line="240" w:lineRule="auto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عدم </w:t>
      </w:r>
      <w:r w:rsidR="00DA6045" w:rsidRPr="00144B21">
        <w:rPr>
          <w:rFonts w:hint="cs"/>
          <w:b/>
          <w:bCs/>
          <w:sz w:val="28"/>
          <w:szCs w:val="28"/>
          <w:rtl/>
          <w:lang w:bidi="fa-IR"/>
        </w:rPr>
        <w:t>ثبات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144B21">
        <w:rPr>
          <w:rFonts w:hint="cs"/>
          <w:b/>
          <w:bCs/>
          <w:sz w:val="28"/>
          <w:szCs w:val="28"/>
          <w:rtl/>
          <w:lang w:bidi="fa-IR"/>
        </w:rPr>
        <w:t>نرخ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144B21">
        <w:rPr>
          <w:rFonts w:hint="cs"/>
          <w:b/>
          <w:bCs/>
          <w:sz w:val="28"/>
          <w:szCs w:val="28"/>
          <w:rtl/>
          <w:lang w:bidi="fa-IR"/>
        </w:rPr>
        <w:t>ارز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144B21">
        <w:rPr>
          <w:rFonts w:hint="cs"/>
          <w:b/>
          <w:bCs/>
          <w:sz w:val="28"/>
          <w:szCs w:val="28"/>
          <w:rtl/>
          <w:lang w:bidi="fa-IR"/>
        </w:rPr>
        <w:t>وطلا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144B21">
        <w:rPr>
          <w:rFonts w:hint="cs"/>
          <w:b/>
          <w:bCs/>
          <w:sz w:val="28"/>
          <w:szCs w:val="28"/>
          <w:rtl/>
          <w:lang w:bidi="fa-IR"/>
        </w:rPr>
        <w:t>درچند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>سال</w:t>
      </w:r>
      <w:r w:rsidR="00DE2A3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144B21">
        <w:rPr>
          <w:rFonts w:hint="cs"/>
          <w:b/>
          <w:bCs/>
          <w:sz w:val="28"/>
          <w:szCs w:val="28"/>
          <w:rtl/>
          <w:lang w:bidi="fa-IR"/>
        </w:rPr>
        <w:t>اخیر</w:t>
      </w:r>
    </w:p>
    <w:p w14:paraId="6D5FC476" w14:textId="77777777" w:rsidR="002D11CE" w:rsidRDefault="002D11CE" w:rsidP="00DA6045">
      <w:pPr>
        <w:pStyle w:val="ListParagraph"/>
        <w:numPr>
          <w:ilvl w:val="0"/>
          <w:numId w:val="4"/>
        </w:numPr>
        <w:bidi/>
        <w:spacing w:line="240" w:lineRule="auto"/>
        <w:rPr>
          <w:b/>
          <w:bCs/>
          <w:sz w:val="28"/>
          <w:szCs w:val="28"/>
          <w:lang w:bidi="fa-IR"/>
        </w:rPr>
      </w:pPr>
      <w:r w:rsidRPr="002D11CE">
        <w:rPr>
          <w:rFonts w:hint="cs"/>
          <w:b/>
          <w:bCs/>
          <w:sz w:val="28"/>
          <w:szCs w:val="28"/>
          <w:rtl/>
          <w:lang w:bidi="fa-IR"/>
        </w:rPr>
        <w:t xml:space="preserve">توجه </w:t>
      </w:r>
      <w:r w:rsidR="00DA6045" w:rsidRPr="002D11CE">
        <w:rPr>
          <w:rFonts w:hint="cs"/>
          <w:b/>
          <w:bCs/>
          <w:sz w:val="28"/>
          <w:szCs w:val="28"/>
          <w:rtl/>
          <w:lang w:bidi="fa-IR"/>
        </w:rPr>
        <w:t>مردم</w:t>
      </w:r>
      <w:r w:rsidR="00DE2A32" w:rsidRPr="002D11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2D11CE">
        <w:rPr>
          <w:rFonts w:hint="cs"/>
          <w:b/>
          <w:bCs/>
          <w:sz w:val="28"/>
          <w:szCs w:val="28"/>
          <w:rtl/>
          <w:lang w:bidi="fa-IR"/>
        </w:rPr>
        <w:t>نسبت</w:t>
      </w:r>
      <w:r w:rsidR="00DE2A32" w:rsidRPr="002D11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6045" w:rsidRPr="002D11CE">
        <w:rPr>
          <w:rFonts w:hint="cs"/>
          <w:b/>
          <w:bCs/>
          <w:sz w:val="28"/>
          <w:szCs w:val="28"/>
          <w:rtl/>
          <w:lang w:bidi="fa-IR"/>
        </w:rPr>
        <w:t>به</w:t>
      </w:r>
      <w:r w:rsidR="00DE2A32" w:rsidRPr="002D11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2D11CE">
        <w:rPr>
          <w:rFonts w:hint="cs"/>
          <w:b/>
          <w:bCs/>
          <w:sz w:val="28"/>
          <w:szCs w:val="28"/>
          <w:rtl/>
          <w:lang w:bidi="fa-IR"/>
        </w:rPr>
        <w:t>خرید</w:t>
      </w:r>
      <w:r w:rsidR="00DE2A32" w:rsidRPr="002D11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2D11CE">
        <w:rPr>
          <w:rFonts w:hint="cs"/>
          <w:b/>
          <w:bCs/>
          <w:sz w:val="28"/>
          <w:szCs w:val="28"/>
          <w:rtl/>
          <w:lang w:bidi="fa-IR"/>
        </w:rPr>
        <w:t>بیمه نامه های عمرو</w:t>
      </w:r>
      <w:r w:rsidR="00DA6045" w:rsidRPr="002D11CE">
        <w:rPr>
          <w:rFonts w:hint="cs"/>
          <w:b/>
          <w:bCs/>
          <w:sz w:val="28"/>
          <w:szCs w:val="28"/>
          <w:rtl/>
          <w:lang w:bidi="fa-IR"/>
        </w:rPr>
        <w:t>پس</w:t>
      </w:r>
      <w:r w:rsidRPr="002D11CE">
        <w:rPr>
          <w:rFonts w:hint="cs"/>
          <w:b/>
          <w:bCs/>
          <w:sz w:val="28"/>
          <w:szCs w:val="28"/>
          <w:rtl/>
          <w:lang w:bidi="fa-IR"/>
        </w:rPr>
        <w:t xml:space="preserve"> انداز</w:t>
      </w:r>
    </w:p>
    <w:p w14:paraId="0E00C5DA" w14:textId="77777777" w:rsidR="002D11CE" w:rsidRDefault="00DA6045" w:rsidP="002D11CE">
      <w:pPr>
        <w:pStyle w:val="ListParagraph"/>
        <w:numPr>
          <w:ilvl w:val="0"/>
          <w:numId w:val="4"/>
        </w:numPr>
        <w:bidi/>
        <w:spacing w:line="240" w:lineRule="auto"/>
        <w:rPr>
          <w:b/>
          <w:bCs/>
          <w:sz w:val="28"/>
          <w:szCs w:val="28"/>
          <w:lang w:bidi="fa-IR"/>
        </w:rPr>
      </w:pPr>
      <w:r w:rsidRPr="002D11CE">
        <w:rPr>
          <w:rFonts w:hint="cs"/>
          <w:b/>
          <w:bCs/>
          <w:sz w:val="28"/>
          <w:szCs w:val="28"/>
          <w:rtl/>
          <w:lang w:bidi="fa-IR"/>
        </w:rPr>
        <w:t>افزایش</w:t>
      </w:r>
      <w:r w:rsidR="00DE2A32" w:rsidRPr="002D11CE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2D11CE">
        <w:rPr>
          <w:rFonts w:hint="cs"/>
          <w:b/>
          <w:bCs/>
          <w:sz w:val="28"/>
          <w:szCs w:val="28"/>
          <w:rtl/>
          <w:lang w:bidi="fa-IR"/>
        </w:rPr>
        <w:t>س</w:t>
      </w:r>
      <w:r w:rsidR="002D11CE">
        <w:rPr>
          <w:rFonts w:hint="cs"/>
          <w:b/>
          <w:bCs/>
          <w:sz w:val="28"/>
          <w:szCs w:val="28"/>
          <w:rtl/>
          <w:lang w:bidi="fa-IR"/>
        </w:rPr>
        <w:t>رمایه گذاریهای خارجی در کشور پس از برجام</w:t>
      </w:r>
    </w:p>
    <w:p w14:paraId="4EB2EDB9" w14:textId="77777777" w:rsidR="00DA6045" w:rsidRPr="002D11CE" w:rsidRDefault="002D11CE" w:rsidP="002D11CE">
      <w:pPr>
        <w:pStyle w:val="ListParagraph"/>
        <w:numPr>
          <w:ilvl w:val="0"/>
          <w:numId w:val="4"/>
        </w:numPr>
        <w:bidi/>
        <w:spacing w:line="240" w:lineRule="auto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توجه خاص به امرمشتری مداری </w:t>
      </w:r>
      <w:r>
        <w:rPr>
          <w:b/>
          <w:bCs/>
          <w:sz w:val="28"/>
          <w:szCs w:val="28"/>
          <w:lang w:bidi="fa-IR"/>
        </w:rPr>
        <w:t>CRM</w:t>
      </w:r>
    </w:p>
    <w:p w14:paraId="4156AE85" w14:textId="77777777" w:rsidR="00DA6045" w:rsidRDefault="00DA6045" w:rsidP="00DA6045">
      <w:pPr>
        <w:pStyle w:val="ListParagraph"/>
        <w:bidi/>
        <w:spacing w:line="240" w:lineRule="auto"/>
        <w:ind w:left="1494" w:firstLine="0"/>
        <w:rPr>
          <w:b/>
          <w:bCs/>
          <w:sz w:val="28"/>
          <w:szCs w:val="28"/>
          <w:rtl/>
          <w:lang w:bidi="fa-IR"/>
        </w:rPr>
      </w:pPr>
    </w:p>
    <w:p w14:paraId="3571F5C4" w14:textId="77777777" w:rsidR="00DA6045" w:rsidRPr="002D11CE" w:rsidRDefault="00DA6045" w:rsidP="00DA6045">
      <w:pPr>
        <w:bidi/>
        <w:spacing w:line="360" w:lineRule="auto"/>
        <w:ind w:left="0" w:firstLine="0"/>
        <w:rPr>
          <w:b/>
          <w:bCs/>
          <w:color w:val="FF0000"/>
          <w:sz w:val="36"/>
          <w:szCs w:val="36"/>
          <w:rtl/>
          <w:lang w:bidi="fa-IR"/>
        </w:rPr>
      </w:pPr>
      <w:r w:rsidRPr="002D11CE">
        <w:rPr>
          <w:rFonts w:hint="cs"/>
          <w:b/>
          <w:bCs/>
          <w:color w:val="FF0000"/>
          <w:sz w:val="36"/>
          <w:szCs w:val="36"/>
          <w:rtl/>
          <w:lang w:bidi="fa-IR"/>
        </w:rPr>
        <w:t xml:space="preserve">          </w:t>
      </w:r>
      <w:r w:rsidRPr="002D11CE">
        <w:rPr>
          <w:rFonts w:ascii="Arial" w:hAnsi="Arial" w:cs="B Morvarid" w:hint="cs"/>
          <w:b/>
          <w:bCs/>
          <w:color w:val="FF0000"/>
          <w:sz w:val="36"/>
          <w:szCs w:val="36"/>
          <w:rtl/>
          <w:lang w:bidi="fa-IR"/>
        </w:rPr>
        <w:t xml:space="preserve"> تهدیدها</w:t>
      </w:r>
      <w:r w:rsidR="002D11CE">
        <w:rPr>
          <w:rFonts w:ascii="Arial" w:hAnsi="Arial" w:cs="B Morvarid"/>
          <w:b/>
          <w:bCs/>
          <w:color w:val="FF0000"/>
          <w:sz w:val="36"/>
          <w:szCs w:val="36"/>
          <w:lang w:bidi="fa-IR"/>
        </w:rPr>
        <w:t xml:space="preserve"> </w:t>
      </w:r>
      <w:r w:rsidRPr="002D11CE">
        <w:rPr>
          <w:rFonts w:ascii="Arial" w:hAnsi="Arial" w:cs="B Morvarid" w:hint="cs"/>
          <w:b/>
          <w:bCs/>
          <w:color w:val="FF0000"/>
          <w:sz w:val="36"/>
          <w:szCs w:val="36"/>
          <w:rtl/>
          <w:lang w:bidi="fa-IR"/>
        </w:rPr>
        <w:t>:</w:t>
      </w:r>
    </w:p>
    <w:p w14:paraId="6FEE24AF" w14:textId="77777777" w:rsidR="006C3725" w:rsidRDefault="006C3725" w:rsidP="006C3725">
      <w:pPr>
        <w:pStyle w:val="ListParagraph"/>
        <w:numPr>
          <w:ilvl w:val="0"/>
          <w:numId w:val="6"/>
        </w:numPr>
        <w:bidi/>
        <w:spacing w:line="240" w:lineRule="auto"/>
        <w:ind w:firstLine="294"/>
        <w:rPr>
          <w:b/>
          <w:bCs/>
          <w:sz w:val="28"/>
          <w:szCs w:val="28"/>
          <w:lang w:bidi="fa-IR"/>
        </w:rPr>
      </w:pPr>
      <w:r w:rsidRPr="00DA6045">
        <w:rPr>
          <w:rFonts w:hint="cs"/>
          <w:b/>
          <w:bCs/>
          <w:sz w:val="28"/>
          <w:szCs w:val="28"/>
          <w:rtl/>
          <w:lang w:bidi="fa-IR"/>
        </w:rPr>
        <w:t>کاهش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DA6045">
        <w:rPr>
          <w:rFonts w:hint="cs"/>
          <w:b/>
          <w:bCs/>
          <w:sz w:val="28"/>
          <w:szCs w:val="28"/>
          <w:rtl/>
          <w:lang w:bidi="fa-IR"/>
        </w:rPr>
        <w:t>انحصار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DA6045">
        <w:rPr>
          <w:rFonts w:hint="cs"/>
          <w:b/>
          <w:bCs/>
          <w:sz w:val="28"/>
          <w:szCs w:val="28"/>
          <w:rtl/>
          <w:lang w:bidi="fa-IR"/>
        </w:rPr>
        <w:t>بازار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DA6045">
        <w:rPr>
          <w:rFonts w:hint="cs"/>
          <w:b/>
          <w:bCs/>
          <w:sz w:val="28"/>
          <w:szCs w:val="28"/>
          <w:rtl/>
          <w:lang w:bidi="fa-IR"/>
        </w:rPr>
        <w:t>درچند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DA6045">
        <w:rPr>
          <w:rFonts w:hint="cs"/>
          <w:b/>
          <w:bCs/>
          <w:sz w:val="28"/>
          <w:szCs w:val="28"/>
          <w:rtl/>
          <w:lang w:bidi="fa-IR"/>
        </w:rPr>
        <w:t>سال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DA6045">
        <w:rPr>
          <w:rFonts w:hint="cs"/>
          <w:b/>
          <w:bCs/>
          <w:sz w:val="28"/>
          <w:szCs w:val="28"/>
          <w:rtl/>
          <w:lang w:bidi="fa-IR"/>
        </w:rPr>
        <w:t>اخیر</w:t>
      </w:r>
    </w:p>
    <w:p w14:paraId="1E024E87" w14:textId="77777777" w:rsidR="00DA6045" w:rsidRDefault="002D11CE" w:rsidP="00DA6045">
      <w:pPr>
        <w:pStyle w:val="ListParagraph"/>
        <w:numPr>
          <w:ilvl w:val="0"/>
          <w:numId w:val="6"/>
        </w:numPr>
        <w:bidi/>
        <w:spacing w:line="240" w:lineRule="auto"/>
        <w:ind w:left="1014" w:firstLine="0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افزایش شرکتهای بیمه خصوصی کشور</w:t>
      </w:r>
    </w:p>
    <w:p w14:paraId="598B5BBF" w14:textId="77777777" w:rsidR="00DA6045" w:rsidRDefault="00ED2C0D" w:rsidP="00ED2C0D">
      <w:pPr>
        <w:pStyle w:val="ListParagraph"/>
        <w:numPr>
          <w:ilvl w:val="0"/>
          <w:numId w:val="6"/>
        </w:numPr>
        <w:bidi/>
        <w:spacing w:line="240" w:lineRule="auto"/>
        <w:ind w:left="1014" w:firstLine="0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افزایش محدودیتهای تجاری</w:t>
      </w:r>
    </w:p>
    <w:p w14:paraId="524B8BE5" w14:textId="77777777" w:rsidR="00ED2C0D" w:rsidRPr="00DA6045" w:rsidRDefault="00ED2C0D" w:rsidP="00ED2C0D">
      <w:pPr>
        <w:pStyle w:val="ListParagraph"/>
        <w:numPr>
          <w:ilvl w:val="0"/>
          <w:numId w:val="6"/>
        </w:numPr>
        <w:bidi/>
        <w:spacing w:line="240" w:lineRule="auto"/>
        <w:ind w:left="1014" w:firstLine="0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عدم امکان سرمایه گذاری مناسب </w:t>
      </w:r>
      <w:r w:rsidR="006729F5">
        <w:rPr>
          <w:rFonts w:hint="cs"/>
          <w:b/>
          <w:bCs/>
          <w:sz w:val="28"/>
          <w:szCs w:val="28"/>
          <w:rtl/>
          <w:lang w:bidi="fa-IR"/>
        </w:rPr>
        <w:t>از ناحیه حق بیمه های دریافتی</w:t>
      </w:r>
    </w:p>
    <w:p w14:paraId="3742C468" w14:textId="77777777" w:rsidR="00DA6045" w:rsidRDefault="00DA6045" w:rsidP="00DA6045">
      <w:pPr>
        <w:pStyle w:val="ListParagraph"/>
        <w:bidi/>
        <w:spacing w:line="240" w:lineRule="auto"/>
        <w:ind w:left="1494" w:firstLine="0"/>
        <w:rPr>
          <w:b/>
          <w:bCs/>
          <w:sz w:val="28"/>
          <w:szCs w:val="28"/>
          <w:rtl/>
          <w:lang w:bidi="fa-IR"/>
        </w:rPr>
      </w:pPr>
    </w:p>
    <w:p w14:paraId="1775990F" w14:textId="77777777" w:rsidR="00DA6045" w:rsidRDefault="00DA6045" w:rsidP="00DA6045">
      <w:pPr>
        <w:pStyle w:val="ListParagraph"/>
        <w:bidi/>
        <w:spacing w:line="240" w:lineRule="auto"/>
        <w:ind w:left="1494" w:firstLine="0"/>
        <w:jc w:val="left"/>
        <w:rPr>
          <w:b/>
          <w:bCs/>
          <w:sz w:val="28"/>
          <w:szCs w:val="28"/>
          <w:rtl/>
          <w:lang w:bidi="fa-IR"/>
        </w:rPr>
      </w:pPr>
    </w:p>
    <w:p w14:paraId="157D8EAC" w14:textId="77777777" w:rsidR="00DA6045" w:rsidRDefault="00DA6045" w:rsidP="00DA6045">
      <w:pPr>
        <w:pStyle w:val="ListParagraph"/>
        <w:bidi/>
        <w:spacing w:line="240" w:lineRule="auto"/>
        <w:ind w:left="1494" w:firstLine="0"/>
        <w:jc w:val="left"/>
        <w:rPr>
          <w:b/>
          <w:bCs/>
          <w:sz w:val="28"/>
          <w:szCs w:val="28"/>
          <w:rtl/>
          <w:lang w:bidi="fa-IR"/>
        </w:rPr>
      </w:pPr>
    </w:p>
    <w:p w14:paraId="0CD71522" w14:textId="77777777" w:rsidR="00DA6045" w:rsidRDefault="00DA6045" w:rsidP="00DA6045">
      <w:pPr>
        <w:pStyle w:val="ListParagraph"/>
        <w:bidi/>
        <w:spacing w:line="240" w:lineRule="auto"/>
        <w:ind w:left="1494" w:firstLine="0"/>
        <w:jc w:val="left"/>
        <w:rPr>
          <w:b/>
          <w:bCs/>
          <w:sz w:val="28"/>
          <w:szCs w:val="28"/>
          <w:rtl/>
          <w:lang w:bidi="fa-IR"/>
        </w:rPr>
      </w:pPr>
    </w:p>
    <w:p w14:paraId="3252791E" w14:textId="77777777" w:rsidR="00DA1B66" w:rsidRPr="00554BC2" w:rsidRDefault="00DA1B66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lang w:bidi="fa-IR"/>
        </w:rPr>
      </w:pPr>
      <w:r w:rsidRPr="00554BC2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lastRenderedPageBreak/>
        <w:t>تحلیل</w:t>
      </w:r>
      <w:r w:rsidR="0074599C" w:rsidRPr="00554BC2">
        <w:rPr>
          <w:rFonts w:ascii="Arial" w:hAnsi="Arial" w:cs="B Morvarid"/>
          <w:b/>
          <w:bCs/>
          <w:sz w:val="36"/>
          <w:szCs w:val="36"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مدل</w:t>
      </w:r>
      <w:r w:rsidR="0074599C" w:rsidRPr="00554BC2">
        <w:rPr>
          <w:rFonts w:ascii="Arial" w:hAnsi="Arial" w:cs="B Morvarid"/>
          <w:b/>
          <w:bCs/>
          <w:sz w:val="36"/>
          <w:szCs w:val="36"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رقابتی</w:t>
      </w:r>
      <w:r w:rsidR="0074599C" w:rsidRPr="00554BC2">
        <w:rPr>
          <w:rFonts w:ascii="Arial" w:hAnsi="Arial" w:cs="B Morvarid"/>
          <w:b/>
          <w:bCs/>
          <w:sz w:val="36"/>
          <w:szCs w:val="36"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مایکل</w:t>
      </w:r>
      <w:r w:rsidR="0074599C" w:rsidRPr="00554BC2">
        <w:rPr>
          <w:rFonts w:ascii="Arial" w:hAnsi="Arial" w:cs="B Morvarid"/>
          <w:b/>
          <w:bCs/>
          <w:sz w:val="36"/>
          <w:szCs w:val="36"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پورتر:</w:t>
      </w:r>
    </w:p>
    <w:p w14:paraId="20FD3D7B" w14:textId="77777777" w:rsidR="002D36CA" w:rsidRPr="004B5F85" w:rsidRDefault="002D36CA" w:rsidP="004B5F85">
      <w:pPr>
        <w:bidi/>
        <w:rPr>
          <w:b/>
          <w:bCs/>
          <w:sz w:val="24"/>
          <w:szCs w:val="24"/>
          <w:rtl/>
          <w:lang w:bidi="fa-IR"/>
        </w:rPr>
      </w:pPr>
      <w:r w:rsidRPr="004B5F85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توجه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اهداف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شركت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بيمه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آسیا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و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صنعت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،‌استراتژي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هاي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زير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مورد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توجه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قرار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گرفته</w:t>
      </w:r>
      <w:r w:rsidRPr="004B5F85">
        <w:rPr>
          <w:b/>
          <w:bCs/>
          <w:sz w:val="24"/>
          <w:szCs w:val="24"/>
          <w:rtl/>
          <w:lang w:bidi="fa-IR"/>
        </w:rPr>
        <w:t xml:space="preserve"> </w:t>
      </w:r>
      <w:r w:rsidRPr="004B5F85">
        <w:rPr>
          <w:rFonts w:hint="cs"/>
          <w:b/>
          <w:bCs/>
          <w:sz w:val="24"/>
          <w:szCs w:val="24"/>
          <w:rtl/>
          <w:lang w:bidi="fa-IR"/>
        </w:rPr>
        <w:t>است</w:t>
      </w:r>
      <w:r w:rsidRPr="004B5F85">
        <w:rPr>
          <w:b/>
          <w:bCs/>
          <w:sz w:val="24"/>
          <w:szCs w:val="24"/>
          <w:lang w:bidi="fa-IR"/>
        </w:rPr>
        <w:t>:</w:t>
      </w:r>
    </w:p>
    <w:p w14:paraId="2E2C5966" w14:textId="77777777" w:rsidR="004B5F85" w:rsidRPr="004B5F85" w:rsidRDefault="002D36CA" w:rsidP="004B5F85">
      <w:pPr>
        <w:bidi/>
        <w:rPr>
          <w:b/>
          <w:bCs/>
          <w:sz w:val="28"/>
          <w:szCs w:val="28"/>
          <w:rtl/>
          <w:lang w:bidi="fa-IR"/>
        </w:rPr>
      </w:pPr>
      <w:r w:rsidRPr="004B5F85">
        <w:rPr>
          <w:rFonts w:hint="cs"/>
          <w:b/>
          <w:bCs/>
          <w:sz w:val="28"/>
          <w:szCs w:val="28"/>
          <w:rtl/>
          <w:lang w:bidi="fa-IR"/>
        </w:rPr>
        <w:t>نوآوری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در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ارائه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خدمات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از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نظر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صدور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بیمه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نامه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صورت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اینترنتی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یا</w:t>
      </w:r>
      <w:r w:rsidRPr="004B5F85">
        <w:rPr>
          <w:b/>
          <w:bCs/>
          <w:sz w:val="28"/>
          <w:szCs w:val="28"/>
          <w:lang w:bidi="fa-IR"/>
        </w:rPr>
        <w:t xml:space="preserve"> USSD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پرداخت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خسارت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صورت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غیر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حضوری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همانند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واریز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شماره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حساب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شبا</w:t>
      </w:r>
      <w:r w:rsidRPr="004B5F85">
        <w:rPr>
          <w:b/>
          <w:bCs/>
          <w:sz w:val="28"/>
          <w:szCs w:val="28"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اطمینان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بخشی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بیمه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گذاران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از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طریق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راه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اندازی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کارتابل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بیمه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گذار</w:t>
      </w:r>
      <w:r w:rsidRPr="004B5F85">
        <w:rPr>
          <w:b/>
          <w:bCs/>
          <w:sz w:val="28"/>
          <w:szCs w:val="28"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بازنگری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مهندسی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مجدد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در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فرایندهای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بیمه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،توسعه،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کارآفرینی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بهره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وری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یکپارچه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سازی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سیستمها و ایجاد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ارزش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افزوده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اقتصادی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برای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همه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ذینفعان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اعم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از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سهامداران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کارکنان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واحدهای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صدور</w:t>
      </w:r>
      <w:r w:rsidRPr="004B5F85">
        <w:rPr>
          <w:b/>
          <w:bCs/>
          <w:sz w:val="28"/>
          <w:szCs w:val="28"/>
          <w:rtl/>
          <w:lang w:bidi="fa-IR"/>
        </w:rPr>
        <w:t xml:space="preserve"> (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نماینده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،کارگزارو</w:t>
      </w:r>
      <w:r w:rsidRPr="004B5F85">
        <w:rPr>
          <w:b/>
          <w:bCs/>
          <w:sz w:val="28"/>
          <w:szCs w:val="28"/>
          <w:rtl/>
          <w:lang w:bidi="fa-IR"/>
        </w:rPr>
        <w:t xml:space="preserve">..)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بیمه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گذاران همكاري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بیشتر</w:t>
      </w:r>
      <w:r w:rsidRPr="004B5F85">
        <w:rPr>
          <w:b/>
          <w:bCs/>
          <w:sz w:val="28"/>
          <w:szCs w:val="28"/>
          <w:rtl/>
          <w:lang w:bidi="fa-IR"/>
        </w:rPr>
        <w:t xml:space="preserve"> 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با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شركتهاي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بيمه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داخلی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بين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المللي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شركتهاي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بيمه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گر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اتكايي كمك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دولت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براي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ايجاد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رقابت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سالم،‌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توسعه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بخش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خصوصي،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ايجاد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فرصتهاي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شغلي،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ايجاد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محصولات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خدمات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جديد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بيمه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اي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و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كمك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در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افزايش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توليد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>ناخالص</w:t>
      </w:r>
      <w:r w:rsidRPr="004B5F85">
        <w:rPr>
          <w:b/>
          <w:bCs/>
          <w:sz w:val="28"/>
          <w:szCs w:val="28"/>
          <w:rtl/>
          <w:lang w:bidi="fa-IR"/>
        </w:rPr>
        <w:t xml:space="preserve"> </w:t>
      </w:r>
      <w:r w:rsidRPr="004B5F85">
        <w:rPr>
          <w:rFonts w:hint="cs"/>
          <w:b/>
          <w:bCs/>
          <w:sz w:val="28"/>
          <w:szCs w:val="28"/>
          <w:rtl/>
          <w:lang w:bidi="fa-IR"/>
        </w:rPr>
        <w:t xml:space="preserve">داخلي </w:t>
      </w:r>
    </w:p>
    <w:p w14:paraId="766E5CFE" w14:textId="77777777" w:rsidR="004B5F85" w:rsidRDefault="004B5F85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</w:p>
    <w:p w14:paraId="02F26C4C" w14:textId="77777777" w:rsidR="004B5F85" w:rsidRDefault="004B5F85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</w:p>
    <w:p w14:paraId="29314201" w14:textId="77777777" w:rsidR="004B5F85" w:rsidRDefault="004B5F85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</w:p>
    <w:p w14:paraId="61BDE227" w14:textId="77777777" w:rsidR="004B5F85" w:rsidRDefault="004B5F85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</w:p>
    <w:p w14:paraId="4C99CF14" w14:textId="77777777" w:rsidR="004B5F85" w:rsidRDefault="004B5F85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</w:p>
    <w:p w14:paraId="43AA1519" w14:textId="77777777" w:rsidR="00B231BC" w:rsidRDefault="00B231BC" w:rsidP="00B231BC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</w:p>
    <w:p w14:paraId="6EF829F5" w14:textId="77777777" w:rsidR="004B5F85" w:rsidRPr="004B5F85" w:rsidRDefault="002D36CA" w:rsidP="004B5F85">
      <w:pPr>
        <w:bidi/>
        <w:ind w:left="0" w:firstLine="0"/>
        <w:jc w:val="left"/>
        <w:rPr>
          <w:rFonts w:ascii="Arial" w:hAnsi="Arial" w:cs="B Morvarid"/>
          <w:b/>
          <w:bCs/>
          <w:sz w:val="36"/>
          <w:szCs w:val="36"/>
          <w:rtl/>
          <w:lang w:bidi="fa-IR"/>
        </w:rPr>
      </w:pPr>
      <w:r w:rsidRPr="004B5F8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lastRenderedPageBreak/>
        <w:t>هوش</w:t>
      </w:r>
      <w:r w:rsidRPr="004B5F8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تجاری</w:t>
      </w:r>
      <w:r w:rsidRPr="004B5F8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و</w:t>
      </w:r>
      <w:r w:rsidRPr="004B5F8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زنجیره</w:t>
      </w:r>
      <w:r w:rsidRPr="004B5F8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>ارزش</w:t>
      </w:r>
      <w:r w:rsidRPr="004B5F85">
        <w:rPr>
          <w:rFonts w:ascii="Arial" w:hAnsi="Arial" w:cs="B Morvarid"/>
          <w:b/>
          <w:bCs/>
          <w:sz w:val="36"/>
          <w:szCs w:val="36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6"/>
          <w:szCs w:val="36"/>
          <w:rtl/>
          <w:lang w:bidi="fa-IR"/>
        </w:rPr>
        <w:t xml:space="preserve">بیمه </w:t>
      </w:r>
    </w:p>
    <w:p w14:paraId="416E9FF4" w14:textId="77777777" w:rsidR="002D36CA" w:rsidRPr="002D36CA" w:rsidRDefault="002D36CA" w:rsidP="004B5F85">
      <w:pPr>
        <w:bidi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پس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طی</w:t>
      </w:r>
      <w:r w:rsidRPr="002D36CA">
        <w:rPr>
          <w:b/>
          <w:bCs/>
          <w:sz w:val="24"/>
          <w:szCs w:val="24"/>
          <w:rtl/>
          <w:lang w:bidi="fa-IR"/>
        </w:rPr>
        <w:t xml:space="preserve"> 81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بوجود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آمدن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صنعت</w:t>
      </w:r>
      <w:r w:rsidRPr="002D36CA">
        <w:rPr>
          <w:b/>
          <w:bCs/>
          <w:sz w:val="24"/>
          <w:szCs w:val="24"/>
          <w:rtl/>
          <w:lang w:bidi="fa-IR"/>
        </w:rPr>
        <w:t xml:space="preserve"> 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ایران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چه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توانایی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قابل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توجهی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توسعه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خدمات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دست</w:t>
      </w:r>
      <w:r w:rsidRPr="002D36CA">
        <w:rPr>
          <w:b/>
          <w:bCs/>
          <w:sz w:val="24"/>
          <w:szCs w:val="24"/>
          <w:rtl/>
          <w:lang w:bidi="fa-IR"/>
        </w:rPr>
        <w:t xml:space="preserve"> 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آورده‌اند،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اما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واقعی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خواسته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>
        <w:rPr>
          <w:rFonts w:hint="cs"/>
          <w:b/>
          <w:bCs/>
          <w:sz w:val="24"/>
          <w:szCs w:val="24"/>
          <w:rtl/>
          <w:lang w:bidi="fa-IR"/>
        </w:rPr>
        <w:t>ن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یاز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عقب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مانده‌اند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موضوع</w:t>
      </w:r>
      <w:r w:rsidRPr="002D36CA">
        <w:rPr>
          <w:b/>
          <w:bCs/>
          <w:sz w:val="24"/>
          <w:szCs w:val="24"/>
          <w:rtl/>
          <w:lang w:bidi="fa-IR"/>
        </w:rPr>
        <w:t xml:space="preserve"> 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باعث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اکثر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توسعه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محصولاتی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مشتریانشان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باشد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محصولاتی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توسعه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ارائه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دهند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توانایی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ارائه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آنها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داشته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باشند</w:t>
      </w:r>
      <w:r w:rsidRPr="002D36CA">
        <w:rPr>
          <w:b/>
          <w:bCs/>
          <w:sz w:val="24"/>
          <w:szCs w:val="24"/>
          <w:lang w:bidi="fa-IR"/>
        </w:rPr>
        <w:t>.</w:t>
      </w:r>
      <w:r w:rsidR="004B5F85"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4BFB2889" w14:textId="77777777" w:rsidR="002D36CA" w:rsidRPr="002D36CA" w:rsidRDefault="002D36CA" w:rsidP="004B5F85">
      <w:pPr>
        <w:bidi/>
        <w:rPr>
          <w:b/>
          <w:bCs/>
          <w:sz w:val="24"/>
          <w:szCs w:val="24"/>
          <w:rtl/>
          <w:lang w:bidi="fa-IR"/>
        </w:rPr>
      </w:pPr>
      <w:r w:rsidRPr="002D36CA">
        <w:rPr>
          <w:b/>
          <w:bCs/>
          <w:sz w:val="24"/>
          <w:szCs w:val="24"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طول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چند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گذشته،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خصوصی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سازی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مقررات‌زدایی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آمدن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جدید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</w:t>
      </w:r>
      <w:r w:rsidRPr="002D36CA">
        <w:rPr>
          <w:b/>
          <w:bCs/>
          <w:sz w:val="24"/>
          <w:szCs w:val="24"/>
          <w:rtl/>
          <w:lang w:bidi="fa-IR"/>
        </w:rPr>
        <w:t xml:space="preserve"> 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رقابت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رشددر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صنعت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وادار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کرده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رویکرد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تغییر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حالت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سنتی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یعنی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محصول‌محور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سمت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رویکرد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مشتری‌محور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حرکت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نمایند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7D4EE1E3" w14:textId="77777777" w:rsidR="002D36CA" w:rsidRDefault="002D36CA" w:rsidP="004B5F85">
      <w:pPr>
        <w:bidi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موفقیت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چنین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بازاری،شرکت‌های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دیدگاه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نسبت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گذار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تغییر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ریسک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خطراتی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،مال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تهدید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میکند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بپردازد</w:t>
      </w:r>
      <w:r w:rsidRPr="002D36CA">
        <w:rPr>
          <w:b/>
          <w:bCs/>
          <w:sz w:val="24"/>
          <w:szCs w:val="24"/>
          <w:rtl/>
          <w:lang w:bidi="fa-IR"/>
        </w:rPr>
        <w:t xml:space="preserve"> 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سازماندهی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فرآیندهای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کسب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زنجیره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ارزش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بپردازند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منحصربه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فرد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برآورده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سازند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آنچه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اینجا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عنوان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مفروضات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پذیرفته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توانایی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تبدیل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مربوط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مشتریان،نمایندگان،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ذینفعان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ادعاهای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خسارت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بیمه‌نامه‌ها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اطلاعات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دانش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دارند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ابزارهای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هوش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تجاری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مانند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انبار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داده‌ها،</w:t>
      </w:r>
      <w:r w:rsidRPr="002D36CA">
        <w:rPr>
          <w:b/>
          <w:bCs/>
          <w:sz w:val="24"/>
          <w:szCs w:val="24"/>
          <w:lang w:bidi="fa-IR"/>
        </w:rPr>
        <w:t xml:space="preserve">BI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داده‌کاویو</w:t>
      </w:r>
      <w:r w:rsidRPr="002D36CA">
        <w:rPr>
          <w:b/>
          <w:bCs/>
          <w:sz w:val="24"/>
          <w:szCs w:val="24"/>
          <w:lang w:bidi="fa-IR"/>
        </w:rPr>
        <w:t xml:space="preserve">DSS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طور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قابل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توجهی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می‌تواند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تمام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جنبه‌های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زمینه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زنجیره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ارزش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رسیدن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هدف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کمک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کنند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563CC4AA" w14:textId="77777777" w:rsidR="002D36CA" w:rsidRDefault="002D36CA" w:rsidP="002D36CA">
      <w:pPr>
        <w:bidi/>
        <w:jc w:val="left"/>
        <w:rPr>
          <w:b/>
          <w:bCs/>
          <w:sz w:val="24"/>
          <w:szCs w:val="24"/>
          <w:rtl/>
          <w:lang w:bidi="fa-IR"/>
        </w:rPr>
      </w:pPr>
    </w:p>
    <w:p w14:paraId="745189B1" w14:textId="77777777" w:rsidR="004B5F85" w:rsidRDefault="004B5F85" w:rsidP="004B5F85">
      <w:pPr>
        <w:bidi/>
        <w:jc w:val="left"/>
        <w:rPr>
          <w:b/>
          <w:bCs/>
          <w:sz w:val="24"/>
          <w:szCs w:val="24"/>
          <w:rtl/>
          <w:lang w:bidi="fa-IR"/>
        </w:rPr>
      </w:pPr>
    </w:p>
    <w:p w14:paraId="771C46A1" w14:textId="77777777" w:rsidR="004B5F85" w:rsidRDefault="004B5F85" w:rsidP="004B5F85">
      <w:pPr>
        <w:bidi/>
        <w:jc w:val="left"/>
        <w:rPr>
          <w:b/>
          <w:bCs/>
          <w:sz w:val="24"/>
          <w:szCs w:val="24"/>
          <w:rtl/>
          <w:lang w:bidi="fa-IR"/>
        </w:rPr>
      </w:pPr>
    </w:p>
    <w:p w14:paraId="12CE8E18" w14:textId="77777777" w:rsidR="004B5F85" w:rsidRDefault="004B5F85" w:rsidP="004B5F85">
      <w:pPr>
        <w:bidi/>
        <w:jc w:val="left"/>
        <w:rPr>
          <w:b/>
          <w:bCs/>
          <w:sz w:val="24"/>
          <w:szCs w:val="24"/>
          <w:rtl/>
          <w:lang w:bidi="fa-IR"/>
        </w:rPr>
      </w:pPr>
    </w:p>
    <w:p w14:paraId="192DEF16" w14:textId="77777777" w:rsidR="00B231BC" w:rsidRDefault="00B231BC" w:rsidP="00554BC2">
      <w:pPr>
        <w:bidi/>
        <w:ind w:left="0" w:firstLine="0"/>
        <w:jc w:val="left"/>
        <w:rPr>
          <w:rFonts w:ascii="Arial" w:hAnsi="Arial" w:cs="B Morvarid"/>
          <w:b/>
          <w:bCs/>
          <w:sz w:val="28"/>
          <w:szCs w:val="28"/>
          <w:rtl/>
          <w:lang w:bidi="fa-IR"/>
        </w:rPr>
      </w:pPr>
    </w:p>
    <w:p w14:paraId="1239D398" w14:textId="77777777" w:rsidR="00B231BC" w:rsidRDefault="00B231BC" w:rsidP="00B231BC">
      <w:pPr>
        <w:bidi/>
        <w:ind w:left="0" w:firstLine="0"/>
        <w:jc w:val="left"/>
        <w:rPr>
          <w:rFonts w:ascii="Arial" w:hAnsi="Arial" w:cs="B Morvarid"/>
          <w:b/>
          <w:bCs/>
          <w:sz w:val="28"/>
          <w:szCs w:val="28"/>
          <w:rtl/>
          <w:lang w:bidi="fa-IR"/>
        </w:rPr>
      </w:pPr>
    </w:p>
    <w:p w14:paraId="4F773553" w14:textId="77777777" w:rsidR="002D36CA" w:rsidRPr="00554BC2" w:rsidRDefault="002D36CA" w:rsidP="00B231BC">
      <w:pPr>
        <w:bidi/>
        <w:ind w:left="0" w:firstLine="0"/>
        <w:jc w:val="left"/>
        <w:rPr>
          <w:rFonts w:ascii="Arial" w:hAnsi="Arial" w:cs="B Morvarid"/>
          <w:b/>
          <w:bCs/>
          <w:sz w:val="28"/>
          <w:szCs w:val="28"/>
          <w:rtl/>
          <w:lang w:bidi="fa-IR"/>
        </w:rPr>
      </w:pP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lastRenderedPageBreak/>
        <w:t>برخی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از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کاربردهای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هوش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تجاری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درهر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بخش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از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زنجیره</w:t>
      </w:r>
      <w:r w:rsidRPr="00554BC2">
        <w:rPr>
          <w:rFonts w:ascii="Arial" w:hAnsi="Arial" w:cs="B Morvarid"/>
          <w:b/>
          <w:bCs/>
          <w:sz w:val="28"/>
          <w:szCs w:val="28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28"/>
          <w:szCs w:val="28"/>
          <w:rtl/>
          <w:lang w:bidi="fa-IR"/>
        </w:rPr>
        <w:t>ارزش</w:t>
      </w:r>
      <w:r w:rsidRPr="00554BC2">
        <w:rPr>
          <w:rFonts w:ascii="Arial" w:hAnsi="Arial" w:cs="B Morvarid"/>
          <w:b/>
          <w:bCs/>
          <w:sz w:val="28"/>
          <w:szCs w:val="28"/>
          <w:lang w:bidi="fa-IR"/>
        </w:rPr>
        <w:t xml:space="preserve"> :</w:t>
      </w:r>
    </w:p>
    <w:p w14:paraId="2B459974" w14:textId="77777777" w:rsidR="002D36CA" w:rsidRPr="002D36CA" w:rsidRDefault="002D36CA" w:rsidP="002D36CA">
      <w:pPr>
        <w:bidi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اقتصادی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همانند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بانک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طور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معمول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یک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پایگاه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بزرگ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کانالهای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متنوع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تولید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تعدادی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خط،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کانال‌های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توزیع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متعدد،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یک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بازار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وسیع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پهنه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وسعت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جهانی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هستند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تعامل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موثر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طراحی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مناسب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اساس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خواسته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استراتژی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مدیریت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ارتباط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</w:t>
      </w:r>
      <w:r w:rsidRPr="002D36CA">
        <w:rPr>
          <w:b/>
          <w:bCs/>
          <w:sz w:val="24"/>
          <w:szCs w:val="24"/>
          <w:lang w:bidi="fa-IR"/>
        </w:rPr>
        <w:t xml:space="preserve"> (CRM)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طور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کامل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پتانسیل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تکنولوژیها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همانند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اطلاعات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ارتباطات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استفاده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کنند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مرحله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فرآیند</w:t>
      </w:r>
      <w:r w:rsidRPr="002D36CA">
        <w:rPr>
          <w:b/>
          <w:bCs/>
          <w:sz w:val="24"/>
          <w:szCs w:val="24"/>
          <w:lang w:bidi="fa-IR"/>
        </w:rPr>
        <w:t xml:space="preserve">CRM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حجم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وسیعی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نفوذ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کنند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بینش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ودانش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آمده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توسعه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ارائه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محصولات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خدمات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جدید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پاسخگویی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تغییر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رشد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استفاده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نمائید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281CCAFD" w14:textId="77777777" w:rsidR="002D36CA" w:rsidRPr="00554BC2" w:rsidRDefault="002D36CA" w:rsidP="004B5F85">
      <w:pPr>
        <w:bidi/>
        <w:ind w:left="0" w:firstLine="0"/>
        <w:rPr>
          <w:rFonts w:ascii="Arial" w:hAnsi="Arial" w:cs="B Morvarid"/>
          <w:b/>
          <w:bCs/>
          <w:sz w:val="32"/>
          <w:szCs w:val="32"/>
          <w:rtl/>
          <w:lang w:bidi="fa-IR"/>
        </w:rPr>
      </w:pPr>
      <w:r w:rsidRPr="00554BC2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مراحل</w:t>
      </w:r>
      <w:r w:rsidRPr="00554BC2">
        <w:rPr>
          <w:rFonts w:ascii="Arial" w:hAnsi="Arial" w:cs="B Morvarid"/>
          <w:b/>
          <w:bCs/>
          <w:sz w:val="32"/>
          <w:szCs w:val="32"/>
          <w:lang w:bidi="fa-IR"/>
        </w:rPr>
        <w:t xml:space="preserve">  </w:t>
      </w:r>
      <w:r w:rsidR="00554BC2" w:rsidRPr="00554BC2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 xml:space="preserve">عملیات </w:t>
      </w:r>
      <w:r w:rsidR="00554BC2" w:rsidRPr="00554BC2">
        <w:rPr>
          <w:rFonts w:ascii="Arial" w:hAnsi="Arial" w:cs="B Morvarid"/>
          <w:b/>
          <w:bCs/>
          <w:sz w:val="32"/>
          <w:szCs w:val="32"/>
          <w:lang w:bidi="fa-IR"/>
        </w:rPr>
        <w:t>CRM</w:t>
      </w:r>
      <w:r w:rsidR="00554BC2" w:rsidRPr="00554BC2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 xml:space="preserve"> </w:t>
      </w:r>
      <w:r w:rsidRPr="00554BC2">
        <w:rPr>
          <w:rFonts w:ascii="Arial" w:hAnsi="Arial" w:cs="B Morvarid"/>
          <w:b/>
          <w:bCs/>
          <w:sz w:val="32"/>
          <w:szCs w:val="32"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در</w:t>
      </w:r>
      <w:r w:rsidRPr="00554BC2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شرکت‌های</w:t>
      </w:r>
      <w:r w:rsidRPr="00554BC2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554BC2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بیمه</w:t>
      </w:r>
      <w:r w:rsidRPr="00554BC2">
        <w:rPr>
          <w:rFonts w:ascii="Arial" w:hAnsi="Arial" w:cs="B Morvarid"/>
          <w:b/>
          <w:bCs/>
          <w:sz w:val="32"/>
          <w:szCs w:val="32"/>
          <w:lang w:bidi="fa-IR"/>
        </w:rPr>
        <w:t>:</w:t>
      </w:r>
    </w:p>
    <w:p w14:paraId="73A40933" w14:textId="77777777" w:rsidR="002D36CA" w:rsidRPr="002D36CA" w:rsidRDefault="002D36CA" w:rsidP="00915DC1">
      <w:pPr>
        <w:numPr>
          <w:ilvl w:val="1"/>
          <w:numId w:val="11"/>
        </w:numPr>
        <w:bidi/>
        <w:ind w:hanging="1560"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تفکیک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شناسایی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بالقوع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بالفعل</w:t>
      </w:r>
    </w:p>
    <w:p w14:paraId="7701D9B1" w14:textId="77777777" w:rsidR="002D36CA" w:rsidRPr="002D36CA" w:rsidRDefault="002D36CA" w:rsidP="00915DC1">
      <w:pPr>
        <w:numPr>
          <w:ilvl w:val="1"/>
          <w:numId w:val="11"/>
        </w:numPr>
        <w:bidi/>
        <w:ind w:hanging="1560"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دسته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بندی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نظر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دهی</w:t>
      </w:r>
    </w:p>
    <w:p w14:paraId="1D09585C" w14:textId="77777777" w:rsidR="002D36CA" w:rsidRPr="002D36CA" w:rsidRDefault="002D36CA" w:rsidP="00915DC1">
      <w:pPr>
        <w:numPr>
          <w:ilvl w:val="1"/>
          <w:numId w:val="11"/>
        </w:numPr>
        <w:bidi/>
        <w:ind w:hanging="1560"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درک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الگوهای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خرید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</w:p>
    <w:p w14:paraId="0A8F7B0C" w14:textId="77777777" w:rsidR="002D36CA" w:rsidRPr="002D36CA" w:rsidRDefault="002D36CA" w:rsidP="00915DC1">
      <w:pPr>
        <w:numPr>
          <w:ilvl w:val="1"/>
          <w:numId w:val="11"/>
        </w:numPr>
        <w:bidi/>
        <w:ind w:hanging="1560"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تعامل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برآوردن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تمامی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انتظارات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نیازهایشان</w:t>
      </w:r>
      <w:r w:rsidR="004B5F85"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3D70229F" w14:textId="77777777" w:rsidR="002D36CA" w:rsidRPr="00915DC1" w:rsidRDefault="002D36CA" w:rsidP="004B5F85">
      <w:pPr>
        <w:bidi/>
        <w:ind w:left="0" w:firstLine="0"/>
        <w:jc w:val="left"/>
        <w:rPr>
          <w:rFonts w:ascii="Arial" w:hAnsi="Arial" w:cs="B Morvarid"/>
          <w:b/>
          <w:bCs/>
          <w:sz w:val="32"/>
          <w:szCs w:val="32"/>
          <w:rtl/>
          <w:lang w:bidi="fa-IR"/>
        </w:rPr>
      </w:pP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اتوماتیک‌سازی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فرآیند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با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استفاده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از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هوش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تجاری</w:t>
      </w:r>
      <w:r w:rsidRPr="00915DC1">
        <w:rPr>
          <w:rFonts w:ascii="Arial" w:hAnsi="Arial" w:cs="B Morvarid"/>
          <w:b/>
          <w:bCs/>
          <w:sz w:val="32"/>
          <w:szCs w:val="32"/>
          <w:lang w:bidi="fa-IR"/>
        </w:rPr>
        <w:t xml:space="preserve"> :</w:t>
      </w:r>
    </w:p>
    <w:p w14:paraId="11ED0E7F" w14:textId="77777777" w:rsidR="002D36CA" w:rsidRDefault="002D36CA" w:rsidP="002D36CA">
      <w:pPr>
        <w:bidi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ضرورت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نیاز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هوش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تجاری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محسوس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باشد</w:t>
      </w:r>
      <w:r w:rsidRPr="002D36CA">
        <w:rPr>
          <w:b/>
          <w:bCs/>
          <w:sz w:val="24"/>
          <w:szCs w:val="24"/>
          <w:rtl/>
          <w:lang w:bidi="fa-IR"/>
        </w:rPr>
        <w:t xml:space="preserve"> 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حاضر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سعی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می‌کنیم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حوزه‌های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خاصی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نظر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قرار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دهیم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شرکت‌های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می‌توانند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افزایش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دستیابی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حداکثر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بازگشت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سرمایه</w:t>
      </w:r>
      <w:r w:rsidRPr="002D36CA">
        <w:rPr>
          <w:b/>
          <w:bCs/>
          <w:sz w:val="24"/>
          <w:szCs w:val="24"/>
          <w:rtl/>
          <w:lang w:bidi="fa-IR"/>
        </w:rPr>
        <w:t xml:space="preserve">.‌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استفاده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اجرای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چنین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هوش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تجاری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یافته</w:t>
      </w:r>
      <w:r w:rsidRPr="002D36CA">
        <w:rPr>
          <w:b/>
          <w:bCs/>
          <w:sz w:val="24"/>
          <w:szCs w:val="24"/>
          <w:lang w:bidi="fa-IR"/>
        </w:rPr>
        <w:t xml:space="preserve"> .</w:t>
      </w:r>
    </w:p>
    <w:p w14:paraId="4E51E4B8" w14:textId="77777777" w:rsidR="00915DC1" w:rsidRDefault="00915DC1" w:rsidP="00915DC1">
      <w:pPr>
        <w:bidi/>
        <w:ind w:left="0" w:firstLine="0"/>
        <w:jc w:val="left"/>
        <w:rPr>
          <w:b/>
          <w:bCs/>
          <w:sz w:val="24"/>
          <w:szCs w:val="24"/>
          <w:rtl/>
          <w:lang w:bidi="fa-IR"/>
        </w:rPr>
      </w:pPr>
    </w:p>
    <w:p w14:paraId="36C044BB" w14:textId="77777777" w:rsidR="004B5F85" w:rsidRDefault="004B5F85" w:rsidP="004B5F85">
      <w:pPr>
        <w:bidi/>
        <w:ind w:left="0" w:firstLine="0"/>
        <w:jc w:val="left"/>
        <w:rPr>
          <w:b/>
          <w:bCs/>
          <w:sz w:val="24"/>
          <w:szCs w:val="24"/>
          <w:rtl/>
          <w:lang w:bidi="fa-IR"/>
        </w:rPr>
      </w:pPr>
    </w:p>
    <w:p w14:paraId="09198444" w14:textId="77777777" w:rsidR="002D36CA" w:rsidRPr="00915DC1" w:rsidRDefault="002D36CA" w:rsidP="00915DC1">
      <w:pPr>
        <w:bidi/>
        <w:ind w:left="0" w:firstLine="0"/>
        <w:jc w:val="left"/>
        <w:rPr>
          <w:rFonts w:ascii="Arial" w:hAnsi="Arial" w:cs="B Morvarid"/>
          <w:b/>
          <w:bCs/>
          <w:sz w:val="32"/>
          <w:szCs w:val="32"/>
          <w:rtl/>
          <w:lang w:bidi="fa-IR"/>
        </w:rPr>
      </w:pP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lastRenderedPageBreak/>
        <w:t>توسعه‌ی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تجارت</w:t>
      </w:r>
      <w:r w:rsidRPr="00915DC1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915DC1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الکترونیک</w:t>
      </w:r>
      <w:r w:rsidRPr="00915DC1">
        <w:rPr>
          <w:rFonts w:ascii="Arial" w:hAnsi="Arial" w:cs="B Morvarid"/>
          <w:b/>
          <w:bCs/>
          <w:sz w:val="32"/>
          <w:szCs w:val="32"/>
          <w:lang w:bidi="fa-IR"/>
        </w:rPr>
        <w:t>:</w:t>
      </w:r>
    </w:p>
    <w:p w14:paraId="32F3DF60" w14:textId="77777777" w:rsidR="00915DC1" w:rsidRDefault="002D36CA" w:rsidP="002D36CA">
      <w:pPr>
        <w:bidi/>
        <w:jc w:val="left"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برخی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تجزیه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تحلیل‌ها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می‌توان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روی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عملیاتهای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طریق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اینترنت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آمده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انجام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بخش‌بندی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معنادار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پورتال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کارتابل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اینترنت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استفاده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می‌کنند،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گردآوری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کانال‌های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سنتی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ادغام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کرد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بنابراین،</w:t>
      </w:r>
      <w:r w:rsidRPr="002D36CA">
        <w:rPr>
          <w:b/>
          <w:bCs/>
          <w:sz w:val="24"/>
          <w:szCs w:val="24"/>
          <w:rtl/>
          <w:lang w:bidi="fa-IR"/>
        </w:rPr>
        <w:t xml:space="preserve"> «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بخش‌بندی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الکترونیکی</w:t>
      </w:r>
      <w:r w:rsidRPr="002D36CA">
        <w:rPr>
          <w:rFonts w:hint="eastAsia"/>
          <w:b/>
          <w:bCs/>
          <w:sz w:val="24"/>
          <w:szCs w:val="24"/>
          <w:rtl/>
          <w:lang w:bidi="fa-IR"/>
        </w:rPr>
        <w:t>»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می‌تواند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طراحی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سلسله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عملیات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ویژه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مشتریان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آنلاین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مفید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باشد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منبع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دیگری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داده‌های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سودمند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بالقوه‌وجود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می‌تواند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بهبود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عملیات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آنلاین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تاثیر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بسزایی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داشته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باشد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.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</w:p>
    <w:p w14:paraId="50CD21F7" w14:textId="77777777" w:rsidR="002D36CA" w:rsidRPr="004B5F85" w:rsidRDefault="002D36CA" w:rsidP="004B5F85">
      <w:pPr>
        <w:bidi/>
        <w:ind w:left="0" w:firstLine="0"/>
        <w:jc w:val="left"/>
        <w:rPr>
          <w:rFonts w:ascii="Arial" w:hAnsi="Arial" w:cs="B Morvarid"/>
          <w:b/>
          <w:bCs/>
          <w:sz w:val="32"/>
          <w:szCs w:val="32"/>
          <w:rtl/>
          <w:lang w:bidi="fa-IR"/>
        </w:rPr>
      </w:pP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تحلیل</w:t>
      </w:r>
      <w:r w:rsidRPr="004B5F85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وبلاگ</w:t>
      </w:r>
      <w:r w:rsidRPr="004B5F85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شامل</w:t>
      </w:r>
      <w:r w:rsidRPr="004B5F85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موارد</w:t>
      </w:r>
      <w:r w:rsidRPr="004B5F85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زیر</w:t>
      </w:r>
      <w:r w:rsidRPr="004B5F85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است</w:t>
      </w:r>
      <w:r w:rsidRPr="004B5F85">
        <w:rPr>
          <w:rFonts w:ascii="Arial" w:hAnsi="Arial" w:cs="B Morvarid"/>
          <w:b/>
          <w:bCs/>
          <w:sz w:val="32"/>
          <w:szCs w:val="32"/>
          <w:lang w:bidi="fa-IR"/>
        </w:rPr>
        <w:t>:</w:t>
      </w:r>
    </w:p>
    <w:p w14:paraId="689CF47E" w14:textId="77777777" w:rsidR="002D36CA" w:rsidRPr="002D36CA" w:rsidRDefault="002D36CA" w:rsidP="00915DC1">
      <w:pPr>
        <w:numPr>
          <w:ilvl w:val="1"/>
          <w:numId w:val="13"/>
        </w:numPr>
        <w:bidi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جهت‌یابی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سایت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b/>
          <w:bCs/>
          <w:sz w:val="24"/>
          <w:szCs w:val="24"/>
          <w:rtl/>
          <w:lang w:bidi="fa-IR"/>
        </w:rPr>
        <w:t>: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مسیر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معمولی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توسط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کاربر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جهت‌یابی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وب‌سایت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دنبال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می‌شود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جهت‌یابی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شامل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برخی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محبوب‌ترین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صفحات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وب‌سایت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از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طریق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کاربر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پسند‌کردن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وب‌سایت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بهینه‌سازی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کمک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می‌کند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685C77F6" w14:textId="77777777" w:rsidR="002D36CA" w:rsidRPr="002D36CA" w:rsidRDefault="002D36CA" w:rsidP="00915DC1">
      <w:pPr>
        <w:numPr>
          <w:ilvl w:val="1"/>
          <w:numId w:val="13"/>
        </w:numPr>
        <w:bidi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ارجاع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دهنده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b/>
          <w:bCs/>
          <w:sz w:val="24"/>
          <w:szCs w:val="24"/>
          <w:rtl/>
          <w:lang w:bidi="fa-IR"/>
        </w:rPr>
        <w:t>: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سایت‌هایی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تغییر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مسیرترافیک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سمت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وب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بیمه‌گر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بسیار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فعال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هستند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3E7311AD" w14:textId="77777777" w:rsidR="002D36CA" w:rsidRPr="002D36CA" w:rsidRDefault="002D36CA" w:rsidP="00915DC1">
      <w:pPr>
        <w:numPr>
          <w:ilvl w:val="1"/>
          <w:numId w:val="13"/>
        </w:numPr>
        <w:bidi/>
        <w:rPr>
          <w:b/>
          <w:bCs/>
          <w:sz w:val="24"/>
          <w:szCs w:val="24"/>
          <w:rtl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خطا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b/>
          <w:bCs/>
          <w:sz w:val="24"/>
          <w:szCs w:val="24"/>
          <w:rtl/>
          <w:lang w:bidi="fa-IR"/>
        </w:rPr>
        <w:t xml:space="preserve">: 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خطاهایی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کاربر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جهت‌یابی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وب‌سایت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آن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مواجه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می‌شود</w:t>
      </w:r>
      <w:r w:rsidRPr="002D36CA">
        <w:rPr>
          <w:b/>
          <w:bCs/>
          <w:sz w:val="24"/>
          <w:szCs w:val="24"/>
          <w:rtl/>
          <w:lang w:bidi="fa-IR"/>
        </w:rPr>
        <w:t xml:space="preserve">.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حل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مشکلات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کمک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کرده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تجربه‌ی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جستجو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خوشایندتر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می‌سازد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5F79F69B" w14:textId="77777777" w:rsidR="002D36CA" w:rsidRDefault="002D36CA" w:rsidP="00915DC1">
      <w:pPr>
        <w:numPr>
          <w:ilvl w:val="1"/>
          <w:numId w:val="13"/>
        </w:numPr>
        <w:bidi/>
        <w:rPr>
          <w:b/>
          <w:bCs/>
          <w:sz w:val="24"/>
          <w:szCs w:val="24"/>
          <w:lang w:bidi="fa-IR"/>
        </w:rPr>
      </w:pP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کلمات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کلیدی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b/>
          <w:bCs/>
          <w:sz w:val="24"/>
          <w:szCs w:val="24"/>
          <w:rtl/>
          <w:lang w:bidi="fa-IR"/>
        </w:rPr>
        <w:t>:</w:t>
      </w:r>
      <w:r w:rsidR="00915DC1">
        <w:rPr>
          <w:rFonts w:hint="cs"/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تحلیل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رایج‌ترین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کلمات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کلیدی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توسط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کاربران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مختلف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موتورهای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جستجوگر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برای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دستیابی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وب‌سایت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بیمه‌گر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مورد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استفاده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قرار</w:t>
      </w:r>
      <w:r w:rsidRPr="002D36CA">
        <w:rPr>
          <w:b/>
          <w:bCs/>
          <w:sz w:val="24"/>
          <w:szCs w:val="24"/>
          <w:rtl/>
          <w:lang w:bidi="fa-IR"/>
        </w:rPr>
        <w:t xml:space="preserve"> </w:t>
      </w:r>
      <w:r w:rsidRPr="002D36CA">
        <w:rPr>
          <w:rFonts w:hint="cs"/>
          <w:b/>
          <w:bCs/>
          <w:sz w:val="24"/>
          <w:szCs w:val="24"/>
          <w:rtl/>
          <w:lang w:bidi="fa-IR"/>
        </w:rPr>
        <w:t>می‌گیرد</w:t>
      </w:r>
      <w:r w:rsidRPr="002D36CA">
        <w:rPr>
          <w:b/>
          <w:bCs/>
          <w:sz w:val="24"/>
          <w:szCs w:val="24"/>
          <w:lang w:bidi="fa-IR"/>
        </w:rPr>
        <w:t>.</w:t>
      </w:r>
    </w:p>
    <w:p w14:paraId="64F69390" w14:textId="77777777" w:rsidR="00915DC1" w:rsidRDefault="00915DC1" w:rsidP="00915DC1">
      <w:pPr>
        <w:bidi/>
        <w:rPr>
          <w:b/>
          <w:bCs/>
          <w:sz w:val="24"/>
          <w:szCs w:val="24"/>
          <w:rtl/>
          <w:lang w:bidi="fa-IR"/>
        </w:rPr>
      </w:pPr>
    </w:p>
    <w:p w14:paraId="6287F3CC" w14:textId="77777777" w:rsidR="00915DC1" w:rsidRDefault="00915DC1" w:rsidP="00915DC1">
      <w:pPr>
        <w:bidi/>
        <w:rPr>
          <w:b/>
          <w:bCs/>
          <w:sz w:val="24"/>
          <w:szCs w:val="24"/>
          <w:rtl/>
          <w:lang w:bidi="fa-IR"/>
        </w:rPr>
      </w:pPr>
    </w:p>
    <w:p w14:paraId="14A0B5F3" w14:textId="77777777" w:rsidR="00915DC1" w:rsidRDefault="00915DC1" w:rsidP="00915DC1">
      <w:pPr>
        <w:bidi/>
        <w:rPr>
          <w:b/>
          <w:bCs/>
          <w:sz w:val="24"/>
          <w:szCs w:val="24"/>
          <w:rtl/>
          <w:lang w:bidi="fa-IR"/>
        </w:rPr>
      </w:pPr>
    </w:p>
    <w:p w14:paraId="7470E0C6" w14:textId="77777777" w:rsidR="00915DC1" w:rsidRPr="002D36CA" w:rsidRDefault="00915DC1" w:rsidP="00915DC1">
      <w:pPr>
        <w:bidi/>
        <w:rPr>
          <w:b/>
          <w:bCs/>
          <w:sz w:val="24"/>
          <w:szCs w:val="24"/>
          <w:rtl/>
          <w:lang w:bidi="fa-IR"/>
        </w:rPr>
      </w:pPr>
    </w:p>
    <w:p w14:paraId="296C004C" w14:textId="77777777" w:rsidR="004B5F85" w:rsidRDefault="004B5F85" w:rsidP="004B5F85">
      <w:pPr>
        <w:bidi/>
        <w:ind w:left="0" w:firstLine="0"/>
        <w:rPr>
          <w:rFonts w:ascii="Arial" w:hAnsi="Arial" w:cs="B Morvarid"/>
          <w:b/>
          <w:bCs/>
          <w:sz w:val="32"/>
          <w:szCs w:val="32"/>
          <w:rtl/>
          <w:lang w:bidi="fa-IR"/>
        </w:rPr>
      </w:pPr>
    </w:p>
    <w:p w14:paraId="2F541A88" w14:textId="77777777" w:rsidR="004B5F85" w:rsidRPr="004B5F85" w:rsidRDefault="002D36CA" w:rsidP="004B5F85">
      <w:pPr>
        <w:bidi/>
        <w:ind w:left="0" w:firstLine="0"/>
        <w:rPr>
          <w:rFonts w:ascii="Arial" w:hAnsi="Arial" w:cs="B Morvarid"/>
          <w:b/>
          <w:bCs/>
          <w:sz w:val="32"/>
          <w:szCs w:val="32"/>
          <w:rtl/>
          <w:lang w:bidi="fa-IR"/>
        </w:rPr>
      </w:pP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lastRenderedPageBreak/>
        <w:t>نتیجه‌</w:t>
      </w:r>
      <w:r w:rsidRPr="004B5F85">
        <w:rPr>
          <w:rFonts w:ascii="Arial" w:hAnsi="Arial" w:cs="B Morvarid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>گیری</w:t>
      </w:r>
      <w:r w:rsidR="00915DC1" w:rsidRPr="004B5F85">
        <w:rPr>
          <w:rFonts w:ascii="Arial" w:hAnsi="Arial" w:cs="B Morvarid" w:hint="cs"/>
          <w:b/>
          <w:bCs/>
          <w:sz w:val="32"/>
          <w:szCs w:val="32"/>
          <w:rtl/>
          <w:lang w:bidi="fa-IR"/>
        </w:rPr>
        <w:t xml:space="preserve"> </w:t>
      </w:r>
      <w:r w:rsidRPr="004B5F85">
        <w:rPr>
          <w:rFonts w:ascii="Arial" w:hAnsi="Arial" w:cs="B Morvarid"/>
          <w:b/>
          <w:bCs/>
          <w:sz w:val="32"/>
          <w:szCs w:val="32"/>
          <w:lang w:bidi="fa-IR"/>
        </w:rPr>
        <w:t>:</w:t>
      </w:r>
    </w:p>
    <w:p w14:paraId="488AB2B7" w14:textId="77777777" w:rsidR="00F02AFA" w:rsidRDefault="00915DC1" w:rsidP="00D32BF8">
      <w:pPr>
        <w:bidi/>
        <w:rPr>
          <w:b/>
          <w:bCs/>
          <w:sz w:val="32"/>
          <w:szCs w:val="32"/>
          <w:rtl/>
          <w:lang w:bidi="fa-IR"/>
        </w:rPr>
      </w:pPr>
      <w:r w:rsidRPr="004B5F85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توجه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رشد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اقتصادی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تکنولوژی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ایران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جهان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صنعت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بیمه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بایست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</w:t>
      </w:r>
      <w:r w:rsidR="004B5F85" w:rsidRPr="004B5F85">
        <w:rPr>
          <w:rFonts w:hint="cs"/>
          <w:b/>
          <w:bCs/>
          <w:sz w:val="32"/>
          <w:szCs w:val="32"/>
          <w:rtl/>
          <w:lang w:bidi="fa-IR"/>
        </w:rPr>
        <w:t>م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انند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دیگر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صنایع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دنبال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پذیرش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محیط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هوش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تجاری،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مبنای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تکنولوژی‌هایی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نظیر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انبار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داده‌ها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داده‌کاوی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</w:t>
      </w:r>
      <w:r w:rsidR="002D36CA" w:rsidRPr="004B5F85">
        <w:rPr>
          <w:b/>
          <w:bCs/>
          <w:sz w:val="32"/>
          <w:szCs w:val="32"/>
          <w:lang w:bidi="fa-IR"/>
        </w:rPr>
        <w:t>BI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باشد</w:t>
      </w:r>
      <w:r w:rsidR="002D36CA" w:rsidRPr="004B5F85">
        <w:rPr>
          <w:b/>
          <w:bCs/>
          <w:sz w:val="32"/>
          <w:szCs w:val="32"/>
          <w:rtl/>
          <w:lang w:bidi="fa-IR"/>
        </w:rPr>
        <w:t>.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حال</w:t>
      </w:r>
      <w:r w:rsidRPr="004B5F85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حاضرتقریباتعداداندکی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ازشرکت‌هایبیمه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درمراحل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پیشرفته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استفاده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هوش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تجاری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هستند،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ولی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هنوز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بسیاری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ازشرکت‌ها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مزایای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آن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بی‌توجه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هستند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.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برخی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شرکت‌های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بیمه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راه‌حل‌های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موقت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استفاده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نموده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که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اغلب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باتوجه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حجم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روز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افزون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داده‌ها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مشکل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روبرو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گردد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.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لذا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توان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گفت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نیاز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محیط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هوش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تجاری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موثر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اساس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معماری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درست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بسیار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توجه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صنعت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بیمه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ایران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الزامی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می‌باشد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.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چالش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واقعی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این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است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که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محیط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هوش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تجاری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بخشی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جدایی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ناپذیر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فرآیند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تصمیم‌گیری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تبدیل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شود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.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بنابراین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جمع‌آوری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اطلاعات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مورد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نیاز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و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صحیح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تمام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گروه‌های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کاربری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برای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موفقیت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انبار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داده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بسیار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حیاتی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است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.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همچنین،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یک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انبار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داده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هرگز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نمی‌تواند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همه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اطلاعات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مورد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نیاز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پاسخ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دهد؛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از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این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رو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تعیین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اهداف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تجاری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مشخص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برای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راه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حل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هوش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تجاری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با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حمایت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مدیریت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ارشد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بسیار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مهم</w:t>
      </w:r>
      <w:r w:rsidR="002D36CA" w:rsidRPr="004B5F85">
        <w:rPr>
          <w:b/>
          <w:bCs/>
          <w:sz w:val="32"/>
          <w:szCs w:val="32"/>
          <w:rtl/>
          <w:lang w:bidi="fa-IR"/>
        </w:rPr>
        <w:t xml:space="preserve"> </w:t>
      </w:r>
      <w:r w:rsidR="002D36CA" w:rsidRPr="004B5F85">
        <w:rPr>
          <w:rFonts w:hint="cs"/>
          <w:b/>
          <w:bCs/>
          <w:sz w:val="32"/>
          <w:szCs w:val="32"/>
          <w:rtl/>
          <w:lang w:bidi="fa-IR"/>
        </w:rPr>
        <w:t>است</w:t>
      </w:r>
      <w:r w:rsidR="002D36CA" w:rsidRPr="004B5F85">
        <w:rPr>
          <w:b/>
          <w:bCs/>
          <w:sz w:val="32"/>
          <w:szCs w:val="32"/>
          <w:lang w:bidi="fa-IR"/>
        </w:rPr>
        <w:t>.</w:t>
      </w:r>
    </w:p>
    <w:p w14:paraId="0BF6F21F" w14:textId="77777777" w:rsidR="00D32BF8" w:rsidRPr="00D32BF8" w:rsidRDefault="00D32BF8" w:rsidP="00D32BF8">
      <w:pPr>
        <w:bidi/>
        <w:rPr>
          <w:b/>
          <w:bCs/>
          <w:sz w:val="32"/>
          <w:szCs w:val="32"/>
          <w:rtl/>
          <w:lang w:bidi="fa-IR"/>
        </w:rPr>
      </w:pPr>
    </w:p>
    <w:p w14:paraId="1BB3485C" w14:textId="77777777" w:rsidR="00CF3AC4" w:rsidRPr="002D36CA" w:rsidRDefault="00CF3AC4" w:rsidP="00CF3AC4">
      <w:pPr>
        <w:bidi/>
        <w:ind w:left="0" w:firstLine="0"/>
        <w:rPr>
          <w:b/>
          <w:bCs/>
          <w:sz w:val="24"/>
          <w:szCs w:val="24"/>
          <w:rtl/>
          <w:lang w:bidi="fa-IR"/>
        </w:rPr>
      </w:pPr>
    </w:p>
    <w:sectPr w:rsidR="00CF3AC4" w:rsidRPr="002D36CA" w:rsidSect="00BF1E27">
      <w:footerReference w:type="default" r:id="rId13"/>
      <w:pgSz w:w="11909" w:h="16834" w:code="9"/>
      <w:pgMar w:top="851" w:right="1134" w:bottom="851" w:left="851" w:header="720" w:footer="720" w:gutter="0"/>
      <w:cols w:space="720"/>
      <w:vAlign w:val="both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0CA72" w14:textId="77777777" w:rsidR="00EB66CC" w:rsidRDefault="00EB66CC" w:rsidP="00194265">
      <w:pPr>
        <w:spacing w:after="0" w:line="240" w:lineRule="auto"/>
      </w:pPr>
      <w:r>
        <w:separator/>
      </w:r>
    </w:p>
  </w:endnote>
  <w:endnote w:type="continuationSeparator" w:id="0">
    <w:p w14:paraId="69EEA518" w14:textId="77777777" w:rsidR="00EB66CC" w:rsidRDefault="00EB66CC" w:rsidP="0019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Bold">
    <w:altName w:val="Times New Roman"/>
    <w:panose1 w:val="00000000000000000000"/>
    <w:charset w:val="00"/>
    <w:family w:val="roman"/>
    <w:notTrueType/>
    <w:pitch w:val="default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384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40298" w14:textId="77777777" w:rsidR="00194265" w:rsidRDefault="001942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485D8" w14:textId="77777777" w:rsidR="00194265" w:rsidRDefault="00194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EBAAE" w14:textId="77777777" w:rsidR="00EB66CC" w:rsidRDefault="00EB66CC" w:rsidP="00194265">
      <w:pPr>
        <w:spacing w:after="0" w:line="240" w:lineRule="auto"/>
      </w:pPr>
      <w:r>
        <w:separator/>
      </w:r>
    </w:p>
  </w:footnote>
  <w:footnote w:type="continuationSeparator" w:id="0">
    <w:p w14:paraId="08E63D92" w14:textId="77777777" w:rsidR="00EB66CC" w:rsidRDefault="00EB66CC" w:rsidP="0019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D89"/>
    <w:multiLevelType w:val="hybridMultilevel"/>
    <w:tmpl w:val="9D486A50"/>
    <w:lvl w:ilvl="0" w:tplc="1472D92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339C"/>
    <w:multiLevelType w:val="hybridMultilevel"/>
    <w:tmpl w:val="5F581BD0"/>
    <w:lvl w:ilvl="0" w:tplc="1472D92E">
      <w:start w:val="1"/>
      <w:numFmt w:val="decimal"/>
      <w:lvlText w:val="%1-"/>
      <w:lvlJc w:val="left"/>
      <w:pPr>
        <w:ind w:left="1530" w:hanging="360"/>
      </w:pPr>
      <w:rPr>
        <w:rFonts w:cs="Arial" w:hint="default"/>
      </w:rPr>
    </w:lvl>
    <w:lvl w:ilvl="1" w:tplc="7EA2ADEA">
      <w:start w:val="4"/>
      <w:numFmt w:val="bullet"/>
      <w:lvlText w:val="•"/>
      <w:lvlJc w:val="left"/>
      <w:pPr>
        <w:ind w:left="2724" w:hanging="870"/>
      </w:pPr>
      <w:rPr>
        <w:rFonts w:ascii="Calibri" w:eastAsia="Calibri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8CF4FDC"/>
    <w:multiLevelType w:val="hybridMultilevel"/>
    <w:tmpl w:val="23E0A76C"/>
    <w:lvl w:ilvl="0" w:tplc="826AB682">
      <w:start w:val="1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2B371F44"/>
    <w:multiLevelType w:val="hybridMultilevel"/>
    <w:tmpl w:val="1DE66BA0"/>
    <w:lvl w:ilvl="0" w:tplc="D7FC5820">
      <w:start w:val="1"/>
      <w:numFmt w:val="decimal"/>
      <w:lvlText w:val="%1-"/>
      <w:lvlJc w:val="left"/>
      <w:pPr>
        <w:ind w:left="149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62619EF"/>
    <w:multiLevelType w:val="hybridMultilevel"/>
    <w:tmpl w:val="406600AC"/>
    <w:lvl w:ilvl="0" w:tplc="7CD6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307E94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E36AF"/>
    <w:multiLevelType w:val="hybridMultilevel"/>
    <w:tmpl w:val="3B6AACA2"/>
    <w:lvl w:ilvl="0" w:tplc="1472D92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52056"/>
    <w:multiLevelType w:val="multilevel"/>
    <w:tmpl w:val="811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F1BA8"/>
    <w:multiLevelType w:val="hybridMultilevel"/>
    <w:tmpl w:val="7FAEA6D2"/>
    <w:lvl w:ilvl="0" w:tplc="1472D92E">
      <w:start w:val="1"/>
      <w:numFmt w:val="decimal"/>
      <w:lvlText w:val="%1-"/>
      <w:lvlJc w:val="left"/>
      <w:pPr>
        <w:ind w:left="1854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6244421"/>
    <w:multiLevelType w:val="hybridMultilevel"/>
    <w:tmpl w:val="DAA0D25A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C873EA8"/>
    <w:multiLevelType w:val="multilevel"/>
    <w:tmpl w:val="C87C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410BE"/>
    <w:multiLevelType w:val="hybridMultilevel"/>
    <w:tmpl w:val="3432E0B0"/>
    <w:lvl w:ilvl="0" w:tplc="7CD6C160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CA237EC"/>
    <w:multiLevelType w:val="hybridMultilevel"/>
    <w:tmpl w:val="2C366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36A7"/>
    <w:multiLevelType w:val="hybridMultilevel"/>
    <w:tmpl w:val="2E44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5"/>
    <w:rsid w:val="00007790"/>
    <w:rsid w:val="00014923"/>
    <w:rsid w:val="00026E94"/>
    <w:rsid w:val="0003565B"/>
    <w:rsid w:val="00037FF7"/>
    <w:rsid w:val="000424C3"/>
    <w:rsid w:val="00047E66"/>
    <w:rsid w:val="00070A87"/>
    <w:rsid w:val="00081AE2"/>
    <w:rsid w:val="00092BD4"/>
    <w:rsid w:val="000B7ECA"/>
    <w:rsid w:val="000C3F14"/>
    <w:rsid w:val="000F33A9"/>
    <w:rsid w:val="000F6001"/>
    <w:rsid w:val="000F6C21"/>
    <w:rsid w:val="00144B21"/>
    <w:rsid w:val="00194265"/>
    <w:rsid w:val="001A4B8F"/>
    <w:rsid w:val="00251D1F"/>
    <w:rsid w:val="00265DCC"/>
    <w:rsid w:val="00283BAE"/>
    <w:rsid w:val="00290084"/>
    <w:rsid w:val="002D11CE"/>
    <w:rsid w:val="002D36CA"/>
    <w:rsid w:val="003161C6"/>
    <w:rsid w:val="003269B5"/>
    <w:rsid w:val="0033433D"/>
    <w:rsid w:val="0036011F"/>
    <w:rsid w:val="003C1075"/>
    <w:rsid w:val="00407494"/>
    <w:rsid w:val="00411BE6"/>
    <w:rsid w:val="00435C59"/>
    <w:rsid w:val="00495E62"/>
    <w:rsid w:val="004B0D02"/>
    <w:rsid w:val="004B5F85"/>
    <w:rsid w:val="004C343B"/>
    <w:rsid w:val="004C768D"/>
    <w:rsid w:val="004F028C"/>
    <w:rsid w:val="004F1ECB"/>
    <w:rsid w:val="005136A7"/>
    <w:rsid w:val="00554BC2"/>
    <w:rsid w:val="0055680F"/>
    <w:rsid w:val="00585CD6"/>
    <w:rsid w:val="0059518B"/>
    <w:rsid w:val="005B4859"/>
    <w:rsid w:val="005B7CBC"/>
    <w:rsid w:val="005D5847"/>
    <w:rsid w:val="00666C97"/>
    <w:rsid w:val="006729F5"/>
    <w:rsid w:val="00692B07"/>
    <w:rsid w:val="006A3C92"/>
    <w:rsid w:val="006B09FE"/>
    <w:rsid w:val="006B2C98"/>
    <w:rsid w:val="006C3725"/>
    <w:rsid w:val="006E1AD3"/>
    <w:rsid w:val="006E550B"/>
    <w:rsid w:val="006F1325"/>
    <w:rsid w:val="006F249C"/>
    <w:rsid w:val="00702B17"/>
    <w:rsid w:val="0072598C"/>
    <w:rsid w:val="0074599C"/>
    <w:rsid w:val="00780591"/>
    <w:rsid w:val="00792717"/>
    <w:rsid w:val="007A49F9"/>
    <w:rsid w:val="007D4387"/>
    <w:rsid w:val="00805F91"/>
    <w:rsid w:val="00822C17"/>
    <w:rsid w:val="0082732F"/>
    <w:rsid w:val="00853C79"/>
    <w:rsid w:val="008856AF"/>
    <w:rsid w:val="008B5B8D"/>
    <w:rsid w:val="008C201A"/>
    <w:rsid w:val="008F6AE7"/>
    <w:rsid w:val="00915C81"/>
    <w:rsid w:val="00915DC1"/>
    <w:rsid w:val="0094026E"/>
    <w:rsid w:val="009413B5"/>
    <w:rsid w:val="00942CC1"/>
    <w:rsid w:val="00960093"/>
    <w:rsid w:val="00972CA8"/>
    <w:rsid w:val="0097616F"/>
    <w:rsid w:val="009B5F0C"/>
    <w:rsid w:val="009B64E8"/>
    <w:rsid w:val="009D66B2"/>
    <w:rsid w:val="009F4D21"/>
    <w:rsid w:val="009F783B"/>
    <w:rsid w:val="00A131CD"/>
    <w:rsid w:val="00A14AA0"/>
    <w:rsid w:val="00A41D02"/>
    <w:rsid w:val="00A725A5"/>
    <w:rsid w:val="00A745A4"/>
    <w:rsid w:val="00A7654F"/>
    <w:rsid w:val="00A8162D"/>
    <w:rsid w:val="00AD6780"/>
    <w:rsid w:val="00B075B8"/>
    <w:rsid w:val="00B175E3"/>
    <w:rsid w:val="00B231BC"/>
    <w:rsid w:val="00B41EDF"/>
    <w:rsid w:val="00B76365"/>
    <w:rsid w:val="00B96B05"/>
    <w:rsid w:val="00BB10D1"/>
    <w:rsid w:val="00BF1E27"/>
    <w:rsid w:val="00C00D8F"/>
    <w:rsid w:val="00C56AF8"/>
    <w:rsid w:val="00CA2DF0"/>
    <w:rsid w:val="00CB7C8F"/>
    <w:rsid w:val="00CC0C56"/>
    <w:rsid w:val="00CC2329"/>
    <w:rsid w:val="00CD2136"/>
    <w:rsid w:val="00CD241C"/>
    <w:rsid w:val="00CF3AC4"/>
    <w:rsid w:val="00D13348"/>
    <w:rsid w:val="00D32BF8"/>
    <w:rsid w:val="00D47D9C"/>
    <w:rsid w:val="00D92CB0"/>
    <w:rsid w:val="00DA1B66"/>
    <w:rsid w:val="00DA6045"/>
    <w:rsid w:val="00DD1B25"/>
    <w:rsid w:val="00DE2A32"/>
    <w:rsid w:val="00DE5018"/>
    <w:rsid w:val="00E10447"/>
    <w:rsid w:val="00E43F5F"/>
    <w:rsid w:val="00E5337C"/>
    <w:rsid w:val="00EA32DB"/>
    <w:rsid w:val="00EA4A79"/>
    <w:rsid w:val="00EB66CC"/>
    <w:rsid w:val="00ED2C0D"/>
    <w:rsid w:val="00ED6CAB"/>
    <w:rsid w:val="00F02AFA"/>
    <w:rsid w:val="00F14125"/>
    <w:rsid w:val="00F215F7"/>
    <w:rsid w:val="00F30116"/>
    <w:rsid w:val="00F65D42"/>
    <w:rsid w:val="00F77999"/>
    <w:rsid w:val="00F834B6"/>
    <w:rsid w:val="00FA2ED3"/>
    <w:rsid w:val="00FF1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AF0B"/>
  <w15:chartTrackingRefBased/>
  <w15:docId w15:val="{ABF89EF9-F01F-4DB9-A089-BE04BF3D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116"/>
    <w:pPr>
      <w:spacing w:after="200" w:line="480" w:lineRule="auto"/>
      <w:ind w:left="567" w:firstLine="567"/>
      <w:jc w:val="both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99C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B07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3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E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C8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B7C8F"/>
    <w:rPr>
      <w:b/>
      <w:bCs/>
    </w:rPr>
  </w:style>
  <w:style w:type="character" w:styleId="Hyperlink">
    <w:name w:val="Hyperlink"/>
    <w:uiPriority w:val="99"/>
    <w:semiHidden/>
    <w:unhideWhenUsed/>
    <w:rsid w:val="00CB7C8F"/>
    <w:rPr>
      <w:color w:val="0000FF"/>
      <w:u w:val="single"/>
    </w:rPr>
  </w:style>
  <w:style w:type="character" w:customStyle="1" w:styleId="byekanf">
    <w:name w:val="byekanf"/>
    <w:basedOn w:val="DefaultParagraphFont"/>
    <w:rsid w:val="0094026E"/>
  </w:style>
  <w:style w:type="table" w:styleId="TableGrid">
    <w:name w:val="Table Grid"/>
    <w:basedOn w:val="TableNormal"/>
    <w:uiPriority w:val="59"/>
    <w:rsid w:val="00915C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uiPriority w:val="9"/>
    <w:rsid w:val="00692B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link w:val="Heading2"/>
    <w:uiPriority w:val="9"/>
    <w:semiHidden/>
    <w:rsid w:val="0074599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265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9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265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92627-56D7-45AB-BEA6-080193B1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H.Eshragh@asiainsurance.ir</cp:lastModifiedBy>
  <cp:revision>9</cp:revision>
  <cp:lastPrinted>2016-12-26T08:57:00Z</cp:lastPrinted>
  <dcterms:created xsi:type="dcterms:W3CDTF">2017-10-16T05:48:00Z</dcterms:created>
  <dcterms:modified xsi:type="dcterms:W3CDTF">2019-11-02T05:54:00Z</dcterms:modified>
</cp:coreProperties>
</file>