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21A" w:rsidRPr="00D42697" w:rsidRDefault="00851E23" w:rsidP="00B1275D">
      <w:pPr>
        <w:pStyle w:val="Title"/>
        <w:spacing w:line="230" w:lineRule="auto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</w:t>
      </w:r>
      <w:r w:rsidRPr="00D42697">
        <w:rPr>
          <w:color w:val="20231E"/>
          <w:spacing w:val="1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Economy:</w:t>
      </w:r>
      <w:r w:rsidRPr="00D42697">
        <w:rPr>
          <w:color w:val="20231E"/>
          <w:spacing w:val="1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Why</w:t>
      </w:r>
      <w:r w:rsidRPr="00D42697">
        <w:rPr>
          <w:color w:val="20231E"/>
          <w:spacing w:val="1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People</w:t>
      </w:r>
      <w:r w:rsidRPr="00D42697">
        <w:rPr>
          <w:color w:val="20231E"/>
          <w:spacing w:val="1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Participate</w:t>
      </w:r>
      <w:r w:rsidRPr="00D42697">
        <w:rPr>
          <w:color w:val="20231E"/>
          <w:spacing w:val="1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-9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Collaborative</w:t>
      </w:r>
      <w:r w:rsidRPr="00D42697">
        <w:rPr>
          <w:color w:val="20231E"/>
          <w:spacing w:val="1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Consumption</w:t>
      </w:r>
    </w:p>
    <w:p w:rsidR="0046221A" w:rsidRDefault="0046221A" w:rsidP="00B1275D">
      <w:pPr>
        <w:rPr>
          <w:rFonts w:ascii="Arial"/>
          <w:sz w:val="28"/>
          <w:szCs w:val="28"/>
        </w:rPr>
      </w:pPr>
    </w:p>
    <w:p w:rsidR="0046221A" w:rsidRPr="00D42697" w:rsidRDefault="0046221A" w:rsidP="00B1275D">
      <w:pPr>
        <w:pStyle w:val="BodyText"/>
        <w:spacing w:before="6"/>
        <w:rPr>
          <w:rFonts w:ascii="Arial"/>
          <w:i/>
          <w:sz w:val="28"/>
          <w:szCs w:val="28"/>
        </w:rPr>
      </w:pPr>
      <w:bookmarkStart w:id="0" w:name="_GoBack"/>
      <w:bookmarkEnd w:id="0"/>
    </w:p>
    <w:p w:rsidR="00651DEB" w:rsidRPr="00D42697" w:rsidRDefault="00851E23" w:rsidP="00B1275D">
      <w:pPr>
        <w:spacing w:line="230" w:lineRule="auto"/>
        <w:ind w:left="127" w:right="38"/>
        <w:rPr>
          <w:rFonts w:ascii="Arial" w:hAnsi="Arial"/>
          <w:b/>
          <w:sz w:val="28"/>
          <w:szCs w:val="28"/>
        </w:rPr>
      </w:pPr>
      <w:r w:rsidRPr="00D42697">
        <w:rPr>
          <w:rFonts w:ascii="Arial" w:hAnsi="Arial"/>
          <w:b/>
          <w:color w:val="20231E"/>
          <w:sz w:val="28"/>
          <w:szCs w:val="28"/>
        </w:rPr>
        <w:t>Information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and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communications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technologies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(ICTs)</w:t>
      </w:r>
      <w:r w:rsidRPr="00D42697">
        <w:rPr>
          <w:rFonts w:ascii="Arial" w:hAnsi="Arial"/>
          <w:b/>
          <w:color w:val="20231E"/>
          <w:spacing w:val="-47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have enabled the rise of so-called “Collaborative Con-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sumption”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(CC):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i/>
          <w:color w:val="20231E"/>
          <w:sz w:val="28"/>
          <w:szCs w:val="28"/>
        </w:rPr>
        <w:t>the</w:t>
      </w:r>
      <w:r w:rsidRPr="00D42697">
        <w:rPr>
          <w:rFonts w:ascii="Arial" w:hAnsi="Arial"/>
          <w:b/>
          <w:i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i/>
          <w:color w:val="20231E"/>
          <w:sz w:val="28"/>
          <w:szCs w:val="28"/>
        </w:rPr>
        <w:t>peer-to-peer-based</w:t>
      </w:r>
      <w:r w:rsidRPr="00D42697">
        <w:rPr>
          <w:rFonts w:ascii="Arial" w:hAnsi="Arial"/>
          <w:b/>
          <w:i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i/>
          <w:color w:val="20231E"/>
          <w:sz w:val="28"/>
          <w:szCs w:val="28"/>
        </w:rPr>
        <w:t>activity</w:t>
      </w:r>
      <w:r w:rsidRPr="00D42697">
        <w:rPr>
          <w:rFonts w:ascii="Arial" w:hAnsi="Arial"/>
          <w:b/>
          <w:i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i/>
          <w:color w:val="20231E"/>
          <w:sz w:val="28"/>
          <w:szCs w:val="28"/>
        </w:rPr>
        <w:t>of</w:t>
      </w:r>
      <w:r w:rsidRPr="00D42697">
        <w:rPr>
          <w:rFonts w:ascii="Arial" w:hAnsi="Arial"/>
          <w:b/>
          <w:i/>
          <w:color w:val="20231E"/>
          <w:spacing w:val="-47"/>
          <w:sz w:val="28"/>
          <w:szCs w:val="28"/>
        </w:rPr>
        <w:t xml:space="preserve"> </w:t>
      </w:r>
      <w:r w:rsidRPr="00D42697">
        <w:rPr>
          <w:rFonts w:ascii="Arial" w:hAnsi="Arial"/>
          <w:b/>
          <w:i/>
          <w:color w:val="20231E"/>
          <w:sz w:val="28"/>
          <w:szCs w:val="28"/>
        </w:rPr>
        <w:t>obtaining, giving, or sharing the access to goods and</w:t>
      </w:r>
      <w:r w:rsidRPr="00D42697">
        <w:rPr>
          <w:rFonts w:ascii="Arial" w:hAnsi="Arial"/>
          <w:b/>
          <w:i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i/>
          <w:color w:val="20231E"/>
          <w:sz w:val="28"/>
          <w:szCs w:val="28"/>
        </w:rPr>
        <w:t>services, coordinated through community-based online</w:t>
      </w:r>
      <w:r w:rsidRPr="00D42697">
        <w:rPr>
          <w:rFonts w:ascii="Arial" w:hAnsi="Arial"/>
          <w:b/>
          <w:i/>
          <w:color w:val="20231E"/>
          <w:spacing w:val="-47"/>
          <w:sz w:val="28"/>
          <w:szCs w:val="28"/>
        </w:rPr>
        <w:t xml:space="preserve"> </w:t>
      </w:r>
      <w:r w:rsidRPr="00D42697">
        <w:rPr>
          <w:rFonts w:ascii="Arial" w:hAnsi="Arial"/>
          <w:b/>
          <w:i/>
          <w:color w:val="20231E"/>
          <w:sz w:val="28"/>
          <w:szCs w:val="28"/>
        </w:rPr>
        <w:t>services</w:t>
      </w:r>
      <w:r w:rsidRPr="00D42697">
        <w:rPr>
          <w:rFonts w:ascii="Arial" w:hAnsi="Arial"/>
          <w:b/>
          <w:color w:val="20231E"/>
          <w:sz w:val="28"/>
          <w:szCs w:val="28"/>
        </w:rPr>
        <w:t>. CC has been expected to alleviate societal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problems such as hyper-consumption, pollution, and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poverty by lowering the cost of economic coordination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within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communities.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However,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beyond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anecdotal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evi-</w:t>
      </w:r>
      <w:r w:rsidRPr="00D42697">
        <w:rPr>
          <w:rFonts w:ascii="Arial" w:hAnsi="Arial"/>
          <w:b/>
          <w:color w:val="20231E"/>
          <w:spacing w:val="-47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dence, there is a dearth of understanding why people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participate</w:t>
      </w:r>
      <w:r w:rsidRPr="00D42697">
        <w:rPr>
          <w:rFonts w:ascii="Arial" w:hAnsi="Arial"/>
          <w:b/>
          <w:color w:val="20231E"/>
          <w:spacing w:val="-1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in</w:t>
      </w:r>
      <w:r w:rsidRPr="00D42697">
        <w:rPr>
          <w:rFonts w:ascii="Arial" w:hAnsi="Arial"/>
          <w:b/>
          <w:color w:val="20231E"/>
          <w:spacing w:val="-1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CC.</w:t>
      </w:r>
      <w:r w:rsidRPr="00D42697">
        <w:rPr>
          <w:rFonts w:ascii="Arial" w:hAnsi="Arial"/>
          <w:b/>
          <w:color w:val="20231E"/>
          <w:spacing w:val="-1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Therefore,</w:t>
      </w:r>
      <w:r w:rsidRPr="00D42697">
        <w:rPr>
          <w:rFonts w:ascii="Arial" w:hAnsi="Arial"/>
          <w:b/>
          <w:color w:val="20231E"/>
          <w:spacing w:val="-1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in</w:t>
      </w:r>
      <w:r w:rsidRPr="00D42697">
        <w:rPr>
          <w:rFonts w:ascii="Arial" w:hAnsi="Arial"/>
          <w:b/>
          <w:color w:val="20231E"/>
          <w:spacing w:val="-10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this</w:t>
      </w:r>
      <w:r w:rsidRPr="00D42697">
        <w:rPr>
          <w:rFonts w:ascii="Arial" w:hAnsi="Arial"/>
          <w:b/>
          <w:color w:val="20231E"/>
          <w:spacing w:val="-1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article</w:t>
      </w:r>
      <w:r w:rsidRPr="00D42697">
        <w:rPr>
          <w:rFonts w:ascii="Arial" w:hAnsi="Arial"/>
          <w:b/>
          <w:color w:val="20231E"/>
          <w:spacing w:val="-1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we</w:t>
      </w:r>
      <w:r w:rsidRPr="00D42697">
        <w:rPr>
          <w:rFonts w:ascii="Arial" w:hAnsi="Arial"/>
          <w:b/>
          <w:color w:val="20231E"/>
          <w:spacing w:val="-1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investigate</w:t>
      </w:r>
      <w:r w:rsidRPr="00D42697">
        <w:rPr>
          <w:rFonts w:ascii="Arial" w:hAnsi="Arial"/>
          <w:b/>
          <w:color w:val="20231E"/>
          <w:spacing w:val="-47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people’s motivations to participate in CC. The study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pacing w:val="-1"/>
          <w:sz w:val="28"/>
          <w:szCs w:val="28"/>
        </w:rPr>
        <w:t>employs</w:t>
      </w:r>
      <w:r w:rsidRPr="00D42697">
        <w:rPr>
          <w:rFonts w:ascii="Arial" w:hAnsi="Arial"/>
          <w:b/>
          <w:color w:val="20231E"/>
          <w:spacing w:val="-12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pacing w:val="-1"/>
          <w:sz w:val="28"/>
          <w:szCs w:val="28"/>
        </w:rPr>
        <w:t>survey</w:t>
      </w:r>
      <w:r w:rsidRPr="00D42697">
        <w:rPr>
          <w:rFonts w:ascii="Arial" w:hAnsi="Arial"/>
          <w:b/>
          <w:color w:val="20231E"/>
          <w:spacing w:val="-1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data</w:t>
      </w:r>
      <w:r w:rsidRPr="00D42697">
        <w:rPr>
          <w:rFonts w:ascii="Arial" w:hAnsi="Arial"/>
          <w:b/>
          <w:color w:val="20231E"/>
          <w:spacing w:val="-1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(</w:t>
      </w:r>
      <w:r w:rsidRPr="00D42697">
        <w:rPr>
          <w:rFonts w:ascii="Arial" w:hAnsi="Arial"/>
          <w:b/>
          <w:i/>
          <w:color w:val="20231E"/>
          <w:sz w:val="28"/>
          <w:szCs w:val="28"/>
        </w:rPr>
        <w:t>N</w:t>
      </w:r>
      <w:r w:rsidRPr="00D42697">
        <w:rPr>
          <w:rFonts w:ascii="Arial" w:hAnsi="Arial"/>
          <w:b/>
          <w:i/>
          <w:color w:val="20231E"/>
          <w:spacing w:val="-3"/>
          <w:sz w:val="28"/>
          <w:szCs w:val="28"/>
        </w:rPr>
        <w:t xml:space="preserve"> </w:t>
      </w:r>
      <w:r w:rsidRPr="00D42697">
        <w:rPr>
          <w:rFonts w:ascii="Constantia" w:hAnsi="Constantia"/>
          <w:b/>
          <w:color w:val="20231E"/>
          <w:sz w:val="28"/>
          <w:szCs w:val="28"/>
        </w:rPr>
        <w:t>=</w:t>
      </w:r>
      <w:r w:rsidRPr="00D42697">
        <w:rPr>
          <w:rFonts w:ascii="Constantia" w:hAnsi="Constantia"/>
          <w:b/>
          <w:color w:val="20231E"/>
          <w:spacing w:val="5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168)</w:t>
      </w:r>
      <w:r w:rsidRPr="00D42697">
        <w:rPr>
          <w:rFonts w:ascii="Arial" w:hAnsi="Arial"/>
          <w:b/>
          <w:color w:val="20231E"/>
          <w:spacing w:val="-1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gathered</w:t>
      </w:r>
      <w:r w:rsidRPr="00D42697">
        <w:rPr>
          <w:rFonts w:ascii="Arial" w:hAnsi="Arial"/>
          <w:b/>
          <w:color w:val="20231E"/>
          <w:spacing w:val="-12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from</w:t>
      </w:r>
      <w:r w:rsidRPr="00D42697">
        <w:rPr>
          <w:rFonts w:ascii="Arial" w:hAnsi="Arial"/>
          <w:b/>
          <w:color w:val="20231E"/>
          <w:spacing w:val="-1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people</w:t>
      </w:r>
      <w:r w:rsidRPr="00D42697">
        <w:rPr>
          <w:rFonts w:ascii="Arial" w:hAnsi="Arial"/>
          <w:b/>
          <w:color w:val="20231E"/>
          <w:spacing w:val="-1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reg-</w:t>
      </w:r>
      <w:r w:rsidRPr="00D42697">
        <w:rPr>
          <w:rFonts w:ascii="Arial" w:hAnsi="Arial"/>
          <w:b/>
          <w:color w:val="20231E"/>
          <w:spacing w:val="-48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istered onto a CC site. The results show that participa-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tion in CC is motivated by many factors such as its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sustainability, enjoyment of the activity as well as eco-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nomic gains. An interesting detail in the result is that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sustainability is not directly a</w:t>
      </w:r>
      <w:r w:rsidRPr="00D42697">
        <w:rPr>
          <w:rFonts w:ascii="Arial" w:hAnsi="Arial"/>
          <w:b/>
          <w:color w:val="20231E"/>
          <w:sz w:val="28"/>
          <w:szCs w:val="28"/>
        </w:rPr>
        <w:t>ssociated with participa-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tion unless it is at the same time also associated with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positive attitudes towards CC. This suggests that sus-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tainability might only be an important factor for those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people for whom ecological consumption is important.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Furthermor</w:t>
      </w:r>
      <w:r w:rsidRPr="00D42697">
        <w:rPr>
          <w:rFonts w:ascii="Arial" w:hAnsi="Arial"/>
          <w:b/>
          <w:color w:val="20231E"/>
          <w:sz w:val="28"/>
          <w:szCs w:val="28"/>
        </w:rPr>
        <w:t>e, the results suggest that in CC an attitude-</w:t>
      </w:r>
      <w:r w:rsidRPr="00D42697">
        <w:rPr>
          <w:rFonts w:ascii="Arial" w:hAnsi="Arial"/>
          <w:b/>
          <w:color w:val="20231E"/>
          <w:spacing w:val="-47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behavior gap might exist; people perceive the activity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positively and say good things about it, but this good</w:t>
      </w:r>
      <w:r w:rsidRPr="00D42697">
        <w:rPr>
          <w:rFonts w:ascii="Arial" w:hAnsi="Arial"/>
          <w:b/>
          <w:color w:val="20231E"/>
          <w:spacing w:val="1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attitude</w:t>
      </w:r>
      <w:r w:rsidRPr="00D42697">
        <w:rPr>
          <w:rFonts w:ascii="Arial" w:hAnsi="Arial"/>
          <w:b/>
          <w:color w:val="20231E"/>
          <w:spacing w:val="8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does</w:t>
      </w:r>
      <w:r w:rsidRPr="00D42697">
        <w:rPr>
          <w:rFonts w:ascii="Arial" w:hAnsi="Arial"/>
          <w:b/>
          <w:color w:val="20231E"/>
          <w:spacing w:val="8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not</w:t>
      </w:r>
      <w:r w:rsidRPr="00D42697">
        <w:rPr>
          <w:rFonts w:ascii="Arial" w:hAnsi="Arial"/>
          <w:b/>
          <w:color w:val="20231E"/>
          <w:spacing w:val="9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necessary</w:t>
      </w:r>
      <w:r w:rsidRPr="00D42697">
        <w:rPr>
          <w:rFonts w:ascii="Arial" w:hAnsi="Arial"/>
          <w:b/>
          <w:color w:val="20231E"/>
          <w:spacing w:val="8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translate</w:t>
      </w:r>
      <w:r w:rsidRPr="00D42697">
        <w:rPr>
          <w:rFonts w:ascii="Arial" w:hAnsi="Arial"/>
          <w:b/>
          <w:color w:val="20231E"/>
          <w:spacing w:val="9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into</w:t>
      </w:r>
      <w:r w:rsidRPr="00D42697">
        <w:rPr>
          <w:rFonts w:ascii="Arial" w:hAnsi="Arial"/>
          <w:b/>
          <w:color w:val="20231E"/>
          <w:spacing w:val="8"/>
          <w:sz w:val="28"/>
          <w:szCs w:val="28"/>
        </w:rPr>
        <w:t xml:space="preserve"> </w:t>
      </w:r>
      <w:r w:rsidRPr="00D42697">
        <w:rPr>
          <w:rFonts w:ascii="Arial" w:hAnsi="Arial"/>
          <w:b/>
          <w:color w:val="20231E"/>
          <w:sz w:val="28"/>
          <w:szCs w:val="28"/>
        </w:rPr>
        <w:t>action.</w:t>
      </w:r>
      <w:r w:rsidRPr="00D42697">
        <w:rPr>
          <w:sz w:val="28"/>
          <w:szCs w:val="28"/>
        </w:rPr>
        <w:pict>
          <v:shape id="_x0000_s1077" style="position:absolute;left:0;text-align:left;margin-left:58.4pt;margin-top:13.45pt;width:72.3pt;height:.1pt;z-index:-15728640;mso-wrap-distance-left:0;mso-wrap-distance-right:0;mso-position-horizontal-relative:page;mso-position-vertical-relative:text" coordorigin="1168,269" coordsize="1446,0" path="m1168,269r1446,e" filled="f" strokecolor="#20231e" strokeweight=".08783mm">
            <v:path arrowok="t"/>
            <w10:wrap type="topAndBottom" anchorx="page"/>
          </v:shape>
        </w:pict>
      </w:r>
    </w:p>
    <w:p w:rsidR="0046221A" w:rsidRPr="00D42697" w:rsidRDefault="00851E23" w:rsidP="00B1275D">
      <w:pPr>
        <w:pStyle w:val="BodyText"/>
        <w:spacing w:before="7"/>
        <w:rPr>
          <w:sz w:val="28"/>
          <w:szCs w:val="28"/>
        </w:rPr>
      </w:pPr>
      <w:r w:rsidRPr="00D42697">
        <w:rPr>
          <w:sz w:val="28"/>
          <w:szCs w:val="28"/>
        </w:rPr>
        <w:br w:type="column"/>
      </w:r>
    </w:p>
    <w:p w:rsidR="0046221A" w:rsidRPr="00D42697" w:rsidRDefault="00851E23" w:rsidP="00B1275D">
      <w:pPr>
        <w:pStyle w:val="Heading1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Introduction</w:t>
      </w:r>
    </w:p>
    <w:p w:rsidR="0046221A" w:rsidRPr="00D42697" w:rsidRDefault="00851E23" w:rsidP="00B1275D">
      <w:pPr>
        <w:pStyle w:val="BodyText"/>
        <w:spacing w:before="130" w:line="249" w:lineRule="auto"/>
        <w:ind w:left="127" w:right="113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Attitudes towards consumption have shifted in recent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y</w:t>
      </w:r>
      <w:r w:rsidRPr="00D42697">
        <w:rPr>
          <w:color w:val="20231E"/>
          <w:sz w:val="28"/>
          <w:szCs w:val="28"/>
        </w:rPr>
        <w:t>ears and brought increasing concern over ecological, soci-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etal, and developmental impact. A growing concern about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climate change and a yearning for social embeddedness by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localness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communal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consumption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(Albinsson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Perera,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2012;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Belk,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2010;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Botsman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Rogers,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2010)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have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made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“collaborative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consumption”/”sharing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economy”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</w:t>
      </w:r>
      <w:r w:rsidRPr="00D42697">
        <w:rPr>
          <w:i/>
          <w:color w:val="20231E"/>
          <w:sz w:val="28"/>
          <w:szCs w:val="28"/>
        </w:rPr>
        <w:t>The</w:t>
      </w:r>
      <w:r w:rsidRPr="00D42697">
        <w:rPr>
          <w:i/>
          <w:color w:val="20231E"/>
          <w:spacing w:val="-8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peer-</w:t>
      </w:r>
      <w:r w:rsidRPr="00D42697">
        <w:rPr>
          <w:i/>
          <w:color w:val="20231E"/>
          <w:spacing w:val="-48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to-peer-based activity of obtaining, giving, or sharing the</w:t>
      </w:r>
      <w:r w:rsidRPr="00D42697">
        <w:rPr>
          <w:i/>
          <w:color w:val="20231E"/>
          <w:spacing w:val="1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access</w:t>
      </w:r>
      <w:r w:rsidRPr="00D42697">
        <w:rPr>
          <w:i/>
          <w:color w:val="20231E"/>
          <w:spacing w:val="1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to</w:t>
      </w:r>
      <w:r w:rsidRPr="00D42697">
        <w:rPr>
          <w:i/>
          <w:color w:val="20231E"/>
          <w:spacing w:val="1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goods</w:t>
      </w:r>
      <w:r w:rsidRPr="00D42697">
        <w:rPr>
          <w:i/>
          <w:color w:val="20231E"/>
          <w:spacing w:val="1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and</w:t>
      </w:r>
      <w:r w:rsidRPr="00D42697">
        <w:rPr>
          <w:i/>
          <w:color w:val="20231E"/>
          <w:spacing w:val="1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services,</w:t>
      </w:r>
      <w:r w:rsidRPr="00D42697">
        <w:rPr>
          <w:i/>
          <w:color w:val="20231E"/>
          <w:spacing w:val="1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coordinated</w:t>
      </w:r>
      <w:r w:rsidRPr="00D42697">
        <w:rPr>
          <w:i/>
          <w:color w:val="20231E"/>
          <w:spacing w:val="1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through</w:t>
      </w:r>
      <w:r w:rsidRPr="00D42697">
        <w:rPr>
          <w:i/>
          <w:color w:val="20231E"/>
          <w:spacing w:val="1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 xml:space="preserve">community-based online services) </w:t>
      </w:r>
      <w:r w:rsidRPr="00D42697">
        <w:rPr>
          <w:color w:val="20231E"/>
          <w:sz w:val="28"/>
          <w:szCs w:val="28"/>
        </w:rPr>
        <w:t>an appealing alternative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</w:t>
      </w:r>
      <w:r w:rsidRPr="00D42697">
        <w:rPr>
          <w:color w:val="20231E"/>
          <w:sz w:val="28"/>
          <w:szCs w:val="28"/>
        </w:rPr>
        <w:t xml:space="preserve"> consumers. Past literature shows that people are turned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away from ethical consumption because of economical and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institutional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reasons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(Bray,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Johns,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Kilburn,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2011;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Eckhardt, Belk, &amp; Devinney, 2010), yet with the develop-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ment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new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ways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consumption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through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economy, such as collaborative consumption (CC), these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issues are addressed and potentially overcome. The sharing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economy is an emerging economic-technological phenom-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enon that is fuelled by developments in information 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communicatio</w:t>
      </w:r>
      <w:r w:rsidRPr="00D42697">
        <w:rPr>
          <w:color w:val="20231E"/>
          <w:sz w:val="28"/>
          <w:szCs w:val="28"/>
        </w:rPr>
        <w:t>ns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technology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(ICT),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growing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consumer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awareness, proliferation of collaborative web communities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 well as social commerce/sharing (Botsman &amp; Rogers,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2010;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Kaplan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&amp;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Haenlein,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2010;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Wang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Zhang,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2012).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We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consider the sharing economy as an umbrella concept</w:t>
      </w:r>
      <w:r w:rsidRPr="00D42697">
        <w:rPr>
          <w:color w:val="20231E"/>
          <w:sz w:val="28"/>
          <w:szCs w:val="28"/>
        </w:rPr>
        <w:t xml:space="preserve"> that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encompasses several ICT developments and technologies,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among</w:t>
      </w:r>
      <w:r w:rsidRPr="00D42697">
        <w:rPr>
          <w:color w:val="20231E"/>
          <w:spacing w:val="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others</w:t>
      </w:r>
      <w:r w:rsidRPr="00D42697">
        <w:rPr>
          <w:color w:val="20231E"/>
          <w:spacing w:val="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CC,</w:t>
      </w:r>
      <w:r w:rsidRPr="00D42697">
        <w:rPr>
          <w:color w:val="20231E"/>
          <w:spacing w:val="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which</w:t>
      </w:r>
      <w:r w:rsidRPr="00D42697">
        <w:rPr>
          <w:color w:val="20231E"/>
          <w:spacing w:val="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endorses</w:t>
      </w:r>
      <w:r w:rsidRPr="00D42697">
        <w:rPr>
          <w:color w:val="20231E"/>
          <w:spacing w:val="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</w:t>
      </w:r>
      <w:r w:rsidRPr="00D42697">
        <w:rPr>
          <w:color w:val="20231E"/>
          <w:spacing w:val="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consumption</w:t>
      </w:r>
    </w:p>
    <w:p w:rsidR="0046221A" w:rsidRPr="00D42697" w:rsidRDefault="0046221A" w:rsidP="00B1275D">
      <w:pPr>
        <w:spacing w:line="249" w:lineRule="auto"/>
        <w:rPr>
          <w:sz w:val="28"/>
          <w:szCs w:val="28"/>
        </w:rPr>
      </w:pPr>
    </w:p>
    <w:p w:rsidR="0046221A" w:rsidRPr="00D42697" w:rsidRDefault="00851E23" w:rsidP="00B1275D">
      <w:pPr>
        <w:pStyle w:val="BodyText"/>
        <w:spacing w:before="71" w:line="249" w:lineRule="auto"/>
        <w:ind w:left="116" w:right="38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goods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services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through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online</w:t>
      </w:r>
      <w:r w:rsidRPr="00D42697">
        <w:rPr>
          <w:i/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platforms.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this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study, we explore how continued participation is motivated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 the part of the sharing economy that is concerned with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CC, namely sharing the consumption of goods and services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through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activities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such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renting,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swapping,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or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trading.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This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includes services such as Zipcar, as well as Couchsurfing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Airbnb.</w:t>
      </w:r>
    </w:p>
    <w:p w:rsidR="0046221A" w:rsidRPr="00D42697" w:rsidRDefault="00851E23" w:rsidP="00B1275D">
      <w:pPr>
        <w:pStyle w:val="BodyText"/>
        <w:spacing w:before="2" w:line="249" w:lineRule="auto"/>
        <w:ind w:left="116" w:right="38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Forbes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(Geron,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2013)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estimated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that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“revenue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flowing through the sharing economy directly into people’s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wallets will surpass $3.5 billion, with growth exceeding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25% [SE is referring to only CC and microwork].” At 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same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time,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investors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regard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economy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new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“mega-trend”; investing hundreds of millions into related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start-ups (Alsever, 2013). Further, the rise of the sharing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economy is predicted to have a major societal impact, 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thus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holds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relevance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both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practitioners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policy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makers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(EU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Environment,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2013).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instance,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potential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change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e-commerce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patter</w:t>
      </w:r>
      <w:r w:rsidRPr="00D42697">
        <w:rPr>
          <w:color w:val="20231E"/>
          <w:sz w:val="28"/>
          <w:szCs w:val="28"/>
        </w:rPr>
        <w:t>ns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have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significant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impact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online sales, which makes it important to examine the role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effects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online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consumption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context.</w:t>
      </w:r>
    </w:p>
    <w:p w:rsidR="0046221A" w:rsidRPr="00D42697" w:rsidRDefault="00851E23" w:rsidP="00B1275D">
      <w:pPr>
        <w:pStyle w:val="BodyText"/>
        <w:spacing w:before="3" w:line="249" w:lineRule="auto"/>
        <w:ind w:left="116" w:right="38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Despite</w:t>
      </w:r>
      <w:r w:rsidRPr="00D42697">
        <w:rPr>
          <w:color w:val="20231E"/>
          <w:spacing w:val="2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2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growing</w:t>
      </w:r>
      <w:r w:rsidRPr="00D42697">
        <w:rPr>
          <w:color w:val="20231E"/>
          <w:spacing w:val="2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practical</w:t>
      </w:r>
      <w:r w:rsidRPr="00D42697">
        <w:rPr>
          <w:color w:val="20231E"/>
          <w:spacing w:val="2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importance,</w:t>
      </w:r>
      <w:r w:rsidRPr="00D42697">
        <w:rPr>
          <w:color w:val="20231E"/>
          <w:spacing w:val="2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there</w:t>
      </w:r>
      <w:r w:rsidRPr="00D42697">
        <w:rPr>
          <w:color w:val="20231E"/>
          <w:spacing w:val="2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is</w:t>
      </w:r>
      <w:r w:rsidRPr="00D42697">
        <w:rPr>
          <w:color w:val="20231E"/>
          <w:spacing w:val="2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2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lack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 quantitative studies on motivational factors that affect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consumers’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attitudes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intentions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towards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context is of especially great interest since participation in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 communities and services is generally characterized as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driven</w:t>
      </w:r>
      <w:r w:rsidRPr="00D42697">
        <w:rPr>
          <w:color w:val="20231E"/>
          <w:spacing w:val="2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by</w:t>
      </w:r>
      <w:r w:rsidRPr="00D42697">
        <w:rPr>
          <w:color w:val="20231E"/>
          <w:spacing w:val="2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obligation</w:t>
      </w:r>
      <w:r w:rsidRPr="00D42697">
        <w:rPr>
          <w:color w:val="20231E"/>
          <w:spacing w:val="2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2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do</w:t>
      </w:r>
      <w:r w:rsidRPr="00D42697">
        <w:rPr>
          <w:color w:val="20231E"/>
          <w:spacing w:val="2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good</w:t>
      </w:r>
      <w:r w:rsidRPr="00D42697">
        <w:rPr>
          <w:color w:val="20231E"/>
          <w:spacing w:val="2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</w:t>
      </w:r>
      <w:r w:rsidRPr="00D42697">
        <w:rPr>
          <w:color w:val="20231E"/>
          <w:spacing w:val="2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other</w:t>
      </w:r>
      <w:r w:rsidRPr="00D42697">
        <w:rPr>
          <w:color w:val="20231E"/>
          <w:spacing w:val="2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people</w:t>
      </w:r>
      <w:r w:rsidRPr="00D42697">
        <w:rPr>
          <w:color w:val="20231E"/>
          <w:spacing w:val="2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2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environment,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such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helping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others,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engaging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sustainable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behavior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(Prothero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et al.,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2011;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Sacks, 2011). However, CC may also provide economic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benefits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lastRenderedPageBreak/>
        <w:t>(saving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money,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facilitating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access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5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resources,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free-riding),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which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constitute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more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individualistic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reasons for participating. For these reasons there exists a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real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practical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problem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how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could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become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more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widespread. In particular, the possible discrepancy between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 xml:space="preserve">motivations and their effect </w:t>
      </w:r>
      <w:r w:rsidRPr="00D42697">
        <w:rPr>
          <w:color w:val="20231E"/>
          <w:sz w:val="28"/>
          <w:szCs w:val="28"/>
        </w:rPr>
        <w:t>on attitudes and behavior war-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rants an interesting context for research (Bray et al., 2011;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Kollmuss</w:t>
      </w:r>
      <w:r w:rsidRPr="00D42697">
        <w:rPr>
          <w:color w:val="20231E"/>
          <w:spacing w:val="2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2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Agyeman,</w:t>
      </w:r>
      <w:r w:rsidRPr="00D42697">
        <w:rPr>
          <w:color w:val="20231E"/>
          <w:spacing w:val="2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2002).</w:t>
      </w:r>
    </w:p>
    <w:p w:rsidR="0046221A" w:rsidRPr="00D42697" w:rsidRDefault="00851E23" w:rsidP="00B1275D">
      <w:pPr>
        <w:pStyle w:val="BodyText"/>
        <w:spacing w:before="5" w:line="249" w:lineRule="auto"/>
        <w:ind w:left="116" w:right="38" w:firstLine="239"/>
        <w:rPr>
          <w:sz w:val="28"/>
          <w:szCs w:val="28"/>
        </w:rPr>
      </w:pPr>
      <w:r w:rsidRPr="00D42697">
        <w:rPr>
          <w:color w:val="20231E"/>
          <w:w w:val="95"/>
          <w:sz w:val="28"/>
          <w:szCs w:val="28"/>
        </w:rPr>
        <w:t>This article explores people’s motivations to participate in</w:t>
      </w:r>
      <w:r w:rsidRPr="00D42697">
        <w:rPr>
          <w:color w:val="20231E"/>
          <w:spacing w:val="1"/>
          <w:w w:val="95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CC. We explore how CC can be defined in more detail in the</w:t>
      </w:r>
      <w:r w:rsidRPr="00D42697">
        <w:rPr>
          <w:color w:val="20231E"/>
          <w:spacing w:val="1"/>
          <w:w w:val="9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section,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Economy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Technological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Phenom-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enon,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but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we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mainly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consider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based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access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over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ownership, the use of online services, as well as monetary and</w:t>
      </w:r>
      <w:r w:rsidRPr="00D42697">
        <w:rPr>
          <w:color w:val="20231E"/>
          <w:spacing w:val="1"/>
          <w:w w:val="9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nonmonetary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transactions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such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swapping,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trading, and renting (See Botsman &amp; Rog</w:t>
      </w:r>
      <w:r w:rsidRPr="00D42697">
        <w:rPr>
          <w:color w:val="20231E"/>
          <w:sz w:val="28"/>
          <w:szCs w:val="28"/>
        </w:rPr>
        <w:t>ers, 2010). We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adopt</w:t>
      </w:r>
      <w:r w:rsidRPr="00D42697">
        <w:rPr>
          <w:color w:val="20231E"/>
          <w:spacing w:val="-17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the</w:t>
      </w:r>
      <w:r w:rsidRPr="00D42697">
        <w:rPr>
          <w:color w:val="20231E"/>
          <w:spacing w:val="-17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lens</w:t>
      </w:r>
      <w:r w:rsidRPr="00D42697">
        <w:rPr>
          <w:color w:val="20231E"/>
          <w:spacing w:val="-17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of</w:t>
      </w:r>
      <w:r w:rsidRPr="00D42697">
        <w:rPr>
          <w:color w:val="20231E"/>
          <w:spacing w:val="-17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intrinsic</w:t>
      </w:r>
      <w:r w:rsidRPr="00D42697">
        <w:rPr>
          <w:color w:val="20231E"/>
          <w:spacing w:val="-17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and</w:t>
      </w:r>
      <w:r w:rsidRPr="00D42697">
        <w:rPr>
          <w:color w:val="20231E"/>
          <w:spacing w:val="-17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extrinsic</w:t>
      </w:r>
      <w:r w:rsidRPr="00D42697">
        <w:rPr>
          <w:color w:val="20231E"/>
          <w:spacing w:val="-17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motivations</w:t>
      </w:r>
      <w:r w:rsidRPr="00D42697">
        <w:rPr>
          <w:color w:val="20231E"/>
          <w:spacing w:val="-1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-1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attitude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formation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use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intentions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related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(see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e.g.,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Deci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Ryan, 1985; Lindenberg, 2001). The research model 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hypotheses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were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developed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triangulation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three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sources: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(a)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self-determination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theory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(classification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motivations into intrinsic and extrinsic motivations) (Deci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 Ryan, 1985; Lindenberg, 2001); (b) previous studies 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parallel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economies-related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phenomena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(Hennig-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Thurau, Henning, &amp; Sattler, 2007; Lakhani &amp; Wolf, 2005;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Nov,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Naaman,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Ye,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2010);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(c)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context-specific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adjust-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ments. The article is structured as follows. The next section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presents the theoretical framework and background for our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hypotheses.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subse</w:t>
      </w:r>
      <w:r w:rsidRPr="00D42697">
        <w:rPr>
          <w:color w:val="20231E"/>
          <w:sz w:val="28"/>
          <w:szCs w:val="28"/>
        </w:rPr>
        <w:t>quent</w:t>
      </w:r>
      <w:r w:rsidRPr="00D42697">
        <w:rPr>
          <w:color w:val="20231E"/>
          <w:spacing w:val="1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section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then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outlines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data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</w:p>
    <w:p w:rsidR="0046221A" w:rsidRPr="00D42697" w:rsidRDefault="00851E23" w:rsidP="00B1275D">
      <w:pPr>
        <w:pStyle w:val="BodyText"/>
        <w:spacing w:before="71" w:line="249" w:lineRule="auto"/>
        <w:ind w:left="116" w:right="124"/>
        <w:rPr>
          <w:sz w:val="28"/>
          <w:szCs w:val="28"/>
        </w:rPr>
      </w:pPr>
      <w:r w:rsidRPr="00D42697">
        <w:rPr>
          <w:sz w:val="28"/>
          <w:szCs w:val="28"/>
        </w:rPr>
        <w:br w:type="column"/>
      </w:r>
      <w:r w:rsidRPr="00D42697">
        <w:rPr>
          <w:color w:val="20231E"/>
          <w:sz w:val="28"/>
          <w:szCs w:val="28"/>
        </w:rPr>
        <w:lastRenderedPageBreak/>
        <w:t>methods,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followed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by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results.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article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concludes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with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a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discussion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on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implications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avenues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future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research.</w:t>
      </w:r>
    </w:p>
    <w:p w:rsidR="0046221A" w:rsidRPr="00D42697" w:rsidRDefault="0046221A" w:rsidP="00B1275D">
      <w:pPr>
        <w:pStyle w:val="BodyText"/>
        <w:spacing w:before="2"/>
        <w:rPr>
          <w:sz w:val="28"/>
          <w:szCs w:val="28"/>
        </w:rPr>
      </w:pPr>
    </w:p>
    <w:p w:rsidR="0046221A" w:rsidRPr="00D42697" w:rsidRDefault="00851E23" w:rsidP="00B1275D">
      <w:pPr>
        <w:pStyle w:val="Heading1"/>
        <w:ind w:left="116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Background</w:t>
      </w:r>
    </w:p>
    <w:p w:rsidR="0046221A" w:rsidRPr="00D42697" w:rsidRDefault="00851E23" w:rsidP="00B1275D">
      <w:pPr>
        <w:pStyle w:val="BodyText"/>
        <w:spacing w:before="130" w:line="249" w:lineRule="auto"/>
        <w:ind w:left="116" w:right="125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This section gives an overview of how CC is positioned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 the sharing economy as a technological phenomenon. As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 first step, we present our mapping of 254 platforms to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better understand the overall CC landscape. We then unravel</w:t>
      </w:r>
      <w:r w:rsidRPr="00D42697">
        <w:rPr>
          <w:color w:val="20231E"/>
          <w:spacing w:val="1"/>
          <w:w w:val="9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 contextual understanding of the term “sharing” within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 xml:space="preserve">the sharing economy and </w:t>
      </w:r>
      <w:r w:rsidRPr="00D42697">
        <w:rPr>
          <w:color w:val="20231E"/>
          <w:sz w:val="28"/>
          <w:szCs w:val="28"/>
        </w:rPr>
        <w:t>the characteristics it is assigned,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such as the common traits of social dynamics and collectiv-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ism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versus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individual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reputation.</w:t>
      </w:r>
    </w:p>
    <w:p w:rsidR="0046221A" w:rsidRPr="00D42697" w:rsidRDefault="0046221A" w:rsidP="00B1275D">
      <w:pPr>
        <w:pStyle w:val="BodyText"/>
        <w:spacing w:before="5"/>
        <w:rPr>
          <w:sz w:val="28"/>
          <w:szCs w:val="28"/>
        </w:rPr>
      </w:pPr>
    </w:p>
    <w:p w:rsidR="0046221A" w:rsidRPr="00D42697" w:rsidRDefault="00851E23" w:rsidP="00B1275D">
      <w:pPr>
        <w:ind w:left="116"/>
        <w:rPr>
          <w:i/>
          <w:sz w:val="28"/>
          <w:szCs w:val="28"/>
        </w:rPr>
      </w:pPr>
      <w:r w:rsidRPr="00D42697">
        <w:rPr>
          <w:i/>
          <w:color w:val="20231E"/>
          <w:sz w:val="28"/>
          <w:szCs w:val="28"/>
        </w:rPr>
        <w:t>The</w:t>
      </w:r>
      <w:r w:rsidRPr="00D42697">
        <w:rPr>
          <w:i/>
          <w:color w:val="20231E"/>
          <w:spacing w:val="5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Sharing</w:t>
      </w:r>
      <w:r w:rsidRPr="00D42697">
        <w:rPr>
          <w:i/>
          <w:color w:val="20231E"/>
          <w:spacing w:val="5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Economy</w:t>
      </w:r>
      <w:r w:rsidRPr="00D42697">
        <w:rPr>
          <w:i/>
          <w:color w:val="20231E"/>
          <w:spacing w:val="5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as</w:t>
      </w:r>
      <w:r w:rsidRPr="00D42697">
        <w:rPr>
          <w:i/>
          <w:color w:val="20231E"/>
          <w:spacing w:val="5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a</w:t>
      </w:r>
      <w:r w:rsidRPr="00D42697">
        <w:rPr>
          <w:i/>
          <w:color w:val="20231E"/>
          <w:spacing w:val="5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Technological</w:t>
      </w:r>
      <w:r w:rsidRPr="00D42697">
        <w:rPr>
          <w:i/>
          <w:color w:val="20231E"/>
          <w:spacing w:val="5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Phenomenon</w:t>
      </w:r>
    </w:p>
    <w:p w:rsidR="0046221A" w:rsidRPr="00D42697" w:rsidRDefault="00851E23" w:rsidP="00B1275D">
      <w:pPr>
        <w:pStyle w:val="BodyText"/>
        <w:spacing w:before="129" w:line="249" w:lineRule="auto"/>
        <w:ind w:left="116" w:right="125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The development of information technologies alongside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1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growth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web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2.0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has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enabled</w:t>
      </w:r>
      <w:r w:rsidRPr="00D42697">
        <w:rPr>
          <w:color w:val="20231E"/>
          <w:spacing w:val="-1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development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online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platforms that promote user-generated content, sharing, and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collaboration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(Kaplan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Haenlein,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2010).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Classical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examples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these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include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open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source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software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repositories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 xml:space="preserve">(e.g., SourceForge and Github), collaborative </w:t>
      </w:r>
      <w:r w:rsidRPr="00D42697">
        <w:rPr>
          <w:color w:val="20231E"/>
          <w:sz w:val="28"/>
          <w:szCs w:val="28"/>
        </w:rPr>
        <w:t>online ency-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clopedias (e.g., Wikipedia) and other content sharing sites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 xml:space="preserve">(e.g., Youtube, Instagram), or even peer-to-peer file </w:t>
      </w:r>
      <w:r w:rsidRPr="00D42697">
        <w:rPr>
          <w:color w:val="20231E"/>
          <w:sz w:val="28"/>
          <w:szCs w:val="28"/>
        </w:rPr>
        <w:t>sharing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(e.g., The Pirate Bay). More recent examples are peer-to-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peer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financing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such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microloans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(e.g.,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Kiva)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crowdfunding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services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(e.g.,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Kickstarter).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These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four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examples, open-source software, online collaboration, file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sharing, and peer-to-peer financing, are considered as dif-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ferent instances of the phenomenon we label the “sharing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economy.” The phenomenon of the sharin</w:t>
      </w:r>
      <w:r w:rsidRPr="00D42697">
        <w:rPr>
          <w:color w:val="20231E"/>
          <w:sz w:val="28"/>
          <w:szCs w:val="28"/>
        </w:rPr>
        <w:t>g economy thus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emerges from a number of technological developments that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have simplified sharing of both physical and nonphysical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goods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services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through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availability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various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infor-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mation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systems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Internet. We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will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thus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view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“sharing ec</w:t>
      </w:r>
      <w:r w:rsidRPr="00D42697">
        <w:rPr>
          <w:color w:val="20231E"/>
          <w:sz w:val="28"/>
          <w:szCs w:val="28"/>
        </w:rPr>
        <w:t>onomy” primarily through the lens of informa-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tion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technology.</w:t>
      </w:r>
    </w:p>
    <w:p w:rsidR="0046221A" w:rsidRPr="00D42697" w:rsidRDefault="00851E23" w:rsidP="00B1275D">
      <w:pPr>
        <w:pStyle w:val="BodyText"/>
        <w:spacing w:before="7" w:line="249" w:lineRule="auto"/>
        <w:ind w:left="116" w:right="125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We argue that although these different instances (open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source,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online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collaboration,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file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peer-to-peer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financing)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economy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seem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superficially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differ-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ent,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they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share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number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common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aspects.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begin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with,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all have origins and growth stemming from the tech-driven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culture of Silicon Valley. This is easily attributed to open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source and content sharing services, but as reported by, for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example, Sacks (2011), this is also</w:t>
      </w:r>
      <w:r w:rsidRPr="00D42697">
        <w:rPr>
          <w:color w:val="20231E"/>
          <w:sz w:val="28"/>
          <w:szCs w:val="28"/>
        </w:rPr>
        <w:t xml:space="preserve"> where the first, largest,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 most successful CC services have emerged in the last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few years. More importantly, the various instances of 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 economy also share the characteristics of online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collaboration, online sharing, social commerce, and some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form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underlying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ideology,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such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collective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purpose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or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common good, as will be discussed in the section, Aspects of</w:t>
      </w:r>
      <w:r w:rsidRPr="00D42697">
        <w:rPr>
          <w:color w:val="20231E"/>
          <w:spacing w:val="1"/>
          <w:w w:val="95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the Sharing Economy. All of these characteristics can also be</w:t>
      </w:r>
      <w:r w:rsidRPr="00D42697">
        <w:rPr>
          <w:color w:val="20231E"/>
          <w:spacing w:val="1"/>
          <w:w w:val="9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attributed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services.</w:t>
      </w:r>
    </w:p>
    <w:p w:rsidR="0046221A" w:rsidRPr="00D42697" w:rsidRDefault="00851E23" w:rsidP="00B1275D">
      <w:pPr>
        <w:pStyle w:val="BodyText"/>
        <w:spacing w:before="4" w:line="249" w:lineRule="auto"/>
        <w:ind w:left="116" w:right="125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this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article,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also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is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mainly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positioned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category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 this contemporary technology-driven sharing economy.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 our view this is an interesting and relevant approach to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CC,</w:t>
      </w:r>
      <w:r w:rsidRPr="00D42697">
        <w:rPr>
          <w:color w:val="20231E"/>
          <w:spacing w:val="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because</w:t>
      </w:r>
      <w:r w:rsidRPr="00D42697">
        <w:rPr>
          <w:color w:val="20231E"/>
          <w:spacing w:val="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almost</w:t>
      </w:r>
      <w:r w:rsidRPr="00D42697">
        <w:rPr>
          <w:color w:val="20231E"/>
          <w:spacing w:val="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all</w:t>
      </w:r>
      <w:r w:rsidRPr="00D42697">
        <w:rPr>
          <w:color w:val="20231E"/>
          <w:spacing w:val="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practical</w:t>
      </w:r>
      <w:r w:rsidRPr="00D42697">
        <w:rPr>
          <w:color w:val="20231E"/>
          <w:spacing w:val="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</w:t>
      </w:r>
      <w:r w:rsidRPr="00D42697">
        <w:rPr>
          <w:color w:val="20231E"/>
          <w:spacing w:val="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activities</w:t>
      </w:r>
      <w:r w:rsidRPr="00D42697">
        <w:rPr>
          <w:color w:val="20231E"/>
          <w:spacing w:val="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are</w:t>
      </w:r>
      <w:r w:rsidRPr="00D42697">
        <w:rPr>
          <w:color w:val="20231E"/>
          <w:spacing w:val="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mediated</w:t>
      </w:r>
    </w:p>
    <w:p w:rsidR="0046221A" w:rsidRPr="00D42697" w:rsidRDefault="0046221A" w:rsidP="00B1275D">
      <w:pPr>
        <w:spacing w:line="249" w:lineRule="auto"/>
        <w:rPr>
          <w:sz w:val="28"/>
          <w:szCs w:val="28"/>
        </w:rPr>
      </w:pPr>
    </w:p>
    <w:p w:rsidR="0046221A" w:rsidRPr="00D42697" w:rsidRDefault="00851E23" w:rsidP="00B1275D">
      <w:pPr>
        <w:pStyle w:val="BodyText"/>
        <w:spacing w:before="71" w:line="249" w:lineRule="auto"/>
        <w:ind w:left="127" w:right="38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lastRenderedPageBreak/>
        <w:t>by various information systems, as we will outline here.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Therefore, we study CC mainly as a technological phenom-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enon, as opposed to, for example, the perspective of an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emerging consumer culture. We position our study in t</w:t>
      </w:r>
      <w:r w:rsidRPr="00D42697">
        <w:rPr>
          <w:color w:val="20231E"/>
          <w:sz w:val="28"/>
          <w:szCs w:val="28"/>
        </w:rPr>
        <w:t>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literature on technology participation and adoption, as well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as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content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contribution.</w:t>
      </w:r>
      <w:r w:rsidRPr="00D42697">
        <w:rPr>
          <w:color w:val="20231E"/>
          <w:spacing w:val="-17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We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view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CC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as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not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just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consumption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but as an activity where both the contribution and use 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resources are intertwined through peer-to-peer networks.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consumer-rela</w:t>
      </w:r>
      <w:r w:rsidRPr="00D42697">
        <w:rPr>
          <w:color w:val="20231E"/>
          <w:sz w:val="28"/>
          <w:szCs w:val="28"/>
        </w:rPr>
        <w:t>ted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literature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also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relevant.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example, CC could be viewed from perspective of sharing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(e.g., Belk, 2014a, 2014b), borrowing (e.g., Jenkins et al.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2014), reuse and remix culture (e.g., Lessig, 2008), charity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(e.g., Hibbert &amp; Horne, 1996; Strahilevitz</w:t>
      </w:r>
      <w:r w:rsidRPr="00D42697">
        <w:rPr>
          <w:color w:val="20231E"/>
          <w:sz w:val="28"/>
          <w:szCs w:val="28"/>
        </w:rPr>
        <w:t xml:space="preserve"> &amp; Myers, 1998),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second-hand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markets,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sustainable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consumption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(e.g.,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Young,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Hwang,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McDonald,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Oates,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2010),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instance,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even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anticonsumption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(Ozanne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Ballantine,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2010). We note, however, that although framing CC in 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context of consumer studies is of course complementary, it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is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beyond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scope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this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work.</w:t>
      </w:r>
    </w:p>
    <w:p w:rsidR="0046221A" w:rsidRPr="00D42697" w:rsidRDefault="00851E23" w:rsidP="00B1275D">
      <w:pPr>
        <w:pStyle w:val="BodyText"/>
        <w:spacing w:before="5" w:line="249" w:lineRule="auto"/>
        <w:ind w:left="127" w:right="38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We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define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term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broadly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peer-to-peer-based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activity of obtaining, giving, or sharing access to goods and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services, coordinated through community-based</w:t>
      </w:r>
      <w:r w:rsidRPr="00D42697">
        <w:rPr>
          <w:color w:val="20231E"/>
          <w:sz w:val="28"/>
          <w:szCs w:val="28"/>
        </w:rPr>
        <w:t xml:space="preserve"> online ser-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vices. This definition was formed by the combination 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previous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considerations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well</w:t>
      </w:r>
      <w:r w:rsidRPr="00D42697">
        <w:rPr>
          <w:color w:val="20231E"/>
          <w:spacing w:val="5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5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by</w:t>
      </w:r>
      <w:r w:rsidRPr="00D42697">
        <w:rPr>
          <w:color w:val="20231E"/>
          <w:spacing w:val="5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5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mapping</w:t>
      </w:r>
      <w:r w:rsidRPr="00D42697">
        <w:rPr>
          <w:color w:val="20231E"/>
          <w:spacing w:val="5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254 CC websites of. The websites were identified by sys-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tematically going through all the categories (i.e., transport,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 xml:space="preserve">equipment, children, etc.) of the directory on </w:t>
      </w:r>
      <w:hyperlink r:id="rId6">
        <w:r w:rsidRPr="00D42697">
          <w:rPr>
            <w:color w:val="20231E"/>
            <w:sz w:val="28"/>
            <w:szCs w:val="28"/>
          </w:rPr>
          <w:t>collaborative-</w:t>
        </w:r>
      </w:hyperlink>
      <w:r w:rsidRPr="00D42697">
        <w:rPr>
          <w:color w:val="20231E"/>
          <w:spacing w:val="-47"/>
          <w:sz w:val="28"/>
          <w:szCs w:val="28"/>
        </w:rPr>
        <w:t xml:space="preserve"> </w:t>
      </w:r>
      <w:hyperlink r:id="rId7">
        <w:r w:rsidRPr="00D42697">
          <w:rPr>
            <w:color w:val="20231E"/>
            <w:sz w:val="28"/>
            <w:szCs w:val="28"/>
          </w:rPr>
          <w:t>consumption.org.</w:t>
        </w:r>
        <w:r w:rsidRPr="00D42697">
          <w:rPr>
            <w:color w:val="20231E"/>
            <w:spacing w:val="-12"/>
            <w:sz w:val="28"/>
            <w:szCs w:val="28"/>
          </w:rPr>
          <w:t xml:space="preserve"> </w:t>
        </w:r>
      </w:hyperlink>
      <w:r w:rsidRPr="00D42697">
        <w:rPr>
          <w:color w:val="20231E"/>
          <w:sz w:val="28"/>
          <w:szCs w:val="28"/>
        </w:rPr>
        <w:t>This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contains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collection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various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types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websites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that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rela</w:t>
      </w:r>
      <w:r w:rsidRPr="00D42697">
        <w:rPr>
          <w:color w:val="20231E"/>
          <w:sz w:val="28"/>
          <w:szCs w:val="28"/>
        </w:rPr>
        <w:t>te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their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business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economy/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CC. The directory is continuously updated by adding CCs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that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are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just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starting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out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also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updated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by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removing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those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CCs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that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have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halted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operations.</w:t>
      </w:r>
    </w:p>
    <w:p w:rsidR="0046221A" w:rsidRPr="00D42697" w:rsidRDefault="00851E23" w:rsidP="00B1275D">
      <w:pPr>
        <w:pStyle w:val="BodyText"/>
        <w:spacing w:before="4" w:line="249" w:lineRule="auto"/>
        <w:ind w:left="127" w:right="38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To qualify for the mapping, the CC must be an online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website,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mobile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app,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or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combination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that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is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continuously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used and maintained by the users. However, a website that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advertises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standalone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purely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offline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activity,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such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flea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market,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would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not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qualify.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evaluation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each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website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was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made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alphabetically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systematically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going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through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directory,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opening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website,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reading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examining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its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content,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and,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if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necessary,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signing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up for an account to look at any additional features. 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mapping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placed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different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categories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that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described the mode of exchange: sharing, new purchase,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second-hand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purchase,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renting,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donating,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swapping,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lending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or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borrowing.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</w:t>
      </w:r>
      <w:r w:rsidRPr="00D42697">
        <w:rPr>
          <w:color w:val="20231E"/>
          <w:spacing w:val="1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overview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mapping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can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</w:t>
      </w:r>
    </w:p>
    <w:p w:rsidR="0046221A" w:rsidRPr="00D42697" w:rsidRDefault="00851E23" w:rsidP="00B1275D">
      <w:pPr>
        <w:pStyle w:val="BodyText"/>
        <w:spacing w:before="71" w:line="249" w:lineRule="auto"/>
        <w:ind w:left="127" w:right="114"/>
        <w:rPr>
          <w:sz w:val="28"/>
          <w:szCs w:val="28"/>
        </w:rPr>
      </w:pPr>
      <w:r w:rsidRPr="00D42697">
        <w:rPr>
          <w:sz w:val="28"/>
          <w:szCs w:val="28"/>
        </w:rPr>
        <w:br w:type="column"/>
      </w:r>
      <w:r w:rsidRPr="00D42697">
        <w:rPr>
          <w:color w:val="20231E"/>
          <w:sz w:val="28"/>
          <w:szCs w:val="28"/>
        </w:rPr>
        <w:lastRenderedPageBreak/>
        <w:t>seen in Table 1. Notably, some services facilitate multiple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types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activities,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suc</w:t>
      </w:r>
      <w:r w:rsidRPr="00D42697">
        <w:rPr>
          <w:color w:val="20231E"/>
          <w:sz w:val="28"/>
          <w:szCs w:val="28"/>
        </w:rPr>
        <w:t>h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renting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well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purchasing,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thus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belong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more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than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one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category.</w:t>
      </w:r>
    </w:p>
    <w:p w:rsidR="0046221A" w:rsidRPr="00D42697" w:rsidRDefault="00851E23" w:rsidP="00B1275D">
      <w:pPr>
        <w:pStyle w:val="BodyText"/>
        <w:spacing w:line="249" w:lineRule="auto"/>
        <w:ind w:left="127" w:right="113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mapping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254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platforms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revealed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that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activities</w:t>
      </w:r>
      <w:r w:rsidRPr="00D42697">
        <w:rPr>
          <w:color w:val="20231E"/>
          <w:spacing w:val="4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may</w:t>
      </w:r>
      <w:r w:rsidRPr="00D42697">
        <w:rPr>
          <w:color w:val="20231E"/>
          <w:spacing w:val="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</w:t>
      </w:r>
      <w:r w:rsidRPr="00D42697">
        <w:rPr>
          <w:color w:val="20231E"/>
          <w:spacing w:val="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separated</w:t>
      </w:r>
      <w:r w:rsidRPr="00D42697">
        <w:rPr>
          <w:color w:val="20231E"/>
          <w:spacing w:val="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into</w:t>
      </w:r>
      <w:r w:rsidRPr="00D42697">
        <w:rPr>
          <w:color w:val="20231E"/>
          <w:spacing w:val="4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two</w:t>
      </w:r>
      <w:r w:rsidRPr="00D42697">
        <w:rPr>
          <w:color w:val="20231E"/>
          <w:spacing w:val="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main</w:t>
      </w:r>
      <w:r w:rsidRPr="00D42697">
        <w:rPr>
          <w:color w:val="20231E"/>
          <w:spacing w:val="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categories</w:t>
      </w:r>
      <w:r w:rsidRPr="00D42697">
        <w:rPr>
          <w:color w:val="20231E"/>
          <w:spacing w:val="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exchange: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access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over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ownership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transfer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ownership.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However,</w:t>
      </w:r>
      <w:r w:rsidRPr="00D42697">
        <w:rPr>
          <w:color w:val="20231E"/>
          <w:spacing w:val="4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it</w:t>
      </w:r>
      <w:r w:rsidRPr="00D42697">
        <w:rPr>
          <w:color w:val="20231E"/>
          <w:spacing w:val="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is</w:t>
      </w:r>
      <w:r w:rsidRPr="00D42697">
        <w:rPr>
          <w:color w:val="20231E"/>
          <w:spacing w:val="4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possible</w:t>
      </w:r>
      <w:r w:rsidRPr="00D42697">
        <w:rPr>
          <w:color w:val="20231E"/>
          <w:spacing w:val="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</w:t>
      </w:r>
      <w:r w:rsidRPr="00D42697">
        <w:rPr>
          <w:color w:val="20231E"/>
          <w:spacing w:val="4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platform</w:t>
      </w:r>
      <w:r w:rsidRPr="00D42697">
        <w:rPr>
          <w:color w:val="20231E"/>
          <w:spacing w:val="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4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facilitate</w:t>
      </w:r>
      <w:r w:rsidRPr="00D42697">
        <w:rPr>
          <w:color w:val="20231E"/>
          <w:spacing w:val="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both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modes of exchange. This occurs when the platform has more</w:t>
      </w:r>
      <w:r w:rsidRPr="00D42697">
        <w:rPr>
          <w:color w:val="20231E"/>
          <w:spacing w:val="1"/>
          <w:w w:val="9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than one type of trading activity, such as lending (access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over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ownership)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donating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(transfer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ownership),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causing an overlap between the main categories. Out of 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254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platforms,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191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were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identified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facilitating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access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over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ownership while 139 provided the transfer of ownership. A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total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76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platforms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had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overlapping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categories.</w:t>
      </w:r>
    </w:p>
    <w:p w:rsidR="0046221A" w:rsidRPr="00D42697" w:rsidRDefault="00851E23" w:rsidP="00B1275D">
      <w:pPr>
        <w:pStyle w:val="BodyText"/>
        <w:spacing w:before="4" w:line="249" w:lineRule="auto"/>
        <w:ind w:left="127" w:right="113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Access over ownership is the most common mode 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exchange. Access over ownership means that users may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offer and share their goods and services to other users for a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limited time through peer-to-peer sharing activities, such as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renting and lending (see Bardhi &amp; Eckhardt, 2012). Most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common was renting. For example, MonJouJou rents out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childrens’ toys for a duration of 15, 30, or 60 days. Other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examples are AirBnb, and RentTheRunway where goods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services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can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accessed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by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user</w:t>
      </w:r>
      <w:r w:rsidRPr="00D42697">
        <w:rPr>
          <w:color w:val="20231E"/>
          <w:sz w:val="28"/>
          <w:szCs w:val="28"/>
        </w:rPr>
        <w:t>s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certain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amount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time and often for a fee. Another example, Berlin-based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Drivenow is a paid car-sharing service where a user may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book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designated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cars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randomly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distributed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throughout the city and when the user is done, he may park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ca</w:t>
      </w:r>
      <w:r w:rsidRPr="00D42697">
        <w:rPr>
          <w:color w:val="20231E"/>
          <w:sz w:val="28"/>
          <w:szCs w:val="28"/>
        </w:rPr>
        <w:t>r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anywhere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within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assigned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city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area.</w:t>
      </w:r>
    </w:p>
    <w:p w:rsidR="0046221A" w:rsidRPr="00D42697" w:rsidRDefault="00851E23" w:rsidP="00B1275D">
      <w:pPr>
        <w:pStyle w:val="BodyText"/>
        <w:spacing w:before="4" w:line="249" w:lineRule="auto"/>
        <w:ind w:left="127" w:right="113" w:firstLine="239"/>
        <w:rPr>
          <w:sz w:val="28"/>
          <w:szCs w:val="28"/>
        </w:rPr>
      </w:pPr>
      <w:r w:rsidRPr="00D42697">
        <w:rPr>
          <w:color w:val="20231E"/>
          <w:spacing w:val="-1"/>
          <w:sz w:val="28"/>
          <w:szCs w:val="28"/>
        </w:rPr>
        <w:t>Alternatively,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transfer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ownership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passes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ownership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from one user to another through swapping, donating, 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purchasing of primarily second-hand goods. For instance,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services such as Swapstyle or ReSecond help users to swap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unwanted clothes. Other examples are Zilch and ThredUp.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Swapping or donating are the most popular categories fol-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lowed by the least popular category, namely purchasing used</w:t>
      </w:r>
      <w:r w:rsidRPr="00D42697">
        <w:rPr>
          <w:color w:val="20231E"/>
          <w:spacing w:val="1"/>
          <w:w w:val="9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goods.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overview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5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</w:t>
      </w:r>
      <w:r w:rsidRPr="00D42697">
        <w:rPr>
          <w:color w:val="20231E"/>
          <w:sz w:val="28"/>
          <w:szCs w:val="28"/>
        </w:rPr>
        <w:t>e</w:t>
      </w:r>
      <w:r w:rsidRPr="00D42697">
        <w:rPr>
          <w:color w:val="20231E"/>
          <w:spacing w:val="5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mapping</w:t>
      </w:r>
      <w:r w:rsidRPr="00D42697">
        <w:rPr>
          <w:color w:val="20231E"/>
          <w:spacing w:val="5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can</w:t>
      </w:r>
      <w:r w:rsidRPr="00D42697">
        <w:rPr>
          <w:color w:val="20231E"/>
          <w:spacing w:val="5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</w:t>
      </w:r>
      <w:r w:rsidRPr="00D42697">
        <w:rPr>
          <w:color w:val="20231E"/>
          <w:spacing w:val="5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seen</w:t>
      </w:r>
      <w:r w:rsidRPr="00D42697">
        <w:rPr>
          <w:color w:val="20231E"/>
          <w:spacing w:val="5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Table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1.</w:t>
      </w:r>
    </w:p>
    <w:p w:rsidR="0046221A" w:rsidRPr="00D42697" w:rsidRDefault="00851E23" w:rsidP="00B1275D">
      <w:pPr>
        <w:pStyle w:val="BodyText"/>
        <w:spacing w:before="2" w:line="249" w:lineRule="auto"/>
        <w:ind w:left="127" w:right="113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Furthermore,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this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analysis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sheds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light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numerous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aspects of the sharing economy but particularly on the mul-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tiplicity of the term “sharing.” We want to emphasize that our</w:t>
      </w:r>
      <w:r w:rsidRPr="00D42697">
        <w:rPr>
          <w:color w:val="20231E"/>
          <w:spacing w:val="1"/>
          <w:w w:val="9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definition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economy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differs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slightly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from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those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 other scholars (Belk, 2007, 2010), as well as some other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definitions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“sharing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economy”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(Lessig,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2008;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Sacks,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2011) or “collaborative consumption” (Belk, 2014a, 2014b;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Botsman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-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Rogers,</w:t>
      </w:r>
      <w:r w:rsidRPr="00D42697">
        <w:rPr>
          <w:color w:val="20231E"/>
          <w:spacing w:val="-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2010).</w:t>
      </w:r>
    </w:p>
    <w:p w:rsidR="0046221A" w:rsidRPr="00D42697" w:rsidRDefault="00FF3847" w:rsidP="00B1275D">
      <w:pPr>
        <w:spacing w:line="249" w:lineRule="auto"/>
        <w:rPr>
          <w:sz w:val="28"/>
          <w:szCs w:val="28"/>
        </w:rPr>
      </w:pPr>
      <w:r w:rsidRPr="00D42697">
        <w:rPr>
          <w:sz w:val="28"/>
          <w:szCs w:val="28"/>
        </w:rPr>
        <w:t>\</w:t>
      </w:r>
      <w:r w:rsidR="00851E23" w:rsidRPr="00D42697">
        <w:rPr>
          <w:color w:val="20231E"/>
          <w:sz w:val="28"/>
          <w:szCs w:val="28"/>
        </w:rPr>
        <w:t>Moreover, CC operates through technological platforms,</w:t>
      </w:r>
      <w:r w:rsidR="00851E23" w:rsidRPr="00D42697">
        <w:rPr>
          <w:color w:val="20231E"/>
          <w:spacing w:val="-47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such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as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a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website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or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mobile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app,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yet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relies</w:t>
      </w:r>
      <w:r w:rsidR="00851E23" w:rsidRPr="00D42697">
        <w:rPr>
          <w:color w:val="20231E"/>
          <w:spacing w:val="50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heavily</w:t>
      </w:r>
      <w:r w:rsidR="00851E23" w:rsidRPr="00D42697">
        <w:rPr>
          <w:color w:val="20231E"/>
          <w:spacing w:val="50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on</w:t>
      </w:r>
      <w:r w:rsidR="00851E23" w:rsidRPr="00D42697">
        <w:rPr>
          <w:color w:val="20231E"/>
          <w:spacing w:val="-47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social</w:t>
      </w:r>
      <w:r w:rsidR="00851E23" w:rsidRPr="00D42697">
        <w:rPr>
          <w:color w:val="20231E"/>
          <w:spacing w:val="34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dynamics</w:t>
      </w:r>
      <w:r w:rsidR="00851E23" w:rsidRPr="00D42697">
        <w:rPr>
          <w:color w:val="20231E"/>
          <w:spacing w:val="35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for</w:t>
      </w:r>
      <w:r w:rsidR="00851E23" w:rsidRPr="00D42697">
        <w:rPr>
          <w:color w:val="20231E"/>
          <w:spacing w:val="34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the</w:t>
      </w:r>
      <w:r w:rsidR="00851E23" w:rsidRPr="00D42697">
        <w:rPr>
          <w:color w:val="20231E"/>
          <w:spacing w:val="35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actual</w:t>
      </w:r>
      <w:r w:rsidR="00851E23" w:rsidRPr="00D42697">
        <w:rPr>
          <w:color w:val="20231E"/>
          <w:spacing w:val="35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sharing</w:t>
      </w:r>
      <w:r w:rsidR="00851E23" w:rsidRPr="00D42697">
        <w:rPr>
          <w:color w:val="20231E"/>
          <w:spacing w:val="34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and</w:t>
      </w:r>
      <w:r w:rsidR="00851E23" w:rsidRPr="00D42697">
        <w:rPr>
          <w:color w:val="20231E"/>
          <w:spacing w:val="35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collaboration.</w:t>
      </w:r>
      <w:r w:rsidR="00851E23" w:rsidRPr="00D42697">
        <w:rPr>
          <w:color w:val="20231E"/>
          <w:spacing w:val="-47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In</w:t>
      </w:r>
      <w:r w:rsidR="00851E23" w:rsidRPr="00D42697">
        <w:rPr>
          <w:color w:val="20231E"/>
          <w:spacing w:val="39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fact,</w:t>
      </w:r>
      <w:r w:rsidR="00851E23" w:rsidRPr="00D42697">
        <w:rPr>
          <w:color w:val="20231E"/>
          <w:spacing w:val="34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Wiertz</w:t>
      </w:r>
      <w:r w:rsidR="00851E23" w:rsidRPr="00D42697">
        <w:rPr>
          <w:color w:val="20231E"/>
          <w:spacing w:val="40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and</w:t>
      </w:r>
      <w:r w:rsidR="00851E23" w:rsidRPr="00D42697">
        <w:rPr>
          <w:color w:val="20231E"/>
          <w:spacing w:val="40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de</w:t>
      </w:r>
      <w:r w:rsidR="00851E23" w:rsidRPr="00D42697">
        <w:rPr>
          <w:color w:val="20231E"/>
          <w:spacing w:val="40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Ruyter</w:t>
      </w:r>
      <w:r w:rsidR="00851E23" w:rsidRPr="00D42697">
        <w:rPr>
          <w:color w:val="20231E"/>
          <w:spacing w:val="39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(2007)</w:t>
      </w:r>
      <w:r w:rsidR="00851E23" w:rsidRPr="00D42697">
        <w:rPr>
          <w:color w:val="20231E"/>
          <w:spacing w:val="40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propose</w:t>
      </w:r>
      <w:r w:rsidR="00851E23" w:rsidRPr="00D42697">
        <w:rPr>
          <w:color w:val="20231E"/>
          <w:spacing w:val="40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that</w:t>
      </w:r>
      <w:r w:rsidR="00851E23" w:rsidRPr="00D42697">
        <w:rPr>
          <w:color w:val="20231E"/>
          <w:spacing w:val="40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firms</w:t>
      </w:r>
      <w:r w:rsidR="00851E23" w:rsidRPr="00D42697">
        <w:rPr>
          <w:color w:val="20231E"/>
          <w:spacing w:val="-48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that own and operate such online platforms do not control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the</w:t>
      </w:r>
      <w:r w:rsidR="00851E23" w:rsidRPr="00D42697">
        <w:rPr>
          <w:color w:val="20231E"/>
          <w:spacing w:val="37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actual</w:t>
      </w:r>
      <w:r w:rsidR="00851E23" w:rsidRPr="00D42697">
        <w:rPr>
          <w:color w:val="20231E"/>
          <w:spacing w:val="37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sharing</w:t>
      </w:r>
      <w:r w:rsidR="00851E23" w:rsidRPr="00D42697">
        <w:rPr>
          <w:color w:val="20231E"/>
          <w:spacing w:val="37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at</w:t>
      </w:r>
      <w:r w:rsidR="00851E23" w:rsidRPr="00D42697">
        <w:rPr>
          <w:color w:val="20231E"/>
          <w:spacing w:val="37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all.</w:t>
      </w:r>
      <w:r w:rsidR="00851E23" w:rsidRPr="00D42697">
        <w:rPr>
          <w:color w:val="20231E"/>
          <w:spacing w:val="38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Instead,</w:t>
      </w:r>
      <w:r w:rsidR="00851E23" w:rsidRPr="00D42697">
        <w:rPr>
          <w:color w:val="20231E"/>
          <w:spacing w:val="37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the</w:t>
      </w:r>
      <w:r w:rsidR="00851E23" w:rsidRPr="00D42697">
        <w:rPr>
          <w:color w:val="20231E"/>
          <w:spacing w:val="37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development</w:t>
      </w:r>
      <w:r w:rsidR="00851E23" w:rsidRPr="00D42697">
        <w:rPr>
          <w:color w:val="20231E"/>
          <w:spacing w:val="37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is</w:t>
      </w:r>
      <w:r w:rsidR="00851E23" w:rsidRPr="00D42697">
        <w:rPr>
          <w:color w:val="20231E"/>
          <w:spacing w:val="38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led</w:t>
      </w:r>
      <w:r w:rsidR="00851E23" w:rsidRPr="00D42697">
        <w:rPr>
          <w:color w:val="20231E"/>
          <w:spacing w:val="-48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by social dynamics, such as enjoyment and self-marketing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of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a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community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(Lin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and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Lu,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2011;</w:t>
      </w:r>
      <w:r w:rsidR="00851E23" w:rsidRPr="00D42697">
        <w:rPr>
          <w:color w:val="20231E"/>
          <w:spacing w:val="50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Wasko</w:t>
      </w:r>
      <w:r w:rsidR="00851E23" w:rsidRPr="00D42697">
        <w:rPr>
          <w:color w:val="20231E"/>
          <w:spacing w:val="50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&amp;</w:t>
      </w:r>
      <w:r w:rsidR="00851E23" w:rsidRPr="00D42697">
        <w:rPr>
          <w:color w:val="20231E"/>
          <w:spacing w:val="50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Faraj,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2000).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Therefore,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sharing</w:t>
      </w:r>
      <w:r w:rsidR="00851E23" w:rsidRPr="00D42697">
        <w:rPr>
          <w:color w:val="20231E"/>
          <w:spacing w:val="50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economy</w:t>
      </w:r>
      <w:r w:rsidR="00851E23" w:rsidRPr="00D42697">
        <w:rPr>
          <w:color w:val="20231E"/>
          <w:spacing w:val="50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(and</w:t>
      </w:r>
      <w:r w:rsidR="00851E23" w:rsidRPr="00D42697">
        <w:rPr>
          <w:color w:val="20231E"/>
          <w:spacing w:val="50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in</w:t>
      </w:r>
      <w:r w:rsidR="00851E23" w:rsidRPr="00D42697">
        <w:rPr>
          <w:color w:val="20231E"/>
          <w:spacing w:val="50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particular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CC)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platforms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act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merely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as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economical-technological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coordination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providers.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This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resembles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for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example,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GitHub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and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Torrent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trackers,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which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do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not</w:t>
      </w:r>
      <w:r w:rsidR="00851E23" w:rsidRPr="00D42697">
        <w:rPr>
          <w:color w:val="20231E"/>
          <w:spacing w:val="50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necessarily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have</w:t>
      </w:r>
      <w:r w:rsidR="00851E23" w:rsidRPr="00D42697">
        <w:rPr>
          <w:color w:val="20231E"/>
          <w:spacing w:val="5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control</w:t>
      </w:r>
      <w:r w:rsidR="00851E23" w:rsidRPr="00D42697">
        <w:rPr>
          <w:color w:val="20231E"/>
          <w:spacing w:val="5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of   the   content   distributed,   exchanged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and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coordinated.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“Collaborative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consumption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communi-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ties”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represent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such</w:t>
      </w:r>
      <w:r w:rsidR="00851E23" w:rsidRPr="00D42697">
        <w:rPr>
          <w:color w:val="20231E"/>
          <w:spacing w:val="50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coordinating</w:t>
      </w:r>
      <w:r w:rsidR="00851E23" w:rsidRPr="00D42697">
        <w:rPr>
          <w:color w:val="20231E"/>
          <w:spacing w:val="50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centers</w:t>
      </w:r>
      <w:r w:rsidR="00851E23" w:rsidRPr="00D42697">
        <w:rPr>
          <w:color w:val="20231E"/>
          <w:spacing w:val="50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in</w:t>
      </w:r>
      <w:r w:rsidR="00851E23" w:rsidRPr="00D42697">
        <w:rPr>
          <w:color w:val="20231E"/>
          <w:spacing w:val="50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the</w:t>
      </w:r>
      <w:r w:rsidR="00851E23" w:rsidRPr="00D42697">
        <w:rPr>
          <w:color w:val="20231E"/>
          <w:spacing w:val="50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context</w:t>
      </w:r>
      <w:r w:rsidR="00851E23" w:rsidRPr="00D42697">
        <w:rPr>
          <w:color w:val="20231E"/>
          <w:spacing w:val="1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of</w:t>
      </w:r>
      <w:r w:rsidR="00851E23" w:rsidRPr="00D42697">
        <w:rPr>
          <w:color w:val="20231E"/>
          <w:spacing w:val="23"/>
          <w:sz w:val="28"/>
          <w:szCs w:val="28"/>
        </w:rPr>
        <w:t xml:space="preserve"> </w:t>
      </w:r>
      <w:r w:rsidR="00851E23" w:rsidRPr="00D42697">
        <w:rPr>
          <w:color w:val="20231E"/>
          <w:sz w:val="28"/>
          <w:szCs w:val="28"/>
        </w:rPr>
        <w:t>CC.</w:t>
      </w:r>
    </w:p>
    <w:p w:rsidR="0046221A" w:rsidRPr="00D42697" w:rsidRDefault="00851E23" w:rsidP="00B1275D">
      <w:pPr>
        <w:pStyle w:val="BodyText"/>
        <w:spacing w:before="4" w:line="249" w:lineRule="auto"/>
        <w:ind w:left="116" w:right="38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lastRenderedPageBreak/>
        <w:t>I</w:t>
      </w:r>
      <w:r w:rsidRPr="00D42697">
        <w:rPr>
          <w:color w:val="20231E"/>
          <w:sz w:val="28"/>
          <w:szCs w:val="28"/>
        </w:rPr>
        <w:t>n summary, this article suggests that CC is a peer-to-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peer-based</w:t>
      </w:r>
      <w:r w:rsidRPr="00D42697">
        <w:rPr>
          <w:color w:val="20231E"/>
          <w:spacing w:val="2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activity</w:t>
      </w:r>
      <w:r w:rsidRPr="00D42697">
        <w:rPr>
          <w:color w:val="20231E"/>
          <w:spacing w:val="2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2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obtaining,</w:t>
      </w:r>
      <w:r w:rsidRPr="00D42697">
        <w:rPr>
          <w:color w:val="20231E"/>
          <w:spacing w:val="2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giving,</w:t>
      </w:r>
      <w:r w:rsidRPr="00D42697">
        <w:rPr>
          <w:color w:val="20231E"/>
          <w:spacing w:val="2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or</w:t>
      </w:r>
      <w:r w:rsidRPr="00D42697">
        <w:rPr>
          <w:color w:val="20231E"/>
          <w:spacing w:val="2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</w:t>
      </w:r>
      <w:r w:rsidRPr="00D42697">
        <w:rPr>
          <w:color w:val="20231E"/>
          <w:spacing w:val="2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access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goods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services,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coordinated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through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community-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based online services. This is based on existing definitions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that are combined and ref</w:t>
      </w:r>
      <w:r w:rsidRPr="00D42697">
        <w:rPr>
          <w:color w:val="20231E"/>
          <w:sz w:val="28"/>
          <w:szCs w:val="28"/>
        </w:rPr>
        <w:t>ined with the findings from 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mapping</w:t>
      </w:r>
      <w:r w:rsidRPr="00D42697">
        <w:rPr>
          <w:color w:val="20231E"/>
          <w:spacing w:val="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254</w:t>
      </w:r>
      <w:r w:rsidRPr="00D42697">
        <w:rPr>
          <w:color w:val="20231E"/>
          <w:spacing w:val="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platforms.</w:t>
      </w:r>
      <w:r w:rsidRPr="00D42697">
        <w:rPr>
          <w:color w:val="20231E"/>
          <w:spacing w:val="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Nevertheless,</w:t>
      </w:r>
      <w:r w:rsidRPr="00D42697">
        <w:rPr>
          <w:color w:val="20231E"/>
          <w:spacing w:val="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there</w:t>
      </w:r>
      <w:r w:rsidRPr="00D42697">
        <w:rPr>
          <w:color w:val="20231E"/>
          <w:spacing w:val="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remains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 difficulty in defining this phenomenon, because of 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wide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variations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existing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terminology.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definition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should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include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CC’s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socioeconomical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well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technological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aspects,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taking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into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account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that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manifests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varying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degrees of digital and physical exchange. In this way, CC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also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affords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several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equally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important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perspectives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analysis. However, mainstream media have merely defined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 as an “economi</w:t>
      </w:r>
      <w:r w:rsidRPr="00D42697">
        <w:rPr>
          <w:color w:val="20231E"/>
          <w:sz w:val="28"/>
          <w:szCs w:val="28"/>
        </w:rPr>
        <w:t>c model based on sharing, swapping,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trading, or renting products and services, enabling access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over ownership” (Botsman, 2013). Another previous schol-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arly definition restricts CC only to nonmonetary transac-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tions</w:t>
      </w:r>
      <w:r w:rsidRPr="00D42697">
        <w:rPr>
          <w:color w:val="20231E"/>
          <w:spacing w:val="2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“the</w:t>
      </w:r>
      <w:r w:rsidRPr="00D42697">
        <w:rPr>
          <w:color w:val="20231E"/>
          <w:spacing w:val="2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acquisition</w:t>
      </w:r>
      <w:r w:rsidRPr="00D42697">
        <w:rPr>
          <w:color w:val="20231E"/>
          <w:spacing w:val="2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2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distribution</w:t>
      </w:r>
      <w:r w:rsidRPr="00D42697">
        <w:rPr>
          <w:color w:val="20231E"/>
          <w:spacing w:val="2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2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2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</w:t>
      </w:r>
      <w:r w:rsidRPr="00D42697">
        <w:rPr>
          <w:color w:val="20231E"/>
          <w:sz w:val="28"/>
          <w:szCs w:val="28"/>
        </w:rPr>
        <w:t>esource</w:t>
      </w:r>
      <w:r w:rsidRPr="00D42697">
        <w:rPr>
          <w:color w:val="20231E"/>
          <w:spacing w:val="2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</w:t>
      </w:r>
      <w:r w:rsidRPr="00D42697">
        <w:rPr>
          <w:color w:val="20231E"/>
          <w:spacing w:val="2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fee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other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compensation”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(Belk,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2014b,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1597).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However, this is where the definitions diverge based 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whether monetary exchange is allowed as a part of CC.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Moreover, as we discussed earlier, publicly available list-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ings of CC services include a variety of services that have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different features and modes of exchange including mon-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etary transactions. In this article we have primarily inves-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tigated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technological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development,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have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viewed it from the perspect</w:t>
      </w:r>
      <w:r w:rsidRPr="00D42697">
        <w:rPr>
          <w:color w:val="20231E"/>
          <w:sz w:val="28"/>
          <w:szCs w:val="28"/>
        </w:rPr>
        <w:t>ive of research on peer-to-peer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technologies, such open source software repositories (e.g.,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SourceForge and Github), collaborative online encyclope-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dias (e.g., Wikipedia), and other content sharing sites (e.g.,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Youtube,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Instagram),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or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even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peer-to-peer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fi</w:t>
      </w:r>
      <w:r w:rsidRPr="00D42697">
        <w:rPr>
          <w:color w:val="20231E"/>
          <w:sz w:val="28"/>
          <w:szCs w:val="28"/>
        </w:rPr>
        <w:t>le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(e.g.,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 Pirate Bay). This approach provides a solid bridge to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tie the CC phenomenon into the existing literature, both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conceptually</w:t>
      </w:r>
      <w:r w:rsidRPr="00D42697">
        <w:rPr>
          <w:color w:val="20231E"/>
          <w:spacing w:val="1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1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terms</w:t>
      </w:r>
      <w:r w:rsidRPr="00D42697">
        <w:rPr>
          <w:color w:val="20231E"/>
          <w:spacing w:val="1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theory.</w:t>
      </w:r>
    </w:p>
    <w:p w:rsidR="0046221A" w:rsidRPr="00D42697" w:rsidRDefault="0046221A" w:rsidP="00B1275D">
      <w:pPr>
        <w:pStyle w:val="BodyText"/>
        <w:spacing w:before="1"/>
        <w:rPr>
          <w:sz w:val="28"/>
          <w:szCs w:val="28"/>
        </w:rPr>
      </w:pPr>
    </w:p>
    <w:p w:rsidR="0046221A" w:rsidRPr="00D42697" w:rsidRDefault="00851E23" w:rsidP="00B1275D">
      <w:pPr>
        <w:ind w:left="116"/>
        <w:rPr>
          <w:i/>
          <w:sz w:val="28"/>
          <w:szCs w:val="28"/>
        </w:rPr>
      </w:pPr>
      <w:r w:rsidRPr="00D42697">
        <w:rPr>
          <w:i/>
          <w:color w:val="20231E"/>
          <w:sz w:val="28"/>
          <w:szCs w:val="28"/>
        </w:rPr>
        <w:t>Aspects</w:t>
      </w:r>
      <w:r w:rsidRPr="00D42697">
        <w:rPr>
          <w:i/>
          <w:color w:val="20231E"/>
          <w:spacing w:val="8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of</w:t>
      </w:r>
      <w:r w:rsidRPr="00D42697">
        <w:rPr>
          <w:i/>
          <w:color w:val="20231E"/>
          <w:spacing w:val="8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the</w:t>
      </w:r>
      <w:r w:rsidRPr="00D42697">
        <w:rPr>
          <w:i/>
          <w:color w:val="20231E"/>
          <w:spacing w:val="8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Sharing</w:t>
      </w:r>
      <w:r w:rsidRPr="00D42697">
        <w:rPr>
          <w:i/>
          <w:color w:val="20231E"/>
          <w:spacing w:val="8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Economy</w:t>
      </w:r>
    </w:p>
    <w:p w:rsidR="0046221A" w:rsidRPr="00D42697" w:rsidRDefault="00851E23" w:rsidP="00B1275D">
      <w:pPr>
        <w:pStyle w:val="BodyText"/>
        <w:spacing w:before="130" w:line="249" w:lineRule="auto"/>
        <w:ind w:left="116" w:right="38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In the following four sections we take a more detailed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look at the characteristics of the sharing economy; namely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online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collaboration,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social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commerce,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notion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online,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consumer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ideology.</w:t>
      </w:r>
    </w:p>
    <w:p w:rsidR="0046221A" w:rsidRPr="00D42697" w:rsidRDefault="00851E23" w:rsidP="00B1275D">
      <w:pPr>
        <w:pStyle w:val="BodyText"/>
        <w:spacing w:before="71" w:line="249" w:lineRule="auto"/>
        <w:ind w:left="116" w:right="125"/>
        <w:rPr>
          <w:sz w:val="28"/>
          <w:szCs w:val="28"/>
        </w:rPr>
      </w:pPr>
      <w:r w:rsidRPr="00D42697">
        <w:rPr>
          <w:sz w:val="28"/>
          <w:szCs w:val="28"/>
        </w:rPr>
        <w:br w:type="column"/>
      </w:r>
      <w:r w:rsidRPr="00D42697">
        <w:rPr>
          <w:i/>
          <w:color w:val="20231E"/>
          <w:sz w:val="28"/>
          <w:szCs w:val="28"/>
        </w:rPr>
        <w:lastRenderedPageBreak/>
        <w:t>Collaboration</w:t>
      </w:r>
      <w:r w:rsidRPr="00D42697">
        <w:rPr>
          <w:i/>
          <w:color w:val="20231E"/>
          <w:spacing w:val="-11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online.</w:t>
      </w:r>
      <w:r w:rsidRPr="00D42697">
        <w:rPr>
          <w:i/>
          <w:color w:val="20231E"/>
          <w:spacing w:val="4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growing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use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information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tech-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nologies in the web 2.0 era has increased the amount 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user-generated content and also the manner in which infor-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mation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is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created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consumed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online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(Kaplan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Haenlein,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2010;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Nov,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2007).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peer-to-peer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platform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has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grown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into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 essential tool for th</w:t>
      </w:r>
      <w:r w:rsidRPr="00D42697">
        <w:rPr>
          <w:color w:val="20231E"/>
          <w:sz w:val="28"/>
          <w:szCs w:val="28"/>
        </w:rPr>
        <w:t>e purposes of such information cre-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ation and consumption. The term peer-to-peer is commonly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associated with file sharing, however, it also refers to 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larger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phenomenon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collaborative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activities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between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users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online, such as consumer-to-consumer excha</w:t>
      </w:r>
      <w:r w:rsidRPr="00D42697">
        <w:rPr>
          <w:color w:val="20231E"/>
          <w:sz w:val="28"/>
          <w:szCs w:val="28"/>
        </w:rPr>
        <w:t>nges. In fact,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Rodrigues and Druschel (2010) describe the peer-to-peer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platform as a system in which content generation is highly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distributed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decentralized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result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organic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growth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strong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user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self-organization.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Moreover,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essential aspect of this type of platforms is the focus 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collaboration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(Kaplan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Haenlein,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2010;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Rodrigues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Druschel,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2010),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which,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example,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open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software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proj-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ects may be gathered and facilitated. A particularly well-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known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example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Wikipedia</w:t>
      </w:r>
      <w:r w:rsidRPr="00D42697">
        <w:rPr>
          <w:color w:val="20231E"/>
          <w:sz w:val="28"/>
          <w:szCs w:val="28"/>
        </w:rPr>
        <w:t>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where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online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users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work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together to produce content by sharing knowledge. In addi-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tion, studies on participation motives in open-source soft-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ware (OSS) projects (Lakhani &amp; Wolf, 2005; Oreg &amp; Nov,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2008;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Roberts,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Hann,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Slaughter,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2006)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suggest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that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participation is influenced by a variety of factors such as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reputation,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enjoyment,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both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intrinsic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extrinsic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moti-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vation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(see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also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Wasko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Faraj,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2005).</w:t>
      </w:r>
    </w:p>
    <w:p w:rsidR="0046221A" w:rsidRPr="00D42697" w:rsidRDefault="0046221A" w:rsidP="00B1275D">
      <w:pPr>
        <w:pStyle w:val="BodyText"/>
        <w:spacing w:before="5"/>
        <w:rPr>
          <w:sz w:val="28"/>
          <w:szCs w:val="28"/>
        </w:rPr>
      </w:pPr>
    </w:p>
    <w:p w:rsidR="0046221A" w:rsidRPr="00D42697" w:rsidRDefault="00851E23" w:rsidP="00B1275D">
      <w:pPr>
        <w:pStyle w:val="BodyText"/>
        <w:spacing w:line="249" w:lineRule="auto"/>
        <w:ind w:left="116" w:right="124"/>
        <w:rPr>
          <w:sz w:val="28"/>
          <w:szCs w:val="28"/>
        </w:rPr>
      </w:pPr>
      <w:r w:rsidRPr="00D42697">
        <w:rPr>
          <w:i/>
          <w:color w:val="20231E"/>
          <w:sz w:val="28"/>
          <w:szCs w:val="28"/>
        </w:rPr>
        <w:t xml:space="preserve">Social commerce. </w:t>
      </w:r>
      <w:r w:rsidRPr="00D42697">
        <w:rPr>
          <w:color w:val="20231E"/>
          <w:sz w:val="28"/>
          <w:szCs w:val="28"/>
        </w:rPr>
        <w:t>Online social commerce rests on peer-to-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peer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interaction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it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is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“a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form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commerce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that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is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mediated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by social media” and uses social media to “support social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interactions and user contributions to assist activities in 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buying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selling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products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services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online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offline” (Wang &amp; Zhang, 2012, p. 2). Social commerce and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social shopping are often used interchangeably, although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social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shopping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subcategory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social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commerce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(Stephen &amp; Toubia, 2010) and is more related to the social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influence exerted by peers on p</w:t>
      </w:r>
      <w:r w:rsidRPr="00D42697">
        <w:rPr>
          <w:color w:val="20231E"/>
          <w:w w:val="95"/>
          <w:sz w:val="28"/>
          <w:szCs w:val="28"/>
        </w:rPr>
        <w:t>urchasing decisions (Wang &amp;</w:t>
      </w:r>
      <w:r w:rsidRPr="00D42697">
        <w:rPr>
          <w:color w:val="20231E"/>
          <w:spacing w:val="1"/>
          <w:w w:val="9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Zhang,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2012).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other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hand,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group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deals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that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are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obtained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via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social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buying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services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(such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Groupon)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seem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mostly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motivated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by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saving</w:t>
      </w:r>
      <w:r w:rsidRPr="00D42697">
        <w:rPr>
          <w:color w:val="20231E"/>
          <w:spacing w:val="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money.</w:t>
      </w:r>
    </w:p>
    <w:p w:rsidR="0046221A" w:rsidRPr="00D42697" w:rsidRDefault="00851E23" w:rsidP="00B1275D">
      <w:pPr>
        <w:pStyle w:val="BodyText"/>
        <w:spacing w:before="4" w:line="249" w:lineRule="auto"/>
        <w:ind w:left="116" w:right="125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Social</w:t>
      </w:r>
      <w:r w:rsidRPr="00D42697">
        <w:rPr>
          <w:color w:val="20231E"/>
          <w:spacing w:val="1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commerce</w:t>
      </w:r>
      <w:r w:rsidRPr="00D42697">
        <w:rPr>
          <w:color w:val="20231E"/>
          <w:spacing w:val="1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thus</w:t>
      </w:r>
      <w:r w:rsidRPr="00D42697">
        <w:rPr>
          <w:color w:val="20231E"/>
          <w:spacing w:val="1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relies</w:t>
      </w:r>
      <w:r w:rsidRPr="00D42697">
        <w:rPr>
          <w:color w:val="20231E"/>
          <w:spacing w:val="1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</w:t>
      </w:r>
      <w:r w:rsidRPr="00D42697">
        <w:rPr>
          <w:color w:val="20231E"/>
          <w:spacing w:val="1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platforms</w:t>
      </w:r>
      <w:r w:rsidRPr="00D42697">
        <w:rPr>
          <w:color w:val="20231E"/>
          <w:spacing w:val="1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with</w:t>
      </w:r>
      <w:r w:rsidRPr="00D42697">
        <w:rPr>
          <w:color w:val="20231E"/>
          <w:spacing w:val="1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peer-to-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peer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interaction,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which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turn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rely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users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being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motivated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1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continue</w:t>
      </w:r>
      <w:r w:rsidRPr="00D42697">
        <w:rPr>
          <w:color w:val="20231E"/>
          <w:spacing w:val="1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using</w:t>
      </w:r>
      <w:r w:rsidRPr="00D42697">
        <w:rPr>
          <w:color w:val="20231E"/>
          <w:spacing w:val="1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engaging</w:t>
      </w:r>
      <w:r w:rsidRPr="00D42697">
        <w:rPr>
          <w:color w:val="20231E"/>
          <w:spacing w:val="1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through</w:t>
      </w:r>
      <w:r w:rsidRPr="00D42697">
        <w:rPr>
          <w:color w:val="20231E"/>
          <w:spacing w:val="1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social</w:t>
      </w:r>
      <w:r w:rsidRPr="00D42697">
        <w:rPr>
          <w:color w:val="20231E"/>
          <w:spacing w:val="1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networking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sites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(SNS).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SNS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social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commerce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share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common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ground</w:t>
      </w:r>
      <w:r w:rsidRPr="00D42697">
        <w:rPr>
          <w:color w:val="20231E"/>
          <w:spacing w:val="3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3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both</w:t>
      </w:r>
      <w:r w:rsidRPr="00D42697">
        <w:rPr>
          <w:color w:val="20231E"/>
          <w:spacing w:val="3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involve</w:t>
      </w:r>
      <w:r w:rsidRPr="00D42697">
        <w:rPr>
          <w:color w:val="20231E"/>
          <w:spacing w:val="3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peer-to-peer</w:t>
      </w:r>
      <w:r w:rsidRPr="00D42697">
        <w:rPr>
          <w:color w:val="20231E"/>
          <w:spacing w:val="3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interaction</w:t>
      </w:r>
      <w:r w:rsidRPr="00D42697">
        <w:rPr>
          <w:color w:val="20231E"/>
          <w:spacing w:val="3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</w:t>
      </w:r>
      <w:r w:rsidRPr="00D42697">
        <w:rPr>
          <w:color w:val="20231E"/>
          <w:spacing w:val="3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social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media,</w:t>
      </w:r>
      <w:r w:rsidRPr="00D42697">
        <w:rPr>
          <w:color w:val="20231E"/>
          <w:spacing w:val="1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although</w:t>
      </w:r>
      <w:r w:rsidRPr="00D42697">
        <w:rPr>
          <w:color w:val="20231E"/>
          <w:spacing w:val="1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latter</w:t>
      </w:r>
      <w:r w:rsidRPr="00D42697">
        <w:rPr>
          <w:color w:val="20231E"/>
          <w:spacing w:val="1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also</w:t>
      </w:r>
      <w:r w:rsidRPr="00D42697">
        <w:rPr>
          <w:color w:val="20231E"/>
          <w:spacing w:val="1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include</w:t>
      </w:r>
      <w:r w:rsidRPr="00D42697">
        <w:rPr>
          <w:color w:val="20231E"/>
          <w:spacing w:val="1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mercantile</w:t>
      </w:r>
      <w:r w:rsidRPr="00D42697">
        <w:rPr>
          <w:color w:val="20231E"/>
          <w:spacing w:val="1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features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(Ellison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boyd,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2013;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Wang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Zhang,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2012).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motiva-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tion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users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continue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participating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social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commerce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is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multifaceted,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often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relies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perception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individual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enjoyment</w:t>
      </w:r>
      <w:r w:rsidRPr="00D42697">
        <w:rPr>
          <w:color w:val="20231E"/>
          <w:spacing w:val="21"/>
          <w:w w:val="95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(also</w:t>
      </w:r>
      <w:r w:rsidRPr="00D42697">
        <w:rPr>
          <w:color w:val="20231E"/>
          <w:spacing w:val="22"/>
          <w:w w:val="95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through</w:t>
      </w:r>
      <w:r w:rsidRPr="00D42697">
        <w:rPr>
          <w:color w:val="20231E"/>
          <w:spacing w:val="22"/>
          <w:w w:val="95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relatedness)</w:t>
      </w:r>
      <w:r w:rsidRPr="00D42697">
        <w:rPr>
          <w:color w:val="20231E"/>
          <w:spacing w:val="22"/>
          <w:w w:val="95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and</w:t>
      </w:r>
      <w:r w:rsidRPr="00D42697">
        <w:rPr>
          <w:color w:val="20231E"/>
          <w:spacing w:val="22"/>
          <w:w w:val="95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economic</w:t>
      </w:r>
      <w:r w:rsidRPr="00D42697">
        <w:rPr>
          <w:color w:val="20231E"/>
          <w:spacing w:val="22"/>
          <w:w w:val="95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benefits.</w:t>
      </w:r>
      <w:r w:rsidRPr="00D42697">
        <w:rPr>
          <w:color w:val="20231E"/>
          <w:spacing w:val="-45"/>
          <w:w w:val="9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Nevertheless,</w:t>
      </w:r>
      <w:r w:rsidRPr="00D42697">
        <w:rPr>
          <w:color w:val="20231E"/>
          <w:spacing w:val="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Wang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Zhang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(2012)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assert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that</w:t>
      </w:r>
      <w:r w:rsidRPr="00D42697">
        <w:rPr>
          <w:color w:val="20231E"/>
          <w:spacing w:val="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social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commerce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is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moving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beyond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individual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enjoyment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cen-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tering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economic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concern.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instance,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pertinent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form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3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social</w:t>
      </w:r>
      <w:r w:rsidRPr="00D42697">
        <w:rPr>
          <w:color w:val="20231E"/>
          <w:spacing w:val="3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commerce</w:t>
      </w:r>
      <w:r w:rsidRPr="00D42697">
        <w:rPr>
          <w:color w:val="20231E"/>
          <w:spacing w:val="3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is</w:t>
      </w:r>
      <w:r w:rsidRPr="00D42697">
        <w:rPr>
          <w:color w:val="20231E"/>
          <w:spacing w:val="3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3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consumer</w:t>
      </w:r>
      <w:r w:rsidRPr="00D42697">
        <w:rPr>
          <w:color w:val="20231E"/>
          <w:spacing w:val="3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self-coordination</w:t>
      </w:r>
      <w:r w:rsidRPr="00D42697">
        <w:rPr>
          <w:color w:val="20231E"/>
          <w:spacing w:val="3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group deals for pursuit of economic gains (Wang &amp; Zhang,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2012).</w:t>
      </w:r>
      <w:r w:rsidRPr="00D42697">
        <w:rPr>
          <w:color w:val="20231E"/>
          <w:spacing w:val="3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Kozinets</w:t>
      </w:r>
      <w:r w:rsidRPr="00D42697">
        <w:rPr>
          <w:color w:val="20231E"/>
          <w:spacing w:val="3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(1999)</w:t>
      </w:r>
      <w:r w:rsidRPr="00D42697">
        <w:rPr>
          <w:color w:val="20231E"/>
          <w:spacing w:val="3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also</w:t>
      </w:r>
      <w:r w:rsidRPr="00D42697">
        <w:rPr>
          <w:color w:val="20231E"/>
          <w:spacing w:val="3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proposes</w:t>
      </w:r>
      <w:r w:rsidRPr="00D42697">
        <w:rPr>
          <w:color w:val="20231E"/>
          <w:spacing w:val="8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that</w:t>
      </w:r>
      <w:r w:rsidRPr="00D42697">
        <w:rPr>
          <w:color w:val="20231E"/>
          <w:spacing w:val="8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consumers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are</w:t>
      </w:r>
      <w:r w:rsidRPr="00D42697">
        <w:rPr>
          <w:color w:val="20231E"/>
          <w:spacing w:val="3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empowered</w:t>
      </w:r>
      <w:r w:rsidRPr="00D42697">
        <w:rPr>
          <w:color w:val="20231E"/>
          <w:spacing w:val="3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through</w:t>
      </w:r>
      <w:r w:rsidRPr="00D42697">
        <w:rPr>
          <w:color w:val="20231E"/>
          <w:spacing w:val="3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peer-to-peer</w:t>
      </w:r>
      <w:r w:rsidRPr="00D42697">
        <w:rPr>
          <w:color w:val="20231E"/>
          <w:spacing w:val="3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</w:t>
      </w:r>
      <w:r w:rsidRPr="00D42697">
        <w:rPr>
          <w:color w:val="20231E"/>
          <w:spacing w:val="3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3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</w:t>
      </w:r>
      <w:r w:rsidRPr="00D42697">
        <w:rPr>
          <w:color w:val="20231E"/>
          <w:spacing w:val="3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online</w:t>
      </w:r>
    </w:p>
    <w:p w:rsidR="0046221A" w:rsidRPr="00D42697" w:rsidRDefault="0046221A" w:rsidP="00B1275D">
      <w:pPr>
        <w:spacing w:line="249" w:lineRule="auto"/>
        <w:rPr>
          <w:sz w:val="28"/>
          <w:szCs w:val="28"/>
        </w:rPr>
      </w:pPr>
    </w:p>
    <w:p w:rsidR="0046221A" w:rsidRPr="00D42697" w:rsidRDefault="00851E23" w:rsidP="00B1275D">
      <w:pPr>
        <w:pStyle w:val="BodyText"/>
        <w:spacing w:before="71" w:line="249" w:lineRule="auto"/>
        <w:ind w:left="127" w:right="38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lastRenderedPageBreak/>
        <w:t>commerce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setting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which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they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turn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their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social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networks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 retrieve information about products, rather than commer-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cial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sources.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role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marketers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is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thus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reduced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while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role of users is induced to be both a consumer and a pro-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ducer. This is also important in many cases of CC in which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participants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can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consumers,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providers,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or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both.</w:t>
      </w:r>
    </w:p>
    <w:p w:rsidR="0046221A" w:rsidRPr="00D42697" w:rsidRDefault="0046221A" w:rsidP="00B1275D">
      <w:pPr>
        <w:pStyle w:val="BodyText"/>
        <w:spacing w:before="11"/>
        <w:rPr>
          <w:sz w:val="28"/>
          <w:szCs w:val="28"/>
        </w:rPr>
      </w:pPr>
    </w:p>
    <w:p w:rsidR="0046221A" w:rsidRPr="00D42697" w:rsidRDefault="00851E23" w:rsidP="00B1275D">
      <w:pPr>
        <w:pStyle w:val="BodyText"/>
        <w:spacing w:line="249" w:lineRule="auto"/>
        <w:ind w:left="127" w:right="38"/>
        <w:rPr>
          <w:sz w:val="28"/>
          <w:szCs w:val="28"/>
        </w:rPr>
      </w:pPr>
      <w:r w:rsidRPr="00D42697">
        <w:rPr>
          <w:i/>
          <w:color w:val="20231E"/>
          <w:sz w:val="28"/>
          <w:szCs w:val="28"/>
        </w:rPr>
        <w:t>Sharing</w:t>
      </w:r>
      <w:r w:rsidRPr="00D42697">
        <w:rPr>
          <w:i/>
          <w:color w:val="20231E"/>
          <w:spacing w:val="1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 xml:space="preserve">online.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term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“sharing”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experienced</w:t>
      </w:r>
      <w:r w:rsidRPr="00D42697">
        <w:rPr>
          <w:color w:val="20231E"/>
          <w:spacing w:val="5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major change in meaning with the evolution of online ser-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vices, especially in an SNS setting (Kaplan &amp; Haenlein,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2010).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SNS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context,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concept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</w:t>
      </w:r>
      <w:r w:rsidRPr="00D42697">
        <w:rPr>
          <w:color w:val="20231E"/>
          <w:sz w:val="28"/>
          <w:szCs w:val="28"/>
        </w:rPr>
        <w:t>ommonly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refers to sharing information, such as status updates, links,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photos.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However,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increased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reliance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IT-based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e-commerce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systems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also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facilitated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goods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services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through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information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technology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(Galbreth,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Ghosh,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Shor,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2012;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Hennig-Thurau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et al.,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2007), such as CC platforms like Couchsurfing, Zipcar,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Neighbourgoods,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Sharetribe.</w:t>
      </w:r>
    </w:p>
    <w:p w:rsidR="0046221A" w:rsidRPr="00D42697" w:rsidRDefault="00851E23" w:rsidP="00B1275D">
      <w:pPr>
        <w:pStyle w:val="BodyText"/>
        <w:spacing w:before="3" w:line="249" w:lineRule="auto"/>
        <w:ind w:left="127" w:right="38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The development of CC platforms, have thus far primar-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ily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been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investigated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from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service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design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perspective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(e.g.,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Hamari,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2013;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Lamberton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Rose,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2012;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Suhonen,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Lampinen, Cheshire, &amp; Antin, 2011). For example, Couch-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surfing, a community for sharing accommodation among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travelers and one of the most successful sharing services to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date, has received the most attention (Molz, 2012; Rosen,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Lafontaine,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Hendrickson,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2011).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has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been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studied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 the context of digital goods (e.g., music files—see e.g.,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Shang, Chen, &amp; Chen, 2008) and open source software. For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example,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Huang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(2005)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studies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norms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motivations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asso-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ciated with peer-to-p</w:t>
      </w:r>
      <w:r w:rsidRPr="00D42697">
        <w:rPr>
          <w:color w:val="20231E"/>
          <w:sz w:val="28"/>
          <w:szCs w:val="28"/>
        </w:rPr>
        <w:t>eer music sharing, whereas Zentner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(2006) focuses on the effects of music sharing on record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sales. Finally, in the context of information sharing, Nov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(2007)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examines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motivations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Wikipedia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editors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Nov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et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al.</w:t>
      </w:r>
      <w:r w:rsidRPr="00D42697">
        <w:rPr>
          <w:color w:val="20231E"/>
          <w:spacing w:val="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(2010)</w:t>
      </w:r>
      <w:r w:rsidRPr="00D42697">
        <w:rPr>
          <w:color w:val="20231E"/>
          <w:spacing w:val="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address</w:t>
      </w:r>
      <w:r w:rsidRPr="00D42697">
        <w:rPr>
          <w:color w:val="20231E"/>
          <w:spacing w:val="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online</w:t>
      </w:r>
      <w:r w:rsidRPr="00D42697">
        <w:rPr>
          <w:color w:val="20231E"/>
          <w:spacing w:val="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photography</w:t>
      </w:r>
      <w:r w:rsidRPr="00D42697">
        <w:rPr>
          <w:color w:val="20231E"/>
          <w:spacing w:val="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sharing.</w:t>
      </w:r>
    </w:p>
    <w:p w:rsidR="0046221A" w:rsidRPr="00D42697" w:rsidRDefault="0046221A" w:rsidP="00B1275D">
      <w:pPr>
        <w:pStyle w:val="BodyText"/>
        <w:spacing w:before="2"/>
        <w:rPr>
          <w:sz w:val="28"/>
          <w:szCs w:val="28"/>
        </w:rPr>
      </w:pPr>
    </w:p>
    <w:p w:rsidR="0046221A" w:rsidRPr="00D42697" w:rsidRDefault="00851E23" w:rsidP="00B1275D">
      <w:pPr>
        <w:pStyle w:val="BodyText"/>
        <w:spacing w:before="1" w:line="249" w:lineRule="auto"/>
        <w:ind w:left="127" w:right="38"/>
        <w:rPr>
          <w:sz w:val="28"/>
          <w:szCs w:val="28"/>
        </w:rPr>
      </w:pPr>
      <w:r w:rsidRPr="00D42697">
        <w:rPr>
          <w:i/>
          <w:color w:val="20231E"/>
          <w:sz w:val="28"/>
          <w:szCs w:val="28"/>
        </w:rPr>
        <w:t>Ideological</w:t>
      </w:r>
      <w:r w:rsidRPr="00D42697">
        <w:rPr>
          <w:i/>
          <w:color w:val="20231E"/>
          <w:spacing w:val="1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 xml:space="preserve">considerations. </w:t>
      </w:r>
      <w:r w:rsidRPr="00D42697">
        <w:rPr>
          <w:color w:val="20231E"/>
          <w:sz w:val="28"/>
          <w:szCs w:val="28"/>
        </w:rPr>
        <w:t>Information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technology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increasingly used as a means to further collective action in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support of the advancement of an ideology or idea (Oh,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Agrawal, &amp; Rao, 2013). For instance, the social media plat-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form Twitter was used as a reporting tool during the Arab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Spring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(Metzgar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Maruggi,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2009)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2008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U.S.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presi-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dential candidates campaigned extensively through social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media (Wattal, Schuff, Mandviwalla, &amp; Williams, 2010).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Open-source and in particula</w:t>
      </w:r>
      <w:r w:rsidRPr="00D42697">
        <w:rPr>
          <w:color w:val="20231E"/>
          <w:sz w:val="28"/>
          <w:szCs w:val="28"/>
        </w:rPr>
        <w:t>r the free software movement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have strong ideological underpinnings (Raymond, 1999).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However, the ideology and ideas that underlie the sharing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economy may go beyond collective action for political pur-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poses,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even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if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notions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anticonsumerism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clearly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are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related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(Ozanne &amp; Ballantine, 2010). We argue that green consump-</w:t>
      </w:r>
      <w:r w:rsidRPr="00D42697">
        <w:rPr>
          <w:color w:val="20231E"/>
          <w:spacing w:val="1"/>
          <w:w w:val="9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tion (see e.g., Eckhardt et al., 2010) and other sustainable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behavior are even more important drivers in the context 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CC.</w:t>
      </w:r>
    </w:p>
    <w:p w:rsidR="0046221A" w:rsidRPr="00D42697" w:rsidRDefault="0046221A" w:rsidP="00B1275D">
      <w:pPr>
        <w:pStyle w:val="BodyText"/>
        <w:spacing w:before="6"/>
        <w:rPr>
          <w:sz w:val="28"/>
          <w:szCs w:val="28"/>
        </w:rPr>
      </w:pPr>
    </w:p>
    <w:p w:rsidR="0046221A" w:rsidRPr="00D42697" w:rsidRDefault="00851E23" w:rsidP="00B1275D">
      <w:pPr>
        <w:pStyle w:val="Heading1"/>
        <w:spacing w:before="1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Research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Model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Hypotheses</w:t>
      </w:r>
    </w:p>
    <w:p w:rsidR="0046221A" w:rsidRPr="00D42697" w:rsidRDefault="00851E23" w:rsidP="00B1275D">
      <w:pPr>
        <w:pStyle w:val="BodyText"/>
        <w:spacing w:before="130" w:line="249" w:lineRule="auto"/>
        <w:ind w:left="127" w:right="38" w:firstLine="239"/>
        <w:rPr>
          <w:color w:val="20231E"/>
          <w:sz w:val="28"/>
          <w:szCs w:val="28"/>
        </w:rPr>
      </w:pPr>
      <w:r w:rsidRPr="00D42697">
        <w:rPr>
          <w:color w:val="20231E"/>
          <w:sz w:val="28"/>
          <w:szCs w:val="28"/>
        </w:rPr>
        <w:t>As discussed, online collaboration,</w:t>
      </w:r>
      <w:r w:rsidRPr="00D42697">
        <w:rPr>
          <w:color w:val="20231E"/>
          <w:sz w:val="28"/>
          <w:szCs w:val="28"/>
        </w:rPr>
        <w:t xml:space="preserve"> such as peer-to-peer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activity,</w:t>
      </w:r>
      <w:r w:rsidRPr="00D42697">
        <w:rPr>
          <w:color w:val="20231E"/>
          <w:spacing w:val="2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is</w:t>
      </w:r>
      <w:r w:rsidRPr="00D42697">
        <w:rPr>
          <w:color w:val="20231E"/>
          <w:spacing w:val="2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fuelled</w:t>
      </w:r>
      <w:r w:rsidRPr="00D42697">
        <w:rPr>
          <w:color w:val="20231E"/>
          <w:spacing w:val="2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by</w:t>
      </w:r>
      <w:r w:rsidRPr="00D42697">
        <w:rPr>
          <w:color w:val="20231E"/>
          <w:spacing w:val="2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enjoyment,</w:t>
      </w:r>
      <w:r w:rsidRPr="00D42697">
        <w:rPr>
          <w:color w:val="20231E"/>
          <w:spacing w:val="2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economic</w:t>
      </w:r>
      <w:r w:rsidRPr="00D42697">
        <w:rPr>
          <w:color w:val="20231E"/>
          <w:spacing w:val="2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incentive,</w:t>
      </w:r>
    </w:p>
    <w:p w:rsidR="0046221A" w:rsidRPr="00D42697" w:rsidRDefault="00851E23" w:rsidP="00B1275D">
      <w:pPr>
        <w:pStyle w:val="BodyText"/>
        <w:spacing w:before="71" w:line="249" w:lineRule="auto"/>
        <w:ind w:left="127" w:right="113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reputation, and self-fulfillment. This is much like social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commerce and online sharing that are also driven by enjoy-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ment,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economic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incentive,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reputation,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yet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additionally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lastRenderedPageBreak/>
        <w:t>paire</w:t>
      </w:r>
      <w:r w:rsidRPr="00D42697">
        <w:rPr>
          <w:color w:val="20231E"/>
          <w:sz w:val="28"/>
          <w:szCs w:val="28"/>
        </w:rPr>
        <w:t>d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with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collaboration.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application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ideology,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such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sustainability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green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consumption,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is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mainly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propelled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by reputation and economic concern. As a result, we propose</w:t>
      </w:r>
      <w:r w:rsidRPr="00D42697">
        <w:rPr>
          <w:color w:val="20231E"/>
          <w:spacing w:val="1"/>
          <w:w w:val="9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four possible and distinguishable categories in which 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 xml:space="preserve">forthcoming hypotheses are developed, namely </w:t>
      </w:r>
      <w:r w:rsidRPr="00D42697">
        <w:rPr>
          <w:i/>
          <w:color w:val="20231E"/>
          <w:sz w:val="28"/>
          <w:szCs w:val="28"/>
        </w:rPr>
        <w:t>sustainabil-</w:t>
      </w:r>
      <w:r w:rsidRPr="00D42697">
        <w:rPr>
          <w:i/>
          <w:color w:val="20231E"/>
          <w:spacing w:val="-47"/>
          <w:sz w:val="28"/>
          <w:szCs w:val="28"/>
        </w:rPr>
        <w:t xml:space="preserve"> </w:t>
      </w:r>
      <w:r w:rsidRPr="00D42697">
        <w:rPr>
          <w:i/>
          <w:color w:val="20231E"/>
          <w:spacing w:val="-1"/>
          <w:sz w:val="28"/>
          <w:szCs w:val="28"/>
        </w:rPr>
        <w:t>ity</w:t>
      </w:r>
      <w:r w:rsidRPr="00D42697">
        <w:rPr>
          <w:color w:val="20231E"/>
          <w:spacing w:val="-1"/>
          <w:sz w:val="28"/>
          <w:szCs w:val="28"/>
        </w:rPr>
        <w:t>,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i/>
          <w:color w:val="20231E"/>
          <w:spacing w:val="-1"/>
          <w:sz w:val="28"/>
          <w:szCs w:val="28"/>
        </w:rPr>
        <w:t>enjoyment</w:t>
      </w:r>
      <w:r w:rsidRPr="00D42697">
        <w:rPr>
          <w:color w:val="20231E"/>
          <w:spacing w:val="-1"/>
          <w:sz w:val="28"/>
          <w:szCs w:val="28"/>
        </w:rPr>
        <w:t>,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i/>
          <w:color w:val="20231E"/>
          <w:spacing w:val="-1"/>
          <w:sz w:val="28"/>
          <w:szCs w:val="28"/>
        </w:rPr>
        <w:t>reputation</w:t>
      </w:r>
      <w:r w:rsidRPr="00D42697">
        <w:rPr>
          <w:color w:val="20231E"/>
          <w:spacing w:val="-1"/>
          <w:sz w:val="28"/>
          <w:szCs w:val="28"/>
        </w:rPr>
        <w:t>,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and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i/>
          <w:color w:val="20231E"/>
          <w:spacing w:val="-1"/>
          <w:sz w:val="28"/>
          <w:szCs w:val="28"/>
        </w:rPr>
        <w:t>economic</w:t>
      </w:r>
      <w:r w:rsidRPr="00D42697">
        <w:rPr>
          <w:i/>
          <w:color w:val="20231E"/>
          <w:spacing w:val="-8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benefits</w:t>
      </w:r>
      <w:r w:rsidRPr="00D42697">
        <w:rPr>
          <w:color w:val="20231E"/>
          <w:sz w:val="28"/>
          <w:szCs w:val="28"/>
        </w:rPr>
        <w:t>.</w:t>
      </w:r>
      <w:r w:rsidRPr="00D42697">
        <w:rPr>
          <w:color w:val="20231E"/>
          <w:spacing w:val="-1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These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will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discussed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more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detail.</w:t>
      </w:r>
    </w:p>
    <w:p w:rsidR="0046221A" w:rsidRPr="00D42697" w:rsidRDefault="00851E23" w:rsidP="00B1275D">
      <w:pPr>
        <w:pStyle w:val="BodyText"/>
        <w:spacing w:before="2" w:line="249" w:lineRule="auto"/>
        <w:ind w:left="127" w:right="113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Self-determination theory (SDT; Deci &amp; Ryan, 1985)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posits that motivations can be distinguished as intrinsic or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extrinsic. The former emerge from the intrinsic value or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enjoyment related to the given activity, whereas extrinsic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motivations are related to external pressures, such as repu-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tation and monetar</w:t>
      </w:r>
      <w:r w:rsidRPr="00D42697">
        <w:rPr>
          <w:color w:val="20231E"/>
          <w:sz w:val="28"/>
          <w:szCs w:val="28"/>
        </w:rPr>
        <w:t>y gain. According to Lindenberg (2001),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there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are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two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kinds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intrinsic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motivations: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enjoyment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derived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from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the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activity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itself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value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derived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from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acting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appropriately—that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is,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conforming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norms.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Related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studies have also classified these motivations by the degree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 association with other people (Lakhani &amp; Wolf, 2005;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Nov et al., 2010), which is complementary to Lindenberg’s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(2001) conceptualization. For example, striving to enjoy an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activity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or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obtaining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economic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gains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through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activity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are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not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directly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affected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by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others’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opinions.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other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hand,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reputation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conforming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norms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depend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directly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how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other people reflect upon the activity. We operationalize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these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motivational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dimensions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follows: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intrinsic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moti-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vations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we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consider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(a)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enjoyment,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(b)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sustainability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extrinsic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motivations,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(c)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economic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benefits,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(d)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reputa-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tion. The following subsections discuss the variables 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hypotheses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more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detail.</w:t>
      </w:r>
    </w:p>
    <w:p w:rsidR="0046221A" w:rsidRPr="00D42697" w:rsidRDefault="0046221A" w:rsidP="00B1275D">
      <w:pPr>
        <w:pStyle w:val="BodyText"/>
        <w:spacing w:before="9"/>
        <w:rPr>
          <w:sz w:val="28"/>
          <w:szCs w:val="28"/>
        </w:rPr>
      </w:pPr>
    </w:p>
    <w:p w:rsidR="0046221A" w:rsidRPr="00D42697" w:rsidRDefault="00851E23" w:rsidP="00B1275D">
      <w:pPr>
        <w:spacing w:before="1"/>
        <w:ind w:left="127"/>
        <w:rPr>
          <w:i/>
          <w:sz w:val="28"/>
          <w:szCs w:val="28"/>
        </w:rPr>
      </w:pPr>
      <w:r w:rsidRPr="00D42697">
        <w:rPr>
          <w:i/>
          <w:color w:val="20231E"/>
          <w:sz w:val="28"/>
          <w:szCs w:val="28"/>
        </w:rPr>
        <w:t>Sustainability</w:t>
      </w:r>
    </w:p>
    <w:p w:rsidR="0046221A" w:rsidRPr="00D42697" w:rsidRDefault="00851E23" w:rsidP="00B1275D">
      <w:pPr>
        <w:pStyle w:val="BodyText"/>
        <w:spacing w:before="129" w:line="249" w:lineRule="auto"/>
        <w:ind w:left="127" w:right="113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Participation in CC is generally expected to be highly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ecologically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sustainable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(Prothero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et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al.,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2011;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Sacks,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2011).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Such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motivations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are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generally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linked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ideology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norms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(Lindenberg,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2001),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which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our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theoretical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framework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in related work (La</w:t>
      </w:r>
      <w:r w:rsidRPr="00D42697">
        <w:rPr>
          <w:color w:val="20231E"/>
          <w:w w:val="95"/>
          <w:sz w:val="28"/>
          <w:szCs w:val="28"/>
        </w:rPr>
        <w:t>khani &amp; Wolf, 2005; Nov et al., 2010) are</w:t>
      </w:r>
      <w:r w:rsidRPr="00D42697">
        <w:rPr>
          <w:color w:val="20231E"/>
          <w:spacing w:val="1"/>
          <w:w w:val="9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conceptualized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intrinsic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motivations.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Recent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develop-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ments suggest that CC platforms are used to foster a sus-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tainable marketplace (Phipps et al., 2013) that “optimizes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 environmental, social, and economic consequences 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consumption in order to meet the needs of both current 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future generations” (Luchs et al., 2011, p. 2). Also, open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source software development and participation in peer pro-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duction (e.g., Wikipedi</w:t>
      </w:r>
      <w:r w:rsidRPr="00D42697">
        <w:rPr>
          <w:color w:val="20231E"/>
          <w:sz w:val="28"/>
          <w:szCs w:val="28"/>
        </w:rPr>
        <w:t>a) are driven by altruistic motives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such as openness and freedom of information as argued by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Nov (2007) as well as Oreg and Nov (2008). Thus, partici-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pation and collaboration in online platforms may be influ-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enced by attitudes shaped by ideology and soci</w:t>
      </w:r>
      <w:r w:rsidRPr="00D42697">
        <w:rPr>
          <w:color w:val="20231E"/>
          <w:sz w:val="28"/>
          <w:szCs w:val="28"/>
        </w:rPr>
        <w:t>o-economic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concerns, such as anti-establishment sentiments (Hennig-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Thurau et al., 2007) or a preference for greener consump-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tion, which we believe to be a particularly important factor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in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the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context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of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CC.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Therefore,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we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operationalize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intrin-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sic</w:t>
      </w:r>
      <w:r w:rsidRPr="00D42697">
        <w:rPr>
          <w:color w:val="20231E"/>
          <w:spacing w:val="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</w:t>
      </w:r>
      <w:r w:rsidRPr="00D42697">
        <w:rPr>
          <w:color w:val="20231E"/>
          <w:sz w:val="28"/>
          <w:szCs w:val="28"/>
        </w:rPr>
        <w:t>tivation</w:t>
      </w:r>
      <w:r w:rsidRPr="00D42697">
        <w:rPr>
          <w:color w:val="20231E"/>
          <w:spacing w:val="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related</w:t>
      </w:r>
      <w:r w:rsidRPr="00D42697">
        <w:rPr>
          <w:color w:val="20231E"/>
          <w:spacing w:val="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norms</w:t>
      </w:r>
      <w:r w:rsidRPr="00D42697">
        <w:rPr>
          <w:color w:val="20231E"/>
          <w:spacing w:val="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ecological</w:t>
      </w:r>
      <w:r w:rsidRPr="00D42697">
        <w:rPr>
          <w:color w:val="20231E"/>
          <w:spacing w:val="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sustainability.</w:t>
      </w:r>
    </w:p>
    <w:p w:rsidR="0046221A" w:rsidRPr="00D42697" w:rsidRDefault="0046221A" w:rsidP="00B1275D">
      <w:pPr>
        <w:spacing w:line="249" w:lineRule="auto"/>
        <w:rPr>
          <w:sz w:val="28"/>
          <w:szCs w:val="28"/>
        </w:rPr>
        <w:sectPr w:rsidR="0046221A" w:rsidRPr="00D42697" w:rsidSect="00651DEB">
          <w:footerReference w:type="even" r:id="rId8"/>
          <w:footerReference w:type="default" r:id="rId9"/>
          <w:pgSz w:w="12240" w:h="15840"/>
          <w:pgMar w:top="840" w:right="1040" w:bottom="880" w:left="1040" w:header="0" w:footer="687" w:gutter="0"/>
          <w:cols w:space="720"/>
        </w:sectPr>
      </w:pPr>
    </w:p>
    <w:p w:rsidR="0046221A" w:rsidRPr="00D42697" w:rsidRDefault="00851E23" w:rsidP="00B1275D">
      <w:pPr>
        <w:pStyle w:val="BodyText"/>
        <w:spacing w:before="71" w:line="249" w:lineRule="auto"/>
        <w:ind w:left="116" w:right="38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lastRenderedPageBreak/>
        <w:t>We hypothesize that sustainability is a major predictor for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attitude</w:t>
      </w:r>
      <w:r w:rsidRPr="00D42697">
        <w:rPr>
          <w:color w:val="20231E"/>
          <w:spacing w:val="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formation</w:t>
      </w:r>
      <w:r w:rsidRPr="00D42697">
        <w:rPr>
          <w:color w:val="20231E"/>
          <w:spacing w:val="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behavioral</w:t>
      </w:r>
      <w:r w:rsidRPr="00D42697">
        <w:rPr>
          <w:color w:val="20231E"/>
          <w:spacing w:val="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intentions</w:t>
      </w:r>
      <w:r w:rsidRPr="00D42697">
        <w:rPr>
          <w:color w:val="20231E"/>
          <w:spacing w:val="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towards</w:t>
      </w:r>
      <w:r w:rsidRPr="00D42697">
        <w:rPr>
          <w:color w:val="20231E"/>
          <w:spacing w:val="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CC.</w:t>
      </w:r>
    </w:p>
    <w:p w:rsidR="0046221A" w:rsidRPr="00D42697" w:rsidRDefault="00851E23" w:rsidP="00B1275D">
      <w:pPr>
        <w:spacing w:before="84" w:line="254" w:lineRule="auto"/>
        <w:ind w:left="336" w:right="257"/>
        <w:rPr>
          <w:sz w:val="28"/>
          <w:szCs w:val="28"/>
        </w:rPr>
      </w:pPr>
      <w:r w:rsidRPr="00D42697">
        <w:rPr>
          <w:b/>
          <w:color w:val="20231E"/>
          <w:sz w:val="28"/>
          <w:szCs w:val="28"/>
        </w:rPr>
        <w:t xml:space="preserve">H1a: </w:t>
      </w:r>
      <w:r w:rsidRPr="00D42697">
        <w:rPr>
          <w:color w:val="20231E"/>
          <w:sz w:val="28"/>
          <w:szCs w:val="28"/>
        </w:rPr>
        <w:t>(Intrinsic motivation: Sustainability). Perceived sus-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tainability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positively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influences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attitudes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towards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CC.</w:t>
      </w:r>
    </w:p>
    <w:p w:rsidR="0046221A" w:rsidRPr="00D42697" w:rsidRDefault="00851E23" w:rsidP="00B1275D">
      <w:pPr>
        <w:spacing w:before="80" w:line="254" w:lineRule="auto"/>
        <w:ind w:left="336" w:right="257"/>
        <w:rPr>
          <w:sz w:val="28"/>
          <w:szCs w:val="28"/>
        </w:rPr>
      </w:pPr>
      <w:r w:rsidRPr="00D42697">
        <w:rPr>
          <w:b/>
          <w:color w:val="20231E"/>
          <w:sz w:val="28"/>
          <w:szCs w:val="28"/>
        </w:rPr>
        <w:t xml:space="preserve">H1b: </w:t>
      </w:r>
      <w:r w:rsidRPr="00D42697">
        <w:rPr>
          <w:color w:val="20231E"/>
          <w:sz w:val="28"/>
          <w:szCs w:val="28"/>
        </w:rPr>
        <w:t>(Intrinsic motivation: Sustainability). Perceived sus-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tainability of CC positively influences behavioral intentions</w:t>
      </w:r>
      <w:r w:rsidRPr="00D42697">
        <w:rPr>
          <w:color w:val="20231E"/>
          <w:spacing w:val="-4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participate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CC.</w:t>
      </w:r>
    </w:p>
    <w:p w:rsidR="0046221A" w:rsidRPr="00D42697" w:rsidRDefault="0046221A" w:rsidP="00B1275D">
      <w:pPr>
        <w:pStyle w:val="BodyText"/>
        <w:rPr>
          <w:sz w:val="28"/>
          <w:szCs w:val="28"/>
        </w:rPr>
      </w:pPr>
    </w:p>
    <w:p w:rsidR="0046221A" w:rsidRPr="00D42697" w:rsidRDefault="0046221A" w:rsidP="00B1275D">
      <w:pPr>
        <w:pStyle w:val="BodyText"/>
        <w:rPr>
          <w:sz w:val="28"/>
          <w:szCs w:val="28"/>
        </w:rPr>
      </w:pPr>
    </w:p>
    <w:p w:rsidR="0046221A" w:rsidRPr="00D42697" w:rsidRDefault="00851E23" w:rsidP="00B1275D">
      <w:pPr>
        <w:ind w:left="116"/>
        <w:rPr>
          <w:i/>
          <w:sz w:val="28"/>
          <w:szCs w:val="28"/>
        </w:rPr>
      </w:pPr>
      <w:r w:rsidRPr="00D42697">
        <w:rPr>
          <w:i/>
          <w:color w:val="20231E"/>
          <w:sz w:val="28"/>
          <w:szCs w:val="28"/>
        </w:rPr>
        <w:t>Enjoyment</w:t>
      </w:r>
    </w:p>
    <w:p w:rsidR="0046221A" w:rsidRPr="00D42697" w:rsidRDefault="00851E23" w:rsidP="00B1275D">
      <w:pPr>
        <w:pStyle w:val="BodyText"/>
        <w:spacing w:before="129" w:line="249" w:lineRule="auto"/>
        <w:ind w:left="116" w:right="38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A fundamental dimension of intrinsic motivation is 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autotelic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nature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of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the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activity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or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enjoyment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derived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from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1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activity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itself</w:t>
      </w:r>
      <w:r w:rsidRPr="00D42697">
        <w:rPr>
          <w:color w:val="20231E"/>
          <w:spacing w:val="-1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(Deci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-1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Ryan,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1985;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Lindenberg,</w:t>
      </w:r>
      <w:r w:rsidRPr="00D42697">
        <w:rPr>
          <w:color w:val="20231E"/>
          <w:spacing w:val="-1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2001).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terms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of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intrinsic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motivation,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software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developers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contribute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open-source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projects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result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enjoyment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feeling of competence (Lakhani &amp; Wolf, 2005; Nov, 2007;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Roberts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et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al.,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2006;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Wasko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Faraj,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2000;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see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also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Ryan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Deci 2000). Enjoyment has been regarded as an important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factor also in other sharing-related activities, such as infor-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mation system use (Van der Heijden, 2004), and information</w:t>
      </w:r>
      <w:r w:rsidRPr="00D42697">
        <w:rPr>
          <w:color w:val="20231E"/>
          <w:spacing w:val="1"/>
          <w:w w:val="9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 on the Internet (Nov, 2007; Nov et al., 2010). Nev-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ertheless,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initial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motivation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collaborate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does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not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explain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nor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pre</w:t>
      </w:r>
      <w:r w:rsidRPr="00D42697">
        <w:rPr>
          <w:color w:val="20231E"/>
          <w:sz w:val="28"/>
          <w:szCs w:val="28"/>
        </w:rPr>
        <w:t>dict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sustained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participation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(Fang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Neufeld,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2009). A study on the continued use of social networking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services established that enjoyment is a primary factor, fol-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lowed by the number of peers and usefulness (Lin &amp; Lu,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2011).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Social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networking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services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similar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service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design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used elsewhere can be seen to especially promote related-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ness (see Hamari &amp; Koivisto, 2015 and e.g., Deci &amp; Ryan,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1985; Ryan &amp; Deci, 2000 on relatedness), which is a major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determinant for intrinsically motivated use such as enjo</w:t>
      </w:r>
      <w:r w:rsidRPr="00D42697">
        <w:rPr>
          <w:color w:val="20231E"/>
          <w:sz w:val="28"/>
          <w:szCs w:val="28"/>
        </w:rPr>
        <w:t>y-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ment.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Therefore,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we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include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enjoyment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second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intrin-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sic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motivation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our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model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predict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attitudes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behavioral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intentions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towards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CC.</w:t>
      </w:r>
    </w:p>
    <w:p w:rsidR="0046221A" w:rsidRPr="00D42697" w:rsidRDefault="00851E23" w:rsidP="00B1275D">
      <w:pPr>
        <w:spacing w:before="91" w:line="254" w:lineRule="auto"/>
        <w:ind w:left="336" w:right="257"/>
        <w:rPr>
          <w:sz w:val="28"/>
          <w:szCs w:val="28"/>
        </w:rPr>
      </w:pPr>
      <w:r w:rsidRPr="00D42697">
        <w:rPr>
          <w:b/>
          <w:color w:val="20231E"/>
          <w:sz w:val="28"/>
          <w:szCs w:val="28"/>
        </w:rPr>
        <w:t xml:space="preserve">H2a: </w:t>
      </w:r>
      <w:r w:rsidRPr="00D42697">
        <w:rPr>
          <w:color w:val="20231E"/>
          <w:sz w:val="28"/>
          <w:szCs w:val="28"/>
        </w:rPr>
        <w:t>(Intrinsic motivation: Enjoyment). Perceived enjoy-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ment from participating in CC positively influences attitude</w:t>
      </w:r>
      <w:r w:rsidRPr="00D42697">
        <w:rPr>
          <w:color w:val="20231E"/>
          <w:spacing w:val="-4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towards</w:t>
      </w:r>
      <w:r w:rsidRPr="00D42697">
        <w:rPr>
          <w:color w:val="20231E"/>
          <w:spacing w:val="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CC.</w:t>
      </w:r>
    </w:p>
    <w:p w:rsidR="0046221A" w:rsidRPr="00D42697" w:rsidRDefault="00851E23" w:rsidP="00B1275D">
      <w:pPr>
        <w:spacing w:before="80" w:line="254" w:lineRule="auto"/>
        <w:ind w:left="336" w:right="257"/>
        <w:rPr>
          <w:sz w:val="28"/>
          <w:szCs w:val="28"/>
        </w:rPr>
      </w:pPr>
      <w:r w:rsidRPr="00D42697">
        <w:rPr>
          <w:b/>
          <w:color w:val="20231E"/>
          <w:sz w:val="28"/>
          <w:szCs w:val="28"/>
        </w:rPr>
        <w:t xml:space="preserve">H2b: </w:t>
      </w:r>
      <w:r w:rsidRPr="00D42697">
        <w:rPr>
          <w:color w:val="20231E"/>
          <w:sz w:val="28"/>
          <w:szCs w:val="28"/>
        </w:rPr>
        <w:t>(Intrinsic motivation: Enjoyment). Perceived enjoy-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ment from participating in CC positively influences behav-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ioral</w:t>
      </w:r>
      <w:r w:rsidRPr="00D42697">
        <w:rPr>
          <w:color w:val="20231E"/>
          <w:spacing w:val="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intentions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participate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CC.</w:t>
      </w:r>
    </w:p>
    <w:p w:rsidR="0046221A" w:rsidRPr="00D42697" w:rsidRDefault="0046221A" w:rsidP="00B1275D">
      <w:pPr>
        <w:pStyle w:val="BodyText"/>
        <w:rPr>
          <w:sz w:val="28"/>
          <w:szCs w:val="28"/>
        </w:rPr>
      </w:pPr>
    </w:p>
    <w:p w:rsidR="0046221A" w:rsidRPr="00D42697" w:rsidRDefault="0046221A" w:rsidP="00B1275D">
      <w:pPr>
        <w:pStyle w:val="BodyText"/>
        <w:rPr>
          <w:sz w:val="28"/>
          <w:szCs w:val="28"/>
        </w:rPr>
      </w:pPr>
    </w:p>
    <w:p w:rsidR="0046221A" w:rsidRPr="00D42697" w:rsidRDefault="00851E23" w:rsidP="00B1275D">
      <w:pPr>
        <w:ind w:left="116"/>
        <w:rPr>
          <w:i/>
          <w:sz w:val="28"/>
          <w:szCs w:val="28"/>
        </w:rPr>
      </w:pPr>
      <w:r w:rsidRPr="00D42697">
        <w:rPr>
          <w:i/>
          <w:color w:val="20231E"/>
          <w:sz w:val="28"/>
          <w:szCs w:val="28"/>
        </w:rPr>
        <w:t>Reputation</w:t>
      </w:r>
    </w:p>
    <w:p w:rsidR="0046221A" w:rsidRPr="00D42697" w:rsidRDefault="00851E23" w:rsidP="00B1275D">
      <w:pPr>
        <w:pStyle w:val="BodyText"/>
        <w:spacing w:before="129" w:line="249" w:lineRule="auto"/>
        <w:ind w:left="116" w:right="38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 xml:space="preserve">Reputation has </w:t>
      </w:r>
      <w:r w:rsidRPr="00D42697">
        <w:rPr>
          <w:color w:val="20231E"/>
          <w:sz w:val="28"/>
          <w:szCs w:val="28"/>
        </w:rPr>
        <w:t>been shown to be an important external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motivation factor in determining participation in communi-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ties and other online collaboration activities such as informa-</w:t>
      </w:r>
      <w:r w:rsidRPr="00D42697">
        <w:rPr>
          <w:color w:val="20231E"/>
          <w:spacing w:val="1"/>
          <w:w w:val="9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tion sharing (Davenport &amp; Prusak, 1998; Wasko &amp; Faraj,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2005) and open-source projects (Lakhani</w:t>
      </w:r>
      <w:r w:rsidRPr="00D42697">
        <w:rPr>
          <w:color w:val="20231E"/>
          <w:w w:val="95"/>
          <w:sz w:val="28"/>
          <w:szCs w:val="28"/>
        </w:rPr>
        <w:t xml:space="preserve"> &amp; Wolf, 2005; Nov</w:t>
      </w:r>
      <w:r w:rsidRPr="00D42697">
        <w:rPr>
          <w:color w:val="20231E"/>
          <w:spacing w:val="1"/>
          <w:w w:val="9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et al., 2010). In particular, gaining reputation among like-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minded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people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has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been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shown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motivate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online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communities and open-source projects (Parameswaran &amp;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Whinston, 2007; Raymond, 1999). Anthony, Smith, 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Williamson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(2009)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reported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that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reputation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commitment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to</w:t>
      </w:r>
      <w:r w:rsidRPr="00D42697">
        <w:rPr>
          <w:color w:val="20231E"/>
          <w:spacing w:val="-17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the</w:t>
      </w:r>
      <w:r w:rsidRPr="00D42697">
        <w:rPr>
          <w:color w:val="20231E"/>
          <w:spacing w:val="-17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community</w:t>
      </w:r>
      <w:r w:rsidRPr="00D42697">
        <w:rPr>
          <w:color w:val="20231E"/>
          <w:spacing w:val="-17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are</w:t>
      </w:r>
      <w:r w:rsidRPr="00D42697">
        <w:rPr>
          <w:color w:val="20231E"/>
          <w:spacing w:val="-17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important</w:t>
      </w:r>
      <w:r w:rsidRPr="00D42697">
        <w:rPr>
          <w:color w:val="20231E"/>
          <w:spacing w:val="-17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drivers</w:t>
      </w:r>
      <w:r w:rsidRPr="00D42697">
        <w:rPr>
          <w:color w:val="20231E"/>
          <w:spacing w:val="-17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for</w:t>
      </w:r>
      <w:r w:rsidRPr="00D42697">
        <w:rPr>
          <w:color w:val="20231E"/>
          <w:spacing w:val="-23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Wikipedia</w:t>
      </w:r>
      <w:r w:rsidRPr="00D42697">
        <w:rPr>
          <w:color w:val="20231E"/>
          <w:spacing w:val="-1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editors.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 xml:space="preserve">When Wasko and Faraj (2005) explored why </w:t>
      </w:r>
      <w:r w:rsidRPr="00D42697">
        <w:rPr>
          <w:color w:val="20231E"/>
          <w:sz w:val="28"/>
          <w:szCs w:val="28"/>
        </w:rPr>
        <w:lastRenderedPageBreak/>
        <w:t>individuals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share</w:t>
      </w:r>
      <w:r w:rsidRPr="00D42697">
        <w:rPr>
          <w:color w:val="20231E"/>
          <w:spacing w:val="3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knowledge</w:t>
      </w:r>
      <w:r w:rsidRPr="00D42697">
        <w:rPr>
          <w:color w:val="20231E"/>
          <w:spacing w:val="3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3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electronic</w:t>
      </w:r>
      <w:r w:rsidRPr="00D42697">
        <w:rPr>
          <w:color w:val="20231E"/>
          <w:spacing w:val="3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networks</w:t>
      </w:r>
      <w:r w:rsidRPr="00D42697">
        <w:rPr>
          <w:color w:val="20231E"/>
          <w:spacing w:val="3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3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practice,</w:t>
      </w:r>
      <w:r w:rsidRPr="00D42697">
        <w:rPr>
          <w:color w:val="20231E"/>
          <w:spacing w:val="3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they</w:t>
      </w:r>
    </w:p>
    <w:p w:rsidR="0046221A" w:rsidRPr="00D42697" w:rsidRDefault="00851E23" w:rsidP="00B1275D">
      <w:pPr>
        <w:pStyle w:val="BodyText"/>
        <w:spacing w:before="71" w:line="249" w:lineRule="auto"/>
        <w:ind w:left="116" w:right="125"/>
        <w:rPr>
          <w:sz w:val="28"/>
          <w:szCs w:val="28"/>
        </w:rPr>
      </w:pPr>
      <w:r w:rsidRPr="00D42697">
        <w:rPr>
          <w:sz w:val="28"/>
          <w:szCs w:val="28"/>
        </w:rPr>
        <w:br w:type="column"/>
      </w:r>
      <w:r w:rsidRPr="00D42697">
        <w:rPr>
          <w:color w:val="20231E"/>
          <w:sz w:val="28"/>
          <w:szCs w:val="28"/>
        </w:rPr>
        <w:lastRenderedPageBreak/>
        <w:t>established that contribution is often underlined by the per-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ception that it enhances personal reputation. Donath (1999)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also supported the conclusion that reputation can be a moti-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vator for active participation. Yang and Lai (2010, p. 1377)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found that “</w:t>
      </w:r>
      <w:r w:rsidRPr="00D42697">
        <w:rPr>
          <w:color w:val="20231E"/>
          <w:sz w:val="28"/>
          <w:szCs w:val="28"/>
        </w:rPr>
        <w:t>individuals are more likely to gain self-based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achievement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rather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than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enjoyment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process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knowledge.”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Hars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Ou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(2001)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also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found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that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self-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marketing and building of reputation are the strongest indi-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cators</w:t>
      </w:r>
      <w:r w:rsidRPr="00D42697">
        <w:rPr>
          <w:color w:val="20231E"/>
          <w:spacing w:val="-13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of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likelihood</w:t>
      </w:r>
      <w:r w:rsidRPr="00D42697">
        <w:rPr>
          <w:color w:val="20231E"/>
          <w:spacing w:val="-13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to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collaborate</w:t>
      </w:r>
      <w:r w:rsidRPr="00D42697">
        <w:rPr>
          <w:color w:val="20231E"/>
          <w:spacing w:val="-13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online.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Similarly,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</w:t>
      </w:r>
      <w:r w:rsidRPr="00D42697">
        <w:rPr>
          <w:color w:val="20231E"/>
          <w:spacing w:val="-1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active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participant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may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expect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intangible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rewards</w:t>
      </w:r>
      <w:r w:rsidRPr="00D42697">
        <w:rPr>
          <w:color w:val="20231E"/>
          <w:spacing w:val="-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form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higher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status</w:t>
      </w:r>
      <w:r w:rsidRPr="00D42697">
        <w:rPr>
          <w:color w:val="20231E"/>
          <w:spacing w:val="-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within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</w:t>
      </w:r>
      <w:r w:rsidRPr="00D42697">
        <w:rPr>
          <w:color w:val="20231E"/>
          <w:spacing w:val="-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community.</w:t>
      </w:r>
    </w:p>
    <w:p w:rsidR="0046221A" w:rsidRPr="00D42697" w:rsidRDefault="00851E23" w:rsidP="00B1275D">
      <w:pPr>
        <w:spacing w:before="86" w:line="254" w:lineRule="auto"/>
        <w:ind w:left="336" w:right="344"/>
        <w:rPr>
          <w:sz w:val="28"/>
          <w:szCs w:val="28"/>
        </w:rPr>
      </w:pPr>
      <w:r w:rsidRPr="00D42697">
        <w:rPr>
          <w:b/>
          <w:color w:val="20231E"/>
          <w:sz w:val="28"/>
          <w:szCs w:val="28"/>
        </w:rPr>
        <w:t xml:space="preserve">H3a: </w:t>
      </w:r>
      <w:r w:rsidRPr="00D42697">
        <w:rPr>
          <w:color w:val="20231E"/>
          <w:sz w:val="28"/>
          <w:szCs w:val="28"/>
        </w:rPr>
        <w:t>(Extrinsic motivation: Reputation). Perceived reputa-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tion increase from participating in CC positively influences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attitude</w:t>
      </w:r>
      <w:r w:rsidRPr="00D42697">
        <w:rPr>
          <w:color w:val="20231E"/>
          <w:spacing w:val="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towards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CC.</w:t>
      </w:r>
    </w:p>
    <w:p w:rsidR="0046221A" w:rsidRPr="00D42697" w:rsidRDefault="00851E23" w:rsidP="00B1275D">
      <w:pPr>
        <w:spacing w:before="80" w:line="254" w:lineRule="auto"/>
        <w:ind w:left="336" w:right="344"/>
        <w:rPr>
          <w:sz w:val="28"/>
          <w:szCs w:val="28"/>
        </w:rPr>
      </w:pPr>
      <w:r w:rsidRPr="00D42697">
        <w:rPr>
          <w:b/>
          <w:color w:val="20231E"/>
          <w:sz w:val="28"/>
          <w:szCs w:val="28"/>
        </w:rPr>
        <w:t xml:space="preserve">H3b: </w:t>
      </w:r>
      <w:r w:rsidRPr="00D42697">
        <w:rPr>
          <w:color w:val="20231E"/>
          <w:sz w:val="28"/>
          <w:szCs w:val="28"/>
        </w:rPr>
        <w:t>(Extrinsic motivation: Reputation). Perceived reputa-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tion increase from participating in CC positively influences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behavioral</w:t>
      </w:r>
      <w:r w:rsidRPr="00D42697">
        <w:rPr>
          <w:color w:val="20231E"/>
          <w:spacing w:val="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intentions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participate</w:t>
      </w:r>
      <w:r w:rsidRPr="00D42697">
        <w:rPr>
          <w:color w:val="20231E"/>
          <w:spacing w:val="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CC.</w:t>
      </w:r>
    </w:p>
    <w:p w:rsidR="0046221A" w:rsidRPr="00D42697" w:rsidRDefault="0046221A" w:rsidP="00B1275D">
      <w:pPr>
        <w:pStyle w:val="BodyText"/>
        <w:spacing w:before="6"/>
        <w:rPr>
          <w:sz w:val="28"/>
          <w:szCs w:val="28"/>
        </w:rPr>
      </w:pPr>
    </w:p>
    <w:p w:rsidR="0046221A" w:rsidRPr="00D42697" w:rsidRDefault="00851E23" w:rsidP="00B1275D">
      <w:pPr>
        <w:ind w:left="116"/>
        <w:rPr>
          <w:i/>
          <w:sz w:val="28"/>
          <w:szCs w:val="28"/>
        </w:rPr>
      </w:pPr>
      <w:r w:rsidRPr="00D42697">
        <w:rPr>
          <w:i/>
          <w:color w:val="20231E"/>
          <w:sz w:val="28"/>
          <w:szCs w:val="28"/>
        </w:rPr>
        <w:t>Economic</w:t>
      </w:r>
      <w:r w:rsidRPr="00D42697">
        <w:rPr>
          <w:i/>
          <w:color w:val="20231E"/>
          <w:spacing w:val="-6"/>
          <w:sz w:val="28"/>
          <w:szCs w:val="28"/>
        </w:rPr>
        <w:t xml:space="preserve"> </w:t>
      </w:r>
      <w:r w:rsidRPr="00D42697">
        <w:rPr>
          <w:i/>
          <w:color w:val="20231E"/>
          <w:sz w:val="28"/>
          <w:szCs w:val="28"/>
        </w:rPr>
        <w:t>Benefits</w:t>
      </w:r>
    </w:p>
    <w:p w:rsidR="0046221A" w:rsidRPr="00D42697" w:rsidRDefault="00851E23" w:rsidP="00B1275D">
      <w:pPr>
        <w:pStyle w:val="BodyText"/>
        <w:spacing w:before="129" w:line="249" w:lineRule="auto"/>
        <w:ind w:left="116" w:right="125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previous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sections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discuss,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CC—and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goods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 services in general—is often regarded as not only eco-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logically sound but also economical. See, for example, 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works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Belk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(2010)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well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Lamberton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Rose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(2012).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Therefore,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participating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sharing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can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also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ratio-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nal,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utility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maxim</w:t>
      </w:r>
      <w:r w:rsidRPr="00D42697">
        <w:rPr>
          <w:color w:val="20231E"/>
          <w:sz w:val="28"/>
          <w:szCs w:val="28"/>
        </w:rPr>
        <w:t>izing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behavior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wherein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consumer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replaces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exclusive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ownership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goods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with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lower-cost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options from within a CC service. Furthermore, there are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signs of both positive and negative influences of economic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incentives on sharing behavior (Bock, Zmud, Kim, &amp; Lee,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2005;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Davenport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Prusak,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1998;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Kankanhalli,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Tan,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Wei,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2005). Hars and Ou (2001) study both the intrinsic 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extrinsic motivations of participation in open source devel-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opment, and find that a str</w:t>
      </w:r>
      <w:r w:rsidRPr="00D42697">
        <w:rPr>
          <w:color w:val="20231E"/>
          <w:sz w:val="28"/>
          <w:szCs w:val="28"/>
        </w:rPr>
        <w:t>ong extrinsic motivation is the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potential future rewards, such as economic benefits. Addi-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tionally, in the context of peer-to-peer networks, sharing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serves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as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incentive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saving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economic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resources</w:t>
      </w:r>
      <w:r w:rsidRPr="00D42697">
        <w:rPr>
          <w:color w:val="20231E"/>
          <w:spacing w:val="-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(Luchs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et al.,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2011).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Therefore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hypothesize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that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</w:t>
      </w:r>
      <w:r w:rsidRPr="00D42697">
        <w:rPr>
          <w:color w:val="20231E"/>
          <w:sz w:val="28"/>
          <w:szCs w:val="28"/>
        </w:rPr>
        <w:t>xtrinsic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rewards,</w:t>
      </w:r>
      <w:r w:rsidRPr="00D42697">
        <w:rPr>
          <w:color w:val="20231E"/>
          <w:spacing w:val="-1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form</w:t>
      </w:r>
      <w:r w:rsidRPr="00D42697">
        <w:rPr>
          <w:color w:val="20231E"/>
          <w:spacing w:val="-1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of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saving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money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1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time,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derived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from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 positively influence attitudes toward CC and intentions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participate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it.</w:t>
      </w:r>
    </w:p>
    <w:p w:rsidR="0046221A" w:rsidRPr="00D42697" w:rsidRDefault="00851E23" w:rsidP="00B1275D">
      <w:pPr>
        <w:spacing w:before="90" w:line="254" w:lineRule="auto"/>
        <w:ind w:left="336" w:right="344"/>
        <w:rPr>
          <w:sz w:val="28"/>
          <w:szCs w:val="28"/>
        </w:rPr>
      </w:pPr>
      <w:r w:rsidRPr="00D42697">
        <w:rPr>
          <w:b/>
          <w:color w:val="20231E"/>
          <w:sz w:val="28"/>
          <w:szCs w:val="28"/>
        </w:rPr>
        <w:t>H4a:</w:t>
      </w:r>
      <w:r w:rsidRPr="00D42697">
        <w:rPr>
          <w:b/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(Extrinsic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motivation: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Economic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outcomes).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Perceived</w:t>
      </w:r>
      <w:r w:rsidRPr="00D42697">
        <w:rPr>
          <w:color w:val="20231E"/>
          <w:spacing w:val="-4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extrinsic reward of participating in CC positively influences</w:t>
      </w:r>
      <w:r w:rsidRPr="00D42697">
        <w:rPr>
          <w:color w:val="20231E"/>
          <w:spacing w:val="-4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attitude</w:t>
      </w:r>
      <w:r w:rsidRPr="00D42697">
        <w:rPr>
          <w:color w:val="20231E"/>
          <w:spacing w:val="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towards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CC.</w:t>
      </w:r>
    </w:p>
    <w:p w:rsidR="0046221A" w:rsidRPr="00D42697" w:rsidRDefault="00851E23" w:rsidP="00B1275D">
      <w:pPr>
        <w:spacing w:before="80" w:line="254" w:lineRule="auto"/>
        <w:ind w:left="336" w:right="344"/>
        <w:rPr>
          <w:sz w:val="28"/>
          <w:szCs w:val="28"/>
        </w:rPr>
      </w:pPr>
      <w:r w:rsidRPr="00D42697">
        <w:rPr>
          <w:b/>
          <w:color w:val="20231E"/>
          <w:spacing w:val="-1"/>
          <w:sz w:val="28"/>
          <w:szCs w:val="28"/>
        </w:rPr>
        <w:t>H4b:</w:t>
      </w:r>
      <w:r w:rsidRPr="00D42697">
        <w:rPr>
          <w:b/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(Extrinsic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motivation: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Economic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outcomes).</w:t>
      </w:r>
      <w:r w:rsidRPr="00D42697">
        <w:rPr>
          <w:color w:val="20231E"/>
          <w:spacing w:val="-9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Perceived</w:t>
      </w:r>
      <w:r w:rsidRPr="00D42697">
        <w:rPr>
          <w:color w:val="20231E"/>
          <w:spacing w:val="-4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extrinsic reward of participating in CC positively influences</w:t>
      </w:r>
      <w:r w:rsidRPr="00D42697">
        <w:rPr>
          <w:color w:val="20231E"/>
          <w:spacing w:val="-4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behavioral</w:t>
      </w:r>
      <w:r w:rsidRPr="00D42697">
        <w:rPr>
          <w:color w:val="20231E"/>
          <w:spacing w:val="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intentions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participate</w:t>
      </w:r>
      <w:r w:rsidRPr="00D42697">
        <w:rPr>
          <w:color w:val="20231E"/>
          <w:spacing w:val="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CC.</w:t>
      </w:r>
    </w:p>
    <w:p w:rsidR="0046221A" w:rsidRPr="00D42697" w:rsidRDefault="0046221A" w:rsidP="00B1275D">
      <w:pPr>
        <w:pStyle w:val="BodyText"/>
        <w:spacing w:before="5"/>
        <w:rPr>
          <w:sz w:val="28"/>
          <w:szCs w:val="28"/>
        </w:rPr>
      </w:pPr>
    </w:p>
    <w:p w:rsidR="0046221A" w:rsidRPr="00D42697" w:rsidRDefault="00851E23" w:rsidP="00B1275D">
      <w:pPr>
        <w:ind w:left="116"/>
        <w:rPr>
          <w:i/>
          <w:sz w:val="28"/>
          <w:szCs w:val="28"/>
        </w:rPr>
      </w:pPr>
      <w:r w:rsidRPr="00D42697">
        <w:rPr>
          <w:i/>
          <w:color w:val="20231E"/>
          <w:sz w:val="28"/>
          <w:szCs w:val="28"/>
        </w:rPr>
        <w:t>Attitude</w:t>
      </w:r>
    </w:p>
    <w:p w:rsidR="0046221A" w:rsidRPr="00D42697" w:rsidRDefault="00851E23" w:rsidP="00B1275D">
      <w:pPr>
        <w:pStyle w:val="BodyText"/>
        <w:spacing w:before="130" w:line="249" w:lineRule="auto"/>
        <w:ind w:left="116" w:right="125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Attitude is regarded as a major determinant of behavior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(Ajzen, 1991). Furthermore, when studying a phenomenon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with which there is reason to expect a possible discrepancy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between attitudes and behavior it is essential to measure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them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separately.</w:t>
      </w:r>
    </w:p>
    <w:p w:rsidR="0046221A" w:rsidRPr="00D42697" w:rsidRDefault="00851E23" w:rsidP="00B1275D">
      <w:pPr>
        <w:pStyle w:val="BodyText"/>
        <w:spacing w:before="1" w:line="249" w:lineRule="auto"/>
        <w:ind w:left="116" w:right="125" w:firstLine="239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t>With resp</w:t>
      </w:r>
      <w:r w:rsidRPr="00D42697">
        <w:rPr>
          <w:color w:val="20231E"/>
          <w:sz w:val="28"/>
          <w:szCs w:val="28"/>
        </w:rPr>
        <w:t>ect to motivation to participate or consume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certain</w:t>
      </w:r>
      <w:r w:rsidRPr="00D42697">
        <w:rPr>
          <w:color w:val="20231E"/>
          <w:spacing w:val="3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goods,</w:t>
      </w:r>
      <w:r w:rsidRPr="00D42697">
        <w:rPr>
          <w:color w:val="20231E"/>
          <w:spacing w:val="3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consumer</w:t>
      </w:r>
      <w:r w:rsidRPr="00D42697">
        <w:rPr>
          <w:color w:val="20231E"/>
          <w:spacing w:val="3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behavior</w:t>
      </w:r>
      <w:r w:rsidRPr="00D42697">
        <w:rPr>
          <w:color w:val="20231E"/>
          <w:spacing w:val="3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literature</w:t>
      </w:r>
      <w:r w:rsidRPr="00D42697">
        <w:rPr>
          <w:color w:val="20231E"/>
          <w:spacing w:val="36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suggests</w:t>
      </w:r>
      <w:r w:rsidRPr="00D42697">
        <w:rPr>
          <w:color w:val="20231E"/>
          <w:spacing w:val="3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that</w:t>
      </w:r>
    </w:p>
    <w:p w:rsidR="0046221A" w:rsidRPr="00D42697" w:rsidRDefault="0046221A" w:rsidP="00B1275D">
      <w:pPr>
        <w:spacing w:line="249" w:lineRule="auto"/>
        <w:rPr>
          <w:sz w:val="28"/>
          <w:szCs w:val="28"/>
        </w:rPr>
        <w:sectPr w:rsidR="0046221A" w:rsidRPr="00D42697" w:rsidSect="00651DEB">
          <w:pgSz w:w="12240" w:h="15840"/>
          <w:pgMar w:top="840" w:right="1040" w:bottom="880" w:left="1040" w:header="0" w:footer="687" w:gutter="0"/>
          <w:cols w:space="720"/>
        </w:sectPr>
      </w:pPr>
    </w:p>
    <w:p w:rsidR="0046221A" w:rsidRPr="00D42697" w:rsidRDefault="00851E23" w:rsidP="00B1275D">
      <w:pPr>
        <w:pStyle w:val="BodyText"/>
        <w:spacing w:before="71" w:line="249" w:lineRule="auto"/>
        <w:ind w:left="127" w:right="38"/>
        <w:rPr>
          <w:sz w:val="28"/>
          <w:szCs w:val="28"/>
        </w:rPr>
      </w:pPr>
      <w:r w:rsidRPr="00D42697">
        <w:rPr>
          <w:color w:val="20231E"/>
          <w:sz w:val="28"/>
          <w:szCs w:val="28"/>
        </w:rPr>
        <w:lastRenderedPageBreak/>
        <w:t>although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consumers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may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ideologically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ethically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 xml:space="preserve">minded, their aspirations may </w:t>
      </w:r>
      <w:r w:rsidRPr="00D42697">
        <w:rPr>
          <w:color w:val="20231E"/>
          <w:sz w:val="28"/>
          <w:szCs w:val="28"/>
        </w:rPr>
        <w:lastRenderedPageBreak/>
        <w:t>not translate into sustainable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behavior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(e.g.,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Bray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et</w:t>
      </w:r>
      <w:r w:rsidRPr="00D42697">
        <w:rPr>
          <w:color w:val="20231E"/>
          <w:spacing w:val="-4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al.,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2011;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Phipps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et</w:t>
      </w:r>
      <w:r w:rsidRPr="00D42697">
        <w:rPr>
          <w:color w:val="20231E"/>
          <w:spacing w:val="-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al.,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2013;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Vermeir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&amp; Verbeke, 2006). A few issues might explain this attitude-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behavior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gap: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(a)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actually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pursuing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sustainable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behavior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can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 costly both in terms of coordination and direct cost, (b)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people lack the means of deriving benefits from signaling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such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behavior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(and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thus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not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able</w:t>
      </w:r>
      <w:r w:rsidRPr="00D42697">
        <w:rPr>
          <w:color w:val="20231E"/>
          <w:spacing w:val="-10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to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gain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recognition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from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behavior). For instance, studies show that people are moti-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vated to take on sustainable behavior especially when other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consumers have b</w:t>
      </w:r>
      <w:r w:rsidRPr="00D42697">
        <w:rPr>
          <w:color w:val="20231E"/>
          <w:sz w:val="28"/>
          <w:szCs w:val="28"/>
        </w:rPr>
        <w:t>een able to signal that they are also par-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ticipating (Goldstein, Cialdini, &amp; Griskevicius, 2008). (c)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There is not enough information for the consumers about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sustainable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consumption.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We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argue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that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technologically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mediated</w:t>
      </w:r>
      <w:r w:rsidRPr="00D42697">
        <w:rPr>
          <w:color w:val="20231E"/>
          <w:spacing w:val="16"/>
          <w:w w:val="95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CC</w:t>
      </w:r>
      <w:r w:rsidRPr="00D42697">
        <w:rPr>
          <w:color w:val="20231E"/>
          <w:spacing w:val="16"/>
          <w:w w:val="95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may</w:t>
      </w:r>
      <w:r w:rsidRPr="00D42697">
        <w:rPr>
          <w:color w:val="20231E"/>
          <w:spacing w:val="17"/>
          <w:w w:val="95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alleviate</w:t>
      </w:r>
      <w:r w:rsidRPr="00D42697">
        <w:rPr>
          <w:color w:val="20231E"/>
          <w:spacing w:val="16"/>
          <w:w w:val="95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these</w:t>
      </w:r>
      <w:r w:rsidRPr="00D42697">
        <w:rPr>
          <w:color w:val="20231E"/>
          <w:spacing w:val="16"/>
          <w:w w:val="95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concerns.</w:t>
      </w:r>
      <w:r w:rsidRPr="00D42697">
        <w:rPr>
          <w:color w:val="20231E"/>
          <w:spacing w:val="11"/>
          <w:w w:val="95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They</w:t>
      </w:r>
      <w:r w:rsidRPr="00D42697">
        <w:rPr>
          <w:color w:val="20231E"/>
          <w:spacing w:val="16"/>
          <w:w w:val="95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may</w:t>
      </w:r>
      <w:r w:rsidRPr="00D42697">
        <w:rPr>
          <w:color w:val="20231E"/>
          <w:spacing w:val="16"/>
          <w:w w:val="95"/>
          <w:sz w:val="28"/>
          <w:szCs w:val="28"/>
        </w:rPr>
        <w:t xml:space="preserve"> </w:t>
      </w:r>
      <w:r w:rsidRPr="00D42697">
        <w:rPr>
          <w:color w:val="20231E"/>
          <w:w w:val="95"/>
          <w:sz w:val="28"/>
          <w:szCs w:val="28"/>
        </w:rPr>
        <w:t>enable</w:t>
      </w:r>
      <w:r w:rsidRPr="00D42697">
        <w:rPr>
          <w:color w:val="20231E"/>
          <w:spacing w:val="-45"/>
          <w:w w:val="95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 more efficient coordination of sharing activities, which in</w:t>
      </w:r>
      <w:r w:rsidRPr="00D42697">
        <w:rPr>
          <w:color w:val="20231E"/>
          <w:spacing w:val="-4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turn aids in the facilitation of active communities around a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cause. Nonetheless, the question remains whether peoples’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attitudes towards CC are determined by for example, green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values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and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if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so,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do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they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also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pacing w:val="-1"/>
          <w:sz w:val="28"/>
          <w:szCs w:val="28"/>
        </w:rPr>
        <w:t>reflect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their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actual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behavior?</w:t>
      </w:r>
      <w:r w:rsidRPr="00D42697">
        <w:rPr>
          <w:color w:val="20231E"/>
          <w:spacing w:val="-1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Or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does the attitude-behavior gap exist also in this context? In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order to address this issue, among other predictions, we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investigate</w:t>
      </w:r>
      <w:r w:rsidRPr="00D42697">
        <w:rPr>
          <w:color w:val="20231E"/>
          <w:spacing w:val="-1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relationship</w:t>
      </w:r>
      <w:r w:rsidRPr="00D42697">
        <w:rPr>
          <w:color w:val="20231E"/>
          <w:spacing w:val="-1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between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the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attitudes</w:t>
      </w:r>
      <w:r w:rsidRPr="00D42697">
        <w:rPr>
          <w:color w:val="20231E"/>
          <w:spacing w:val="-13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and</w:t>
      </w:r>
      <w:r w:rsidRPr="00D42697">
        <w:rPr>
          <w:color w:val="20231E"/>
          <w:spacing w:val="-12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behav-</w:t>
      </w:r>
      <w:r w:rsidRPr="00D42697">
        <w:rPr>
          <w:color w:val="20231E"/>
          <w:spacing w:val="-4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iors.</w:t>
      </w:r>
    </w:p>
    <w:p w:rsidR="0046221A" w:rsidRPr="00D42697" w:rsidRDefault="00851E23" w:rsidP="00B1275D">
      <w:pPr>
        <w:spacing w:before="90" w:line="254" w:lineRule="auto"/>
        <w:ind w:left="347" w:right="257"/>
        <w:rPr>
          <w:sz w:val="28"/>
          <w:szCs w:val="28"/>
        </w:rPr>
      </w:pPr>
      <w:r w:rsidRPr="00D42697">
        <w:rPr>
          <w:b/>
          <w:color w:val="20231E"/>
          <w:sz w:val="28"/>
          <w:szCs w:val="28"/>
        </w:rPr>
        <w:t xml:space="preserve">H5: </w:t>
      </w:r>
      <w:r w:rsidRPr="00D42697">
        <w:rPr>
          <w:color w:val="20231E"/>
          <w:sz w:val="28"/>
          <w:szCs w:val="28"/>
        </w:rPr>
        <w:t>Attitude towards CC positively influences behavioral</w:t>
      </w:r>
      <w:r w:rsidRPr="00D42697">
        <w:rPr>
          <w:color w:val="20231E"/>
          <w:spacing w:val="1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intention</w:t>
      </w:r>
      <w:r w:rsidRPr="00D42697">
        <w:rPr>
          <w:color w:val="20231E"/>
          <w:spacing w:val="7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to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participate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in</w:t>
      </w:r>
      <w:r w:rsidRPr="00D42697">
        <w:rPr>
          <w:color w:val="20231E"/>
          <w:spacing w:val="8"/>
          <w:sz w:val="28"/>
          <w:szCs w:val="28"/>
        </w:rPr>
        <w:t xml:space="preserve"> </w:t>
      </w:r>
      <w:r w:rsidRPr="00D42697">
        <w:rPr>
          <w:color w:val="20231E"/>
          <w:sz w:val="28"/>
          <w:szCs w:val="28"/>
        </w:rPr>
        <w:t>CC.</w:t>
      </w:r>
    </w:p>
    <w:p w:rsidR="0046221A" w:rsidRPr="00D42697" w:rsidRDefault="0046221A" w:rsidP="00B1275D">
      <w:pPr>
        <w:pStyle w:val="BodyText"/>
        <w:rPr>
          <w:sz w:val="28"/>
          <w:szCs w:val="28"/>
        </w:rPr>
      </w:pPr>
    </w:p>
    <w:p w:rsidR="0046221A" w:rsidRPr="00D42697" w:rsidRDefault="0046221A" w:rsidP="00105DF0">
      <w:pPr>
        <w:pStyle w:val="BodyText"/>
        <w:spacing w:before="2" w:line="249" w:lineRule="auto"/>
        <w:ind w:right="38"/>
        <w:rPr>
          <w:sz w:val="28"/>
          <w:szCs w:val="28"/>
        </w:rPr>
      </w:pPr>
    </w:p>
    <w:sectPr w:rsidR="0046221A" w:rsidRPr="00D42697" w:rsidSect="00651DEB">
      <w:type w:val="continuous"/>
      <w:pgSz w:w="12240" w:h="15840"/>
      <w:pgMar w:top="1140" w:right="104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E23" w:rsidRDefault="00851E23">
      <w:r>
        <w:separator/>
      </w:r>
    </w:p>
  </w:endnote>
  <w:endnote w:type="continuationSeparator" w:id="0">
    <w:p w:rsidR="00851E23" w:rsidRDefault="00851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21A" w:rsidRDefault="00851E23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4.85pt;margin-top:746.65pt;width:14.9pt;height:11.25pt;z-index:-16301056;mso-position-horizontal-relative:page;mso-position-vertical-relative:page" filled="f" stroked="f">
          <v:textbox inset="0,0,0,0">
            <w:txbxContent>
              <w:p w:rsidR="0046221A" w:rsidRDefault="00851E23">
                <w:pPr>
                  <w:spacing w:before="18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color w:val="20231E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44BA1">
                  <w:rPr>
                    <w:rFonts w:ascii="Arial MT"/>
                    <w:noProof/>
                    <w:color w:val="20231E"/>
                    <w:sz w:val="16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82.15pt;margin-top:746.65pt;width:354.45pt;height:21.25pt;z-index:-16300544;mso-position-horizontal-relative:page;mso-position-vertical-relative:page" filled="f" stroked="f">
          <v:textbox inset="0,0,0,0">
            <w:txbxContent>
              <w:p w:rsidR="0046221A" w:rsidRDefault="00851E23">
                <w:pPr>
                  <w:spacing w:before="18" w:line="259" w:lineRule="auto"/>
                  <w:ind w:left="20" w:right="11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color w:val="20231E"/>
                    <w:sz w:val="16"/>
                  </w:rPr>
                  <w:t>JOURNAL OF THE ASSOCIATION FOR INFORMATION SCIENCE AND TECHNOLOGY—•• 2015</w:t>
                </w:r>
                <w:r>
                  <w:rPr>
                    <w:rFonts w:ascii="Arial MT" w:hAnsi="Arial MT"/>
                    <w:color w:val="20231E"/>
                    <w:spacing w:val="-42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color w:val="20231E"/>
                    <w:sz w:val="16"/>
                  </w:rPr>
                  <w:t>DOI:</w:t>
                </w:r>
                <w:r>
                  <w:rPr>
                    <w:rFonts w:ascii="Arial MT" w:hAnsi="Arial MT"/>
                    <w:color w:val="20231E"/>
                    <w:spacing w:val="7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color w:val="20231E"/>
                    <w:sz w:val="16"/>
                  </w:rPr>
                  <w:t>10.1002/asi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21A" w:rsidRDefault="00851E23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75.45pt;margin-top:746.65pt;width:354.45pt;height:21.25pt;z-index:-16300032;mso-position-horizontal-relative:page;mso-position-vertical-relative:page" filled="f" stroked="f">
          <v:textbox inset="0,0,0,0">
            <w:txbxContent>
              <w:p w:rsidR="0046221A" w:rsidRDefault="0046221A">
                <w:pPr>
                  <w:spacing w:before="16"/>
                  <w:ind w:right="38"/>
                  <w:jc w:val="right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42.3pt;margin-top:746.65pt;width:14.9pt;height:11.25pt;z-index:-16299520;mso-position-horizontal-relative:page;mso-position-vertical-relative:page" filled="f" stroked="f">
          <v:textbox inset="0,0,0,0">
            <w:txbxContent>
              <w:p w:rsidR="0046221A" w:rsidRDefault="0046221A">
                <w:pPr>
                  <w:spacing w:before="18"/>
                  <w:ind w:left="6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E23" w:rsidRDefault="00851E23">
      <w:r>
        <w:separator/>
      </w:r>
    </w:p>
  </w:footnote>
  <w:footnote w:type="continuationSeparator" w:id="0">
    <w:p w:rsidR="00851E23" w:rsidRDefault="00851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6221A"/>
    <w:rsid w:val="00105DF0"/>
    <w:rsid w:val="003A4F98"/>
    <w:rsid w:val="003D3522"/>
    <w:rsid w:val="0046221A"/>
    <w:rsid w:val="004F2F02"/>
    <w:rsid w:val="00651DEB"/>
    <w:rsid w:val="0070609C"/>
    <w:rsid w:val="00851E23"/>
    <w:rsid w:val="00990395"/>
    <w:rsid w:val="00A275C3"/>
    <w:rsid w:val="00B1275D"/>
    <w:rsid w:val="00D42697"/>
    <w:rsid w:val="00D44BA1"/>
    <w:rsid w:val="00FC38B9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09A3750"/>
  <w15:docId w15:val="{9C0E1669-FB70-4DF5-99BC-380EBF4B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7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2"/>
      <w:ind w:left="127" w:right="1505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38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8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38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8B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collaborativeconsumption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llaborativeconsumption.org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5013</Words>
  <Characters>28576</Characters>
  <Application>Microsoft Office Word</Application>
  <DocSecurity>0</DocSecurity>
  <Lines>238</Lines>
  <Paragraphs>67</Paragraphs>
  <ScaleCrop>false</ScaleCrop>
  <Company>Microsoft</Company>
  <LinksUpToDate>false</LinksUpToDate>
  <CharactersWithSpaces>33522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Sharing Economy: Why People Participate in Collaborative Consumption</dc:title>
  <cp:lastModifiedBy>Admin</cp:lastModifiedBy>
  <cp:revision>14</cp:revision>
  <dcterms:created xsi:type="dcterms:W3CDTF">2022-05-10T16:14:00Z</dcterms:created>
  <dcterms:modified xsi:type="dcterms:W3CDTF">2022-05-11T09:10:00Z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2015-06-02T00:00:00Z</vt:filetime>
  </property>
  <property fmtid="{D5CDD505-2E9C-101B-9397-08002B2CF9AE}" pid="3" name="Creator">
    <vt:lpwstr>XPP</vt:lpwstr>
  </property>
  <property fmtid="{D5CDD505-2E9C-101B-9397-08002B2CF9AE}" pid="4" name="LastSaved">
    <vt:filetime>2022-05-10T00:00:00Z</vt:filetime>
  </property>
</Properties>
</file>