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6279E" w14:textId="5899F878" w:rsidR="00D12BAC" w:rsidRDefault="00A3595B" w:rsidP="00D12BAC">
      <w:pPr>
        <w:rPr>
          <w:szCs w:val="26"/>
          <w:lang w:val="en-US"/>
        </w:rPr>
        <w:sectPr w:rsidR="00D12BAC" w:rsidSect="00EA7053">
          <w:footerReference w:type="default" r:id="rId9"/>
          <w:pgSz w:w="11910" w:h="16840" w:code="9"/>
          <w:pgMar w:top="1440" w:right="1440" w:bottom="1440" w:left="1440" w:header="720" w:footer="720" w:gutter="0"/>
          <w:cols w:space="720"/>
          <w:docGrid w:linePitch="360"/>
        </w:sectPr>
      </w:pPr>
      <w:bookmarkStart w:id="0" w:name="_Toc99278371"/>
      <w:bookmarkStart w:id="1" w:name="_Toc101698993"/>
      <w:bookmarkStart w:id="2" w:name="_Toc99270200"/>
      <w:r>
        <w:rPr>
          <w:noProof/>
          <w:lang w:val="en-US"/>
        </w:rPr>
        <mc:AlternateContent>
          <mc:Choice Requires="wps">
            <w:drawing>
              <wp:anchor distT="0" distB="0" distL="114300" distR="114300" simplePos="0" relativeHeight="251685888" behindDoc="0" locked="0" layoutInCell="1" allowOverlap="1" wp14:anchorId="25DDF035" wp14:editId="3BB20DCE">
                <wp:simplePos x="0" y="0"/>
                <wp:positionH relativeFrom="column">
                  <wp:posOffset>465826</wp:posOffset>
                </wp:positionH>
                <wp:positionV relativeFrom="paragraph">
                  <wp:posOffset>422694</wp:posOffset>
                </wp:positionV>
                <wp:extent cx="4804914" cy="7039155"/>
                <wp:effectExtent l="0" t="0" r="15240" b="28575"/>
                <wp:wrapNone/>
                <wp:docPr id="12" name="Text Box 12"/>
                <wp:cNvGraphicFramePr/>
                <a:graphic xmlns:a="http://schemas.openxmlformats.org/drawingml/2006/main">
                  <a:graphicData uri="http://schemas.microsoft.com/office/word/2010/wordprocessingShape">
                    <wps:wsp>
                      <wps:cNvSpPr txBox="1"/>
                      <wps:spPr>
                        <a:xfrm>
                          <a:off x="0" y="0"/>
                          <a:ext cx="4804914" cy="7039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862E45" w14:textId="38C87A11" w:rsidR="00A3595B" w:rsidRDefault="00A3595B" w:rsidP="00A3595B">
                            <w:pPr>
                              <w:jc w:val="center"/>
                              <w:rPr>
                                <w:lang w:val="en-US"/>
                              </w:rPr>
                            </w:pPr>
                            <w:r>
                              <w:rPr>
                                <w:lang w:val="en-US"/>
                              </w:rPr>
                              <w:t>TÊN TRƯỜNG</w:t>
                            </w:r>
                          </w:p>
                          <w:p w14:paraId="0D8760C6" w14:textId="77777777" w:rsidR="00D16786" w:rsidRDefault="00D16786" w:rsidP="00A3595B">
                            <w:pPr>
                              <w:jc w:val="center"/>
                              <w:rPr>
                                <w:lang w:val="en-US"/>
                              </w:rPr>
                            </w:pPr>
                          </w:p>
                          <w:p w14:paraId="1D9843D4" w14:textId="77777777" w:rsidR="00D16786" w:rsidRDefault="00D16786" w:rsidP="00A3595B">
                            <w:pPr>
                              <w:jc w:val="center"/>
                              <w:rPr>
                                <w:lang w:val="en-US"/>
                              </w:rPr>
                            </w:pPr>
                          </w:p>
                          <w:p w14:paraId="756EE2D2" w14:textId="77777777" w:rsidR="00D16786" w:rsidRDefault="00D16786" w:rsidP="00A3595B">
                            <w:pPr>
                              <w:jc w:val="center"/>
                              <w:rPr>
                                <w:lang w:val="en-US"/>
                              </w:rPr>
                            </w:pPr>
                          </w:p>
                          <w:p w14:paraId="3A008514" w14:textId="77777777" w:rsidR="00D16786" w:rsidRDefault="00D16786" w:rsidP="00A3595B">
                            <w:pPr>
                              <w:jc w:val="center"/>
                              <w:rPr>
                                <w:lang w:val="en-US"/>
                              </w:rPr>
                            </w:pPr>
                          </w:p>
                          <w:p w14:paraId="40FE3498" w14:textId="77777777" w:rsidR="00D16786" w:rsidRDefault="00D16786" w:rsidP="00A3595B">
                            <w:pPr>
                              <w:jc w:val="center"/>
                              <w:rPr>
                                <w:lang w:val="en-US"/>
                              </w:rPr>
                            </w:pPr>
                          </w:p>
                          <w:p w14:paraId="5703DA76" w14:textId="2DE6D8E1" w:rsidR="00A3595B" w:rsidRDefault="00A3595B" w:rsidP="00A3595B">
                            <w:pPr>
                              <w:jc w:val="center"/>
                              <w:rPr>
                                <w:lang w:val="en-US"/>
                              </w:rPr>
                            </w:pPr>
                            <w:r>
                              <w:rPr>
                                <w:lang w:val="en-US"/>
                              </w:rPr>
                              <w:t>TÊN ĐỀ TÀI</w:t>
                            </w:r>
                          </w:p>
                          <w:p w14:paraId="772D9324" w14:textId="77777777" w:rsidR="00D16786" w:rsidRDefault="00D16786" w:rsidP="00A3595B">
                            <w:pPr>
                              <w:jc w:val="center"/>
                              <w:rPr>
                                <w:lang w:val="en-US"/>
                              </w:rPr>
                            </w:pPr>
                          </w:p>
                          <w:p w14:paraId="73348D5F" w14:textId="77777777" w:rsidR="00D16786" w:rsidRDefault="00D16786" w:rsidP="00A3595B">
                            <w:pPr>
                              <w:jc w:val="center"/>
                              <w:rPr>
                                <w:lang w:val="en-US"/>
                              </w:rPr>
                            </w:pPr>
                          </w:p>
                          <w:p w14:paraId="422073C4" w14:textId="77777777" w:rsidR="00D16786" w:rsidRDefault="00D16786" w:rsidP="00A3595B">
                            <w:pPr>
                              <w:jc w:val="center"/>
                              <w:rPr>
                                <w:lang w:val="en-US"/>
                              </w:rPr>
                            </w:pPr>
                          </w:p>
                          <w:p w14:paraId="72060296" w14:textId="77777777" w:rsidR="00D16786" w:rsidRDefault="00D16786" w:rsidP="00A3595B">
                            <w:pPr>
                              <w:jc w:val="center"/>
                              <w:rPr>
                                <w:lang w:val="en-US"/>
                              </w:rPr>
                            </w:pPr>
                          </w:p>
                          <w:p w14:paraId="2F21C4CB" w14:textId="117E3F19" w:rsidR="00D16786" w:rsidRDefault="00D16786" w:rsidP="00D16786">
                            <w:pPr>
                              <w:ind w:left="1276"/>
                              <w:jc w:val="left"/>
                              <w:rPr>
                                <w:lang w:val="en-US"/>
                              </w:rPr>
                            </w:pPr>
                            <w:r>
                              <w:rPr>
                                <w:lang w:val="en-US"/>
                              </w:rPr>
                              <w:t>Tên sinh viên:</w:t>
                            </w:r>
                          </w:p>
                          <w:p w14:paraId="3D877AC9" w14:textId="2511CA5E" w:rsidR="00D16786" w:rsidRDefault="00D16786" w:rsidP="00D16786">
                            <w:pPr>
                              <w:ind w:left="1276"/>
                              <w:jc w:val="left"/>
                              <w:rPr>
                                <w:lang w:val="en-US"/>
                              </w:rPr>
                            </w:pPr>
                            <w:r>
                              <w:rPr>
                                <w:lang w:val="en-US"/>
                              </w:rPr>
                              <w:t>Mã sinh viên:</w:t>
                            </w:r>
                          </w:p>
                          <w:p w14:paraId="1169DB61" w14:textId="37248A87" w:rsidR="00D16786" w:rsidRDefault="00D16786" w:rsidP="00D16786">
                            <w:pPr>
                              <w:ind w:left="1276"/>
                              <w:jc w:val="left"/>
                              <w:rPr>
                                <w:lang w:val="en-US"/>
                              </w:rPr>
                            </w:pPr>
                            <w:r>
                              <w:rPr>
                                <w:lang w:val="en-US"/>
                              </w:rPr>
                              <w:t>Lớp:</w:t>
                            </w:r>
                          </w:p>
                          <w:p w14:paraId="0FE31B76" w14:textId="77777777" w:rsidR="00D16786" w:rsidRDefault="00D16786" w:rsidP="00D16786">
                            <w:pPr>
                              <w:ind w:left="1276"/>
                              <w:jc w:val="left"/>
                              <w:rPr>
                                <w:lang w:val="en-US"/>
                              </w:rPr>
                            </w:pPr>
                          </w:p>
                          <w:p w14:paraId="45A933CD" w14:textId="77777777" w:rsidR="00D16786" w:rsidRDefault="00D16786" w:rsidP="00D16786">
                            <w:pPr>
                              <w:ind w:left="1276"/>
                              <w:jc w:val="left"/>
                              <w:rPr>
                                <w:lang w:val="en-US"/>
                              </w:rPr>
                            </w:pPr>
                          </w:p>
                          <w:p w14:paraId="07352228" w14:textId="77777777" w:rsidR="00D16786" w:rsidRDefault="00D16786" w:rsidP="00D16786">
                            <w:pPr>
                              <w:ind w:left="1276"/>
                              <w:jc w:val="left"/>
                              <w:rPr>
                                <w:lang w:val="en-US"/>
                              </w:rPr>
                            </w:pPr>
                          </w:p>
                          <w:p w14:paraId="1C6C147A" w14:textId="77777777" w:rsidR="00D16786" w:rsidRDefault="00D16786" w:rsidP="00D16786">
                            <w:pPr>
                              <w:ind w:left="1276"/>
                              <w:jc w:val="left"/>
                              <w:rPr>
                                <w:lang w:val="en-US"/>
                              </w:rPr>
                            </w:pPr>
                          </w:p>
                          <w:p w14:paraId="795A4BC8" w14:textId="77777777" w:rsidR="00D16786" w:rsidRDefault="00D16786" w:rsidP="00D16786">
                            <w:pPr>
                              <w:ind w:left="1276"/>
                              <w:jc w:val="left"/>
                              <w:rPr>
                                <w:lang w:val="en-US"/>
                              </w:rPr>
                            </w:pPr>
                          </w:p>
                          <w:p w14:paraId="181A3218" w14:textId="77777777" w:rsidR="00D16786" w:rsidRDefault="00D16786" w:rsidP="00D16786">
                            <w:pPr>
                              <w:ind w:left="1276"/>
                              <w:jc w:val="left"/>
                              <w:rPr>
                                <w:lang w:val="en-US"/>
                              </w:rPr>
                            </w:pPr>
                          </w:p>
                          <w:p w14:paraId="40006EB4" w14:textId="77777777" w:rsidR="00D16786" w:rsidRDefault="00D16786" w:rsidP="00D16786">
                            <w:pPr>
                              <w:ind w:left="1276"/>
                              <w:jc w:val="left"/>
                              <w:rPr>
                                <w:lang w:val="en-US"/>
                              </w:rPr>
                            </w:pPr>
                          </w:p>
                          <w:p w14:paraId="16A13D1C" w14:textId="42B21A56" w:rsidR="00D16786" w:rsidRPr="00D16786" w:rsidRDefault="00D16786" w:rsidP="00D16786">
                            <w:pPr>
                              <w:jc w:val="center"/>
                              <w:rPr>
                                <w:b/>
                                <w:lang w:val="en-US"/>
                              </w:rPr>
                            </w:pPr>
                            <w:r w:rsidRPr="00D16786">
                              <w:rPr>
                                <w:b/>
                                <w:lang w:val="en-US"/>
                              </w:rPr>
                              <w:t>HÀ NỘI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6.7pt;margin-top:33.3pt;width:378.35pt;height:554.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" fillcolor="white [3201]" strokeweight=".5pt">
                <v:textbox>
                  <w:txbxContent>
                    <w:p w14:paraId="55862E45" w14:textId="38C87A11" w:rsidR="00A3595B" w:rsidRDefault="00A3595B" w:rsidP="00A3595B">
                      <w:pPr>
                        <w:jc w:val="center"/>
                        <w:rPr>
                          <w:lang w:val="en-US"/>
                        </w:rPr>
                      </w:pPr>
                      <w:r>
                        <w:rPr>
                          <w:lang w:val="en-US"/>
                        </w:rPr>
                        <w:t>TÊN TRƯỜNG</w:t>
                      </w:r>
                    </w:p>
                    <w:p w14:paraId="0D8760C6" w14:textId="77777777" w:rsidR="00D16786" w:rsidRDefault="00D16786" w:rsidP="00A3595B">
                      <w:pPr>
                        <w:jc w:val="center"/>
                        <w:rPr>
                          <w:lang w:val="en-US"/>
                        </w:rPr>
                      </w:pPr>
                    </w:p>
                    <w:p w14:paraId="1D9843D4" w14:textId="77777777" w:rsidR="00D16786" w:rsidRDefault="00D16786" w:rsidP="00A3595B">
                      <w:pPr>
                        <w:jc w:val="center"/>
                        <w:rPr>
                          <w:lang w:val="en-US"/>
                        </w:rPr>
                      </w:pPr>
                    </w:p>
                    <w:p w14:paraId="756EE2D2" w14:textId="77777777" w:rsidR="00D16786" w:rsidRDefault="00D16786" w:rsidP="00A3595B">
                      <w:pPr>
                        <w:jc w:val="center"/>
                        <w:rPr>
                          <w:lang w:val="en-US"/>
                        </w:rPr>
                      </w:pPr>
                    </w:p>
                    <w:p w14:paraId="3A008514" w14:textId="77777777" w:rsidR="00D16786" w:rsidRDefault="00D16786" w:rsidP="00A3595B">
                      <w:pPr>
                        <w:jc w:val="center"/>
                        <w:rPr>
                          <w:lang w:val="en-US"/>
                        </w:rPr>
                      </w:pPr>
                    </w:p>
                    <w:p w14:paraId="40FE3498" w14:textId="77777777" w:rsidR="00D16786" w:rsidRDefault="00D16786" w:rsidP="00A3595B">
                      <w:pPr>
                        <w:jc w:val="center"/>
                        <w:rPr>
                          <w:lang w:val="en-US"/>
                        </w:rPr>
                      </w:pPr>
                    </w:p>
                    <w:p w14:paraId="5703DA76" w14:textId="2DE6D8E1" w:rsidR="00A3595B" w:rsidRDefault="00A3595B" w:rsidP="00A3595B">
                      <w:pPr>
                        <w:jc w:val="center"/>
                        <w:rPr>
                          <w:lang w:val="en-US"/>
                        </w:rPr>
                      </w:pPr>
                      <w:r>
                        <w:rPr>
                          <w:lang w:val="en-US"/>
                        </w:rPr>
                        <w:t>TÊN ĐỀ TÀI</w:t>
                      </w:r>
                    </w:p>
                    <w:p w14:paraId="772D9324" w14:textId="77777777" w:rsidR="00D16786" w:rsidRDefault="00D16786" w:rsidP="00A3595B">
                      <w:pPr>
                        <w:jc w:val="center"/>
                        <w:rPr>
                          <w:lang w:val="en-US"/>
                        </w:rPr>
                      </w:pPr>
                    </w:p>
                    <w:p w14:paraId="73348D5F" w14:textId="77777777" w:rsidR="00D16786" w:rsidRDefault="00D16786" w:rsidP="00A3595B">
                      <w:pPr>
                        <w:jc w:val="center"/>
                        <w:rPr>
                          <w:lang w:val="en-US"/>
                        </w:rPr>
                      </w:pPr>
                    </w:p>
                    <w:p w14:paraId="422073C4" w14:textId="77777777" w:rsidR="00D16786" w:rsidRDefault="00D16786" w:rsidP="00A3595B">
                      <w:pPr>
                        <w:jc w:val="center"/>
                        <w:rPr>
                          <w:lang w:val="en-US"/>
                        </w:rPr>
                      </w:pPr>
                    </w:p>
                    <w:p w14:paraId="72060296" w14:textId="77777777" w:rsidR="00D16786" w:rsidRDefault="00D16786" w:rsidP="00A3595B">
                      <w:pPr>
                        <w:jc w:val="center"/>
                        <w:rPr>
                          <w:lang w:val="en-US"/>
                        </w:rPr>
                      </w:pPr>
                    </w:p>
                    <w:p w14:paraId="2F21C4CB" w14:textId="117E3F19" w:rsidR="00D16786" w:rsidRDefault="00D16786" w:rsidP="00D16786">
                      <w:pPr>
                        <w:ind w:left="1276"/>
                        <w:jc w:val="left"/>
                        <w:rPr>
                          <w:lang w:val="en-US"/>
                        </w:rPr>
                      </w:pPr>
                      <w:r>
                        <w:rPr>
                          <w:lang w:val="en-US"/>
                        </w:rPr>
                        <w:t>Tên sinh viên:</w:t>
                      </w:r>
                    </w:p>
                    <w:p w14:paraId="3D877AC9" w14:textId="2511CA5E" w:rsidR="00D16786" w:rsidRDefault="00D16786" w:rsidP="00D16786">
                      <w:pPr>
                        <w:ind w:left="1276"/>
                        <w:jc w:val="left"/>
                        <w:rPr>
                          <w:lang w:val="en-US"/>
                        </w:rPr>
                      </w:pPr>
                      <w:r>
                        <w:rPr>
                          <w:lang w:val="en-US"/>
                        </w:rPr>
                        <w:t>Mã sinh viên:</w:t>
                      </w:r>
                    </w:p>
                    <w:p w14:paraId="1169DB61" w14:textId="37248A87" w:rsidR="00D16786" w:rsidRDefault="00D16786" w:rsidP="00D16786">
                      <w:pPr>
                        <w:ind w:left="1276"/>
                        <w:jc w:val="left"/>
                        <w:rPr>
                          <w:lang w:val="en-US"/>
                        </w:rPr>
                      </w:pPr>
                      <w:r>
                        <w:rPr>
                          <w:lang w:val="en-US"/>
                        </w:rPr>
                        <w:t>Lớp:</w:t>
                      </w:r>
                    </w:p>
                    <w:p w14:paraId="0FE31B76" w14:textId="77777777" w:rsidR="00D16786" w:rsidRDefault="00D16786" w:rsidP="00D16786">
                      <w:pPr>
                        <w:ind w:left="1276"/>
                        <w:jc w:val="left"/>
                        <w:rPr>
                          <w:lang w:val="en-US"/>
                        </w:rPr>
                      </w:pPr>
                    </w:p>
                    <w:p w14:paraId="45A933CD" w14:textId="77777777" w:rsidR="00D16786" w:rsidRDefault="00D16786" w:rsidP="00D16786">
                      <w:pPr>
                        <w:ind w:left="1276"/>
                        <w:jc w:val="left"/>
                        <w:rPr>
                          <w:lang w:val="en-US"/>
                        </w:rPr>
                      </w:pPr>
                    </w:p>
                    <w:p w14:paraId="07352228" w14:textId="77777777" w:rsidR="00D16786" w:rsidRDefault="00D16786" w:rsidP="00D16786">
                      <w:pPr>
                        <w:ind w:left="1276"/>
                        <w:jc w:val="left"/>
                        <w:rPr>
                          <w:lang w:val="en-US"/>
                        </w:rPr>
                      </w:pPr>
                    </w:p>
                    <w:p w14:paraId="1C6C147A" w14:textId="77777777" w:rsidR="00D16786" w:rsidRDefault="00D16786" w:rsidP="00D16786">
                      <w:pPr>
                        <w:ind w:left="1276"/>
                        <w:jc w:val="left"/>
                        <w:rPr>
                          <w:lang w:val="en-US"/>
                        </w:rPr>
                      </w:pPr>
                    </w:p>
                    <w:p w14:paraId="795A4BC8" w14:textId="77777777" w:rsidR="00D16786" w:rsidRDefault="00D16786" w:rsidP="00D16786">
                      <w:pPr>
                        <w:ind w:left="1276"/>
                        <w:jc w:val="left"/>
                        <w:rPr>
                          <w:lang w:val="en-US"/>
                        </w:rPr>
                      </w:pPr>
                    </w:p>
                    <w:p w14:paraId="181A3218" w14:textId="77777777" w:rsidR="00D16786" w:rsidRDefault="00D16786" w:rsidP="00D16786">
                      <w:pPr>
                        <w:ind w:left="1276"/>
                        <w:jc w:val="left"/>
                        <w:rPr>
                          <w:lang w:val="en-US"/>
                        </w:rPr>
                      </w:pPr>
                    </w:p>
                    <w:p w14:paraId="40006EB4" w14:textId="77777777" w:rsidR="00D16786" w:rsidRDefault="00D16786" w:rsidP="00D16786">
                      <w:pPr>
                        <w:ind w:left="1276"/>
                        <w:jc w:val="left"/>
                        <w:rPr>
                          <w:lang w:val="en-US"/>
                        </w:rPr>
                      </w:pPr>
                    </w:p>
                    <w:p w14:paraId="16A13D1C" w14:textId="42B21A56" w:rsidR="00D16786" w:rsidRPr="00D16786" w:rsidRDefault="00D16786" w:rsidP="00D16786">
                      <w:pPr>
                        <w:jc w:val="center"/>
                        <w:rPr>
                          <w:b/>
                          <w:lang w:val="en-US"/>
                        </w:rPr>
                      </w:pPr>
                      <w:r w:rsidRPr="00D16786">
                        <w:rPr>
                          <w:b/>
                          <w:lang w:val="en-US"/>
                        </w:rPr>
                        <w:t>HÀ NỘI - 2022</w:t>
                      </w:r>
                    </w:p>
                  </w:txbxContent>
                </v:textbox>
              </v:shape>
            </w:pict>
          </mc:Fallback>
        </mc:AlternateContent>
      </w:r>
      <w:r w:rsidRPr="00EA055D">
        <w:rPr>
          <w:noProof/>
          <w:bdr w:val="single" w:sz="2" w:space="0" w:color="0000FF" w:frame="1"/>
          <w:lang w:val="en-US"/>
        </w:rPr>
        <w:drawing>
          <wp:inline distT="0" distB="0" distL="0" distR="0" wp14:anchorId="10757890" wp14:editId="2E9A1386">
            <wp:extent cx="5734050" cy="7913724"/>
            <wp:effectExtent l="0" t="0" r="0" b="0"/>
            <wp:docPr id="11" name="Picture 11" descr="&#10;">
              <a:extLst xmlns:a="http://schemas.openxmlformats.org/drawingml/2006/main">
                <a:ext uri="{C183D7F6-B498-43B3-948B-1728B52AA6E4}">
                  <adec:decorative xmlns:cx="http://schemas.microsoft.com/office/drawing/2014/chartex" xmlns:w15="http://schemas.microsoft.com/office/word/2012/wordml" xmlns:w16se="http://schemas.microsoft.com/office/word/2015/wordml/symex"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0;">
                      <a:extLst>
                        <a:ext uri="{C183D7F6-B498-43B3-948B-1728B52AA6E4}">
                          <adec:decorative xmlns:cx="http://schemas.microsoft.com/office/drawing/2014/chartex" xmlns:w15="http://schemas.microsoft.com/office/word/2012/wordml" xmlns:w16se="http://schemas.microsoft.com/office/word/2015/wordml/symex"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7913724"/>
                    </a:xfrm>
                    <a:prstGeom prst="rect">
                      <a:avLst/>
                    </a:prstGeom>
                    <a:noFill/>
                    <a:ln>
                      <a:noFill/>
                    </a:ln>
                  </pic:spPr>
                </pic:pic>
              </a:graphicData>
            </a:graphic>
          </wp:inline>
        </w:drawing>
      </w:r>
    </w:p>
    <w:p w14:paraId="3110EB53" w14:textId="0033CE83" w:rsidR="00D85CFC" w:rsidRDefault="000209CF" w:rsidP="00D12BAC">
      <w:pPr>
        <w:pStyle w:val="Heading1"/>
        <w:rPr>
          <w:noProof/>
        </w:rPr>
      </w:pPr>
      <w:r>
        <w:rPr>
          <w:lang w:val="en-US"/>
        </w:rPr>
        <w:lastRenderedPageBreak/>
        <w:t>MỤC LỤC</w:t>
      </w:r>
      <w:bookmarkEnd w:id="0"/>
      <w:bookmarkEnd w:id="1"/>
      <w:r w:rsidR="00D85CFC">
        <w:rPr>
          <w:lang w:val="en-US"/>
        </w:rPr>
        <w:fldChar w:fldCharType="begin"/>
      </w:r>
      <w:r w:rsidR="00D85CFC">
        <w:rPr>
          <w:lang w:val="en-US"/>
        </w:rPr>
        <w:instrText xml:space="preserve"> TOC \o "1-4" \h \z \u </w:instrText>
      </w:r>
      <w:r w:rsidR="00D85CFC">
        <w:rPr>
          <w:lang w:val="en-US"/>
        </w:rPr>
        <w:fldChar w:fldCharType="separate"/>
      </w:r>
    </w:p>
    <w:p w14:paraId="7120973B" w14:textId="77777777" w:rsidR="00D85CFC" w:rsidRPr="00D85CFC" w:rsidRDefault="00CE713A">
      <w:pPr>
        <w:pStyle w:val="TOC1"/>
        <w:tabs>
          <w:tab w:val="right" w:leader="dot" w:pos="9020"/>
        </w:tabs>
        <w:rPr>
          <w:rFonts w:eastAsiaTheme="minorEastAsia"/>
          <w:noProof/>
          <w:szCs w:val="26"/>
          <w:lang w:val="en-US"/>
        </w:rPr>
      </w:pPr>
      <w:hyperlink w:anchor="_Toc101698993" w:history="1">
        <w:r w:rsidR="00D85CFC" w:rsidRPr="00D85CFC">
          <w:rPr>
            <w:rStyle w:val="Hyperlink"/>
            <w:noProof/>
            <w:szCs w:val="26"/>
            <w:lang w:val="en-US"/>
          </w:rPr>
          <w:t>MỤC LỤC</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_Toc101698993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w:t>
        </w:r>
        <w:r w:rsidR="00D85CFC" w:rsidRPr="00D85CFC">
          <w:rPr>
            <w:noProof/>
            <w:webHidden/>
            <w:szCs w:val="26"/>
          </w:rPr>
          <w:fldChar w:fldCharType="end"/>
        </w:r>
      </w:hyperlink>
    </w:p>
    <w:p w14:paraId="0A56A899" w14:textId="77777777" w:rsidR="00D85CFC" w:rsidRPr="00D85CFC" w:rsidRDefault="00CE713A">
      <w:pPr>
        <w:pStyle w:val="TOC1"/>
        <w:tabs>
          <w:tab w:val="right" w:leader="dot" w:pos="9020"/>
        </w:tabs>
        <w:rPr>
          <w:rFonts w:eastAsiaTheme="minorEastAsia"/>
          <w:noProof/>
          <w:szCs w:val="26"/>
          <w:lang w:val="en-US"/>
        </w:rPr>
      </w:pPr>
      <w:hyperlink w:anchor="_Toc101698994" w:history="1">
        <w:r w:rsidR="00D85CFC" w:rsidRPr="00D85CFC">
          <w:rPr>
            <w:rStyle w:val="Hyperlink"/>
            <w:noProof/>
            <w:szCs w:val="26"/>
            <w:lang w:val="en-US"/>
          </w:rPr>
          <w:t>DANH MỤC BẢNG BIỂU</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_Toc101698994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5</w:t>
        </w:r>
        <w:r w:rsidR="00D85CFC" w:rsidRPr="00D85CFC">
          <w:rPr>
            <w:noProof/>
            <w:webHidden/>
            <w:szCs w:val="26"/>
          </w:rPr>
          <w:fldChar w:fldCharType="end"/>
        </w:r>
      </w:hyperlink>
    </w:p>
    <w:p w14:paraId="398EBA4B" w14:textId="77777777" w:rsidR="00D85CFC" w:rsidRPr="00D85CFC" w:rsidRDefault="00CE713A">
      <w:pPr>
        <w:pStyle w:val="TOC1"/>
        <w:tabs>
          <w:tab w:val="right" w:leader="dot" w:pos="9020"/>
        </w:tabs>
        <w:rPr>
          <w:rFonts w:eastAsiaTheme="minorEastAsia"/>
          <w:noProof/>
          <w:szCs w:val="26"/>
          <w:lang w:val="en-US"/>
        </w:rPr>
      </w:pPr>
      <w:hyperlink w:anchor="_Toc101698995" w:history="1">
        <w:r w:rsidR="00D85CFC" w:rsidRPr="00D85CFC">
          <w:rPr>
            <w:rStyle w:val="Hyperlink"/>
            <w:bCs/>
            <w:noProof/>
            <w:szCs w:val="26"/>
          </w:rPr>
          <w:t>DANH SÁCH CÁC TỪ VIẾT TẮT</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_Toc101698995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6</w:t>
        </w:r>
        <w:r w:rsidR="00D85CFC" w:rsidRPr="00D85CFC">
          <w:rPr>
            <w:noProof/>
            <w:webHidden/>
            <w:szCs w:val="26"/>
          </w:rPr>
          <w:fldChar w:fldCharType="end"/>
        </w:r>
      </w:hyperlink>
    </w:p>
    <w:p w14:paraId="338D9861" w14:textId="77777777" w:rsidR="00D85CFC" w:rsidRPr="00D85CFC" w:rsidRDefault="00CE713A">
      <w:pPr>
        <w:pStyle w:val="TOC1"/>
        <w:tabs>
          <w:tab w:val="right" w:leader="dot" w:pos="9020"/>
        </w:tabs>
        <w:rPr>
          <w:rFonts w:eastAsiaTheme="minorEastAsia"/>
          <w:noProof/>
          <w:szCs w:val="26"/>
          <w:lang w:val="en-US"/>
        </w:rPr>
      </w:pPr>
      <w:hyperlink w:anchor="_Toc101698996" w:history="1">
        <w:r w:rsidR="00D85CFC" w:rsidRPr="00D85CFC">
          <w:rPr>
            <w:rStyle w:val="Hyperlink"/>
            <w:noProof/>
            <w:szCs w:val="26"/>
          </w:rPr>
          <w:t xml:space="preserve">LỜI </w:t>
        </w:r>
        <w:r w:rsidR="00D85CFC" w:rsidRPr="00D85CFC">
          <w:rPr>
            <w:rStyle w:val="Hyperlink"/>
            <w:noProof/>
            <w:szCs w:val="26"/>
            <w:lang w:val="en-US"/>
          </w:rPr>
          <w:t>MỞ</w:t>
        </w:r>
        <w:r w:rsidR="00D85CFC" w:rsidRPr="00D85CFC">
          <w:rPr>
            <w:rStyle w:val="Hyperlink"/>
            <w:noProof/>
            <w:szCs w:val="26"/>
          </w:rPr>
          <w:t xml:space="preserve"> ĐẦU</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_Toc101698996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8</w:t>
        </w:r>
        <w:r w:rsidR="00D85CFC" w:rsidRPr="00D85CFC">
          <w:rPr>
            <w:noProof/>
            <w:webHidden/>
            <w:szCs w:val="26"/>
          </w:rPr>
          <w:fldChar w:fldCharType="end"/>
        </w:r>
      </w:hyperlink>
    </w:p>
    <w:p w14:paraId="5A1B7F81" w14:textId="77777777" w:rsidR="00D85CFC" w:rsidRPr="00D85CFC" w:rsidRDefault="00CE713A" w:rsidP="00D85CFC">
      <w:pPr>
        <w:pStyle w:val="TOC1"/>
        <w:tabs>
          <w:tab w:val="right" w:leader="dot" w:pos="9020"/>
        </w:tabs>
        <w:ind w:left="284"/>
        <w:rPr>
          <w:rFonts w:eastAsiaTheme="minorEastAsia"/>
          <w:noProof/>
          <w:szCs w:val="26"/>
          <w:lang w:val="en-US"/>
        </w:rPr>
      </w:pPr>
      <w:hyperlink w:anchor="_Toc101698997" w:history="1">
        <w:r w:rsidR="00D85CFC" w:rsidRPr="00D85CFC">
          <w:rPr>
            <w:rStyle w:val="Hyperlink"/>
            <w:noProof/>
            <w:szCs w:val="26"/>
          </w:rPr>
          <w:t>1. Tính cấp thiết của đề tài</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_Toc101698997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8</w:t>
        </w:r>
        <w:r w:rsidR="00D85CFC" w:rsidRPr="00D85CFC">
          <w:rPr>
            <w:noProof/>
            <w:webHidden/>
            <w:szCs w:val="26"/>
          </w:rPr>
          <w:fldChar w:fldCharType="end"/>
        </w:r>
      </w:hyperlink>
    </w:p>
    <w:p w14:paraId="6BF74F87" w14:textId="77777777" w:rsidR="00D85CFC" w:rsidRPr="00D85CFC" w:rsidRDefault="00CE713A" w:rsidP="00D85CFC">
      <w:pPr>
        <w:pStyle w:val="TOC2"/>
        <w:tabs>
          <w:tab w:val="right" w:leader="dot" w:pos="9020"/>
        </w:tabs>
        <w:ind w:left="284"/>
        <w:rPr>
          <w:rFonts w:eastAsiaTheme="minorEastAsia"/>
          <w:noProof/>
          <w:szCs w:val="26"/>
          <w:lang w:val="en-US"/>
        </w:rPr>
      </w:pPr>
      <w:hyperlink w:anchor="_Toc101698998" w:history="1">
        <w:r w:rsidR="00D85CFC" w:rsidRPr="00D85CFC">
          <w:rPr>
            <w:rStyle w:val="Hyperlink"/>
            <w:noProof/>
            <w:szCs w:val="26"/>
          </w:rPr>
          <w:t>2. Mục tiêu nghiên</w:t>
        </w:r>
        <w:r w:rsidR="00D85CFC" w:rsidRPr="00D85CFC">
          <w:rPr>
            <w:rStyle w:val="Hyperlink"/>
            <w:noProof/>
            <w:spacing w:val="-1"/>
            <w:szCs w:val="26"/>
          </w:rPr>
          <w:t xml:space="preserve"> </w:t>
        </w:r>
        <w:r w:rsidR="00D85CFC" w:rsidRPr="00D85CFC">
          <w:rPr>
            <w:rStyle w:val="Hyperlink"/>
            <w:noProof/>
            <w:spacing w:val="2"/>
            <w:szCs w:val="26"/>
          </w:rPr>
          <w:t>cứu</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_Toc101698998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8</w:t>
        </w:r>
        <w:r w:rsidR="00D85CFC" w:rsidRPr="00D85CFC">
          <w:rPr>
            <w:noProof/>
            <w:webHidden/>
            <w:szCs w:val="26"/>
          </w:rPr>
          <w:fldChar w:fldCharType="end"/>
        </w:r>
      </w:hyperlink>
    </w:p>
    <w:p w14:paraId="09B2DBD1" w14:textId="77777777" w:rsidR="00D85CFC" w:rsidRPr="00D85CFC" w:rsidRDefault="00CE713A" w:rsidP="00D85CFC">
      <w:pPr>
        <w:pStyle w:val="TOC2"/>
        <w:tabs>
          <w:tab w:val="right" w:leader="dot" w:pos="9020"/>
        </w:tabs>
        <w:ind w:left="284"/>
        <w:rPr>
          <w:rFonts w:eastAsiaTheme="minorEastAsia"/>
          <w:noProof/>
          <w:szCs w:val="26"/>
          <w:lang w:val="en-US"/>
        </w:rPr>
      </w:pPr>
      <w:hyperlink w:anchor="_Toc101698999" w:history="1">
        <w:r w:rsidR="00D85CFC" w:rsidRPr="00D85CFC">
          <w:rPr>
            <w:rStyle w:val="Hyperlink"/>
            <w:noProof/>
            <w:szCs w:val="26"/>
          </w:rPr>
          <w:t>3.</w:t>
        </w:r>
        <w:r w:rsidR="00D85CFC" w:rsidRPr="00D85CFC">
          <w:rPr>
            <w:rStyle w:val="Hyperlink"/>
            <w:noProof/>
            <w:szCs w:val="26"/>
            <w:lang w:val="en-US"/>
          </w:rPr>
          <w:t xml:space="preserve"> </w:t>
        </w:r>
        <w:r w:rsidR="00D85CFC" w:rsidRPr="00D85CFC">
          <w:rPr>
            <w:rStyle w:val="Hyperlink"/>
            <w:noProof/>
            <w:szCs w:val="26"/>
          </w:rPr>
          <w:t>Phạm vi và đối tượng nghiên</w:t>
        </w:r>
        <w:r w:rsidR="00D85CFC" w:rsidRPr="00D85CFC">
          <w:rPr>
            <w:rStyle w:val="Hyperlink"/>
            <w:noProof/>
            <w:spacing w:val="-1"/>
            <w:szCs w:val="26"/>
          </w:rPr>
          <w:t xml:space="preserve"> </w:t>
        </w:r>
        <w:r w:rsidR="00D85CFC" w:rsidRPr="00D85CFC">
          <w:rPr>
            <w:rStyle w:val="Hyperlink"/>
            <w:noProof/>
            <w:szCs w:val="26"/>
          </w:rPr>
          <w:t>cứu</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_Toc101698999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9</w:t>
        </w:r>
        <w:r w:rsidR="00D85CFC" w:rsidRPr="00D85CFC">
          <w:rPr>
            <w:noProof/>
            <w:webHidden/>
            <w:szCs w:val="26"/>
          </w:rPr>
          <w:fldChar w:fldCharType="end"/>
        </w:r>
      </w:hyperlink>
    </w:p>
    <w:p w14:paraId="2DA79873" w14:textId="77777777" w:rsidR="00D85CFC" w:rsidRPr="00D85CFC" w:rsidRDefault="00CE713A" w:rsidP="00D85CFC">
      <w:pPr>
        <w:pStyle w:val="TOC2"/>
        <w:tabs>
          <w:tab w:val="right" w:leader="dot" w:pos="9020"/>
        </w:tabs>
        <w:ind w:left="284"/>
        <w:rPr>
          <w:rFonts w:eastAsiaTheme="minorEastAsia"/>
          <w:noProof/>
          <w:szCs w:val="26"/>
          <w:lang w:val="en-US"/>
        </w:rPr>
      </w:pPr>
      <w:hyperlink w:anchor="_Toc101699000" w:history="1">
        <w:r w:rsidR="00D85CFC" w:rsidRPr="00D85CFC">
          <w:rPr>
            <w:rStyle w:val="Hyperlink"/>
            <w:noProof/>
            <w:szCs w:val="26"/>
          </w:rPr>
          <w:t>4. Phương pháp nghiên</w:t>
        </w:r>
        <w:r w:rsidR="00D85CFC" w:rsidRPr="00D85CFC">
          <w:rPr>
            <w:rStyle w:val="Hyperlink"/>
            <w:noProof/>
            <w:spacing w:val="1"/>
            <w:szCs w:val="26"/>
          </w:rPr>
          <w:t xml:space="preserve"> </w:t>
        </w:r>
        <w:r w:rsidR="00D85CFC" w:rsidRPr="00D85CFC">
          <w:rPr>
            <w:rStyle w:val="Hyperlink"/>
            <w:noProof/>
            <w:spacing w:val="2"/>
            <w:szCs w:val="26"/>
          </w:rPr>
          <w:t>cứu</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_Toc101699000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9</w:t>
        </w:r>
        <w:r w:rsidR="00D85CFC" w:rsidRPr="00D85CFC">
          <w:rPr>
            <w:noProof/>
            <w:webHidden/>
            <w:szCs w:val="26"/>
          </w:rPr>
          <w:fldChar w:fldCharType="end"/>
        </w:r>
      </w:hyperlink>
    </w:p>
    <w:p w14:paraId="11903E1C" w14:textId="77777777" w:rsidR="00D85CFC" w:rsidRPr="00D85CFC" w:rsidRDefault="00CE713A" w:rsidP="00D85CFC">
      <w:pPr>
        <w:pStyle w:val="TOC2"/>
        <w:tabs>
          <w:tab w:val="right" w:leader="dot" w:pos="9020"/>
        </w:tabs>
        <w:ind w:left="284"/>
        <w:rPr>
          <w:rFonts w:eastAsiaTheme="minorEastAsia"/>
          <w:noProof/>
          <w:szCs w:val="26"/>
          <w:lang w:val="en-US"/>
        </w:rPr>
      </w:pPr>
      <w:hyperlink w:anchor="_Toc101699001" w:history="1">
        <w:r w:rsidR="00D85CFC" w:rsidRPr="00D85CFC">
          <w:rPr>
            <w:rStyle w:val="Hyperlink"/>
            <w:noProof/>
            <w:szCs w:val="26"/>
          </w:rPr>
          <w:t>5. Kết cấu của khóa luận</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_Toc101699001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9</w:t>
        </w:r>
        <w:r w:rsidR="00D85CFC" w:rsidRPr="00D85CFC">
          <w:rPr>
            <w:noProof/>
            <w:webHidden/>
            <w:szCs w:val="26"/>
          </w:rPr>
          <w:fldChar w:fldCharType="end"/>
        </w:r>
      </w:hyperlink>
    </w:p>
    <w:p w14:paraId="65AB72D7" w14:textId="77777777" w:rsidR="00D85CFC" w:rsidRPr="00D85CFC" w:rsidRDefault="00CE713A">
      <w:pPr>
        <w:pStyle w:val="TOC1"/>
        <w:tabs>
          <w:tab w:val="right" w:leader="dot" w:pos="9020"/>
        </w:tabs>
        <w:rPr>
          <w:rFonts w:eastAsiaTheme="minorEastAsia"/>
          <w:noProof/>
          <w:szCs w:val="26"/>
          <w:lang w:val="en-US"/>
        </w:rPr>
      </w:pPr>
      <w:hyperlink w:anchor="_Toc101699002" w:history="1">
        <w:r w:rsidR="00D85CFC" w:rsidRPr="00D85CFC">
          <w:rPr>
            <w:rStyle w:val="Hyperlink"/>
            <w:noProof/>
            <w:szCs w:val="26"/>
          </w:rPr>
          <w:t>CHƯƠNG 1: CƠ SỞ LÍ LUẬN</w:t>
        </w:r>
        <w:r w:rsidR="00D85CFC" w:rsidRPr="00D85CFC">
          <w:rPr>
            <w:rStyle w:val="Hyperlink"/>
            <w:noProof/>
            <w:szCs w:val="26"/>
            <w:lang w:val="en-US"/>
          </w:rPr>
          <w:t xml:space="preserve"> VỀ</w:t>
        </w:r>
        <w:r w:rsidR="00D85CFC" w:rsidRPr="00D85CFC">
          <w:rPr>
            <w:rStyle w:val="Hyperlink"/>
            <w:noProof/>
            <w:szCs w:val="26"/>
          </w:rPr>
          <w:t xml:space="preserve"> CHO VAY KHÁCH HÀNG DOANH NGHIỆP</w:t>
        </w:r>
        <w:r w:rsidR="00D85CFC" w:rsidRPr="00D85CFC">
          <w:rPr>
            <w:rStyle w:val="Hyperlink"/>
            <w:noProof/>
            <w:szCs w:val="26"/>
            <w:lang w:val="en-US"/>
          </w:rPr>
          <w:t xml:space="preserve"> TẠI NGÂN HÀNG THƯƠNG MẠI</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_Toc101699002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10</w:t>
        </w:r>
        <w:r w:rsidR="00D85CFC" w:rsidRPr="00D85CFC">
          <w:rPr>
            <w:noProof/>
            <w:webHidden/>
            <w:szCs w:val="26"/>
          </w:rPr>
          <w:fldChar w:fldCharType="end"/>
        </w:r>
      </w:hyperlink>
    </w:p>
    <w:p w14:paraId="7D61848F" w14:textId="77777777" w:rsidR="00D85CFC" w:rsidRPr="00D85CFC" w:rsidRDefault="00CE713A">
      <w:pPr>
        <w:pStyle w:val="TOC2"/>
        <w:tabs>
          <w:tab w:val="right" w:leader="dot" w:pos="9020"/>
        </w:tabs>
        <w:rPr>
          <w:rFonts w:eastAsiaTheme="minorEastAsia"/>
          <w:noProof/>
          <w:szCs w:val="26"/>
          <w:lang w:val="en-US"/>
        </w:rPr>
      </w:pPr>
      <w:hyperlink w:anchor="_Toc101699003" w:history="1">
        <w:r w:rsidR="00D85CFC" w:rsidRPr="00D85CFC">
          <w:rPr>
            <w:rStyle w:val="Hyperlink"/>
            <w:bCs/>
            <w:noProof/>
            <w:szCs w:val="26"/>
          </w:rPr>
          <w:t>1.1. Khái quát về tín dụng ngân hàng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_Toc101699003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10</w:t>
        </w:r>
        <w:r w:rsidR="00D85CFC" w:rsidRPr="00D85CFC">
          <w:rPr>
            <w:noProof/>
            <w:webHidden/>
            <w:szCs w:val="26"/>
          </w:rPr>
          <w:fldChar w:fldCharType="end"/>
        </w:r>
      </w:hyperlink>
    </w:p>
    <w:p w14:paraId="212755B7" w14:textId="77777777" w:rsidR="00D85CFC" w:rsidRPr="00D85CFC" w:rsidRDefault="00CE713A">
      <w:pPr>
        <w:pStyle w:val="TOC3"/>
        <w:tabs>
          <w:tab w:val="right" w:leader="dot" w:pos="9020"/>
        </w:tabs>
        <w:rPr>
          <w:rFonts w:eastAsiaTheme="minorEastAsia"/>
          <w:noProof/>
          <w:szCs w:val="26"/>
          <w:lang w:val="en-US"/>
        </w:rPr>
      </w:pPr>
      <w:hyperlink w:anchor="_Toc101699004" w:history="1">
        <w:r w:rsidR="00D85CFC" w:rsidRPr="00D85CFC">
          <w:rPr>
            <w:rStyle w:val="Hyperlink"/>
            <w:noProof/>
            <w:szCs w:val="26"/>
          </w:rPr>
          <w:t>1.1.1. Khái niệm</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_Toc101699004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10</w:t>
        </w:r>
        <w:r w:rsidR="00D85CFC" w:rsidRPr="00D85CFC">
          <w:rPr>
            <w:noProof/>
            <w:webHidden/>
            <w:szCs w:val="26"/>
          </w:rPr>
          <w:fldChar w:fldCharType="end"/>
        </w:r>
      </w:hyperlink>
    </w:p>
    <w:p w14:paraId="7D101961" w14:textId="77777777" w:rsidR="00D85CFC" w:rsidRPr="00D85CFC" w:rsidRDefault="00CE713A">
      <w:pPr>
        <w:pStyle w:val="TOC3"/>
        <w:tabs>
          <w:tab w:val="right" w:leader="dot" w:pos="9020"/>
        </w:tabs>
        <w:rPr>
          <w:rFonts w:eastAsiaTheme="minorEastAsia"/>
          <w:noProof/>
          <w:szCs w:val="26"/>
          <w:lang w:val="en-US"/>
        </w:rPr>
      </w:pPr>
      <w:hyperlink w:anchor="_Toc101699005" w:history="1">
        <w:r w:rsidR="00D85CFC" w:rsidRPr="00D85CFC">
          <w:rPr>
            <w:rStyle w:val="Hyperlink"/>
            <w:noProof/>
            <w:szCs w:val="26"/>
          </w:rPr>
          <w:t>1.1.2. Đặc điểm tín dụng ngân hàng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_Toc101699005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11</w:t>
        </w:r>
        <w:r w:rsidR="00D85CFC" w:rsidRPr="00D85CFC">
          <w:rPr>
            <w:noProof/>
            <w:webHidden/>
            <w:szCs w:val="26"/>
          </w:rPr>
          <w:fldChar w:fldCharType="end"/>
        </w:r>
      </w:hyperlink>
    </w:p>
    <w:p w14:paraId="6DAA9E83" w14:textId="77777777" w:rsidR="00D85CFC" w:rsidRPr="00D85CFC" w:rsidRDefault="00CE713A">
      <w:pPr>
        <w:pStyle w:val="TOC3"/>
        <w:tabs>
          <w:tab w:val="right" w:leader="dot" w:pos="9020"/>
        </w:tabs>
        <w:rPr>
          <w:rFonts w:eastAsiaTheme="minorEastAsia"/>
          <w:noProof/>
          <w:szCs w:val="26"/>
          <w:lang w:val="en-US"/>
        </w:rPr>
      </w:pPr>
      <w:hyperlink w:anchor="_Toc101699006" w:history="1">
        <w:r w:rsidR="00D85CFC" w:rsidRPr="00D85CFC">
          <w:rPr>
            <w:rStyle w:val="Hyperlink"/>
            <w:noProof/>
            <w:szCs w:val="26"/>
          </w:rPr>
          <w:t>1.1.3. Vai trò tín dụng ngân hàng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_Toc101699006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12</w:t>
        </w:r>
        <w:r w:rsidR="00D85CFC" w:rsidRPr="00D85CFC">
          <w:rPr>
            <w:noProof/>
            <w:webHidden/>
            <w:szCs w:val="26"/>
          </w:rPr>
          <w:fldChar w:fldCharType="end"/>
        </w:r>
      </w:hyperlink>
    </w:p>
    <w:p w14:paraId="45900698" w14:textId="77777777" w:rsidR="00D85CFC" w:rsidRPr="00D85CFC" w:rsidRDefault="00CE713A">
      <w:pPr>
        <w:pStyle w:val="TOC3"/>
        <w:tabs>
          <w:tab w:val="right" w:leader="dot" w:pos="9020"/>
        </w:tabs>
        <w:rPr>
          <w:rFonts w:eastAsiaTheme="minorEastAsia"/>
          <w:noProof/>
          <w:szCs w:val="26"/>
          <w:lang w:val="en-US"/>
        </w:rPr>
      </w:pPr>
      <w:hyperlink w:anchor="_Toc101699007" w:history="1">
        <w:r w:rsidR="00D85CFC" w:rsidRPr="00D85CFC">
          <w:rPr>
            <w:rStyle w:val="Hyperlink"/>
            <w:noProof/>
            <w:szCs w:val="26"/>
          </w:rPr>
          <w:t>1.1.4. Phân loại tín dụng ngân hàng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_Toc101699007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14</w:t>
        </w:r>
        <w:r w:rsidR="00D85CFC" w:rsidRPr="00D85CFC">
          <w:rPr>
            <w:noProof/>
            <w:webHidden/>
            <w:szCs w:val="26"/>
          </w:rPr>
          <w:fldChar w:fldCharType="end"/>
        </w:r>
      </w:hyperlink>
    </w:p>
    <w:p w14:paraId="4159CA90" w14:textId="77777777" w:rsidR="00D85CFC" w:rsidRPr="00D85CFC" w:rsidRDefault="00CE713A">
      <w:pPr>
        <w:pStyle w:val="TOC4"/>
        <w:tabs>
          <w:tab w:val="right" w:leader="dot" w:pos="9020"/>
        </w:tabs>
        <w:rPr>
          <w:rFonts w:eastAsiaTheme="minorEastAsia"/>
          <w:noProof/>
          <w:szCs w:val="26"/>
          <w:lang w:val="en-US"/>
        </w:rPr>
      </w:pPr>
      <w:hyperlink w:anchor="_Toc101699008" w:history="1">
        <w:r w:rsidR="00D85CFC" w:rsidRPr="00D85CFC">
          <w:rPr>
            <w:rStyle w:val="Hyperlink"/>
            <w:noProof/>
            <w:szCs w:val="26"/>
          </w:rPr>
          <w:t>1.1.4.1. Căn cứ vào thời hạn tín dụng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_Toc101699008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14</w:t>
        </w:r>
        <w:r w:rsidR="00D85CFC" w:rsidRPr="00D85CFC">
          <w:rPr>
            <w:noProof/>
            <w:webHidden/>
            <w:szCs w:val="26"/>
          </w:rPr>
          <w:fldChar w:fldCharType="end"/>
        </w:r>
      </w:hyperlink>
    </w:p>
    <w:p w14:paraId="2CBCCBE2" w14:textId="77777777" w:rsidR="00D85CFC" w:rsidRPr="00D85CFC" w:rsidRDefault="00CE713A">
      <w:pPr>
        <w:pStyle w:val="TOC4"/>
        <w:tabs>
          <w:tab w:val="right" w:leader="dot" w:pos="9020"/>
        </w:tabs>
        <w:rPr>
          <w:rFonts w:eastAsiaTheme="minorEastAsia"/>
          <w:noProof/>
          <w:szCs w:val="26"/>
          <w:lang w:val="en-US"/>
        </w:rPr>
      </w:pPr>
      <w:hyperlink w:anchor="_Toc101699009" w:history="1">
        <w:r w:rsidR="00D85CFC" w:rsidRPr="00D85CFC">
          <w:rPr>
            <w:rStyle w:val="Hyperlink"/>
            <w:noProof/>
            <w:szCs w:val="26"/>
          </w:rPr>
          <w:t>1.1.4.2. Căn cứ vào bảo đảm tín dụng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_Toc101699009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15</w:t>
        </w:r>
        <w:r w:rsidR="00D85CFC" w:rsidRPr="00D85CFC">
          <w:rPr>
            <w:noProof/>
            <w:webHidden/>
            <w:szCs w:val="26"/>
          </w:rPr>
          <w:fldChar w:fldCharType="end"/>
        </w:r>
      </w:hyperlink>
    </w:p>
    <w:p w14:paraId="61E66136" w14:textId="77777777" w:rsidR="00D85CFC" w:rsidRPr="00D85CFC" w:rsidRDefault="00CE713A">
      <w:pPr>
        <w:pStyle w:val="TOC4"/>
        <w:tabs>
          <w:tab w:val="right" w:leader="dot" w:pos="9020"/>
        </w:tabs>
        <w:rPr>
          <w:rFonts w:eastAsiaTheme="minorEastAsia"/>
          <w:noProof/>
          <w:szCs w:val="26"/>
          <w:lang w:val="en-US"/>
        </w:rPr>
      </w:pPr>
      <w:hyperlink w:anchor="_Toc101699010" w:history="1">
        <w:r w:rsidR="00D85CFC" w:rsidRPr="00D85CFC">
          <w:rPr>
            <w:rStyle w:val="Hyperlink"/>
            <w:noProof/>
            <w:szCs w:val="26"/>
          </w:rPr>
          <w:t>1.1.4.3. Căn cứ vào mục đích sử dụng vốn</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_Toc101699010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15</w:t>
        </w:r>
        <w:r w:rsidR="00D85CFC" w:rsidRPr="00D85CFC">
          <w:rPr>
            <w:noProof/>
            <w:webHidden/>
            <w:szCs w:val="26"/>
          </w:rPr>
          <w:fldChar w:fldCharType="end"/>
        </w:r>
      </w:hyperlink>
    </w:p>
    <w:p w14:paraId="5E2C32BA" w14:textId="77777777" w:rsidR="00D85CFC" w:rsidRPr="00D85CFC" w:rsidRDefault="00CE713A">
      <w:pPr>
        <w:pStyle w:val="TOC2"/>
        <w:tabs>
          <w:tab w:val="right" w:leader="dot" w:pos="9020"/>
        </w:tabs>
        <w:rPr>
          <w:rFonts w:eastAsiaTheme="minorEastAsia"/>
          <w:noProof/>
          <w:szCs w:val="26"/>
          <w:lang w:val="en-US"/>
        </w:rPr>
      </w:pPr>
      <w:hyperlink w:anchor="_Toc101699011" w:history="1">
        <w:r w:rsidR="00D85CFC" w:rsidRPr="00D85CFC">
          <w:rPr>
            <w:rStyle w:val="Hyperlink"/>
            <w:noProof/>
            <w:szCs w:val="26"/>
          </w:rPr>
          <w:t>1.2. Hoạt động cho vay khác</w:t>
        </w:r>
        <w:r w:rsidR="00D85CFC" w:rsidRPr="00D85CFC">
          <w:rPr>
            <w:rStyle w:val="Hyperlink"/>
            <w:noProof/>
            <w:szCs w:val="26"/>
            <w:lang w:val="en-US"/>
          </w:rPr>
          <w:t>h</w:t>
        </w:r>
        <w:r w:rsidR="00D85CFC" w:rsidRPr="00D85CFC">
          <w:rPr>
            <w:rStyle w:val="Hyperlink"/>
            <w:noProof/>
            <w:szCs w:val="26"/>
          </w:rPr>
          <w:t xml:space="preserve"> hàng doanh nghiệp</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_Toc101699011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16</w:t>
        </w:r>
        <w:r w:rsidR="00D85CFC" w:rsidRPr="00D85CFC">
          <w:rPr>
            <w:noProof/>
            <w:webHidden/>
            <w:szCs w:val="26"/>
          </w:rPr>
          <w:fldChar w:fldCharType="end"/>
        </w:r>
      </w:hyperlink>
    </w:p>
    <w:p w14:paraId="60A2E8CD" w14:textId="77777777" w:rsidR="00D85CFC" w:rsidRPr="00D85CFC" w:rsidRDefault="00CE713A">
      <w:pPr>
        <w:pStyle w:val="TOC3"/>
        <w:tabs>
          <w:tab w:val="right" w:leader="dot" w:pos="9020"/>
        </w:tabs>
        <w:rPr>
          <w:rFonts w:eastAsiaTheme="minorEastAsia"/>
          <w:noProof/>
          <w:szCs w:val="26"/>
          <w:lang w:val="en-US"/>
        </w:rPr>
      </w:pPr>
      <w:hyperlink w:anchor="_Toc101699012" w:history="1">
        <w:r w:rsidR="00D85CFC" w:rsidRPr="00D85CFC">
          <w:rPr>
            <w:rStyle w:val="Hyperlink"/>
            <w:noProof/>
            <w:szCs w:val="26"/>
          </w:rPr>
          <w:t>1.2.1. Khái niệm</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_Toc101699012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16</w:t>
        </w:r>
        <w:r w:rsidR="00D85CFC" w:rsidRPr="00D85CFC">
          <w:rPr>
            <w:noProof/>
            <w:webHidden/>
            <w:szCs w:val="26"/>
          </w:rPr>
          <w:fldChar w:fldCharType="end"/>
        </w:r>
      </w:hyperlink>
    </w:p>
    <w:p w14:paraId="64C9FB81" w14:textId="77777777" w:rsidR="00D85CFC" w:rsidRPr="00D85CFC" w:rsidRDefault="00CE713A">
      <w:pPr>
        <w:pStyle w:val="TOC3"/>
        <w:tabs>
          <w:tab w:val="right" w:leader="dot" w:pos="9020"/>
        </w:tabs>
        <w:rPr>
          <w:rFonts w:eastAsiaTheme="minorEastAsia"/>
          <w:noProof/>
          <w:szCs w:val="26"/>
          <w:lang w:val="en-US"/>
        </w:rPr>
      </w:pPr>
      <w:hyperlink w:anchor="_Toc101699013" w:history="1">
        <w:r w:rsidR="00D85CFC" w:rsidRPr="00D85CFC">
          <w:rPr>
            <w:rStyle w:val="Hyperlink"/>
            <w:noProof/>
            <w:szCs w:val="26"/>
          </w:rPr>
          <w:t>1.2.2. Các loại hình cho vay</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_Toc101699013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16</w:t>
        </w:r>
        <w:r w:rsidR="00D85CFC" w:rsidRPr="00D85CFC">
          <w:rPr>
            <w:noProof/>
            <w:webHidden/>
            <w:szCs w:val="26"/>
          </w:rPr>
          <w:fldChar w:fldCharType="end"/>
        </w:r>
      </w:hyperlink>
    </w:p>
    <w:p w14:paraId="33C26772" w14:textId="77777777" w:rsidR="00D85CFC" w:rsidRPr="00D85CFC" w:rsidRDefault="00CE713A">
      <w:pPr>
        <w:pStyle w:val="TOC3"/>
        <w:tabs>
          <w:tab w:val="right" w:leader="dot" w:pos="9020"/>
        </w:tabs>
        <w:rPr>
          <w:rFonts w:eastAsiaTheme="minorEastAsia"/>
          <w:noProof/>
          <w:szCs w:val="26"/>
          <w:lang w:val="en-US"/>
        </w:rPr>
      </w:pPr>
      <w:hyperlink w:anchor="_Toc101699014" w:history="1">
        <w:r w:rsidR="00D85CFC" w:rsidRPr="00D85CFC">
          <w:rPr>
            <w:rStyle w:val="Hyperlink"/>
            <w:noProof/>
            <w:szCs w:val="26"/>
          </w:rPr>
          <w:t>1.2.3. Vai trò của hoạt động cho vay khách hàng doanh nghiệp</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_Toc101699014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18</w:t>
        </w:r>
        <w:r w:rsidR="00D85CFC" w:rsidRPr="00D85CFC">
          <w:rPr>
            <w:noProof/>
            <w:webHidden/>
            <w:szCs w:val="26"/>
          </w:rPr>
          <w:fldChar w:fldCharType="end"/>
        </w:r>
      </w:hyperlink>
    </w:p>
    <w:p w14:paraId="44074340" w14:textId="77777777" w:rsidR="00D85CFC" w:rsidRPr="00D85CFC" w:rsidRDefault="00CE713A">
      <w:pPr>
        <w:pStyle w:val="TOC2"/>
        <w:tabs>
          <w:tab w:val="right" w:leader="dot" w:pos="9020"/>
        </w:tabs>
        <w:rPr>
          <w:rFonts w:eastAsiaTheme="minorEastAsia"/>
          <w:noProof/>
          <w:szCs w:val="26"/>
          <w:lang w:val="en-US"/>
        </w:rPr>
      </w:pPr>
      <w:hyperlink w:anchor="_Toc101699015" w:history="1">
        <w:r w:rsidR="00D85CFC" w:rsidRPr="00D85CFC">
          <w:rPr>
            <w:rStyle w:val="Hyperlink"/>
            <w:noProof/>
            <w:szCs w:val="26"/>
            <w:lang w:val="en-US"/>
          </w:rPr>
          <w:t>1.3. Chỉ tiêu đánh giá hiệu quả hoạt động cho vay của ngân hàng với khách hàng doanh nghiệp</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_Toc101699015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19</w:t>
        </w:r>
        <w:r w:rsidR="00D85CFC" w:rsidRPr="00D85CFC">
          <w:rPr>
            <w:noProof/>
            <w:webHidden/>
            <w:szCs w:val="26"/>
          </w:rPr>
          <w:fldChar w:fldCharType="end"/>
        </w:r>
      </w:hyperlink>
    </w:p>
    <w:p w14:paraId="65ABC8FC" w14:textId="77777777" w:rsidR="00D85CFC" w:rsidRPr="00D85CFC" w:rsidRDefault="00CE713A">
      <w:pPr>
        <w:pStyle w:val="TOC3"/>
        <w:tabs>
          <w:tab w:val="right" w:leader="dot" w:pos="9020"/>
        </w:tabs>
        <w:rPr>
          <w:rFonts w:eastAsiaTheme="minorEastAsia"/>
          <w:noProof/>
          <w:szCs w:val="26"/>
          <w:lang w:val="en-US"/>
        </w:rPr>
      </w:pPr>
      <w:hyperlink w:anchor="_Toc101699016" w:history="1">
        <w:r w:rsidR="00D85CFC" w:rsidRPr="00D85CFC">
          <w:rPr>
            <w:rStyle w:val="Hyperlink"/>
            <w:noProof/>
            <w:szCs w:val="26"/>
          </w:rPr>
          <w:t>1.</w:t>
        </w:r>
        <w:r w:rsidR="00D85CFC" w:rsidRPr="00D85CFC">
          <w:rPr>
            <w:rStyle w:val="Hyperlink"/>
            <w:noProof/>
            <w:szCs w:val="26"/>
            <w:lang w:val="en-US"/>
          </w:rPr>
          <w:t>3</w:t>
        </w:r>
        <w:r w:rsidR="00D85CFC" w:rsidRPr="00D85CFC">
          <w:rPr>
            <w:rStyle w:val="Hyperlink"/>
            <w:noProof/>
            <w:szCs w:val="26"/>
          </w:rPr>
          <w:t>.1.  Nhóm chỉ tiêu đánh giá hiệu quả kinh doanh</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_Toc101699016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20</w:t>
        </w:r>
        <w:r w:rsidR="00D85CFC" w:rsidRPr="00D85CFC">
          <w:rPr>
            <w:noProof/>
            <w:webHidden/>
            <w:szCs w:val="26"/>
          </w:rPr>
          <w:fldChar w:fldCharType="end"/>
        </w:r>
      </w:hyperlink>
    </w:p>
    <w:p w14:paraId="0A4A6A7B" w14:textId="77777777" w:rsidR="00D85CFC" w:rsidRPr="00D85CFC" w:rsidRDefault="00CE713A">
      <w:pPr>
        <w:pStyle w:val="TOC3"/>
        <w:tabs>
          <w:tab w:val="right" w:leader="dot" w:pos="9020"/>
        </w:tabs>
        <w:rPr>
          <w:rFonts w:eastAsiaTheme="minorEastAsia"/>
          <w:noProof/>
          <w:szCs w:val="26"/>
          <w:lang w:val="en-US"/>
        </w:rPr>
      </w:pPr>
      <w:hyperlink w:anchor="_Toc101699017" w:history="1">
        <w:r w:rsidR="00D85CFC" w:rsidRPr="00D85CFC">
          <w:rPr>
            <w:rStyle w:val="Hyperlink"/>
            <w:noProof/>
            <w:szCs w:val="26"/>
            <w:lang w:val="en-US"/>
          </w:rPr>
          <w:t xml:space="preserve">1.3.2. </w:t>
        </w:r>
        <w:r w:rsidR="00D85CFC" w:rsidRPr="00D85CFC">
          <w:rPr>
            <w:rStyle w:val="Hyperlink"/>
            <w:noProof/>
            <w:szCs w:val="26"/>
          </w:rPr>
          <w:t xml:space="preserve"> Nhóm chỉ tiêu tăng trưởng </w:t>
        </w:r>
        <w:r w:rsidR="00D85CFC" w:rsidRPr="00D85CFC">
          <w:rPr>
            <w:rStyle w:val="Hyperlink"/>
            <w:noProof/>
            <w:szCs w:val="26"/>
            <w:lang w:val="en-US"/>
          </w:rPr>
          <w:t>hoạt động cho vay</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_Toc101699017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21</w:t>
        </w:r>
        <w:r w:rsidR="00D85CFC" w:rsidRPr="00D85CFC">
          <w:rPr>
            <w:noProof/>
            <w:webHidden/>
            <w:szCs w:val="26"/>
          </w:rPr>
          <w:fldChar w:fldCharType="end"/>
        </w:r>
      </w:hyperlink>
    </w:p>
    <w:p w14:paraId="63E3989E" w14:textId="77777777" w:rsidR="00D85CFC" w:rsidRPr="00D85CFC" w:rsidRDefault="00CE713A">
      <w:pPr>
        <w:pStyle w:val="TOC3"/>
        <w:tabs>
          <w:tab w:val="right" w:leader="dot" w:pos="9020"/>
        </w:tabs>
        <w:rPr>
          <w:rFonts w:eastAsiaTheme="minorEastAsia"/>
          <w:noProof/>
          <w:szCs w:val="26"/>
          <w:lang w:val="en-US"/>
        </w:rPr>
      </w:pPr>
      <w:hyperlink w:anchor="_Toc101699018" w:history="1">
        <w:r w:rsidR="00D85CFC" w:rsidRPr="00D85CFC">
          <w:rPr>
            <w:rStyle w:val="Hyperlink"/>
            <w:noProof/>
            <w:szCs w:val="26"/>
            <w:lang w:val="en-US"/>
          </w:rPr>
          <w:t xml:space="preserve">1.3.3. </w:t>
        </w:r>
        <w:r w:rsidR="00D85CFC" w:rsidRPr="00D85CFC">
          <w:rPr>
            <w:rStyle w:val="Hyperlink"/>
            <w:noProof/>
            <w:szCs w:val="26"/>
          </w:rPr>
          <w:t xml:space="preserve"> Nhóm chỉ tiêu phản ánh độ an toàn</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_Toc101699018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22</w:t>
        </w:r>
        <w:r w:rsidR="00D85CFC" w:rsidRPr="00D85CFC">
          <w:rPr>
            <w:noProof/>
            <w:webHidden/>
            <w:szCs w:val="26"/>
          </w:rPr>
          <w:fldChar w:fldCharType="end"/>
        </w:r>
      </w:hyperlink>
    </w:p>
    <w:p w14:paraId="2D62DE7C" w14:textId="77777777" w:rsidR="00D85CFC" w:rsidRPr="00D85CFC" w:rsidRDefault="00CE713A">
      <w:pPr>
        <w:pStyle w:val="TOC2"/>
        <w:tabs>
          <w:tab w:val="right" w:leader="dot" w:pos="9020"/>
        </w:tabs>
        <w:rPr>
          <w:rFonts w:eastAsiaTheme="minorEastAsia"/>
          <w:noProof/>
          <w:szCs w:val="26"/>
          <w:lang w:val="en-US"/>
        </w:rPr>
      </w:pPr>
      <w:hyperlink w:anchor="_Toc101699019" w:history="1">
        <w:r w:rsidR="00D85CFC" w:rsidRPr="00D85CFC">
          <w:rPr>
            <w:rStyle w:val="Hyperlink"/>
            <w:bCs/>
            <w:noProof/>
            <w:szCs w:val="26"/>
          </w:rPr>
          <w:t>1.</w:t>
        </w:r>
        <w:r w:rsidR="00D85CFC" w:rsidRPr="00D85CFC">
          <w:rPr>
            <w:rStyle w:val="Hyperlink"/>
            <w:bCs/>
            <w:noProof/>
            <w:szCs w:val="26"/>
            <w:lang w:val="en-US"/>
          </w:rPr>
          <w:t>4</w:t>
        </w:r>
        <w:r w:rsidR="00D85CFC" w:rsidRPr="00D85CFC">
          <w:rPr>
            <w:rStyle w:val="Hyperlink"/>
            <w:bCs/>
            <w:noProof/>
            <w:szCs w:val="26"/>
          </w:rPr>
          <w:t>. Nhân tố ảnh hưởng đến hoạt động cho vay khách hàng doanh nghiệp</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_Toc101699019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24</w:t>
        </w:r>
        <w:r w:rsidR="00D85CFC" w:rsidRPr="00D85CFC">
          <w:rPr>
            <w:noProof/>
            <w:webHidden/>
            <w:szCs w:val="26"/>
          </w:rPr>
          <w:fldChar w:fldCharType="end"/>
        </w:r>
      </w:hyperlink>
    </w:p>
    <w:p w14:paraId="44FE02E7" w14:textId="77777777" w:rsidR="00D85CFC" w:rsidRPr="00D85CFC" w:rsidRDefault="00CE713A">
      <w:pPr>
        <w:pStyle w:val="TOC3"/>
        <w:tabs>
          <w:tab w:val="right" w:leader="dot" w:pos="9020"/>
        </w:tabs>
        <w:rPr>
          <w:rFonts w:eastAsiaTheme="minorEastAsia"/>
          <w:noProof/>
          <w:szCs w:val="26"/>
          <w:lang w:val="en-US"/>
        </w:rPr>
      </w:pPr>
      <w:hyperlink w:anchor="_Toc101699020" w:history="1">
        <w:r w:rsidR="00D85CFC" w:rsidRPr="00D85CFC">
          <w:rPr>
            <w:rStyle w:val="Hyperlink"/>
            <w:noProof/>
            <w:szCs w:val="26"/>
            <w:lang w:val="en-US"/>
          </w:rPr>
          <w:t>1.4.1. Từ phía ngân hàng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_Toc101699020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24</w:t>
        </w:r>
        <w:r w:rsidR="00D85CFC" w:rsidRPr="00D85CFC">
          <w:rPr>
            <w:noProof/>
            <w:webHidden/>
            <w:szCs w:val="26"/>
          </w:rPr>
          <w:fldChar w:fldCharType="end"/>
        </w:r>
      </w:hyperlink>
    </w:p>
    <w:p w14:paraId="5FC2392C" w14:textId="77777777" w:rsidR="00D85CFC" w:rsidRPr="00D85CFC" w:rsidRDefault="00CE713A">
      <w:pPr>
        <w:pStyle w:val="TOC3"/>
        <w:tabs>
          <w:tab w:val="right" w:leader="dot" w:pos="9020"/>
        </w:tabs>
        <w:rPr>
          <w:rFonts w:eastAsiaTheme="minorEastAsia"/>
          <w:noProof/>
          <w:szCs w:val="26"/>
          <w:lang w:val="en-US"/>
        </w:rPr>
      </w:pPr>
      <w:hyperlink w:anchor="_Toc101699021" w:history="1">
        <w:r w:rsidR="00D85CFC" w:rsidRPr="00D85CFC">
          <w:rPr>
            <w:rStyle w:val="Hyperlink"/>
            <w:noProof/>
            <w:szCs w:val="26"/>
            <w:lang w:val="en-US"/>
          </w:rPr>
          <w:t>1.4.2. Từ phía khách hàng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_Toc101699021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26</w:t>
        </w:r>
        <w:r w:rsidR="00D85CFC" w:rsidRPr="00D85CFC">
          <w:rPr>
            <w:noProof/>
            <w:webHidden/>
            <w:szCs w:val="26"/>
          </w:rPr>
          <w:fldChar w:fldCharType="end"/>
        </w:r>
      </w:hyperlink>
    </w:p>
    <w:p w14:paraId="39184459" w14:textId="77777777" w:rsidR="00D85CFC" w:rsidRPr="00D85CFC" w:rsidRDefault="00CE713A">
      <w:pPr>
        <w:pStyle w:val="TOC3"/>
        <w:tabs>
          <w:tab w:val="right" w:leader="dot" w:pos="9020"/>
        </w:tabs>
        <w:rPr>
          <w:rFonts w:eastAsiaTheme="minorEastAsia"/>
          <w:noProof/>
          <w:szCs w:val="26"/>
          <w:lang w:val="en-US"/>
        </w:rPr>
      </w:pPr>
      <w:hyperlink w:anchor="_Toc101699022" w:history="1">
        <w:r w:rsidR="00D85CFC" w:rsidRPr="00D85CFC">
          <w:rPr>
            <w:rStyle w:val="Hyperlink"/>
            <w:noProof/>
            <w:szCs w:val="26"/>
            <w:lang w:val="en-US"/>
          </w:rPr>
          <w:t>1.4.3. Nhân tố khác</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_Toc101699022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27</w:t>
        </w:r>
        <w:r w:rsidR="00D85CFC" w:rsidRPr="00D85CFC">
          <w:rPr>
            <w:noProof/>
            <w:webHidden/>
            <w:szCs w:val="26"/>
          </w:rPr>
          <w:fldChar w:fldCharType="end"/>
        </w:r>
      </w:hyperlink>
    </w:p>
    <w:p w14:paraId="7302CB5E" w14:textId="77777777" w:rsidR="00D85CFC" w:rsidRPr="00D85CFC" w:rsidRDefault="00CE713A">
      <w:pPr>
        <w:pStyle w:val="TOC1"/>
        <w:tabs>
          <w:tab w:val="right" w:leader="dot" w:pos="9020"/>
        </w:tabs>
        <w:rPr>
          <w:rFonts w:eastAsiaTheme="minorEastAsia"/>
          <w:noProof/>
          <w:szCs w:val="26"/>
          <w:lang w:val="en-US"/>
        </w:rPr>
      </w:pPr>
      <w:hyperlink w:anchor="_Toc101699023" w:history="1">
        <w:r w:rsidR="00D85CFC" w:rsidRPr="00D85CFC">
          <w:rPr>
            <w:rStyle w:val="Hyperlink"/>
            <w:noProof/>
            <w:szCs w:val="26"/>
            <w:lang w:val="en-US"/>
          </w:rPr>
          <w:t>CHƯƠNG 2: THỰC TRẠNG CHO VAY KHÁCH HÀNG DOANH NGHIỆP TẠI NGÂN HÀNG TMCP PHƯƠNG ĐÔNG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_Toc101699023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29</w:t>
        </w:r>
        <w:r w:rsidR="00D85CFC" w:rsidRPr="00D85CFC">
          <w:rPr>
            <w:noProof/>
            <w:webHidden/>
            <w:szCs w:val="26"/>
          </w:rPr>
          <w:fldChar w:fldCharType="end"/>
        </w:r>
      </w:hyperlink>
    </w:p>
    <w:p w14:paraId="4D40C876" w14:textId="77777777" w:rsidR="00D85CFC" w:rsidRPr="00D85CFC" w:rsidRDefault="00CE713A">
      <w:pPr>
        <w:pStyle w:val="TOC2"/>
        <w:tabs>
          <w:tab w:val="right" w:leader="dot" w:pos="9020"/>
        </w:tabs>
        <w:rPr>
          <w:rFonts w:eastAsiaTheme="minorEastAsia"/>
          <w:noProof/>
          <w:szCs w:val="26"/>
          <w:lang w:val="en-US"/>
        </w:rPr>
      </w:pPr>
      <w:hyperlink w:anchor="_Toc101699024" w:history="1">
        <w:r w:rsidR="00D85CFC" w:rsidRPr="00D85CFC">
          <w:rPr>
            <w:rStyle w:val="Hyperlink"/>
            <w:bCs/>
            <w:noProof/>
            <w:szCs w:val="26"/>
            <w:lang w:val="en-US"/>
          </w:rPr>
          <w:t>2.1. Giới thiệu chung về ngân hàng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_Toc101699024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29</w:t>
        </w:r>
        <w:r w:rsidR="00D85CFC" w:rsidRPr="00D85CFC">
          <w:rPr>
            <w:noProof/>
            <w:webHidden/>
            <w:szCs w:val="26"/>
          </w:rPr>
          <w:fldChar w:fldCharType="end"/>
        </w:r>
      </w:hyperlink>
    </w:p>
    <w:p w14:paraId="495745B0" w14:textId="77777777" w:rsidR="00D85CFC" w:rsidRPr="00D85CFC" w:rsidRDefault="00CE713A">
      <w:pPr>
        <w:pStyle w:val="TOC3"/>
        <w:tabs>
          <w:tab w:val="right" w:leader="dot" w:pos="9020"/>
        </w:tabs>
        <w:rPr>
          <w:rFonts w:eastAsiaTheme="minorEastAsia"/>
          <w:noProof/>
          <w:szCs w:val="26"/>
          <w:lang w:val="en-US"/>
        </w:rPr>
      </w:pPr>
      <w:hyperlink w:anchor="_Toc101699025" w:history="1">
        <w:r w:rsidR="00D85CFC" w:rsidRPr="00D85CFC">
          <w:rPr>
            <w:rStyle w:val="Hyperlink"/>
            <w:bCs/>
            <w:noProof/>
            <w:szCs w:val="26"/>
          </w:rPr>
          <w:t>2.1.1. Giới thiệu về quá trình hình thành và phát triển ngân hàng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_Toc101699025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29</w:t>
        </w:r>
        <w:r w:rsidR="00D85CFC" w:rsidRPr="00D85CFC">
          <w:rPr>
            <w:noProof/>
            <w:webHidden/>
            <w:szCs w:val="26"/>
          </w:rPr>
          <w:fldChar w:fldCharType="end"/>
        </w:r>
      </w:hyperlink>
    </w:p>
    <w:p w14:paraId="34193D37" w14:textId="77777777" w:rsidR="00D85CFC" w:rsidRPr="00D85CFC" w:rsidRDefault="00CE713A">
      <w:pPr>
        <w:pStyle w:val="TOC3"/>
        <w:tabs>
          <w:tab w:val="right" w:leader="dot" w:pos="9020"/>
        </w:tabs>
        <w:rPr>
          <w:rFonts w:eastAsiaTheme="minorEastAsia"/>
          <w:noProof/>
          <w:szCs w:val="26"/>
          <w:lang w:val="en-US"/>
        </w:rPr>
      </w:pPr>
      <w:hyperlink w:anchor="_Toc101699026" w:history="1">
        <w:r w:rsidR="00D85CFC" w:rsidRPr="00D85CFC">
          <w:rPr>
            <w:rStyle w:val="Hyperlink"/>
            <w:bCs/>
            <w:noProof/>
            <w:szCs w:val="26"/>
          </w:rPr>
          <w:t>2.1.2. Bộ máy tổ chức của ngân hàng OCB</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_Toc101699026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30</w:t>
        </w:r>
        <w:r w:rsidR="00D85CFC" w:rsidRPr="00D85CFC">
          <w:rPr>
            <w:noProof/>
            <w:webHidden/>
            <w:szCs w:val="26"/>
          </w:rPr>
          <w:fldChar w:fldCharType="end"/>
        </w:r>
      </w:hyperlink>
    </w:p>
    <w:p w14:paraId="474E3D5F" w14:textId="77777777" w:rsidR="00D85CFC" w:rsidRPr="00D85CFC" w:rsidRDefault="00CE713A">
      <w:pPr>
        <w:pStyle w:val="TOC2"/>
        <w:tabs>
          <w:tab w:val="right" w:leader="dot" w:pos="9020"/>
        </w:tabs>
        <w:rPr>
          <w:rFonts w:eastAsiaTheme="minorEastAsia"/>
          <w:noProof/>
          <w:szCs w:val="26"/>
          <w:lang w:val="en-US"/>
        </w:rPr>
      </w:pPr>
      <w:hyperlink w:anchor="_Toc101699027" w:history="1">
        <w:r w:rsidR="00D85CFC" w:rsidRPr="00D85CFC">
          <w:rPr>
            <w:rStyle w:val="Hyperlink"/>
            <w:noProof/>
            <w:szCs w:val="26"/>
          </w:rPr>
          <w:t>2.2. Phân tích tình trạng tài chính của ngân hàng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_Toc101699027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34</w:t>
        </w:r>
        <w:r w:rsidR="00D85CFC" w:rsidRPr="00D85CFC">
          <w:rPr>
            <w:noProof/>
            <w:webHidden/>
            <w:szCs w:val="26"/>
          </w:rPr>
          <w:fldChar w:fldCharType="end"/>
        </w:r>
      </w:hyperlink>
    </w:p>
    <w:p w14:paraId="1F954FEA" w14:textId="77777777" w:rsidR="00D85CFC" w:rsidRPr="00D85CFC" w:rsidRDefault="00CE713A">
      <w:pPr>
        <w:pStyle w:val="TOC3"/>
        <w:tabs>
          <w:tab w:val="right" w:leader="dot" w:pos="9020"/>
        </w:tabs>
        <w:rPr>
          <w:rFonts w:eastAsiaTheme="minorEastAsia"/>
          <w:noProof/>
          <w:szCs w:val="26"/>
          <w:lang w:val="en-US"/>
        </w:rPr>
      </w:pPr>
      <w:hyperlink w:anchor="_Toc101699028" w:history="1">
        <w:r w:rsidR="00D85CFC" w:rsidRPr="00D85CFC">
          <w:rPr>
            <w:rStyle w:val="Hyperlink"/>
            <w:bCs/>
            <w:noProof/>
            <w:szCs w:val="26"/>
          </w:rPr>
          <w:t>2.2.1. Tình hình huy động vốn tại ngân hàng giai đoạn 2019-2021</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_Toc101699028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34</w:t>
        </w:r>
        <w:r w:rsidR="00D85CFC" w:rsidRPr="00D85CFC">
          <w:rPr>
            <w:noProof/>
            <w:webHidden/>
            <w:szCs w:val="26"/>
          </w:rPr>
          <w:fldChar w:fldCharType="end"/>
        </w:r>
      </w:hyperlink>
    </w:p>
    <w:p w14:paraId="3E2774C9" w14:textId="77777777" w:rsidR="00D85CFC" w:rsidRPr="00D85CFC" w:rsidRDefault="00CE713A">
      <w:pPr>
        <w:pStyle w:val="TOC3"/>
        <w:tabs>
          <w:tab w:val="right" w:leader="dot" w:pos="9020"/>
        </w:tabs>
        <w:rPr>
          <w:rFonts w:eastAsiaTheme="minorEastAsia"/>
          <w:noProof/>
          <w:szCs w:val="26"/>
          <w:lang w:val="en-US"/>
        </w:rPr>
      </w:pPr>
      <w:hyperlink w:anchor="_Toc101699029" w:history="1">
        <w:r w:rsidR="00D85CFC" w:rsidRPr="00D85CFC">
          <w:rPr>
            <w:rStyle w:val="Hyperlink"/>
            <w:bCs/>
            <w:noProof/>
            <w:szCs w:val="26"/>
          </w:rPr>
          <w:t>2.2.2. Phân tích cơ cấu khách hàng vay vốn tại OCB</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_Toc101699029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35</w:t>
        </w:r>
        <w:r w:rsidR="00D85CFC" w:rsidRPr="00D85CFC">
          <w:rPr>
            <w:noProof/>
            <w:webHidden/>
            <w:szCs w:val="26"/>
          </w:rPr>
          <w:fldChar w:fldCharType="end"/>
        </w:r>
      </w:hyperlink>
    </w:p>
    <w:p w14:paraId="0AB82661" w14:textId="77777777" w:rsidR="00D85CFC" w:rsidRPr="00D85CFC" w:rsidRDefault="00CE713A">
      <w:pPr>
        <w:pStyle w:val="TOC3"/>
        <w:tabs>
          <w:tab w:val="right" w:leader="dot" w:pos="9020"/>
        </w:tabs>
        <w:rPr>
          <w:rFonts w:eastAsiaTheme="minorEastAsia"/>
          <w:noProof/>
          <w:szCs w:val="26"/>
          <w:lang w:val="en-US"/>
        </w:rPr>
      </w:pPr>
      <w:hyperlink w:anchor="_Toc101699030" w:history="1">
        <w:r w:rsidR="00D85CFC" w:rsidRPr="00D85CFC">
          <w:rPr>
            <w:rStyle w:val="Hyperlink"/>
            <w:bCs/>
            <w:noProof/>
            <w:szCs w:val="26"/>
          </w:rPr>
          <w:t>2.2.3. Doanh số cho vay khách hàng doanh nghiệp của ngân hàng OCB</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_Toc101699030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36</w:t>
        </w:r>
        <w:r w:rsidR="00D85CFC" w:rsidRPr="00D85CFC">
          <w:rPr>
            <w:noProof/>
            <w:webHidden/>
            <w:szCs w:val="26"/>
          </w:rPr>
          <w:fldChar w:fldCharType="end"/>
        </w:r>
      </w:hyperlink>
    </w:p>
    <w:p w14:paraId="55A5052B" w14:textId="77777777" w:rsidR="00D85CFC" w:rsidRPr="00D85CFC" w:rsidRDefault="00CE713A">
      <w:pPr>
        <w:pStyle w:val="TOC4"/>
        <w:tabs>
          <w:tab w:val="right" w:leader="dot" w:pos="9020"/>
        </w:tabs>
        <w:rPr>
          <w:rFonts w:eastAsiaTheme="minorEastAsia"/>
          <w:noProof/>
          <w:szCs w:val="26"/>
          <w:lang w:val="en-US"/>
        </w:rPr>
      </w:pPr>
      <w:hyperlink w:anchor="_Toc101699031" w:history="1">
        <w:r w:rsidR="00D85CFC" w:rsidRPr="00D85CFC">
          <w:rPr>
            <w:rStyle w:val="Hyperlink"/>
            <w:noProof/>
            <w:szCs w:val="26"/>
            <w:lang w:val="en-US"/>
          </w:rPr>
          <w:t>2.2.3.1. Doanh số cho vay theo thời hạn cho vay</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_Toc101699031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38</w:t>
        </w:r>
        <w:r w:rsidR="00D85CFC" w:rsidRPr="00D85CFC">
          <w:rPr>
            <w:noProof/>
            <w:webHidden/>
            <w:szCs w:val="26"/>
          </w:rPr>
          <w:fldChar w:fldCharType="end"/>
        </w:r>
      </w:hyperlink>
    </w:p>
    <w:p w14:paraId="36C429B9" w14:textId="77777777" w:rsidR="00D85CFC" w:rsidRPr="00D85CFC" w:rsidRDefault="00CE713A">
      <w:pPr>
        <w:pStyle w:val="TOC4"/>
        <w:tabs>
          <w:tab w:val="right" w:leader="dot" w:pos="9020"/>
        </w:tabs>
        <w:rPr>
          <w:rFonts w:eastAsiaTheme="minorEastAsia"/>
          <w:noProof/>
          <w:szCs w:val="26"/>
          <w:lang w:val="en-US"/>
        </w:rPr>
      </w:pPr>
      <w:hyperlink w:anchor="_Toc101699032" w:history="1">
        <w:r w:rsidR="00D85CFC" w:rsidRPr="00D85CFC">
          <w:rPr>
            <w:rStyle w:val="Hyperlink"/>
            <w:noProof/>
            <w:szCs w:val="26"/>
            <w:lang w:val="en-US"/>
          </w:rPr>
          <w:t>2.2.3.2. Doanh số cho vay theo thành phần kinh tế</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_Toc101699032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39</w:t>
        </w:r>
        <w:r w:rsidR="00D85CFC" w:rsidRPr="00D85CFC">
          <w:rPr>
            <w:noProof/>
            <w:webHidden/>
            <w:szCs w:val="26"/>
          </w:rPr>
          <w:fldChar w:fldCharType="end"/>
        </w:r>
      </w:hyperlink>
    </w:p>
    <w:p w14:paraId="1E8175A7" w14:textId="77777777" w:rsidR="00D85CFC" w:rsidRPr="00D85CFC" w:rsidRDefault="00CE713A">
      <w:pPr>
        <w:pStyle w:val="TOC4"/>
        <w:tabs>
          <w:tab w:val="right" w:leader="dot" w:pos="9020"/>
        </w:tabs>
        <w:rPr>
          <w:rFonts w:eastAsiaTheme="minorEastAsia"/>
          <w:noProof/>
          <w:szCs w:val="26"/>
          <w:lang w:val="en-US"/>
        </w:rPr>
      </w:pPr>
      <w:hyperlink w:anchor="_Toc101699033" w:history="1">
        <w:r w:rsidR="00D85CFC" w:rsidRPr="00D85CFC">
          <w:rPr>
            <w:rStyle w:val="Hyperlink"/>
            <w:noProof/>
            <w:szCs w:val="26"/>
            <w:lang w:val="en-US"/>
          </w:rPr>
          <w:t>2.2.3.3. Doanh số cho vay theo ngành kinh tế</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_Toc101699033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40</w:t>
        </w:r>
        <w:r w:rsidR="00D85CFC" w:rsidRPr="00D85CFC">
          <w:rPr>
            <w:noProof/>
            <w:webHidden/>
            <w:szCs w:val="26"/>
          </w:rPr>
          <w:fldChar w:fldCharType="end"/>
        </w:r>
      </w:hyperlink>
    </w:p>
    <w:p w14:paraId="678B3A2B" w14:textId="77777777" w:rsidR="00D85CFC" w:rsidRPr="00D85CFC" w:rsidRDefault="00CE713A">
      <w:pPr>
        <w:pStyle w:val="TOC2"/>
        <w:tabs>
          <w:tab w:val="right" w:leader="dot" w:pos="9020"/>
        </w:tabs>
        <w:rPr>
          <w:rFonts w:eastAsiaTheme="minorEastAsia"/>
          <w:noProof/>
          <w:szCs w:val="26"/>
          <w:lang w:val="en-US"/>
        </w:rPr>
      </w:pPr>
      <w:hyperlink w:anchor="_Toc101699034" w:history="1">
        <w:r w:rsidR="00D85CFC" w:rsidRPr="00D85CFC">
          <w:rPr>
            <w:rStyle w:val="Hyperlink"/>
            <w:noProof/>
            <w:szCs w:val="26"/>
            <w:lang w:val="en-US"/>
          </w:rPr>
          <w:t xml:space="preserve">2.3. </w:t>
        </w:r>
        <w:r w:rsidR="00D85CFC" w:rsidRPr="00D85CFC">
          <w:rPr>
            <w:rStyle w:val="Hyperlink"/>
            <w:noProof/>
            <w:szCs w:val="26"/>
          </w:rPr>
          <w:t xml:space="preserve">Thực trạng hoạt động cho vay khách hàng doanh nghiệp tại </w:t>
        </w:r>
        <w:r w:rsidR="00D85CFC" w:rsidRPr="00D85CFC">
          <w:rPr>
            <w:rStyle w:val="Hyperlink"/>
            <w:noProof/>
            <w:szCs w:val="26"/>
            <w:lang w:val="en-US"/>
          </w:rPr>
          <w:t>Ngân hàng TMCP Phương Đông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_Toc101699034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41</w:t>
        </w:r>
        <w:r w:rsidR="00D85CFC" w:rsidRPr="00D85CFC">
          <w:rPr>
            <w:noProof/>
            <w:webHidden/>
            <w:szCs w:val="26"/>
          </w:rPr>
          <w:fldChar w:fldCharType="end"/>
        </w:r>
      </w:hyperlink>
    </w:p>
    <w:p w14:paraId="63436DCB" w14:textId="77777777" w:rsidR="00D85CFC" w:rsidRPr="00D85CFC" w:rsidRDefault="00CE713A">
      <w:pPr>
        <w:pStyle w:val="TOC3"/>
        <w:tabs>
          <w:tab w:val="right" w:leader="dot" w:pos="9020"/>
        </w:tabs>
        <w:rPr>
          <w:rFonts w:eastAsiaTheme="minorEastAsia"/>
          <w:noProof/>
          <w:szCs w:val="26"/>
          <w:lang w:val="en-US"/>
        </w:rPr>
      </w:pPr>
      <w:hyperlink w:anchor="_Toc101699035" w:history="1">
        <w:r w:rsidR="00D85CFC" w:rsidRPr="00D85CFC">
          <w:rPr>
            <w:rStyle w:val="Hyperlink"/>
            <w:noProof/>
            <w:szCs w:val="26"/>
            <w:lang w:val="en-US"/>
          </w:rPr>
          <w:t>2.3.1. Quy trình cho vay</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_Toc101699035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41</w:t>
        </w:r>
        <w:r w:rsidR="00D85CFC" w:rsidRPr="00D85CFC">
          <w:rPr>
            <w:noProof/>
            <w:webHidden/>
            <w:szCs w:val="26"/>
          </w:rPr>
          <w:fldChar w:fldCharType="end"/>
        </w:r>
      </w:hyperlink>
    </w:p>
    <w:p w14:paraId="2CD7ED59" w14:textId="77777777" w:rsidR="00D85CFC" w:rsidRPr="00D85CFC" w:rsidRDefault="00CE713A">
      <w:pPr>
        <w:pStyle w:val="TOC3"/>
        <w:tabs>
          <w:tab w:val="right" w:leader="dot" w:pos="9020"/>
        </w:tabs>
        <w:rPr>
          <w:rFonts w:eastAsiaTheme="minorEastAsia"/>
          <w:noProof/>
          <w:szCs w:val="26"/>
          <w:lang w:val="en-US"/>
        </w:rPr>
      </w:pPr>
      <w:hyperlink w:anchor="_Toc101699036" w:history="1">
        <w:r w:rsidR="00D85CFC" w:rsidRPr="00D85CFC">
          <w:rPr>
            <w:rStyle w:val="Hyperlink"/>
            <w:bCs/>
            <w:noProof/>
            <w:szCs w:val="26"/>
          </w:rPr>
          <w:t>2.</w:t>
        </w:r>
        <w:r w:rsidR="00D85CFC" w:rsidRPr="00D85CFC">
          <w:rPr>
            <w:rStyle w:val="Hyperlink"/>
            <w:bCs/>
            <w:noProof/>
            <w:szCs w:val="26"/>
            <w:lang w:val="en-US"/>
          </w:rPr>
          <w:t>3</w:t>
        </w:r>
        <w:r w:rsidR="00D85CFC" w:rsidRPr="00D85CFC">
          <w:rPr>
            <w:rStyle w:val="Hyperlink"/>
            <w:bCs/>
            <w:noProof/>
            <w:szCs w:val="26"/>
          </w:rPr>
          <w:t>.</w:t>
        </w:r>
        <w:r w:rsidR="00D85CFC" w:rsidRPr="00D85CFC">
          <w:rPr>
            <w:rStyle w:val="Hyperlink"/>
            <w:bCs/>
            <w:noProof/>
            <w:szCs w:val="26"/>
            <w:lang w:val="en-US"/>
          </w:rPr>
          <w:t>2</w:t>
        </w:r>
        <w:r w:rsidR="00D85CFC" w:rsidRPr="00D85CFC">
          <w:rPr>
            <w:rStyle w:val="Hyperlink"/>
            <w:bCs/>
            <w:noProof/>
            <w:szCs w:val="26"/>
          </w:rPr>
          <w:t>. Tình hình thu nợ khách hàng doanh nghiệp của ngân hàng OCB</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_Toc101699036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44</w:t>
        </w:r>
        <w:r w:rsidR="00D85CFC" w:rsidRPr="00D85CFC">
          <w:rPr>
            <w:noProof/>
            <w:webHidden/>
            <w:szCs w:val="26"/>
          </w:rPr>
          <w:fldChar w:fldCharType="end"/>
        </w:r>
      </w:hyperlink>
    </w:p>
    <w:p w14:paraId="72B938AF" w14:textId="77777777" w:rsidR="00D85CFC" w:rsidRPr="00D85CFC" w:rsidRDefault="00CE713A">
      <w:pPr>
        <w:pStyle w:val="TOC4"/>
        <w:tabs>
          <w:tab w:val="right" w:leader="dot" w:pos="9020"/>
        </w:tabs>
        <w:rPr>
          <w:rFonts w:eastAsiaTheme="minorEastAsia"/>
          <w:noProof/>
          <w:szCs w:val="26"/>
          <w:lang w:val="en-US"/>
        </w:rPr>
      </w:pPr>
      <w:hyperlink w:anchor="_Toc101699037" w:history="1">
        <w:r w:rsidR="00D85CFC" w:rsidRPr="00D85CFC">
          <w:rPr>
            <w:rStyle w:val="Hyperlink"/>
            <w:noProof/>
            <w:szCs w:val="26"/>
          </w:rPr>
          <w:t>2.</w:t>
        </w:r>
        <w:r w:rsidR="00D85CFC" w:rsidRPr="00D85CFC">
          <w:rPr>
            <w:rStyle w:val="Hyperlink"/>
            <w:noProof/>
            <w:szCs w:val="26"/>
            <w:lang w:val="en-US"/>
          </w:rPr>
          <w:t>3</w:t>
        </w:r>
        <w:r w:rsidR="00D85CFC" w:rsidRPr="00D85CFC">
          <w:rPr>
            <w:rStyle w:val="Hyperlink"/>
            <w:noProof/>
            <w:szCs w:val="26"/>
          </w:rPr>
          <w:t>.</w:t>
        </w:r>
        <w:r w:rsidR="00D85CFC" w:rsidRPr="00D85CFC">
          <w:rPr>
            <w:rStyle w:val="Hyperlink"/>
            <w:noProof/>
            <w:szCs w:val="26"/>
            <w:lang w:val="en-US"/>
          </w:rPr>
          <w:t>2</w:t>
        </w:r>
        <w:r w:rsidR="00D85CFC" w:rsidRPr="00D85CFC">
          <w:rPr>
            <w:rStyle w:val="Hyperlink"/>
            <w:noProof/>
            <w:szCs w:val="26"/>
          </w:rPr>
          <w:t>.1. Thu nợ doanh nghiệp theo thời hạn cho vay</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_Toc101699037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46</w:t>
        </w:r>
        <w:r w:rsidR="00D85CFC" w:rsidRPr="00D85CFC">
          <w:rPr>
            <w:noProof/>
            <w:webHidden/>
            <w:szCs w:val="26"/>
          </w:rPr>
          <w:fldChar w:fldCharType="end"/>
        </w:r>
      </w:hyperlink>
    </w:p>
    <w:p w14:paraId="46C08B1C" w14:textId="77777777" w:rsidR="00D85CFC" w:rsidRPr="00D85CFC" w:rsidRDefault="00CE713A">
      <w:pPr>
        <w:pStyle w:val="TOC4"/>
        <w:tabs>
          <w:tab w:val="right" w:leader="dot" w:pos="9020"/>
        </w:tabs>
        <w:rPr>
          <w:rFonts w:eastAsiaTheme="minorEastAsia"/>
          <w:noProof/>
          <w:szCs w:val="26"/>
          <w:lang w:val="en-US"/>
        </w:rPr>
      </w:pPr>
      <w:hyperlink w:anchor="_Toc101699038" w:history="1">
        <w:r w:rsidR="00D85CFC" w:rsidRPr="00D85CFC">
          <w:rPr>
            <w:rStyle w:val="Hyperlink"/>
            <w:noProof/>
            <w:szCs w:val="26"/>
          </w:rPr>
          <w:t>2.</w:t>
        </w:r>
        <w:r w:rsidR="00D85CFC" w:rsidRPr="00D85CFC">
          <w:rPr>
            <w:rStyle w:val="Hyperlink"/>
            <w:noProof/>
            <w:szCs w:val="26"/>
            <w:lang w:val="en-US"/>
          </w:rPr>
          <w:t>3</w:t>
        </w:r>
        <w:r w:rsidR="00D85CFC" w:rsidRPr="00D85CFC">
          <w:rPr>
            <w:rStyle w:val="Hyperlink"/>
            <w:noProof/>
            <w:szCs w:val="26"/>
          </w:rPr>
          <w:t>.</w:t>
        </w:r>
        <w:r w:rsidR="00D85CFC" w:rsidRPr="00D85CFC">
          <w:rPr>
            <w:rStyle w:val="Hyperlink"/>
            <w:noProof/>
            <w:szCs w:val="26"/>
            <w:lang w:val="en-US"/>
          </w:rPr>
          <w:t>2</w:t>
        </w:r>
        <w:r w:rsidR="00D85CFC" w:rsidRPr="00D85CFC">
          <w:rPr>
            <w:rStyle w:val="Hyperlink"/>
            <w:noProof/>
            <w:szCs w:val="26"/>
          </w:rPr>
          <w:t>.2. Thu nợ doanh nghiệp theo thành phần kinh tế</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_Toc101699038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48</w:t>
        </w:r>
        <w:r w:rsidR="00D85CFC" w:rsidRPr="00D85CFC">
          <w:rPr>
            <w:noProof/>
            <w:webHidden/>
            <w:szCs w:val="26"/>
          </w:rPr>
          <w:fldChar w:fldCharType="end"/>
        </w:r>
      </w:hyperlink>
    </w:p>
    <w:p w14:paraId="63A57C79" w14:textId="77777777" w:rsidR="00D85CFC" w:rsidRPr="00D85CFC" w:rsidRDefault="00CE713A">
      <w:pPr>
        <w:pStyle w:val="TOC4"/>
        <w:tabs>
          <w:tab w:val="right" w:leader="dot" w:pos="9020"/>
        </w:tabs>
        <w:rPr>
          <w:rFonts w:eastAsiaTheme="minorEastAsia"/>
          <w:noProof/>
          <w:szCs w:val="26"/>
          <w:lang w:val="en-US"/>
        </w:rPr>
      </w:pPr>
      <w:hyperlink w:anchor="_Toc101699039" w:history="1">
        <w:r w:rsidR="00D85CFC" w:rsidRPr="00D85CFC">
          <w:rPr>
            <w:rStyle w:val="Hyperlink"/>
            <w:noProof/>
            <w:szCs w:val="26"/>
          </w:rPr>
          <w:t>2.</w:t>
        </w:r>
        <w:r w:rsidR="00D85CFC" w:rsidRPr="00D85CFC">
          <w:rPr>
            <w:rStyle w:val="Hyperlink"/>
            <w:noProof/>
            <w:szCs w:val="26"/>
            <w:lang w:val="en-US"/>
          </w:rPr>
          <w:t>3</w:t>
        </w:r>
        <w:r w:rsidR="00D85CFC" w:rsidRPr="00D85CFC">
          <w:rPr>
            <w:rStyle w:val="Hyperlink"/>
            <w:noProof/>
            <w:szCs w:val="26"/>
          </w:rPr>
          <w:t>.</w:t>
        </w:r>
        <w:r w:rsidR="00D85CFC" w:rsidRPr="00D85CFC">
          <w:rPr>
            <w:rStyle w:val="Hyperlink"/>
            <w:noProof/>
            <w:szCs w:val="26"/>
            <w:lang w:val="en-US"/>
          </w:rPr>
          <w:t>2</w:t>
        </w:r>
        <w:r w:rsidR="00D85CFC" w:rsidRPr="00D85CFC">
          <w:rPr>
            <w:rStyle w:val="Hyperlink"/>
            <w:noProof/>
            <w:szCs w:val="26"/>
          </w:rPr>
          <w:t>.3. Thu nợ doanh nghiệp theo ngành kinh tế</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_Toc101699039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50</w:t>
        </w:r>
        <w:r w:rsidR="00D85CFC" w:rsidRPr="00D85CFC">
          <w:rPr>
            <w:noProof/>
            <w:webHidden/>
            <w:szCs w:val="26"/>
          </w:rPr>
          <w:fldChar w:fldCharType="end"/>
        </w:r>
      </w:hyperlink>
    </w:p>
    <w:p w14:paraId="5EA51CD9" w14:textId="77777777" w:rsidR="00D85CFC" w:rsidRPr="00D85CFC" w:rsidRDefault="00CE713A">
      <w:pPr>
        <w:pStyle w:val="TOC3"/>
        <w:tabs>
          <w:tab w:val="right" w:leader="dot" w:pos="9020"/>
        </w:tabs>
        <w:rPr>
          <w:rFonts w:eastAsiaTheme="minorEastAsia"/>
          <w:noProof/>
          <w:szCs w:val="26"/>
          <w:lang w:val="en-US"/>
        </w:rPr>
      </w:pPr>
      <w:hyperlink w:anchor="_Toc101699040" w:history="1">
        <w:r w:rsidR="00D85CFC" w:rsidRPr="00D85CFC">
          <w:rPr>
            <w:rStyle w:val="Hyperlink"/>
            <w:bCs/>
            <w:noProof/>
            <w:szCs w:val="26"/>
          </w:rPr>
          <w:t>2.</w:t>
        </w:r>
        <w:r w:rsidR="00D85CFC" w:rsidRPr="00D85CFC">
          <w:rPr>
            <w:rStyle w:val="Hyperlink"/>
            <w:bCs/>
            <w:noProof/>
            <w:szCs w:val="26"/>
            <w:lang w:val="en-US"/>
          </w:rPr>
          <w:t>3</w:t>
        </w:r>
        <w:r w:rsidR="00D85CFC" w:rsidRPr="00D85CFC">
          <w:rPr>
            <w:rStyle w:val="Hyperlink"/>
            <w:bCs/>
            <w:noProof/>
            <w:szCs w:val="26"/>
          </w:rPr>
          <w:t>.</w:t>
        </w:r>
        <w:r w:rsidR="00D85CFC" w:rsidRPr="00D85CFC">
          <w:rPr>
            <w:rStyle w:val="Hyperlink"/>
            <w:bCs/>
            <w:noProof/>
            <w:szCs w:val="26"/>
            <w:lang w:val="en-US"/>
          </w:rPr>
          <w:t>3</w:t>
        </w:r>
        <w:r w:rsidR="00D85CFC" w:rsidRPr="00D85CFC">
          <w:rPr>
            <w:rStyle w:val="Hyperlink"/>
            <w:bCs/>
            <w:noProof/>
            <w:szCs w:val="26"/>
          </w:rPr>
          <w:t>. Tình hình dư nợ theo khách hàng doanh nghiệp của ngân hàng OCB</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_Toc101699040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51</w:t>
        </w:r>
        <w:r w:rsidR="00D85CFC" w:rsidRPr="00D85CFC">
          <w:rPr>
            <w:noProof/>
            <w:webHidden/>
            <w:szCs w:val="26"/>
          </w:rPr>
          <w:fldChar w:fldCharType="end"/>
        </w:r>
      </w:hyperlink>
    </w:p>
    <w:p w14:paraId="7F50AA70" w14:textId="77777777" w:rsidR="00D85CFC" w:rsidRPr="00D85CFC" w:rsidRDefault="00CE713A">
      <w:pPr>
        <w:pStyle w:val="TOC4"/>
        <w:tabs>
          <w:tab w:val="right" w:leader="dot" w:pos="9020"/>
        </w:tabs>
        <w:rPr>
          <w:rFonts w:eastAsiaTheme="minorEastAsia"/>
          <w:noProof/>
          <w:szCs w:val="26"/>
          <w:lang w:val="en-US"/>
        </w:rPr>
      </w:pPr>
      <w:hyperlink w:anchor="_Toc101699041" w:history="1">
        <w:r w:rsidR="00D85CFC" w:rsidRPr="00D85CFC">
          <w:rPr>
            <w:rStyle w:val="Hyperlink"/>
            <w:noProof/>
            <w:szCs w:val="26"/>
          </w:rPr>
          <w:t>2.</w:t>
        </w:r>
        <w:r w:rsidR="00D85CFC" w:rsidRPr="00D85CFC">
          <w:rPr>
            <w:rStyle w:val="Hyperlink"/>
            <w:noProof/>
            <w:szCs w:val="26"/>
            <w:lang w:val="en-US"/>
          </w:rPr>
          <w:t>3</w:t>
        </w:r>
        <w:r w:rsidR="00D85CFC" w:rsidRPr="00D85CFC">
          <w:rPr>
            <w:rStyle w:val="Hyperlink"/>
            <w:noProof/>
            <w:szCs w:val="26"/>
          </w:rPr>
          <w:t>.</w:t>
        </w:r>
        <w:r w:rsidR="00D85CFC" w:rsidRPr="00D85CFC">
          <w:rPr>
            <w:rStyle w:val="Hyperlink"/>
            <w:noProof/>
            <w:szCs w:val="26"/>
            <w:lang w:val="en-US"/>
          </w:rPr>
          <w:t>3</w:t>
        </w:r>
        <w:r w:rsidR="00D85CFC" w:rsidRPr="00D85CFC">
          <w:rPr>
            <w:rStyle w:val="Hyperlink"/>
            <w:noProof/>
            <w:szCs w:val="26"/>
          </w:rPr>
          <w:t>.1. Dư nợ cho vay khách hàng doanh nghiệp theo thời hạn cho vay</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_Toc101699041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52</w:t>
        </w:r>
        <w:r w:rsidR="00D85CFC" w:rsidRPr="00D85CFC">
          <w:rPr>
            <w:noProof/>
            <w:webHidden/>
            <w:szCs w:val="26"/>
          </w:rPr>
          <w:fldChar w:fldCharType="end"/>
        </w:r>
      </w:hyperlink>
    </w:p>
    <w:p w14:paraId="54A78352" w14:textId="77777777" w:rsidR="00D85CFC" w:rsidRPr="00D85CFC" w:rsidRDefault="00CE713A">
      <w:pPr>
        <w:pStyle w:val="TOC4"/>
        <w:tabs>
          <w:tab w:val="right" w:leader="dot" w:pos="9020"/>
        </w:tabs>
        <w:rPr>
          <w:rFonts w:eastAsiaTheme="minorEastAsia"/>
          <w:noProof/>
          <w:szCs w:val="26"/>
          <w:lang w:val="en-US"/>
        </w:rPr>
      </w:pPr>
      <w:hyperlink w:anchor="_Toc101699042" w:history="1">
        <w:r w:rsidR="00D85CFC" w:rsidRPr="00D85CFC">
          <w:rPr>
            <w:rStyle w:val="Hyperlink"/>
            <w:noProof/>
            <w:szCs w:val="26"/>
            <w:lang w:val="en-US"/>
          </w:rPr>
          <w:t>2.3.3.2. Dư nợ cho vay theo thành phần kinh tế</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_Toc101699042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54</w:t>
        </w:r>
        <w:r w:rsidR="00D85CFC" w:rsidRPr="00D85CFC">
          <w:rPr>
            <w:noProof/>
            <w:webHidden/>
            <w:szCs w:val="26"/>
          </w:rPr>
          <w:fldChar w:fldCharType="end"/>
        </w:r>
      </w:hyperlink>
    </w:p>
    <w:p w14:paraId="3965CB90" w14:textId="77777777" w:rsidR="00D85CFC" w:rsidRPr="00D85CFC" w:rsidRDefault="00CE713A">
      <w:pPr>
        <w:pStyle w:val="TOC3"/>
        <w:tabs>
          <w:tab w:val="right" w:leader="dot" w:pos="9020"/>
        </w:tabs>
        <w:rPr>
          <w:rFonts w:eastAsiaTheme="minorEastAsia"/>
          <w:noProof/>
          <w:szCs w:val="26"/>
          <w:lang w:val="en-US"/>
        </w:rPr>
      </w:pPr>
      <w:hyperlink w:anchor="_Toc101699043" w:history="1">
        <w:r w:rsidR="00D85CFC" w:rsidRPr="00D85CFC">
          <w:rPr>
            <w:rStyle w:val="Hyperlink"/>
            <w:bCs/>
            <w:noProof/>
            <w:szCs w:val="26"/>
          </w:rPr>
          <w:t>2.</w:t>
        </w:r>
        <w:r w:rsidR="00D85CFC" w:rsidRPr="00D85CFC">
          <w:rPr>
            <w:rStyle w:val="Hyperlink"/>
            <w:bCs/>
            <w:noProof/>
            <w:szCs w:val="26"/>
            <w:lang w:val="en-US"/>
          </w:rPr>
          <w:t>3</w:t>
        </w:r>
        <w:r w:rsidR="00D85CFC" w:rsidRPr="00D85CFC">
          <w:rPr>
            <w:rStyle w:val="Hyperlink"/>
            <w:bCs/>
            <w:noProof/>
            <w:szCs w:val="26"/>
          </w:rPr>
          <w:t>.</w:t>
        </w:r>
        <w:r w:rsidR="00D85CFC" w:rsidRPr="00D85CFC">
          <w:rPr>
            <w:rStyle w:val="Hyperlink"/>
            <w:bCs/>
            <w:noProof/>
            <w:szCs w:val="26"/>
            <w:lang w:val="en-US"/>
          </w:rPr>
          <w:t>4</w:t>
        </w:r>
        <w:r w:rsidR="00D85CFC" w:rsidRPr="00D85CFC">
          <w:rPr>
            <w:rStyle w:val="Hyperlink"/>
            <w:bCs/>
            <w:noProof/>
            <w:szCs w:val="26"/>
          </w:rPr>
          <w:t>. Tỷ lệ nợ xấu</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_Toc101699043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56</w:t>
        </w:r>
        <w:r w:rsidR="00D85CFC" w:rsidRPr="00D85CFC">
          <w:rPr>
            <w:noProof/>
            <w:webHidden/>
            <w:szCs w:val="26"/>
          </w:rPr>
          <w:fldChar w:fldCharType="end"/>
        </w:r>
      </w:hyperlink>
    </w:p>
    <w:p w14:paraId="113F26F0" w14:textId="77777777" w:rsidR="00D85CFC" w:rsidRPr="00D85CFC" w:rsidRDefault="00CE713A">
      <w:pPr>
        <w:pStyle w:val="TOC3"/>
        <w:tabs>
          <w:tab w:val="right" w:leader="dot" w:pos="9020"/>
        </w:tabs>
        <w:rPr>
          <w:rFonts w:eastAsiaTheme="minorEastAsia"/>
          <w:noProof/>
          <w:szCs w:val="26"/>
          <w:lang w:val="en-US"/>
        </w:rPr>
      </w:pPr>
      <w:hyperlink w:anchor="_Toc101699044" w:history="1">
        <w:r w:rsidR="00D85CFC" w:rsidRPr="00D85CFC">
          <w:rPr>
            <w:rStyle w:val="Hyperlink"/>
            <w:noProof/>
            <w:szCs w:val="26"/>
            <w:lang w:val="en-US"/>
          </w:rPr>
          <w:t xml:space="preserve">2.3.5. </w:t>
        </w:r>
        <w:r w:rsidR="00D85CFC" w:rsidRPr="00D85CFC">
          <w:rPr>
            <w:rStyle w:val="Hyperlink"/>
            <w:noProof/>
            <w:szCs w:val="26"/>
          </w:rPr>
          <w:t>Kết quả đạt được</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_Toc101699044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57</w:t>
        </w:r>
        <w:r w:rsidR="00D85CFC" w:rsidRPr="00D85CFC">
          <w:rPr>
            <w:noProof/>
            <w:webHidden/>
            <w:szCs w:val="26"/>
          </w:rPr>
          <w:fldChar w:fldCharType="end"/>
        </w:r>
      </w:hyperlink>
    </w:p>
    <w:p w14:paraId="3EC56D93" w14:textId="77777777" w:rsidR="00D85CFC" w:rsidRPr="00D85CFC" w:rsidRDefault="00CE713A">
      <w:pPr>
        <w:pStyle w:val="TOC2"/>
        <w:tabs>
          <w:tab w:val="right" w:leader="dot" w:pos="9020"/>
        </w:tabs>
        <w:rPr>
          <w:rFonts w:eastAsiaTheme="minorEastAsia"/>
          <w:noProof/>
          <w:szCs w:val="26"/>
          <w:lang w:val="en-US"/>
        </w:rPr>
      </w:pPr>
      <w:hyperlink w:anchor="_Toc101699045" w:history="1">
        <w:r w:rsidR="00D85CFC" w:rsidRPr="00D85CFC">
          <w:rPr>
            <w:rStyle w:val="Hyperlink"/>
            <w:noProof/>
            <w:szCs w:val="26"/>
            <w:lang w:val="en-US"/>
          </w:rPr>
          <w:t>2.4. Đ</w:t>
        </w:r>
        <w:r w:rsidR="00D85CFC" w:rsidRPr="00D85CFC">
          <w:rPr>
            <w:rStyle w:val="Hyperlink"/>
            <w:noProof/>
            <w:szCs w:val="26"/>
          </w:rPr>
          <w:t>ánh giá công tác</w:t>
        </w:r>
        <w:r w:rsidR="00D85CFC" w:rsidRPr="00D85CFC">
          <w:rPr>
            <w:rStyle w:val="Hyperlink"/>
            <w:noProof/>
            <w:szCs w:val="26"/>
            <w:lang w:val="en-US"/>
          </w:rPr>
          <w:t xml:space="preserve"> nâng cao</w:t>
        </w:r>
        <w:r w:rsidR="00D85CFC" w:rsidRPr="00D85CFC">
          <w:rPr>
            <w:rStyle w:val="Hyperlink"/>
            <w:noProof/>
            <w:szCs w:val="26"/>
          </w:rPr>
          <w:t xml:space="preserve"> </w:t>
        </w:r>
        <w:r w:rsidR="00D85CFC" w:rsidRPr="00D85CFC">
          <w:rPr>
            <w:rStyle w:val="Hyperlink"/>
            <w:noProof/>
            <w:szCs w:val="26"/>
            <w:lang w:val="en-US"/>
          </w:rPr>
          <w:t>hoạt động</w:t>
        </w:r>
        <w:r w:rsidR="00D85CFC" w:rsidRPr="00D85CFC">
          <w:rPr>
            <w:rStyle w:val="Hyperlink"/>
            <w:noProof/>
            <w:szCs w:val="26"/>
          </w:rPr>
          <w:t xml:space="preserve"> cho vay </w:t>
        </w:r>
        <w:r w:rsidR="00D85CFC" w:rsidRPr="00D85CFC">
          <w:rPr>
            <w:rStyle w:val="Hyperlink"/>
            <w:noProof/>
            <w:szCs w:val="26"/>
            <w:lang w:val="en-US"/>
          </w:rPr>
          <w:t>khách hàng doanh nghiệp của</w:t>
        </w:r>
        <w:r w:rsidR="00D85CFC" w:rsidRPr="00D85CFC">
          <w:rPr>
            <w:rStyle w:val="Hyperlink"/>
            <w:noProof/>
            <w:szCs w:val="26"/>
          </w:rPr>
          <w:t xml:space="preserve"> </w:t>
        </w:r>
        <w:r w:rsidR="00D85CFC" w:rsidRPr="00D85CFC">
          <w:rPr>
            <w:rStyle w:val="Hyperlink"/>
            <w:noProof/>
            <w:szCs w:val="26"/>
            <w:lang w:val="en-US"/>
          </w:rPr>
          <w:t>Ngân hàng TMCP Phương Đông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_Toc101699045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58</w:t>
        </w:r>
        <w:r w:rsidR="00D85CFC" w:rsidRPr="00D85CFC">
          <w:rPr>
            <w:noProof/>
            <w:webHidden/>
            <w:szCs w:val="26"/>
          </w:rPr>
          <w:fldChar w:fldCharType="end"/>
        </w:r>
      </w:hyperlink>
    </w:p>
    <w:p w14:paraId="37097692" w14:textId="77777777" w:rsidR="00D85CFC" w:rsidRPr="00D85CFC" w:rsidRDefault="00CE713A">
      <w:pPr>
        <w:pStyle w:val="TOC3"/>
        <w:tabs>
          <w:tab w:val="right" w:leader="dot" w:pos="9020"/>
        </w:tabs>
        <w:rPr>
          <w:rFonts w:eastAsiaTheme="minorEastAsia"/>
          <w:noProof/>
          <w:szCs w:val="26"/>
          <w:lang w:val="en-US"/>
        </w:rPr>
      </w:pPr>
      <w:hyperlink w:anchor="_Toc101699046" w:history="1">
        <w:r w:rsidR="00D85CFC" w:rsidRPr="00D85CFC">
          <w:rPr>
            <w:rStyle w:val="Hyperlink"/>
            <w:noProof/>
            <w:szCs w:val="26"/>
            <w:lang w:val="en-US"/>
          </w:rPr>
          <w:t xml:space="preserve">2.4.1. </w:t>
        </w:r>
        <w:r w:rsidR="00D85CFC" w:rsidRPr="00D85CFC">
          <w:rPr>
            <w:rStyle w:val="Hyperlink"/>
            <w:noProof/>
            <w:szCs w:val="26"/>
          </w:rPr>
          <w:t>Thành</w:t>
        </w:r>
        <w:r w:rsidR="00D85CFC" w:rsidRPr="00D85CFC">
          <w:rPr>
            <w:rStyle w:val="Hyperlink"/>
            <w:noProof/>
            <w:spacing w:val="-2"/>
            <w:szCs w:val="26"/>
          </w:rPr>
          <w:t xml:space="preserve"> </w:t>
        </w:r>
        <w:r w:rsidR="00D85CFC" w:rsidRPr="00D85CFC">
          <w:rPr>
            <w:rStyle w:val="Hyperlink"/>
            <w:noProof/>
            <w:szCs w:val="26"/>
          </w:rPr>
          <w:t>tựu</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_Toc101699046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58</w:t>
        </w:r>
        <w:r w:rsidR="00D85CFC" w:rsidRPr="00D85CFC">
          <w:rPr>
            <w:noProof/>
            <w:webHidden/>
            <w:szCs w:val="26"/>
          </w:rPr>
          <w:fldChar w:fldCharType="end"/>
        </w:r>
      </w:hyperlink>
    </w:p>
    <w:p w14:paraId="01169489" w14:textId="77777777" w:rsidR="00D85CFC" w:rsidRPr="00D85CFC" w:rsidRDefault="00CE713A">
      <w:pPr>
        <w:pStyle w:val="TOC3"/>
        <w:tabs>
          <w:tab w:val="right" w:leader="dot" w:pos="9020"/>
        </w:tabs>
        <w:rPr>
          <w:rFonts w:eastAsiaTheme="minorEastAsia"/>
          <w:noProof/>
          <w:szCs w:val="26"/>
          <w:lang w:val="en-US"/>
        </w:rPr>
      </w:pPr>
      <w:hyperlink w:anchor="_Toc101699047" w:history="1">
        <w:r w:rsidR="00D85CFC" w:rsidRPr="00D85CFC">
          <w:rPr>
            <w:rStyle w:val="Hyperlink"/>
            <w:noProof/>
            <w:szCs w:val="26"/>
            <w:lang w:val="en-US"/>
          </w:rPr>
          <w:t xml:space="preserve">2.4.2. </w:t>
        </w:r>
        <w:r w:rsidR="00D85CFC" w:rsidRPr="00D85CFC">
          <w:rPr>
            <w:rStyle w:val="Hyperlink"/>
            <w:noProof/>
            <w:szCs w:val="26"/>
          </w:rPr>
          <w:t>Hạn</w:t>
        </w:r>
        <w:r w:rsidR="00D85CFC" w:rsidRPr="00D85CFC">
          <w:rPr>
            <w:rStyle w:val="Hyperlink"/>
            <w:noProof/>
            <w:spacing w:val="-2"/>
            <w:szCs w:val="26"/>
          </w:rPr>
          <w:t xml:space="preserve"> </w:t>
        </w:r>
        <w:r w:rsidR="00D85CFC" w:rsidRPr="00D85CFC">
          <w:rPr>
            <w:rStyle w:val="Hyperlink"/>
            <w:noProof/>
            <w:szCs w:val="26"/>
          </w:rPr>
          <w:t>chế</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_Toc101699047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59</w:t>
        </w:r>
        <w:r w:rsidR="00D85CFC" w:rsidRPr="00D85CFC">
          <w:rPr>
            <w:noProof/>
            <w:webHidden/>
            <w:szCs w:val="26"/>
          </w:rPr>
          <w:fldChar w:fldCharType="end"/>
        </w:r>
      </w:hyperlink>
    </w:p>
    <w:p w14:paraId="5A4D08E9" w14:textId="77777777" w:rsidR="00D85CFC" w:rsidRPr="00D85CFC" w:rsidRDefault="00CE713A">
      <w:pPr>
        <w:pStyle w:val="TOC2"/>
        <w:tabs>
          <w:tab w:val="right" w:leader="dot" w:pos="9020"/>
        </w:tabs>
        <w:rPr>
          <w:rFonts w:eastAsiaTheme="minorEastAsia"/>
          <w:noProof/>
          <w:szCs w:val="26"/>
          <w:lang w:val="en-US"/>
        </w:rPr>
      </w:pPr>
      <w:hyperlink w:anchor="_Toc101699048" w:history="1">
        <w:r w:rsidR="00D85CFC" w:rsidRPr="00D85CFC">
          <w:rPr>
            <w:rStyle w:val="Hyperlink"/>
            <w:noProof/>
            <w:szCs w:val="26"/>
          </w:rPr>
          <w:t>2.5. Nguyên nhân</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_Toc101699048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59</w:t>
        </w:r>
        <w:r w:rsidR="00D85CFC" w:rsidRPr="00D85CFC">
          <w:rPr>
            <w:noProof/>
            <w:webHidden/>
            <w:szCs w:val="26"/>
          </w:rPr>
          <w:fldChar w:fldCharType="end"/>
        </w:r>
      </w:hyperlink>
    </w:p>
    <w:p w14:paraId="585BB4E0" w14:textId="77777777" w:rsidR="00D85CFC" w:rsidRPr="00D85CFC" w:rsidRDefault="00CE713A">
      <w:pPr>
        <w:pStyle w:val="TOC3"/>
        <w:tabs>
          <w:tab w:val="right" w:leader="dot" w:pos="9020"/>
        </w:tabs>
        <w:rPr>
          <w:rFonts w:eastAsiaTheme="minorEastAsia"/>
          <w:noProof/>
          <w:szCs w:val="26"/>
          <w:lang w:val="en-US"/>
        </w:rPr>
      </w:pPr>
      <w:hyperlink w:anchor="_Toc101699049" w:history="1">
        <w:r w:rsidR="00D85CFC" w:rsidRPr="00D85CFC">
          <w:rPr>
            <w:rStyle w:val="Hyperlink"/>
            <w:noProof/>
            <w:szCs w:val="26"/>
            <w:lang w:val="en-US"/>
          </w:rPr>
          <w:t xml:space="preserve">2.5.1. </w:t>
        </w:r>
        <w:r w:rsidR="00D85CFC" w:rsidRPr="00D85CFC">
          <w:rPr>
            <w:rStyle w:val="Hyperlink"/>
            <w:noProof/>
            <w:szCs w:val="26"/>
          </w:rPr>
          <w:t>Nguyên nhân khách quan</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_Toc101699049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59</w:t>
        </w:r>
        <w:r w:rsidR="00D85CFC" w:rsidRPr="00D85CFC">
          <w:rPr>
            <w:noProof/>
            <w:webHidden/>
            <w:szCs w:val="26"/>
          </w:rPr>
          <w:fldChar w:fldCharType="end"/>
        </w:r>
      </w:hyperlink>
    </w:p>
    <w:p w14:paraId="5136DFB3" w14:textId="77777777" w:rsidR="00D85CFC" w:rsidRPr="00D85CFC" w:rsidRDefault="00CE713A">
      <w:pPr>
        <w:pStyle w:val="TOC3"/>
        <w:tabs>
          <w:tab w:val="right" w:leader="dot" w:pos="9020"/>
        </w:tabs>
        <w:rPr>
          <w:rFonts w:eastAsiaTheme="minorEastAsia"/>
          <w:noProof/>
          <w:szCs w:val="26"/>
          <w:lang w:val="en-US"/>
        </w:rPr>
      </w:pPr>
      <w:hyperlink w:anchor="_Toc101699050" w:history="1">
        <w:r w:rsidR="00D85CFC" w:rsidRPr="00D85CFC">
          <w:rPr>
            <w:rStyle w:val="Hyperlink"/>
            <w:noProof/>
            <w:szCs w:val="26"/>
            <w:lang w:val="en-US"/>
          </w:rPr>
          <w:t>2.5.2. Nguyên nhân chủ quan</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_Toc101699050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61</w:t>
        </w:r>
        <w:r w:rsidR="00D85CFC" w:rsidRPr="00D85CFC">
          <w:rPr>
            <w:noProof/>
            <w:webHidden/>
            <w:szCs w:val="26"/>
          </w:rPr>
          <w:fldChar w:fldCharType="end"/>
        </w:r>
      </w:hyperlink>
    </w:p>
    <w:p w14:paraId="4130A633" w14:textId="77777777" w:rsidR="00D85CFC" w:rsidRPr="00D85CFC" w:rsidRDefault="00CE713A">
      <w:pPr>
        <w:pStyle w:val="TOC1"/>
        <w:tabs>
          <w:tab w:val="right" w:leader="dot" w:pos="9020"/>
        </w:tabs>
        <w:rPr>
          <w:rFonts w:eastAsiaTheme="minorEastAsia"/>
          <w:noProof/>
          <w:szCs w:val="26"/>
          <w:lang w:val="en-US"/>
        </w:rPr>
      </w:pPr>
      <w:hyperlink w:anchor="_Toc101699051" w:history="1">
        <w:r w:rsidR="00D85CFC" w:rsidRPr="00D85CFC">
          <w:rPr>
            <w:rStyle w:val="Hyperlink"/>
            <w:bCs/>
            <w:noProof/>
            <w:szCs w:val="26"/>
          </w:rPr>
          <w:t xml:space="preserve">CHƯƠNG 3: KIẾN NGHỊ VÀ GIẢI PHÁP </w:t>
        </w:r>
        <w:r w:rsidR="00D85CFC" w:rsidRPr="00D85CFC">
          <w:rPr>
            <w:rStyle w:val="Hyperlink"/>
            <w:bCs/>
            <w:noProof/>
            <w:szCs w:val="26"/>
            <w:lang w:val="en-US"/>
          </w:rPr>
          <w:t>HOÀN THIỆN</w:t>
        </w:r>
        <w:r w:rsidR="00D85CFC" w:rsidRPr="00D85CFC">
          <w:rPr>
            <w:rStyle w:val="Hyperlink"/>
            <w:bCs/>
            <w:noProof/>
            <w:szCs w:val="26"/>
          </w:rPr>
          <w:t xml:space="preserve"> HOẠT ĐỘNG CHO VAY KHÁCH HÀNG DOANH NGHIỆP TẠI NGÂN HÀNG TMCP PHƯƠNG ĐÔNG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_Toc101699051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63</w:t>
        </w:r>
        <w:r w:rsidR="00D85CFC" w:rsidRPr="00D85CFC">
          <w:rPr>
            <w:noProof/>
            <w:webHidden/>
            <w:szCs w:val="26"/>
          </w:rPr>
          <w:fldChar w:fldCharType="end"/>
        </w:r>
      </w:hyperlink>
    </w:p>
    <w:p w14:paraId="0264DA02" w14:textId="77777777" w:rsidR="00D85CFC" w:rsidRPr="00D85CFC" w:rsidRDefault="00CE713A">
      <w:pPr>
        <w:pStyle w:val="TOC2"/>
        <w:tabs>
          <w:tab w:val="right" w:leader="dot" w:pos="9020"/>
        </w:tabs>
        <w:rPr>
          <w:rFonts w:eastAsiaTheme="minorEastAsia"/>
          <w:noProof/>
          <w:szCs w:val="26"/>
          <w:lang w:val="en-US"/>
        </w:rPr>
      </w:pPr>
      <w:hyperlink w:anchor="_Toc101699052" w:history="1">
        <w:r w:rsidR="00D85CFC" w:rsidRPr="00D85CFC">
          <w:rPr>
            <w:rStyle w:val="Hyperlink"/>
            <w:noProof/>
            <w:szCs w:val="26"/>
            <w:lang w:val="en-US"/>
          </w:rPr>
          <w:t>3.1. Đ</w:t>
        </w:r>
        <w:r w:rsidR="00D85CFC" w:rsidRPr="00D85CFC">
          <w:rPr>
            <w:rStyle w:val="Hyperlink"/>
            <w:noProof/>
            <w:szCs w:val="26"/>
          </w:rPr>
          <w:t>ịnh</w:t>
        </w:r>
        <w:r w:rsidR="00D85CFC" w:rsidRPr="00D85CFC">
          <w:rPr>
            <w:rStyle w:val="Hyperlink"/>
            <w:noProof/>
            <w:spacing w:val="-8"/>
            <w:szCs w:val="26"/>
          </w:rPr>
          <w:t xml:space="preserve"> </w:t>
        </w:r>
        <w:r w:rsidR="00D85CFC" w:rsidRPr="00D85CFC">
          <w:rPr>
            <w:rStyle w:val="Hyperlink"/>
            <w:noProof/>
            <w:szCs w:val="26"/>
          </w:rPr>
          <w:t>hướng</w:t>
        </w:r>
        <w:r w:rsidR="00D85CFC" w:rsidRPr="00D85CFC">
          <w:rPr>
            <w:rStyle w:val="Hyperlink"/>
            <w:noProof/>
            <w:spacing w:val="-7"/>
            <w:szCs w:val="26"/>
          </w:rPr>
          <w:t xml:space="preserve"> </w:t>
        </w:r>
        <w:r w:rsidR="00D85CFC" w:rsidRPr="00D85CFC">
          <w:rPr>
            <w:rStyle w:val="Hyperlink"/>
            <w:noProof/>
            <w:szCs w:val="26"/>
            <w:lang w:val="en-US"/>
          </w:rPr>
          <w:t>hoàn thiện</w:t>
        </w:r>
        <w:r w:rsidR="00D85CFC" w:rsidRPr="00D85CFC">
          <w:rPr>
            <w:rStyle w:val="Hyperlink"/>
            <w:noProof/>
            <w:spacing w:val="-7"/>
            <w:szCs w:val="26"/>
          </w:rPr>
          <w:t xml:space="preserve"> </w:t>
        </w:r>
        <w:r w:rsidR="00D85CFC" w:rsidRPr="00D85CFC">
          <w:rPr>
            <w:rStyle w:val="Hyperlink"/>
            <w:noProof/>
            <w:szCs w:val="26"/>
          </w:rPr>
          <w:t>hoạt</w:t>
        </w:r>
        <w:r w:rsidR="00D85CFC" w:rsidRPr="00D85CFC">
          <w:rPr>
            <w:rStyle w:val="Hyperlink"/>
            <w:noProof/>
            <w:spacing w:val="-7"/>
            <w:szCs w:val="26"/>
          </w:rPr>
          <w:t xml:space="preserve"> </w:t>
        </w:r>
        <w:r w:rsidR="00D85CFC" w:rsidRPr="00D85CFC">
          <w:rPr>
            <w:rStyle w:val="Hyperlink"/>
            <w:noProof/>
            <w:szCs w:val="26"/>
          </w:rPr>
          <w:t>động</w:t>
        </w:r>
        <w:r w:rsidR="00D85CFC" w:rsidRPr="00D85CFC">
          <w:rPr>
            <w:rStyle w:val="Hyperlink"/>
            <w:noProof/>
            <w:spacing w:val="-7"/>
            <w:szCs w:val="26"/>
          </w:rPr>
          <w:t xml:space="preserve"> </w:t>
        </w:r>
        <w:r w:rsidR="00D85CFC" w:rsidRPr="00D85CFC">
          <w:rPr>
            <w:rStyle w:val="Hyperlink"/>
            <w:noProof/>
            <w:szCs w:val="26"/>
          </w:rPr>
          <w:t>cho</w:t>
        </w:r>
        <w:r w:rsidR="00D85CFC" w:rsidRPr="00D85CFC">
          <w:rPr>
            <w:rStyle w:val="Hyperlink"/>
            <w:noProof/>
            <w:spacing w:val="-7"/>
            <w:szCs w:val="26"/>
          </w:rPr>
          <w:t xml:space="preserve"> </w:t>
        </w:r>
        <w:r w:rsidR="00D85CFC" w:rsidRPr="00D85CFC">
          <w:rPr>
            <w:rStyle w:val="Hyperlink"/>
            <w:noProof/>
            <w:szCs w:val="26"/>
          </w:rPr>
          <w:t>vay</w:t>
        </w:r>
        <w:r w:rsidR="00D85CFC" w:rsidRPr="00D85CFC">
          <w:rPr>
            <w:rStyle w:val="Hyperlink"/>
            <w:noProof/>
            <w:spacing w:val="-7"/>
            <w:szCs w:val="26"/>
          </w:rPr>
          <w:t xml:space="preserve"> </w:t>
        </w:r>
        <w:r w:rsidR="00D85CFC" w:rsidRPr="00D85CFC">
          <w:rPr>
            <w:rStyle w:val="Hyperlink"/>
            <w:noProof/>
            <w:szCs w:val="26"/>
          </w:rPr>
          <w:t>khách</w:t>
        </w:r>
        <w:r w:rsidR="00D85CFC" w:rsidRPr="00D85CFC">
          <w:rPr>
            <w:rStyle w:val="Hyperlink"/>
            <w:noProof/>
            <w:spacing w:val="-7"/>
            <w:szCs w:val="26"/>
          </w:rPr>
          <w:t xml:space="preserve"> </w:t>
        </w:r>
        <w:r w:rsidR="00D85CFC" w:rsidRPr="00D85CFC">
          <w:rPr>
            <w:rStyle w:val="Hyperlink"/>
            <w:noProof/>
            <w:szCs w:val="26"/>
          </w:rPr>
          <w:t xml:space="preserve">hàng doanh nghiệp tại </w:t>
        </w:r>
        <w:r w:rsidR="00D85CFC" w:rsidRPr="00D85CFC">
          <w:rPr>
            <w:rStyle w:val="Hyperlink"/>
            <w:noProof/>
            <w:szCs w:val="26"/>
            <w:lang w:val="en-US"/>
          </w:rPr>
          <w:t>Ngân hàng TMCP Phương Đông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_Toc101699052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63</w:t>
        </w:r>
        <w:r w:rsidR="00D85CFC" w:rsidRPr="00D85CFC">
          <w:rPr>
            <w:noProof/>
            <w:webHidden/>
            <w:szCs w:val="26"/>
          </w:rPr>
          <w:fldChar w:fldCharType="end"/>
        </w:r>
      </w:hyperlink>
    </w:p>
    <w:p w14:paraId="720C2C48" w14:textId="77777777" w:rsidR="00D85CFC" w:rsidRPr="00D85CFC" w:rsidRDefault="00CE713A">
      <w:pPr>
        <w:pStyle w:val="TOC2"/>
        <w:tabs>
          <w:tab w:val="right" w:leader="dot" w:pos="9020"/>
        </w:tabs>
        <w:rPr>
          <w:rFonts w:eastAsiaTheme="minorEastAsia"/>
          <w:noProof/>
          <w:szCs w:val="26"/>
          <w:lang w:val="en-US"/>
        </w:rPr>
      </w:pPr>
      <w:hyperlink w:anchor="_Toc101699053" w:history="1">
        <w:r w:rsidR="00D85CFC" w:rsidRPr="00D85CFC">
          <w:rPr>
            <w:rStyle w:val="Hyperlink"/>
            <w:noProof/>
            <w:szCs w:val="26"/>
          </w:rPr>
          <w:t xml:space="preserve">3.2. </w:t>
        </w:r>
        <w:r w:rsidR="00D85CFC" w:rsidRPr="00D85CFC">
          <w:rPr>
            <w:rStyle w:val="Hyperlink"/>
            <w:noProof/>
            <w:szCs w:val="26"/>
            <w:lang w:val="en-US"/>
          </w:rPr>
          <w:t>G</w:t>
        </w:r>
        <w:r w:rsidR="00D85CFC" w:rsidRPr="00D85CFC">
          <w:rPr>
            <w:rStyle w:val="Hyperlink"/>
            <w:noProof/>
            <w:szCs w:val="26"/>
          </w:rPr>
          <w:t xml:space="preserve">iải pháp </w:t>
        </w:r>
        <w:r w:rsidR="00D85CFC" w:rsidRPr="00D85CFC">
          <w:rPr>
            <w:rStyle w:val="Hyperlink"/>
            <w:noProof/>
            <w:szCs w:val="26"/>
            <w:lang w:val="en-US"/>
          </w:rPr>
          <w:t>hoàn thiện</w:t>
        </w:r>
        <w:r w:rsidR="00D85CFC" w:rsidRPr="00D85CFC">
          <w:rPr>
            <w:rStyle w:val="Hyperlink"/>
            <w:noProof/>
            <w:szCs w:val="26"/>
          </w:rPr>
          <w:t xml:space="preserve"> hoạt động cho vay khách hàng doanh nghiệp tại </w:t>
        </w:r>
        <w:r w:rsidR="00D85CFC" w:rsidRPr="00D85CFC">
          <w:rPr>
            <w:rStyle w:val="Hyperlink"/>
            <w:noProof/>
            <w:szCs w:val="26"/>
            <w:lang w:val="en-US"/>
          </w:rPr>
          <w:t>Ngân hàng TMCP Phương Đông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_Toc101699053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64</w:t>
        </w:r>
        <w:r w:rsidR="00D85CFC" w:rsidRPr="00D85CFC">
          <w:rPr>
            <w:noProof/>
            <w:webHidden/>
            <w:szCs w:val="26"/>
          </w:rPr>
          <w:fldChar w:fldCharType="end"/>
        </w:r>
      </w:hyperlink>
    </w:p>
    <w:p w14:paraId="580BB0C8" w14:textId="77777777" w:rsidR="00D85CFC" w:rsidRPr="00D85CFC" w:rsidRDefault="00CE713A">
      <w:pPr>
        <w:pStyle w:val="TOC3"/>
        <w:tabs>
          <w:tab w:val="right" w:leader="dot" w:pos="9020"/>
        </w:tabs>
        <w:rPr>
          <w:rFonts w:eastAsiaTheme="minorEastAsia"/>
          <w:noProof/>
          <w:szCs w:val="26"/>
          <w:lang w:val="en-US"/>
        </w:rPr>
      </w:pPr>
      <w:hyperlink w:anchor="_Toc101699054" w:history="1">
        <w:r w:rsidR="00D85CFC" w:rsidRPr="00D85CFC">
          <w:rPr>
            <w:rStyle w:val="Hyperlink"/>
            <w:noProof/>
            <w:szCs w:val="26"/>
          </w:rPr>
          <w:t>3.2.1. Những giải pháp chính:</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_Toc101699054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64</w:t>
        </w:r>
        <w:r w:rsidR="00D85CFC" w:rsidRPr="00D85CFC">
          <w:rPr>
            <w:noProof/>
            <w:webHidden/>
            <w:szCs w:val="26"/>
          </w:rPr>
          <w:fldChar w:fldCharType="end"/>
        </w:r>
      </w:hyperlink>
    </w:p>
    <w:p w14:paraId="5389C557" w14:textId="77777777" w:rsidR="00D85CFC" w:rsidRPr="00D85CFC" w:rsidRDefault="00CE713A">
      <w:pPr>
        <w:pStyle w:val="TOC4"/>
        <w:tabs>
          <w:tab w:val="right" w:leader="dot" w:pos="9020"/>
        </w:tabs>
        <w:rPr>
          <w:rFonts w:eastAsiaTheme="minorEastAsia"/>
          <w:noProof/>
          <w:szCs w:val="26"/>
          <w:lang w:val="en-US"/>
        </w:rPr>
      </w:pPr>
      <w:hyperlink w:anchor="_Toc101699055" w:history="1">
        <w:r w:rsidR="00D85CFC" w:rsidRPr="00D85CFC">
          <w:rPr>
            <w:rStyle w:val="Hyperlink"/>
            <w:noProof/>
            <w:szCs w:val="26"/>
          </w:rPr>
          <w:t>3.2.1.1. Nâng cao chất lượng thẩm định khi cho vay doanh nghiệp</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_Toc101699055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64</w:t>
        </w:r>
        <w:r w:rsidR="00D85CFC" w:rsidRPr="00D85CFC">
          <w:rPr>
            <w:noProof/>
            <w:webHidden/>
            <w:szCs w:val="26"/>
          </w:rPr>
          <w:fldChar w:fldCharType="end"/>
        </w:r>
      </w:hyperlink>
    </w:p>
    <w:p w14:paraId="67648EE4" w14:textId="77777777" w:rsidR="00D85CFC" w:rsidRPr="00D85CFC" w:rsidRDefault="00CE713A">
      <w:pPr>
        <w:pStyle w:val="TOC4"/>
        <w:tabs>
          <w:tab w:val="right" w:leader="dot" w:pos="9020"/>
        </w:tabs>
        <w:rPr>
          <w:rFonts w:eastAsiaTheme="minorEastAsia"/>
          <w:noProof/>
          <w:szCs w:val="26"/>
          <w:lang w:val="en-US"/>
        </w:rPr>
      </w:pPr>
      <w:hyperlink w:anchor="_Toc101699056" w:history="1">
        <w:r w:rsidR="00D85CFC" w:rsidRPr="00D85CFC">
          <w:rPr>
            <w:rStyle w:val="Hyperlink"/>
            <w:bCs/>
            <w:iCs/>
            <w:noProof/>
            <w:szCs w:val="26"/>
          </w:rPr>
          <w:t>3.2.1.2. Nâng cao biện pháp xử lý nợ quá hạn, nợ xấu trong các khoản vay vốn của các khách hàng doanh nghiệp</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_Toc101699056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65</w:t>
        </w:r>
        <w:r w:rsidR="00D85CFC" w:rsidRPr="00D85CFC">
          <w:rPr>
            <w:noProof/>
            <w:webHidden/>
            <w:szCs w:val="26"/>
          </w:rPr>
          <w:fldChar w:fldCharType="end"/>
        </w:r>
      </w:hyperlink>
    </w:p>
    <w:p w14:paraId="17CABD70" w14:textId="77777777" w:rsidR="00D85CFC" w:rsidRPr="00D85CFC" w:rsidRDefault="00CE713A">
      <w:pPr>
        <w:pStyle w:val="TOC4"/>
        <w:tabs>
          <w:tab w:val="right" w:leader="dot" w:pos="9020"/>
        </w:tabs>
        <w:rPr>
          <w:rFonts w:eastAsiaTheme="minorEastAsia"/>
          <w:noProof/>
          <w:szCs w:val="26"/>
          <w:lang w:val="en-US"/>
        </w:rPr>
      </w:pPr>
      <w:hyperlink w:anchor="_Toc101699057" w:history="1">
        <w:r w:rsidR="00D85CFC" w:rsidRPr="00D85CFC">
          <w:rPr>
            <w:rStyle w:val="Hyperlink"/>
            <w:bCs/>
            <w:iCs/>
            <w:noProof/>
            <w:szCs w:val="26"/>
          </w:rPr>
          <w:t>3.2.1.3.</w:t>
        </w:r>
        <w:r w:rsidR="00D85CFC" w:rsidRPr="00D85CFC">
          <w:rPr>
            <w:rStyle w:val="Hyperlink"/>
            <w:bCs/>
            <w:iCs/>
            <w:noProof/>
            <w:szCs w:val="26"/>
            <w:lang w:val="en-US"/>
          </w:rPr>
          <w:t xml:space="preserve"> </w:t>
        </w:r>
        <w:r w:rsidR="00D85CFC" w:rsidRPr="00D85CFC">
          <w:rPr>
            <w:rStyle w:val="Hyperlink"/>
            <w:bCs/>
            <w:iCs/>
            <w:noProof/>
            <w:szCs w:val="26"/>
          </w:rPr>
          <w:t>Thực hiện tốt phân loại khách hàng và chính sách khách hàng đối với DN</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_Toc101699057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67</w:t>
        </w:r>
        <w:r w:rsidR="00D85CFC" w:rsidRPr="00D85CFC">
          <w:rPr>
            <w:noProof/>
            <w:webHidden/>
            <w:szCs w:val="26"/>
          </w:rPr>
          <w:fldChar w:fldCharType="end"/>
        </w:r>
      </w:hyperlink>
    </w:p>
    <w:p w14:paraId="57D227C9" w14:textId="77777777" w:rsidR="00D85CFC" w:rsidRPr="00D85CFC" w:rsidRDefault="00CE713A">
      <w:pPr>
        <w:pStyle w:val="TOC4"/>
        <w:tabs>
          <w:tab w:val="right" w:leader="dot" w:pos="9020"/>
        </w:tabs>
        <w:rPr>
          <w:rFonts w:eastAsiaTheme="minorEastAsia"/>
          <w:noProof/>
          <w:szCs w:val="26"/>
          <w:lang w:val="en-US"/>
        </w:rPr>
      </w:pPr>
      <w:hyperlink w:anchor="_Toc101699058" w:history="1">
        <w:r w:rsidR="00D85CFC" w:rsidRPr="00D85CFC">
          <w:rPr>
            <w:rStyle w:val="Hyperlink"/>
            <w:noProof/>
            <w:szCs w:val="26"/>
          </w:rPr>
          <w:t>3.2.1.4. Hoàn thiện công tác tổ chức và nâng cao chất lượng cán bộ tín dụng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_Toc101699058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69</w:t>
        </w:r>
        <w:r w:rsidR="00D85CFC" w:rsidRPr="00D85CFC">
          <w:rPr>
            <w:noProof/>
            <w:webHidden/>
            <w:szCs w:val="26"/>
          </w:rPr>
          <w:fldChar w:fldCharType="end"/>
        </w:r>
      </w:hyperlink>
    </w:p>
    <w:p w14:paraId="344D2967" w14:textId="77777777" w:rsidR="00D85CFC" w:rsidRPr="00D85CFC" w:rsidRDefault="00CE713A">
      <w:pPr>
        <w:pStyle w:val="TOC3"/>
        <w:tabs>
          <w:tab w:val="right" w:leader="dot" w:pos="9020"/>
        </w:tabs>
        <w:rPr>
          <w:rFonts w:eastAsiaTheme="minorEastAsia"/>
          <w:noProof/>
          <w:szCs w:val="26"/>
          <w:lang w:val="en-US"/>
        </w:rPr>
      </w:pPr>
      <w:hyperlink w:anchor="_Toc101699059" w:history="1">
        <w:r w:rsidR="00D85CFC" w:rsidRPr="00D85CFC">
          <w:rPr>
            <w:rStyle w:val="Hyperlink"/>
            <w:noProof/>
            <w:szCs w:val="26"/>
          </w:rPr>
          <w:t>3.2.2. Một số biện pháp bổ trợ:</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_Toc101699059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71</w:t>
        </w:r>
        <w:r w:rsidR="00D85CFC" w:rsidRPr="00D85CFC">
          <w:rPr>
            <w:noProof/>
            <w:webHidden/>
            <w:szCs w:val="26"/>
          </w:rPr>
          <w:fldChar w:fldCharType="end"/>
        </w:r>
      </w:hyperlink>
    </w:p>
    <w:p w14:paraId="0F3A3707" w14:textId="77777777" w:rsidR="00D85CFC" w:rsidRPr="00D85CFC" w:rsidRDefault="00CE713A">
      <w:pPr>
        <w:pStyle w:val="TOC4"/>
        <w:tabs>
          <w:tab w:val="right" w:leader="dot" w:pos="9020"/>
        </w:tabs>
        <w:rPr>
          <w:rFonts w:eastAsiaTheme="minorEastAsia"/>
          <w:noProof/>
          <w:szCs w:val="26"/>
          <w:lang w:val="en-US"/>
        </w:rPr>
      </w:pPr>
      <w:hyperlink w:anchor="_Toc101699060" w:history="1">
        <w:r w:rsidR="00D85CFC" w:rsidRPr="00D85CFC">
          <w:rPr>
            <w:rStyle w:val="Hyperlink"/>
            <w:bCs/>
            <w:iCs/>
            <w:noProof/>
            <w:szCs w:val="26"/>
          </w:rPr>
          <w:t>3.2.2.1. Tăng cường huy động vốn nhằm đáp ứng cao nhất nhu cầu về vốn cho các DN</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_Toc101699060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71</w:t>
        </w:r>
        <w:r w:rsidR="00D85CFC" w:rsidRPr="00D85CFC">
          <w:rPr>
            <w:noProof/>
            <w:webHidden/>
            <w:szCs w:val="26"/>
          </w:rPr>
          <w:fldChar w:fldCharType="end"/>
        </w:r>
      </w:hyperlink>
    </w:p>
    <w:p w14:paraId="475DBC84" w14:textId="77777777" w:rsidR="00D85CFC" w:rsidRPr="00D85CFC" w:rsidRDefault="00CE713A">
      <w:pPr>
        <w:pStyle w:val="TOC4"/>
        <w:tabs>
          <w:tab w:val="right" w:leader="dot" w:pos="9020"/>
        </w:tabs>
        <w:rPr>
          <w:rFonts w:eastAsiaTheme="minorEastAsia"/>
          <w:noProof/>
          <w:szCs w:val="26"/>
          <w:lang w:val="en-US"/>
        </w:rPr>
      </w:pPr>
      <w:hyperlink w:anchor="_Toc101699061" w:history="1">
        <w:r w:rsidR="00D85CFC" w:rsidRPr="00D85CFC">
          <w:rPr>
            <w:rStyle w:val="Hyperlink"/>
            <w:bCs/>
            <w:iCs/>
            <w:noProof/>
            <w:szCs w:val="26"/>
          </w:rPr>
          <w:t>3.2.2.2.  Tăng cường công tác kiểm tra, kiểm soát nội bộ</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_Toc101699061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72</w:t>
        </w:r>
        <w:r w:rsidR="00D85CFC" w:rsidRPr="00D85CFC">
          <w:rPr>
            <w:noProof/>
            <w:webHidden/>
            <w:szCs w:val="26"/>
          </w:rPr>
          <w:fldChar w:fldCharType="end"/>
        </w:r>
      </w:hyperlink>
    </w:p>
    <w:p w14:paraId="7215FDE6" w14:textId="77777777" w:rsidR="00D85CFC" w:rsidRPr="00D85CFC" w:rsidRDefault="00CE713A">
      <w:pPr>
        <w:pStyle w:val="TOC2"/>
        <w:tabs>
          <w:tab w:val="right" w:leader="dot" w:pos="9020"/>
        </w:tabs>
        <w:rPr>
          <w:rFonts w:eastAsiaTheme="minorEastAsia"/>
          <w:noProof/>
          <w:szCs w:val="26"/>
          <w:lang w:val="en-US"/>
        </w:rPr>
      </w:pPr>
      <w:hyperlink w:anchor="_Toc101699062" w:history="1">
        <w:r w:rsidR="00D85CFC" w:rsidRPr="00D85CFC">
          <w:rPr>
            <w:rStyle w:val="Hyperlink"/>
            <w:noProof/>
            <w:szCs w:val="26"/>
            <w:lang w:val="en-US"/>
          </w:rPr>
          <w:t xml:space="preserve">3.3. </w:t>
        </w:r>
        <w:r w:rsidR="00D85CFC" w:rsidRPr="00D85CFC">
          <w:rPr>
            <w:rStyle w:val="Hyperlink"/>
            <w:noProof/>
            <w:szCs w:val="26"/>
          </w:rPr>
          <w:t xml:space="preserve">Kiến nghị đối với Ngân hàng TMCP </w:t>
        </w:r>
        <w:r w:rsidR="00D85CFC" w:rsidRPr="00D85CFC">
          <w:rPr>
            <w:rStyle w:val="Hyperlink"/>
            <w:noProof/>
            <w:szCs w:val="26"/>
            <w:lang w:val="en-US"/>
          </w:rPr>
          <w:t>Phương Đông</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_Toc101699062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73</w:t>
        </w:r>
        <w:r w:rsidR="00D85CFC" w:rsidRPr="00D85CFC">
          <w:rPr>
            <w:noProof/>
            <w:webHidden/>
            <w:szCs w:val="26"/>
          </w:rPr>
          <w:fldChar w:fldCharType="end"/>
        </w:r>
      </w:hyperlink>
    </w:p>
    <w:p w14:paraId="50BA5A9D" w14:textId="77777777" w:rsidR="00D85CFC" w:rsidRPr="00D85CFC" w:rsidRDefault="00CE713A">
      <w:pPr>
        <w:pStyle w:val="TOC1"/>
        <w:tabs>
          <w:tab w:val="right" w:leader="dot" w:pos="9020"/>
        </w:tabs>
        <w:rPr>
          <w:rFonts w:eastAsiaTheme="minorEastAsia"/>
          <w:noProof/>
          <w:szCs w:val="26"/>
          <w:lang w:val="en-US"/>
        </w:rPr>
      </w:pPr>
      <w:hyperlink w:anchor="_Toc101699063" w:history="1">
        <w:r w:rsidR="00D85CFC" w:rsidRPr="00D85CFC">
          <w:rPr>
            <w:rStyle w:val="Hyperlink"/>
            <w:bCs/>
            <w:noProof/>
            <w:szCs w:val="26"/>
          </w:rPr>
          <w:t>KẾT LUẬN</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_Toc101699063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74</w:t>
        </w:r>
        <w:r w:rsidR="00D85CFC" w:rsidRPr="00D85CFC">
          <w:rPr>
            <w:noProof/>
            <w:webHidden/>
            <w:szCs w:val="26"/>
          </w:rPr>
          <w:fldChar w:fldCharType="end"/>
        </w:r>
      </w:hyperlink>
    </w:p>
    <w:p w14:paraId="18330ED5" w14:textId="77777777" w:rsidR="00D85CFC" w:rsidRPr="00D85CFC" w:rsidRDefault="00CE713A">
      <w:pPr>
        <w:pStyle w:val="TOC1"/>
        <w:tabs>
          <w:tab w:val="right" w:leader="dot" w:pos="9020"/>
        </w:tabs>
        <w:rPr>
          <w:rFonts w:eastAsiaTheme="minorEastAsia"/>
          <w:noProof/>
          <w:szCs w:val="26"/>
          <w:lang w:val="en-US"/>
        </w:rPr>
      </w:pPr>
      <w:hyperlink w:anchor="_Toc101699064" w:history="1">
        <w:r w:rsidR="00D85CFC" w:rsidRPr="00D85CFC">
          <w:rPr>
            <w:rStyle w:val="Hyperlink"/>
            <w:bCs/>
            <w:noProof/>
            <w:szCs w:val="26"/>
            <w:lang w:val="en-US"/>
          </w:rPr>
          <w:t>TÀI LIỆU THAM KHẢO</w:t>
        </w:r>
        <w:r w:rsidR="00D85CFC" w:rsidRPr="00D85CFC">
          <w:rPr>
            <w:noProof/>
            <w:webHidden/>
            <w:szCs w:val="26"/>
          </w:rPr>
          <w:tab/>
        </w:r>
        <w:r w:rsidR="00D85CFC" w:rsidRPr="00D85CFC">
          <w:rPr>
            <w:noProof/>
            <w:webHidden/>
            <w:szCs w:val="26"/>
          </w:rPr>
          <w:fldChar w:fldCharType="begin"/>
        </w:r>
        <w:r w:rsidR="00D85CFC" w:rsidRPr="00D85CFC">
          <w:rPr>
            <w:noProof/>
            <w:webHidden/>
            <w:szCs w:val="26"/>
          </w:rPr>
          <w:instrText xml:space="preserve"> PAGEREF _Toc101699064 \h </w:instrText>
        </w:r>
        <w:r w:rsidR="00D85CFC" w:rsidRPr="00D85CFC">
          <w:rPr>
            <w:noProof/>
            <w:webHidden/>
            <w:szCs w:val="26"/>
          </w:rPr>
        </w:r>
        <w:r w:rsidR="00D85CFC" w:rsidRPr="00D85CFC">
          <w:rPr>
            <w:noProof/>
            <w:webHidden/>
            <w:szCs w:val="26"/>
          </w:rPr>
          <w:fldChar w:fldCharType="separate"/>
        </w:r>
        <w:r w:rsidR="00D85CFC" w:rsidRPr="00D85CFC">
          <w:rPr>
            <w:noProof/>
            <w:webHidden/>
            <w:szCs w:val="26"/>
          </w:rPr>
          <w:t>75</w:t>
        </w:r>
        <w:r w:rsidR="00D85CFC" w:rsidRPr="00D85CFC">
          <w:rPr>
            <w:noProof/>
            <w:webHidden/>
            <w:szCs w:val="26"/>
          </w:rPr>
          <w:fldChar w:fldCharType="end"/>
        </w:r>
      </w:hyperlink>
    </w:p>
    <w:p w14:paraId="3E910A9B" w14:textId="3653D035" w:rsidR="000209CF" w:rsidRPr="00A109C7" w:rsidRDefault="00D85CFC" w:rsidP="00D12BAC">
      <w:r>
        <w:rPr>
          <w:lang w:val="en-US"/>
        </w:rPr>
        <w:fldChar w:fldCharType="end"/>
      </w:r>
    </w:p>
    <w:p w14:paraId="00698E7F" w14:textId="77777777" w:rsidR="009563B9" w:rsidRDefault="009563B9" w:rsidP="00E53690">
      <w:pPr>
        <w:pStyle w:val="Heading1"/>
        <w:rPr>
          <w:rFonts w:cs="Times New Roman"/>
          <w:szCs w:val="26"/>
          <w:lang w:val="en-US"/>
        </w:rPr>
      </w:pPr>
      <w:bookmarkStart w:id="3" w:name="_Toc99278372"/>
      <w:r>
        <w:rPr>
          <w:rFonts w:cs="Times New Roman"/>
          <w:szCs w:val="26"/>
          <w:lang w:val="en-US"/>
        </w:rPr>
        <w:br w:type="page"/>
      </w:r>
    </w:p>
    <w:p w14:paraId="058C0014" w14:textId="0EC3964C" w:rsidR="000209CF" w:rsidRPr="000209CF" w:rsidRDefault="000209CF" w:rsidP="00E53690">
      <w:pPr>
        <w:pStyle w:val="Heading1"/>
        <w:rPr>
          <w:rFonts w:cs="Times New Roman"/>
          <w:b w:val="0"/>
          <w:szCs w:val="26"/>
          <w:lang w:val="en-US"/>
        </w:rPr>
      </w:pPr>
      <w:bookmarkStart w:id="4" w:name="_Toc101698994"/>
      <w:r w:rsidRPr="000209CF">
        <w:rPr>
          <w:rFonts w:cs="Times New Roman"/>
          <w:szCs w:val="26"/>
          <w:lang w:val="en-US"/>
        </w:rPr>
        <w:lastRenderedPageBreak/>
        <w:t>DANH MỤC BẢNG BIỂU</w:t>
      </w:r>
      <w:bookmarkEnd w:id="3"/>
      <w:bookmarkEnd w:id="4"/>
    </w:p>
    <w:p w14:paraId="797D7277" w14:textId="7F0FF607" w:rsidR="009563B9" w:rsidRDefault="00561691" w:rsidP="009563B9">
      <w:pPr>
        <w:pStyle w:val="TableofFigures"/>
        <w:tabs>
          <w:tab w:val="right" w:leader="dot" w:pos="9020"/>
        </w:tabs>
        <w:rPr>
          <w:rFonts w:eastAsiaTheme="majorEastAsia"/>
          <w:bCs/>
          <w:szCs w:val="26"/>
          <w:lang w:val="en-US"/>
        </w:rPr>
      </w:pPr>
      <w:r w:rsidRPr="009563B9">
        <w:rPr>
          <w:rFonts w:eastAsiaTheme="majorEastAsia"/>
          <w:bCs/>
          <w:szCs w:val="26"/>
          <w:lang w:val="en-US"/>
        </w:rPr>
        <w:fldChar w:fldCharType="begin"/>
      </w:r>
      <w:r w:rsidRPr="009563B9">
        <w:rPr>
          <w:rFonts w:eastAsiaTheme="majorEastAsia"/>
          <w:bCs/>
          <w:szCs w:val="26"/>
          <w:lang w:val="en-US"/>
        </w:rPr>
        <w:instrText xml:space="preserve"> TOC \h \z \c "Sơ đồ 2." </w:instrText>
      </w:r>
      <w:r w:rsidRPr="009563B9">
        <w:rPr>
          <w:rFonts w:eastAsiaTheme="majorEastAsia"/>
          <w:bCs/>
          <w:szCs w:val="26"/>
          <w:lang w:val="en-US"/>
        </w:rPr>
        <w:fldChar w:fldCharType="separate"/>
      </w:r>
      <w:hyperlink w:anchor="_Toc101094560" w:history="1">
        <w:r w:rsidR="00C9062B">
          <w:rPr>
            <w:rStyle w:val="Hyperlink"/>
            <w:bCs/>
            <w:noProof/>
          </w:rPr>
          <w:t>Sơ đồ 2.</w:t>
        </w:r>
        <w:r w:rsidRPr="009563B9">
          <w:rPr>
            <w:rStyle w:val="Hyperlink"/>
            <w:bCs/>
            <w:noProof/>
          </w:rPr>
          <w:t>1 Sơ đồ cơ cấu tổ chức</w:t>
        </w:r>
        <w:r w:rsidRPr="009563B9">
          <w:rPr>
            <w:noProof/>
            <w:webHidden/>
          </w:rPr>
          <w:tab/>
        </w:r>
      </w:hyperlink>
      <w:r w:rsidRPr="009563B9">
        <w:rPr>
          <w:rFonts w:eastAsiaTheme="majorEastAsia"/>
          <w:bCs/>
          <w:szCs w:val="26"/>
          <w:lang w:val="en-US"/>
        </w:rPr>
        <w:fldChar w:fldCharType="end"/>
      </w:r>
      <w:r w:rsidR="00C9062B">
        <w:rPr>
          <w:rFonts w:eastAsiaTheme="majorEastAsia"/>
          <w:bCs/>
          <w:szCs w:val="26"/>
          <w:lang w:val="en-US"/>
        </w:rPr>
        <w:t>31</w:t>
      </w:r>
    </w:p>
    <w:p w14:paraId="1B43989B" w14:textId="77777777" w:rsidR="00D85CFC" w:rsidRDefault="00D85CFC">
      <w:pPr>
        <w:pStyle w:val="TableofFigures"/>
        <w:tabs>
          <w:tab w:val="right" w:leader="dot" w:pos="9020"/>
        </w:tabs>
        <w:rPr>
          <w:rFonts w:asciiTheme="minorHAnsi" w:eastAsiaTheme="minorEastAsia" w:hAnsiTheme="minorHAnsi" w:cstheme="minorBidi"/>
          <w:noProof/>
          <w:sz w:val="22"/>
          <w:lang w:val="en-US"/>
        </w:rPr>
      </w:pPr>
      <w:r>
        <w:rPr>
          <w:rFonts w:eastAsiaTheme="majorEastAsia"/>
          <w:bCs/>
          <w:szCs w:val="26"/>
          <w:lang w:val="en-US"/>
        </w:rPr>
        <w:fldChar w:fldCharType="begin"/>
      </w:r>
      <w:r>
        <w:rPr>
          <w:rFonts w:eastAsiaTheme="majorEastAsia"/>
          <w:bCs/>
          <w:szCs w:val="26"/>
          <w:lang w:val="en-US"/>
        </w:rPr>
        <w:instrText xml:space="preserve"> TOC \h \z \c "Bảng 2." </w:instrText>
      </w:r>
      <w:r>
        <w:rPr>
          <w:rFonts w:eastAsiaTheme="majorEastAsia"/>
          <w:bCs/>
          <w:szCs w:val="26"/>
          <w:lang w:val="en-US"/>
        </w:rPr>
        <w:fldChar w:fldCharType="separate"/>
      </w:r>
      <w:hyperlink w:anchor="_Toc101698966" w:history="1">
        <w:r w:rsidRPr="004D19DA">
          <w:rPr>
            <w:rStyle w:val="Hyperlink"/>
            <w:noProof/>
          </w:rPr>
          <w:t>Bảng 2.1</w:t>
        </w:r>
        <w:r w:rsidRPr="004D19DA">
          <w:rPr>
            <w:rStyle w:val="Hyperlink"/>
            <w:noProof/>
            <w:lang w:val="en-US"/>
          </w:rPr>
          <w:t xml:space="preserve">: </w:t>
        </w:r>
        <w:r w:rsidRPr="004D19DA">
          <w:rPr>
            <w:rStyle w:val="Hyperlink"/>
            <w:bCs/>
            <w:noProof/>
          </w:rPr>
          <w:t>Tình hình huy động vốn tại ngân hàng OCB</w:t>
        </w:r>
        <w:r>
          <w:rPr>
            <w:noProof/>
            <w:webHidden/>
          </w:rPr>
          <w:tab/>
        </w:r>
        <w:r>
          <w:rPr>
            <w:noProof/>
            <w:webHidden/>
          </w:rPr>
          <w:fldChar w:fldCharType="begin"/>
        </w:r>
        <w:r>
          <w:rPr>
            <w:noProof/>
            <w:webHidden/>
          </w:rPr>
          <w:instrText xml:space="preserve"> PAGEREF _Toc101698966 \h </w:instrText>
        </w:r>
        <w:r>
          <w:rPr>
            <w:noProof/>
            <w:webHidden/>
          </w:rPr>
        </w:r>
        <w:r>
          <w:rPr>
            <w:noProof/>
            <w:webHidden/>
          </w:rPr>
          <w:fldChar w:fldCharType="separate"/>
        </w:r>
        <w:r>
          <w:rPr>
            <w:noProof/>
            <w:webHidden/>
          </w:rPr>
          <w:t>34</w:t>
        </w:r>
        <w:r>
          <w:rPr>
            <w:noProof/>
            <w:webHidden/>
          </w:rPr>
          <w:fldChar w:fldCharType="end"/>
        </w:r>
      </w:hyperlink>
    </w:p>
    <w:p w14:paraId="0B4225F0"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67" w:history="1">
        <w:r w:rsidR="00D85CFC" w:rsidRPr="004D19DA">
          <w:rPr>
            <w:rStyle w:val="Hyperlink"/>
            <w:noProof/>
          </w:rPr>
          <w:t>Bảng 2.2</w:t>
        </w:r>
        <w:r w:rsidR="00D85CFC" w:rsidRPr="004D19DA">
          <w:rPr>
            <w:rStyle w:val="Hyperlink"/>
            <w:noProof/>
            <w:lang w:val="en-US"/>
          </w:rPr>
          <w:t xml:space="preserve">: </w:t>
        </w:r>
        <w:r w:rsidR="00D85CFC" w:rsidRPr="004D19DA">
          <w:rPr>
            <w:rStyle w:val="Hyperlink"/>
            <w:bCs/>
            <w:noProof/>
          </w:rPr>
          <w:t>Phân</w:t>
        </w:r>
        <w:r w:rsidR="00D85CFC" w:rsidRPr="004D19DA">
          <w:rPr>
            <w:rStyle w:val="Hyperlink"/>
            <w:bCs/>
            <w:noProof/>
            <w:spacing w:val="-8"/>
          </w:rPr>
          <w:t xml:space="preserve"> </w:t>
        </w:r>
        <w:r w:rsidR="00D85CFC" w:rsidRPr="004D19DA">
          <w:rPr>
            <w:rStyle w:val="Hyperlink"/>
            <w:bCs/>
            <w:noProof/>
          </w:rPr>
          <w:t>tích</w:t>
        </w:r>
        <w:r w:rsidR="00D85CFC" w:rsidRPr="004D19DA">
          <w:rPr>
            <w:rStyle w:val="Hyperlink"/>
            <w:bCs/>
            <w:noProof/>
            <w:spacing w:val="-10"/>
          </w:rPr>
          <w:t xml:space="preserve"> </w:t>
        </w:r>
        <w:r w:rsidR="00D85CFC" w:rsidRPr="004D19DA">
          <w:rPr>
            <w:rStyle w:val="Hyperlink"/>
            <w:bCs/>
            <w:noProof/>
          </w:rPr>
          <w:t>cơ</w:t>
        </w:r>
        <w:r w:rsidR="00D85CFC" w:rsidRPr="004D19DA">
          <w:rPr>
            <w:rStyle w:val="Hyperlink"/>
            <w:bCs/>
            <w:noProof/>
            <w:spacing w:val="-9"/>
          </w:rPr>
          <w:t xml:space="preserve"> </w:t>
        </w:r>
        <w:r w:rsidR="00D85CFC" w:rsidRPr="004D19DA">
          <w:rPr>
            <w:rStyle w:val="Hyperlink"/>
            <w:bCs/>
            <w:noProof/>
          </w:rPr>
          <w:t>cấu</w:t>
        </w:r>
        <w:r w:rsidR="00D85CFC" w:rsidRPr="004D19DA">
          <w:rPr>
            <w:rStyle w:val="Hyperlink"/>
            <w:bCs/>
            <w:noProof/>
            <w:spacing w:val="-10"/>
          </w:rPr>
          <w:t xml:space="preserve"> </w:t>
        </w:r>
        <w:r w:rsidR="00D85CFC" w:rsidRPr="004D19DA">
          <w:rPr>
            <w:rStyle w:val="Hyperlink"/>
            <w:bCs/>
            <w:noProof/>
          </w:rPr>
          <w:t>cho</w:t>
        </w:r>
        <w:r w:rsidR="00D85CFC" w:rsidRPr="004D19DA">
          <w:rPr>
            <w:rStyle w:val="Hyperlink"/>
            <w:bCs/>
            <w:noProof/>
            <w:spacing w:val="-10"/>
          </w:rPr>
          <w:t xml:space="preserve"> </w:t>
        </w:r>
        <w:r w:rsidR="00D85CFC" w:rsidRPr="004D19DA">
          <w:rPr>
            <w:rStyle w:val="Hyperlink"/>
            <w:bCs/>
            <w:noProof/>
          </w:rPr>
          <w:t>vay</w:t>
        </w:r>
        <w:r w:rsidR="00D85CFC" w:rsidRPr="004D19DA">
          <w:rPr>
            <w:rStyle w:val="Hyperlink"/>
            <w:bCs/>
            <w:noProof/>
            <w:spacing w:val="-8"/>
          </w:rPr>
          <w:t xml:space="preserve"> </w:t>
        </w:r>
        <w:r w:rsidR="00D85CFC" w:rsidRPr="004D19DA">
          <w:rPr>
            <w:rStyle w:val="Hyperlink"/>
            <w:bCs/>
            <w:noProof/>
          </w:rPr>
          <w:t>của</w:t>
        </w:r>
        <w:r w:rsidR="00D85CFC" w:rsidRPr="004D19DA">
          <w:rPr>
            <w:rStyle w:val="Hyperlink"/>
            <w:bCs/>
            <w:noProof/>
            <w:spacing w:val="-8"/>
          </w:rPr>
          <w:t xml:space="preserve"> </w:t>
        </w:r>
        <w:r w:rsidR="00D85CFC" w:rsidRPr="004D19DA">
          <w:rPr>
            <w:rStyle w:val="Hyperlink"/>
            <w:bCs/>
            <w:noProof/>
          </w:rPr>
          <w:t>ngân hàng OCB theo đối tượng khách</w:t>
        </w:r>
        <w:r w:rsidR="00D85CFC" w:rsidRPr="004D19DA">
          <w:rPr>
            <w:rStyle w:val="Hyperlink"/>
            <w:bCs/>
            <w:noProof/>
            <w:spacing w:val="-15"/>
          </w:rPr>
          <w:t xml:space="preserve"> </w:t>
        </w:r>
        <w:r w:rsidR="00D85CFC" w:rsidRPr="004D19DA">
          <w:rPr>
            <w:rStyle w:val="Hyperlink"/>
            <w:bCs/>
            <w:noProof/>
          </w:rPr>
          <w:t>hàng</w:t>
        </w:r>
        <w:r w:rsidR="00D85CFC">
          <w:rPr>
            <w:noProof/>
            <w:webHidden/>
          </w:rPr>
          <w:tab/>
        </w:r>
        <w:r w:rsidR="00D85CFC">
          <w:rPr>
            <w:noProof/>
            <w:webHidden/>
          </w:rPr>
          <w:fldChar w:fldCharType="begin"/>
        </w:r>
        <w:r w:rsidR="00D85CFC">
          <w:rPr>
            <w:noProof/>
            <w:webHidden/>
          </w:rPr>
          <w:instrText xml:space="preserve"> PAGEREF _Toc101698967 \h </w:instrText>
        </w:r>
        <w:r w:rsidR="00D85CFC">
          <w:rPr>
            <w:noProof/>
            <w:webHidden/>
          </w:rPr>
        </w:r>
        <w:r w:rsidR="00D85CFC">
          <w:rPr>
            <w:noProof/>
            <w:webHidden/>
          </w:rPr>
          <w:fldChar w:fldCharType="separate"/>
        </w:r>
        <w:r w:rsidR="00D85CFC">
          <w:rPr>
            <w:noProof/>
            <w:webHidden/>
          </w:rPr>
          <w:t>35</w:t>
        </w:r>
        <w:r w:rsidR="00D85CFC">
          <w:rPr>
            <w:noProof/>
            <w:webHidden/>
          </w:rPr>
          <w:fldChar w:fldCharType="end"/>
        </w:r>
      </w:hyperlink>
    </w:p>
    <w:p w14:paraId="03B62170"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68" w:history="1">
        <w:r w:rsidR="00D85CFC" w:rsidRPr="004D19DA">
          <w:rPr>
            <w:rStyle w:val="Hyperlink"/>
            <w:noProof/>
          </w:rPr>
          <w:t>Bảng 2.3</w:t>
        </w:r>
        <w:r w:rsidR="00D85CFC" w:rsidRPr="004D19DA">
          <w:rPr>
            <w:rStyle w:val="Hyperlink"/>
            <w:noProof/>
            <w:lang w:val="en-US"/>
          </w:rPr>
          <w:t>:</w:t>
        </w:r>
        <w:r w:rsidR="00D85CFC" w:rsidRPr="004D19DA">
          <w:rPr>
            <w:rStyle w:val="Hyperlink"/>
            <w:bCs/>
            <w:noProof/>
          </w:rPr>
          <w:t xml:space="preserve"> Doanh số cho vay giai đoạn 2019 – 2021</w:t>
        </w:r>
        <w:r w:rsidR="00D85CFC">
          <w:rPr>
            <w:noProof/>
            <w:webHidden/>
          </w:rPr>
          <w:tab/>
        </w:r>
        <w:r w:rsidR="00D85CFC">
          <w:rPr>
            <w:noProof/>
            <w:webHidden/>
          </w:rPr>
          <w:fldChar w:fldCharType="begin"/>
        </w:r>
        <w:r w:rsidR="00D85CFC">
          <w:rPr>
            <w:noProof/>
            <w:webHidden/>
          </w:rPr>
          <w:instrText xml:space="preserve"> PAGEREF _Toc101698968 \h </w:instrText>
        </w:r>
        <w:r w:rsidR="00D85CFC">
          <w:rPr>
            <w:noProof/>
            <w:webHidden/>
          </w:rPr>
        </w:r>
        <w:r w:rsidR="00D85CFC">
          <w:rPr>
            <w:noProof/>
            <w:webHidden/>
          </w:rPr>
          <w:fldChar w:fldCharType="separate"/>
        </w:r>
        <w:r w:rsidR="00D85CFC">
          <w:rPr>
            <w:noProof/>
            <w:webHidden/>
          </w:rPr>
          <w:t>36</w:t>
        </w:r>
        <w:r w:rsidR="00D85CFC">
          <w:rPr>
            <w:noProof/>
            <w:webHidden/>
          </w:rPr>
          <w:fldChar w:fldCharType="end"/>
        </w:r>
      </w:hyperlink>
    </w:p>
    <w:p w14:paraId="7D2D7078"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69" w:history="1">
        <w:r w:rsidR="00D85CFC" w:rsidRPr="004D19DA">
          <w:rPr>
            <w:rStyle w:val="Hyperlink"/>
            <w:noProof/>
          </w:rPr>
          <w:t>Bảng 2.4</w:t>
        </w:r>
        <w:r w:rsidR="00D85CFC" w:rsidRPr="004D19DA">
          <w:rPr>
            <w:rStyle w:val="Hyperlink"/>
            <w:noProof/>
            <w:lang w:val="en-US"/>
          </w:rPr>
          <w:t xml:space="preserve">: </w:t>
        </w:r>
        <w:r w:rsidR="00D85CFC" w:rsidRPr="004D19DA">
          <w:rPr>
            <w:rStyle w:val="Hyperlink"/>
            <w:bCs/>
            <w:noProof/>
          </w:rPr>
          <w:t>Doanh số cho vay theo thời hạn cho vay</w:t>
        </w:r>
        <w:r w:rsidR="00D85CFC">
          <w:rPr>
            <w:noProof/>
            <w:webHidden/>
          </w:rPr>
          <w:tab/>
        </w:r>
        <w:r w:rsidR="00D85CFC">
          <w:rPr>
            <w:noProof/>
            <w:webHidden/>
          </w:rPr>
          <w:fldChar w:fldCharType="begin"/>
        </w:r>
        <w:r w:rsidR="00D85CFC">
          <w:rPr>
            <w:noProof/>
            <w:webHidden/>
          </w:rPr>
          <w:instrText xml:space="preserve"> PAGEREF _Toc101698969 \h </w:instrText>
        </w:r>
        <w:r w:rsidR="00D85CFC">
          <w:rPr>
            <w:noProof/>
            <w:webHidden/>
          </w:rPr>
        </w:r>
        <w:r w:rsidR="00D85CFC">
          <w:rPr>
            <w:noProof/>
            <w:webHidden/>
          </w:rPr>
          <w:fldChar w:fldCharType="separate"/>
        </w:r>
        <w:r w:rsidR="00D85CFC">
          <w:rPr>
            <w:noProof/>
            <w:webHidden/>
          </w:rPr>
          <w:t>38</w:t>
        </w:r>
        <w:r w:rsidR="00D85CFC">
          <w:rPr>
            <w:noProof/>
            <w:webHidden/>
          </w:rPr>
          <w:fldChar w:fldCharType="end"/>
        </w:r>
      </w:hyperlink>
    </w:p>
    <w:p w14:paraId="5340A0EE"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70" w:history="1">
        <w:r w:rsidR="00D85CFC" w:rsidRPr="004D19DA">
          <w:rPr>
            <w:rStyle w:val="Hyperlink"/>
            <w:noProof/>
          </w:rPr>
          <w:t>Bảng 2.5</w:t>
        </w:r>
        <w:r w:rsidR="00D85CFC" w:rsidRPr="004D19DA">
          <w:rPr>
            <w:rStyle w:val="Hyperlink"/>
            <w:noProof/>
            <w:lang w:val="en-US"/>
          </w:rPr>
          <w:t xml:space="preserve">: </w:t>
        </w:r>
        <w:r w:rsidR="00D85CFC" w:rsidRPr="004D19DA">
          <w:rPr>
            <w:rStyle w:val="Hyperlink"/>
            <w:bCs/>
            <w:noProof/>
          </w:rPr>
          <w:t xml:space="preserve">Doanh số cho vay theo </w:t>
        </w:r>
        <w:r w:rsidR="00D85CFC" w:rsidRPr="004D19DA">
          <w:rPr>
            <w:rStyle w:val="Hyperlink"/>
            <w:bCs/>
            <w:noProof/>
            <w:lang w:val="en-US"/>
          </w:rPr>
          <w:t>loại hình doanh nghiệp</w:t>
        </w:r>
        <w:r w:rsidR="00D85CFC">
          <w:rPr>
            <w:noProof/>
            <w:webHidden/>
          </w:rPr>
          <w:tab/>
        </w:r>
        <w:r w:rsidR="00D85CFC">
          <w:rPr>
            <w:noProof/>
            <w:webHidden/>
          </w:rPr>
          <w:fldChar w:fldCharType="begin"/>
        </w:r>
        <w:r w:rsidR="00D85CFC">
          <w:rPr>
            <w:noProof/>
            <w:webHidden/>
          </w:rPr>
          <w:instrText xml:space="preserve"> PAGEREF _Toc101698970 \h </w:instrText>
        </w:r>
        <w:r w:rsidR="00D85CFC">
          <w:rPr>
            <w:noProof/>
            <w:webHidden/>
          </w:rPr>
        </w:r>
        <w:r w:rsidR="00D85CFC">
          <w:rPr>
            <w:noProof/>
            <w:webHidden/>
          </w:rPr>
          <w:fldChar w:fldCharType="separate"/>
        </w:r>
        <w:r w:rsidR="00D85CFC">
          <w:rPr>
            <w:noProof/>
            <w:webHidden/>
          </w:rPr>
          <w:t>39</w:t>
        </w:r>
        <w:r w:rsidR="00D85CFC">
          <w:rPr>
            <w:noProof/>
            <w:webHidden/>
          </w:rPr>
          <w:fldChar w:fldCharType="end"/>
        </w:r>
      </w:hyperlink>
    </w:p>
    <w:p w14:paraId="716AB588"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71" w:history="1">
        <w:r w:rsidR="00D85CFC" w:rsidRPr="004D19DA">
          <w:rPr>
            <w:rStyle w:val="Hyperlink"/>
            <w:noProof/>
          </w:rPr>
          <w:t>Bảng 2.6</w:t>
        </w:r>
        <w:r w:rsidR="00D85CFC" w:rsidRPr="004D19DA">
          <w:rPr>
            <w:rStyle w:val="Hyperlink"/>
            <w:noProof/>
            <w:lang w:val="en-US"/>
          </w:rPr>
          <w:t xml:space="preserve">: </w:t>
        </w:r>
        <w:r w:rsidR="00D85CFC" w:rsidRPr="004D19DA">
          <w:rPr>
            <w:rStyle w:val="Hyperlink"/>
            <w:bCs/>
            <w:noProof/>
          </w:rPr>
          <w:t>Doanh số cho vay theo ngành kinh tế</w:t>
        </w:r>
        <w:r w:rsidR="00D85CFC">
          <w:rPr>
            <w:noProof/>
            <w:webHidden/>
          </w:rPr>
          <w:tab/>
        </w:r>
        <w:r w:rsidR="00D85CFC">
          <w:rPr>
            <w:noProof/>
            <w:webHidden/>
          </w:rPr>
          <w:fldChar w:fldCharType="begin"/>
        </w:r>
        <w:r w:rsidR="00D85CFC">
          <w:rPr>
            <w:noProof/>
            <w:webHidden/>
          </w:rPr>
          <w:instrText xml:space="preserve"> PAGEREF _Toc101698971 \h </w:instrText>
        </w:r>
        <w:r w:rsidR="00D85CFC">
          <w:rPr>
            <w:noProof/>
            <w:webHidden/>
          </w:rPr>
        </w:r>
        <w:r w:rsidR="00D85CFC">
          <w:rPr>
            <w:noProof/>
            <w:webHidden/>
          </w:rPr>
          <w:fldChar w:fldCharType="separate"/>
        </w:r>
        <w:r w:rsidR="00D85CFC">
          <w:rPr>
            <w:noProof/>
            <w:webHidden/>
          </w:rPr>
          <w:t>40</w:t>
        </w:r>
        <w:r w:rsidR="00D85CFC">
          <w:rPr>
            <w:noProof/>
            <w:webHidden/>
          </w:rPr>
          <w:fldChar w:fldCharType="end"/>
        </w:r>
      </w:hyperlink>
    </w:p>
    <w:p w14:paraId="25C311E7"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72" w:history="1">
        <w:r w:rsidR="00D85CFC" w:rsidRPr="004D19DA">
          <w:rPr>
            <w:rStyle w:val="Hyperlink"/>
            <w:noProof/>
          </w:rPr>
          <w:t>Bảng 2.7</w:t>
        </w:r>
        <w:r w:rsidR="00D85CFC" w:rsidRPr="004D19DA">
          <w:rPr>
            <w:rStyle w:val="Hyperlink"/>
            <w:noProof/>
            <w:lang w:val="en-US"/>
          </w:rPr>
          <w:t xml:space="preserve">: </w:t>
        </w:r>
        <w:r w:rsidR="00D85CFC" w:rsidRPr="004D19DA">
          <w:rPr>
            <w:rStyle w:val="Hyperlink"/>
            <w:bCs/>
            <w:noProof/>
          </w:rPr>
          <w:t>Tình hình thu nợ giai đoạn 2019 – 2021</w:t>
        </w:r>
        <w:r w:rsidR="00D85CFC">
          <w:rPr>
            <w:noProof/>
            <w:webHidden/>
          </w:rPr>
          <w:tab/>
        </w:r>
        <w:r w:rsidR="00D85CFC">
          <w:rPr>
            <w:noProof/>
            <w:webHidden/>
          </w:rPr>
          <w:fldChar w:fldCharType="begin"/>
        </w:r>
        <w:r w:rsidR="00D85CFC">
          <w:rPr>
            <w:noProof/>
            <w:webHidden/>
          </w:rPr>
          <w:instrText xml:space="preserve"> PAGEREF _Toc101698972 \h </w:instrText>
        </w:r>
        <w:r w:rsidR="00D85CFC">
          <w:rPr>
            <w:noProof/>
            <w:webHidden/>
          </w:rPr>
        </w:r>
        <w:r w:rsidR="00D85CFC">
          <w:rPr>
            <w:noProof/>
            <w:webHidden/>
          </w:rPr>
          <w:fldChar w:fldCharType="separate"/>
        </w:r>
        <w:r w:rsidR="00D85CFC">
          <w:rPr>
            <w:noProof/>
            <w:webHidden/>
          </w:rPr>
          <w:t>44</w:t>
        </w:r>
        <w:r w:rsidR="00D85CFC">
          <w:rPr>
            <w:noProof/>
            <w:webHidden/>
          </w:rPr>
          <w:fldChar w:fldCharType="end"/>
        </w:r>
      </w:hyperlink>
    </w:p>
    <w:p w14:paraId="4792892F"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73" w:history="1">
        <w:r w:rsidR="00D85CFC" w:rsidRPr="004D19DA">
          <w:rPr>
            <w:rStyle w:val="Hyperlink"/>
            <w:noProof/>
          </w:rPr>
          <w:t>Bảng 2.8</w:t>
        </w:r>
        <w:r w:rsidR="00D85CFC" w:rsidRPr="004D19DA">
          <w:rPr>
            <w:rStyle w:val="Hyperlink"/>
            <w:noProof/>
            <w:lang w:val="en-US"/>
          </w:rPr>
          <w:t>:</w:t>
        </w:r>
        <w:r w:rsidR="00D85CFC" w:rsidRPr="004D19DA">
          <w:rPr>
            <w:rStyle w:val="Hyperlink"/>
            <w:bCs/>
            <w:noProof/>
          </w:rPr>
          <w:t xml:space="preserve"> Thu nợ doanh nghiệp theo thời hạn cho vay</w:t>
        </w:r>
        <w:r w:rsidR="00D85CFC">
          <w:rPr>
            <w:noProof/>
            <w:webHidden/>
          </w:rPr>
          <w:tab/>
        </w:r>
        <w:r w:rsidR="00D85CFC">
          <w:rPr>
            <w:noProof/>
            <w:webHidden/>
          </w:rPr>
          <w:fldChar w:fldCharType="begin"/>
        </w:r>
        <w:r w:rsidR="00D85CFC">
          <w:rPr>
            <w:noProof/>
            <w:webHidden/>
          </w:rPr>
          <w:instrText xml:space="preserve"> PAGEREF _Toc101698973 \h </w:instrText>
        </w:r>
        <w:r w:rsidR="00D85CFC">
          <w:rPr>
            <w:noProof/>
            <w:webHidden/>
          </w:rPr>
        </w:r>
        <w:r w:rsidR="00D85CFC">
          <w:rPr>
            <w:noProof/>
            <w:webHidden/>
          </w:rPr>
          <w:fldChar w:fldCharType="separate"/>
        </w:r>
        <w:r w:rsidR="00D85CFC">
          <w:rPr>
            <w:noProof/>
            <w:webHidden/>
          </w:rPr>
          <w:t>46</w:t>
        </w:r>
        <w:r w:rsidR="00D85CFC">
          <w:rPr>
            <w:noProof/>
            <w:webHidden/>
          </w:rPr>
          <w:fldChar w:fldCharType="end"/>
        </w:r>
      </w:hyperlink>
    </w:p>
    <w:p w14:paraId="5BA5A7BD"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74" w:history="1">
        <w:r w:rsidR="00D85CFC" w:rsidRPr="004D19DA">
          <w:rPr>
            <w:rStyle w:val="Hyperlink"/>
            <w:noProof/>
          </w:rPr>
          <w:t>Bảng 2.9</w:t>
        </w:r>
        <w:r w:rsidR="00D85CFC" w:rsidRPr="004D19DA">
          <w:rPr>
            <w:rStyle w:val="Hyperlink"/>
            <w:noProof/>
            <w:lang w:val="en-US"/>
          </w:rPr>
          <w:t xml:space="preserve">: </w:t>
        </w:r>
        <w:r w:rsidR="00D85CFC" w:rsidRPr="004D19DA">
          <w:rPr>
            <w:rStyle w:val="Hyperlink"/>
            <w:bCs/>
            <w:noProof/>
          </w:rPr>
          <w:t>Thu nợ doanh nghiệp theo thành phần kinh tế</w:t>
        </w:r>
        <w:r w:rsidR="00D85CFC">
          <w:rPr>
            <w:noProof/>
            <w:webHidden/>
          </w:rPr>
          <w:tab/>
        </w:r>
        <w:r w:rsidR="00D85CFC">
          <w:rPr>
            <w:noProof/>
            <w:webHidden/>
          </w:rPr>
          <w:fldChar w:fldCharType="begin"/>
        </w:r>
        <w:r w:rsidR="00D85CFC">
          <w:rPr>
            <w:noProof/>
            <w:webHidden/>
          </w:rPr>
          <w:instrText xml:space="preserve"> PAGEREF _Toc101698974 \h </w:instrText>
        </w:r>
        <w:r w:rsidR="00D85CFC">
          <w:rPr>
            <w:noProof/>
            <w:webHidden/>
          </w:rPr>
        </w:r>
        <w:r w:rsidR="00D85CFC">
          <w:rPr>
            <w:noProof/>
            <w:webHidden/>
          </w:rPr>
          <w:fldChar w:fldCharType="separate"/>
        </w:r>
        <w:r w:rsidR="00D85CFC">
          <w:rPr>
            <w:noProof/>
            <w:webHidden/>
          </w:rPr>
          <w:t>48</w:t>
        </w:r>
        <w:r w:rsidR="00D85CFC">
          <w:rPr>
            <w:noProof/>
            <w:webHidden/>
          </w:rPr>
          <w:fldChar w:fldCharType="end"/>
        </w:r>
      </w:hyperlink>
    </w:p>
    <w:p w14:paraId="7D20EB6D"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75" w:history="1">
        <w:r w:rsidR="00D85CFC" w:rsidRPr="004D19DA">
          <w:rPr>
            <w:rStyle w:val="Hyperlink"/>
            <w:noProof/>
          </w:rPr>
          <w:t>Bảng 2.10</w:t>
        </w:r>
        <w:r w:rsidR="00D85CFC" w:rsidRPr="004D19DA">
          <w:rPr>
            <w:rStyle w:val="Hyperlink"/>
            <w:noProof/>
            <w:lang w:val="en-US"/>
          </w:rPr>
          <w:t xml:space="preserve">: </w:t>
        </w:r>
        <w:r w:rsidR="00D85CFC" w:rsidRPr="004D19DA">
          <w:rPr>
            <w:rStyle w:val="Hyperlink"/>
            <w:bCs/>
            <w:noProof/>
          </w:rPr>
          <w:t>Thu nợ doanh nghiệp theo ngành kinh tế</w:t>
        </w:r>
        <w:r w:rsidR="00D85CFC">
          <w:rPr>
            <w:noProof/>
            <w:webHidden/>
          </w:rPr>
          <w:tab/>
        </w:r>
        <w:r w:rsidR="00D85CFC">
          <w:rPr>
            <w:noProof/>
            <w:webHidden/>
          </w:rPr>
          <w:fldChar w:fldCharType="begin"/>
        </w:r>
        <w:r w:rsidR="00D85CFC">
          <w:rPr>
            <w:noProof/>
            <w:webHidden/>
          </w:rPr>
          <w:instrText xml:space="preserve"> PAGEREF _Toc101698975 \h </w:instrText>
        </w:r>
        <w:r w:rsidR="00D85CFC">
          <w:rPr>
            <w:noProof/>
            <w:webHidden/>
          </w:rPr>
        </w:r>
        <w:r w:rsidR="00D85CFC">
          <w:rPr>
            <w:noProof/>
            <w:webHidden/>
          </w:rPr>
          <w:fldChar w:fldCharType="separate"/>
        </w:r>
        <w:r w:rsidR="00D85CFC">
          <w:rPr>
            <w:noProof/>
            <w:webHidden/>
          </w:rPr>
          <w:t>50</w:t>
        </w:r>
        <w:r w:rsidR="00D85CFC">
          <w:rPr>
            <w:noProof/>
            <w:webHidden/>
          </w:rPr>
          <w:fldChar w:fldCharType="end"/>
        </w:r>
      </w:hyperlink>
    </w:p>
    <w:p w14:paraId="72F4B8C5"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76" w:history="1">
        <w:r w:rsidR="00D85CFC" w:rsidRPr="004D19DA">
          <w:rPr>
            <w:rStyle w:val="Hyperlink"/>
            <w:noProof/>
          </w:rPr>
          <w:t>Bảng 2.11</w:t>
        </w:r>
        <w:r w:rsidR="00D85CFC" w:rsidRPr="004D19DA">
          <w:rPr>
            <w:rStyle w:val="Hyperlink"/>
            <w:noProof/>
            <w:lang w:val="en-US"/>
          </w:rPr>
          <w:t xml:space="preserve">: </w:t>
        </w:r>
        <w:r w:rsidR="00D85CFC" w:rsidRPr="004D19DA">
          <w:rPr>
            <w:rStyle w:val="Hyperlink"/>
            <w:bCs/>
            <w:noProof/>
          </w:rPr>
          <w:t>Dư nợ cho vay khách hàng doanh nghiệp</w:t>
        </w:r>
        <w:r w:rsidR="00D85CFC">
          <w:rPr>
            <w:noProof/>
            <w:webHidden/>
          </w:rPr>
          <w:tab/>
        </w:r>
        <w:r w:rsidR="00D85CFC">
          <w:rPr>
            <w:noProof/>
            <w:webHidden/>
          </w:rPr>
          <w:fldChar w:fldCharType="begin"/>
        </w:r>
        <w:r w:rsidR="00D85CFC">
          <w:rPr>
            <w:noProof/>
            <w:webHidden/>
          </w:rPr>
          <w:instrText xml:space="preserve"> PAGEREF _Toc101698976 \h </w:instrText>
        </w:r>
        <w:r w:rsidR="00D85CFC">
          <w:rPr>
            <w:noProof/>
            <w:webHidden/>
          </w:rPr>
        </w:r>
        <w:r w:rsidR="00D85CFC">
          <w:rPr>
            <w:noProof/>
            <w:webHidden/>
          </w:rPr>
          <w:fldChar w:fldCharType="separate"/>
        </w:r>
        <w:r w:rsidR="00D85CFC">
          <w:rPr>
            <w:noProof/>
            <w:webHidden/>
          </w:rPr>
          <w:t>51</w:t>
        </w:r>
        <w:r w:rsidR="00D85CFC">
          <w:rPr>
            <w:noProof/>
            <w:webHidden/>
          </w:rPr>
          <w:fldChar w:fldCharType="end"/>
        </w:r>
      </w:hyperlink>
    </w:p>
    <w:p w14:paraId="3161474B"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77" w:history="1">
        <w:r w:rsidR="00D85CFC" w:rsidRPr="004D19DA">
          <w:rPr>
            <w:rStyle w:val="Hyperlink"/>
            <w:noProof/>
          </w:rPr>
          <w:t>Bảng 2.12</w:t>
        </w:r>
        <w:r w:rsidR="00D85CFC" w:rsidRPr="004D19DA">
          <w:rPr>
            <w:rStyle w:val="Hyperlink"/>
            <w:noProof/>
            <w:lang w:val="en-US"/>
          </w:rPr>
          <w:t xml:space="preserve">: </w:t>
        </w:r>
        <w:r w:rsidR="00D85CFC" w:rsidRPr="004D19DA">
          <w:rPr>
            <w:rStyle w:val="Hyperlink"/>
            <w:noProof/>
          </w:rPr>
          <w:t>Dư nợ cho vay khách hàng doanh nghiệp theo thời hạn cho vay</w:t>
        </w:r>
        <w:r w:rsidR="00D85CFC">
          <w:rPr>
            <w:noProof/>
            <w:webHidden/>
          </w:rPr>
          <w:tab/>
        </w:r>
        <w:r w:rsidR="00D85CFC">
          <w:rPr>
            <w:noProof/>
            <w:webHidden/>
          </w:rPr>
          <w:fldChar w:fldCharType="begin"/>
        </w:r>
        <w:r w:rsidR="00D85CFC">
          <w:rPr>
            <w:noProof/>
            <w:webHidden/>
          </w:rPr>
          <w:instrText xml:space="preserve"> PAGEREF _Toc101698977 \h </w:instrText>
        </w:r>
        <w:r w:rsidR="00D85CFC">
          <w:rPr>
            <w:noProof/>
            <w:webHidden/>
          </w:rPr>
        </w:r>
        <w:r w:rsidR="00D85CFC">
          <w:rPr>
            <w:noProof/>
            <w:webHidden/>
          </w:rPr>
          <w:fldChar w:fldCharType="separate"/>
        </w:r>
        <w:r w:rsidR="00D85CFC">
          <w:rPr>
            <w:noProof/>
            <w:webHidden/>
          </w:rPr>
          <w:t>52</w:t>
        </w:r>
        <w:r w:rsidR="00D85CFC">
          <w:rPr>
            <w:noProof/>
            <w:webHidden/>
          </w:rPr>
          <w:fldChar w:fldCharType="end"/>
        </w:r>
      </w:hyperlink>
    </w:p>
    <w:p w14:paraId="7BF8C71C"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78" w:history="1">
        <w:r w:rsidR="00D85CFC" w:rsidRPr="004D19DA">
          <w:rPr>
            <w:rStyle w:val="Hyperlink"/>
            <w:noProof/>
          </w:rPr>
          <w:t>Bảng 2.13</w:t>
        </w:r>
        <w:r w:rsidR="00D85CFC" w:rsidRPr="004D19DA">
          <w:rPr>
            <w:rStyle w:val="Hyperlink"/>
            <w:noProof/>
            <w:lang w:val="en-US"/>
          </w:rPr>
          <w:t xml:space="preserve">: </w:t>
        </w:r>
        <w:r w:rsidR="00D85CFC" w:rsidRPr="004D19DA">
          <w:rPr>
            <w:rStyle w:val="Hyperlink"/>
            <w:bCs/>
            <w:noProof/>
          </w:rPr>
          <w:t>Dư nợ cho vay theo thành phần kinh tế</w:t>
        </w:r>
        <w:r w:rsidR="00D85CFC">
          <w:rPr>
            <w:noProof/>
            <w:webHidden/>
          </w:rPr>
          <w:tab/>
        </w:r>
        <w:r w:rsidR="00D85CFC">
          <w:rPr>
            <w:noProof/>
            <w:webHidden/>
          </w:rPr>
          <w:fldChar w:fldCharType="begin"/>
        </w:r>
        <w:r w:rsidR="00D85CFC">
          <w:rPr>
            <w:noProof/>
            <w:webHidden/>
          </w:rPr>
          <w:instrText xml:space="preserve"> PAGEREF _Toc101698978 \h </w:instrText>
        </w:r>
        <w:r w:rsidR="00D85CFC">
          <w:rPr>
            <w:noProof/>
            <w:webHidden/>
          </w:rPr>
        </w:r>
        <w:r w:rsidR="00D85CFC">
          <w:rPr>
            <w:noProof/>
            <w:webHidden/>
          </w:rPr>
          <w:fldChar w:fldCharType="separate"/>
        </w:r>
        <w:r w:rsidR="00D85CFC">
          <w:rPr>
            <w:noProof/>
            <w:webHidden/>
          </w:rPr>
          <w:t>54</w:t>
        </w:r>
        <w:r w:rsidR="00D85CFC">
          <w:rPr>
            <w:noProof/>
            <w:webHidden/>
          </w:rPr>
          <w:fldChar w:fldCharType="end"/>
        </w:r>
      </w:hyperlink>
    </w:p>
    <w:p w14:paraId="11FB6639"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79" w:history="1">
        <w:r w:rsidR="00D85CFC" w:rsidRPr="004D19DA">
          <w:rPr>
            <w:rStyle w:val="Hyperlink"/>
            <w:noProof/>
          </w:rPr>
          <w:t>Bảng 2.14</w:t>
        </w:r>
        <w:r w:rsidR="00D85CFC" w:rsidRPr="004D19DA">
          <w:rPr>
            <w:rStyle w:val="Hyperlink"/>
            <w:noProof/>
            <w:lang w:val="en-US"/>
          </w:rPr>
          <w:t xml:space="preserve">: </w:t>
        </w:r>
        <w:r w:rsidR="00D85CFC" w:rsidRPr="004D19DA">
          <w:rPr>
            <w:rStyle w:val="Hyperlink"/>
            <w:bCs/>
            <w:noProof/>
          </w:rPr>
          <w:t>Tỷ lệ nợ xấu của ngân hàng giai đoạn 2019 – 2021</w:t>
        </w:r>
        <w:r w:rsidR="00D85CFC">
          <w:rPr>
            <w:noProof/>
            <w:webHidden/>
          </w:rPr>
          <w:tab/>
        </w:r>
        <w:r w:rsidR="00D85CFC">
          <w:rPr>
            <w:noProof/>
            <w:webHidden/>
          </w:rPr>
          <w:fldChar w:fldCharType="begin"/>
        </w:r>
        <w:r w:rsidR="00D85CFC">
          <w:rPr>
            <w:noProof/>
            <w:webHidden/>
          </w:rPr>
          <w:instrText xml:space="preserve"> PAGEREF _Toc101698979 \h </w:instrText>
        </w:r>
        <w:r w:rsidR="00D85CFC">
          <w:rPr>
            <w:noProof/>
            <w:webHidden/>
          </w:rPr>
        </w:r>
        <w:r w:rsidR="00D85CFC">
          <w:rPr>
            <w:noProof/>
            <w:webHidden/>
          </w:rPr>
          <w:fldChar w:fldCharType="separate"/>
        </w:r>
        <w:r w:rsidR="00D85CFC">
          <w:rPr>
            <w:noProof/>
            <w:webHidden/>
          </w:rPr>
          <w:t>56</w:t>
        </w:r>
        <w:r w:rsidR="00D85CFC">
          <w:rPr>
            <w:noProof/>
            <w:webHidden/>
          </w:rPr>
          <w:fldChar w:fldCharType="end"/>
        </w:r>
      </w:hyperlink>
    </w:p>
    <w:p w14:paraId="4BF3FF22" w14:textId="77777777" w:rsidR="00D85CFC" w:rsidRDefault="00D85CFC" w:rsidP="00D85CFC">
      <w:pPr>
        <w:pStyle w:val="TableofFigures"/>
        <w:tabs>
          <w:tab w:val="right" w:leader="dot" w:pos="9020"/>
        </w:tabs>
        <w:rPr>
          <w:noProof/>
        </w:rPr>
      </w:pPr>
      <w:r>
        <w:rPr>
          <w:rFonts w:eastAsiaTheme="majorEastAsia"/>
          <w:bCs/>
          <w:szCs w:val="26"/>
          <w:lang w:val="en-US"/>
        </w:rPr>
        <w:fldChar w:fldCharType="end"/>
      </w:r>
      <w:r>
        <w:rPr>
          <w:rFonts w:eastAsiaTheme="majorEastAsia"/>
          <w:bCs/>
          <w:szCs w:val="26"/>
          <w:lang w:val="en-US"/>
        </w:rPr>
        <w:fldChar w:fldCharType="begin"/>
      </w:r>
      <w:r>
        <w:rPr>
          <w:rFonts w:eastAsiaTheme="majorEastAsia"/>
          <w:bCs/>
          <w:szCs w:val="26"/>
          <w:lang w:val="en-US"/>
        </w:rPr>
        <w:instrText xml:space="preserve"> TOC \h \z \c "Biểu đồ 2." </w:instrText>
      </w:r>
      <w:r>
        <w:rPr>
          <w:rFonts w:eastAsiaTheme="majorEastAsia"/>
          <w:bCs/>
          <w:szCs w:val="26"/>
          <w:lang w:val="en-US"/>
        </w:rPr>
        <w:fldChar w:fldCharType="separate"/>
      </w:r>
    </w:p>
    <w:p w14:paraId="6A8F9689"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80" w:history="1">
        <w:r w:rsidR="00D85CFC" w:rsidRPr="00A45DD6">
          <w:rPr>
            <w:rStyle w:val="Hyperlink"/>
            <w:noProof/>
          </w:rPr>
          <w:t>Biểu đồ 2.1: Doanh số cho vay giai đoạn 2019- 2021</w:t>
        </w:r>
        <w:r w:rsidR="00D85CFC">
          <w:rPr>
            <w:noProof/>
            <w:webHidden/>
          </w:rPr>
          <w:tab/>
        </w:r>
        <w:r w:rsidR="00D85CFC">
          <w:rPr>
            <w:noProof/>
            <w:webHidden/>
          </w:rPr>
          <w:fldChar w:fldCharType="begin"/>
        </w:r>
        <w:r w:rsidR="00D85CFC">
          <w:rPr>
            <w:noProof/>
            <w:webHidden/>
          </w:rPr>
          <w:instrText xml:space="preserve"> PAGEREF _Toc101698980 \h </w:instrText>
        </w:r>
        <w:r w:rsidR="00D85CFC">
          <w:rPr>
            <w:noProof/>
            <w:webHidden/>
          </w:rPr>
        </w:r>
        <w:r w:rsidR="00D85CFC">
          <w:rPr>
            <w:noProof/>
            <w:webHidden/>
          </w:rPr>
          <w:fldChar w:fldCharType="separate"/>
        </w:r>
        <w:r w:rsidR="00D85CFC">
          <w:rPr>
            <w:noProof/>
            <w:webHidden/>
          </w:rPr>
          <w:t>37</w:t>
        </w:r>
        <w:r w:rsidR="00D85CFC">
          <w:rPr>
            <w:noProof/>
            <w:webHidden/>
          </w:rPr>
          <w:fldChar w:fldCharType="end"/>
        </w:r>
      </w:hyperlink>
    </w:p>
    <w:p w14:paraId="218F0826"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81" w:history="1">
        <w:r w:rsidR="00D85CFC" w:rsidRPr="00A45DD6">
          <w:rPr>
            <w:rStyle w:val="Hyperlink"/>
            <w:noProof/>
          </w:rPr>
          <w:t>Biểu đồ 2.2: Doanh số cho vay theo thời hạn cho vay</w:t>
        </w:r>
        <w:r w:rsidR="00D85CFC">
          <w:rPr>
            <w:noProof/>
            <w:webHidden/>
          </w:rPr>
          <w:tab/>
        </w:r>
        <w:r w:rsidR="00D85CFC">
          <w:rPr>
            <w:noProof/>
            <w:webHidden/>
          </w:rPr>
          <w:fldChar w:fldCharType="begin"/>
        </w:r>
        <w:r w:rsidR="00D85CFC">
          <w:rPr>
            <w:noProof/>
            <w:webHidden/>
          </w:rPr>
          <w:instrText xml:space="preserve"> PAGEREF _Toc101698981 \h </w:instrText>
        </w:r>
        <w:r w:rsidR="00D85CFC">
          <w:rPr>
            <w:noProof/>
            <w:webHidden/>
          </w:rPr>
        </w:r>
        <w:r w:rsidR="00D85CFC">
          <w:rPr>
            <w:noProof/>
            <w:webHidden/>
          </w:rPr>
          <w:fldChar w:fldCharType="separate"/>
        </w:r>
        <w:r w:rsidR="00D85CFC">
          <w:rPr>
            <w:noProof/>
            <w:webHidden/>
          </w:rPr>
          <w:t>38</w:t>
        </w:r>
        <w:r w:rsidR="00D85CFC">
          <w:rPr>
            <w:noProof/>
            <w:webHidden/>
          </w:rPr>
          <w:fldChar w:fldCharType="end"/>
        </w:r>
      </w:hyperlink>
    </w:p>
    <w:p w14:paraId="07384F62"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82" w:history="1">
        <w:r w:rsidR="00D85CFC" w:rsidRPr="00A45DD6">
          <w:rPr>
            <w:rStyle w:val="Hyperlink"/>
            <w:bCs/>
            <w:noProof/>
          </w:rPr>
          <w:t xml:space="preserve">Biểu đồ 2.3: Doanh số cho vay theo </w:t>
        </w:r>
        <w:r w:rsidR="00D85CFC" w:rsidRPr="00A45DD6">
          <w:rPr>
            <w:rStyle w:val="Hyperlink"/>
            <w:bCs/>
            <w:noProof/>
            <w:lang w:val="en-US"/>
          </w:rPr>
          <w:t>loại hình doanh nghiệp</w:t>
        </w:r>
        <w:r w:rsidR="00D85CFC">
          <w:rPr>
            <w:noProof/>
            <w:webHidden/>
          </w:rPr>
          <w:tab/>
        </w:r>
        <w:r w:rsidR="00D85CFC">
          <w:rPr>
            <w:noProof/>
            <w:webHidden/>
          </w:rPr>
          <w:fldChar w:fldCharType="begin"/>
        </w:r>
        <w:r w:rsidR="00D85CFC">
          <w:rPr>
            <w:noProof/>
            <w:webHidden/>
          </w:rPr>
          <w:instrText xml:space="preserve"> PAGEREF _Toc101698982 \h </w:instrText>
        </w:r>
        <w:r w:rsidR="00D85CFC">
          <w:rPr>
            <w:noProof/>
            <w:webHidden/>
          </w:rPr>
        </w:r>
        <w:r w:rsidR="00D85CFC">
          <w:rPr>
            <w:noProof/>
            <w:webHidden/>
          </w:rPr>
          <w:fldChar w:fldCharType="separate"/>
        </w:r>
        <w:r w:rsidR="00D85CFC">
          <w:rPr>
            <w:noProof/>
            <w:webHidden/>
          </w:rPr>
          <w:t>40</w:t>
        </w:r>
        <w:r w:rsidR="00D85CFC">
          <w:rPr>
            <w:noProof/>
            <w:webHidden/>
          </w:rPr>
          <w:fldChar w:fldCharType="end"/>
        </w:r>
      </w:hyperlink>
    </w:p>
    <w:p w14:paraId="164A1136"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83" w:history="1">
        <w:r w:rsidR="00D85CFC" w:rsidRPr="00A45DD6">
          <w:rPr>
            <w:rStyle w:val="Hyperlink"/>
            <w:bCs/>
            <w:noProof/>
          </w:rPr>
          <w:t>Biểu đồ 2.4: Doanh số cho vay theo ngành kinh tế</w:t>
        </w:r>
        <w:r w:rsidR="00D85CFC">
          <w:rPr>
            <w:noProof/>
            <w:webHidden/>
          </w:rPr>
          <w:tab/>
        </w:r>
        <w:r w:rsidR="00D85CFC">
          <w:rPr>
            <w:noProof/>
            <w:webHidden/>
          </w:rPr>
          <w:fldChar w:fldCharType="begin"/>
        </w:r>
        <w:r w:rsidR="00D85CFC">
          <w:rPr>
            <w:noProof/>
            <w:webHidden/>
          </w:rPr>
          <w:instrText xml:space="preserve"> PAGEREF _Toc101698983 \h </w:instrText>
        </w:r>
        <w:r w:rsidR="00D85CFC">
          <w:rPr>
            <w:noProof/>
            <w:webHidden/>
          </w:rPr>
        </w:r>
        <w:r w:rsidR="00D85CFC">
          <w:rPr>
            <w:noProof/>
            <w:webHidden/>
          </w:rPr>
          <w:fldChar w:fldCharType="separate"/>
        </w:r>
        <w:r w:rsidR="00D85CFC">
          <w:rPr>
            <w:noProof/>
            <w:webHidden/>
          </w:rPr>
          <w:t>41</w:t>
        </w:r>
        <w:r w:rsidR="00D85CFC">
          <w:rPr>
            <w:noProof/>
            <w:webHidden/>
          </w:rPr>
          <w:fldChar w:fldCharType="end"/>
        </w:r>
      </w:hyperlink>
    </w:p>
    <w:p w14:paraId="3282F758"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84" w:history="1">
        <w:r w:rsidR="00D85CFC" w:rsidRPr="00A45DD6">
          <w:rPr>
            <w:rStyle w:val="Hyperlink"/>
            <w:noProof/>
          </w:rPr>
          <w:t>Biểu đồ 2.5: Tình hình thu nợ giai đoạn 2019 - 2021</w:t>
        </w:r>
        <w:r w:rsidR="00D85CFC">
          <w:rPr>
            <w:noProof/>
            <w:webHidden/>
          </w:rPr>
          <w:tab/>
        </w:r>
        <w:r w:rsidR="00D85CFC">
          <w:rPr>
            <w:noProof/>
            <w:webHidden/>
          </w:rPr>
          <w:fldChar w:fldCharType="begin"/>
        </w:r>
        <w:r w:rsidR="00D85CFC">
          <w:rPr>
            <w:noProof/>
            <w:webHidden/>
          </w:rPr>
          <w:instrText xml:space="preserve"> PAGEREF _Toc101698984 \h </w:instrText>
        </w:r>
        <w:r w:rsidR="00D85CFC">
          <w:rPr>
            <w:noProof/>
            <w:webHidden/>
          </w:rPr>
        </w:r>
        <w:r w:rsidR="00D85CFC">
          <w:rPr>
            <w:noProof/>
            <w:webHidden/>
          </w:rPr>
          <w:fldChar w:fldCharType="separate"/>
        </w:r>
        <w:r w:rsidR="00D85CFC">
          <w:rPr>
            <w:noProof/>
            <w:webHidden/>
          </w:rPr>
          <w:t>45</w:t>
        </w:r>
        <w:r w:rsidR="00D85CFC">
          <w:rPr>
            <w:noProof/>
            <w:webHidden/>
          </w:rPr>
          <w:fldChar w:fldCharType="end"/>
        </w:r>
      </w:hyperlink>
    </w:p>
    <w:p w14:paraId="6557C3AF"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85" w:history="1">
        <w:r w:rsidR="00D85CFC" w:rsidRPr="00A45DD6">
          <w:rPr>
            <w:rStyle w:val="Hyperlink"/>
            <w:noProof/>
          </w:rPr>
          <w:t>Biểu đồ 2.6: Thu nợ doanh nghiệp theo thời hạn cho vay</w:t>
        </w:r>
        <w:r w:rsidR="00D85CFC">
          <w:rPr>
            <w:noProof/>
            <w:webHidden/>
          </w:rPr>
          <w:tab/>
        </w:r>
        <w:r w:rsidR="00D85CFC">
          <w:rPr>
            <w:noProof/>
            <w:webHidden/>
          </w:rPr>
          <w:fldChar w:fldCharType="begin"/>
        </w:r>
        <w:r w:rsidR="00D85CFC">
          <w:rPr>
            <w:noProof/>
            <w:webHidden/>
          </w:rPr>
          <w:instrText xml:space="preserve"> PAGEREF _Toc101698985 \h </w:instrText>
        </w:r>
        <w:r w:rsidR="00D85CFC">
          <w:rPr>
            <w:noProof/>
            <w:webHidden/>
          </w:rPr>
        </w:r>
        <w:r w:rsidR="00D85CFC">
          <w:rPr>
            <w:noProof/>
            <w:webHidden/>
          </w:rPr>
          <w:fldChar w:fldCharType="separate"/>
        </w:r>
        <w:r w:rsidR="00D85CFC">
          <w:rPr>
            <w:noProof/>
            <w:webHidden/>
          </w:rPr>
          <w:t>47</w:t>
        </w:r>
        <w:r w:rsidR="00D85CFC">
          <w:rPr>
            <w:noProof/>
            <w:webHidden/>
          </w:rPr>
          <w:fldChar w:fldCharType="end"/>
        </w:r>
      </w:hyperlink>
    </w:p>
    <w:p w14:paraId="72FAECCF"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86" w:history="1">
        <w:r w:rsidR="00D85CFC" w:rsidRPr="00A45DD6">
          <w:rPr>
            <w:rStyle w:val="Hyperlink"/>
            <w:noProof/>
          </w:rPr>
          <w:t>Biểu đồ 2.7: Thu nợ doanh nghiệp theo thành phần kinh tế</w:t>
        </w:r>
        <w:r w:rsidR="00D85CFC">
          <w:rPr>
            <w:noProof/>
            <w:webHidden/>
          </w:rPr>
          <w:tab/>
        </w:r>
        <w:r w:rsidR="00D85CFC">
          <w:rPr>
            <w:noProof/>
            <w:webHidden/>
          </w:rPr>
          <w:fldChar w:fldCharType="begin"/>
        </w:r>
        <w:r w:rsidR="00D85CFC">
          <w:rPr>
            <w:noProof/>
            <w:webHidden/>
          </w:rPr>
          <w:instrText xml:space="preserve"> PAGEREF _Toc101698986 \h </w:instrText>
        </w:r>
        <w:r w:rsidR="00D85CFC">
          <w:rPr>
            <w:noProof/>
            <w:webHidden/>
          </w:rPr>
        </w:r>
        <w:r w:rsidR="00D85CFC">
          <w:rPr>
            <w:noProof/>
            <w:webHidden/>
          </w:rPr>
          <w:fldChar w:fldCharType="separate"/>
        </w:r>
        <w:r w:rsidR="00D85CFC">
          <w:rPr>
            <w:noProof/>
            <w:webHidden/>
          </w:rPr>
          <w:t>49</w:t>
        </w:r>
        <w:r w:rsidR="00D85CFC">
          <w:rPr>
            <w:noProof/>
            <w:webHidden/>
          </w:rPr>
          <w:fldChar w:fldCharType="end"/>
        </w:r>
      </w:hyperlink>
    </w:p>
    <w:p w14:paraId="1F5BB20B"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87" w:history="1">
        <w:r w:rsidR="00D85CFC" w:rsidRPr="00A45DD6">
          <w:rPr>
            <w:rStyle w:val="Hyperlink"/>
            <w:noProof/>
          </w:rPr>
          <w:t>Biểu đồ 2.8: Thu nợ doanh nghiệp theo ngành kinh tế</w:t>
        </w:r>
        <w:r w:rsidR="00D85CFC">
          <w:rPr>
            <w:noProof/>
            <w:webHidden/>
          </w:rPr>
          <w:tab/>
        </w:r>
        <w:r w:rsidR="00D85CFC">
          <w:rPr>
            <w:noProof/>
            <w:webHidden/>
          </w:rPr>
          <w:fldChar w:fldCharType="begin"/>
        </w:r>
        <w:r w:rsidR="00D85CFC">
          <w:rPr>
            <w:noProof/>
            <w:webHidden/>
          </w:rPr>
          <w:instrText xml:space="preserve"> PAGEREF _Toc101698987 \h </w:instrText>
        </w:r>
        <w:r w:rsidR="00D85CFC">
          <w:rPr>
            <w:noProof/>
            <w:webHidden/>
          </w:rPr>
        </w:r>
        <w:r w:rsidR="00D85CFC">
          <w:rPr>
            <w:noProof/>
            <w:webHidden/>
          </w:rPr>
          <w:fldChar w:fldCharType="separate"/>
        </w:r>
        <w:r w:rsidR="00D85CFC">
          <w:rPr>
            <w:noProof/>
            <w:webHidden/>
          </w:rPr>
          <w:t>50</w:t>
        </w:r>
        <w:r w:rsidR="00D85CFC">
          <w:rPr>
            <w:noProof/>
            <w:webHidden/>
          </w:rPr>
          <w:fldChar w:fldCharType="end"/>
        </w:r>
      </w:hyperlink>
    </w:p>
    <w:p w14:paraId="1BCA189B"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88" w:history="1">
        <w:r w:rsidR="00D85CFC" w:rsidRPr="00A45DD6">
          <w:rPr>
            <w:rStyle w:val="Hyperlink"/>
            <w:noProof/>
          </w:rPr>
          <w:t>Biểu đồ 2.9: Dư nợ cho vay khách hàng doanh nghiệp</w:t>
        </w:r>
        <w:r w:rsidR="00D85CFC">
          <w:rPr>
            <w:noProof/>
            <w:webHidden/>
          </w:rPr>
          <w:tab/>
        </w:r>
        <w:r w:rsidR="00D85CFC">
          <w:rPr>
            <w:noProof/>
            <w:webHidden/>
          </w:rPr>
          <w:fldChar w:fldCharType="begin"/>
        </w:r>
        <w:r w:rsidR="00D85CFC">
          <w:rPr>
            <w:noProof/>
            <w:webHidden/>
          </w:rPr>
          <w:instrText xml:space="preserve"> PAGEREF _Toc101698988 \h </w:instrText>
        </w:r>
        <w:r w:rsidR="00D85CFC">
          <w:rPr>
            <w:noProof/>
            <w:webHidden/>
          </w:rPr>
        </w:r>
        <w:r w:rsidR="00D85CFC">
          <w:rPr>
            <w:noProof/>
            <w:webHidden/>
          </w:rPr>
          <w:fldChar w:fldCharType="separate"/>
        </w:r>
        <w:r w:rsidR="00D85CFC">
          <w:rPr>
            <w:noProof/>
            <w:webHidden/>
          </w:rPr>
          <w:t>52</w:t>
        </w:r>
        <w:r w:rsidR="00D85CFC">
          <w:rPr>
            <w:noProof/>
            <w:webHidden/>
          </w:rPr>
          <w:fldChar w:fldCharType="end"/>
        </w:r>
      </w:hyperlink>
    </w:p>
    <w:p w14:paraId="331EA629"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89" w:history="1">
        <w:r w:rsidR="00D85CFC" w:rsidRPr="00A45DD6">
          <w:rPr>
            <w:rStyle w:val="Hyperlink"/>
            <w:noProof/>
          </w:rPr>
          <w:t>Biểu đồ 2.10: Dư nợ cho vay khách hàng doanh nghiệp theo thời hạn cho vay</w:t>
        </w:r>
        <w:r w:rsidR="00D85CFC">
          <w:rPr>
            <w:noProof/>
            <w:webHidden/>
          </w:rPr>
          <w:tab/>
        </w:r>
        <w:r w:rsidR="00D85CFC">
          <w:rPr>
            <w:noProof/>
            <w:webHidden/>
          </w:rPr>
          <w:fldChar w:fldCharType="begin"/>
        </w:r>
        <w:r w:rsidR="00D85CFC">
          <w:rPr>
            <w:noProof/>
            <w:webHidden/>
          </w:rPr>
          <w:instrText xml:space="preserve"> PAGEREF _Toc101698989 \h </w:instrText>
        </w:r>
        <w:r w:rsidR="00D85CFC">
          <w:rPr>
            <w:noProof/>
            <w:webHidden/>
          </w:rPr>
        </w:r>
        <w:r w:rsidR="00D85CFC">
          <w:rPr>
            <w:noProof/>
            <w:webHidden/>
          </w:rPr>
          <w:fldChar w:fldCharType="separate"/>
        </w:r>
        <w:r w:rsidR="00D85CFC">
          <w:rPr>
            <w:noProof/>
            <w:webHidden/>
          </w:rPr>
          <w:t>53</w:t>
        </w:r>
        <w:r w:rsidR="00D85CFC">
          <w:rPr>
            <w:noProof/>
            <w:webHidden/>
          </w:rPr>
          <w:fldChar w:fldCharType="end"/>
        </w:r>
      </w:hyperlink>
    </w:p>
    <w:p w14:paraId="39D9410C"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90" w:history="1">
        <w:r w:rsidR="00D85CFC" w:rsidRPr="00A45DD6">
          <w:rPr>
            <w:rStyle w:val="Hyperlink"/>
            <w:noProof/>
          </w:rPr>
          <w:t>Biểu đồ 2.11: Dư nợ cho vay theo thành phần kinh tế</w:t>
        </w:r>
        <w:r w:rsidR="00D85CFC">
          <w:rPr>
            <w:noProof/>
            <w:webHidden/>
          </w:rPr>
          <w:tab/>
        </w:r>
        <w:r w:rsidR="00D85CFC">
          <w:rPr>
            <w:noProof/>
            <w:webHidden/>
          </w:rPr>
          <w:fldChar w:fldCharType="begin"/>
        </w:r>
        <w:r w:rsidR="00D85CFC">
          <w:rPr>
            <w:noProof/>
            <w:webHidden/>
          </w:rPr>
          <w:instrText xml:space="preserve"> PAGEREF _Toc101698990 \h </w:instrText>
        </w:r>
        <w:r w:rsidR="00D85CFC">
          <w:rPr>
            <w:noProof/>
            <w:webHidden/>
          </w:rPr>
        </w:r>
        <w:r w:rsidR="00D85CFC">
          <w:rPr>
            <w:noProof/>
            <w:webHidden/>
          </w:rPr>
          <w:fldChar w:fldCharType="separate"/>
        </w:r>
        <w:r w:rsidR="00D85CFC">
          <w:rPr>
            <w:noProof/>
            <w:webHidden/>
          </w:rPr>
          <w:t>55</w:t>
        </w:r>
        <w:r w:rsidR="00D85CFC">
          <w:rPr>
            <w:noProof/>
            <w:webHidden/>
          </w:rPr>
          <w:fldChar w:fldCharType="end"/>
        </w:r>
      </w:hyperlink>
    </w:p>
    <w:p w14:paraId="5EA12E24" w14:textId="77777777" w:rsidR="00D85CFC" w:rsidRDefault="00CE713A">
      <w:pPr>
        <w:pStyle w:val="TableofFigures"/>
        <w:tabs>
          <w:tab w:val="right" w:leader="dot" w:pos="9020"/>
        </w:tabs>
        <w:rPr>
          <w:rFonts w:asciiTheme="minorHAnsi" w:eastAsiaTheme="minorEastAsia" w:hAnsiTheme="minorHAnsi" w:cstheme="minorBidi"/>
          <w:noProof/>
          <w:sz w:val="22"/>
          <w:lang w:val="en-US"/>
        </w:rPr>
      </w:pPr>
      <w:hyperlink w:anchor="_Toc101698991" w:history="1">
        <w:r w:rsidR="00D85CFC" w:rsidRPr="00A45DD6">
          <w:rPr>
            <w:rStyle w:val="Hyperlink"/>
            <w:noProof/>
          </w:rPr>
          <w:t>Biểu đồ 2.12: Tỷ lệ nợ xấu của ngân hàng giai đoạn 2019 – 2021</w:t>
        </w:r>
        <w:r w:rsidR="00D85CFC">
          <w:rPr>
            <w:noProof/>
            <w:webHidden/>
          </w:rPr>
          <w:tab/>
        </w:r>
        <w:r w:rsidR="00D85CFC">
          <w:rPr>
            <w:noProof/>
            <w:webHidden/>
          </w:rPr>
          <w:fldChar w:fldCharType="begin"/>
        </w:r>
        <w:r w:rsidR="00D85CFC">
          <w:rPr>
            <w:noProof/>
            <w:webHidden/>
          </w:rPr>
          <w:instrText xml:space="preserve"> PAGEREF _Toc101698991 \h </w:instrText>
        </w:r>
        <w:r w:rsidR="00D85CFC">
          <w:rPr>
            <w:noProof/>
            <w:webHidden/>
          </w:rPr>
        </w:r>
        <w:r w:rsidR="00D85CFC">
          <w:rPr>
            <w:noProof/>
            <w:webHidden/>
          </w:rPr>
          <w:fldChar w:fldCharType="separate"/>
        </w:r>
        <w:r w:rsidR="00D85CFC">
          <w:rPr>
            <w:noProof/>
            <w:webHidden/>
          </w:rPr>
          <w:t>56</w:t>
        </w:r>
        <w:r w:rsidR="00D85CFC">
          <w:rPr>
            <w:noProof/>
            <w:webHidden/>
          </w:rPr>
          <w:fldChar w:fldCharType="end"/>
        </w:r>
      </w:hyperlink>
    </w:p>
    <w:p w14:paraId="483BD996" w14:textId="2FE62878" w:rsidR="000209CF" w:rsidRPr="000209CF" w:rsidRDefault="00D85CFC" w:rsidP="00D85CFC">
      <w:pPr>
        <w:pStyle w:val="TableofFigures"/>
        <w:tabs>
          <w:tab w:val="right" w:leader="dot" w:pos="9020"/>
        </w:tabs>
        <w:rPr>
          <w:rFonts w:eastAsiaTheme="majorEastAsia"/>
          <w:bCs/>
          <w:szCs w:val="26"/>
          <w:lang w:val="en-US"/>
        </w:rPr>
      </w:pPr>
      <w:r>
        <w:rPr>
          <w:rFonts w:eastAsiaTheme="majorEastAsia"/>
          <w:bCs/>
          <w:szCs w:val="26"/>
          <w:lang w:val="en-US"/>
        </w:rPr>
        <w:fldChar w:fldCharType="end"/>
      </w:r>
    </w:p>
    <w:p w14:paraId="30B1C7AD" w14:textId="77777777" w:rsidR="000209CF" w:rsidRPr="00EC7937" w:rsidRDefault="000209CF" w:rsidP="00E53690">
      <w:pPr>
        <w:pStyle w:val="Heading1"/>
        <w:rPr>
          <w:rFonts w:cs="Times New Roman"/>
          <w:b w:val="0"/>
          <w:bCs/>
          <w:szCs w:val="26"/>
        </w:rPr>
      </w:pPr>
      <w:r w:rsidRPr="00EC7937">
        <w:rPr>
          <w:rFonts w:cs="Times New Roman"/>
          <w:bCs/>
          <w:szCs w:val="26"/>
        </w:rPr>
        <w:br w:type="page"/>
      </w:r>
      <w:bookmarkStart w:id="5" w:name="_Toc99278373"/>
      <w:bookmarkStart w:id="6" w:name="_Toc101698995"/>
      <w:r w:rsidRPr="00EC7937">
        <w:rPr>
          <w:rFonts w:cs="Times New Roman"/>
          <w:bCs/>
          <w:szCs w:val="26"/>
        </w:rPr>
        <w:lastRenderedPageBreak/>
        <w:t>DANH SÁCH CÁC TỪ VIẾT TẮT</w:t>
      </w:r>
      <w:bookmarkEnd w:id="5"/>
      <w:bookmarkEnd w:id="6"/>
    </w:p>
    <w:tbl>
      <w:tblPr>
        <w:tblW w:w="0" w:type="auto"/>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6"/>
        <w:gridCol w:w="7089"/>
      </w:tblGrid>
      <w:tr w:rsidR="000209CF" w14:paraId="1822ADCD" w14:textId="77777777" w:rsidTr="00343D0B">
        <w:trPr>
          <w:trHeight w:val="330"/>
        </w:trPr>
        <w:tc>
          <w:tcPr>
            <w:tcW w:w="1716" w:type="dxa"/>
          </w:tcPr>
          <w:p w14:paraId="43CC8819" w14:textId="77777777" w:rsidR="000209CF" w:rsidRDefault="000209CF" w:rsidP="00E53690">
            <w:pPr>
              <w:pStyle w:val="TableParagraph"/>
            </w:pPr>
            <w:bookmarkStart w:id="7" w:name="_Hlk99278212"/>
            <w:r>
              <w:t>Ban TD HO</w:t>
            </w:r>
          </w:p>
        </w:tc>
        <w:tc>
          <w:tcPr>
            <w:tcW w:w="7089" w:type="dxa"/>
          </w:tcPr>
          <w:p w14:paraId="188DEF51" w14:textId="77777777" w:rsidR="000209CF" w:rsidRDefault="000209CF" w:rsidP="00E53690">
            <w:pPr>
              <w:pStyle w:val="TableParagraph"/>
            </w:pPr>
            <w:r>
              <w:t>Ban thẩm định Hội sở</w:t>
            </w:r>
          </w:p>
        </w:tc>
      </w:tr>
      <w:tr w:rsidR="000209CF" w14:paraId="6C7C4FA7" w14:textId="77777777" w:rsidTr="00343D0B">
        <w:trPr>
          <w:trHeight w:val="330"/>
        </w:trPr>
        <w:tc>
          <w:tcPr>
            <w:tcW w:w="1716" w:type="dxa"/>
          </w:tcPr>
          <w:p w14:paraId="05724DDE" w14:textId="77777777" w:rsidR="000209CF" w:rsidRDefault="000209CF" w:rsidP="00E53690">
            <w:pPr>
              <w:pStyle w:val="TableParagraph"/>
            </w:pPr>
            <w:r>
              <w:t>BCTC</w:t>
            </w:r>
          </w:p>
        </w:tc>
        <w:tc>
          <w:tcPr>
            <w:tcW w:w="7089" w:type="dxa"/>
          </w:tcPr>
          <w:p w14:paraId="0D220090" w14:textId="77777777" w:rsidR="000209CF" w:rsidRDefault="000209CF" w:rsidP="00E53690">
            <w:pPr>
              <w:pStyle w:val="TableParagraph"/>
            </w:pPr>
            <w:r>
              <w:t>Báo cáo tài chính</w:t>
            </w:r>
          </w:p>
        </w:tc>
      </w:tr>
      <w:tr w:rsidR="000209CF" w14:paraId="0A7E37C9" w14:textId="77777777" w:rsidTr="00343D0B">
        <w:trPr>
          <w:trHeight w:val="328"/>
        </w:trPr>
        <w:tc>
          <w:tcPr>
            <w:tcW w:w="1716" w:type="dxa"/>
          </w:tcPr>
          <w:p w14:paraId="7808B479" w14:textId="77777777" w:rsidR="000209CF" w:rsidRDefault="000209CF" w:rsidP="00E53690">
            <w:pPr>
              <w:pStyle w:val="TableParagraph"/>
            </w:pPr>
            <w:r>
              <w:t>CBNV</w:t>
            </w:r>
          </w:p>
        </w:tc>
        <w:tc>
          <w:tcPr>
            <w:tcW w:w="7089" w:type="dxa"/>
          </w:tcPr>
          <w:p w14:paraId="01007B13" w14:textId="77777777" w:rsidR="000209CF" w:rsidRDefault="000209CF" w:rsidP="00E53690">
            <w:pPr>
              <w:pStyle w:val="TableParagraph"/>
              <w:spacing w:line="285" w:lineRule="exact"/>
            </w:pPr>
            <w:r>
              <w:t>Cán bộ nhân viên</w:t>
            </w:r>
          </w:p>
        </w:tc>
      </w:tr>
      <w:tr w:rsidR="000209CF" w14:paraId="09655EEA" w14:textId="77777777" w:rsidTr="00343D0B">
        <w:trPr>
          <w:trHeight w:val="330"/>
        </w:trPr>
        <w:tc>
          <w:tcPr>
            <w:tcW w:w="1716" w:type="dxa"/>
          </w:tcPr>
          <w:p w14:paraId="272ED01F" w14:textId="77777777" w:rsidR="000209CF" w:rsidRDefault="000209CF" w:rsidP="00E53690">
            <w:pPr>
              <w:pStyle w:val="TableParagraph"/>
            </w:pPr>
            <w:r>
              <w:t>CBTD</w:t>
            </w:r>
          </w:p>
        </w:tc>
        <w:tc>
          <w:tcPr>
            <w:tcW w:w="7089" w:type="dxa"/>
          </w:tcPr>
          <w:p w14:paraId="49F2F9C9" w14:textId="77777777" w:rsidR="000209CF" w:rsidRDefault="000209CF" w:rsidP="00E53690">
            <w:pPr>
              <w:pStyle w:val="TableParagraph"/>
            </w:pPr>
            <w:r>
              <w:t>Cán bộ tín dụng</w:t>
            </w:r>
          </w:p>
        </w:tc>
      </w:tr>
      <w:tr w:rsidR="000209CF" w14:paraId="16348B81" w14:textId="77777777" w:rsidTr="00343D0B">
        <w:trPr>
          <w:trHeight w:val="330"/>
        </w:trPr>
        <w:tc>
          <w:tcPr>
            <w:tcW w:w="1716" w:type="dxa"/>
          </w:tcPr>
          <w:p w14:paraId="10F6EC5C" w14:textId="77777777" w:rsidR="000209CF" w:rsidRDefault="000209CF" w:rsidP="00E53690">
            <w:pPr>
              <w:pStyle w:val="TableParagraph"/>
            </w:pPr>
            <w:r>
              <w:t>Chuyên viên</w:t>
            </w:r>
          </w:p>
        </w:tc>
        <w:tc>
          <w:tcPr>
            <w:tcW w:w="7089" w:type="dxa"/>
          </w:tcPr>
          <w:p w14:paraId="6BD6457C" w14:textId="77777777" w:rsidR="000209CF" w:rsidRDefault="000209CF" w:rsidP="00E53690">
            <w:pPr>
              <w:pStyle w:val="TableParagraph"/>
            </w:pPr>
            <w:r>
              <w:t>Chuyên viên quản lý và hỗ trợ tín dụng</w:t>
            </w:r>
          </w:p>
        </w:tc>
      </w:tr>
      <w:tr w:rsidR="000209CF" w14:paraId="2085D25E" w14:textId="77777777" w:rsidTr="00343D0B">
        <w:trPr>
          <w:trHeight w:val="597"/>
        </w:trPr>
        <w:tc>
          <w:tcPr>
            <w:tcW w:w="1716" w:type="dxa"/>
          </w:tcPr>
          <w:p w14:paraId="78D8853D" w14:textId="77777777" w:rsidR="000209CF" w:rsidRDefault="000209CF" w:rsidP="00E53690">
            <w:pPr>
              <w:pStyle w:val="TableParagraph"/>
              <w:spacing w:line="291" w:lineRule="exact"/>
            </w:pPr>
            <w:r>
              <w:t>Chuyên viên</w:t>
            </w:r>
          </w:p>
          <w:p w14:paraId="257C69E7" w14:textId="77777777" w:rsidR="000209CF" w:rsidRDefault="000209CF" w:rsidP="00E53690">
            <w:pPr>
              <w:pStyle w:val="TableParagraph"/>
              <w:spacing w:line="285" w:lineRule="exact"/>
            </w:pPr>
            <w:r>
              <w:t>QHKH</w:t>
            </w:r>
          </w:p>
        </w:tc>
        <w:tc>
          <w:tcPr>
            <w:tcW w:w="7089" w:type="dxa"/>
          </w:tcPr>
          <w:p w14:paraId="30F77665" w14:textId="77777777" w:rsidR="000209CF" w:rsidRDefault="000209CF" w:rsidP="00E53690">
            <w:pPr>
              <w:pStyle w:val="TableParagraph"/>
            </w:pPr>
            <w:r>
              <w:t>Chuyên viên Quan hệ khách hàng</w:t>
            </w:r>
          </w:p>
        </w:tc>
      </w:tr>
      <w:tr w:rsidR="000209CF" w14:paraId="221E9A28" w14:textId="77777777" w:rsidTr="00343D0B">
        <w:trPr>
          <w:trHeight w:val="330"/>
        </w:trPr>
        <w:tc>
          <w:tcPr>
            <w:tcW w:w="1716" w:type="dxa"/>
          </w:tcPr>
          <w:p w14:paraId="48E4132D" w14:textId="77777777" w:rsidR="000209CF" w:rsidRDefault="000209CF" w:rsidP="00E53690">
            <w:pPr>
              <w:pStyle w:val="TableParagraph"/>
            </w:pPr>
            <w:r>
              <w:t>CIC</w:t>
            </w:r>
          </w:p>
        </w:tc>
        <w:tc>
          <w:tcPr>
            <w:tcW w:w="7089" w:type="dxa"/>
          </w:tcPr>
          <w:p w14:paraId="70C07392" w14:textId="77777777" w:rsidR="000209CF" w:rsidRDefault="000209CF" w:rsidP="00E53690">
            <w:pPr>
              <w:pStyle w:val="TableParagraph"/>
              <w:spacing w:line="287" w:lineRule="exact"/>
            </w:pPr>
            <w:r>
              <w:t>Trung tâm thông tin tín dụng</w:t>
            </w:r>
          </w:p>
        </w:tc>
      </w:tr>
      <w:tr w:rsidR="000209CF" w14:paraId="098C7896" w14:textId="77777777" w:rsidTr="00343D0B">
        <w:trPr>
          <w:trHeight w:val="328"/>
        </w:trPr>
        <w:tc>
          <w:tcPr>
            <w:tcW w:w="1716" w:type="dxa"/>
          </w:tcPr>
          <w:p w14:paraId="0B0CBC96" w14:textId="77777777" w:rsidR="000209CF" w:rsidRDefault="000209CF" w:rsidP="00E53690">
            <w:pPr>
              <w:pStyle w:val="TableParagraph"/>
            </w:pPr>
            <w:r>
              <w:t>CNTT</w:t>
            </w:r>
          </w:p>
        </w:tc>
        <w:tc>
          <w:tcPr>
            <w:tcW w:w="7089" w:type="dxa"/>
          </w:tcPr>
          <w:p w14:paraId="02AB87FC" w14:textId="77777777" w:rsidR="000209CF" w:rsidRDefault="000209CF" w:rsidP="00E53690">
            <w:pPr>
              <w:pStyle w:val="TableParagraph"/>
            </w:pPr>
            <w:r>
              <w:t>Công nghệ thông tin</w:t>
            </w:r>
          </w:p>
        </w:tc>
      </w:tr>
      <w:tr w:rsidR="000209CF" w14:paraId="1AC89EF4" w14:textId="77777777" w:rsidTr="00343D0B">
        <w:trPr>
          <w:trHeight w:val="330"/>
        </w:trPr>
        <w:tc>
          <w:tcPr>
            <w:tcW w:w="1716" w:type="dxa"/>
          </w:tcPr>
          <w:p w14:paraId="359DBA2A" w14:textId="77777777" w:rsidR="000209CF" w:rsidRDefault="000209CF" w:rsidP="00E53690">
            <w:pPr>
              <w:pStyle w:val="TableParagraph"/>
            </w:pPr>
            <w:r>
              <w:t>ĐCTC</w:t>
            </w:r>
          </w:p>
        </w:tc>
        <w:tc>
          <w:tcPr>
            <w:tcW w:w="7089" w:type="dxa"/>
          </w:tcPr>
          <w:p w14:paraId="7EFBBE83" w14:textId="77777777" w:rsidR="000209CF" w:rsidRDefault="000209CF" w:rsidP="00E53690">
            <w:pPr>
              <w:pStyle w:val="TableParagraph"/>
            </w:pPr>
            <w:r>
              <w:t>Định chế tài chính</w:t>
            </w:r>
          </w:p>
        </w:tc>
      </w:tr>
      <w:tr w:rsidR="000209CF" w14:paraId="58998C87" w14:textId="77777777" w:rsidTr="00343D0B">
        <w:trPr>
          <w:trHeight w:val="328"/>
        </w:trPr>
        <w:tc>
          <w:tcPr>
            <w:tcW w:w="1716" w:type="dxa"/>
          </w:tcPr>
          <w:p w14:paraId="1D86B7C1" w14:textId="77777777" w:rsidR="000209CF" w:rsidRDefault="000209CF" w:rsidP="00E53690">
            <w:pPr>
              <w:pStyle w:val="TableParagraph"/>
            </w:pPr>
            <w:r>
              <w:t>DN</w:t>
            </w:r>
          </w:p>
        </w:tc>
        <w:tc>
          <w:tcPr>
            <w:tcW w:w="7089" w:type="dxa"/>
          </w:tcPr>
          <w:p w14:paraId="54443B08" w14:textId="77777777" w:rsidR="000209CF" w:rsidRDefault="000209CF" w:rsidP="00E53690">
            <w:pPr>
              <w:pStyle w:val="TableParagraph"/>
            </w:pPr>
            <w:r>
              <w:t>doanh nghiệp</w:t>
            </w:r>
          </w:p>
        </w:tc>
      </w:tr>
      <w:tr w:rsidR="000209CF" w14:paraId="4F0D0BC0" w14:textId="77777777" w:rsidTr="00343D0B">
        <w:trPr>
          <w:trHeight w:val="330"/>
        </w:trPr>
        <w:tc>
          <w:tcPr>
            <w:tcW w:w="1716" w:type="dxa"/>
          </w:tcPr>
          <w:p w14:paraId="15B10318" w14:textId="77777777" w:rsidR="000209CF" w:rsidRDefault="000209CF" w:rsidP="00E53690">
            <w:pPr>
              <w:pStyle w:val="TableParagraph"/>
            </w:pPr>
            <w:r>
              <w:t>DNNVV</w:t>
            </w:r>
          </w:p>
        </w:tc>
        <w:tc>
          <w:tcPr>
            <w:tcW w:w="7089" w:type="dxa"/>
          </w:tcPr>
          <w:p w14:paraId="42D06059" w14:textId="77777777" w:rsidR="000209CF" w:rsidRDefault="000209CF" w:rsidP="00E53690">
            <w:pPr>
              <w:pStyle w:val="TableParagraph"/>
            </w:pPr>
            <w:r>
              <w:t>doanh nghiệp nhỏ và vừa</w:t>
            </w:r>
          </w:p>
        </w:tc>
      </w:tr>
      <w:tr w:rsidR="000209CF" w14:paraId="37BE707F" w14:textId="77777777" w:rsidTr="00343D0B">
        <w:trPr>
          <w:trHeight w:val="330"/>
        </w:trPr>
        <w:tc>
          <w:tcPr>
            <w:tcW w:w="1716" w:type="dxa"/>
          </w:tcPr>
          <w:p w14:paraId="4288A149" w14:textId="77777777" w:rsidR="000209CF" w:rsidRDefault="000209CF" w:rsidP="00E53690">
            <w:pPr>
              <w:pStyle w:val="TableParagraph"/>
            </w:pPr>
            <w:r>
              <w:t>GDP</w:t>
            </w:r>
          </w:p>
        </w:tc>
        <w:tc>
          <w:tcPr>
            <w:tcW w:w="7089" w:type="dxa"/>
          </w:tcPr>
          <w:p w14:paraId="0EA053E0" w14:textId="77777777" w:rsidR="000209CF" w:rsidRDefault="000209CF" w:rsidP="00E53690">
            <w:pPr>
              <w:pStyle w:val="TableParagraph"/>
            </w:pPr>
            <w:r>
              <w:t>Tổng sản phẩm quốc dân</w:t>
            </w:r>
          </w:p>
        </w:tc>
      </w:tr>
      <w:tr w:rsidR="000209CF" w14:paraId="64553A1C" w14:textId="77777777" w:rsidTr="00343D0B">
        <w:trPr>
          <w:trHeight w:val="330"/>
        </w:trPr>
        <w:tc>
          <w:tcPr>
            <w:tcW w:w="1716" w:type="dxa"/>
          </w:tcPr>
          <w:p w14:paraId="33633A8E" w14:textId="77777777" w:rsidR="000209CF" w:rsidRDefault="000209CF" w:rsidP="00E53690">
            <w:pPr>
              <w:pStyle w:val="TableParagraph"/>
            </w:pPr>
            <w:r>
              <w:t>HĐBH</w:t>
            </w:r>
          </w:p>
        </w:tc>
        <w:tc>
          <w:tcPr>
            <w:tcW w:w="7089" w:type="dxa"/>
          </w:tcPr>
          <w:p w14:paraId="00CA1A07" w14:textId="77777777" w:rsidR="000209CF" w:rsidRDefault="000209CF" w:rsidP="00E53690">
            <w:pPr>
              <w:pStyle w:val="TableParagraph"/>
            </w:pPr>
            <w:r>
              <w:t>Hợp đồng bảo hiểm</w:t>
            </w:r>
          </w:p>
        </w:tc>
      </w:tr>
      <w:tr w:rsidR="000209CF" w14:paraId="36F3BFD0" w14:textId="77777777" w:rsidTr="00343D0B">
        <w:trPr>
          <w:trHeight w:val="330"/>
        </w:trPr>
        <w:tc>
          <w:tcPr>
            <w:tcW w:w="1716" w:type="dxa"/>
          </w:tcPr>
          <w:p w14:paraId="34A32D86" w14:textId="77777777" w:rsidR="000209CF" w:rsidRDefault="000209CF" w:rsidP="00E53690">
            <w:pPr>
              <w:pStyle w:val="TableParagraph"/>
            </w:pPr>
            <w:r>
              <w:t>HĐQT</w:t>
            </w:r>
          </w:p>
        </w:tc>
        <w:tc>
          <w:tcPr>
            <w:tcW w:w="7089" w:type="dxa"/>
          </w:tcPr>
          <w:p w14:paraId="73163B74" w14:textId="77777777" w:rsidR="000209CF" w:rsidRDefault="000209CF" w:rsidP="00E53690">
            <w:pPr>
              <w:pStyle w:val="TableParagraph"/>
            </w:pPr>
            <w:r>
              <w:t>Hội đồng quản trị</w:t>
            </w:r>
          </w:p>
        </w:tc>
      </w:tr>
      <w:tr w:rsidR="000209CF" w14:paraId="7A8A2CC2" w14:textId="77777777" w:rsidTr="00343D0B">
        <w:trPr>
          <w:trHeight w:val="328"/>
        </w:trPr>
        <w:tc>
          <w:tcPr>
            <w:tcW w:w="1716" w:type="dxa"/>
          </w:tcPr>
          <w:p w14:paraId="40124CFA" w14:textId="77777777" w:rsidR="000209CF" w:rsidRDefault="000209CF" w:rsidP="00E53690">
            <w:pPr>
              <w:pStyle w:val="TableParagraph"/>
            </w:pPr>
            <w:r>
              <w:t>HĐTD</w:t>
            </w:r>
          </w:p>
        </w:tc>
        <w:tc>
          <w:tcPr>
            <w:tcW w:w="7089" w:type="dxa"/>
          </w:tcPr>
          <w:p w14:paraId="191FF86D" w14:textId="77777777" w:rsidR="000209CF" w:rsidRDefault="000209CF" w:rsidP="00E53690">
            <w:pPr>
              <w:pStyle w:val="TableParagraph"/>
            </w:pPr>
            <w:r>
              <w:t>Hợp đồng tín dụng</w:t>
            </w:r>
          </w:p>
        </w:tc>
      </w:tr>
      <w:tr w:rsidR="000209CF" w14:paraId="4DE65858" w14:textId="77777777" w:rsidTr="00343D0B">
        <w:trPr>
          <w:trHeight w:val="330"/>
        </w:trPr>
        <w:tc>
          <w:tcPr>
            <w:tcW w:w="1716" w:type="dxa"/>
          </w:tcPr>
          <w:p w14:paraId="21E41367" w14:textId="77777777" w:rsidR="000209CF" w:rsidRDefault="000209CF" w:rsidP="00E53690">
            <w:pPr>
              <w:pStyle w:val="TableParagraph"/>
            </w:pPr>
            <w:r>
              <w:t>HĐTD HO</w:t>
            </w:r>
          </w:p>
        </w:tc>
        <w:tc>
          <w:tcPr>
            <w:tcW w:w="7089" w:type="dxa"/>
          </w:tcPr>
          <w:p w14:paraId="45C912E3" w14:textId="77777777" w:rsidR="000209CF" w:rsidRDefault="000209CF" w:rsidP="00E53690">
            <w:pPr>
              <w:pStyle w:val="TableParagraph"/>
            </w:pPr>
            <w:r>
              <w:t>Hội đồng tín dụng Hội sở</w:t>
            </w:r>
          </w:p>
        </w:tc>
      </w:tr>
      <w:tr w:rsidR="000209CF" w14:paraId="3EF579EF" w14:textId="77777777" w:rsidTr="00343D0B">
        <w:trPr>
          <w:trHeight w:val="331"/>
        </w:trPr>
        <w:tc>
          <w:tcPr>
            <w:tcW w:w="1716" w:type="dxa"/>
          </w:tcPr>
          <w:p w14:paraId="18D8058F" w14:textId="77777777" w:rsidR="000209CF" w:rsidRDefault="000209CF" w:rsidP="00E53690">
            <w:pPr>
              <w:pStyle w:val="TableParagraph"/>
            </w:pPr>
            <w:r>
              <w:t>KHCN</w:t>
            </w:r>
          </w:p>
        </w:tc>
        <w:tc>
          <w:tcPr>
            <w:tcW w:w="7089" w:type="dxa"/>
          </w:tcPr>
          <w:p w14:paraId="3259ED68" w14:textId="77777777" w:rsidR="000209CF" w:rsidRDefault="000209CF" w:rsidP="00E53690">
            <w:pPr>
              <w:pStyle w:val="TableParagraph"/>
            </w:pPr>
            <w:r>
              <w:t>Khách hàng cá nhân</w:t>
            </w:r>
          </w:p>
        </w:tc>
      </w:tr>
      <w:tr w:rsidR="000209CF" w14:paraId="6C54B6F6" w14:textId="77777777" w:rsidTr="00343D0B">
        <w:trPr>
          <w:trHeight w:val="328"/>
        </w:trPr>
        <w:tc>
          <w:tcPr>
            <w:tcW w:w="1716" w:type="dxa"/>
          </w:tcPr>
          <w:p w14:paraId="6A53A6C7" w14:textId="77777777" w:rsidR="000209CF" w:rsidRDefault="000209CF" w:rsidP="00E53690">
            <w:pPr>
              <w:pStyle w:val="TableParagraph"/>
            </w:pPr>
            <w:r>
              <w:t>KHDN</w:t>
            </w:r>
          </w:p>
        </w:tc>
        <w:tc>
          <w:tcPr>
            <w:tcW w:w="7089" w:type="dxa"/>
          </w:tcPr>
          <w:p w14:paraId="26322225" w14:textId="77777777" w:rsidR="000209CF" w:rsidRDefault="000209CF" w:rsidP="00E53690">
            <w:pPr>
              <w:pStyle w:val="TableParagraph"/>
            </w:pPr>
            <w:r>
              <w:t>Khách hàng doanh nghiệp</w:t>
            </w:r>
          </w:p>
        </w:tc>
      </w:tr>
      <w:tr w:rsidR="000209CF" w14:paraId="4389515F" w14:textId="77777777" w:rsidTr="00343D0B">
        <w:trPr>
          <w:trHeight w:val="330"/>
        </w:trPr>
        <w:tc>
          <w:tcPr>
            <w:tcW w:w="1716" w:type="dxa"/>
          </w:tcPr>
          <w:p w14:paraId="08FBED30" w14:textId="77777777" w:rsidR="000209CF" w:rsidRDefault="000209CF" w:rsidP="00E53690">
            <w:pPr>
              <w:pStyle w:val="TableParagraph"/>
            </w:pPr>
            <w:r>
              <w:t>NH</w:t>
            </w:r>
          </w:p>
        </w:tc>
        <w:tc>
          <w:tcPr>
            <w:tcW w:w="7089" w:type="dxa"/>
          </w:tcPr>
          <w:p w14:paraId="43C6FA9E" w14:textId="77777777" w:rsidR="000209CF" w:rsidRDefault="000209CF" w:rsidP="00E53690">
            <w:pPr>
              <w:pStyle w:val="TableParagraph"/>
            </w:pPr>
            <w:r>
              <w:t>Ngân hàng</w:t>
            </w:r>
          </w:p>
        </w:tc>
      </w:tr>
      <w:tr w:rsidR="000209CF" w14:paraId="048DBC81" w14:textId="77777777" w:rsidTr="00343D0B">
        <w:trPr>
          <w:trHeight w:val="330"/>
        </w:trPr>
        <w:tc>
          <w:tcPr>
            <w:tcW w:w="1716" w:type="dxa"/>
          </w:tcPr>
          <w:p w14:paraId="0603786A" w14:textId="77777777" w:rsidR="000209CF" w:rsidRDefault="000209CF" w:rsidP="00E53690">
            <w:pPr>
              <w:pStyle w:val="TableParagraph"/>
            </w:pPr>
            <w:r>
              <w:t>NHNN</w:t>
            </w:r>
          </w:p>
        </w:tc>
        <w:tc>
          <w:tcPr>
            <w:tcW w:w="7089" w:type="dxa"/>
          </w:tcPr>
          <w:p w14:paraId="4E2F3840" w14:textId="77777777" w:rsidR="000209CF" w:rsidRDefault="000209CF" w:rsidP="00E53690">
            <w:pPr>
              <w:pStyle w:val="TableParagraph"/>
            </w:pPr>
            <w:r>
              <w:t>Ngân hàng Nhà nước</w:t>
            </w:r>
          </w:p>
        </w:tc>
      </w:tr>
      <w:tr w:rsidR="000209CF" w14:paraId="59EC7EFC" w14:textId="77777777" w:rsidTr="00343D0B">
        <w:trPr>
          <w:trHeight w:val="328"/>
        </w:trPr>
        <w:tc>
          <w:tcPr>
            <w:tcW w:w="1716" w:type="dxa"/>
          </w:tcPr>
          <w:p w14:paraId="4C855EC1" w14:textId="77777777" w:rsidR="000209CF" w:rsidRDefault="000209CF" w:rsidP="00E53690">
            <w:pPr>
              <w:pStyle w:val="TableParagraph"/>
            </w:pPr>
            <w:r>
              <w:t>NHTMCP</w:t>
            </w:r>
          </w:p>
        </w:tc>
        <w:tc>
          <w:tcPr>
            <w:tcW w:w="7089" w:type="dxa"/>
          </w:tcPr>
          <w:p w14:paraId="3390ED4D" w14:textId="77777777" w:rsidR="000209CF" w:rsidRDefault="000209CF" w:rsidP="00E53690">
            <w:pPr>
              <w:pStyle w:val="TableParagraph"/>
            </w:pPr>
            <w:r>
              <w:t>Ngân hàng thương mại cổ phần</w:t>
            </w:r>
          </w:p>
        </w:tc>
      </w:tr>
      <w:tr w:rsidR="000209CF" w14:paraId="5863418B" w14:textId="77777777" w:rsidTr="00343D0B">
        <w:trPr>
          <w:trHeight w:val="330"/>
        </w:trPr>
        <w:tc>
          <w:tcPr>
            <w:tcW w:w="1716" w:type="dxa"/>
          </w:tcPr>
          <w:p w14:paraId="60D0657B" w14:textId="77777777" w:rsidR="000209CF" w:rsidRDefault="000209CF" w:rsidP="00E53690">
            <w:pPr>
              <w:pStyle w:val="TableParagraph"/>
            </w:pPr>
            <w:r>
              <w:t>PGD</w:t>
            </w:r>
          </w:p>
        </w:tc>
        <w:tc>
          <w:tcPr>
            <w:tcW w:w="7089" w:type="dxa"/>
          </w:tcPr>
          <w:p w14:paraId="35D21B04" w14:textId="77777777" w:rsidR="000209CF" w:rsidRDefault="000209CF" w:rsidP="00E53690">
            <w:pPr>
              <w:pStyle w:val="TableParagraph"/>
            </w:pPr>
            <w:r>
              <w:t>Phòng giao dịch</w:t>
            </w:r>
          </w:p>
        </w:tc>
      </w:tr>
      <w:tr w:rsidR="000209CF" w14:paraId="22BDFD1D" w14:textId="77777777" w:rsidTr="00343D0B">
        <w:trPr>
          <w:trHeight w:val="330"/>
        </w:trPr>
        <w:tc>
          <w:tcPr>
            <w:tcW w:w="1716" w:type="dxa"/>
          </w:tcPr>
          <w:p w14:paraId="72D64A35" w14:textId="77777777" w:rsidR="000209CF" w:rsidRDefault="000209CF" w:rsidP="00E53690">
            <w:pPr>
              <w:pStyle w:val="TableParagraph"/>
            </w:pPr>
            <w:r>
              <w:t>QL&amp;HTTD</w:t>
            </w:r>
          </w:p>
        </w:tc>
        <w:tc>
          <w:tcPr>
            <w:tcW w:w="7089" w:type="dxa"/>
          </w:tcPr>
          <w:p w14:paraId="21E9D5DB" w14:textId="77777777" w:rsidR="000209CF" w:rsidRDefault="000209CF" w:rsidP="00E53690">
            <w:pPr>
              <w:pStyle w:val="TableParagraph"/>
            </w:pPr>
            <w:r>
              <w:t>quản lí và hỗ trợ tín dụng</w:t>
            </w:r>
          </w:p>
        </w:tc>
      </w:tr>
      <w:tr w:rsidR="000209CF" w14:paraId="5CD5404D" w14:textId="77777777" w:rsidTr="00343D0B">
        <w:trPr>
          <w:trHeight w:val="328"/>
        </w:trPr>
        <w:tc>
          <w:tcPr>
            <w:tcW w:w="1716" w:type="dxa"/>
          </w:tcPr>
          <w:p w14:paraId="6DA4111B" w14:textId="77777777" w:rsidR="000209CF" w:rsidRDefault="000209CF" w:rsidP="00E53690">
            <w:pPr>
              <w:pStyle w:val="TableParagraph"/>
            </w:pPr>
            <w:r>
              <w:t>SXKD</w:t>
            </w:r>
          </w:p>
        </w:tc>
        <w:tc>
          <w:tcPr>
            <w:tcW w:w="7089" w:type="dxa"/>
          </w:tcPr>
          <w:p w14:paraId="4A313544" w14:textId="77777777" w:rsidR="000209CF" w:rsidRDefault="000209CF" w:rsidP="00E53690">
            <w:pPr>
              <w:pStyle w:val="TableParagraph"/>
            </w:pPr>
            <w:r>
              <w:t>Sản xuất kinh doanh</w:t>
            </w:r>
          </w:p>
        </w:tc>
      </w:tr>
      <w:tr w:rsidR="000209CF" w14:paraId="22364EFA" w14:textId="77777777" w:rsidTr="00343D0B">
        <w:trPr>
          <w:trHeight w:val="330"/>
        </w:trPr>
        <w:tc>
          <w:tcPr>
            <w:tcW w:w="1716" w:type="dxa"/>
          </w:tcPr>
          <w:p w14:paraId="7C10B890" w14:textId="77777777" w:rsidR="000209CF" w:rsidRDefault="000209CF" w:rsidP="00E53690">
            <w:pPr>
              <w:pStyle w:val="TableParagraph"/>
            </w:pPr>
            <w:r>
              <w:t>TCTD</w:t>
            </w:r>
          </w:p>
        </w:tc>
        <w:tc>
          <w:tcPr>
            <w:tcW w:w="7089" w:type="dxa"/>
          </w:tcPr>
          <w:p w14:paraId="2885706A" w14:textId="77777777" w:rsidR="000209CF" w:rsidRDefault="000209CF" w:rsidP="00E53690">
            <w:pPr>
              <w:pStyle w:val="TableParagraph"/>
            </w:pPr>
            <w:r>
              <w:t>Tổ chức tín dụng</w:t>
            </w:r>
          </w:p>
        </w:tc>
      </w:tr>
      <w:tr w:rsidR="000209CF" w14:paraId="726311DA" w14:textId="77777777" w:rsidTr="00343D0B">
        <w:trPr>
          <w:trHeight w:val="331"/>
        </w:trPr>
        <w:tc>
          <w:tcPr>
            <w:tcW w:w="1716" w:type="dxa"/>
          </w:tcPr>
          <w:p w14:paraId="188096B4" w14:textId="77777777" w:rsidR="000209CF" w:rsidRDefault="000209CF" w:rsidP="00E53690">
            <w:pPr>
              <w:pStyle w:val="TableParagraph"/>
            </w:pPr>
            <w:r>
              <w:t>TĐTT</w:t>
            </w:r>
          </w:p>
        </w:tc>
        <w:tc>
          <w:tcPr>
            <w:tcW w:w="7089" w:type="dxa"/>
          </w:tcPr>
          <w:p w14:paraId="18222E9E" w14:textId="77777777" w:rsidR="000209CF" w:rsidRDefault="000209CF" w:rsidP="00E53690">
            <w:pPr>
              <w:pStyle w:val="TableParagraph"/>
            </w:pPr>
            <w:r>
              <w:t>Tốc độ tăng trưởng</w:t>
            </w:r>
          </w:p>
        </w:tc>
      </w:tr>
      <w:tr w:rsidR="000209CF" w14:paraId="79A59042" w14:textId="77777777" w:rsidTr="00343D0B">
        <w:trPr>
          <w:trHeight w:val="328"/>
        </w:trPr>
        <w:tc>
          <w:tcPr>
            <w:tcW w:w="1716" w:type="dxa"/>
          </w:tcPr>
          <w:p w14:paraId="5DB0C9B6" w14:textId="77777777" w:rsidR="000209CF" w:rsidRDefault="000209CF" w:rsidP="00E53690">
            <w:pPr>
              <w:pStyle w:val="TableParagraph"/>
            </w:pPr>
            <w:r>
              <w:t>TGCKH</w:t>
            </w:r>
          </w:p>
        </w:tc>
        <w:tc>
          <w:tcPr>
            <w:tcW w:w="7089" w:type="dxa"/>
          </w:tcPr>
          <w:p w14:paraId="62372C26" w14:textId="77777777" w:rsidR="000209CF" w:rsidRDefault="000209CF" w:rsidP="00E53690">
            <w:pPr>
              <w:pStyle w:val="TableParagraph"/>
            </w:pPr>
            <w:r>
              <w:t>Tiền gửi có kỳ hạn</w:t>
            </w:r>
          </w:p>
        </w:tc>
      </w:tr>
      <w:tr w:rsidR="000209CF" w14:paraId="0CABB104" w14:textId="77777777" w:rsidTr="00343D0B">
        <w:trPr>
          <w:trHeight w:val="330"/>
        </w:trPr>
        <w:tc>
          <w:tcPr>
            <w:tcW w:w="1716" w:type="dxa"/>
          </w:tcPr>
          <w:p w14:paraId="5F9C27BD" w14:textId="77777777" w:rsidR="000209CF" w:rsidRDefault="000209CF" w:rsidP="00E53690">
            <w:pPr>
              <w:pStyle w:val="TableParagraph"/>
            </w:pPr>
            <w:r>
              <w:t>TGĐ</w:t>
            </w:r>
          </w:p>
        </w:tc>
        <w:tc>
          <w:tcPr>
            <w:tcW w:w="7089" w:type="dxa"/>
          </w:tcPr>
          <w:p w14:paraId="04AD6FEE" w14:textId="77777777" w:rsidR="000209CF" w:rsidRDefault="000209CF" w:rsidP="00E53690">
            <w:pPr>
              <w:pStyle w:val="TableParagraph"/>
            </w:pPr>
            <w:r>
              <w:t>Tổng Giám đốc</w:t>
            </w:r>
          </w:p>
        </w:tc>
      </w:tr>
      <w:tr w:rsidR="000209CF" w14:paraId="50DF807D" w14:textId="77777777" w:rsidTr="00343D0B">
        <w:trPr>
          <w:trHeight w:val="330"/>
        </w:trPr>
        <w:tc>
          <w:tcPr>
            <w:tcW w:w="1716" w:type="dxa"/>
          </w:tcPr>
          <w:p w14:paraId="31B298BB" w14:textId="77777777" w:rsidR="000209CF" w:rsidRDefault="000209CF" w:rsidP="00E53690">
            <w:pPr>
              <w:pStyle w:val="TableParagraph"/>
            </w:pPr>
            <w:r>
              <w:t>TGTK</w:t>
            </w:r>
          </w:p>
        </w:tc>
        <w:tc>
          <w:tcPr>
            <w:tcW w:w="7089" w:type="dxa"/>
          </w:tcPr>
          <w:p w14:paraId="2B9A1334" w14:textId="77777777" w:rsidR="000209CF" w:rsidRDefault="000209CF" w:rsidP="00E53690">
            <w:pPr>
              <w:pStyle w:val="TableParagraph"/>
            </w:pPr>
            <w:r>
              <w:t>Tiền gửi tiết kiệm</w:t>
            </w:r>
          </w:p>
        </w:tc>
      </w:tr>
      <w:tr w:rsidR="000209CF" w14:paraId="101F0FD7" w14:textId="77777777" w:rsidTr="00343D0B">
        <w:trPr>
          <w:trHeight w:val="328"/>
        </w:trPr>
        <w:tc>
          <w:tcPr>
            <w:tcW w:w="1716" w:type="dxa"/>
          </w:tcPr>
          <w:p w14:paraId="29512A02" w14:textId="77777777" w:rsidR="000209CF" w:rsidRDefault="000209CF" w:rsidP="00E53690">
            <w:pPr>
              <w:pStyle w:val="TableParagraph"/>
              <w:spacing w:line="285" w:lineRule="exact"/>
            </w:pPr>
            <w:r>
              <w:lastRenderedPageBreak/>
              <w:t>TMCP</w:t>
            </w:r>
          </w:p>
        </w:tc>
        <w:tc>
          <w:tcPr>
            <w:tcW w:w="7089" w:type="dxa"/>
          </w:tcPr>
          <w:p w14:paraId="29C5461A" w14:textId="77777777" w:rsidR="000209CF" w:rsidRDefault="000209CF" w:rsidP="00E53690">
            <w:pPr>
              <w:pStyle w:val="TableParagraph"/>
              <w:spacing w:line="285" w:lineRule="exact"/>
            </w:pPr>
            <w:r>
              <w:t>Thương mại cổ phần</w:t>
            </w:r>
          </w:p>
        </w:tc>
      </w:tr>
      <w:tr w:rsidR="000209CF" w14:paraId="312E0657" w14:textId="77777777" w:rsidTr="00343D0B">
        <w:trPr>
          <w:trHeight w:val="330"/>
        </w:trPr>
        <w:tc>
          <w:tcPr>
            <w:tcW w:w="1716" w:type="dxa"/>
          </w:tcPr>
          <w:p w14:paraId="12AF6E05" w14:textId="77777777" w:rsidR="000209CF" w:rsidRDefault="000209CF" w:rsidP="00E53690">
            <w:pPr>
              <w:pStyle w:val="TableParagraph"/>
              <w:spacing w:line="285" w:lineRule="exact"/>
            </w:pPr>
            <w:r>
              <w:t>TP.HCM</w:t>
            </w:r>
          </w:p>
        </w:tc>
        <w:tc>
          <w:tcPr>
            <w:tcW w:w="7089" w:type="dxa"/>
          </w:tcPr>
          <w:p w14:paraId="6F1C7128" w14:textId="77777777" w:rsidR="000209CF" w:rsidRDefault="000209CF" w:rsidP="00E53690">
            <w:pPr>
              <w:pStyle w:val="TableParagraph"/>
              <w:spacing w:line="285" w:lineRule="exact"/>
            </w:pPr>
            <w:r>
              <w:t>Thành phố Hồ Chí Minh</w:t>
            </w:r>
          </w:p>
        </w:tc>
      </w:tr>
      <w:tr w:rsidR="000209CF" w14:paraId="76172563" w14:textId="77777777" w:rsidTr="00343D0B">
        <w:trPr>
          <w:trHeight w:val="328"/>
        </w:trPr>
        <w:tc>
          <w:tcPr>
            <w:tcW w:w="1716" w:type="dxa"/>
          </w:tcPr>
          <w:p w14:paraId="693444D1" w14:textId="77777777" w:rsidR="000209CF" w:rsidRDefault="000209CF" w:rsidP="00E53690">
            <w:pPr>
              <w:pStyle w:val="TableParagraph"/>
            </w:pPr>
            <w:r>
              <w:t>TSĐB</w:t>
            </w:r>
          </w:p>
        </w:tc>
        <w:tc>
          <w:tcPr>
            <w:tcW w:w="7089" w:type="dxa"/>
          </w:tcPr>
          <w:p w14:paraId="1540E829" w14:textId="77777777" w:rsidR="000209CF" w:rsidRDefault="000209CF" w:rsidP="00E53690">
            <w:pPr>
              <w:pStyle w:val="TableParagraph"/>
            </w:pPr>
            <w:r>
              <w:t>Tài sản đảm bảo</w:t>
            </w:r>
          </w:p>
        </w:tc>
      </w:tr>
      <w:tr w:rsidR="000209CF" w14:paraId="3533F2FD" w14:textId="77777777" w:rsidTr="00343D0B">
        <w:trPr>
          <w:trHeight w:val="330"/>
        </w:trPr>
        <w:tc>
          <w:tcPr>
            <w:tcW w:w="1716" w:type="dxa"/>
          </w:tcPr>
          <w:p w14:paraId="71024584" w14:textId="77777777" w:rsidR="000209CF" w:rsidRDefault="000209CF" w:rsidP="00E53690">
            <w:pPr>
              <w:pStyle w:val="TableParagraph"/>
            </w:pPr>
            <w:r>
              <w:t>TTKD</w:t>
            </w:r>
          </w:p>
        </w:tc>
        <w:tc>
          <w:tcPr>
            <w:tcW w:w="7089" w:type="dxa"/>
          </w:tcPr>
          <w:p w14:paraId="7F31D136" w14:textId="77777777" w:rsidR="000209CF" w:rsidRDefault="000209CF" w:rsidP="00E53690">
            <w:pPr>
              <w:pStyle w:val="TableParagraph"/>
            </w:pPr>
            <w:r>
              <w:t>Trung tâm kinh doanh</w:t>
            </w:r>
          </w:p>
        </w:tc>
      </w:tr>
      <w:bookmarkEnd w:id="7"/>
    </w:tbl>
    <w:p w14:paraId="5CECE393" w14:textId="2F460F97" w:rsidR="000209CF" w:rsidRDefault="000209CF" w:rsidP="00E53690">
      <w:pPr>
        <w:widowControl/>
        <w:autoSpaceDE/>
        <w:autoSpaceDN/>
        <w:spacing w:after="160" w:line="259" w:lineRule="auto"/>
        <w:rPr>
          <w:rFonts w:eastAsiaTheme="majorEastAsia"/>
          <w:b/>
          <w:szCs w:val="26"/>
        </w:rPr>
      </w:pPr>
    </w:p>
    <w:p w14:paraId="67E611A6" w14:textId="77777777" w:rsidR="000209CF" w:rsidRDefault="000209CF" w:rsidP="00E53690">
      <w:pPr>
        <w:widowControl/>
        <w:autoSpaceDE/>
        <w:autoSpaceDN/>
        <w:spacing w:after="160" w:line="259" w:lineRule="auto"/>
        <w:rPr>
          <w:rFonts w:eastAsiaTheme="majorEastAsia"/>
          <w:b/>
          <w:szCs w:val="26"/>
        </w:rPr>
      </w:pPr>
      <w:bookmarkStart w:id="8" w:name="_Toc99278374"/>
      <w:r>
        <w:rPr>
          <w:b/>
          <w:szCs w:val="26"/>
        </w:rPr>
        <w:br w:type="page"/>
      </w:r>
    </w:p>
    <w:p w14:paraId="552AFAA3" w14:textId="632AEC2A" w:rsidR="00136AB0" w:rsidRPr="004547FA" w:rsidRDefault="00136AB0" w:rsidP="00E53690">
      <w:pPr>
        <w:pStyle w:val="Heading1"/>
        <w:rPr>
          <w:rFonts w:cs="Times New Roman"/>
          <w:b w:val="0"/>
          <w:szCs w:val="26"/>
        </w:rPr>
      </w:pPr>
      <w:bookmarkStart w:id="9" w:name="_Toc101698996"/>
      <w:r w:rsidRPr="004547FA">
        <w:rPr>
          <w:rFonts w:cs="Times New Roman"/>
          <w:szCs w:val="26"/>
        </w:rPr>
        <w:lastRenderedPageBreak/>
        <w:t xml:space="preserve">LỜI </w:t>
      </w:r>
      <w:r w:rsidR="000209CF">
        <w:rPr>
          <w:rFonts w:cs="Times New Roman"/>
          <w:szCs w:val="26"/>
          <w:lang w:val="en-US"/>
        </w:rPr>
        <w:t>MỞ</w:t>
      </w:r>
      <w:r w:rsidRPr="004547FA">
        <w:rPr>
          <w:rFonts w:cs="Times New Roman"/>
          <w:szCs w:val="26"/>
        </w:rPr>
        <w:t xml:space="preserve"> ĐẦU</w:t>
      </w:r>
      <w:bookmarkEnd w:id="2"/>
      <w:bookmarkEnd w:id="8"/>
      <w:bookmarkEnd w:id="9"/>
    </w:p>
    <w:p w14:paraId="326943AC" w14:textId="77777777" w:rsidR="00142E12" w:rsidRDefault="00142E12" w:rsidP="00142E12">
      <w:pPr>
        <w:pStyle w:val="1"/>
        <w:tabs>
          <w:tab w:val="left" w:pos="900"/>
          <w:tab w:val="left" w:pos="1080"/>
        </w:tabs>
        <w:ind w:firstLine="0"/>
        <w:jc w:val="both"/>
        <w:outlineLvl w:val="1"/>
        <w:rPr>
          <w:sz w:val="26"/>
          <w:szCs w:val="26"/>
        </w:rPr>
      </w:pPr>
      <w:bookmarkStart w:id="10" w:name="_Toc535244906"/>
      <w:bookmarkStart w:id="11" w:name="_Toc61920211"/>
      <w:bookmarkStart w:id="12" w:name="_Toc101698997"/>
      <w:r w:rsidRPr="00043907">
        <w:rPr>
          <w:sz w:val="26"/>
          <w:szCs w:val="26"/>
        </w:rPr>
        <w:t>1. Tính cấp thiết của đề tài</w:t>
      </w:r>
      <w:bookmarkEnd w:id="10"/>
      <w:bookmarkEnd w:id="11"/>
      <w:bookmarkEnd w:id="12"/>
    </w:p>
    <w:p w14:paraId="6DA75A9E" w14:textId="77777777" w:rsidR="00142E12" w:rsidRDefault="00142E12" w:rsidP="00142E12">
      <w:pPr>
        <w:pStyle w:val="BodyText"/>
        <w:spacing w:before="1"/>
        <w:ind w:firstLine="359"/>
      </w:pPr>
      <w:bookmarkStart w:id="13" w:name="_Toc61920212"/>
      <w:r>
        <w:t xml:space="preserve">Trong số những ngân hàng thương mại Việt </w:t>
      </w:r>
      <w:smartTag w:uri="urn:schemas-microsoft-com:office:smarttags" w:element="country-region">
        <w:r>
          <w:t>Nam</w:t>
        </w:r>
      </w:smartTag>
      <w:r>
        <w:t xml:space="preserve"> hiện nay, ngân hàng </w:t>
      </w:r>
      <w:r w:rsidRPr="00142E12">
        <w:t xml:space="preserve">TMCP Phương Đông </w:t>
      </w:r>
      <w:r>
        <w:t xml:space="preserve">là một trong những ngân hàng có quy mô lớn và uy tín nhất. </w:t>
      </w:r>
      <w:bookmarkEnd w:id="13"/>
      <w:r>
        <w:t xml:space="preserve">Với thế mạnh tài trợ các DN, OCB từ khi thành lập đến nay luôn chú trọng mảng KHDN với các sản phẩm đa dạng và linh hoạt nhằm phục vụ nhu cầu ngày càng cao của khách hàng. OCB hiện là đối tác cung cấp vốn quan trọng cho nhiều KHDN trên địa bàn, chủ yếu là các DN vừa và nhỏ. Trong những năm qua, hoạt động cho vay đối với KHDN của ngân hàng bên cạnh nhiều thành tựu đã đạt được, vẫn còn tồn tại khá nhiều hạn chế như: dư nợ cho </w:t>
      </w:r>
      <w:r>
        <w:rPr>
          <w:spacing w:val="2"/>
        </w:rPr>
        <w:t xml:space="preserve">vay </w:t>
      </w:r>
      <w:r>
        <w:t>KHDN</w:t>
      </w:r>
      <w:r>
        <w:rPr>
          <w:spacing w:val="-9"/>
        </w:rPr>
        <w:t xml:space="preserve"> </w:t>
      </w:r>
      <w:r>
        <w:t>còn</w:t>
      </w:r>
      <w:r>
        <w:rPr>
          <w:spacing w:val="-9"/>
        </w:rPr>
        <w:t xml:space="preserve"> </w:t>
      </w:r>
      <w:r>
        <w:t>thấp, cơ</w:t>
      </w:r>
      <w:r>
        <w:rPr>
          <w:spacing w:val="-9"/>
        </w:rPr>
        <w:t xml:space="preserve"> </w:t>
      </w:r>
      <w:r>
        <w:t>cấu bộ máy hoạt động của chi nhánh chưa hợp lý. nhân sự Phòng KHDN còn thiếu. Ban giám đốc chưa chú trọng hoạt động cho vay KHDN, mà chỉ tập trung vào mảng KHCN và hành chính ngân quỹ. lãi suất chưa cạnh tranh. sản phẩm tín dụng chưa</w:t>
      </w:r>
      <w:r>
        <w:rPr>
          <w:spacing w:val="-45"/>
        </w:rPr>
        <w:t xml:space="preserve"> </w:t>
      </w:r>
      <w:r>
        <w:t>đa dạng. Từ đó dẫn đến hiệu quả cho vay đối với các DN chưa được cao, chưa đáp ứng một cách tốt nhất nhu cầu vốn cho các DN nói riêng và cho nền kinh tế nói</w:t>
      </w:r>
      <w:r>
        <w:rPr>
          <w:spacing w:val="-18"/>
        </w:rPr>
        <w:t xml:space="preserve"> </w:t>
      </w:r>
      <w:r>
        <w:t>chung.</w:t>
      </w:r>
    </w:p>
    <w:p w14:paraId="366A4B93" w14:textId="77777777" w:rsidR="00142E12" w:rsidRPr="00FB1567" w:rsidRDefault="00142E12" w:rsidP="00142E12">
      <w:pPr>
        <w:ind w:firstLine="567"/>
        <w:rPr>
          <w:szCs w:val="26"/>
        </w:rPr>
      </w:pPr>
      <w:bookmarkStart w:id="14" w:name="_Toc98017823"/>
      <w:bookmarkStart w:id="15" w:name="_Toc99270201"/>
      <w:bookmarkStart w:id="16" w:name="_Toc99278375"/>
      <w:r w:rsidRPr="004547FA">
        <w:rPr>
          <w:szCs w:val="26"/>
        </w:rPr>
        <w:t xml:space="preserve">Những lý luận và thực tiễn trên là cơ sở để em quyết định lựa chọn đề tài </w:t>
      </w:r>
      <w:r w:rsidRPr="00142E12">
        <w:rPr>
          <w:b/>
          <w:i/>
          <w:szCs w:val="26"/>
        </w:rPr>
        <w:t>“</w:t>
      </w:r>
      <w:r w:rsidRPr="00142E12">
        <w:rPr>
          <w:i/>
          <w:szCs w:val="26"/>
        </w:rPr>
        <w:t>Hoàn thiện hoạt động cho vay khách hàng doanh nghiệp tại Ngân hàng TMCP Phương Đông</w:t>
      </w:r>
      <w:r w:rsidRPr="00142E12">
        <w:rPr>
          <w:b/>
          <w:i/>
          <w:szCs w:val="26"/>
        </w:rPr>
        <w:t>”</w:t>
      </w:r>
      <w:r w:rsidRPr="00142E12">
        <w:rPr>
          <w:b/>
          <w:szCs w:val="26"/>
        </w:rPr>
        <w:t>.</w:t>
      </w:r>
      <w:r w:rsidRPr="004547FA">
        <w:rPr>
          <w:b/>
          <w:spacing w:val="-3"/>
          <w:szCs w:val="26"/>
        </w:rPr>
        <w:t xml:space="preserve"> </w:t>
      </w:r>
      <w:r w:rsidRPr="004547FA">
        <w:rPr>
          <w:szCs w:val="26"/>
        </w:rPr>
        <w:t>Mặc</w:t>
      </w:r>
      <w:r w:rsidRPr="004547FA">
        <w:rPr>
          <w:spacing w:val="-4"/>
          <w:szCs w:val="26"/>
        </w:rPr>
        <w:t xml:space="preserve"> </w:t>
      </w:r>
      <w:r w:rsidRPr="004547FA">
        <w:rPr>
          <w:szCs w:val="26"/>
        </w:rPr>
        <w:t>dù</w:t>
      </w:r>
      <w:r w:rsidRPr="004547FA">
        <w:rPr>
          <w:spacing w:val="-4"/>
          <w:szCs w:val="26"/>
        </w:rPr>
        <w:t xml:space="preserve"> </w:t>
      </w:r>
      <w:r w:rsidRPr="004547FA">
        <w:rPr>
          <w:szCs w:val="26"/>
        </w:rPr>
        <w:t>đề</w:t>
      </w:r>
      <w:r w:rsidRPr="004547FA">
        <w:rPr>
          <w:spacing w:val="-4"/>
          <w:szCs w:val="26"/>
        </w:rPr>
        <w:t xml:space="preserve"> </w:t>
      </w:r>
      <w:r w:rsidRPr="004547FA">
        <w:rPr>
          <w:szCs w:val="26"/>
        </w:rPr>
        <w:t>tài</w:t>
      </w:r>
      <w:r w:rsidRPr="004547FA">
        <w:rPr>
          <w:spacing w:val="-5"/>
          <w:szCs w:val="26"/>
        </w:rPr>
        <w:t xml:space="preserve"> </w:t>
      </w:r>
      <w:r w:rsidRPr="004547FA">
        <w:rPr>
          <w:szCs w:val="26"/>
        </w:rPr>
        <w:t>được lựa chọn không phải là một đề tài mới, tuy nhiên ngay tại thời điểm này, trước thực trạng của</w:t>
      </w:r>
      <w:r w:rsidRPr="004547FA">
        <w:rPr>
          <w:spacing w:val="-6"/>
          <w:szCs w:val="26"/>
        </w:rPr>
        <w:t xml:space="preserve"> </w:t>
      </w:r>
      <w:r w:rsidRPr="004547FA">
        <w:rPr>
          <w:szCs w:val="26"/>
        </w:rPr>
        <w:t>hệ</w:t>
      </w:r>
      <w:r w:rsidRPr="004547FA">
        <w:rPr>
          <w:spacing w:val="-6"/>
          <w:szCs w:val="26"/>
        </w:rPr>
        <w:t xml:space="preserve"> </w:t>
      </w:r>
      <w:r w:rsidRPr="004547FA">
        <w:rPr>
          <w:szCs w:val="26"/>
        </w:rPr>
        <w:t>thống</w:t>
      </w:r>
      <w:r w:rsidRPr="004547FA">
        <w:rPr>
          <w:spacing w:val="-5"/>
          <w:szCs w:val="26"/>
        </w:rPr>
        <w:t xml:space="preserve"> </w:t>
      </w:r>
      <w:r w:rsidRPr="004547FA">
        <w:rPr>
          <w:szCs w:val="26"/>
        </w:rPr>
        <w:t>ngân</w:t>
      </w:r>
      <w:r w:rsidRPr="004547FA">
        <w:rPr>
          <w:spacing w:val="-6"/>
          <w:szCs w:val="26"/>
        </w:rPr>
        <w:t xml:space="preserve"> </w:t>
      </w:r>
      <w:r w:rsidRPr="004547FA">
        <w:rPr>
          <w:szCs w:val="26"/>
        </w:rPr>
        <w:t>hàng</w:t>
      </w:r>
      <w:r w:rsidRPr="004547FA">
        <w:rPr>
          <w:spacing w:val="-2"/>
          <w:szCs w:val="26"/>
        </w:rPr>
        <w:t xml:space="preserve"> </w:t>
      </w:r>
      <w:r w:rsidRPr="004547FA">
        <w:rPr>
          <w:szCs w:val="26"/>
        </w:rPr>
        <w:t>hiện</w:t>
      </w:r>
      <w:r w:rsidRPr="004547FA">
        <w:rPr>
          <w:spacing w:val="-6"/>
          <w:szCs w:val="26"/>
        </w:rPr>
        <w:t xml:space="preserve"> </w:t>
      </w:r>
      <w:r w:rsidRPr="004547FA">
        <w:rPr>
          <w:szCs w:val="26"/>
        </w:rPr>
        <w:t>nay</w:t>
      </w:r>
      <w:r w:rsidRPr="004547FA">
        <w:rPr>
          <w:spacing w:val="-7"/>
          <w:szCs w:val="26"/>
        </w:rPr>
        <w:t xml:space="preserve"> </w:t>
      </w:r>
      <w:r w:rsidRPr="004547FA">
        <w:rPr>
          <w:szCs w:val="26"/>
        </w:rPr>
        <w:t>thì</w:t>
      </w:r>
      <w:r w:rsidRPr="004547FA">
        <w:rPr>
          <w:spacing w:val="-5"/>
          <w:szCs w:val="26"/>
        </w:rPr>
        <w:t xml:space="preserve"> </w:t>
      </w:r>
      <w:r w:rsidRPr="004547FA">
        <w:rPr>
          <w:szCs w:val="26"/>
        </w:rPr>
        <w:t>việc</w:t>
      </w:r>
      <w:r w:rsidRPr="004547FA">
        <w:rPr>
          <w:spacing w:val="-4"/>
          <w:szCs w:val="26"/>
        </w:rPr>
        <w:t xml:space="preserve"> </w:t>
      </w:r>
      <w:r w:rsidRPr="004547FA">
        <w:rPr>
          <w:szCs w:val="26"/>
        </w:rPr>
        <w:t>nghiên</w:t>
      </w:r>
      <w:r w:rsidRPr="004547FA">
        <w:rPr>
          <w:spacing w:val="-7"/>
          <w:szCs w:val="26"/>
        </w:rPr>
        <w:t xml:space="preserve"> </w:t>
      </w:r>
      <w:r w:rsidRPr="004547FA">
        <w:rPr>
          <w:szCs w:val="26"/>
        </w:rPr>
        <w:t>cứu</w:t>
      </w:r>
      <w:r w:rsidRPr="004547FA">
        <w:rPr>
          <w:spacing w:val="-6"/>
          <w:szCs w:val="26"/>
        </w:rPr>
        <w:t xml:space="preserve"> </w:t>
      </w:r>
      <w:r w:rsidRPr="004547FA">
        <w:rPr>
          <w:szCs w:val="26"/>
        </w:rPr>
        <w:t>về</w:t>
      </w:r>
      <w:r w:rsidRPr="004547FA">
        <w:rPr>
          <w:spacing w:val="-5"/>
          <w:szCs w:val="26"/>
        </w:rPr>
        <w:t xml:space="preserve"> </w:t>
      </w:r>
      <w:r w:rsidRPr="004547FA">
        <w:rPr>
          <w:szCs w:val="26"/>
        </w:rPr>
        <w:t>vấn</w:t>
      </w:r>
      <w:r w:rsidRPr="004547FA">
        <w:rPr>
          <w:spacing w:val="-6"/>
          <w:szCs w:val="26"/>
        </w:rPr>
        <w:t xml:space="preserve"> </w:t>
      </w:r>
      <w:r w:rsidRPr="004547FA">
        <w:rPr>
          <w:szCs w:val="26"/>
        </w:rPr>
        <w:t>đề</w:t>
      </w:r>
      <w:r w:rsidRPr="004547FA">
        <w:rPr>
          <w:spacing w:val="-3"/>
          <w:szCs w:val="26"/>
        </w:rPr>
        <w:t xml:space="preserve"> </w:t>
      </w:r>
      <w:r w:rsidRPr="004547FA">
        <w:rPr>
          <w:szCs w:val="26"/>
        </w:rPr>
        <w:t>này</w:t>
      </w:r>
      <w:r w:rsidRPr="004547FA">
        <w:rPr>
          <w:spacing w:val="-7"/>
          <w:szCs w:val="26"/>
        </w:rPr>
        <w:t xml:space="preserve"> </w:t>
      </w:r>
      <w:r w:rsidRPr="004547FA">
        <w:rPr>
          <w:szCs w:val="26"/>
        </w:rPr>
        <w:t>trở</w:t>
      </w:r>
      <w:r w:rsidRPr="004547FA">
        <w:rPr>
          <w:spacing w:val="-3"/>
          <w:szCs w:val="26"/>
        </w:rPr>
        <w:t xml:space="preserve"> </w:t>
      </w:r>
      <w:r w:rsidRPr="004547FA">
        <w:rPr>
          <w:szCs w:val="26"/>
        </w:rPr>
        <w:t>nên</w:t>
      </w:r>
      <w:r w:rsidRPr="004547FA">
        <w:rPr>
          <w:spacing w:val="-5"/>
          <w:szCs w:val="26"/>
        </w:rPr>
        <w:t xml:space="preserve"> </w:t>
      </w:r>
      <w:r w:rsidRPr="004547FA">
        <w:rPr>
          <w:szCs w:val="26"/>
        </w:rPr>
        <w:t>phù</w:t>
      </w:r>
      <w:r w:rsidRPr="004547FA">
        <w:rPr>
          <w:spacing w:val="-6"/>
          <w:szCs w:val="26"/>
        </w:rPr>
        <w:t xml:space="preserve"> </w:t>
      </w:r>
      <w:r w:rsidRPr="004547FA">
        <w:rPr>
          <w:szCs w:val="26"/>
        </w:rPr>
        <w:t>hợp</w:t>
      </w:r>
      <w:r w:rsidRPr="004547FA">
        <w:rPr>
          <w:spacing w:val="-5"/>
          <w:szCs w:val="26"/>
        </w:rPr>
        <w:t xml:space="preserve"> </w:t>
      </w:r>
      <w:r w:rsidRPr="004547FA">
        <w:rPr>
          <w:szCs w:val="26"/>
        </w:rPr>
        <w:t>và</w:t>
      </w:r>
      <w:r w:rsidRPr="004547FA">
        <w:rPr>
          <w:spacing w:val="-6"/>
          <w:szCs w:val="26"/>
        </w:rPr>
        <w:t xml:space="preserve"> </w:t>
      </w:r>
      <w:r w:rsidRPr="004547FA">
        <w:rPr>
          <w:szCs w:val="26"/>
        </w:rPr>
        <w:t>cần thiết</w:t>
      </w:r>
      <w:r w:rsidRPr="004547FA">
        <w:rPr>
          <w:spacing w:val="12"/>
          <w:szCs w:val="26"/>
        </w:rPr>
        <w:t xml:space="preserve"> </w:t>
      </w:r>
      <w:r w:rsidRPr="004547FA">
        <w:rPr>
          <w:szCs w:val="26"/>
        </w:rPr>
        <w:t>hơn</w:t>
      </w:r>
      <w:r w:rsidRPr="004547FA">
        <w:rPr>
          <w:spacing w:val="11"/>
          <w:szCs w:val="26"/>
        </w:rPr>
        <w:t xml:space="preserve"> </w:t>
      </w:r>
      <w:r w:rsidRPr="004547FA">
        <w:rPr>
          <w:szCs w:val="26"/>
        </w:rPr>
        <w:t>bao</w:t>
      </w:r>
      <w:r w:rsidRPr="004547FA">
        <w:rPr>
          <w:spacing w:val="11"/>
          <w:szCs w:val="26"/>
        </w:rPr>
        <w:t xml:space="preserve"> </w:t>
      </w:r>
      <w:r w:rsidRPr="004547FA">
        <w:rPr>
          <w:szCs w:val="26"/>
        </w:rPr>
        <w:t>giờ</w:t>
      </w:r>
      <w:r w:rsidRPr="004547FA">
        <w:rPr>
          <w:spacing w:val="12"/>
          <w:szCs w:val="26"/>
        </w:rPr>
        <w:t xml:space="preserve"> </w:t>
      </w:r>
      <w:r w:rsidRPr="004547FA">
        <w:rPr>
          <w:szCs w:val="26"/>
        </w:rPr>
        <w:t>hết.</w:t>
      </w:r>
      <w:r w:rsidRPr="004547FA">
        <w:rPr>
          <w:spacing w:val="10"/>
          <w:szCs w:val="26"/>
        </w:rPr>
        <w:t xml:space="preserve"> </w:t>
      </w:r>
      <w:r w:rsidRPr="004547FA">
        <w:rPr>
          <w:szCs w:val="26"/>
        </w:rPr>
        <w:t>Luận</w:t>
      </w:r>
      <w:r w:rsidRPr="004547FA">
        <w:rPr>
          <w:spacing w:val="11"/>
          <w:szCs w:val="26"/>
        </w:rPr>
        <w:t xml:space="preserve"> </w:t>
      </w:r>
      <w:r w:rsidRPr="004547FA">
        <w:rPr>
          <w:szCs w:val="26"/>
        </w:rPr>
        <w:t>văn</w:t>
      </w:r>
      <w:r w:rsidRPr="004547FA">
        <w:rPr>
          <w:spacing w:val="11"/>
          <w:szCs w:val="26"/>
        </w:rPr>
        <w:t xml:space="preserve"> </w:t>
      </w:r>
      <w:r w:rsidRPr="004547FA">
        <w:rPr>
          <w:szCs w:val="26"/>
        </w:rPr>
        <w:t>là</w:t>
      </w:r>
      <w:r w:rsidRPr="004547FA">
        <w:rPr>
          <w:spacing w:val="13"/>
          <w:szCs w:val="26"/>
        </w:rPr>
        <w:t xml:space="preserve"> </w:t>
      </w:r>
      <w:r w:rsidRPr="004547FA">
        <w:rPr>
          <w:szCs w:val="26"/>
        </w:rPr>
        <w:t>nỗ</w:t>
      </w:r>
      <w:r w:rsidRPr="004547FA">
        <w:rPr>
          <w:spacing w:val="12"/>
          <w:szCs w:val="26"/>
        </w:rPr>
        <w:t xml:space="preserve"> </w:t>
      </w:r>
      <w:r w:rsidRPr="004547FA">
        <w:rPr>
          <w:szCs w:val="26"/>
        </w:rPr>
        <w:t>lực</w:t>
      </w:r>
      <w:r w:rsidRPr="004547FA">
        <w:rPr>
          <w:spacing w:val="11"/>
          <w:szCs w:val="26"/>
        </w:rPr>
        <w:t xml:space="preserve"> </w:t>
      </w:r>
      <w:r w:rsidRPr="004547FA">
        <w:rPr>
          <w:szCs w:val="26"/>
        </w:rPr>
        <w:t>của</w:t>
      </w:r>
      <w:r w:rsidRPr="004547FA">
        <w:rPr>
          <w:spacing w:val="11"/>
          <w:szCs w:val="26"/>
        </w:rPr>
        <w:t xml:space="preserve"> </w:t>
      </w:r>
      <w:r w:rsidRPr="004547FA">
        <w:rPr>
          <w:szCs w:val="26"/>
        </w:rPr>
        <w:t>em</w:t>
      </w:r>
      <w:r w:rsidRPr="004547FA">
        <w:rPr>
          <w:spacing w:val="10"/>
          <w:szCs w:val="26"/>
        </w:rPr>
        <w:t xml:space="preserve"> </w:t>
      </w:r>
      <w:r w:rsidRPr="004547FA">
        <w:rPr>
          <w:szCs w:val="26"/>
        </w:rPr>
        <w:t>trong</w:t>
      </w:r>
      <w:r w:rsidRPr="004547FA">
        <w:rPr>
          <w:spacing w:val="11"/>
          <w:szCs w:val="26"/>
        </w:rPr>
        <w:t xml:space="preserve"> </w:t>
      </w:r>
      <w:r w:rsidRPr="004547FA">
        <w:rPr>
          <w:szCs w:val="26"/>
        </w:rPr>
        <w:t>việc</w:t>
      </w:r>
      <w:r w:rsidRPr="004547FA">
        <w:rPr>
          <w:spacing w:val="11"/>
          <w:szCs w:val="26"/>
        </w:rPr>
        <w:t xml:space="preserve"> </w:t>
      </w:r>
      <w:r w:rsidRPr="004547FA">
        <w:rPr>
          <w:szCs w:val="26"/>
        </w:rPr>
        <w:t>tìm</w:t>
      </w:r>
      <w:r w:rsidRPr="004547FA">
        <w:rPr>
          <w:spacing w:val="11"/>
          <w:szCs w:val="26"/>
        </w:rPr>
        <w:t xml:space="preserve"> </w:t>
      </w:r>
      <w:r w:rsidRPr="004547FA">
        <w:rPr>
          <w:szCs w:val="26"/>
        </w:rPr>
        <w:t>ra</w:t>
      </w:r>
      <w:r w:rsidRPr="004547FA">
        <w:rPr>
          <w:spacing w:val="10"/>
          <w:szCs w:val="26"/>
        </w:rPr>
        <w:t xml:space="preserve"> </w:t>
      </w:r>
      <w:r w:rsidRPr="004547FA">
        <w:rPr>
          <w:szCs w:val="26"/>
        </w:rPr>
        <w:t>những</w:t>
      </w:r>
      <w:r w:rsidRPr="004547FA">
        <w:rPr>
          <w:spacing w:val="11"/>
          <w:szCs w:val="26"/>
        </w:rPr>
        <w:t xml:space="preserve"> </w:t>
      </w:r>
      <w:r w:rsidRPr="004547FA">
        <w:rPr>
          <w:szCs w:val="26"/>
        </w:rPr>
        <w:t>giải</w:t>
      </w:r>
      <w:r w:rsidRPr="004547FA">
        <w:rPr>
          <w:spacing w:val="10"/>
          <w:szCs w:val="26"/>
        </w:rPr>
        <w:t xml:space="preserve"> </w:t>
      </w:r>
      <w:r w:rsidRPr="004547FA">
        <w:rPr>
          <w:szCs w:val="26"/>
        </w:rPr>
        <w:t>pháp</w:t>
      </w:r>
      <w:r w:rsidRPr="004547FA">
        <w:rPr>
          <w:spacing w:val="12"/>
          <w:szCs w:val="26"/>
        </w:rPr>
        <w:t xml:space="preserve"> </w:t>
      </w:r>
      <w:r w:rsidRPr="004547FA">
        <w:rPr>
          <w:szCs w:val="26"/>
        </w:rPr>
        <w:t>mới,</w:t>
      </w:r>
      <w:r>
        <w:rPr>
          <w:szCs w:val="26"/>
        </w:rPr>
        <w:t xml:space="preserve"> </w:t>
      </w:r>
      <w:r w:rsidRPr="004547FA">
        <w:t>thiết thực sau khi đã phân tích cụ thể thực trạng cho vay tại ngân hàng. Hy vọng, kết quả</w:t>
      </w:r>
      <w:r w:rsidRPr="006E45AC">
        <w:t xml:space="preserve"> của nghiên cứu sẽ là cơ sở khoa học tin cậy cho nhà điều hành tỏng việc hoạch định chính sách</w:t>
      </w:r>
      <w:r w:rsidRPr="004547FA">
        <w:t xml:space="preserve"> nhằm góp phần nâng cao hiệu quả hoạt động cho vay khách hàng doanh nghiệp tại Ngân hàng TMCP Phương Đông. </w:t>
      </w:r>
    </w:p>
    <w:p w14:paraId="2A9F13EA" w14:textId="77777777" w:rsidR="00142E12" w:rsidRPr="004127BE" w:rsidRDefault="00142E12" w:rsidP="001A35E8">
      <w:pPr>
        <w:pStyle w:val="Heading2"/>
      </w:pPr>
      <w:bookmarkStart w:id="17" w:name="_Toc101698998"/>
      <w:r w:rsidRPr="004127BE">
        <w:t>2. Mục tiêu nghiên</w:t>
      </w:r>
      <w:r w:rsidRPr="004127BE">
        <w:rPr>
          <w:spacing w:val="-1"/>
        </w:rPr>
        <w:t xml:space="preserve"> </w:t>
      </w:r>
      <w:r w:rsidRPr="004127BE">
        <w:rPr>
          <w:spacing w:val="2"/>
        </w:rPr>
        <w:t>cứu</w:t>
      </w:r>
      <w:bookmarkEnd w:id="14"/>
      <w:bookmarkEnd w:id="15"/>
      <w:bookmarkEnd w:id="16"/>
      <w:bookmarkEnd w:id="17"/>
    </w:p>
    <w:p w14:paraId="33CBC124" w14:textId="77777777" w:rsidR="00142E12" w:rsidRPr="004547FA" w:rsidRDefault="00142E12" w:rsidP="00142E12">
      <w:pPr>
        <w:pStyle w:val="BodyText"/>
        <w:ind w:firstLine="567"/>
      </w:pPr>
      <w:r w:rsidRPr="004547FA">
        <w:t>Bài nghiên cứu được thực hiện nhằm đạt được hai mục tiêu chính:</w:t>
      </w:r>
    </w:p>
    <w:p w14:paraId="2ABD4058" w14:textId="77777777" w:rsidR="00142E12" w:rsidRPr="004547FA" w:rsidRDefault="00142E12" w:rsidP="00142E12">
      <w:pPr>
        <w:pStyle w:val="BodyText"/>
        <w:ind w:firstLine="567"/>
      </w:pPr>
      <w:r w:rsidRPr="004547FA">
        <w:t>Thứ nhất, hiểu được tình hình hoạt động cho vay đối với khách hàng doanh nghiệp thông qua phân tích thực trạng tại ngân hàng.</w:t>
      </w:r>
    </w:p>
    <w:p w14:paraId="395A47A3" w14:textId="77777777" w:rsidR="00142E12" w:rsidRPr="004547FA" w:rsidRDefault="00142E12" w:rsidP="00142E12">
      <w:pPr>
        <w:pStyle w:val="BodyText"/>
        <w:ind w:firstLine="567"/>
      </w:pPr>
      <w:r w:rsidRPr="004547FA">
        <w:t xml:space="preserve">Thứ hai, kiến nghị giải pháp nhằm </w:t>
      </w:r>
      <w:r>
        <w:t xml:space="preserve">hoàn thiện </w:t>
      </w:r>
      <w:r w:rsidRPr="004547FA">
        <w:t>hoạt động cho vay đối với khách hàng doanh nghiệp tại Ngân hàng TMCP Phương Đông.</w:t>
      </w:r>
    </w:p>
    <w:p w14:paraId="577AFF9F" w14:textId="7AFC330B" w:rsidR="00142E12" w:rsidRPr="004127BE" w:rsidRDefault="00142E12" w:rsidP="001A35E8">
      <w:pPr>
        <w:pStyle w:val="Heading2"/>
      </w:pPr>
      <w:bookmarkStart w:id="18" w:name="_Toc98017824"/>
      <w:bookmarkStart w:id="19" w:name="_Toc99270202"/>
      <w:bookmarkStart w:id="20" w:name="_Toc99278376"/>
      <w:bookmarkStart w:id="21" w:name="_Toc101698999"/>
      <w:r w:rsidRPr="004127BE">
        <w:lastRenderedPageBreak/>
        <w:t>3.</w:t>
      </w:r>
      <w:r w:rsidR="00A109C7">
        <w:rPr>
          <w:lang w:val="en-US"/>
        </w:rPr>
        <w:t xml:space="preserve"> </w:t>
      </w:r>
      <w:r w:rsidRPr="004127BE">
        <w:t>Phạm vi và đối tượng nghiên</w:t>
      </w:r>
      <w:r w:rsidRPr="004127BE">
        <w:rPr>
          <w:spacing w:val="-1"/>
        </w:rPr>
        <w:t xml:space="preserve"> </w:t>
      </w:r>
      <w:r w:rsidRPr="004127BE">
        <w:t>cứu</w:t>
      </w:r>
      <w:bookmarkEnd w:id="18"/>
      <w:bookmarkEnd w:id="19"/>
      <w:bookmarkEnd w:id="20"/>
      <w:bookmarkEnd w:id="21"/>
    </w:p>
    <w:p w14:paraId="24AD5493" w14:textId="2CFEAEC8" w:rsidR="00142E12" w:rsidRPr="004547FA" w:rsidRDefault="00142E12" w:rsidP="00142E12">
      <w:pPr>
        <w:pStyle w:val="BodyText"/>
        <w:ind w:firstLine="567"/>
      </w:pPr>
      <w:r w:rsidRPr="004547FA">
        <w:t>Đối tượng nghiên cứu:</w:t>
      </w:r>
      <w:r>
        <w:t xml:space="preserve"> </w:t>
      </w:r>
      <w:r w:rsidR="00321B11">
        <w:rPr>
          <w:lang w:val="en-US"/>
        </w:rPr>
        <w:t>H</w:t>
      </w:r>
      <w:r>
        <w:t>oàn thiện h</w:t>
      </w:r>
      <w:r w:rsidRPr="004547FA">
        <w:t>oạt động cho vay đối với khách hàng doanh nghiệp.</w:t>
      </w:r>
    </w:p>
    <w:p w14:paraId="28924EC4" w14:textId="77777777" w:rsidR="00142E12" w:rsidRPr="004547FA" w:rsidRDefault="00142E12" w:rsidP="00142E12">
      <w:pPr>
        <w:pStyle w:val="BodyText"/>
        <w:ind w:firstLine="567"/>
      </w:pPr>
      <w:r w:rsidRPr="004547FA">
        <w:t>Phạm vi nghiên cứu: Nghiên cứu được thực hiện dựa trên nguồn số liệu tại Ngân hàng TMCP Phương Đông giai đoạn 2019-2021.</w:t>
      </w:r>
    </w:p>
    <w:p w14:paraId="0FE473FF" w14:textId="77777777" w:rsidR="00142E12" w:rsidRPr="004127BE" w:rsidRDefault="00142E12" w:rsidP="001A35E8">
      <w:pPr>
        <w:pStyle w:val="Heading2"/>
      </w:pPr>
      <w:bookmarkStart w:id="22" w:name="_Toc98017825"/>
      <w:bookmarkStart w:id="23" w:name="_Toc99270203"/>
      <w:bookmarkStart w:id="24" w:name="_Toc99278377"/>
      <w:bookmarkStart w:id="25" w:name="_Toc101699000"/>
      <w:r w:rsidRPr="004127BE">
        <w:t>4. Phương pháp nghiên</w:t>
      </w:r>
      <w:r w:rsidRPr="004127BE">
        <w:rPr>
          <w:spacing w:val="1"/>
        </w:rPr>
        <w:t xml:space="preserve"> </w:t>
      </w:r>
      <w:r w:rsidRPr="004127BE">
        <w:rPr>
          <w:spacing w:val="2"/>
        </w:rPr>
        <w:t>cứu</w:t>
      </w:r>
      <w:bookmarkEnd w:id="22"/>
      <w:bookmarkEnd w:id="23"/>
      <w:bookmarkEnd w:id="24"/>
      <w:bookmarkEnd w:id="25"/>
    </w:p>
    <w:p w14:paraId="4A42B95B" w14:textId="0948210F" w:rsidR="00142E12" w:rsidRPr="004547FA" w:rsidRDefault="00321B11" w:rsidP="00142E12">
      <w:pPr>
        <w:pStyle w:val="BodyText"/>
        <w:ind w:firstLine="567"/>
      </w:pPr>
      <w:r>
        <w:rPr>
          <w:lang w:val="en-US"/>
        </w:rPr>
        <w:t>P</w:t>
      </w:r>
      <w:r w:rsidR="00142E12" w:rsidRPr="004547FA">
        <w:t>hương pháp được lựa chọn là:</w:t>
      </w:r>
    </w:p>
    <w:p w14:paraId="7CCDA8FA" w14:textId="77777777" w:rsidR="00142E12" w:rsidRPr="004547FA" w:rsidRDefault="00142E12" w:rsidP="00142E12">
      <w:pPr>
        <w:pStyle w:val="BodyText"/>
        <w:ind w:firstLine="567"/>
      </w:pPr>
      <w:r w:rsidRPr="004547FA">
        <w:t>Dùng phương pháp thống kê mô tả để nêu được hiện trạng của hoạt động cho vay tại ngân hàng. Tính toán các hệ số để đánh giá hiệu quả hoạt động cho vay của ngân hàng.</w:t>
      </w:r>
    </w:p>
    <w:p w14:paraId="78D8859D" w14:textId="77777777" w:rsidR="00142E12" w:rsidRPr="004127BE" w:rsidRDefault="00142E12" w:rsidP="001A35E8">
      <w:pPr>
        <w:pStyle w:val="Heading2"/>
      </w:pPr>
      <w:bookmarkStart w:id="26" w:name="_Toc98017826"/>
      <w:bookmarkStart w:id="27" w:name="_Toc99270204"/>
      <w:bookmarkStart w:id="28" w:name="_Toc99278378"/>
      <w:bookmarkStart w:id="29" w:name="_Toc101699001"/>
      <w:r w:rsidRPr="004127BE">
        <w:t>5. Kết cấu của khóa luận</w:t>
      </w:r>
      <w:bookmarkEnd w:id="26"/>
      <w:bookmarkEnd w:id="27"/>
      <w:bookmarkEnd w:id="28"/>
      <w:bookmarkEnd w:id="29"/>
    </w:p>
    <w:p w14:paraId="258ACF8C" w14:textId="77777777" w:rsidR="00142E12" w:rsidRPr="004547FA" w:rsidRDefault="00142E12" w:rsidP="00142E12">
      <w:pPr>
        <w:pStyle w:val="BodyText"/>
        <w:spacing w:before="1"/>
        <w:ind w:firstLine="567"/>
      </w:pPr>
      <w:r w:rsidRPr="004547FA">
        <w:t>Khóa luận ngoài phần mở đầu, kết luận và tài liệu tham khảo còn bao gồm các phần sau:</w:t>
      </w:r>
    </w:p>
    <w:p w14:paraId="5948FCE8" w14:textId="77777777" w:rsidR="00142E12" w:rsidRPr="004547FA" w:rsidRDefault="00142E12" w:rsidP="00142E12">
      <w:pPr>
        <w:pStyle w:val="BodyText"/>
        <w:spacing w:before="196"/>
        <w:ind w:firstLine="567"/>
      </w:pPr>
      <w:r w:rsidRPr="004547FA">
        <w:t xml:space="preserve">Chương 1: </w:t>
      </w:r>
      <w:r>
        <w:t>Cơ sở lý</w:t>
      </w:r>
      <w:r w:rsidRPr="004547FA">
        <w:t xml:space="preserve"> luận </w:t>
      </w:r>
      <w:r>
        <w:t xml:space="preserve">về </w:t>
      </w:r>
      <w:r w:rsidRPr="004547FA">
        <w:t>cho vay khách hàng doanh nghiệp</w:t>
      </w:r>
      <w:r>
        <w:t xml:space="preserve"> tại ngân hàng thương mại</w:t>
      </w:r>
    </w:p>
    <w:p w14:paraId="601B4252" w14:textId="77777777" w:rsidR="00142E12" w:rsidRPr="004547FA" w:rsidRDefault="00142E12" w:rsidP="00142E12">
      <w:pPr>
        <w:pStyle w:val="BodyText"/>
        <w:spacing w:before="59"/>
        <w:ind w:firstLine="567"/>
      </w:pPr>
      <w:r w:rsidRPr="004547FA">
        <w:t>Chương 2: Thực trạng cho vay khách hàng doanh nghiệp Ngân hàng TMCP Phương Đông.</w:t>
      </w:r>
    </w:p>
    <w:p w14:paraId="10CC2F2A" w14:textId="3E7D1BBA" w:rsidR="00142E12" w:rsidRPr="004547FA" w:rsidRDefault="00142E12" w:rsidP="00142E12">
      <w:pPr>
        <w:pStyle w:val="BodyText"/>
        <w:spacing w:before="59"/>
        <w:ind w:firstLine="567"/>
      </w:pPr>
      <w:r w:rsidRPr="004547FA">
        <w:t xml:space="preserve">Chương 3: </w:t>
      </w:r>
      <w:r w:rsidR="001A35E8">
        <w:rPr>
          <w:lang w:val="en-US"/>
        </w:rPr>
        <w:t>K</w:t>
      </w:r>
      <w:r w:rsidRPr="004547FA">
        <w:t xml:space="preserve">iến nghị và giải pháp </w:t>
      </w:r>
      <w:r w:rsidR="001A35E8">
        <w:rPr>
          <w:lang w:val="en-US"/>
        </w:rPr>
        <w:t>hoàn thiện</w:t>
      </w:r>
      <w:r w:rsidRPr="004547FA">
        <w:t xml:space="preserve"> hoạt động cho vay khách hàng doanh nghiệp tại Ngân hàng TMCP Phương Đông.</w:t>
      </w:r>
    </w:p>
    <w:p w14:paraId="66BE0367" w14:textId="528E917D" w:rsidR="0011578D" w:rsidRPr="00321B11" w:rsidRDefault="0011578D" w:rsidP="00561691">
      <w:pPr>
        <w:pStyle w:val="Heading1"/>
        <w:rPr>
          <w:lang w:val="en-US"/>
        </w:rPr>
      </w:pPr>
      <w:r w:rsidRPr="004547FA">
        <w:rPr>
          <w:szCs w:val="26"/>
        </w:rPr>
        <w:br w:type="page"/>
      </w:r>
      <w:bookmarkStart w:id="30" w:name="_Toc99270205"/>
      <w:bookmarkStart w:id="31" w:name="_Toc99278379"/>
      <w:bookmarkStart w:id="32" w:name="_Toc101699002"/>
      <w:r w:rsidR="00A17716" w:rsidRPr="004547FA">
        <w:lastRenderedPageBreak/>
        <w:t>CHƯƠNG 1: CƠ SỞ LÍ LUẬN</w:t>
      </w:r>
      <w:r w:rsidR="00321B11">
        <w:rPr>
          <w:lang w:val="en-US"/>
        </w:rPr>
        <w:t xml:space="preserve"> VỀ</w:t>
      </w:r>
      <w:r w:rsidR="00A17716" w:rsidRPr="004547FA">
        <w:t xml:space="preserve"> CHO VAY KHÁCH HÀNG DOANH NGHIỆP</w:t>
      </w:r>
      <w:bookmarkEnd w:id="30"/>
      <w:bookmarkEnd w:id="31"/>
      <w:r w:rsidR="00321B11">
        <w:rPr>
          <w:lang w:val="en-US"/>
        </w:rPr>
        <w:t xml:space="preserve"> TẠI NGÂN HÀNG THƯƠNG MẠI</w:t>
      </w:r>
      <w:bookmarkEnd w:id="32"/>
    </w:p>
    <w:p w14:paraId="0CBFD45F" w14:textId="1E854CA8" w:rsidR="006F174B" w:rsidRPr="004547FA" w:rsidRDefault="00A17716" w:rsidP="00E53690">
      <w:pPr>
        <w:pStyle w:val="BodyText"/>
        <w:spacing w:before="122"/>
        <w:outlineLvl w:val="1"/>
        <w:rPr>
          <w:b/>
          <w:bCs/>
        </w:rPr>
      </w:pPr>
      <w:bookmarkStart w:id="33" w:name="_Toc99270206"/>
      <w:bookmarkStart w:id="34" w:name="_Toc99278380"/>
      <w:bookmarkStart w:id="35" w:name="_Toc101699003"/>
      <w:r w:rsidRPr="004547FA">
        <w:rPr>
          <w:b/>
          <w:bCs/>
        </w:rPr>
        <w:t xml:space="preserve">1.1. </w:t>
      </w:r>
      <w:r w:rsidR="004F43EC" w:rsidRPr="004547FA">
        <w:rPr>
          <w:b/>
          <w:bCs/>
        </w:rPr>
        <w:t>Khái quát về tín dụng ngân hàng</w:t>
      </w:r>
      <w:bookmarkEnd w:id="33"/>
      <w:bookmarkEnd w:id="34"/>
      <w:bookmarkEnd w:id="35"/>
    </w:p>
    <w:p w14:paraId="5474B2CB" w14:textId="41962123" w:rsidR="00A17716" w:rsidRPr="004547FA" w:rsidRDefault="00A17716" w:rsidP="003B22E0">
      <w:pPr>
        <w:pStyle w:val="Heading3"/>
        <w:ind w:left="0"/>
      </w:pPr>
      <w:bookmarkStart w:id="36" w:name="_Toc99270207"/>
      <w:bookmarkStart w:id="37" w:name="_Toc99278381"/>
      <w:bookmarkStart w:id="38" w:name="_Toc101699004"/>
      <w:r w:rsidRPr="004547FA">
        <w:t>1.1.1. Khái niệm</w:t>
      </w:r>
      <w:bookmarkEnd w:id="36"/>
      <w:bookmarkEnd w:id="37"/>
      <w:bookmarkEnd w:id="38"/>
    </w:p>
    <w:p w14:paraId="37821A6D" w14:textId="29346727" w:rsidR="006F174B" w:rsidRPr="004547FA" w:rsidRDefault="006F174B" w:rsidP="00E53690">
      <w:pPr>
        <w:pStyle w:val="BodyText"/>
        <w:spacing w:before="122"/>
        <w:ind w:firstLine="567"/>
      </w:pPr>
      <w:r w:rsidRPr="004547FA">
        <w:t>Quan hệ tín dụng ra đời và tồn tại đòi hỏi khách hàng của quá trình tuần hoàn vốn để giải quyết hiện tượng dư thừa, thiếu hụt vốn diễn ra thường xuyên giữa các chủ thể trong nền kinh tế.</w:t>
      </w:r>
    </w:p>
    <w:p w14:paraId="5A660B53" w14:textId="1A7A72E8" w:rsidR="006F174B" w:rsidRPr="004547FA" w:rsidRDefault="006F174B" w:rsidP="00E53690">
      <w:pPr>
        <w:pStyle w:val="BodyText"/>
        <w:spacing w:before="122"/>
        <w:ind w:firstLine="567"/>
      </w:pPr>
      <w:r w:rsidRPr="004547FA">
        <w:t xml:space="preserve">Một cách khái quát, tín dụng là sự chuyển nhượng tạm thời một lượng tài sản (vốn) từ người sở hữu sang người sử dụng trong một hời gian nhất định trên cơ sở tín nhiệm (tin tưởng) người sử dụng vốn hiệu quả để có khả năng hoàn trả một </w:t>
      </w:r>
      <w:r w:rsidR="00197F3B" w:rsidRPr="004547FA">
        <w:t>lượng giá trị lớn hơn giá trị ban đầu. Như vậy, phạm trù tín dụng gắn với chuyển nhượng một lượng vốn có ba đặc điểm chính là: tính tạm thời (tính thời hạn), tính hoàn trả giá trị lớn hơn giá trị ban đầu và tính chất tin tưởng người sử dụng có kahr năng hoàn trả đúng hạn.</w:t>
      </w:r>
    </w:p>
    <w:p w14:paraId="6696F3AA" w14:textId="58FA1DE3" w:rsidR="00197F3B" w:rsidRPr="004547FA" w:rsidRDefault="00197F3B" w:rsidP="00E53690">
      <w:pPr>
        <w:pStyle w:val="BodyText"/>
        <w:spacing w:before="122"/>
        <w:ind w:firstLine="567"/>
      </w:pPr>
      <w:r w:rsidRPr="004547FA">
        <w:t>Tín dụng có nhiều loại, căn cứ vào người cấp (bản chất) gồm có tín dụng ngân hàng, tín dụng thương mại, trái phiếu, tín dụng nhà nước, tín dụng cá nhân (nặng lãi). Tín dụng ngân hàng là quan hệ chuyển nhượng vốn giữa ngân hàng với các chủ thể khác trong kinh tế</w:t>
      </w:r>
      <w:r w:rsidR="00CF08AC">
        <w:t>.</w:t>
      </w:r>
      <w:r w:rsidRPr="004547FA">
        <w:t xml:space="preserve"> trong mối quan hệ này, ngân hàng vừa giữ vai trò là người đi vay (con nợ) và vai trò là người cho vay (chủ nợ). Đây là quan hệ gián tiếp mà người tiết kiệm thông qua vai trò trung gian của ngân hàng, thực hiện đầu tư vốn vào các chủ thể có nhu cầu vốn trong nền kinh tế.</w:t>
      </w:r>
    </w:p>
    <w:p w14:paraId="33C2BA8F" w14:textId="30CB4493" w:rsidR="00197F3B" w:rsidRPr="002F3EED" w:rsidRDefault="00197F3B" w:rsidP="00E53690">
      <w:pPr>
        <w:pStyle w:val="BodyText"/>
        <w:spacing w:before="122"/>
        <w:ind w:firstLine="567"/>
        <w:rPr>
          <w:i/>
          <w:lang w:val="en-US"/>
        </w:rPr>
      </w:pPr>
      <w:r w:rsidRPr="004547FA">
        <w:t>Từ phân tích trên, ta đi đến định nghĩa: tín dụng ngân hàng là việc ngân hàng chấp thuận để khách hàng sử dụng một lượng tài sản (bằng tiền, tài sản thực hay uy tín) trển cơ sở lòng tin khách hàng có khả năng hoàn trả gốc và lãi khi đến hạn. Ngân hàng cấp tín dụng bằng các nghiệp vụ cho vay, chiết khấu, cho thuê tài chính, bảo lãnh và các nghiệp vụ khách</w:t>
      </w:r>
      <w:r w:rsidRPr="002433C9">
        <w:rPr>
          <w:i/>
        </w:rPr>
        <w:t>.</w:t>
      </w:r>
      <w:r w:rsidR="002F3EED" w:rsidRPr="002F3EED">
        <w:rPr>
          <w:lang w:val="en-US"/>
        </w:rPr>
        <w:t>(</w:t>
      </w:r>
      <w:r w:rsidR="002F3EED" w:rsidRPr="002F3EED">
        <w:t>Nguyễn Văn Tiến</w:t>
      </w:r>
      <w:r w:rsidR="002F3EED" w:rsidRPr="002F3EED">
        <w:rPr>
          <w:lang w:val="en-US"/>
        </w:rPr>
        <w:t>(2016))</w:t>
      </w:r>
    </w:p>
    <w:p w14:paraId="1227B6EE" w14:textId="2C418961" w:rsidR="00197F3B" w:rsidRPr="004547FA" w:rsidRDefault="00197F3B" w:rsidP="00E53690">
      <w:pPr>
        <w:pStyle w:val="BodyText"/>
        <w:spacing w:before="122"/>
        <w:ind w:firstLine="567"/>
      </w:pPr>
      <w:r w:rsidRPr="004547FA">
        <w:t xml:space="preserve">Lưu ý phân biệt tín dụng và cho vay. Bất kì sự chuyển giao quyền sử dụng tmaj thời có hoàn trả về tài sản và dựa trên cơ sở lòng tin đều phản ánh quan hệ tín dụng, mối quan hệ tín dụng này được phản ánh dưới các hình thức: cho vay, chiết khấu, bảo </w:t>
      </w:r>
      <w:r w:rsidRPr="004547FA">
        <w:lastRenderedPageBreak/>
        <w:t>lãnh và cho thuê tìa chính. Như vậy, nội dung tín dụng là rộng hơn nội dung cho vay, tuy nhiên, trong hoạt động tín dụng thì cho vay (tín dụng bằng tiền) là hoạt động quan trọng nhất và chiếm tỷ trọng lớn nhất tại các NHTM. Vì vậy thuật ngữ tín dụng được hiểu theo nghĩa rộng khái quát như trên hay nghĩa hẹp là cho vay.</w:t>
      </w:r>
    </w:p>
    <w:p w14:paraId="6264DF21" w14:textId="241491F5" w:rsidR="00A17716" w:rsidRPr="004547FA" w:rsidRDefault="00A17716" w:rsidP="003B22E0">
      <w:pPr>
        <w:pStyle w:val="Heading3"/>
        <w:ind w:left="0"/>
      </w:pPr>
      <w:bookmarkStart w:id="39" w:name="_Toc99270208"/>
      <w:bookmarkStart w:id="40" w:name="_Toc101699005"/>
      <w:r w:rsidRPr="004547FA">
        <w:t>1.1.2. Đặc điểm tín dụng ngân hàng</w:t>
      </w:r>
      <w:bookmarkEnd w:id="39"/>
      <w:bookmarkEnd w:id="40"/>
    </w:p>
    <w:p w14:paraId="01653C7B" w14:textId="16D1C4E4" w:rsidR="00821CDB" w:rsidRPr="004547FA" w:rsidRDefault="00821CDB" w:rsidP="00E53690">
      <w:pPr>
        <w:pStyle w:val="BodyText"/>
        <w:ind w:firstLine="567"/>
      </w:pPr>
      <w:r w:rsidRPr="004547FA">
        <w:t>Tín dụng ngân hàng có 5 đặc điểm của tín dụng nói chung như sau:</w:t>
      </w:r>
    </w:p>
    <w:p w14:paraId="23CDF86D" w14:textId="77777777" w:rsidR="00821CDB" w:rsidRPr="004547FA" w:rsidRDefault="00821CDB" w:rsidP="00E53690">
      <w:pPr>
        <w:pStyle w:val="BodyText"/>
        <w:ind w:firstLine="567"/>
      </w:pPr>
      <w:r w:rsidRPr="004547FA">
        <w:rPr>
          <w:i/>
        </w:rPr>
        <w:t xml:space="preserve">Thứ nhất, tín dụng ngân hàng dựa trên cơ sở lòng tin. </w:t>
      </w:r>
      <w:r w:rsidRPr="004547FA">
        <w:t>Ngân hàng chỉ có lòng tin khi khách hàng sử dụng vốn vay đúng mục đích, hiệu quả và có khả năng hoàn trả nợ vay (gốc, lãi) đúng hạn. Còn người vay tin tưởng vào khả năng kiếm được tiền trong tương lai để trả nợ gốc và lãi.</w:t>
      </w:r>
    </w:p>
    <w:p w14:paraId="7C9E8696" w14:textId="46D93BA3" w:rsidR="00821CDB" w:rsidRPr="004547FA" w:rsidRDefault="00821CDB" w:rsidP="00E53690">
      <w:pPr>
        <w:pStyle w:val="BodyText"/>
        <w:ind w:firstLine="567"/>
      </w:pPr>
      <w:r w:rsidRPr="004547FA">
        <w:t>Đây là đặc điểm quan trọng nhất để tạo ra các đặc điểm tiếp theo.</w:t>
      </w:r>
    </w:p>
    <w:p w14:paraId="689E1254" w14:textId="2E00B77D" w:rsidR="00821CDB" w:rsidRPr="004547FA" w:rsidRDefault="00821CDB" w:rsidP="00E53690">
      <w:pPr>
        <w:pStyle w:val="BodyText"/>
        <w:ind w:firstLine="567"/>
      </w:pPr>
      <w:r w:rsidRPr="004547FA">
        <w:rPr>
          <w:i/>
        </w:rPr>
        <w:t xml:space="preserve">Thứ hai, tín dụng là sự chuyển nhượng tài sản có thời hạn hay có tính hoàn trả. </w:t>
      </w:r>
      <w:r w:rsidRPr="004547FA">
        <w:t xml:space="preserve">Ngân hàng là trung gian tài chính “ đi vay để cho vay”, nên mọi khoản tín dụng của ngân hàng đều có thời hạn, đảm bảo cho ngân hàng hoàn trả vốn huy động. Để xác định thời hạn cho vay hợp lý, ngân hàng phải căn cứ vào tính chất thời hạn nguồn vốn của mình và quá trình luân chuyển vốn của đối tượng vay. Nếu ngân hàng có nguồn vốn dài hạn ổn định, thì có thể cấp được nhiều tín dụng dài hạn, ngược lại, nếu nguồn vốn không ổn định và kỳ hạn ngắn, mà cấp nhiều tín dụng dài hạn thì sẽ bị rủi ro thanh khoản. Mặt khác, thời hạn cho vay phải phù hợp với chu kỳ luân chuyển vốn của đối tượng vay thì người vay mới có điều kiện trả nợ đúng hạn. Nếu ngân hàng xác định thời hạn vay nhỏ hơn chu kỳ luân chuyển vốn của đối tượng vay, thì khách hàng sẽ không có đủ nguồn để trả nợ </w:t>
      </w:r>
      <w:r w:rsidR="00F22FB2" w:rsidRPr="00F22FB2">
        <w:t xml:space="preserve">khi đến hạn, gây khó khăn cho khách hàng. Ngược lại, nếu thời hạn vay lớn hơn chu kỳ luân chuyển vốn thì sẽ tạo điều kiện cho khách hàng sử dụng vốn vay không đúng mục đích, tiềm ẩn rủi ro tín dụng cho ngân hàng. </w:t>
      </w:r>
    </w:p>
    <w:p w14:paraId="7B74B1E3" w14:textId="77777777" w:rsidR="00821CDB" w:rsidRPr="004547FA" w:rsidRDefault="00821CDB" w:rsidP="00E53690">
      <w:pPr>
        <w:pStyle w:val="BodyText"/>
        <w:ind w:firstLine="567"/>
      </w:pPr>
      <w:r w:rsidRPr="004547FA">
        <w:rPr>
          <w:i/>
        </w:rPr>
        <w:t xml:space="preserve">Thứ ba, tín dụng phải trên nguyên tắc không chỉ hoàn trả nợ gốc mà còn cả lãi. </w:t>
      </w:r>
      <w:r w:rsidRPr="004547FA">
        <w:t xml:space="preserve">Nếu không có sự hoàn trả thì không được coi là tín dụng. Giá trị hoàn trả phải lớn hơn giá trị lúc cho vay (giá trị gốc), nghĩa là ngoài việc hoàn trả giá trị nợ gốc, khách hàng còn phải trả cho ngân hàng một khoản lãi, đây chính là giá sử dụng vốn vay. Khoản lãi phải luôn là một số dương, có như vậy mới bù đắp được chi phí hoạt động và tạo ra lợi nhuận, phản ánh bản chất hoạt động kinh doanh của ngân hàng. </w:t>
      </w:r>
    </w:p>
    <w:p w14:paraId="60B33163" w14:textId="25D5D74B" w:rsidR="00821CDB" w:rsidRPr="004547FA" w:rsidRDefault="00821CDB" w:rsidP="00E53690">
      <w:pPr>
        <w:pStyle w:val="BodyText"/>
        <w:ind w:firstLine="567"/>
      </w:pPr>
      <w:r w:rsidRPr="004547FA">
        <w:rPr>
          <w:i/>
        </w:rPr>
        <w:t xml:space="preserve">Thứ tư, tín dụng là hoạt động tiềm ẩn rủi ro cao cho ngân hàng. </w:t>
      </w:r>
      <w:r w:rsidRPr="004547FA">
        <w:t xml:space="preserve">Việc đánh giá </w:t>
      </w:r>
      <w:r w:rsidRPr="004547FA">
        <w:lastRenderedPageBreak/>
        <w:t>độ an toàn của các hồ sơ vay vốn là rất khó. Vì luôn tồn tại thông tin bất cân xứng nên dẫn đến lựa chọn đối nghịch và rủi ro đạo đức. Ngoài ra việc thu hồi nợ không chỉ phụ thuộc vào bản thân khách hàng, mà còn phụ thuộc vào môi trường hoạt động, ngoài tầm kiểm</w:t>
      </w:r>
      <w:r w:rsidR="004F32D7" w:rsidRPr="004F32D7">
        <w:t xml:space="preserve"> soát của khách hàng như sự biến động vào giá cả, tỷ giá, lãi suất, lạm phát, thiên tai,</w:t>
      </w:r>
      <w:r w:rsidR="004F32D7">
        <w:t>…</w:t>
      </w:r>
      <w:r w:rsidRPr="004547FA">
        <w:t xml:space="preserve"> </w:t>
      </w:r>
      <w:r w:rsidRPr="004547FA">
        <w:rPr>
          <w:w w:val="97"/>
        </w:rPr>
        <w:t xml:space="preserve">Khi </w:t>
      </w:r>
      <w:r w:rsidRPr="004547FA">
        <w:t>khách hàng gặp khó khăn do môi trường kinh doanh thay đổi, dẫn đến khó khăn trong việc trả nợ, điều này khiến ngân hàng gặp rủi ro tín dụng.</w:t>
      </w:r>
    </w:p>
    <w:p w14:paraId="557A7EC0" w14:textId="77777777" w:rsidR="00821CDB" w:rsidRPr="004547FA" w:rsidRDefault="00821CDB" w:rsidP="00E53690">
      <w:pPr>
        <w:pStyle w:val="BodyText"/>
        <w:ind w:firstLine="567"/>
      </w:pPr>
      <w:r w:rsidRPr="004547FA">
        <w:rPr>
          <w:i/>
        </w:rPr>
        <w:t xml:space="preserve">Thứ năm, Tín dụng phải mang tính hoàn </w:t>
      </w:r>
      <w:r w:rsidRPr="004547FA">
        <w:rPr>
          <w:i/>
          <w:spacing w:val="2"/>
        </w:rPr>
        <w:t xml:space="preserve">trả </w:t>
      </w:r>
      <w:r w:rsidRPr="004547FA">
        <w:rPr>
          <w:i/>
        </w:rPr>
        <w:t xml:space="preserve">vô điều kiện. </w:t>
      </w:r>
      <w:r w:rsidRPr="004547FA">
        <w:t>Quá trình xin vay và cho vay</w:t>
      </w:r>
      <w:r w:rsidRPr="004547FA">
        <w:rPr>
          <w:spacing w:val="-6"/>
        </w:rPr>
        <w:t xml:space="preserve"> </w:t>
      </w:r>
      <w:r w:rsidRPr="004547FA">
        <w:t>diễn</w:t>
      </w:r>
      <w:r w:rsidRPr="004547FA">
        <w:rPr>
          <w:spacing w:val="-5"/>
        </w:rPr>
        <w:t xml:space="preserve"> </w:t>
      </w:r>
      <w:r w:rsidRPr="004547FA">
        <w:t>ra</w:t>
      </w:r>
      <w:r w:rsidRPr="004547FA">
        <w:rPr>
          <w:spacing w:val="-4"/>
        </w:rPr>
        <w:t xml:space="preserve"> </w:t>
      </w:r>
      <w:r w:rsidRPr="004547FA">
        <w:t>trên</w:t>
      </w:r>
      <w:r w:rsidRPr="004547FA">
        <w:rPr>
          <w:spacing w:val="-5"/>
        </w:rPr>
        <w:t xml:space="preserve"> </w:t>
      </w:r>
      <w:r w:rsidRPr="004547FA">
        <w:t>những</w:t>
      </w:r>
      <w:r w:rsidRPr="004547FA">
        <w:rPr>
          <w:spacing w:val="-3"/>
        </w:rPr>
        <w:t xml:space="preserve"> </w:t>
      </w:r>
      <w:r w:rsidRPr="004547FA">
        <w:t>căn</w:t>
      </w:r>
      <w:r w:rsidRPr="004547FA">
        <w:rPr>
          <w:spacing w:val="-6"/>
        </w:rPr>
        <w:t xml:space="preserve"> </w:t>
      </w:r>
      <w:r w:rsidRPr="004547FA">
        <w:t>cứ</w:t>
      </w:r>
      <w:r w:rsidRPr="004547FA">
        <w:rPr>
          <w:spacing w:val="-6"/>
        </w:rPr>
        <w:t xml:space="preserve"> </w:t>
      </w:r>
      <w:r w:rsidRPr="004547FA">
        <w:t>pháp</w:t>
      </w:r>
      <w:r w:rsidRPr="004547FA">
        <w:rPr>
          <w:spacing w:val="-5"/>
        </w:rPr>
        <w:t xml:space="preserve"> </w:t>
      </w:r>
      <w:r w:rsidRPr="004547FA">
        <w:t>lý</w:t>
      </w:r>
      <w:r w:rsidRPr="004547FA">
        <w:rPr>
          <w:spacing w:val="-8"/>
        </w:rPr>
        <w:t xml:space="preserve"> </w:t>
      </w:r>
      <w:r w:rsidRPr="004547FA">
        <w:t>chặt</w:t>
      </w:r>
      <w:r w:rsidRPr="004547FA">
        <w:rPr>
          <w:spacing w:val="-7"/>
        </w:rPr>
        <w:t xml:space="preserve"> </w:t>
      </w:r>
      <w:r w:rsidRPr="004547FA">
        <w:t>chẽ</w:t>
      </w:r>
      <w:r w:rsidRPr="004547FA">
        <w:rPr>
          <w:spacing w:val="-1"/>
        </w:rPr>
        <w:t xml:space="preserve"> </w:t>
      </w:r>
      <w:r w:rsidRPr="004547FA">
        <w:t>như:</w:t>
      </w:r>
      <w:r w:rsidRPr="004547FA">
        <w:rPr>
          <w:spacing w:val="-4"/>
        </w:rPr>
        <w:t xml:space="preserve"> </w:t>
      </w:r>
      <w:r w:rsidRPr="004547FA">
        <w:t>Hợp</w:t>
      </w:r>
      <w:r w:rsidRPr="004547FA">
        <w:rPr>
          <w:spacing w:val="-6"/>
        </w:rPr>
        <w:t xml:space="preserve"> </w:t>
      </w:r>
      <w:r w:rsidRPr="004547FA">
        <w:t>đông</w:t>
      </w:r>
      <w:r w:rsidRPr="004547FA">
        <w:rPr>
          <w:spacing w:val="-5"/>
        </w:rPr>
        <w:t xml:space="preserve"> </w:t>
      </w:r>
      <w:r w:rsidRPr="004547FA">
        <w:t>thế</w:t>
      </w:r>
      <w:r w:rsidRPr="004547FA">
        <w:rPr>
          <w:spacing w:val="-3"/>
        </w:rPr>
        <w:t xml:space="preserve"> </w:t>
      </w:r>
      <w:r w:rsidRPr="004547FA">
        <w:t>chấp,</w:t>
      </w:r>
      <w:r w:rsidRPr="004547FA">
        <w:rPr>
          <w:spacing w:val="-5"/>
        </w:rPr>
        <w:t xml:space="preserve"> </w:t>
      </w:r>
      <w:r w:rsidRPr="004547FA">
        <w:t>hợp</w:t>
      </w:r>
      <w:r w:rsidRPr="004547FA">
        <w:rPr>
          <w:spacing w:val="-5"/>
        </w:rPr>
        <w:t xml:space="preserve"> </w:t>
      </w:r>
      <w:r w:rsidRPr="004547FA">
        <w:t>đồng</w:t>
      </w:r>
      <w:r w:rsidRPr="004547FA">
        <w:rPr>
          <w:spacing w:val="-5"/>
        </w:rPr>
        <w:t xml:space="preserve"> </w:t>
      </w:r>
      <w:r w:rsidRPr="004547FA">
        <w:t>cầm</w:t>
      </w:r>
      <w:r w:rsidRPr="004547FA">
        <w:rPr>
          <w:spacing w:val="-7"/>
        </w:rPr>
        <w:t xml:space="preserve"> </w:t>
      </w:r>
      <w:r w:rsidRPr="004547FA">
        <w:t xml:space="preserve">cố, cầm cố cho bên thứ ba vay vốn, hợp đồng bảo lãnh, khế ước nhận nợ…Trong đó bên đi vay phải cam kết hoàn trả khoản vay cho ngân hàng vô </w:t>
      </w:r>
      <w:r w:rsidRPr="004547FA">
        <w:rPr>
          <w:spacing w:val="2"/>
        </w:rPr>
        <w:t xml:space="preserve">điều </w:t>
      </w:r>
      <w:r w:rsidRPr="004547FA">
        <w:t>kiện khi đến</w:t>
      </w:r>
      <w:r w:rsidRPr="004547FA">
        <w:rPr>
          <w:spacing w:val="12"/>
        </w:rPr>
        <w:t xml:space="preserve"> </w:t>
      </w:r>
      <w:r w:rsidRPr="004547FA">
        <w:t>hạn.</w:t>
      </w:r>
    </w:p>
    <w:p w14:paraId="575D7925" w14:textId="77777777" w:rsidR="00821CDB" w:rsidRPr="004547FA" w:rsidRDefault="00821CDB" w:rsidP="00E53690">
      <w:pPr>
        <w:pStyle w:val="BodyText"/>
        <w:ind w:firstLine="567"/>
      </w:pPr>
      <w:r w:rsidRPr="004547FA">
        <w:t>Từ các đặc điểm trên cho thấy, tín dụng ngân hàng phải bảo đảm được hai nguyên tắc cơ bản sau:</w:t>
      </w:r>
    </w:p>
    <w:p w14:paraId="0E9CC0E6" w14:textId="5236C430" w:rsidR="00821CDB" w:rsidRPr="00A61AD9" w:rsidRDefault="00A61AD9" w:rsidP="00A61AD9">
      <w:pPr>
        <w:tabs>
          <w:tab w:val="left" w:pos="499"/>
        </w:tabs>
        <w:rPr>
          <w:szCs w:val="26"/>
        </w:rPr>
      </w:pPr>
      <w:r>
        <w:rPr>
          <w:szCs w:val="26"/>
          <w:lang w:val="en-US"/>
        </w:rPr>
        <w:tab/>
      </w:r>
      <w:r w:rsidR="00821CDB" w:rsidRPr="00A61AD9">
        <w:rPr>
          <w:szCs w:val="26"/>
        </w:rPr>
        <w:t xml:space="preserve">Thứ nhất, vốn vay phải được sử dụng đúng </w:t>
      </w:r>
      <w:r w:rsidR="00821CDB" w:rsidRPr="00A61AD9">
        <w:rPr>
          <w:spacing w:val="2"/>
          <w:szCs w:val="26"/>
        </w:rPr>
        <w:t>mục</w:t>
      </w:r>
      <w:r w:rsidR="00821CDB" w:rsidRPr="00A61AD9">
        <w:rPr>
          <w:spacing w:val="-6"/>
          <w:szCs w:val="26"/>
        </w:rPr>
        <w:t xml:space="preserve"> </w:t>
      </w:r>
      <w:r w:rsidR="00821CDB" w:rsidRPr="00A61AD9">
        <w:rPr>
          <w:szCs w:val="26"/>
        </w:rPr>
        <w:t>đích.</w:t>
      </w:r>
    </w:p>
    <w:p w14:paraId="44303C7F" w14:textId="6FB34D44" w:rsidR="00821CDB" w:rsidRPr="004547FA" w:rsidRDefault="00A61AD9" w:rsidP="00E53690">
      <w:pPr>
        <w:pStyle w:val="ListParagraph"/>
        <w:tabs>
          <w:tab w:val="left" w:pos="498"/>
          <w:tab w:val="left" w:pos="499"/>
        </w:tabs>
        <w:ind w:left="0" w:firstLine="0"/>
        <w:rPr>
          <w:szCs w:val="26"/>
        </w:rPr>
      </w:pPr>
      <w:r>
        <w:rPr>
          <w:szCs w:val="26"/>
          <w:lang w:val="en-US"/>
        </w:rPr>
        <w:tab/>
      </w:r>
      <w:r>
        <w:rPr>
          <w:szCs w:val="26"/>
          <w:lang w:val="en-US"/>
        </w:rPr>
        <w:tab/>
      </w:r>
      <w:r w:rsidR="00821CDB" w:rsidRPr="004547FA">
        <w:rPr>
          <w:szCs w:val="26"/>
        </w:rPr>
        <w:t xml:space="preserve">Thứ hai, vốn vay phải được hoàn trả cả gốc và lãi đúng thời hạn đã cam kết trong </w:t>
      </w:r>
      <w:r w:rsidR="00821CDB" w:rsidRPr="004547FA">
        <w:rPr>
          <w:spacing w:val="2"/>
          <w:szCs w:val="26"/>
        </w:rPr>
        <w:t xml:space="preserve">hợp </w:t>
      </w:r>
      <w:r w:rsidR="00821CDB" w:rsidRPr="004547FA">
        <w:rPr>
          <w:szCs w:val="26"/>
        </w:rPr>
        <w:t>đồng.</w:t>
      </w:r>
    </w:p>
    <w:p w14:paraId="05989100" w14:textId="5A2FD527" w:rsidR="00A17716" w:rsidRPr="004547FA" w:rsidRDefault="00A17716" w:rsidP="003B22E0">
      <w:pPr>
        <w:pStyle w:val="Heading3"/>
        <w:ind w:left="0"/>
      </w:pPr>
      <w:bookmarkStart w:id="41" w:name="_Toc99270209"/>
      <w:bookmarkStart w:id="42" w:name="_Toc101699006"/>
      <w:r w:rsidRPr="004547FA">
        <w:t>1.1.3. Vai trò tín dụng ngân hàng</w:t>
      </w:r>
      <w:bookmarkEnd w:id="41"/>
      <w:bookmarkEnd w:id="42"/>
    </w:p>
    <w:p w14:paraId="55B90B14" w14:textId="63AF49A4" w:rsidR="00821CDB" w:rsidRPr="004547FA" w:rsidRDefault="00821CDB" w:rsidP="00E53690">
      <w:pPr>
        <w:pStyle w:val="ListParagraph"/>
        <w:tabs>
          <w:tab w:val="left" w:pos="1322"/>
        </w:tabs>
        <w:ind w:left="0" w:firstLine="567"/>
        <w:rPr>
          <w:b/>
          <w:szCs w:val="26"/>
        </w:rPr>
      </w:pPr>
      <w:r w:rsidRPr="004547FA">
        <w:rPr>
          <w:b/>
          <w:szCs w:val="26"/>
        </w:rPr>
        <w:t>Đối với nền kinh</w:t>
      </w:r>
      <w:r w:rsidRPr="004547FA">
        <w:rPr>
          <w:b/>
          <w:spacing w:val="-1"/>
          <w:szCs w:val="26"/>
        </w:rPr>
        <w:t xml:space="preserve"> </w:t>
      </w:r>
      <w:r w:rsidRPr="004547FA">
        <w:rPr>
          <w:b/>
          <w:szCs w:val="26"/>
        </w:rPr>
        <w:t>tế</w:t>
      </w:r>
    </w:p>
    <w:p w14:paraId="36EADCFA" w14:textId="77777777" w:rsidR="00821CDB" w:rsidRPr="004547FA" w:rsidRDefault="00821CDB" w:rsidP="00E53690">
      <w:pPr>
        <w:pStyle w:val="BodyText"/>
        <w:ind w:firstLine="567"/>
      </w:pPr>
      <w:r w:rsidRPr="004547FA">
        <w:rPr>
          <w:i/>
        </w:rPr>
        <w:t xml:space="preserve">Thứ nhất, Tín dụng ngân hàng thúc đẩy phát triển kinh tế và việc làm. </w:t>
      </w:r>
      <w:r w:rsidRPr="004547FA">
        <w:t>Bởi vì nó góp phần tăng lượng vốn đầu tư và hiệu quả đầu tư. Điều này xuất phát từ chức năng cơ bản của thị trường tài chính nói chung và thị trường tín dụng ngân hàng nói riêng là luân chuyển vốn từ những người (cá nhân, hộ gia đình, doanh nghiệp và chính phủ). Tại sao việc luân chuyển vốn từ người tiết kiệm sang người sử dụng vốn lại quan trọng với nền kinh tế?</w:t>
      </w:r>
    </w:p>
    <w:p w14:paraId="6B2C2D12" w14:textId="77777777" w:rsidR="00821CDB" w:rsidRPr="004547FA" w:rsidRDefault="00821CDB" w:rsidP="00E53690">
      <w:pPr>
        <w:pStyle w:val="BodyText"/>
        <w:ind w:firstLine="567"/>
      </w:pPr>
      <w:r w:rsidRPr="004547FA">
        <w:t>Nếu</w:t>
      </w:r>
      <w:r w:rsidRPr="004547FA">
        <w:rPr>
          <w:spacing w:val="-4"/>
        </w:rPr>
        <w:t xml:space="preserve"> </w:t>
      </w:r>
      <w:r w:rsidRPr="004547FA">
        <w:t>không</w:t>
      </w:r>
      <w:r w:rsidRPr="004547FA">
        <w:rPr>
          <w:spacing w:val="-4"/>
        </w:rPr>
        <w:t xml:space="preserve"> </w:t>
      </w:r>
      <w:r w:rsidRPr="004547FA">
        <w:t>có</w:t>
      </w:r>
      <w:r w:rsidRPr="004547FA">
        <w:rPr>
          <w:spacing w:val="-4"/>
        </w:rPr>
        <w:t xml:space="preserve"> </w:t>
      </w:r>
      <w:r w:rsidRPr="004547FA">
        <w:t>ngân</w:t>
      </w:r>
      <w:r w:rsidRPr="004547FA">
        <w:rPr>
          <w:spacing w:val="-4"/>
        </w:rPr>
        <w:t xml:space="preserve"> </w:t>
      </w:r>
      <w:r w:rsidRPr="004547FA">
        <w:t>hàng</w:t>
      </w:r>
      <w:r w:rsidRPr="004547FA">
        <w:rPr>
          <w:spacing w:val="-4"/>
        </w:rPr>
        <w:t xml:space="preserve"> </w:t>
      </w:r>
      <w:r w:rsidRPr="004547FA">
        <w:t>thì</w:t>
      </w:r>
      <w:r w:rsidRPr="004547FA">
        <w:rPr>
          <w:spacing w:val="-2"/>
        </w:rPr>
        <w:t xml:space="preserve"> </w:t>
      </w:r>
      <w:r w:rsidRPr="004547FA">
        <w:rPr>
          <w:spacing w:val="2"/>
        </w:rPr>
        <w:t>việc</w:t>
      </w:r>
      <w:r w:rsidRPr="004547FA">
        <w:rPr>
          <w:spacing w:val="-4"/>
        </w:rPr>
        <w:t xml:space="preserve"> </w:t>
      </w:r>
      <w:r w:rsidRPr="004547FA">
        <w:t>luân</w:t>
      </w:r>
      <w:r w:rsidRPr="004547FA">
        <w:rPr>
          <w:spacing w:val="-4"/>
        </w:rPr>
        <w:t xml:space="preserve"> </w:t>
      </w:r>
      <w:r w:rsidRPr="004547FA">
        <w:t>chuyển</w:t>
      </w:r>
      <w:r w:rsidRPr="004547FA">
        <w:rPr>
          <w:spacing w:val="-1"/>
        </w:rPr>
        <w:t xml:space="preserve"> </w:t>
      </w:r>
      <w:r w:rsidRPr="004547FA">
        <w:t>vốn</w:t>
      </w:r>
      <w:r w:rsidRPr="004547FA">
        <w:rPr>
          <w:spacing w:val="-1"/>
        </w:rPr>
        <w:t xml:space="preserve"> </w:t>
      </w:r>
      <w:r w:rsidRPr="004547FA">
        <w:t>giữa</w:t>
      </w:r>
      <w:r w:rsidRPr="004547FA">
        <w:rPr>
          <w:spacing w:val="-4"/>
        </w:rPr>
        <w:t xml:space="preserve"> </w:t>
      </w:r>
      <w:r w:rsidRPr="004547FA">
        <w:t>các</w:t>
      </w:r>
      <w:r w:rsidRPr="004547FA">
        <w:rPr>
          <w:spacing w:val="-4"/>
        </w:rPr>
        <w:t xml:space="preserve"> </w:t>
      </w:r>
      <w:r w:rsidRPr="004547FA">
        <w:t>chủ</w:t>
      </w:r>
      <w:r w:rsidRPr="004547FA">
        <w:rPr>
          <w:spacing w:val="-2"/>
        </w:rPr>
        <w:t xml:space="preserve"> </w:t>
      </w:r>
      <w:r w:rsidRPr="004547FA">
        <w:t>thể</w:t>
      </w:r>
      <w:r w:rsidRPr="004547FA">
        <w:rPr>
          <w:spacing w:val="-3"/>
        </w:rPr>
        <w:t xml:space="preserve"> </w:t>
      </w:r>
      <w:r w:rsidRPr="004547FA">
        <w:t>trong</w:t>
      </w:r>
      <w:r w:rsidRPr="004547FA">
        <w:rPr>
          <w:spacing w:val="-4"/>
        </w:rPr>
        <w:t xml:space="preserve"> </w:t>
      </w:r>
      <w:r w:rsidRPr="004547FA">
        <w:t>nền</w:t>
      </w:r>
      <w:r w:rsidRPr="004547FA">
        <w:rPr>
          <w:spacing w:val="-1"/>
        </w:rPr>
        <w:t xml:space="preserve"> </w:t>
      </w:r>
      <w:r w:rsidRPr="004547FA">
        <w:t>kinh</w:t>
      </w:r>
      <w:r w:rsidRPr="004547FA">
        <w:rPr>
          <w:spacing w:val="-3"/>
        </w:rPr>
        <w:t xml:space="preserve"> </w:t>
      </w:r>
      <w:r w:rsidRPr="004547FA">
        <w:t>tế sẽ bị ách tắc, vốn nằm chết trong dân. Chính vì vậy, kênh luân chuyển vốn qua ngân hàng có ý nghĩa rất lớn trong việc thúc đẩy tăng lượng vốn đầu tư cho nền kinh</w:t>
      </w:r>
      <w:r w:rsidRPr="004547FA">
        <w:rPr>
          <w:spacing w:val="-37"/>
        </w:rPr>
        <w:t xml:space="preserve"> </w:t>
      </w:r>
      <w:r w:rsidRPr="004547FA">
        <w:t>tế.</w:t>
      </w:r>
    </w:p>
    <w:p w14:paraId="3ABE0878" w14:textId="3ADB29EF" w:rsidR="00821CDB" w:rsidRPr="004547FA" w:rsidRDefault="00821CDB" w:rsidP="00E53690">
      <w:pPr>
        <w:pStyle w:val="BodyText"/>
        <w:ind w:firstLine="567"/>
      </w:pPr>
      <w:r w:rsidRPr="004547FA">
        <w:t>Tín</w:t>
      </w:r>
      <w:r w:rsidRPr="004547FA">
        <w:rPr>
          <w:spacing w:val="-7"/>
        </w:rPr>
        <w:t xml:space="preserve"> </w:t>
      </w:r>
      <w:r w:rsidRPr="004547FA">
        <w:t>dụng</w:t>
      </w:r>
      <w:r w:rsidRPr="004547FA">
        <w:rPr>
          <w:spacing w:val="-6"/>
        </w:rPr>
        <w:t xml:space="preserve"> </w:t>
      </w:r>
      <w:r w:rsidRPr="004547FA">
        <w:t>ngân</w:t>
      </w:r>
      <w:r w:rsidRPr="004547FA">
        <w:rPr>
          <w:spacing w:val="-6"/>
        </w:rPr>
        <w:t xml:space="preserve"> </w:t>
      </w:r>
      <w:r w:rsidRPr="004547FA">
        <w:t>hàng</w:t>
      </w:r>
      <w:r w:rsidRPr="004547FA">
        <w:rPr>
          <w:spacing w:val="-7"/>
        </w:rPr>
        <w:t xml:space="preserve"> </w:t>
      </w:r>
      <w:r w:rsidRPr="004547FA">
        <w:t>không</w:t>
      </w:r>
      <w:r w:rsidRPr="004547FA">
        <w:rPr>
          <w:spacing w:val="-6"/>
        </w:rPr>
        <w:t xml:space="preserve"> </w:t>
      </w:r>
      <w:r w:rsidRPr="004547FA">
        <w:rPr>
          <w:spacing w:val="2"/>
        </w:rPr>
        <w:t>chỉ</w:t>
      </w:r>
      <w:r w:rsidRPr="004547FA">
        <w:rPr>
          <w:spacing w:val="-7"/>
        </w:rPr>
        <w:t xml:space="preserve"> </w:t>
      </w:r>
      <w:r w:rsidRPr="004547FA">
        <w:t>làm</w:t>
      </w:r>
      <w:r w:rsidRPr="004547FA">
        <w:rPr>
          <w:spacing w:val="-6"/>
        </w:rPr>
        <w:t xml:space="preserve"> </w:t>
      </w:r>
      <w:r w:rsidRPr="004547FA">
        <w:t>tăng</w:t>
      </w:r>
      <w:r w:rsidRPr="004547FA">
        <w:rPr>
          <w:spacing w:val="-6"/>
        </w:rPr>
        <w:t xml:space="preserve"> </w:t>
      </w:r>
      <w:r w:rsidRPr="004547FA">
        <w:t>vốn</w:t>
      </w:r>
      <w:r w:rsidRPr="004547FA">
        <w:rPr>
          <w:spacing w:val="-6"/>
        </w:rPr>
        <w:t xml:space="preserve"> </w:t>
      </w:r>
      <w:r w:rsidRPr="004547FA">
        <w:t>mà</w:t>
      </w:r>
      <w:r w:rsidRPr="004547FA">
        <w:rPr>
          <w:spacing w:val="-9"/>
        </w:rPr>
        <w:t xml:space="preserve"> </w:t>
      </w:r>
      <w:r w:rsidRPr="004547FA">
        <w:t>còn</w:t>
      </w:r>
      <w:r w:rsidRPr="004547FA">
        <w:rPr>
          <w:spacing w:val="-6"/>
        </w:rPr>
        <w:t xml:space="preserve"> </w:t>
      </w:r>
      <w:r w:rsidRPr="004547FA">
        <w:t>đồng</w:t>
      </w:r>
      <w:r w:rsidRPr="004547FA">
        <w:rPr>
          <w:spacing w:val="-7"/>
        </w:rPr>
        <w:t xml:space="preserve"> </w:t>
      </w:r>
      <w:r w:rsidRPr="004547FA">
        <w:t>thời</w:t>
      </w:r>
      <w:r w:rsidRPr="004547FA">
        <w:rPr>
          <w:spacing w:val="-5"/>
        </w:rPr>
        <w:t xml:space="preserve"> </w:t>
      </w:r>
      <w:r w:rsidRPr="004547FA">
        <w:t>giúp</w:t>
      </w:r>
      <w:r w:rsidRPr="004547FA">
        <w:rPr>
          <w:spacing w:val="-6"/>
        </w:rPr>
        <w:t xml:space="preserve"> </w:t>
      </w:r>
      <w:r w:rsidRPr="004547FA">
        <w:t>phân</w:t>
      </w:r>
      <w:r w:rsidRPr="004547FA">
        <w:rPr>
          <w:spacing w:val="-8"/>
        </w:rPr>
        <w:t xml:space="preserve"> </w:t>
      </w:r>
      <w:r w:rsidRPr="004547FA">
        <w:rPr>
          <w:spacing w:val="2"/>
        </w:rPr>
        <w:t>bổ</w:t>
      </w:r>
      <w:r w:rsidRPr="004547FA">
        <w:rPr>
          <w:spacing w:val="-7"/>
        </w:rPr>
        <w:t xml:space="preserve"> </w:t>
      </w:r>
      <w:r w:rsidRPr="004547FA">
        <w:t>hiệu</w:t>
      </w:r>
      <w:r w:rsidRPr="004547FA">
        <w:rPr>
          <w:spacing w:val="-8"/>
        </w:rPr>
        <w:t xml:space="preserve"> </w:t>
      </w:r>
      <w:r w:rsidRPr="004547FA">
        <w:t xml:space="preserve">quả các nguồn lực tài chính trong </w:t>
      </w:r>
      <w:r w:rsidRPr="004547FA">
        <w:rPr>
          <w:spacing w:val="2"/>
        </w:rPr>
        <w:t xml:space="preserve">nền </w:t>
      </w:r>
      <w:r w:rsidRPr="004547FA">
        <w:t xml:space="preserve">kinh tế. Bởi vì, Những người tiết kiệm thường là </w:t>
      </w:r>
      <w:r w:rsidRPr="004547FA">
        <w:rPr>
          <w:spacing w:val="2"/>
        </w:rPr>
        <w:t xml:space="preserve">những </w:t>
      </w:r>
      <w:r w:rsidRPr="004547FA">
        <w:t>người</w:t>
      </w:r>
      <w:r w:rsidRPr="004547FA">
        <w:rPr>
          <w:spacing w:val="13"/>
        </w:rPr>
        <w:t xml:space="preserve"> </w:t>
      </w:r>
      <w:r w:rsidRPr="004547FA">
        <w:t>không</w:t>
      </w:r>
      <w:r w:rsidRPr="004547FA">
        <w:rPr>
          <w:spacing w:val="11"/>
        </w:rPr>
        <w:t xml:space="preserve"> </w:t>
      </w:r>
      <w:r w:rsidRPr="004547FA">
        <w:t>có</w:t>
      </w:r>
      <w:r w:rsidRPr="004547FA">
        <w:rPr>
          <w:spacing w:val="13"/>
        </w:rPr>
        <w:t xml:space="preserve"> </w:t>
      </w:r>
      <w:r w:rsidRPr="004547FA">
        <w:t>đồng</w:t>
      </w:r>
      <w:r w:rsidRPr="004547FA">
        <w:rPr>
          <w:spacing w:val="13"/>
        </w:rPr>
        <w:t xml:space="preserve"> </w:t>
      </w:r>
      <w:r w:rsidRPr="004547FA">
        <w:t>thời</w:t>
      </w:r>
      <w:r w:rsidRPr="004547FA">
        <w:rPr>
          <w:spacing w:val="14"/>
        </w:rPr>
        <w:t xml:space="preserve"> </w:t>
      </w:r>
      <w:r w:rsidRPr="004547FA">
        <w:t>cơ</w:t>
      </w:r>
      <w:r w:rsidRPr="004547FA">
        <w:rPr>
          <w:spacing w:val="11"/>
        </w:rPr>
        <w:t xml:space="preserve"> </w:t>
      </w:r>
      <w:r w:rsidRPr="004547FA">
        <w:t>hội</w:t>
      </w:r>
      <w:r w:rsidRPr="004547FA">
        <w:rPr>
          <w:spacing w:val="14"/>
        </w:rPr>
        <w:t xml:space="preserve"> </w:t>
      </w:r>
      <w:r w:rsidRPr="004547FA">
        <w:t>đầu</w:t>
      </w:r>
      <w:r w:rsidRPr="004547FA">
        <w:rPr>
          <w:spacing w:val="13"/>
        </w:rPr>
        <w:t xml:space="preserve"> </w:t>
      </w:r>
      <w:r w:rsidRPr="004547FA">
        <w:t>tư</w:t>
      </w:r>
      <w:r w:rsidRPr="004547FA">
        <w:rPr>
          <w:spacing w:val="10"/>
        </w:rPr>
        <w:t xml:space="preserve"> </w:t>
      </w:r>
      <w:r w:rsidRPr="004547FA">
        <w:t>sinh</w:t>
      </w:r>
      <w:r w:rsidRPr="004547FA">
        <w:rPr>
          <w:spacing w:val="14"/>
        </w:rPr>
        <w:t xml:space="preserve"> </w:t>
      </w:r>
      <w:r w:rsidRPr="004547FA">
        <w:t>lời</w:t>
      </w:r>
      <w:r w:rsidRPr="004547FA">
        <w:rPr>
          <w:spacing w:val="12"/>
        </w:rPr>
        <w:t xml:space="preserve"> </w:t>
      </w:r>
      <w:r w:rsidRPr="004547FA">
        <w:t>cao.</w:t>
      </w:r>
      <w:r w:rsidRPr="004547FA">
        <w:rPr>
          <w:spacing w:val="14"/>
        </w:rPr>
        <w:t xml:space="preserve"> </w:t>
      </w:r>
      <w:r w:rsidRPr="004547FA">
        <w:t>Thông</w:t>
      </w:r>
      <w:r w:rsidRPr="004547FA">
        <w:rPr>
          <w:spacing w:val="14"/>
        </w:rPr>
        <w:t xml:space="preserve"> </w:t>
      </w:r>
      <w:r w:rsidRPr="004547FA">
        <w:t>qua</w:t>
      </w:r>
      <w:r w:rsidRPr="004547FA">
        <w:rPr>
          <w:spacing w:val="13"/>
        </w:rPr>
        <w:t xml:space="preserve"> </w:t>
      </w:r>
      <w:r w:rsidRPr="004547FA">
        <w:t>tín</w:t>
      </w:r>
      <w:r w:rsidRPr="004547FA">
        <w:rPr>
          <w:spacing w:val="11"/>
        </w:rPr>
        <w:t xml:space="preserve"> </w:t>
      </w:r>
      <w:r w:rsidRPr="004547FA">
        <w:t>dụng</w:t>
      </w:r>
      <w:r w:rsidRPr="004547FA">
        <w:rPr>
          <w:spacing w:val="14"/>
        </w:rPr>
        <w:t xml:space="preserve"> </w:t>
      </w:r>
      <w:r w:rsidRPr="004547FA">
        <w:lastRenderedPageBreak/>
        <w:t>ngân</w:t>
      </w:r>
      <w:r w:rsidRPr="004547FA">
        <w:rPr>
          <w:spacing w:val="13"/>
        </w:rPr>
        <w:t xml:space="preserve"> </w:t>
      </w:r>
      <w:r w:rsidRPr="004547FA">
        <w:t>hàng</w:t>
      </w:r>
      <w:r w:rsidRPr="004547FA">
        <w:rPr>
          <w:spacing w:val="14"/>
        </w:rPr>
        <w:t xml:space="preserve"> </w:t>
      </w:r>
      <w:r w:rsidRPr="004547FA">
        <w:t>mà vốn từ những người thiếu các dự án đầu tư hiệu quả được chuyển tới những người có dự án đầu tư hiệu quả hơn nhưng lại thiếu vốn. Người đi vay và ngân hàng đều nỗ lực sử dụng vốn hiệu quả để tránh không trả được nợ dẫn đến bị phát mại tài sản, giải thể hoặc phá sản. Kết quả là kinh tế tăng trưởng, tạo công ăn việc làm và năng suất lao động tăng cao.</w:t>
      </w:r>
    </w:p>
    <w:p w14:paraId="2757AAB4" w14:textId="77777777" w:rsidR="00821CDB" w:rsidRPr="004547FA" w:rsidRDefault="00821CDB" w:rsidP="00E53690">
      <w:pPr>
        <w:pStyle w:val="BodyText"/>
        <w:ind w:firstLine="567"/>
      </w:pPr>
      <w:r w:rsidRPr="004547FA">
        <w:t>Tín dụng ngân hàng là người hỗ trợ đắc lực cho việc phát triển tín dụng thương mại thông</w:t>
      </w:r>
      <w:r w:rsidRPr="004547FA">
        <w:rPr>
          <w:spacing w:val="-4"/>
        </w:rPr>
        <w:t xml:space="preserve"> </w:t>
      </w:r>
      <w:r w:rsidRPr="004547FA">
        <w:t>qua</w:t>
      </w:r>
      <w:r w:rsidRPr="004547FA">
        <w:rPr>
          <w:spacing w:val="-5"/>
        </w:rPr>
        <w:t xml:space="preserve"> </w:t>
      </w:r>
      <w:r w:rsidRPr="004547FA">
        <w:t>chiết</w:t>
      </w:r>
      <w:r w:rsidRPr="004547FA">
        <w:rPr>
          <w:spacing w:val="-6"/>
        </w:rPr>
        <w:t xml:space="preserve"> </w:t>
      </w:r>
      <w:r w:rsidRPr="004547FA">
        <w:t>khấu</w:t>
      </w:r>
      <w:r w:rsidRPr="004547FA">
        <w:rPr>
          <w:spacing w:val="-4"/>
        </w:rPr>
        <w:t xml:space="preserve"> </w:t>
      </w:r>
      <w:r w:rsidRPr="004547FA">
        <w:t>thương</w:t>
      </w:r>
      <w:r w:rsidRPr="004547FA">
        <w:rPr>
          <w:spacing w:val="-5"/>
        </w:rPr>
        <w:t xml:space="preserve"> </w:t>
      </w:r>
      <w:r w:rsidRPr="004547FA">
        <w:t>phiếu.</w:t>
      </w:r>
      <w:r w:rsidRPr="004547FA">
        <w:rPr>
          <w:spacing w:val="-3"/>
        </w:rPr>
        <w:t xml:space="preserve"> </w:t>
      </w:r>
      <w:r w:rsidRPr="004547FA">
        <w:t>Qua</w:t>
      </w:r>
      <w:r w:rsidRPr="004547FA">
        <w:rPr>
          <w:spacing w:val="-4"/>
        </w:rPr>
        <w:t xml:space="preserve"> </w:t>
      </w:r>
      <w:r w:rsidRPr="004547FA">
        <w:t>đó</w:t>
      </w:r>
      <w:r w:rsidRPr="004547FA">
        <w:rPr>
          <w:spacing w:val="-3"/>
        </w:rPr>
        <w:t xml:space="preserve"> </w:t>
      </w:r>
      <w:r w:rsidRPr="004547FA">
        <w:t>tạo</w:t>
      </w:r>
      <w:r w:rsidRPr="004547FA">
        <w:rPr>
          <w:spacing w:val="-5"/>
        </w:rPr>
        <w:t xml:space="preserve"> </w:t>
      </w:r>
      <w:r w:rsidRPr="004547FA">
        <w:t>điều</w:t>
      </w:r>
      <w:r w:rsidRPr="004547FA">
        <w:rPr>
          <w:spacing w:val="-7"/>
        </w:rPr>
        <w:t xml:space="preserve"> </w:t>
      </w:r>
      <w:r w:rsidRPr="004547FA">
        <w:t>kiện</w:t>
      </w:r>
      <w:r w:rsidRPr="004547FA">
        <w:rPr>
          <w:spacing w:val="-6"/>
        </w:rPr>
        <w:t xml:space="preserve"> </w:t>
      </w:r>
      <w:r w:rsidRPr="004547FA">
        <w:t>thuận</w:t>
      </w:r>
      <w:r w:rsidRPr="004547FA">
        <w:rPr>
          <w:spacing w:val="-6"/>
        </w:rPr>
        <w:t xml:space="preserve"> </w:t>
      </w:r>
      <w:r w:rsidRPr="004547FA">
        <w:t>lợi</w:t>
      </w:r>
      <w:r w:rsidRPr="004547FA">
        <w:rPr>
          <w:spacing w:val="-6"/>
        </w:rPr>
        <w:t xml:space="preserve"> </w:t>
      </w:r>
      <w:r w:rsidRPr="004547FA">
        <w:t>cho</w:t>
      </w:r>
      <w:r w:rsidRPr="004547FA">
        <w:rPr>
          <w:spacing w:val="-4"/>
        </w:rPr>
        <w:t xml:space="preserve"> </w:t>
      </w:r>
      <w:r w:rsidRPr="004547FA">
        <w:t>việc</w:t>
      </w:r>
      <w:r w:rsidRPr="004547FA">
        <w:rPr>
          <w:spacing w:val="-4"/>
        </w:rPr>
        <w:t xml:space="preserve"> </w:t>
      </w:r>
      <w:r w:rsidRPr="004547FA">
        <w:t>phát</w:t>
      </w:r>
      <w:r w:rsidRPr="004547FA">
        <w:rPr>
          <w:spacing w:val="-6"/>
        </w:rPr>
        <w:t xml:space="preserve"> </w:t>
      </w:r>
      <w:r w:rsidRPr="004547FA">
        <w:t>triển</w:t>
      </w:r>
      <w:r w:rsidRPr="004547FA">
        <w:rPr>
          <w:spacing w:val="-5"/>
        </w:rPr>
        <w:t xml:space="preserve"> </w:t>
      </w:r>
      <w:r w:rsidRPr="004547FA">
        <w:t>hoạt động mua bán giữa các doanh nghiệp và tăng trưởng kinh</w:t>
      </w:r>
      <w:r w:rsidRPr="004547FA">
        <w:rPr>
          <w:spacing w:val="-9"/>
        </w:rPr>
        <w:t xml:space="preserve"> </w:t>
      </w:r>
      <w:r w:rsidRPr="004547FA">
        <w:t>tế.</w:t>
      </w:r>
    </w:p>
    <w:p w14:paraId="693C7D53" w14:textId="77777777" w:rsidR="00821CDB" w:rsidRPr="004547FA" w:rsidRDefault="00821CDB" w:rsidP="00E53690">
      <w:pPr>
        <w:pStyle w:val="BodyText"/>
        <w:ind w:firstLine="567"/>
      </w:pPr>
      <w:r w:rsidRPr="004547FA">
        <w:t>So với kênh dẫn vốn thị trường chứng khoán thì tín dụng ngân hàng có vai trò quan trọng hơn nhiều vì giảm được chi phí giao dịch và giảm được thông tin bất cân xứng.</w:t>
      </w:r>
    </w:p>
    <w:p w14:paraId="50A0D35C" w14:textId="77777777" w:rsidR="00821CDB" w:rsidRPr="004547FA" w:rsidRDefault="00821CDB" w:rsidP="00E53690">
      <w:pPr>
        <w:pStyle w:val="BodyText"/>
        <w:ind w:firstLine="567"/>
      </w:pPr>
      <w:r w:rsidRPr="004547FA">
        <w:rPr>
          <w:i/>
        </w:rPr>
        <w:t xml:space="preserve">Thứ hai, là công cụ điều tiết kinh tế xã hội của nhà nước. </w:t>
      </w:r>
      <w:r w:rsidRPr="004547FA">
        <w:t>Thông qua đầu tư vốn vào những ngành nghề, khu vực kinh tế trọng điểm sẽ thúc đẩy sự phát triển của các ngành nghề, khu vực kinh tế đó, hình thành nên cơ cấu kinh tế hiệu quả. Việt Nam đã thực hiện cho vay hỗ trợ lãi suất, bảo lãnh cho các doanh nghiệp vừa và nhỏ vay ngân hàng.</w:t>
      </w:r>
    </w:p>
    <w:p w14:paraId="44D95414" w14:textId="77777777" w:rsidR="00821CDB" w:rsidRPr="004547FA" w:rsidRDefault="00821CDB" w:rsidP="00E53690">
      <w:pPr>
        <w:pStyle w:val="BodyText"/>
        <w:ind w:firstLine="567"/>
      </w:pPr>
      <w:r w:rsidRPr="004547FA">
        <w:t>Thông qua lãi suất, tín dụng ngân hàng góp phần lưu thông tiền tệ, ổn định giá trị đồng tiền. Ở Việt Nam, tín dụng ngân hàng là kênh quan trọng truyền tải vốn tài trợ của nhà</w:t>
      </w:r>
      <w:r w:rsidRPr="004547FA">
        <w:rPr>
          <w:spacing w:val="-2"/>
        </w:rPr>
        <w:t xml:space="preserve"> </w:t>
      </w:r>
      <w:r w:rsidRPr="004547FA">
        <w:t>nước</w:t>
      </w:r>
      <w:r w:rsidRPr="004547FA">
        <w:rPr>
          <w:spacing w:val="-2"/>
        </w:rPr>
        <w:t xml:space="preserve"> </w:t>
      </w:r>
      <w:r w:rsidRPr="004547FA">
        <w:t>đến</w:t>
      </w:r>
      <w:r w:rsidRPr="004547FA">
        <w:rPr>
          <w:spacing w:val="-5"/>
        </w:rPr>
        <w:t xml:space="preserve"> </w:t>
      </w:r>
      <w:r w:rsidRPr="004547FA">
        <w:t>nông</w:t>
      </w:r>
      <w:r w:rsidRPr="004547FA">
        <w:rPr>
          <w:spacing w:val="-2"/>
        </w:rPr>
        <w:t xml:space="preserve"> </w:t>
      </w:r>
      <w:r w:rsidRPr="004547FA">
        <w:t>nghiệp,</w:t>
      </w:r>
      <w:r w:rsidRPr="004547FA">
        <w:rPr>
          <w:spacing w:val="-2"/>
        </w:rPr>
        <w:t xml:space="preserve"> </w:t>
      </w:r>
      <w:r w:rsidRPr="004547FA">
        <w:t>nông</w:t>
      </w:r>
      <w:r w:rsidRPr="004547FA">
        <w:rPr>
          <w:spacing w:val="-5"/>
        </w:rPr>
        <w:t xml:space="preserve"> </w:t>
      </w:r>
      <w:r w:rsidRPr="004547FA">
        <w:t>thôn,</w:t>
      </w:r>
      <w:r w:rsidRPr="004547FA">
        <w:rPr>
          <w:spacing w:val="-3"/>
        </w:rPr>
        <w:t xml:space="preserve"> </w:t>
      </w:r>
      <w:r w:rsidRPr="004547FA">
        <w:t>góp</w:t>
      </w:r>
      <w:r w:rsidRPr="004547FA">
        <w:rPr>
          <w:spacing w:val="-4"/>
        </w:rPr>
        <w:t xml:space="preserve"> </w:t>
      </w:r>
      <w:r w:rsidRPr="004547FA">
        <w:t>phần</w:t>
      </w:r>
      <w:r w:rsidRPr="004547FA">
        <w:rPr>
          <w:spacing w:val="-5"/>
        </w:rPr>
        <w:t xml:space="preserve"> </w:t>
      </w:r>
      <w:r w:rsidRPr="004547FA">
        <w:t>xóa</w:t>
      </w:r>
      <w:r w:rsidRPr="004547FA">
        <w:rPr>
          <w:spacing w:val="-2"/>
        </w:rPr>
        <w:t xml:space="preserve"> </w:t>
      </w:r>
      <w:r w:rsidRPr="004547FA">
        <w:t>đói</w:t>
      </w:r>
      <w:r w:rsidRPr="004547FA">
        <w:rPr>
          <w:spacing w:val="-2"/>
        </w:rPr>
        <w:t xml:space="preserve"> </w:t>
      </w:r>
      <w:r w:rsidRPr="004547FA">
        <w:t>giảm</w:t>
      </w:r>
      <w:r w:rsidRPr="004547FA">
        <w:rPr>
          <w:spacing w:val="-3"/>
        </w:rPr>
        <w:t xml:space="preserve"> </w:t>
      </w:r>
      <w:r w:rsidRPr="004547FA">
        <w:t>nghèo,</w:t>
      </w:r>
      <w:r w:rsidRPr="004547FA">
        <w:rPr>
          <w:spacing w:val="-2"/>
        </w:rPr>
        <w:t xml:space="preserve"> </w:t>
      </w:r>
      <w:r w:rsidRPr="004547FA">
        <w:t>ổn</w:t>
      </w:r>
      <w:r w:rsidRPr="004547FA">
        <w:rPr>
          <w:spacing w:val="-2"/>
        </w:rPr>
        <w:t xml:space="preserve"> </w:t>
      </w:r>
      <w:r w:rsidRPr="004547FA">
        <w:t>định</w:t>
      </w:r>
      <w:r w:rsidRPr="004547FA">
        <w:rPr>
          <w:spacing w:val="-4"/>
        </w:rPr>
        <w:t xml:space="preserve"> </w:t>
      </w:r>
      <w:r w:rsidRPr="004547FA">
        <w:t>chính</w:t>
      </w:r>
      <w:r w:rsidRPr="004547FA">
        <w:rPr>
          <w:spacing w:val="-4"/>
        </w:rPr>
        <w:t xml:space="preserve"> </w:t>
      </w:r>
      <w:r w:rsidRPr="004547FA">
        <w:t>trị,</w:t>
      </w:r>
      <w:r w:rsidRPr="004547FA">
        <w:rPr>
          <w:spacing w:val="-4"/>
        </w:rPr>
        <w:t xml:space="preserve"> </w:t>
      </w:r>
      <w:r w:rsidRPr="004547FA">
        <w:t>xã hội.</w:t>
      </w:r>
    </w:p>
    <w:p w14:paraId="75488227" w14:textId="4FB8A045" w:rsidR="00821CDB" w:rsidRPr="004547FA" w:rsidRDefault="00821CDB" w:rsidP="00E53690">
      <w:pPr>
        <w:ind w:firstLine="567"/>
        <w:rPr>
          <w:b/>
          <w:bCs/>
          <w:szCs w:val="26"/>
        </w:rPr>
      </w:pPr>
      <w:bookmarkStart w:id="43" w:name="_bookmark7"/>
      <w:bookmarkEnd w:id="43"/>
      <w:r w:rsidRPr="004547FA">
        <w:rPr>
          <w:b/>
          <w:bCs/>
          <w:szCs w:val="26"/>
        </w:rPr>
        <w:t>Đối với khách</w:t>
      </w:r>
      <w:r w:rsidRPr="004547FA">
        <w:rPr>
          <w:b/>
          <w:bCs/>
          <w:spacing w:val="-3"/>
          <w:szCs w:val="26"/>
        </w:rPr>
        <w:t xml:space="preserve"> </w:t>
      </w:r>
      <w:r w:rsidRPr="004547FA">
        <w:rPr>
          <w:b/>
          <w:bCs/>
          <w:szCs w:val="26"/>
        </w:rPr>
        <w:t>hàng</w:t>
      </w:r>
    </w:p>
    <w:p w14:paraId="79B61178" w14:textId="51663539" w:rsidR="00821CDB" w:rsidRPr="004547FA" w:rsidRDefault="00821CDB" w:rsidP="00E53690">
      <w:pPr>
        <w:ind w:firstLine="567"/>
        <w:rPr>
          <w:szCs w:val="26"/>
        </w:rPr>
      </w:pPr>
      <w:r w:rsidRPr="004547FA">
        <w:rPr>
          <w:i/>
          <w:szCs w:val="26"/>
        </w:rPr>
        <w:t>Thứ nhất, ngân hàng đáp ứng kịp thời nhu cầu về số lượng và chất lượng vốn cho khách hàng</w:t>
      </w:r>
      <w:r w:rsidRPr="004547FA">
        <w:rPr>
          <w:szCs w:val="26"/>
        </w:rPr>
        <w:t>. So với tín dụng thương mại và tín dụng cá nhân nặng lãi thì tín dụng ngân hàng có vai trò quan trọng với khách hàng. Với các ưu điểm như không bị hạn chế về thời</w:t>
      </w:r>
      <w:r w:rsidR="00C24E52" w:rsidRPr="00C24E52">
        <w:rPr>
          <w:szCs w:val="26"/>
        </w:rPr>
        <w:t xml:space="preserve"> gian vay, về mục đích sử dụng, nhanh chóng, dễ tiếp cận và có khả năng đấp ứng được</w:t>
      </w:r>
      <w:r w:rsidRPr="004547FA">
        <w:rPr>
          <w:szCs w:val="26"/>
        </w:rPr>
        <w:t xml:space="preserve"> nhu cầu vốn lớn nên tín dụng ngân hàng thỏa mãn được nhu cầu đa dạng của khách hàng.</w:t>
      </w:r>
    </w:p>
    <w:p w14:paraId="58C919CF" w14:textId="77777777" w:rsidR="00821CDB" w:rsidRPr="004547FA" w:rsidRDefault="00821CDB" w:rsidP="00E53690">
      <w:pPr>
        <w:pStyle w:val="BodyText"/>
        <w:ind w:firstLine="567"/>
      </w:pPr>
      <w:r w:rsidRPr="004547FA">
        <w:t>Qua đó, tín dụng ngân hàng giúp nhà đầu tư kịp thời tận dụng được những cơ hội kinh doanh, giúp các gia đình nâng cao được chất lượng cuộc sống.</w:t>
      </w:r>
    </w:p>
    <w:p w14:paraId="44C628EC" w14:textId="05114F5D" w:rsidR="00821CDB" w:rsidRPr="004547FA" w:rsidRDefault="00821CDB" w:rsidP="00E53690">
      <w:pPr>
        <w:ind w:firstLine="567"/>
        <w:rPr>
          <w:szCs w:val="26"/>
        </w:rPr>
      </w:pPr>
      <w:r w:rsidRPr="004547FA">
        <w:rPr>
          <w:i/>
          <w:szCs w:val="26"/>
        </w:rPr>
        <w:t xml:space="preserve">Thứ hai, tín dụng ngân hàng góp phần nâng cao hiệu quả sử dụng vốn cho doanh nghiệp. </w:t>
      </w:r>
      <w:r w:rsidRPr="004547FA">
        <w:rPr>
          <w:szCs w:val="26"/>
        </w:rPr>
        <w:t xml:space="preserve">So với việc sử dụng vốn chủ sở hữu thì tín dụng ngân hàng ràng buộc </w:t>
      </w:r>
      <w:r w:rsidRPr="004547FA">
        <w:rPr>
          <w:szCs w:val="26"/>
        </w:rPr>
        <w:lastRenderedPageBreak/>
        <w:t>trả vốn gốc và</w:t>
      </w:r>
      <w:r w:rsidRPr="004547FA">
        <w:rPr>
          <w:spacing w:val="-6"/>
          <w:szCs w:val="26"/>
        </w:rPr>
        <w:t xml:space="preserve"> </w:t>
      </w:r>
      <w:r w:rsidRPr="004547FA">
        <w:rPr>
          <w:szCs w:val="26"/>
        </w:rPr>
        <w:t>lãi</w:t>
      </w:r>
      <w:r w:rsidRPr="004547FA">
        <w:rPr>
          <w:spacing w:val="-7"/>
          <w:szCs w:val="26"/>
        </w:rPr>
        <w:t xml:space="preserve"> </w:t>
      </w:r>
      <w:r w:rsidRPr="004547FA">
        <w:rPr>
          <w:szCs w:val="26"/>
        </w:rPr>
        <w:t>trong</w:t>
      </w:r>
      <w:r w:rsidRPr="004547FA">
        <w:rPr>
          <w:spacing w:val="-6"/>
          <w:szCs w:val="26"/>
        </w:rPr>
        <w:t xml:space="preserve"> </w:t>
      </w:r>
      <w:r w:rsidRPr="004547FA">
        <w:rPr>
          <w:szCs w:val="26"/>
        </w:rPr>
        <w:t>thời</w:t>
      </w:r>
      <w:r w:rsidRPr="004547FA">
        <w:rPr>
          <w:spacing w:val="-5"/>
          <w:szCs w:val="26"/>
        </w:rPr>
        <w:t xml:space="preserve"> </w:t>
      </w:r>
      <w:r w:rsidRPr="004547FA">
        <w:rPr>
          <w:szCs w:val="26"/>
        </w:rPr>
        <w:t>gian</w:t>
      </w:r>
      <w:r w:rsidRPr="004547FA">
        <w:rPr>
          <w:spacing w:val="-6"/>
          <w:szCs w:val="26"/>
        </w:rPr>
        <w:t xml:space="preserve"> </w:t>
      </w:r>
      <w:r w:rsidRPr="004547FA">
        <w:rPr>
          <w:szCs w:val="26"/>
        </w:rPr>
        <w:t>nhất</w:t>
      </w:r>
      <w:r w:rsidRPr="004547FA">
        <w:rPr>
          <w:spacing w:val="-5"/>
          <w:szCs w:val="26"/>
        </w:rPr>
        <w:t xml:space="preserve"> </w:t>
      </w:r>
      <w:r w:rsidRPr="004547FA">
        <w:rPr>
          <w:szCs w:val="26"/>
        </w:rPr>
        <w:t>định</w:t>
      </w:r>
      <w:r w:rsidRPr="004547FA">
        <w:rPr>
          <w:spacing w:val="-3"/>
          <w:szCs w:val="26"/>
        </w:rPr>
        <w:t xml:space="preserve"> </w:t>
      </w:r>
      <w:r w:rsidRPr="004547FA">
        <w:rPr>
          <w:szCs w:val="26"/>
        </w:rPr>
        <w:t>như</w:t>
      </w:r>
      <w:r w:rsidRPr="004547FA">
        <w:rPr>
          <w:spacing w:val="-5"/>
          <w:szCs w:val="26"/>
        </w:rPr>
        <w:t xml:space="preserve"> </w:t>
      </w:r>
      <w:r w:rsidRPr="004547FA">
        <w:rPr>
          <w:szCs w:val="26"/>
        </w:rPr>
        <w:t>đã</w:t>
      </w:r>
      <w:r w:rsidRPr="004547FA">
        <w:rPr>
          <w:spacing w:val="-3"/>
          <w:szCs w:val="26"/>
        </w:rPr>
        <w:t xml:space="preserve"> </w:t>
      </w:r>
      <w:r w:rsidRPr="004547FA">
        <w:rPr>
          <w:szCs w:val="26"/>
        </w:rPr>
        <w:t>thỏa</w:t>
      </w:r>
      <w:r w:rsidRPr="004547FA">
        <w:rPr>
          <w:spacing w:val="-4"/>
          <w:szCs w:val="26"/>
        </w:rPr>
        <w:t xml:space="preserve"> </w:t>
      </w:r>
      <w:r w:rsidRPr="004547FA">
        <w:rPr>
          <w:szCs w:val="26"/>
        </w:rPr>
        <w:t>thuận.</w:t>
      </w:r>
      <w:r w:rsidRPr="004547FA">
        <w:rPr>
          <w:spacing w:val="-4"/>
          <w:szCs w:val="26"/>
        </w:rPr>
        <w:t xml:space="preserve"> </w:t>
      </w:r>
      <w:r w:rsidRPr="004547FA">
        <w:rPr>
          <w:szCs w:val="26"/>
        </w:rPr>
        <w:t>Do</w:t>
      </w:r>
      <w:r w:rsidRPr="004547FA">
        <w:rPr>
          <w:spacing w:val="-5"/>
          <w:szCs w:val="26"/>
        </w:rPr>
        <w:t xml:space="preserve"> </w:t>
      </w:r>
      <w:r w:rsidRPr="004547FA">
        <w:rPr>
          <w:szCs w:val="26"/>
        </w:rPr>
        <w:t>đó</w:t>
      </w:r>
      <w:r w:rsidRPr="004547FA">
        <w:rPr>
          <w:spacing w:val="-5"/>
          <w:szCs w:val="26"/>
        </w:rPr>
        <w:t xml:space="preserve"> </w:t>
      </w:r>
      <w:r w:rsidRPr="004547FA">
        <w:rPr>
          <w:szCs w:val="26"/>
        </w:rPr>
        <w:t>buộc</w:t>
      </w:r>
      <w:r w:rsidRPr="004547FA">
        <w:rPr>
          <w:spacing w:val="-4"/>
          <w:szCs w:val="26"/>
        </w:rPr>
        <w:t xml:space="preserve"> </w:t>
      </w:r>
      <w:r w:rsidRPr="004547FA">
        <w:rPr>
          <w:szCs w:val="26"/>
        </w:rPr>
        <w:t>khách</w:t>
      </w:r>
      <w:r w:rsidRPr="004547FA">
        <w:rPr>
          <w:spacing w:val="-5"/>
          <w:szCs w:val="26"/>
        </w:rPr>
        <w:t xml:space="preserve"> </w:t>
      </w:r>
      <w:r w:rsidRPr="004547FA">
        <w:rPr>
          <w:szCs w:val="26"/>
        </w:rPr>
        <w:t>hàng</w:t>
      </w:r>
      <w:r w:rsidRPr="004547FA">
        <w:rPr>
          <w:spacing w:val="-4"/>
          <w:szCs w:val="26"/>
        </w:rPr>
        <w:t xml:space="preserve"> </w:t>
      </w:r>
      <w:r w:rsidRPr="004547FA">
        <w:rPr>
          <w:szCs w:val="26"/>
        </w:rPr>
        <w:t>phải</w:t>
      </w:r>
      <w:r w:rsidRPr="004547FA">
        <w:rPr>
          <w:spacing w:val="-5"/>
          <w:szCs w:val="26"/>
        </w:rPr>
        <w:t xml:space="preserve"> </w:t>
      </w:r>
      <w:r w:rsidRPr="004547FA">
        <w:rPr>
          <w:szCs w:val="26"/>
        </w:rPr>
        <w:t>nỗ</w:t>
      </w:r>
      <w:r w:rsidRPr="004547FA">
        <w:rPr>
          <w:spacing w:val="-6"/>
          <w:szCs w:val="26"/>
        </w:rPr>
        <w:t xml:space="preserve"> </w:t>
      </w:r>
      <w:r w:rsidRPr="004547FA">
        <w:rPr>
          <w:szCs w:val="26"/>
        </w:rPr>
        <w:t>lực,</w:t>
      </w:r>
      <w:r w:rsidRPr="004547FA">
        <w:rPr>
          <w:spacing w:val="-7"/>
          <w:szCs w:val="26"/>
        </w:rPr>
        <w:t xml:space="preserve"> </w:t>
      </w:r>
      <w:r w:rsidRPr="004547FA">
        <w:rPr>
          <w:szCs w:val="26"/>
        </w:rPr>
        <w:t>tận dụng hết khả năng của mình để sử dụng vốn vay hiệu quả nhằm đảm bảo nghĩa vụ trả nợ cho ngân hàng.</w:t>
      </w:r>
    </w:p>
    <w:p w14:paraId="46F11BF2" w14:textId="78E95C71" w:rsidR="00821CDB" w:rsidRPr="004547FA" w:rsidRDefault="00821CDB" w:rsidP="00E53690">
      <w:pPr>
        <w:ind w:firstLine="567"/>
        <w:rPr>
          <w:b/>
          <w:bCs/>
          <w:szCs w:val="26"/>
        </w:rPr>
      </w:pPr>
      <w:bookmarkStart w:id="44" w:name="_bookmark8"/>
      <w:bookmarkEnd w:id="44"/>
      <w:r w:rsidRPr="004547FA">
        <w:rPr>
          <w:b/>
          <w:bCs/>
          <w:szCs w:val="26"/>
        </w:rPr>
        <w:t>Đối với ngân</w:t>
      </w:r>
      <w:r w:rsidRPr="004547FA">
        <w:rPr>
          <w:b/>
          <w:bCs/>
          <w:spacing w:val="-3"/>
          <w:szCs w:val="26"/>
        </w:rPr>
        <w:t xml:space="preserve"> </w:t>
      </w:r>
      <w:r w:rsidRPr="004547FA">
        <w:rPr>
          <w:b/>
          <w:bCs/>
          <w:szCs w:val="26"/>
        </w:rPr>
        <w:t>hàng</w:t>
      </w:r>
    </w:p>
    <w:p w14:paraId="2AC9E82F" w14:textId="77777777" w:rsidR="00821CDB" w:rsidRPr="004547FA" w:rsidRDefault="00821CDB" w:rsidP="00E53690">
      <w:pPr>
        <w:pStyle w:val="BodyText"/>
        <w:ind w:firstLine="567"/>
      </w:pPr>
      <w:r w:rsidRPr="004547FA">
        <w:rPr>
          <w:i/>
        </w:rPr>
        <w:t xml:space="preserve">Thứ nhất, đem lại lợi nhuận quan trọng nhất cho ngân hàng. </w:t>
      </w:r>
      <w:r w:rsidRPr="004547FA">
        <w:t>Tín dụng là hoạt động truyền thống, chiếm tỷ trọng lớn nhất trong tổng tài sản có ( khoảng 69%) và mang lại nguồn thu nhập chủ yếu cho ngân hàng ( khoảng 70% đến 90%) mặc dù tỷ trọng hoạt động tín dụng đang có xu hướng giảm trên thị trường tài chính nhưng tín dụng ngân hàng vẫn luôn là nghiệp vụ mang lại lợi nhuận cao nhất đối với mỗi ngân hàng.</w:t>
      </w:r>
    </w:p>
    <w:p w14:paraId="7811151A" w14:textId="145DC804" w:rsidR="00821CDB" w:rsidRPr="004547FA" w:rsidRDefault="00821CDB" w:rsidP="00E53690">
      <w:pPr>
        <w:ind w:firstLine="567"/>
        <w:rPr>
          <w:szCs w:val="26"/>
        </w:rPr>
      </w:pPr>
      <w:r w:rsidRPr="004547FA">
        <w:rPr>
          <w:i/>
          <w:szCs w:val="26"/>
        </w:rPr>
        <w:t xml:space="preserve">Thứ hai, thông qua hoạt động tín dụng, ngân hàng mở rộng được các loại hình dịch vụ khác nhau như thanh toán, thu hút tiền gửi, kinh doanh ngoại tệ, tư vấn… </w:t>
      </w:r>
      <w:r w:rsidRPr="004547FA">
        <w:rPr>
          <w:szCs w:val="26"/>
        </w:rPr>
        <w:t>Từ đó đa dạng hóa hoạt động kinh doanh, tăng lợi nhuận và giảm thiểu rủi ro khi ngân hàng trung ương thắt chặt tiền tệ hoặc khi gặp rủi ro tín dụng.</w:t>
      </w:r>
    </w:p>
    <w:p w14:paraId="3C6CBE67" w14:textId="7B496091" w:rsidR="00A17716" w:rsidRPr="004547FA" w:rsidRDefault="00A17716" w:rsidP="003B22E0">
      <w:pPr>
        <w:pStyle w:val="Heading3"/>
        <w:ind w:left="0"/>
      </w:pPr>
      <w:bookmarkStart w:id="45" w:name="_Toc99270210"/>
      <w:bookmarkStart w:id="46" w:name="_Toc101699007"/>
      <w:r w:rsidRPr="004547FA">
        <w:t>1.1.4. Phân loại tín dụng ngân hàng</w:t>
      </w:r>
      <w:bookmarkEnd w:id="45"/>
      <w:bookmarkEnd w:id="46"/>
    </w:p>
    <w:p w14:paraId="03110752" w14:textId="451A1CE9" w:rsidR="00A17716" w:rsidRPr="004547FA" w:rsidRDefault="00A17716" w:rsidP="003B22E0">
      <w:pPr>
        <w:pStyle w:val="Heading4"/>
        <w:rPr>
          <w:b w:val="0"/>
        </w:rPr>
      </w:pPr>
      <w:bookmarkStart w:id="47" w:name="_Toc101699008"/>
      <w:r w:rsidRPr="004547FA">
        <w:t>1.1.4.1. Căn cứ vào thời hạn tín dụng</w:t>
      </w:r>
      <w:bookmarkEnd w:id="47"/>
    </w:p>
    <w:p w14:paraId="27088C48" w14:textId="77777777" w:rsidR="00BD4373" w:rsidRPr="004547FA" w:rsidRDefault="00BD4373" w:rsidP="00E53690">
      <w:pPr>
        <w:pStyle w:val="ListParagraph"/>
        <w:tabs>
          <w:tab w:val="left" w:pos="859"/>
        </w:tabs>
        <w:ind w:left="0" w:firstLine="567"/>
        <w:rPr>
          <w:szCs w:val="26"/>
        </w:rPr>
      </w:pPr>
      <w:r w:rsidRPr="004547FA">
        <w:rPr>
          <w:i/>
          <w:szCs w:val="26"/>
        </w:rPr>
        <w:t xml:space="preserve">Tín dụng ngắn hạn: </w:t>
      </w:r>
      <w:r w:rsidRPr="004547FA">
        <w:rPr>
          <w:szCs w:val="26"/>
        </w:rPr>
        <w:t>Là loại tín dụng đến 1 năm và được sử dụng để bù đắp vốn lưu động tạm thời, phục vụ nhu cầu tiêu dùng cá nhân và hộ gia đình. Đây là loại tín dụng có mức rủi ro thấp vì thời hạn hoàn vốn nhanh, tránh được các rủi ro về lãi suất, lạm phát cũng như những bất ổn của môi trường kinh tế vĩ mô và thị trường, vì thế lãi suất thường thấp hơn các loại tín dụng</w:t>
      </w:r>
      <w:r w:rsidRPr="004547FA">
        <w:rPr>
          <w:spacing w:val="-5"/>
          <w:szCs w:val="26"/>
        </w:rPr>
        <w:t xml:space="preserve"> </w:t>
      </w:r>
      <w:r w:rsidRPr="004547FA">
        <w:rPr>
          <w:szCs w:val="26"/>
        </w:rPr>
        <w:t>khác.</w:t>
      </w:r>
    </w:p>
    <w:p w14:paraId="3D058215" w14:textId="77777777" w:rsidR="00BD4373" w:rsidRPr="004547FA" w:rsidRDefault="00BD4373" w:rsidP="00E53690">
      <w:pPr>
        <w:pStyle w:val="ListParagraph"/>
        <w:tabs>
          <w:tab w:val="left" w:pos="859"/>
        </w:tabs>
        <w:ind w:left="0" w:firstLine="567"/>
        <w:rPr>
          <w:szCs w:val="26"/>
        </w:rPr>
      </w:pPr>
      <w:r w:rsidRPr="004547FA">
        <w:rPr>
          <w:i/>
          <w:szCs w:val="26"/>
        </w:rPr>
        <w:t xml:space="preserve">Tín dụng trung hạn: </w:t>
      </w:r>
      <w:r w:rsidRPr="004547FA">
        <w:rPr>
          <w:szCs w:val="26"/>
        </w:rPr>
        <w:t>Là loại tín dụng trên 1 năm đến 5 năm, được sử dụng để đầu tư mua sắm tài sản cố định, đổi mới và cải tiến trang thiết bị, mở rộng sản xuất và xây dựng công trình vừa và nhỏ có thời hạn thu hồi vốn nhanh. Tín dụng trung hạn còn là nguồn quan trọng hình thành nên vốn lưu động thường xuyên của các doanh nghiệp, đặc biệt là đối với doanh nghiệp mới thành</w:t>
      </w:r>
      <w:r w:rsidRPr="004547FA">
        <w:rPr>
          <w:spacing w:val="-8"/>
          <w:szCs w:val="26"/>
        </w:rPr>
        <w:t xml:space="preserve"> </w:t>
      </w:r>
      <w:r w:rsidRPr="004547FA">
        <w:rPr>
          <w:szCs w:val="26"/>
        </w:rPr>
        <w:t xml:space="preserve">lập. </w:t>
      </w:r>
    </w:p>
    <w:p w14:paraId="15D3F01D" w14:textId="41FDB495" w:rsidR="00BD4373" w:rsidRPr="004547FA" w:rsidRDefault="00BD4373" w:rsidP="00E53690">
      <w:pPr>
        <w:pStyle w:val="ListParagraph"/>
        <w:tabs>
          <w:tab w:val="left" w:pos="859"/>
        </w:tabs>
        <w:ind w:left="0" w:firstLine="567"/>
        <w:rPr>
          <w:szCs w:val="26"/>
        </w:rPr>
      </w:pPr>
      <w:r w:rsidRPr="004547FA">
        <w:rPr>
          <w:i/>
          <w:szCs w:val="26"/>
        </w:rPr>
        <w:t xml:space="preserve">Tín dụng dài hạn: </w:t>
      </w:r>
      <w:r w:rsidRPr="004547FA">
        <w:rPr>
          <w:szCs w:val="26"/>
        </w:rPr>
        <w:t>là tín dụng có thời hạn trên 5 năm, đáp ứng cho nhu cầu đầu tư dài hạn</w:t>
      </w:r>
      <w:r w:rsidRPr="004547FA">
        <w:rPr>
          <w:spacing w:val="-5"/>
          <w:szCs w:val="26"/>
        </w:rPr>
        <w:t xml:space="preserve"> </w:t>
      </w:r>
      <w:r w:rsidRPr="004547FA">
        <w:rPr>
          <w:szCs w:val="26"/>
        </w:rPr>
        <w:t>như:</w:t>
      </w:r>
      <w:r w:rsidRPr="004547FA">
        <w:rPr>
          <w:spacing w:val="-3"/>
          <w:szCs w:val="26"/>
        </w:rPr>
        <w:t xml:space="preserve"> </w:t>
      </w:r>
      <w:r w:rsidRPr="004547FA">
        <w:rPr>
          <w:szCs w:val="26"/>
        </w:rPr>
        <w:t>xây</w:t>
      </w:r>
      <w:r w:rsidRPr="004547FA">
        <w:rPr>
          <w:spacing w:val="-4"/>
          <w:szCs w:val="26"/>
        </w:rPr>
        <w:t xml:space="preserve"> </w:t>
      </w:r>
      <w:r w:rsidRPr="004547FA">
        <w:rPr>
          <w:szCs w:val="26"/>
        </w:rPr>
        <w:t>dựng</w:t>
      </w:r>
      <w:r w:rsidRPr="004547FA">
        <w:rPr>
          <w:spacing w:val="-6"/>
          <w:szCs w:val="26"/>
        </w:rPr>
        <w:t xml:space="preserve"> </w:t>
      </w:r>
      <w:r w:rsidRPr="004547FA">
        <w:rPr>
          <w:szCs w:val="26"/>
        </w:rPr>
        <w:t>cơ</w:t>
      </w:r>
      <w:r w:rsidRPr="004547FA">
        <w:rPr>
          <w:spacing w:val="-4"/>
          <w:szCs w:val="26"/>
        </w:rPr>
        <w:t xml:space="preserve"> </w:t>
      </w:r>
      <w:r w:rsidRPr="004547FA">
        <w:rPr>
          <w:szCs w:val="26"/>
        </w:rPr>
        <w:t>bản</w:t>
      </w:r>
      <w:r w:rsidRPr="004547FA">
        <w:rPr>
          <w:spacing w:val="-5"/>
          <w:szCs w:val="26"/>
        </w:rPr>
        <w:t xml:space="preserve"> </w:t>
      </w:r>
      <w:r w:rsidRPr="004547FA">
        <w:rPr>
          <w:szCs w:val="26"/>
        </w:rPr>
        <w:t>(nhà</w:t>
      </w:r>
      <w:r w:rsidRPr="004547FA">
        <w:rPr>
          <w:spacing w:val="-3"/>
          <w:szCs w:val="26"/>
        </w:rPr>
        <w:t xml:space="preserve"> </w:t>
      </w:r>
      <w:r w:rsidRPr="004547FA">
        <w:rPr>
          <w:szCs w:val="26"/>
        </w:rPr>
        <w:t>xưởng,</w:t>
      </w:r>
      <w:r w:rsidRPr="004547FA">
        <w:rPr>
          <w:spacing w:val="-3"/>
          <w:szCs w:val="26"/>
        </w:rPr>
        <w:t xml:space="preserve"> </w:t>
      </w:r>
      <w:r w:rsidRPr="004547FA">
        <w:rPr>
          <w:szCs w:val="26"/>
        </w:rPr>
        <w:t>dây</w:t>
      </w:r>
      <w:r w:rsidRPr="004547FA">
        <w:rPr>
          <w:spacing w:val="-6"/>
          <w:szCs w:val="26"/>
        </w:rPr>
        <w:t xml:space="preserve"> </w:t>
      </w:r>
      <w:r w:rsidRPr="004547FA">
        <w:rPr>
          <w:szCs w:val="26"/>
        </w:rPr>
        <w:t>chuyền</w:t>
      </w:r>
      <w:r w:rsidRPr="004547FA">
        <w:rPr>
          <w:spacing w:val="-5"/>
          <w:szCs w:val="26"/>
        </w:rPr>
        <w:t xml:space="preserve"> </w:t>
      </w:r>
      <w:r w:rsidRPr="004547FA">
        <w:rPr>
          <w:szCs w:val="26"/>
        </w:rPr>
        <w:t>sản</w:t>
      </w:r>
      <w:r w:rsidRPr="004547FA">
        <w:rPr>
          <w:spacing w:val="-4"/>
          <w:szCs w:val="26"/>
        </w:rPr>
        <w:t xml:space="preserve"> </w:t>
      </w:r>
      <w:r w:rsidRPr="004547FA">
        <w:rPr>
          <w:szCs w:val="26"/>
        </w:rPr>
        <w:t>xuất…)</w:t>
      </w:r>
      <w:r w:rsidRPr="004547FA">
        <w:rPr>
          <w:spacing w:val="-3"/>
          <w:szCs w:val="26"/>
        </w:rPr>
        <w:t xml:space="preserve"> </w:t>
      </w:r>
      <w:r w:rsidRPr="004547FA">
        <w:rPr>
          <w:szCs w:val="26"/>
        </w:rPr>
        <w:t>xây</w:t>
      </w:r>
      <w:r w:rsidRPr="004547FA">
        <w:rPr>
          <w:spacing w:val="-4"/>
          <w:szCs w:val="26"/>
        </w:rPr>
        <w:t xml:space="preserve"> </w:t>
      </w:r>
      <w:r w:rsidRPr="004547FA">
        <w:rPr>
          <w:szCs w:val="26"/>
        </w:rPr>
        <w:t>dựng</w:t>
      </w:r>
      <w:r w:rsidRPr="004547FA">
        <w:rPr>
          <w:spacing w:val="-3"/>
          <w:szCs w:val="26"/>
        </w:rPr>
        <w:t xml:space="preserve"> </w:t>
      </w:r>
      <w:r w:rsidRPr="004547FA">
        <w:rPr>
          <w:szCs w:val="26"/>
        </w:rPr>
        <w:t>cơ</w:t>
      </w:r>
      <w:r w:rsidRPr="004547FA">
        <w:rPr>
          <w:spacing w:val="-6"/>
          <w:szCs w:val="26"/>
        </w:rPr>
        <w:t xml:space="preserve"> </w:t>
      </w:r>
      <w:r w:rsidRPr="004547FA">
        <w:rPr>
          <w:szCs w:val="26"/>
        </w:rPr>
        <w:t>sở</w:t>
      </w:r>
      <w:r w:rsidRPr="004547FA">
        <w:rPr>
          <w:spacing w:val="-3"/>
          <w:szCs w:val="26"/>
        </w:rPr>
        <w:t xml:space="preserve"> </w:t>
      </w:r>
      <w:r w:rsidRPr="004547FA">
        <w:rPr>
          <w:szCs w:val="26"/>
        </w:rPr>
        <w:t>hạ</w:t>
      </w:r>
      <w:r w:rsidRPr="004547FA">
        <w:rPr>
          <w:spacing w:val="-3"/>
          <w:szCs w:val="26"/>
        </w:rPr>
        <w:t xml:space="preserve"> </w:t>
      </w:r>
      <w:r w:rsidRPr="004547FA">
        <w:rPr>
          <w:szCs w:val="26"/>
        </w:rPr>
        <w:t xml:space="preserve">tầng ( đường xá, cảng biển, sân bay…) cải tiến và mở rộng sản xuất quy mô lớn. Do thời hạn đầu tư kéo dài, nên tín </w:t>
      </w:r>
      <w:r w:rsidRPr="004547FA">
        <w:rPr>
          <w:spacing w:val="2"/>
          <w:szCs w:val="26"/>
        </w:rPr>
        <w:t xml:space="preserve">dụng </w:t>
      </w:r>
      <w:r w:rsidRPr="004547FA">
        <w:rPr>
          <w:szCs w:val="26"/>
        </w:rPr>
        <w:t>dài hạn thường áp dụng hình thức giải ngân nhiều lần theo</w:t>
      </w:r>
      <w:r w:rsidRPr="004547FA">
        <w:rPr>
          <w:spacing w:val="-7"/>
          <w:szCs w:val="26"/>
        </w:rPr>
        <w:t xml:space="preserve"> </w:t>
      </w:r>
      <w:r w:rsidRPr="004547FA">
        <w:rPr>
          <w:szCs w:val="26"/>
        </w:rPr>
        <w:t>tiến</w:t>
      </w:r>
      <w:r w:rsidRPr="004547FA">
        <w:rPr>
          <w:spacing w:val="-4"/>
          <w:szCs w:val="26"/>
        </w:rPr>
        <w:t xml:space="preserve"> </w:t>
      </w:r>
      <w:r w:rsidRPr="004547FA">
        <w:rPr>
          <w:szCs w:val="26"/>
        </w:rPr>
        <w:t>độ</w:t>
      </w:r>
      <w:r w:rsidRPr="004547FA">
        <w:rPr>
          <w:spacing w:val="-5"/>
          <w:szCs w:val="26"/>
        </w:rPr>
        <w:t xml:space="preserve"> </w:t>
      </w:r>
      <w:r w:rsidRPr="004547FA">
        <w:rPr>
          <w:szCs w:val="26"/>
        </w:rPr>
        <w:t>dự</w:t>
      </w:r>
      <w:r w:rsidRPr="004547FA">
        <w:rPr>
          <w:spacing w:val="-5"/>
          <w:szCs w:val="26"/>
        </w:rPr>
        <w:t xml:space="preserve"> </w:t>
      </w:r>
      <w:r w:rsidRPr="004547FA">
        <w:rPr>
          <w:szCs w:val="26"/>
        </w:rPr>
        <w:t>án.</w:t>
      </w:r>
      <w:r w:rsidRPr="004547FA">
        <w:rPr>
          <w:spacing w:val="-3"/>
          <w:szCs w:val="26"/>
        </w:rPr>
        <w:t xml:space="preserve"> </w:t>
      </w:r>
      <w:r w:rsidRPr="004547FA">
        <w:rPr>
          <w:szCs w:val="26"/>
        </w:rPr>
        <w:t>Nhìn</w:t>
      </w:r>
      <w:r w:rsidRPr="004547FA">
        <w:rPr>
          <w:spacing w:val="-7"/>
          <w:szCs w:val="26"/>
        </w:rPr>
        <w:t xml:space="preserve"> </w:t>
      </w:r>
      <w:r w:rsidRPr="004547FA">
        <w:rPr>
          <w:szCs w:val="26"/>
        </w:rPr>
        <w:t>chung</w:t>
      </w:r>
      <w:r w:rsidRPr="004547FA">
        <w:rPr>
          <w:spacing w:val="-4"/>
          <w:szCs w:val="26"/>
        </w:rPr>
        <w:t xml:space="preserve"> </w:t>
      </w:r>
      <w:r w:rsidRPr="004547FA">
        <w:rPr>
          <w:szCs w:val="26"/>
        </w:rPr>
        <w:t>tín</w:t>
      </w:r>
      <w:r w:rsidRPr="004547FA">
        <w:rPr>
          <w:spacing w:val="-5"/>
          <w:szCs w:val="26"/>
        </w:rPr>
        <w:t xml:space="preserve"> </w:t>
      </w:r>
      <w:r w:rsidRPr="004547FA">
        <w:rPr>
          <w:szCs w:val="26"/>
        </w:rPr>
        <w:t>dụng</w:t>
      </w:r>
      <w:r w:rsidRPr="004547FA">
        <w:rPr>
          <w:spacing w:val="-5"/>
          <w:szCs w:val="26"/>
        </w:rPr>
        <w:t xml:space="preserve"> </w:t>
      </w:r>
      <w:r w:rsidRPr="004547FA">
        <w:rPr>
          <w:szCs w:val="26"/>
        </w:rPr>
        <w:t>dài</w:t>
      </w:r>
      <w:r w:rsidRPr="004547FA">
        <w:rPr>
          <w:spacing w:val="-5"/>
          <w:szCs w:val="26"/>
        </w:rPr>
        <w:t xml:space="preserve"> </w:t>
      </w:r>
      <w:r w:rsidRPr="004547FA">
        <w:rPr>
          <w:szCs w:val="26"/>
        </w:rPr>
        <w:t>hạn</w:t>
      </w:r>
      <w:r w:rsidRPr="004547FA">
        <w:rPr>
          <w:spacing w:val="-6"/>
          <w:szCs w:val="26"/>
        </w:rPr>
        <w:t xml:space="preserve"> </w:t>
      </w:r>
      <w:r w:rsidRPr="004547FA">
        <w:rPr>
          <w:szCs w:val="26"/>
        </w:rPr>
        <w:t>chịu</w:t>
      </w:r>
      <w:r w:rsidRPr="004547FA">
        <w:rPr>
          <w:spacing w:val="-5"/>
          <w:szCs w:val="26"/>
        </w:rPr>
        <w:t xml:space="preserve"> </w:t>
      </w:r>
      <w:r w:rsidRPr="004547FA">
        <w:rPr>
          <w:szCs w:val="26"/>
        </w:rPr>
        <w:t>rủi</w:t>
      </w:r>
      <w:r w:rsidRPr="004547FA">
        <w:rPr>
          <w:spacing w:val="-6"/>
          <w:szCs w:val="26"/>
        </w:rPr>
        <w:t xml:space="preserve"> </w:t>
      </w:r>
      <w:r w:rsidRPr="004547FA">
        <w:rPr>
          <w:szCs w:val="26"/>
        </w:rPr>
        <w:t>ro</w:t>
      </w:r>
      <w:r w:rsidRPr="004547FA">
        <w:rPr>
          <w:spacing w:val="-5"/>
          <w:szCs w:val="26"/>
        </w:rPr>
        <w:t xml:space="preserve"> </w:t>
      </w:r>
      <w:r w:rsidRPr="004547FA">
        <w:rPr>
          <w:szCs w:val="26"/>
        </w:rPr>
        <w:t>rất</w:t>
      </w:r>
      <w:r w:rsidRPr="004547FA">
        <w:rPr>
          <w:spacing w:val="-6"/>
          <w:szCs w:val="26"/>
        </w:rPr>
        <w:t xml:space="preserve"> </w:t>
      </w:r>
      <w:r w:rsidRPr="004547FA">
        <w:rPr>
          <w:szCs w:val="26"/>
        </w:rPr>
        <w:t>lớn,</w:t>
      </w:r>
      <w:r w:rsidRPr="004547FA">
        <w:rPr>
          <w:spacing w:val="-5"/>
          <w:szCs w:val="26"/>
        </w:rPr>
        <w:t xml:space="preserve"> </w:t>
      </w:r>
      <w:r w:rsidRPr="004547FA">
        <w:rPr>
          <w:szCs w:val="26"/>
        </w:rPr>
        <w:t>bởi</w:t>
      </w:r>
      <w:r w:rsidRPr="004547FA">
        <w:rPr>
          <w:spacing w:val="-6"/>
          <w:szCs w:val="26"/>
        </w:rPr>
        <w:t xml:space="preserve"> </w:t>
      </w:r>
      <w:r w:rsidRPr="004547FA">
        <w:rPr>
          <w:szCs w:val="26"/>
        </w:rPr>
        <w:t>vì</w:t>
      </w:r>
      <w:r w:rsidRPr="004547FA">
        <w:rPr>
          <w:spacing w:val="-5"/>
          <w:szCs w:val="26"/>
        </w:rPr>
        <w:t xml:space="preserve"> </w:t>
      </w:r>
      <w:r w:rsidRPr="004547FA">
        <w:rPr>
          <w:szCs w:val="26"/>
        </w:rPr>
        <w:t>thời</w:t>
      </w:r>
      <w:r w:rsidRPr="004547FA">
        <w:rPr>
          <w:spacing w:val="-4"/>
          <w:szCs w:val="26"/>
        </w:rPr>
        <w:t xml:space="preserve"> </w:t>
      </w:r>
      <w:r w:rsidRPr="004547FA">
        <w:rPr>
          <w:szCs w:val="26"/>
        </w:rPr>
        <w:lastRenderedPageBreak/>
        <w:t>hạn</w:t>
      </w:r>
      <w:r w:rsidRPr="004547FA">
        <w:rPr>
          <w:spacing w:val="-6"/>
          <w:szCs w:val="26"/>
        </w:rPr>
        <w:t xml:space="preserve"> </w:t>
      </w:r>
      <w:r w:rsidRPr="004547FA">
        <w:rPr>
          <w:szCs w:val="26"/>
        </w:rPr>
        <w:t>càng dài, thì những biến động không dự tính có thể xảy ra càng</w:t>
      </w:r>
      <w:r w:rsidRPr="004547FA">
        <w:rPr>
          <w:spacing w:val="-17"/>
          <w:szCs w:val="26"/>
        </w:rPr>
        <w:t xml:space="preserve"> </w:t>
      </w:r>
      <w:r w:rsidRPr="004547FA">
        <w:rPr>
          <w:szCs w:val="26"/>
        </w:rPr>
        <w:t>lớn.</w:t>
      </w:r>
    </w:p>
    <w:p w14:paraId="7895198E" w14:textId="653B37F7" w:rsidR="00A17716" w:rsidRPr="004547FA" w:rsidRDefault="00A17716" w:rsidP="003B22E0">
      <w:pPr>
        <w:pStyle w:val="Heading4"/>
        <w:rPr>
          <w:b w:val="0"/>
        </w:rPr>
      </w:pPr>
      <w:bookmarkStart w:id="48" w:name="_Toc101699009"/>
      <w:r w:rsidRPr="004547FA">
        <w:t>1.1.4.2. Căn cứ vào bảo đảm tín dụng</w:t>
      </w:r>
      <w:bookmarkEnd w:id="48"/>
    </w:p>
    <w:p w14:paraId="4A1062D4" w14:textId="77777777" w:rsidR="00BD4373" w:rsidRPr="004547FA" w:rsidRDefault="00BD4373" w:rsidP="00E53690">
      <w:pPr>
        <w:pStyle w:val="ListParagraph"/>
        <w:tabs>
          <w:tab w:val="left" w:pos="859"/>
        </w:tabs>
        <w:ind w:left="0" w:firstLine="567"/>
        <w:rPr>
          <w:szCs w:val="26"/>
        </w:rPr>
      </w:pPr>
      <w:r w:rsidRPr="004547FA">
        <w:rPr>
          <w:i/>
          <w:szCs w:val="26"/>
        </w:rPr>
        <w:t xml:space="preserve">Tín dụng có đảm bảo: </w:t>
      </w:r>
      <w:r w:rsidRPr="004547FA">
        <w:rPr>
          <w:szCs w:val="26"/>
        </w:rPr>
        <w:t xml:space="preserve">Tín dụng có tài sản cầm cố, thế chấp hoặc bảo lãnh của người thứ ba. Hình thức tín dụng này áp dụng đối với khách hàng không </w:t>
      </w:r>
      <w:r w:rsidRPr="004547FA">
        <w:rPr>
          <w:spacing w:val="3"/>
          <w:szCs w:val="26"/>
        </w:rPr>
        <w:t xml:space="preserve">đủ </w:t>
      </w:r>
      <w:r w:rsidRPr="004547FA">
        <w:rPr>
          <w:szCs w:val="26"/>
        </w:rPr>
        <w:t>uy tín, khi vay vốn phải có tài sản bảo đảm hoặc phải có người bảo lãnh. Tài sản đảm bảo hoặc bảo lãnh của người thứ ba là căn cứ pháp lý để ngân hàng có thêm nguồn thu dự phòng</w:t>
      </w:r>
      <w:r w:rsidRPr="004547FA">
        <w:rPr>
          <w:spacing w:val="-40"/>
          <w:szCs w:val="26"/>
        </w:rPr>
        <w:t xml:space="preserve"> </w:t>
      </w:r>
      <w:r w:rsidRPr="004547FA">
        <w:rPr>
          <w:szCs w:val="26"/>
        </w:rPr>
        <w:t>khi nguồn thu chính ( dòng tiền) của con nợ thiếu hụt, do lo sợ phát mại tài sản đã tạo áp lực buộc con nợ phải trả nợ, giảm thiểu rủi ro cho ngân</w:t>
      </w:r>
      <w:r w:rsidRPr="004547FA">
        <w:rPr>
          <w:spacing w:val="-18"/>
          <w:szCs w:val="26"/>
        </w:rPr>
        <w:t xml:space="preserve"> </w:t>
      </w:r>
      <w:r w:rsidRPr="004547FA">
        <w:rPr>
          <w:szCs w:val="26"/>
        </w:rPr>
        <w:t>hàng.</w:t>
      </w:r>
    </w:p>
    <w:p w14:paraId="2BDEE6F5" w14:textId="4E43315F" w:rsidR="00BD4373" w:rsidRPr="004547FA" w:rsidRDefault="00BD4373" w:rsidP="00E53690">
      <w:pPr>
        <w:pStyle w:val="ListParagraph"/>
        <w:tabs>
          <w:tab w:val="left" w:pos="859"/>
        </w:tabs>
        <w:ind w:left="0" w:firstLine="567"/>
        <w:rPr>
          <w:szCs w:val="26"/>
        </w:rPr>
      </w:pPr>
      <w:r w:rsidRPr="004547FA">
        <w:rPr>
          <w:i/>
          <w:szCs w:val="26"/>
        </w:rPr>
        <w:t xml:space="preserve">Tín dụng không đảm bảo: </w:t>
      </w:r>
      <w:r w:rsidRPr="004547FA">
        <w:rPr>
          <w:szCs w:val="26"/>
        </w:rPr>
        <w:t>Là tín dụng không có tài sản cầm cố, thế chấp hay không có bảo lãnh của bên thứ ba. Loại tín dụng này áp dụng cho khách hàng truyền thống, có hệ số tín nhiệm cao và số tiền vay không</w:t>
      </w:r>
      <w:r w:rsidRPr="004547FA">
        <w:rPr>
          <w:spacing w:val="-3"/>
          <w:szCs w:val="26"/>
        </w:rPr>
        <w:t xml:space="preserve"> </w:t>
      </w:r>
      <w:r w:rsidRPr="004547FA">
        <w:rPr>
          <w:szCs w:val="26"/>
        </w:rPr>
        <w:t>lớn.</w:t>
      </w:r>
    </w:p>
    <w:p w14:paraId="01B93B97" w14:textId="37C6DAE1" w:rsidR="00BD4373" w:rsidRPr="004547FA" w:rsidRDefault="00A17716" w:rsidP="003B22E0">
      <w:pPr>
        <w:pStyle w:val="Heading4"/>
        <w:rPr>
          <w:b w:val="0"/>
        </w:rPr>
      </w:pPr>
      <w:bookmarkStart w:id="49" w:name="_Toc101699010"/>
      <w:r w:rsidRPr="004547FA">
        <w:t>1.1.4.3. Căn cứ vào mục đích sử dụng vốn</w:t>
      </w:r>
      <w:bookmarkEnd w:id="49"/>
    </w:p>
    <w:p w14:paraId="55C72128" w14:textId="62C7BB7C" w:rsidR="00BD4373" w:rsidRPr="004547FA" w:rsidRDefault="00BD4373" w:rsidP="00E53690">
      <w:pPr>
        <w:pStyle w:val="ListParagraph"/>
        <w:tabs>
          <w:tab w:val="left" w:pos="859"/>
        </w:tabs>
        <w:ind w:left="0" w:firstLine="567"/>
        <w:rPr>
          <w:szCs w:val="26"/>
        </w:rPr>
      </w:pPr>
      <w:r w:rsidRPr="004547FA">
        <w:rPr>
          <w:i/>
          <w:szCs w:val="26"/>
        </w:rPr>
        <w:t>Tín</w:t>
      </w:r>
      <w:r w:rsidRPr="004547FA">
        <w:rPr>
          <w:i/>
          <w:spacing w:val="-4"/>
          <w:szCs w:val="26"/>
        </w:rPr>
        <w:t xml:space="preserve"> </w:t>
      </w:r>
      <w:r w:rsidRPr="004547FA">
        <w:rPr>
          <w:i/>
          <w:szCs w:val="26"/>
        </w:rPr>
        <w:t>dụng</w:t>
      </w:r>
      <w:r w:rsidRPr="004547FA">
        <w:rPr>
          <w:i/>
          <w:spacing w:val="-3"/>
          <w:szCs w:val="26"/>
        </w:rPr>
        <w:t xml:space="preserve"> </w:t>
      </w:r>
      <w:r w:rsidRPr="004547FA">
        <w:rPr>
          <w:i/>
          <w:szCs w:val="26"/>
        </w:rPr>
        <w:t>bất</w:t>
      </w:r>
      <w:r w:rsidRPr="004547FA">
        <w:rPr>
          <w:i/>
          <w:spacing w:val="-2"/>
          <w:szCs w:val="26"/>
        </w:rPr>
        <w:t xml:space="preserve"> </w:t>
      </w:r>
      <w:r w:rsidRPr="004547FA">
        <w:rPr>
          <w:i/>
          <w:szCs w:val="26"/>
        </w:rPr>
        <w:t>động</w:t>
      </w:r>
      <w:r w:rsidRPr="004547FA">
        <w:rPr>
          <w:i/>
          <w:spacing w:val="-4"/>
          <w:szCs w:val="26"/>
        </w:rPr>
        <w:t xml:space="preserve"> </w:t>
      </w:r>
      <w:r w:rsidRPr="004547FA">
        <w:rPr>
          <w:i/>
          <w:szCs w:val="26"/>
        </w:rPr>
        <w:t>sản:</w:t>
      </w:r>
      <w:r w:rsidRPr="004547FA">
        <w:rPr>
          <w:i/>
          <w:spacing w:val="-2"/>
          <w:szCs w:val="26"/>
        </w:rPr>
        <w:t xml:space="preserve"> </w:t>
      </w:r>
      <w:r w:rsidRPr="004547FA">
        <w:rPr>
          <w:szCs w:val="26"/>
        </w:rPr>
        <w:t>là</w:t>
      </w:r>
      <w:r w:rsidRPr="004547FA">
        <w:rPr>
          <w:spacing w:val="-3"/>
          <w:szCs w:val="26"/>
        </w:rPr>
        <w:t xml:space="preserve"> </w:t>
      </w:r>
      <w:r w:rsidRPr="004547FA">
        <w:rPr>
          <w:szCs w:val="26"/>
        </w:rPr>
        <w:t>các</w:t>
      </w:r>
      <w:r w:rsidRPr="004547FA">
        <w:rPr>
          <w:spacing w:val="-4"/>
          <w:szCs w:val="26"/>
        </w:rPr>
        <w:t xml:space="preserve"> </w:t>
      </w:r>
      <w:r w:rsidRPr="004547FA">
        <w:rPr>
          <w:szCs w:val="26"/>
        </w:rPr>
        <w:t>khoản</w:t>
      </w:r>
      <w:r w:rsidRPr="004547FA">
        <w:rPr>
          <w:spacing w:val="-4"/>
          <w:szCs w:val="26"/>
        </w:rPr>
        <w:t xml:space="preserve"> </w:t>
      </w:r>
      <w:r w:rsidRPr="004547FA">
        <w:rPr>
          <w:szCs w:val="26"/>
        </w:rPr>
        <w:t>tín</w:t>
      </w:r>
      <w:r w:rsidRPr="004547FA">
        <w:rPr>
          <w:spacing w:val="-1"/>
          <w:szCs w:val="26"/>
        </w:rPr>
        <w:t xml:space="preserve"> </w:t>
      </w:r>
      <w:r w:rsidRPr="004547FA">
        <w:rPr>
          <w:szCs w:val="26"/>
        </w:rPr>
        <w:t>dụng</w:t>
      </w:r>
      <w:r w:rsidRPr="004547FA">
        <w:rPr>
          <w:spacing w:val="-1"/>
          <w:szCs w:val="26"/>
        </w:rPr>
        <w:t xml:space="preserve"> </w:t>
      </w:r>
      <w:r w:rsidRPr="004547FA">
        <w:rPr>
          <w:szCs w:val="26"/>
        </w:rPr>
        <w:t>đầu</w:t>
      </w:r>
      <w:r w:rsidRPr="004547FA">
        <w:rPr>
          <w:spacing w:val="-4"/>
          <w:szCs w:val="26"/>
        </w:rPr>
        <w:t xml:space="preserve"> </w:t>
      </w:r>
      <w:r w:rsidRPr="004547FA">
        <w:rPr>
          <w:szCs w:val="26"/>
        </w:rPr>
        <w:t>tư</w:t>
      </w:r>
      <w:r w:rsidRPr="004547FA">
        <w:rPr>
          <w:spacing w:val="-2"/>
          <w:szCs w:val="26"/>
        </w:rPr>
        <w:t xml:space="preserve"> </w:t>
      </w:r>
      <w:r w:rsidRPr="004547FA">
        <w:rPr>
          <w:szCs w:val="26"/>
        </w:rPr>
        <w:t>vào</w:t>
      </w:r>
      <w:r w:rsidRPr="004547FA">
        <w:rPr>
          <w:spacing w:val="-3"/>
          <w:szCs w:val="26"/>
        </w:rPr>
        <w:t xml:space="preserve"> </w:t>
      </w:r>
      <w:r w:rsidRPr="004547FA">
        <w:rPr>
          <w:szCs w:val="26"/>
        </w:rPr>
        <w:t>bất</w:t>
      </w:r>
      <w:r w:rsidRPr="004547FA">
        <w:rPr>
          <w:spacing w:val="-3"/>
          <w:szCs w:val="26"/>
        </w:rPr>
        <w:t xml:space="preserve"> </w:t>
      </w:r>
      <w:r w:rsidRPr="004547FA">
        <w:rPr>
          <w:szCs w:val="26"/>
        </w:rPr>
        <w:t>động</w:t>
      </w:r>
      <w:r w:rsidRPr="004547FA">
        <w:rPr>
          <w:spacing w:val="-3"/>
          <w:szCs w:val="26"/>
        </w:rPr>
        <w:t xml:space="preserve"> </w:t>
      </w:r>
      <w:r w:rsidRPr="004547FA">
        <w:rPr>
          <w:szCs w:val="26"/>
        </w:rPr>
        <w:t>sản,</w:t>
      </w:r>
      <w:r w:rsidRPr="004547FA">
        <w:rPr>
          <w:spacing w:val="-2"/>
          <w:szCs w:val="26"/>
        </w:rPr>
        <w:t xml:space="preserve"> </w:t>
      </w:r>
      <w:r w:rsidRPr="004547FA">
        <w:rPr>
          <w:szCs w:val="26"/>
        </w:rPr>
        <w:t>bao</w:t>
      </w:r>
      <w:r w:rsidRPr="004547FA">
        <w:rPr>
          <w:spacing w:val="-3"/>
          <w:szCs w:val="26"/>
        </w:rPr>
        <w:t xml:space="preserve"> </w:t>
      </w:r>
      <w:r w:rsidRPr="004547FA">
        <w:rPr>
          <w:szCs w:val="26"/>
        </w:rPr>
        <w:t>gồm:</w:t>
      </w:r>
    </w:p>
    <w:p w14:paraId="385A9374" w14:textId="23706468" w:rsidR="00BD4373" w:rsidRPr="004547FA" w:rsidRDefault="00BD4373" w:rsidP="00E53690">
      <w:pPr>
        <w:pStyle w:val="ListParagraph"/>
        <w:tabs>
          <w:tab w:val="left" w:pos="648"/>
        </w:tabs>
        <w:ind w:left="0" w:firstLine="567"/>
        <w:rPr>
          <w:szCs w:val="26"/>
        </w:rPr>
      </w:pPr>
      <w:r w:rsidRPr="004547FA">
        <w:rPr>
          <w:szCs w:val="26"/>
        </w:rPr>
        <w:t>Tín dụng ngắn hạn cho xây dựng nhỏ và sửa chữa nhà</w:t>
      </w:r>
      <w:r w:rsidRPr="004547FA">
        <w:rPr>
          <w:spacing w:val="-2"/>
          <w:szCs w:val="26"/>
        </w:rPr>
        <w:t xml:space="preserve"> </w:t>
      </w:r>
      <w:r w:rsidRPr="004547FA">
        <w:rPr>
          <w:szCs w:val="26"/>
        </w:rPr>
        <w:t>cửa.</w:t>
      </w:r>
    </w:p>
    <w:p w14:paraId="39E547C4" w14:textId="29C8B3E3" w:rsidR="00BD4373" w:rsidRPr="004547FA" w:rsidRDefault="00BD4373" w:rsidP="00E53690">
      <w:pPr>
        <w:pStyle w:val="ListParagraph"/>
        <w:tabs>
          <w:tab w:val="left" w:pos="648"/>
        </w:tabs>
        <w:ind w:left="0" w:firstLine="567"/>
        <w:rPr>
          <w:szCs w:val="26"/>
        </w:rPr>
      </w:pPr>
      <w:r w:rsidRPr="004547FA">
        <w:rPr>
          <w:szCs w:val="26"/>
        </w:rPr>
        <w:t>Tín dụng dài hạn để mua đất đai, nhà cửa, cơ sở dịch vụ, trang</w:t>
      </w:r>
      <w:r w:rsidRPr="004547FA">
        <w:rPr>
          <w:spacing w:val="-21"/>
          <w:szCs w:val="26"/>
        </w:rPr>
        <w:t xml:space="preserve"> </w:t>
      </w:r>
      <w:r w:rsidRPr="004547FA">
        <w:rPr>
          <w:szCs w:val="26"/>
        </w:rPr>
        <w:t>trại.</w:t>
      </w:r>
    </w:p>
    <w:p w14:paraId="2BFEF715" w14:textId="77777777" w:rsidR="00BD4373" w:rsidRPr="004547FA" w:rsidRDefault="00BD4373" w:rsidP="00E53690">
      <w:pPr>
        <w:pStyle w:val="ListParagraph"/>
        <w:tabs>
          <w:tab w:val="left" w:pos="859"/>
        </w:tabs>
        <w:ind w:left="0" w:firstLine="567"/>
        <w:rPr>
          <w:szCs w:val="26"/>
        </w:rPr>
      </w:pPr>
      <w:r w:rsidRPr="004547FA">
        <w:rPr>
          <w:i/>
          <w:szCs w:val="26"/>
        </w:rPr>
        <w:t xml:space="preserve">Tín dụng công thương nghiệp: </w:t>
      </w:r>
      <w:r w:rsidRPr="004547FA">
        <w:rPr>
          <w:szCs w:val="26"/>
        </w:rPr>
        <w:t xml:space="preserve">là khoản tín dụng cấp cho doanh nghiệp để trang trải các chi phí như mua hàng hóa, nguyên </w:t>
      </w:r>
      <w:r w:rsidRPr="004547FA">
        <w:rPr>
          <w:spacing w:val="3"/>
          <w:szCs w:val="26"/>
        </w:rPr>
        <w:t xml:space="preserve">vật </w:t>
      </w:r>
      <w:r w:rsidRPr="004547FA">
        <w:rPr>
          <w:szCs w:val="26"/>
        </w:rPr>
        <w:t>liệu, máy móc thiết bị, trả thuế và chi trả lương.</w:t>
      </w:r>
    </w:p>
    <w:p w14:paraId="5BDC9181" w14:textId="77777777" w:rsidR="00513D59" w:rsidRPr="004547FA" w:rsidRDefault="00BD4373" w:rsidP="00E53690">
      <w:pPr>
        <w:pStyle w:val="ListParagraph"/>
        <w:tabs>
          <w:tab w:val="left" w:pos="859"/>
        </w:tabs>
        <w:ind w:left="0" w:firstLine="567"/>
        <w:rPr>
          <w:szCs w:val="26"/>
        </w:rPr>
      </w:pPr>
      <w:r w:rsidRPr="004547FA">
        <w:rPr>
          <w:i/>
          <w:szCs w:val="26"/>
        </w:rPr>
        <w:t xml:space="preserve">Tín dụng chứng từ </w:t>
      </w:r>
      <w:r w:rsidRPr="004547FA">
        <w:rPr>
          <w:szCs w:val="26"/>
        </w:rPr>
        <w:t>hay được dùng trong lĩnh vực công thương nghiệp. Đối tượng cấp là bộ chứng từ bán hàng (thường là bộ chứng từ hàng xuất) chứ không phải hàng hóa vật chất hữu hình. Tín dụng chứng từ rất phong phú và đa dạng, từ mở thư tín dụng, ứng trước bộ chứng từ hàng xuất, chiết khấu hối</w:t>
      </w:r>
      <w:r w:rsidRPr="004547FA">
        <w:rPr>
          <w:spacing w:val="-11"/>
          <w:szCs w:val="26"/>
        </w:rPr>
        <w:t xml:space="preserve"> </w:t>
      </w:r>
      <w:r w:rsidRPr="004547FA">
        <w:rPr>
          <w:szCs w:val="26"/>
        </w:rPr>
        <w:t>phiếu…</w:t>
      </w:r>
    </w:p>
    <w:p w14:paraId="0BCFB4BD" w14:textId="58D0C32E" w:rsidR="00BD4373" w:rsidRPr="004547FA" w:rsidRDefault="00BD4373" w:rsidP="00E53690">
      <w:pPr>
        <w:pStyle w:val="ListParagraph"/>
        <w:tabs>
          <w:tab w:val="left" w:pos="859"/>
        </w:tabs>
        <w:ind w:left="0" w:firstLine="567"/>
        <w:rPr>
          <w:szCs w:val="26"/>
        </w:rPr>
      </w:pPr>
      <w:r w:rsidRPr="004547FA">
        <w:rPr>
          <w:i/>
          <w:szCs w:val="26"/>
        </w:rPr>
        <w:t xml:space="preserve">Tín dụng nông nghiệp: </w:t>
      </w:r>
      <w:r w:rsidRPr="004547FA">
        <w:rPr>
          <w:szCs w:val="26"/>
        </w:rPr>
        <w:t>là khoản tín dụng cấp cho hoạt động nông nghiệp, nhằm trợ giúp các hoạt động trông trọt, thu hoạch mùa màng và chăn</w:t>
      </w:r>
      <w:r w:rsidRPr="004547FA">
        <w:rPr>
          <w:spacing w:val="-20"/>
          <w:szCs w:val="26"/>
        </w:rPr>
        <w:t xml:space="preserve"> </w:t>
      </w:r>
      <w:r w:rsidRPr="004547FA">
        <w:rPr>
          <w:szCs w:val="26"/>
        </w:rPr>
        <w:t>nuôi.</w:t>
      </w:r>
    </w:p>
    <w:p w14:paraId="3A557DD8" w14:textId="77777777" w:rsidR="00BD4373" w:rsidRPr="004547FA" w:rsidRDefault="00BD4373" w:rsidP="00E53690">
      <w:pPr>
        <w:pStyle w:val="ListParagraph"/>
        <w:tabs>
          <w:tab w:val="left" w:pos="859"/>
        </w:tabs>
        <w:ind w:left="0" w:firstLine="567"/>
        <w:rPr>
          <w:szCs w:val="26"/>
        </w:rPr>
      </w:pPr>
      <w:r w:rsidRPr="004547FA">
        <w:rPr>
          <w:i/>
          <w:szCs w:val="26"/>
        </w:rPr>
        <w:t xml:space="preserve">Tín dụng tiêu dùng: </w:t>
      </w:r>
      <w:r w:rsidRPr="004547FA">
        <w:rPr>
          <w:szCs w:val="26"/>
        </w:rPr>
        <w:t>là các khoản tín dụng cấp cho cá nhân, hộ gia đình để mua sắm hàng</w:t>
      </w:r>
      <w:r w:rsidRPr="004547FA">
        <w:rPr>
          <w:spacing w:val="-4"/>
          <w:szCs w:val="26"/>
        </w:rPr>
        <w:t xml:space="preserve"> </w:t>
      </w:r>
      <w:r w:rsidRPr="004547FA">
        <w:rPr>
          <w:szCs w:val="26"/>
        </w:rPr>
        <w:t>hóa</w:t>
      </w:r>
      <w:r w:rsidRPr="004547FA">
        <w:rPr>
          <w:spacing w:val="-4"/>
          <w:szCs w:val="26"/>
        </w:rPr>
        <w:t xml:space="preserve"> </w:t>
      </w:r>
      <w:r w:rsidRPr="004547FA">
        <w:rPr>
          <w:szCs w:val="26"/>
        </w:rPr>
        <w:t>tiêu</w:t>
      </w:r>
      <w:r w:rsidRPr="004547FA">
        <w:rPr>
          <w:spacing w:val="-6"/>
          <w:szCs w:val="26"/>
        </w:rPr>
        <w:t xml:space="preserve"> </w:t>
      </w:r>
      <w:r w:rsidRPr="004547FA">
        <w:rPr>
          <w:szCs w:val="26"/>
        </w:rPr>
        <w:t>dùng</w:t>
      </w:r>
      <w:r w:rsidRPr="004547FA">
        <w:rPr>
          <w:spacing w:val="-4"/>
          <w:szCs w:val="26"/>
        </w:rPr>
        <w:t xml:space="preserve"> </w:t>
      </w:r>
      <w:r w:rsidRPr="004547FA">
        <w:rPr>
          <w:spacing w:val="2"/>
          <w:szCs w:val="26"/>
        </w:rPr>
        <w:t>đắt</w:t>
      </w:r>
      <w:r w:rsidRPr="004547FA">
        <w:rPr>
          <w:spacing w:val="-5"/>
          <w:szCs w:val="26"/>
        </w:rPr>
        <w:t xml:space="preserve"> </w:t>
      </w:r>
      <w:r w:rsidRPr="004547FA">
        <w:rPr>
          <w:szCs w:val="26"/>
        </w:rPr>
        <w:t>tiền</w:t>
      </w:r>
      <w:r w:rsidRPr="004547FA">
        <w:rPr>
          <w:spacing w:val="-5"/>
          <w:szCs w:val="26"/>
        </w:rPr>
        <w:t xml:space="preserve"> </w:t>
      </w:r>
      <w:r w:rsidRPr="004547FA">
        <w:rPr>
          <w:szCs w:val="26"/>
        </w:rPr>
        <w:t>như</w:t>
      </w:r>
      <w:r w:rsidRPr="004547FA">
        <w:rPr>
          <w:spacing w:val="-5"/>
          <w:szCs w:val="26"/>
        </w:rPr>
        <w:t xml:space="preserve"> </w:t>
      </w:r>
      <w:r w:rsidRPr="004547FA">
        <w:rPr>
          <w:szCs w:val="26"/>
        </w:rPr>
        <w:t>xe</w:t>
      </w:r>
      <w:r w:rsidRPr="004547FA">
        <w:rPr>
          <w:spacing w:val="-4"/>
          <w:szCs w:val="26"/>
        </w:rPr>
        <w:t xml:space="preserve"> </w:t>
      </w:r>
      <w:r w:rsidRPr="004547FA">
        <w:rPr>
          <w:szCs w:val="26"/>
        </w:rPr>
        <w:t>hơi,</w:t>
      </w:r>
      <w:r w:rsidRPr="004547FA">
        <w:rPr>
          <w:spacing w:val="-5"/>
          <w:szCs w:val="26"/>
        </w:rPr>
        <w:t xml:space="preserve"> </w:t>
      </w:r>
      <w:r w:rsidRPr="004547FA">
        <w:rPr>
          <w:szCs w:val="26"/>
        </w:rPr>
        <w:t>trang</w:t>
      </w:r>
      <w:r w:rsidRPr="004547FA">
        <w:rPr>
          <w:spacing w:val="-6"/>
          <w:szCs w:val="26"/>
        </w:rPr>
        <w:t xml:space="preserve"> </w:t>
      </w:r>
      <w:r w:rsidRPr="004547FA">
        <w:rPr>
          <w:spacing w:val="2"/>
          <w:szCs w:val="26"/>
        </w:rPr>
        <w:t>thiết</w:t>
      </w:r>
      <w:r w:rsidRPr="004547FA">
        <w:rPr>
          <w:spacing w:val="-8"/>
          <w:szCs w:val="26"/>
        </w:rPr>
        <w:t xml:space="preserve"> </w:t>
      </w:r>
      <w:r w:rsidRPr="004547FA">
        <w:rPr>
          <w:szCs w:val="26"/>
        </w:rPr>
        <w:t>bị</w:t>
      </w:r>
      <w:r w:rsidRPr="004547FA">
        <w:rPr>
          <w:spacing w:val="-4"/>
          <w:szCs w:val="26"/>
        </w:rPr>
        <w:t xml:space="preserve"> </w:t>
      </w:r>
      <w:r w:rsidRPr="004547FA">
        <w:rPr>
          <w:szCs w:val="26"/>
        </w:rPr>
        <w:t>trong</w:t>
      </w:r>
      <w:r w:rsidRPr="004547FA">
        <w:rPr>
          <w:spacing w:val="-6"/>
          <w:szCs w:val="26"/>
        </w:rPr>
        <w:t xml:space="preserve"> </w:t>
      </w:r>
      <w:r w:rsidRPr="004547FA">
        <w:rPr>
          <w:szCs w:val="26"/>
        </w:rPr>
        <w:t>nhà,</w:t>
      </w:r>
      <w:r w:rsidRPr="004547FA">
        <w:rPr>
          <w:spacing w:val="-8"/>
          <w:szCs w:val="26"/>
        </w:rPr>
        <w:t xml:space="preserve"> </w:t>
      </w:r>
      <w:r w:rsidRPr="004547FA">
        <w:rPr>
          <w:szCs w:val="26"/>
        </w:rPr>
        <w:t>cho</w:t>
      </w:r>
      <w:r w:rsidRPr="004547FA">
        <w:rPr>
          <w:spacing w:val="-5"/>
          <w:szCs w:val="26"/>
        </w:rPr>
        <w:t xml:space="preserve"> </w:t>
      </w:r>
      <w:r w:rsidRPr="004547FA">
        <w:rPr>
          <w:szCs w:val="26"/>
        </w:rPr>
        <w:t>vay</w:t>
      </w:r>
      <w:r w:rsidRPr="004547FA">
        <w:rPr>
          <w:spacing w:val="-6"/>
          <w:szCs w:val="26"/>
        </w:rPr>
        <w:t xml:space="preserve"> </w:t>
      </w:r>
      <w:r w:rsidRPr="004547FA">
        <w:rPr>
          <w:szCs w:val="26"/>
        </w:rPr>
        <w:t>du</w:t>
      </w:r>
      <w:r w:rsidRPr="004547FA">
        <w:rPr>
          <w:spacing w:val="-6"/>
          <w:szCs w:val="26"/>
        </w:rPr>
        <w:t xml:space="preserve"> </w:t>
      </w:r>
      <w:r w:rsidRPr="004547FA">
        <w:rPr>
          <w:spacing w:val="4"/>
          <w:szCs w:val="26"/>
        </w:rPr>
        <w:t>học…</w:t>
      </w:r>
    </w:p>
    <w:p w14:paraId="15494F33" w14:textId="2E8FE7F8" w:rsidR="00BD4373" w:rsidRPr="004547FA" w:rsidRDefault="00BD4373" w:rsidP="00E53690">
      <w:pPr>
        <w:pStyle w:val="ListParagraph"/>
        <w:tabs>
          <w:tab w:val="left" w:pos="859"/>
        </w:tabs>
        <w:ind w:left="0" w:firstLine="567"/>
        <w:rPr>
          <w:szCs w:val="26"/>
        </w:rPr>
      </w:pPr>
      <w:r w:rsidRPr="004547FA">
        <w:rPr>
          <w:i/>
          <w:szCs w:val="26"/>
        </w:rPr>
        <w:t xml:space="preserve">Tín dụng đầu tư tài chính: </w:t>
      </w:r>
      <w:r w:rsidRPr="004547FA">
        <w:rPr>
          <w:szCs w:val="26"/>
        </w:rPr>
        <w:t>là các khoản tín dụng cấp cho các cá nhân, doanh nghiệp mua chứng khoán,</w:t>
      </w:r>
      <w:r w:rsidRPr="004547FA">
        <w:rPr>
          <w:spacing w:val="3"/>
          <w:szCs w:val="26"/>
        </w:rPr>
        <w:t xml:space="preserve"> </w:t>
      </w:r>
      <w:r w:rsidRPr="004547FA">
        <w:rPr>
          <w:szCs w:val="26"/>
        </w:rPr>
        <w:t>vàng.</w:t>
      </w:r>
    </w:p>
    <w:p w14:paraId="1A114BB8" w14:textId="77777777" w:rsidR="00A61AD9" w:rsidRDefault="00A61AD9" w:rsidP="00A61AD9">
      <w:pPr>
        <w:rPr>
          <w:lang w:val="en-US"/>
        </w:rPr>
      </w:pPr>
      <w:bookmarkStart w:id="50" w:name="_Toc99270211"/>
      <w:bookmarkStart w:id="51" w:name="_Toc99278382"/>
    </w:p>
    <w:p w14:paraId="4143D073" w14:textId="77777777" w:rsidR="003B22E0" w:rsidRPr="003B22E0" w:rsidRDefault="003B22E0" w:rsidP="00A61AD9">
      <w:pPr>
        <w:rPr>
          <w:lang w:val="en-US"/>
        </w:rPr>
      </w:pPr>
    </w:p>
    <w:p w14:paraId="7B0DFF7F" w14:textId="3578D0F9" w:rsidR="00513D59" w:rsidRPr="004547FA" w:rsidRDefault="00A17716" w:rsidP="005E6FC7">
      <w:pPr>
        <w:pStyle w:val="Heading2"/>
      </w:pPr>
      <w:bookmarkStart w:id="52" w:name="_Toc101699011"/>
      <w:r w:rsidRPr="004547FA">
        <w:lastRenderedPageBreak/>
        <w:t>1.</w:t>
      </w:r>
      <w:r w:rsidR="004F43EC" w:rsidRPr="004547FA">
        <w:t>2</w:t>
      </w:r>
      <w:r w:rsidRPr="004547FA">
        <w:t xml:space="preserve">. Hoạt động </w:t>
      </w:r>
      <w:r w:rsidR="004F43EC" w:rsidRPr="004547FA">
        <w:t>cho</w:t>
      </w:r>
      <w:r w:rsidRPr="004547FA">
        <w:t xml:space="preserve"> vay khác</w:t>
      </w:r>
      <w:r w:rsidR="00CA43C2">
        <w:rPr>
          <w:lang w:val="en-US"/>
        </w:rPr>
        <w:t>h</w:t>
      </w:r>
      <w:r w:rsidRPr="004547FA">
        <w:t xml:space="preserve"> hàng doanh nghiệp</w:t>
      </w:r>
      <w:bookmarkEnd w:id="50"/>
      <w:bookmarkEnd w:id="51"/>
      <w:bookmarkEnd w:id="52"/>
    </w:p>
    <w:p w14:paraId="1760089D" w14:textId="577507FF" w:rsidR="00A17716" w:rsidRPr="004547FA" w:rsidRDefault="00A17716" w:rsidP="004008C2">
      <w:pPr>
        <w:pStyle w:val="Heading3"/>
        <w:ind w:left="0"/>
      </w:pPr>
      <w:bookmarkStart w:id="53" w:name="_Toc99270212"/>
      <w:bookmarkStart w:id="54" w:name="_Toc101699012"/>
      <w:r w:rsidRPr="004547FA">
        <w:t>1.</w:t>
      </w:r>
      <w:r w:rsidR="004F43EC" w:rsidRPr="004547FA">
        <w:t>2</w:t>
      </w:r>
      <w:r w:rsidRPr="004547FA">
        <w:t>.1. Khái niệm</w:t>
      </w:r>
      <w:bookmarkEnd w:id="53"/>
      <w:bookmarkEnd w:id="54"/>
    </w:p>
    <w:p w14:paraId="46813260" w14:textId="77777777" w:rsidR="00693178" w:rsidRDefault="00693178" w:rsidP="00E53690">
      <w:pPr>
        <w:ind w:firstLine="425"/>
        <w:rPr>
          <w:w w:val="99"/>
          <w:lang w:val="en-US"/>
        </w:rPr>
      </w:pPr>
      <w:bookmarkStart w:id="55" w:name="_Toc99270213"/>
      <w:r>
        <w:t xml:space="preserve">Theo Cục Dự trữ Liên bang </w:t>
      </w:r>
      <w:r>
        <w:rPr>
          <w:spacing w:val="2"/>
        </w:rPr>
        <w:t xml:space="preserve">Mỹ </w:t>
      </w:r>
      <w:r>
        <w:t>(FED), cho vay khách hàng</w:t>
      </w:r>
      <w:r>
        <w:rPr>
          <w:spacing w:val="52"/>
        </w:rPr>
        <w:t xml:space="preserve"> </w:t>
      </w:r>
      <w:r>
        <w:t>doanh</w:t>
      </w:r>
      <w:r>
        <w:rPr>
          <w:spacing w:val="53"/>
        </w:rPr>
        <w:t xml:space="preserve"> </w:t>
      </w:r>
      <w:r>
        <w:t>nghiệp</w:t>
      </w:r>
      <w:r>
        <w:rPr>
          <w:w w:val="99"/>
        </w:rPr>
        <w:t xml:space="preserve"> </w:t>
      </w:r>
      <w:r>
        <w:t>(commercial loan, business loan, commercial and industrial loan, hoặc C&amp;I</w:t>
      </w:r>
      <w:r>
        <w:rPr>
          <w:spacing w:val="62"/>
        </w:rPr>
        <w:t xml:space="preserve"> </w:t>
      </w:r>
      <w:r>
        <w:t>loan)</w:t>
      </w:r>
      <w:r>
        <w:rPr>
          <w:spacing w:val="6"/>
        </w:rPr>
        <w:t xml:space="preserve"> </w:t>
      </w:r>
      <w:r>
        <w:t>là</w:t>
      </w:r>
      <w:r>
        <w:rPr>
          <w:w w:val="99"/>
        </w:rPr>
        <w:t xml:space="preserve"> </w:t>
      </w:r>
      <w:r>
        <w:t>khoản</w:t>
      </w:r>
      <w:r>
        <w:rPr>
          <w:spacing w:val="5"/>
        </w:rPr>
        <w:t xml:space="preserve"> </w:t>
      </w:r>
      <w:r>
        <w:t>tiền</w:t>
      </w:r>
      <w:r>
        <w:rPr>
          <w:spacing w:val="9"/>
        </w:rPr>
        <w:t xml:space="preserve"> </w:t>
      </w:r>
      <w:r>
        <w:t>mà</w:t>
      </w:r>
      <w:r>
        <w:rPr>
          <w:spacing w:val="6"/>
        </w:rPr>
        <w:t xml:space="preserve"> </w:t>
      </w:r>
      <w:r>
        <w:t>ngân</w:t>
      </w:r>
      <w:r>
        <w:rPr>
          <w:spacing w:val="6"/>
        </w:rPr>
        <w:t xml:space="preserve"> </w:t>
      </w:r>
      <w:r>
        <w:t>hàng</w:t>
      </w:r>
      <w:r>
        <w:rPr>
          <w:spacing w:val="6"/>
        </w:rPr>
        <w:t xml:space="preserve"> </w:t>
      </w:r>
      <w:r>
        <w:t>cho</w:t>
      </w:r>
      <w:r>
        <w:rPr>
          <w:spacing w:val="6"/>
        </w:rPr>
        <w:t xml:space="preserve"> </w:t>
      </w:r>
      <w:r>
        <w:t>các</w:t>
      </w:r>
      <w:r>
        <w:rPr>
          <w:spacing w:val="7"/>
        </w:rPr>
        <w:t xml:space="preserve"> </w:t>
      </w:r>
      <w:r>
        <w:t>công</w:t>
      </w:r>
      <w:r>
        <w:rPr>
          <w:spacing w:val="6"/>
        </w:rPr>
        <w:t xml:space="preserve"> </w:t>
      </w:r>
      <w:r>
        <w:t>ty</w:t>
      </w:r>
      <w:r>
        <w:rPr>
          <w:spacing w:val="1"/>
        </w:rPr>
        <w:t xml:space="preserve"> </w:t>
      </w:r>
      <w:r>
        <w:t>vay</w:t>
      </w:r>
      <w:r>
        <w:rPr>
          <w:spacing w:val="4"/>
        </w:rPr>
        <w:t xml:space="preserve"> </w:t>
      </w:r>
      <w:r>
        <w:t>nhằm</w:t>
      </w:r>
      <w:r>
        <w:rPr>
          <w:spacing w:val="6"/>
        </w:rPr>
        <w:t xml:space="preserve"> </w:t>
      </w:r>
      <w:r>
        <w:t>mục</w:t>
      </w:r>
      <w:r>
        <w:rPr>
          <w:spacing w:val="6"/>
        </w:rPr>
        <w:t xml:space="preserve"> </w:t>
      </w:r>
      <w:r>
        <w:t>đích</w:t>
      </w:r>
      <w:r>
        <w:rPr>
          <w:spacing w:val="6"/>
        </w:rPr>
        <w:t xml:space="preserve"> </w:t>
      </w:r>
      <w:r>
        <w:t>kinh</w:t>
      </w:r>
      <w:r>
        <w:rPr>
          <w:spacing w:val="8"/>
        </w:rPr>
        <w:t xml:space="preserve"> </w:t>
      </w:r>
      <w:r>
        <w:t>doanh,</w:t>
      </w:r>
      <w:r>
        <w:rPr>
          <w:spacing w:val="6"/>
        </w:rPr>
        <w:t xml:space="preserve"> </w:t>
      </w:r>
      <w:r>
        <w:t>từ</w:t>
      </w:r>
      <w:r>
        <w:rPr>
          <w:spacing w:val="8"/>
        </w:rPr>
        <w:t xml:space="preserve"> </w:t>
      </w:r>
      <w:r>
        <w:t>tài</w:t>
      </w:r>
      <w:r>
        <w:rPr>
          <w:spacing w:val="6"/>
        </w:rPr>
        <w:t xml:space="preserve"> </w:t>
      </w:r>
      <w:r>
        <w:t>trợ</w:t>
      </w:r>
      <w:r>
        <w:rPr>
          <w:w w:val="99"/>
        </w:rPr>
        <w:t xml:space="preserve"> </w:t>
      </w:r>
      <w:r>
        <w:t>hàng</w:t>
      </w:r>
      <w:r>
        <w:rPr>
          <w:spacing w:val="-5"/>
        </w:rPr>
        <w:t xml:space="preserve"> </w:t>
      </w:r>
      <w:r>
        <w:t>tồn</w:t>
      </w:r>
      <w:r>
        <w:rPr>
          <w:spacing w:val="-4"/>
        </w:rPr>
        <w:t xml:space="preserve"> </w:t>
      </w:r>
      <w:r>
        <w:t>kho</w:t>
      </w:r>
      <w:r>
        <w:rPr>
          <w:spacing w:val="-5"/>
        </w:rPr>
        <w:t xml:space="preserve"> </w:t>
      </w:r>
      <w:r>
        <w:t>đến</w:t>
      </w:r>
      <w:r>
        <w:rPr>
          <w:spacing w:val="-4"/>
        </w:rPr>
        <w:t xml:space="preserve"> </w:t>
      </w:r>
      <w:r>
        <w:t>đầu</w:t>
      </w:r>
      <w:r>
        <w:rPr>
          <w:spacing w:val="-5"/>
        </w:rPr>
        <w:t xml:space="preserve"> </w:t>
      </w:r>
      <w:r>
        <w:t>tư</w:t>
      </w:r>
      <w:r>
        <w:rPr>
          <w:spacing w:val="-3"/>
        </w:rPr>
        <w:t xml:space="preserve"> </w:t>
      </w:r>
      <w:r>
        <w:t>máy</w:t>
      </w:r>
      <w:r>
        <w:rPr>
          <w:spacing w:val="-8"/>
        </w:rPr>
        <w:t xml:space="preserve"> </w:t>
      </w:r>
      <w:r>
        <w:t>móc</w:t>
      </w:r>
      <w:r>
        <w:rPr>
          <w:spacing w:val="-4"/>
        </w:rPr>
        <w:t xml:space="preserve"> </w:t>
      </w:r>
      <w:r>
        <w:t>thiết</w:t>
      </w:r>
      <w:r>
        <w:rPr>
          <w:spacing w:val="-5"/>
        </w:rPr>
        <w:t xml:space="preserve"> </w:t>
      </w:r>
      <w:r>
        <w:t>bị,</w:t>
      </w:r>
      <w:r>
        <w:rPr>
          <w:spacing w:val="-4"/>
        </w:rPr>
        <w:t xml:space="preserve"> </w:t>
      </w:r>
      <w:r>
        <w:t>dưới</w:t>
      </w:r>
      <w:r>
        <w:rPr>
          <w:spacing w:val="-5"/>
        </w:rPr>
        <w:t xml:space="preserve"> </w:t>
      </w:r>
      <w:r>
        <w:t>dạng</w:t>
      </w:r>
      <w:r>
        <w:rPr>
          <w:spacing w:val="-4"/>
        </w:rPr>
        <w:t xml:space="preserve"> </w:t>
      </w:r>
      <w:r>
        <w:t>thế</w:t>
      </w:r>
      <w:r>
        <w:rPr>
          <w:spacing w:val="-5"/>
        </w:rPr>
        <w:t xml:space="preserve"> </w:t>
      </w:r>
      <w:r>
        <w:t>chấp</w:t>
      </w:r>
      <w:r>
        <w:rPr>
          <w:spacing w:val="-4"/>
        </w:rPr>
        <w:t xml:space="preserve"> </w:t>
      </w:r>
      <w:r>
        <w:t>hoặc</w:t>
      </w:r>
      <w:r>
        <w:rPr>
          <w:spacing w:val="-5"/>
        </w:rPr>
        <w:t xml:space="preserve"> </w:t>
      </w:r>
      <w:r>
        <w:t>tín</w:t>
      </w:r>
      <w:r>
        <w:rPr>
          <w:spacing w:val="-4"/>
        </w:rPr>
        <w:t xml:space="preserve"> </w:t>
      </w:r>
      <w:r>
        <w:t>chấp,</w:t>
      </w:r>
      <w:r>
        <w:rPr>
          <w:spacing w:val="-5"/>
        </w:rPr>
        <w:t xml:space="preserve"> </w:t>
      </w:r>
      <w:r>
        <w:t>trả</w:t>
      </w:r>
      <w:r>
        <w:rPr>
          <w:spacing w:val="-4"/>
        </w:rPr>
        <w:t xml:space="preserve"> </w:t>
      </w:r>
      <w:r>
        <w:t>từng</w:t>
      </w:r>
      <w:r>
        <w:rPr>
          <w:w w:val="99"/>
        </w:rPr>
        <w:t xml:space="preserve"> </w:t>
      </w:r>
      <w:r>
        <w:t>lần</w:t>
      </w:r>
      <w:r>
        <w:rPr>
          <w:spacing w:val="13"/>
        </w:rPr>
        <w:t xml:space="preserve"> </w:t>
      </w:r>
      <w:r>
        <w:t>hay</w:t>
      </w:r>
      <w:r>
        <w:rPr>
          <w:spacing w:val="9"/>
        </w:rPr>
        <w:t xml:space="preserve"> </w:t>
      </w:r>
      <w:r>
        <w:t>trả</w:t>
      </w:r>
      <w:r>
        <w:rPr>
          <w:spacing w:val="13"/>
        </w:rPr>
        <w:t xml:space="preserve"> </w:t>
      </w:r>
      <w:r>
        <w:t>góp,</w:t>
      </w:r>
      <w:r>
        <w:rPr>
          <w:spacing w:val="14"/>
        </w:rPr>
        <w:t xml:space="preserve"> </w:t>
      </w:r>
      <w:r>
        <w:t>trong</w:t>
      </w:r>
      <w:r>
        <w:rPr>
          <w:spacing w:val="16"/>
        </w:rPr>
        <w:t xml:space="preserve"> </w:t>
      </w:r>
      <w:r>
        <w:t>đó</w:t>
      </w:r>
      <w:r>
        <w:rPr>
          <w:spacing w:val="13"/>
        </w:rPr>
        <w:t xml:space="preserve"> </w:t>
      </w:r>
      <w:r>
        <w:t>bao</w:t>
      </w:r>
      <w:r>
        <w:rPr>
          <w:spacing w:val="14"/>
        </w:rPr>
        <w:t xml:space="preserve"> </w:t>
      </w:r>
      <w:r>
        <w:t>gồm</w:t>
      </w:r>
      <w:r>
        <w:rPr>
          <w:spacing w:val="11"/>
        </w:rPr>
        <w:t xml:space="preserve"> </w:t>
      </w:r>
      <w:r>
        <w:t>cả</w:t>
      </w:r>
      <w:r>
        <w:rPr>
          <w:spacing w:val="13"/>
        </w:rPr>
        <w:t xml:space="preserve"> </w:t>
      </w:r>
      <w:r>
        <w:t>các</w:t>
      </w:r>
      <w:r>
        <w:rPr>
          <w:spacing w:val="14"/>
        </w:rPr>
        <w:t xml:space="preserve"> </w:t>
      </w:r>
      <w:r>
        <w:t>khoản</w:t>
      </w:r>
      <w:r>
        <w:rPr>
          <w:spacing w:val="14"/>
        </w:rPr>
        <w:t xml:space="preserve"> </w:t>
      </w:r>
      <w:r>
        <w:t>cho</w:t>
      </w:r>
      <w:r>
        <w:rPr>
          <w:spacing w:val="13"/>
        </w:rPr>
        <w:t xml:space="preserve"> </w:t>
      </w:r>
      <w:r>
        <w:t>vay</w:t>
      </w:r>
      <w:r>
        <w:rPr>
          <w:spacing w:val="6"/>
        </w:rPr>
        <w:t xml:space="preserve"> </w:t>
      </w:r>
      <w:r>
        <w:t>cá</w:t>
      </w:r>
      <w:r>
        <w:rPr>
          <w:spacing w:val="14"/>
        </w:rPr>
        <w:t xml:space="preserve"> </w:t>
      </w:r>
      <w:r>
        <w:t>nhân</w:t>
      </w:r>
      <w:r>
        <w:rPr>
          <w:spacing w:val="13"/>
        </w:rPr>
        <w:t xml:space="preserve"> </w:t>
      </w:r>
      <w:r>
        <w:t>nhưng</w:t>
      </w:r>
      <w:r>
        <w:rPr>
          <w:spacing w:val="14"/>
        </w:rPr>
        <w:t xml:space="preserve"> </w:t>
      </w:r>
      <w:r>
        <w:t>nhằm</w:t>
      </w:r>
      <w:r>
        <w:rPr>
          <w:spacing w:val="14"/>
        </w:rPr>
        <w:t xml:space="preserve"> </w:t>
      </w:r>
      <w:r>
        <w:t>mục</w:t>
      </w:r>
      <w:r>
        <w:rPr>
          <w:w w:val="99"/>
        </w:rPr>
        <w:t xml:space="preserve"> </w:t>
      </w:r>
      <w:r>
        <w:t>đích</w:t>
      </w:r>
      <w:r>
        <w:rPr>
          <w:spacing w:val="-14"/>
        </w:rPr>
        <w:t xml:space="preserve"> </w:t>
      </w:r>
      <w:r>
        <w:t>thương</w:t>
      </w:r>
      <w:r>
        <w:rPr>
          <w:spacing w:val="-12"/>
        </w:rPr>
        <w:t xml:space="preserve"> </w:t>
      </w:r>
      <w:r>
        <w:t>mại,</w:t>
      </w:r>
      <w:r>
        <w:rPr>
          <w:spacing w:val="-14"/>
        </w:rPr>
        <w:t xml:space="preserve"> </w:t>
      </w:r>
      <w:r>
        <w:t>công</w:t>
      </w:r>
      <w:r>
        <w:rPr>
          <w:spacing w:val="-11"/>
        </w:rPr>
        <w:t xml:space="preserve"> </w:t>
      </w:r>
      <w:r>
        <w:t>nghiệp,</w:t>
      </w:r>
      <w:r>
        <w:rPr>
          <w:spacing w:val="-11"/>
        </w:rPr>
        <w:t xml:space="preserve"> </w:t>
      </w:r>
      <w:r>
        <w:t>mà</w:t>
      </w:r>
      <w:r>
        <w:rPr>
          <w:spacing w:val="-14"/>
        </w:rPr>
        <w:t xml:space="preserve"> </w:t>
      </w:r>
      <w:r>
        <w:t>không</w:t>
      </w:r>
      <w:r>
        <w:rPr>
          <w:spacing w:val="-14"/>
        </w:rPr>
        <w:t xml:space="preserve"> </w:t>
      </w:r>
      <w:r>
        <w:t>phải</w:t>
      </w:r>
      <w:r>
        <w:rPr>
          <w:spacing w:val="-11"/>
        </w:rPr>
        <w:t xml:space="preserve"> </w:t>
      </w:r>
      <w:r>
        <w:t>là</w:t>
      </w:r>
      <w:r>
        <w:rPr>
          <w:spacing w:val="-14"/>
        </w:rPr>
        <w:t xml:space="preserve"> </w:t>
      </w:r>
      <w:r>
        <w:t>mục</w:t>
      </w:r>
      <w:r>
        <w:rPr>
          <w:spacing w:val="-14"/>
        </w:rPr>
        <w:t xml:space="preserve"> </w:t>
      </w:r>
      <w:r>
        <w:t>đích</w:t>
      </w:r>
      <w:r>
        <w:rPr>
          <w:spacing w:val="-14"/>
        </w:rPr>
        <w:t xml:space="preserve"> </w:t>
      </w:r>
      <w:r>
        <w:t>đầu</w:t>
      </w:r>
      <w:r>
        <w:rPr>
          <w:spacing w:val="-14"/>
        </w:rPr>
        <w:t xml:space="preserve"> </w:t>
      </w:r>
      <w:r>
        <w:t>tư</w:t>
      </w:r>
      <w:r>
        <w:rPr>
          <w:spacing w:val="-13"/>
        </w:rPr>
        <w:t xml:space="preserve"> </w:t>
      </w:r>
      <w:r>
        <w:t>hay</w:t>
      </w:r>
      <w:r>
        <w:rPr>
          <w:spacing w:val="-16"/>
        </w:rPr>
        <w:t xml:space="preserve"> </w:t>
      </w:r>
      <w:r>
        <w:t>chi</w:t>
      </w:r>
      <w:r>
        <w:rPr>
          <w:spacing w:val="-14"/>
        </w:rPr>
        <w:t xml:space="preserve"> </w:t>
      </w:r>
      <w:r>
        <w:t>tiêu</w:t>
      </w:r>
      <w:r>
        <w:rPr>
          <w:spacing w:val="-14"/>
        </w:rPr>
        <w:t xml:space="preserve"> </w:t>
      </w:r>
      <w:r>
        <w:t>cá</w:t>
      </w:r>
      <w:r>
        <w:rPr>
          <w:spacing w:val="-13"/>
        </w:rPr>
        <w:t xml:space="preserve"> </w:t>
      </w:r>
      <w:r>
        <w:t>nhân.</w:t>
      </w:r>
      <w:r>
        <w:rPr>
          <w:w w:val="99"/>
        </w:rPr>
        <w:t xml:space="preserve"> </w:t>
      </w:r>
      <w:r>
        <w:t>Bên</w:t>
      </w:r>
      <w:r>
        <w:rPr>
          <w:spacing w:val="-4"/>
        </w:rPr>
        <w:t xml:space="preserve"> </w:t>
      </w:r>
      <w:r>
        <w:t>cạnh</w:t>
      </w:r>
      <w:r>
        <w:rPr>
          <w:spacing w:val="-3"/>
        </w:rPr>
        <w:t xml:space="preserve"> </w:t>
      </w:r>
      <w:r>
        <w:t>đó,</w:t>
      </w:r>
      <w:r>
        <w:rPr>
          <w:spacing w:val="-3"/>
        </w:rPr>
        <w:t xml:space="preserve"> </w:t>
      </w:r>
      <w:r>
        <w:t>cho</w:t>
      </w:r>
      <w:r>
        <w:rPr>
          <w:spacing w:val="-3"/>
        </w:rPr>
        <w:t xml:space="preserve"> </w:t>
      </w:r>
      <w:r>
        <w:t>vay</w:t>
      </w:r>
      <w:r>
        <w:rPr>
          <w:spacing w:val="-8"/>
        </w:rPr>
        <w:t xml:space="preserve"> </w:t>
      </w:r>
      <w:r>
        <w:t>doanh</w:t>
      </w:r>
      <w:r>
        <w:rPr>
          <w:spacing w:val="-3"/>
        </w:rPr>
        <w:t xml:space="preserve"> </w:t>
      </w:r>
      <w:r>
        <w:t>nghiệp</w:t>
      </w:r>
      <w:r>
        <w:rPr>
          <w:spacing w:val="-1"/>
        </w:rPr>
        <w:t xml:space="preserve"> </w:t>
      </w:r>
      <w:r>
        <w:t>cũng</w:t>
      </w:r>
      <w:r>
        <w:rPr>
          <w:spacing w:val="-3"/>
        </w:rPr>
        <w:t xml:space="preserve"> </w:t>
      </w:r>
      <w:r>
        <w:t>không</w:t>
      </w:r>
      <w:r>
        <w:rPr>
          <w:spacing w:val="-4"/>
        </w:rPr>
        <w:t xml:space="preserve"> </w:t>
      </w:r>
      <w:r>
        <w:t>bao</w:t>
      </w:r>
      <w:r>
        <w:rPr>
          <w:spacing w:val="-3"/>
        </w:rPr>
        <w:t xml:space="preserve"> </w:t>
      </w:r>
      <w:r>
        <w:t>gồm:</w:t>
      </w:r>
      <w:r>
        <w:rPr>
          <w:spacing w:val="-3"/>
        </w:rPr>
        <w:t xml:space="preserve"> </w:t>
      </w:r>
      <w:r>
        <w:t>cho</w:t>
      </w:r>
      <w:r>
        <w:rPr>
          <w:spacing w:val="-3"/>
        </w:rPr>
        <w:t xml:space="preserve"> </w:t>
      </w:r>
      <w:r>
        <w:t>vay</w:t>
      </w:r>
      <w:r>
        <w:rPr>
          <w:spacing w:val="-8"/>
        </w:rPr>
        <w:t xml:space="preserve"> </w:t>
      </w:r>
      <w:r>
        <w:t>đảm</w:t>
      </w:r>
      <w:r>
        <w:rPr>
          <w:spacing w:val="-6"/>
        </w:rPr>
        <w:t xml:space="preserve"> </w:t>
      </w:r>
      <w:r>
        <w:t>bảo</w:t>
      </w:r>
      <w:r>
        <w:rPr>
          <w:spacing w:val="-3"/>
        </w:rPr>
        <w:t xml:space="preserve"> </w:t>
      </w:r>
      <w:r>
        <w:t>bằng</w:t>
      </w:r>
      <w:r>
        <w:rPr>
          <w:spacing w:val="-3"/>
        </w:rPr>
        <w:t xml:space="preserve"> </w:t>
      </w:r>
      <w:r>
        <w:t>bất</w:t>
      </w:r>
      <w:r>
        <w:rPr>
          <w:w w:val="99"/>
        </w:rPr>
        <w:t xml:space="preserve"> </w:t>
      </w:r>
      <w:r>
        <w:t>động</w:t>
      </w:r>
      <w:r>
        <w:rPr>
          <w:spacing w:val="-4"/>
        </w:rPr>
        <w:t xml:space="preserve"> </w:t>
      </w:r>
      <w:r>
        <w:t>sản,</w:t>
      </w:r>
      <w:r>
        <w:rPr>
          <w:spacing w:val="-4"/>
        </w:rPr>
        <w:t xml:space="preserve"> </w:t>
      </w:r>
      <w:r>
        <w:t>cho</w:t>
      </w:r>
      <w:r>
        <w:rPr>
          <w:spacing w:val="-3"/>
        </w:rPr>
        <w:t xml:space="preserve"> </w:t>
      </w:r>
      <w:r>
        <w:t>vay</w:t>
      </w:r>
      <w:r>
        <w:rPr>
          <w:spacing w:val="-7"/>
        </w:rPr>
        <w:t xml:space="preserve"> </w:t>
      </w:r>
      <w:r>
        <w:t>các</w:t>
      </w:r>
      <w:r>
        <w:rPr>
          <w:spacing w:val="-2"/>
        </w:rPr>
        <w:t xml:space="preserve"> </w:t>
      </w:r>
      <w:r>
        <w:t>định</w:t>
      </w:r>
      <w:r>
        <w:rPr>
          <w:spacing w:val="-3"/>
        </w:rPr>
        <w:t xml:space="preserve"> </w:t>
      </w:r>
      <w:r>
        <w:t>chế</w:t>
      </w:r>
      <w:r>
        <w:rPr>
          <w:spacing w:val="-4"/>
        </w:rPr>
        <w:t xml:space="preserve"> </w:t>
      </w:r>
      <w:r>
        <w:t>tài</w:t>
      </w:r>
      <w:r>
        <w:rPr>
          <w:spacing w:val="-4"/>
        </w:rPr>
        <w:t xml:space="preserve"> </w:t>
      </w:r>
      <w:r>
        <w:t>chính,</w:t>
      </w:r>
      <w:r>
        <w:rPr>
          <w:spacing w:val="-3"/>
        </w:rPr>
        <w:t xml:space="preserve"> </w:t>
      </w:r>
      <w:r>
        <w:t>cho</w:t>
      </w:r>
      <w:r>
        <w:rPr>
          <w:spacing w:val="-2"/>
        </w:rPr>
        <w:t xml:space="preserve"> </w:t>
      </w:r>
      <w:r>
        <w:t>vay</w:t>
      </w:r>
      <w:r>
        <w:rPr>
          <w:spacing w:val="-9"/>
        </w:rPr>
        <w:t xml:space="preserve"> </w:t>
      </w:r>
      <w:r>
        <w:t>sản</w:t>
      </w:r>
      <w:r>
        <w:rPr>
          <w:spacing w:val="-3"/>
        </w:rPr>
        <w:t xml:space="preserve"> </w:t>
      </w:r>
      <w:r>
        <w:t>xuất</w:t>
      </w:r>
      <w:r>
        <w:rPr>
          <w:spacing w:val="-4"/>
        </w:rPr>
        <w:t xml:space="preserve"> </w:t>
      </w:r>
      <w:r>
        <w:t>nông</w:t>
      </w:r>
      <w:r>
        <w:rPr>
          <w:spacing w:val="-3"/>
        </w:rPr>
        <w:t xml:space="preserve"> </w:t>
      </w:r>
      <w:r>
        <w:t>nghiệp</w:t>
      </w:r>
      <w:r>
        <w:rPr>
          <w:spacing w:val="-4"/>
        </w:rPr>
        <w:t xml:space="preserve"> </w:t>
      </w:r>
      <w:r>
        <w:t>và</w:t>
      </w:r>
      <w:r>
        <w:rPr>
          <w:spacing w:val="-4"/>
        </w:rPr>
        <w:t xml:space="preserve"> </w:t>
      </w:r>
      <w:r>
        <w:t>nông</w:t>
      </w:r>
      <w:r>
        <w:rPr>
          <w:spacing w:val="-3"/>
        </w:rPr>
        <w:t xml:space="preserve"> </w:t>
      </w:r>
      <w:r>
        <w:t>dân.</w:t>
      </w:r>
      <w:r>
        <w:rPr>
          <w:w w:val="99"/>
        </w:rPr>
        <w:t xml:space="preserve"> </w:t>
      </w:r>
    </w:p>
    <w:p w14:paraId="6A732485" w14:textId="65765FF8" w:rsidR="00693178" w:rsidRDefault="00693178" w:rsidP="00E53690">
      <w:pPr>
        <w:ind w:firstLine="425"/>
      </w:pPr>
      <w:r>
        <w:t>Tại Việt Nam, hoạt động cho vay của NHTM đối với KHDN (dưới đây gọi</w:t>
      </w:r>
      <w:r>
        <w:rPr>
          <w:spacing w:val="7"/>
        </w:rPr>
        <w:t xml:space="preserve"> </w:t>
      </w:r>
      <w:r>
        <w:t>tắt</w:t>
      </w:r>
      <w:r>
        <w:rPr>
          <w:spacing w:val="1"/>
        </w:rPr>
        <w:t xml:space="preserve"> </w:t>
      </w:r>
      <w:r>
        <w:t>là</w:t>
      </w:r>
      <w:r>
        <w:rPr>
          <w:w w:val="99"/>
        </w:rPr>
        <w:t xml:space="preserve"> </w:t>
      </w:r>
      <w:r>
        <w:t>“Cho</w:t>
      </w:r>
      <w:r>
        <w:rPr>
          <w:spacing w:val="16"/>
        </w:rPr>
        <w:t xml:space="preserve"> </w:t>
      </w:r>
      <w:r>
        <w:t>vay</w:t>
      </w:r>
      <w:r>
        <w:rPr>
          <w:spacing w:val="13"/>
        </w:rPr>
        <w:t xml:space="preserve"> </w:t>
      </w:r>
      <w:r>
        <w:t>Doanh</w:t>
      </w:r>
      <w:r>
        <w:rPr>
          <w:spacing w:val="17"/>
        </w:rPr>
        <w:t xml:space="preserve"> </w:t>
      </w:r>
      <w:r>
        <w:t>nghiệp”)</w:t>
      </w:r>
      <w:r>
        <w:rPr>
          <w:spacing w:val="16"/>
        </w:rPr>
        <w:t xml:space="preserve"> </w:t>
      </w:r>
      <w:r>
        <w:t>là</w:t>
      </w:r>
      <w:r>
        <w:rPr>
          <w:spacing w:val="16"/>
        </w:rPr>
        <w:t xml:space="preserve"> </w:t>
      </w:r>
      <w:r>
        <w:t>hình</w:t>
      </w:r>
      <w:r>
        <w:rPr>
          <w:spacing w:val="17"/>
        </w:rPr>
        <w:t xml:space="preserve"> </w:t>
      </w:r>
      <w:r>
        <w:t>thức</w:t>
      </w:r>
      <w:r>
        <w:rPr>
          <w:spacing w:val="18"/>
        </w:rPr>
        <w:t xml:space="preserve"> </w:t>
      </w:r>
      <w:r>
        <w:t>cấp</w:t>
      </w:r>
      <w:r>
        <w:rPr>
          <w:spacing w:val="17"/>
        </w:rPr>
        <w:t xml:space="preserve"> </w:t>
      </w:r>
      <w:r>
        <w:t>tín</w:t>
      </w:r>
      <w:r>
        <w:rPr>
          <w:spacing w:val="16"/>
        </w:rPr>
        <w:t xml:space="preserve"> </w:t>
      </w:r>
      <w:r>
        <w:t>dụng,</w:t>
      </w:r>
      <w:r>
        <w:rPr>
          <w:spacing w:val="18"/>
        </w:rPr>
        <w:t xml:space="preserve"> </w:t>
      </w:r>
      <w:r>
        <w:t>theo</w:t>
      </w:r>
      <w:r>
        <w:rPr>
          <w:spacing w:val="19"/>
        </w:rPr>
        <w:t xml:space="preserve"> </w:t>
      </w:r>
      <w:r>
        <w:t>đó</w:t>
      </w:r>
      <w:r>
        <w:rPr>
          <w:spacing w:val="16"/>
        </w:rPr>
        <w:t xml:space="preserve"> </w:t>
      </w:r>
      <w:r>
        <w:t>bên</w:t>
      </w:r>
      <w:r>
        <w:rPr>
          <w:spacing w:val="16"/>
        </w:rPr>
        <w:t xml:space="preserve"> </w:t>
      </w:r>
      <w:r>
        <w:t>cho</w:t>
      </w:r>
      <w:r>
        <w:rPr>
          <w:spacing w:val="17"/>
        </w:rPr>
        <w:t xml:space="preserve"> </w:t>
      </w:r>
      <w:r>
        <w:t>vay</w:t>
      </w:r>
      <w:r>
        <w:rPr>
          <w:spacing w:val="11"/>
        </w:rPr>
        <w:t xml:space="preserve"> </w:t>
      </w:r>
      <w:r>
        <w:t>(là</w:t>
      </w:r>
      <w:r>
        <w:rPr>
          <w:spacing w:val="17"/>
        </w:rPr>
        <w:t xml:space="preserve"> </w:t>
      </w:r>
      <w:r>
        <w:t>ngân</w:t>
      </w:r>
      <w:r>
        <w:rPr>
          <w:w w:val="99"/>
        </w:rPr>
        <w:t xml:space="preserve"> </w:t>
      </w:r>
      <w:r>
        <w:t>hàng) giao hoặc cam kết giao cho khách hàng là doanh nghiệp một khoản tiền</w:t>
      </w:r>
      <w:r>
        <w:rPr>
          <w:spacing w:val="50"/>
        </w:rPr>
        <w:t xml:space="preserve"> </w:t>
      </w:r>
      <w:r>
        <w:t>để</w:t>
      </w:r>
      <w:r>
        <w:rPr>
          <w:spacing w:val="3"/>
        </w:rPr>
        <w:t xml:space="preserve"> </w:t>
      </w:r>
      <w:r>
        <w:t>sử</w:t>
      </w:r>
      <w:r>
        <w:rPr>
          <w:w w:val="99"/>
        </w:rPr>
        <w:t xml:space="preserve"> </w:t>
      </w:r>
      <w:r>
        <w:t>dụng</w:t>
      </w:r>
      <w:r>
        <w:rPr>
          <w:spacing w:val="-12"/>
        </w:rPr>
        <w:t xml:space="preserve"> </w:t>
      </w:r>
      <w:r>
        <w:t>vào</w:t>
      </w:r>
      <w:r>
        <w:rPr>
          <w:spacing w:val="-10"/>
        </w:rPr>
        <w:t xml:space="preserve"> </w:t>
      </w:r>
      <w:r>
        <w:t>mục</w:t>
      </w:r>
      <w:r>
        <w:rPr>
          <w:spacing w:val="-12"/>
        </w:rPr>
        <w:t xml:space="preserve"> </w:t>
      </w:r>
      <w:r>
        <w:t>đích</w:t>
      </w:r>
      <w:r>
        <w:rPr>
          <w:spacing w:val="-12"/>
        </w:rPr>
        <w:t xml:space="preserve"> </w:t>
      </w:r>
      <w:r>
        <w:t>xác</w:t>
      </w:r>
      <w:r>
        <w:rPr>
          <w:spacing w:val="-12"/>
        </w:rPr>
        <w:t xml:space="preserve"> </w:t>
      </w:r>
      <w:r>
        <w:t>định</w:t>
      </w:r>
      <w:r>
        <w:rPr>
          <w:spacing w:val="-12"/>
        </w:rPr>
        <w:t xml:space="preserve"> </w:t>
      </w:r>
      <w:r>
        <w:t>trong</w:t>
      </w:r>
      <w:r>
        <w:rPr>
          <w:spacing w:val="-9"/>
        </w:rPr>
        <w:t xml:space="preserve"> </w:t>
      </w:r>
      <w:r>
        <w:t>một</w:t>
      </w:r>
      <w:r>
        <w:rPr>
          <w:spacing w:val="-12"/>
        </w:rPr>
        <w:t xml:space="preserve"> </w:t>
      </w:r>
      <w:r>
        <w:t>thời</w:t>
      </w:r>
      <w:r>
        <w:rPr>
          <w:spacing w:val="-12"/>
        </w:rPr>
        <w:t xml:space="preserve"> </w:t>
      </w:r>
      <w:r>
        <w:t>gian</w:t>
      </w:r>
      <w:r>
        <w:rPr>
          <w:spacing w:val="-12"/>
        </w:rPr>
        <w:t xml:space="preserve"> </w:t>
      </w:r>
      <w:r>
        <w:t>nhất</w:t>
      </w:r>
      <w:r>
        <w:rPr>
          <w:spacing w:val="-12"/>
        </w:rPr>
        <w:t xml:space="preserve"> </w:t>
      </w:r>
      <w:r>
        <w:t>định</w:t>
      </w:r>
      <w:r>
        <w:rPr>
          <w:spacing w:val="-12"/>
        </w:rPr>
        <w:t xml:space="preserve"> </w:t>
      </w:r>
      <w:r>
        <w:t>theo</w:t>
      </w:r>
      <w:r>
        <w:rPr>
          <w:spacing w:val="-11"/>
        </w:rPr>
        <w:t xml:space="preserve"> </w:t>
      </w:r>
      <w:r>
        <w:t>thỏa</w:t>
      </w:r>
      <w:r>
        <w:rPr>
          <w:spacing w:val="-12"/>
        </w:rPr>
        <w:t xml:space="preserve"> </w:t>
      </w:r>
      <w:r>
        <w:t>thuận</w:t>
      </w:r>
      <w:r>
        <w:rPr>
          <w:spacing w:val="-12"/>
        </w:rPr>
        <w:t xml:space="preserve"> </w:t>
      </w:r>
      <w:r>
        <w:t>với</w:t>
      </w:r>
      <w:r>
        <w:rPr>
          <w:spacing w:val="-12"/>
        </w:rPr>
        <w:t xml:space="preserve"> </w:t>
      </w:r>
      <w:r>
        <w:t>nguyên</w:t>
      </w:r>
    </w:p>
    <w:p w14:paraId="5E4CE1D9" w14:textId="77777777" w:rsidR="00693178" w:rsidRDefault="00693178" w:rsidP="00E53690">
      <w:pPr>
        <w:pStyle w:val="BodyText"/>
        <w:spacing w:before="2"/>
      </w:pPr>
      <w:r>
        <w:t>tắc có hoàn trả cả gốc và lãi.</w:t>
      </w:r>
    </w:p>
    <w:p w14:paraId="5B8F1F3A" w14:textId="47367611" w:rsidR="00A17716" w:rsidRDefault="00A17716" w:rsidP="004008C2">
      <w:pPr>
        <w:pStyle w:val="Heading3"/>
        <w:ind w:left="0"/>
        <w:rPr>
          <w:lang w:val="en-US"/>
        </w:rPr>
      </w:pPr>
      <w:bookmarkStart w:id="56" w:name="_Toc101699013"/>
      <w:r w:rsidRPr="004547FA">
        <w:t>1.</w:t>
      </w:r>
      <w:r w:rsidR="004F43EC" w:rsidRPr="004547FA">
        <w:t>2</w:t>
      </w:r>
      <w:r w:rsidRPr="004547FA">
        <w:t>.2. Các loại hình cho vay</w:t>
      </w:r>
      <w:bookmarkEnd w:id="55"/>
      <w:bookmarkEnd w:id="56"/>
    </w:p>
    <w:p w14:paraId="7CF044E1" w14:textId="77777777" w:rsidR="00693178" w:rsidRDefault="00693178" w:rsidP="00E53690">
      <w:pPr>
        <w:pStyle w:val="BodyText"/>
        <w:spacing w:before="142"/>
        <w:ind w:firstLine="359"/>
      </w:pPr>
      <w:r>
        <w:t>Tại Singapore, các ngân hàng phân loại Cho vay Doanh nghiệp (Monetary Authority of Singapore, 2018) như sau:</w:t>
      </w:r>
    </w:p>
    <w:p w14:paraId="288F56AA" w14:textId="24928300" w:rsidR="00693178" w:rsidRDefault="00A61AD9" w:rsidP="00A61AD9">
      <w:pPr>
        <w:pStyle w:val="ListParagraph"/>
        <w:tabs>
          <w:tab w:val="left" w:pos="567"/>
        </w:tabs>
        <w:spacing w:before="2" w:line="352" w:lineRule="auto"/>
        <w:ind w:left="0" w:firstLine="0"/>
        <w:jc w:val="left"/>
      </w:pPr>
      <w:r>
        <w:rPr>
          <w:lang w:val="en-US"/>
        </w:rPr>
        <w:tab/>
      </w:r>
      <w:r w:rsidR="00693178">
        <w:t>Cho</w:t>
      </w:r>
      <w:r w:rsidR="00693178">
        <w:rPr>
          <w:spacing w:val="-9"/>
        </w:rPr>
        <w:t xml:space="preserve"> </w:t>
      </w:r>
      <w:r w:rsidR="00693178">
        <w:t>vay</w:t>
      </w:r>
      <w:r w:rsidR="00693178">
        <w:rPr>
          <w:spacing w:val="-11"/>
        </w:rPr>
        <w:t xml:space="preserve"> </w:t>
      </w:r>
      <w:r w:rsidR="00693178">
        <w:t>Doanh</w:t>
      </w:r>
      <w:r w:rsidR="00693178">
        <w:rPr>
          <w:spacing w:val="-8"/>
        </w:rPr>
        <w:t xml:space="preserve"> </w:t>
      </w:r>
      <w:r w:rsidR="00693178">
        <w:t>nghiệp</w:t>
      </w:r>
      <w:r w:rsidR="00693178">
        <w:rPr>
          <w:spacing w:val="-4"/>
        </w:rPr>
        <w:t xml:space="preserve"> </w:t>
      </w:r>
      <w:r w:rsidR="00693178">
        <w:t>có</w:t>
      </w:r>
      <w:r w:rsidR="00693178">
        <w:rPr>
          <w:spacing w:val="-9"/>
        </w:rPr>
        <w:t xml:space="preserve"> </w:t>
      </w:r>
      <w:r w:rsidR="00693178">
        <w:rPr>
          <w:spacing w:val="2"/>
        </w:rPr>
        <w:t>kỳ</w:t>
      </w:r>
      <w:r w:rsidR="00693178">
        <w:rPr>
          <w:spacing w:val="-10"/>
        </w:rPr>
        <w:t xml:space="preserve"> </w:t>
      </w:r>
      <w:r w:rsidR="00693178">
        <w:t>hạn</w:t>
      </w:r>
      <w:r w:rsidR="00693178">
        <w:rPr>
          <w:spacing w:val="-8"/>
        </w:rPr>
        <w:t xml:space="preserve"> </w:t>
      </w:r>
      <w:r w:rsidR="00693178">
        <w:t>(business</w:t>
      </w:r>
      <w:r w:rsidR="00693178">
        <w:rPr>
          <w:spacing w:val="-8"/>
        </w:rPr>
        <w:t xml:space="preserve"> </w:t>
      </w:r>
      <w:r w:rsidR="00693178">
        <w:t>term</w:t>
      </w:r>
      <w:r w:rsidR="00693178">
        <w:rPr>
          <w:spacing w:val="-9"/>
        </w:rPr>
        <w:t xml:space="preserve"> </w:t>
      </w:r>
      <w:r w:rsidR="00693178">
        <w:t>loan):</w:t>
      </w:r>
      <w:r w:rsidR="00693178">
        <w:rPr>
          <w:spacing w:val="-6"/>
        </w:rPr>
        <w:t xml:space="preserve"> </w:t>
      </w:r>
      <w:r w:rsidR="00693178">
        <w:t>là</w:t>
      </w:r>
      <w:r w:rsidR="00693178">
        <w:rPr>
          <w:spacing w:val="-6"/>
        </w:rPr>
        <w:t xml:space="preserve"> </w:t>
      </w:r>
      <w:r w:rsidR="00693178">
        <w:t>khoản</w:t>
      </w:r>
      <w:r w:rsidR="00693178">
        <w:rPr>
          <w:spacing w:val="-6"/>
        </w:rPr>
        <w:t xml:space="preserve"> </w:t>
      </w:r>
      <w:r w:rsidR="00693178">
        <w:t>vay</w:t>
      </w:r>
      <w:r w:rsidR="00693178">
        <w:rPr>
          <w:spacing w:val="-9"/>
        </w:rPr>
        <w:t xml:space="preserve"> </w:t>
      </w:r>
      <w:r w:rsidR="00693178">
        <w:t>mà</w:t>
      </w:r>
      <w:r w:rsidR="00693178">
        <w:rPr>
          <w:spacing w:val="-6"/>
        </w:rPr>
        <w:t xml:space="preserve"> </w:t>
      </w:r>
      <w:r w:rsidR="00693178">
        <w:t>DN</w:t>
      </w:r>
      <w:r w:rsidR="00693178">
        <w:rPr>
          <w:spacing w:val="-6"/>
        </w:rPr>
        <w:t xml:space="preserve"> </w:t>
      </w:r>
      <w:r w:rsidR="00693178">
        <w:t>có thể hoàn trả cho Ngân hàng trong vòng tối đa 5</w:t>
      </w:r>
      <w:r w:rsidR="00693178">
        <w:rPr>
          <w:spacing w:val="-4"/>
        </w:rPr>
        <w:t xml:space="preserve"> </w:t>
      </w:r>
      <w:r w:rsidR="00693178">
        <w:t>năm.</w:t>
      </w:r>
    </w:p>
    <w:p w14:paraId="1DFC7307" w14:textId="23B85079" w:rsidR="00693178" w:rsidRDefault="00A61AD9" w:rsidP="00A61AD9">
      <w:pPr>
        <w:pStyle w:val="ListParagraph"/>
        <w:tabs>
          <w:tab w:val="left" w:pos="567"/>
        </w:tabs>
        <w:spacing w:before="7" w:line="355" w:lineRule="auto"/>
        <w:ind w:left="0" w:firstLine="0"/>
        <w:jc w:val="left"/>
      </w:pPr>
      <w:r>
        <w:rPr>
          <w:lang w:val="en-US"/>
        </w:rPr>
        <w:tab/>
      </w:r>
      <w:r w:rsidR="00693178">
        <w:t>Cho</w:t>
      </w:r>
      <w:r w:rsidR="00693178">
        <w:rPr>
          <w:spacing w:val="-9"/>
        </w:rPr>
        <w:t xml:space="preserve"> </w:t>
      </w:r>
      <w:r w:rsidR="00693178">
        <w:t>vay</w:t>
      </w:r>
      <w:r w:rsidR="00693178">
        <w:rPr>
          <w:spacing w:val="-13"/>
        </w:rPr>
        <w:t xml:space="preserve"> </w:t>
      </w:r>
      <w:r w:rsidR="00693178">
        <w:t>bổ</w:t>
      </w:r>
      <w:r w:rsidR="00693178">
        <w:rPr>
          <w:spacing w:val="-8"/>
        </w:rPr>
        <w:t xml:space="preserve"> </w:t>
      </w:r>
      <w:r w:rsidR="00693178">
        <w:t>sung</w:t>
      </w:r>
      <w:r w:rsidR="00693178">
        <w:rPr>
          <w:spacing w:val="-6"/>
        </w:rPr>
        <w:t xml:space="preserve"> </w:t>
      </w:r>
      <w:r w:rsidR="00693178">
        <w:t>vốn</w:t>
      </w:r>
      <w:r w:rsidR="00693178">
        <w:rPr>
          <w:spacing w:val="-8"/>
        </w:rPr>
        <w:t xml:space="preserve"> </w:t>
      </w:r>
      <w:r w:rsidR="00693178">
        <w:t>lưu</w:t>
      </w:r>
      <w:r w:rsidR="00693178">
        <w:rPr>
          <w:spacing w:val="-9"/>
        </w:rPr>
        <w:t xml:space="preserve"> </w:t>
      </w:r>
      <w:r w:rsidR="00693178">
        <w:t>động</w:t>
      </w:r>
      <w:r w:rsidR="00693178">
        <w:rPr>
          <w:spacing w:val="-8"/>
        </w:rPr>
        <w:t xml:space="preserve"> </w:t>
      </w:r>
      <w:r w:rsidR="00693178">
        <w:t>(working</w:t>
      </w:r>
      <w:r w:rsidR="00693178">
        <w:rPr>
          <w:spacing w:val="-7"/>
        </w:rPr>
        <w:t xml:space="preserve"> </w:t>
      </w:r>
      <w:r w:rsidR="00693178">
        <w:t>campital</w:t>
      </w:r>
      <w:r w:rsidR="00693178">
        <w:rPr>
          <w:spacing w:val="-8"/>
        </w:rPr>
        <w:t xml:space="preserve"> </w:t>
      </w:r>
      <w:r w:rsidR="00693178">
        <w:t>loan):</w:t>
      </w:r>
      <w:r w:rsidR="00693178">
        <w:rPr>
          <w:spacing w:val="-8"/>
        </w:rPr>
        <w:t xml:space="preserve"> </w:t>
      </w:r>
      <w:r w:rsidR="00693178">
        <w:t>là</w:t>
      </w:r>
      <w:r w:rsidR="00693178">
        <w:rPr>
          <w:spacing w:val="-7"/>
        </w:rPr>
        <w:t xml:space="preserve"> </w:t>
      </w:r>
      <w:r w:rsidR="00693178">
        <w:t>khoản</w:t>
      </w:r>
      <w:r w:rsidR="00693178">
        <w:rPr>
          <w:spacing w:val="-6"/>
        </w:rPr>
        <w:t xml:space="preserve"> </w:t>
      </w:r>
      <w:r w:rsidR="00693178">
        <w:t>vay</w:t>
      </w:r>
      <w:r w:rsidR="00693178">
        <w:rPr>
          <w:spacing w:val="-12"/>
        </w:rPr>
        <w:t xml:space="preserve"> </w:t>
      </w:r>
      <w:r w:rsidR="00693178">
        <w:t>ngắn</w:t>
      </w:r>
      <w:r w:rsidR="00693178">
        <w:rPr>
          <w:spacing w:val="-8"/>
        </w:rPr>
        <w:t xml:space="preserve"> </w:t>
      </w:r>
      <w:r w:rsidR="00693178">
        <w:t>hạn như bao thanh toán, thấu chi,…để tài trợ hoạt động kinh doanh hàng ngày của DN, bao gồm hình thức tín chấp hoặc thế</w:t>
      </w:r>
      <w:r w:rsidR="00693178">
        <w:rPr>
          <w:spacing w:val="-7"/>
        </w:rPr>
        <w:t xml:space="preserve"> </w:t>
      </w:r>
      <w:r w:rsidR="00693178">
        <w:t>chấp.</w:t>
      </w:r>
    </w:p>
    <w:p w14:paraId="151F2E89" w14:textId="4F0B9B57" w:rsidR="00A61AD9" w:rsidRDefault="00A61AD9" w:rsidP="00A61AD9">
      <w:pPr>
        <w:pStyle w:val="ListParagraph"/>
        <w:tabs>
          <w:tab w:val="left" w:pos="567"/>
        </w:tabs>
        <w:spacing w:before="9" w:line="350" w:lineRule="auto"/>
        <w:ind w:left="0" w:firstLine="0"/>
        <w:jc w:val="left"/>
        <w:rPr>
          <w:lang w:val="en-US"/>
        </w:rPr>
      </w:pPr>
      <w:r>
        <w:rPr>
          <w:lang w:val="en-US"/>
        </w:rPr>
        <w:tab/>
      </w:r>
      <w:r w:rsidR="00693178">
        <w:t>Cho</w:t>
      </w:r>
      <w:r w:rsidR="00693178">
        <w:rPr>
          <w:spacing w:val="-9"/>
        </w:rPr>
        <w:t xml:space="preserve"> </w:t>
      </w:r>
      <w:r w:rsidR="00693178">
        <w:t>vay</w:t>
      </w:r>
      <w:r w:rsidR="00693178">
        <w:rPr>
          <w:spacing w:val="-13"/>
        </w:rPr>
        <w:t xml:space="preserve"> </w:t>
      </w:r>
      <w:r w:rsidR="00693178">
        <w:t>thuê</w:t>
      </w:r>
      <w:r w:rsidR="00693178">
        <w:rPr>
          <w:spacing w:val="-5"/>
        </w:rPr>
        <w:t xml:space="preserve"> </w:t>
      </w:r>
      <w:r w:rsidR="00693178">
        <w:t>mua</w:t>
      </w:r>
      <w:r w:rsidR="00693178">
        <w:rPr>
          <w:spacing w:val="-8"/>
        </w:rPr>
        <w:t xml:space="preserve"> </w:t>
      </w:r>
      <w:r w:rsidR="00693178">
        <w:t>(Hire</w:t>
      </w:r>
      <w:r w:rsidR="00693178">
        <w:rPr>
          <w:spacing w:val="-8"/>
        </w:rPr>
        <w:t xml:space="preserve"> </w:t>
      </w:r>
      <w:r w:rsidR="00693178">
        <w:t>purchase</w:t>
      </w:r>
      <w:r w:rsidR="00693178">
        <w:rPr>
          <w:spacing w:val="-7"/>
        </w:rPr>
        <w:t xml:space="preserve"> </w:t>
      </w:r>
      <w:r w:rsidR="00693178">
        <w:t>loan):</w:t>
      </w:r>
      <w:r w:rsidR="00693178">
        <w:rPr>
          <w:spacing w:val="-8"/>
        </w:rPr>
        <w:t xml:space="preserve"> </w:t>
      </w:r>
      <w:r w:rsidR="00693178">
        <w:t>là</w:t>
      </w:r>
      <w:r w:rsidR="00693178">
        <w:rPr>
          <w:spacing w:val="-8"/>
        </w:rPr>
        <w:t xml:space="preserve"> </w:t>
      </w:r>
      <w:r w:rsidR="00693178">
        <w:t>khoản</w:t>
      </w:r>
      <w:r w:rsidR="00693178">
        <w:rPr>
          <w:spacing w:val="-9"/>
        </w:rPr>
        <w:t xml:space="preserve"> </w:t>
      </w:r>
      <w:r w:rsidR="00693178">
        <w:t>vay</w:t>
      </w:r>
      <w:r w:rsidR="00693178">
        <w:rPr>
          <w:spacing w:val="-13"/>
        </w:rPr>
        <w:t xml:space="preserve"> </w:t>
      </w:r>
      <w:r w:rsidR="00693178">
        <w:t>mua</w:t>
      </w:r>
      <w:r w:rsidR="00693178">
        <w:rPr>
          <w:spacing w:val="-8"/>
        </w:rPr>
        <w:t xml:space="preserve"> </w:t>
      </w:r>
      <w:r w:rsidR="00693178">
        <w:t>hàng</w:t>
      </w:r>
      <w:r w:rsidR="00693178">
        <w:rPr>
          <w:spacing w:val="-8"/>
        </w:rPr>
        <w:t xml:space="preserve"> </w:t>
      </w:r>
      <w:r w:rsidR="00693178">
        <w:t>hóa</w:t>
      </w:r>
      <w:r w:rsidR="00693178">
        <w:rPr>
          <w:spacing w:val="-8"/>
        </w:rPr>
        <w:t xml:space="preserve"> </w:t>
      </w:r>
      <w:r w:rsidR="00693178">
        <w:t>(máy</w:t>
      </w:r>
      <w:r w:rsidR="00693178">
        <w:rPr>
          <w:spacing w:val="-11"/>
        </w:rPr>
        <w:t xml:space="preserve"> </w:t>
      </w:r>
      <w:r w:rsidR="00693178">
        <w:t>móc, thiết bị, phương tiện vận tải) trả góp trong khoảng thời gian cố</w:t>
      </w:r>
      <w:r w:rsidR="00693178">
        <w:rPr>
          <w:spacing w:val="-15"/>
        </w:rPr>
        <w:t xml:space="preserve"> </w:t>
      </w:r>
      <w:r w:rsidR="00693178">
        <w:t>định.</w:t>
      </w:r>
    </w:p>
    <w:p w14:paraId="51CBEA84" w14:textId="77777777" w:rsidR="00A61AD9" w:rsidRPr="00A61AD9" w:rsidRDefault="00A61AD9" w:rsidP="00A61AD9">
      <w:r w:rsidRPr="00A61AD9">
        <w:t>Tại Ấn Độ, Cho vay Doanh nghiệp bao gồm 02 loại (Reserve Bank of India, 2018)</w:t>
      </w:r>
    </w:p>
    <w:p w14:paraId="6E64C312" w14:textId="77777777" w:rsidR="00A61AD9" w:rsidRDefault="00A61AD9" w:rsidP="00A61AD9">
      <w:pPr>
        <w:pStyle w:val="ListParagraph"/>
        <w:tabs>
          <w:tab w:val="left" w:pos="567"/>
        </w:tabs>
        <w:spacing w:before="9" w:line="350" w:lineRule="auto"/>
        <w:ind w:left="0" w:firstLine="0"/>
        <w:jc w:val="left"/>
        <w:rPr>
          <w:lang w:val="en-US"/>
        </w:rPr>
      </w:pPr>
      <w:r>
        <w:rPr>
          <w:lang w:val="en-US"/>
        </w:rPr>
        <w:t>là:</w:t>
      </w:r>
    </w:p>
    <w:p w14:paraId="1880C269" w14:textId="61A0B50D" w:rsidR="00A61AD9" w:rsidRDefault="003B22E0" w:rsidP="00A61AD9">
      <w:pPr>
        <w:pStyle w:val="ListParagraph"/>
        <w:tabs>
          <w:tab w:val="left" w:pos="567"/>
        </w:tabs>
        <w:spacing w:before="9" w:line="350" w:lineRule="auto"/>
        <w:ind w:left="0" w:firstLine="0"/>
        <w:jc w:val="left"/>
        <w:rPr>
          <w:lang w:val="en-US"/>
        </w:rPr>
      </w:pPr>
      <w:r>
        <w:rPr>
          <w:lang w:val="en-US"/>
        </w:rPr>
        <w:tab/>
      </w:r>
      <w:r w:rsidR="00A61AD9" w:rsidRPr="00A61AD9">
        <w:t>Cho</w:t>
      </w:r>
      <w:r w:rsidR="00A61AD9">
        <w:rPr>
          <w:lang w:val="en-US"/>
        </w:rPr>
        <w:t xml:space="preserve"> </w:t>
      </w:r>
      <w:r w:rsidR="00A61AD9" w:rsidRPr="00A61AD9">
        <w:t>vay tín dụng tiền mặt (cash credit loan): còn gọi là cho vay vốn lưu động, là một khoản vay ngắn hạn phục vụ cho mục đích kinh doanh và phụ thuộc</w:t>
      </w:r>
      <w:r w:rsidR="00A61AD9">
        <w:rPr>
          <w:lang w:val="en-US"/>
        </w:rPr>
        <w:t xml:space="preserve"> vào </w:t>
      </w:r>
      <w:r w:rsidR="00A61AD9" w:rsidRPr="00A61AD9">
        <w:t>lượng hàng tồn kho.</w:t>
      </w:r>
    </w:p>
    <w:p w14:paraId="26474083" w14:textId="6D4E956D" w:rsidR="00A61AD9" w:rsidRDefault="003B22E0" w:rsidP="00A61AD9">
      <w:pPr>
        <w:pStyle w:val="ListParagraph"/>
        <w:tabs>
          <w:tab w:val="left" w:pos="567"/>
        </w:tabs>
        <w:spacing w:before="9" w:line="350" w:lineRule="auto"/>
        <w:ind w:left="0" w:firstLine="0"/>
        <w:jc w:val="left"/>
        <w:rPr>
          <w:lang w:val="en-US"/>
        </w:rPr>
      </w:pPr>
      <w:r>
        <w:rPr>
          <w:lang w:val="en-US"/>
        </w:rPr>
        <w:tab/>
      </w:r>
      <w:r w:rsidR="00A61AD9" w:rsidRPr="00A61AD9">
        <w:t>Cho vay có kỳ hạn</w:t>
      </w:r>
      <w:r w:rsidR="00A61AD9">
        <w:rPr>
          <w:lang w:val="en-US"/>
        </w:rPr>
        <w:t xml:space="preserve"> </w:t>
      </w:r>
      <w:r w:rsidR="00A61AD9" w:rsidRPr="00A61AD9">
        <w:t>(term loan): là</w:t>
      </w:r>
      <w:r w:rsidR="00A61AD9">
        <w:rPr>
          <w:lang w:val="en-US"/>
        </w:rPr>
        <w:t xml:space="preserve"> </w:t>
      </w:r>
      <w:r w:rsidR="00A61AD9" w:rsidRPr="00A61AD9">
        <w:t xml:space="preserve">khoản vay dài hạn từ5-7 năm nhằm tài trợ DN </w:t>
      </w:r>
      <w:r w:rsidR="00A61AD9" w:rsidRPr="00A61AD9">
        <w:lastRenderedPageBreak/>
        <w:t>mua sắm thiết bị, nhà xưởng, mở rộng kinh doanh,…</w:t>
      </w:r>
    </w:p>
    <w:p w14:paraId="6FCDF81D" w14:textId="114E5D6C" w:rsidR="00A61AD9" w:rsidRPr="00A61AD9" w:rsidRDefault="00A61AD9" w:rsidP="003B22E0">
      <w:pPr>
        <w:ind w:firstLine="567"/>
      </w:pPr>
      <w:r w:rsidRPr="00A61AD9">
        <w:t>Tại</w:t>
      </w:r>
      <w:r>
        <w:rPr>
          <w:lang w:val="en-US"/>
        </w:rPr>
        <w:t xml:space="preserve"> </w:t>
      </w:r>
      <w:r w:rsidRPr="00A61AD9">
        <w:t>Việt Nam, theo Thông tư 39/2016/TT-NHNN có hiệu lực từ ngày 15/03/2017</w:t>
      </w:r>
      <w:r>
        <w:rPr>
          <w:lang w:val="en-US"/>
        </w:rPr>
        <w:t xml:space="preserve"> </w:t>
      </w:r>
      <w:r w:rsidRPr="00A61AD9">
        <w:t xml:space="preserve">quy định về hoạt động cho vay của tổ chức tín dụng, </w:t>
      </w:r>
      <w:r w:rsidR="00DA1524">
        <w:t>Ngân hàng</w:t>
      </w:r>
      <w:r w:rsidRPr="00A61AD9">
        <w:t xml:space="preserve"> ngân hàng nước ngoài đối với khách hàng, Cho vay Doanh nghiệp được phân thành các loại như sau:</w:t>
      </w:r>
    </w:p>
    <w:p w14:paraId="052F62A7" w14:textId="1E32FA9A" w:rsidR="00693178" w:rsidRDefault="00693178" w:rsidP="00E53690">
      <w:pPr>
        <w:tabs>
          <w:tab w:val="left" w:pos="1597"/>
        </w:tabs>
        <w:spacing w:before="4" w:line="240" w:lineRule="auto"/>
        <w:jc w:val="left"/>
      </w:pPr>
      <w:bookmarkStart w:id="57" w:name="_bookmark22"/>
      <w:bookmarkEnd w:id="57"/>
      <w:r>
        <w:rPr>
          <w:b/>
          <w:lang w:val="en-US"/>
        </w:rPr>
        <w:t xml:space="preserve">a. </w:t>
      </w:r>
      <w:r w:rsidRPr="00693178">
        <w:rPr>
          <w:b/>
        </w:rPr>
        <w:t xml:space="preserve">Căn cứ vào thời hạn cho vay </w:t>
      </w:r>
      <w:r>
        <w:t>(Điều</w:t>
      </w:r>
      <w:r w:rsidRPr="00693178">
        <w:rPr>
          <w:spacing w:val="-4"/>
        </w:rPr>
        <w:t xml:space="preserve"> </w:t>
      </w:r>
      <w:r>
        <w:t>10)</w:t>
      </w:r>
    </w:p>
    <w:p w14:paraId="05E85F63" w14:textId="0CFE7BC3" w:rsidR="00693178" w:rsidRPr="00A61AD9" w:rsidRDefault="00693178" w:rsidP="00A61AD9">
      <w:pPr>
        <w:pStyle w:val="ListParagraph"/>
        <w:spacing w:before="151" w:line="240" w:lineRule="auto"/>
        <w:ind w:left="0" w:firstLine="720"/>
        <w:jc w:val="left"/>
        <w:rPr>
          <w:lang w:val="en-US"/>
        </w:rPr>
      </w:pPr>
      <w:r>
        <w:t>Cho vay ngắn hạn: là các khoản vay có thời hạn cho vay tối đa 01 (một)</w:t>
      </w:r>
      <w:r>
        <w:rPr>
          <w:spacing w:val="-30"/>
        </w:rPr>
        <w:t xml:space="preserve"> </w:t>
      </w:r>
      <w:r w:rsidR="00A61AD9">
        <w:t>năm</w:t>
      </w:r>
      <w:r w:rsidR="00A61AD9">
        <w:rPr>
          <w:lang w:val="en-US"/>
        </w:rPr>
        <w:t>.</w:t>
      </w:r>
    </w:p>
    <w:p w14:paraId="3EA00DB7" w14:textId="711007E6" w:rsidR="00693178" w:rsidRPr="00A61AD9" w:rsidRDefault="00693178" w:rsidP="00A61AD9">
      <w:pPr>
        <w:pStyle w:val="ListParagraph"/>
        <w:spacing w:before="149" w:line="350" w:lineRule="auto"/>
        <w:ind w:left="0" w:firstLine="720"/>
        <w:jc w:val="left"/>
        <w:rPr>
          <w:lang w:val="en-US"/>
        </w:rPr>
      </w:pPr>
      <w:r>
        <w:t>Cho</w:t>
      </w:r>
      <w:r>
        <w:rPr>
          <w:spacing w:val="-8"/>
        </w:rPr>
        <w:t xml:space="preserve"> </w:t>
      </w:r>
      <w:r>
        <w:t>vay</w:t>
      </w:r>
      <w:r>
        <w:rPr>
          <w:spacing w:val="-11"/>
        </w:rPr>
        <w:t xml:space="preserve"> </w:t>
      </w:r>
      <w:r>
        <w:t>trung</w:t>
      </w:r>
      <w:r>
        <w:rPr>
          <w:spacing w:val="-8"/>
        </w:rPr>
        <w:t xml:space="preserve"> </w:t>
      </w:r>
      <w:r>
        <w:t>hạn:</w:t>
      </w:r>
      <w:r>
        <w:rPr>
          <w:spacing w:val="-8"/>
        </w:rPr>
        <w:t xml:space="preserve"> </w:t>
      </w:r>
      <w:r>
        <w:t>là</w:t>
      </w:r>
      <w:r>
        <w:rPr>
          <w:spacing w:val="-5"/>
        </w:rPr>
        <w:t xml:space="preserve"> </w:t>
      </w:r>
      <w:r>
        <w:t>các</w:t>
      </w:r>
      <w:r>
        <w:rPr>
          <w:spacing w:val="-8"/>
        </w:rPr>
        <w:t xml:space="preserve"> </w:t>
      </w:r>
      <w:r>
        <w:t>khoản</w:t>
      </w:r>
      <w:r>
        <w:rPr>
          <w:spacing w:val="-6"/>
        </w:rPr>
        <w:t xml:space="preserve"> </w:t>
      </w:r>
      <w:r>
        <w:t>vay</w:t>
      </w:r>
      <w:r>
        <w:rPr>
          <w:spacing w:val="-11"/>
        </w:rPr>
        <w:t xml:space="preserve"> </w:t>
      </w:r>
      <w:r>
        <w:t>có</w:t>
      </w:r>
      <w:r>
        <w:rPr>
          <w:spacing w:val="-5"/>
        </w:rPr>
        <w:t xml:space="preserve"> </w:t>
      </w:r>
      <w:r>
        <w:t>thời</w:t>
      </w:r>
      <w:r>
        <w:rPr>
          <w:spacing w:val="-6"/>
        </w:rPr>
        <w:t xml:space="preserve"> </w:t>
      </w:r>
      <w:r>
        <w:t>hạn</w:t>
      </w:r>
      <w:r>
        <w:rPr>
          <w:spacing w:val="-8"/>
        </w:rPr>
        <w:t xml:space="preserve"> </w:t>
      </w:r>
      <w:r>
        <w:t>cho</w:t>
      </w:r>
      <w:r>
        <w:rPr>
          <w:spacing w:val="-6"/>
        </w:rPr>
        <w:t xml:space="preserve"> </w:t>
      </w:r>
      <w:r>
        <w:t>vay</w:t>
      </w:r>
      <w:r>
        <w:rPr>
          <w:spacing w:val="-10"/>
        </w:rPr>
        <w:t xml:space="preserve"> </w:t>
      </w:r>
      <w:r>
        <w:t>trên</w:t>
      </w:r>
      <w:r>
        <w:rPr>
          <w:spacing w:val="-5"/>
        </w:rPr>
        <w:t xml:space="preserve"> </w:t>
      </w:r>
      <w:r>
        <w:t>01</w:t>
      </w:r>
      <w:r>
        <w:rPr>
          <w:spacing w:val="-8"/>
        </w:rPr>
        <w:t xml:space="preserve"> </w:t>
      </w:r>
      <w:r>
        <w:t>(một)</w:t>
      </w:r>
      <w:r>
        <w:rPr>
          <w:spacing w:val="-6"/>
        </w:rPr>
        <w:t xml:space="preserve"> </w:t>
      </w:r>
      <w:r>
        <w:t>năm</w:t>
      </w:r>
      <w:r>
        <w:rPr>
          <w:spacing w:val="-7"/>
        </w:rPr>
        <w:t xml:space="preserve"> </w:t>
      </w:r>
      <w:r>
        <w:t>và tối đa 05 (năm)</w:t>
      </w:r>
      <w:r>
        <w:rPr>
          <w:spacing w:val="-5"/>
        </w:rPr>
        <w:t xml:space="preserve"> </w:t>
      </w:r>
      <w:r w:rsidR="00A61AD9">
        <w:t>năm</w:t>
      </w:r>
      <w:r w:rsidR="00A61AD9">
        <w:rPr>
          <w:lang w:val="en-US"/>
        </w:rPr>
        <w:t>.</w:t>
      </w:r>
    </w:p>
    <w:p w14:paraId="1D3AFA87" w14:textId="77777777" w:rsidR="00693178" w:rsidRDefault="00693178" w:rsidP="00A61AD9">
      <w:pPr>
        <w:pStyle w:val="ListParagraph"/>
        <w:spacing w:before="14" w:line="240" w:lineRule="auto"/>
        <w:ind w:left="0" w:firstLine="720"/>
        <w:jc w:val="left"/>
      </w:pPr>
      <w:r>
        <w:t>Cho vay dài hạn: là các khoản vay có thời hạn cho vay trên 05 (năm)</w:t>
      </w:r>
      <w:r>
        <w:rPr>
          <w:spacing w:val="-18"/>
        </w:rPr>
        <w:t xml:space="preserve"> </w:t>
      </w:r>
      <w:r>
        <w:t>năm.</w:t>
      </w:r>
    </w:p>
    <w:p w14:paraId="7AA9C6BC" w14:textId="10C021C1" w:rsidR="00693178" w:rsidRDefault="00693178" w:rsidP="00A61AD9">
      <w:pPr>
        <w:spacing w:before="148" w:line="240" w:lineRule="auto"/>
        <w:jc w:val="left"/>
      </w:pPr>
      <w:bookmarkStart w:id="58" w:name="_bookmark23"/>
      <w:bookmarkEnd w:id="58"/>
      <w:r>
        <w:rPr>
          <w:b/>
          <w:lang w:val="en-US"/>
        </w:rPr>
        <w:t xml:space="preserve">b. </w:t>
      </w:r>
      <w:r w:rsidRPr="00693178">
        <w:rPr>
          <w:b/>
        </w:rPr>
        <w:t xml:space="preserve">Căn cứ vào phương thức cho vay </w:t>
      </w:r>
      <w:r>
        <w:t>(Điều 27)</w:t>
      </w:r>
    </w:p>
    <w:p w14:paraId="5E3A1541" w14:textId="0597B418" w:rsidR="00693178" w:rsidRPr="00A61AD9" w:rsidRDefault="00693178" w:rsidP="00A61AD9">
      <w:pPr>
        <w:pStyle w:val="ListParagraph"/>
        <w:spacing w:before="151" w:line="350" w:lineRule="auto"/>
        <w:ind w:left="0" w:firstLine="720"/>
        <w:rPr>
          <w:lang w:val="en-US"/>
        </w:rPr>
      </w:pPr>
      <w:r>
        <w:t>Cho vay từng lần: Mỗi lần cho vay, tổ chức tín dụng và khách hàng thực hiện thủ tục cho vay và ký kết thỏa thuận cho</w:t>
      </w:r>
      <w:r>
        <w:rPr>
          <w:spacing w:val="-10"/>
        </w:rPr>
        <w:t xml:space="preserve"> </w:t>
      </w:r>
      <w:r w:rsidR="00A61AD9">
        <w:t>vay</w:t>
      </w:r>
      <w:r w:rsidR="00A61AD9">
        <w:rPr>
          <w:lang w:val="en-US"/>
        </w:rPr>
        <w:t>.</w:t>
      </w:r>
    </w:p>
    <w:p w14:paraId="754E3B4C" w14:textId="234FE7C8" w:rsidR="00693178" w:rsidRPr="00A61AD9" w:rsidRDefault="00693178" w:rsidP="00A61AD9">
      <w:pPr>
        <w:pStyle w:val="ListParagraph"/>
        <w:spacing w:before="13" w:line="352" w:lineRule="auto"/>
        <w:ind w:left="0" w:firstLine="720"/>
        <w:rPr>
          <w:lang w:val="en-US"/>
        </w:rPr>
      </w:pPr>
      <w:r>
        <w:t>Cho vay hợp vốn: Là việc có từ hai tổ chức tín dụng trở lên cùng thực hiện cho vay đối với khách hàng để thực hiện một phương án, dự án vay</w:t>
      </w:r>
      <w:r>
        <w:rPr>
          <w:spacing w:val="-17"/>
        </w:rPr>
        <w:t xml:space="preserve"> </w:t>
      </w:r>
      <w:r w:rsidR="00A61AD9">
        <w:t>vốn</w:t>
      </w:r>
      <w:r w:rsidR="00A61AD9">
        <w:rPr>
          <w:lang w:val="en-US"/>
        </w:rPr>
        <w:t>.</w:t>
      </w:r>
    </w:p>
    <w:p w14:paraId="5545C6E6" w14:textId="325C0BD2" w:rsidR="00693178" w:rsidRPr="00A61AD9" w:rsidRDefault="00693178" w:rsidP="00A61AD9">
      <w:pPr>
        <w:pStyle w:val="ListParagraph"/>
        <w:spacing w:before="9" w:line="357" w:lineRule="auto"/>
        <w:ind w:left="0" w:firstLine="720"/>
        <w:rPr>
          <w:lang w:val="en-US"/>
        </w:rPr>
      </w:pPr>
      <w:r>
        <w:t>Cho</w:t>
      </w:r>
      <w:r>
        <w:rPr>
          <w:spacing w:val="-11"/>
        </w:rPr>
        <w:t xml:space="preserve"> </w:t>
      </w:r>
      <w:r>
        <w:t>vay</w:t>
      </w:r>
      <w:r>
        <w:rPr>
          <w:spacing w:val="-18"/>
        </w:rPr>
        <w:t xml:space="preserve"> </w:t>
      </w:r>
      <w:r>
        <w:t>lưu</w:t>
      </w:r>
      <w:r>
        <w:rPr>
          <w:spacing w:val="-11"/>
        </w:rPr>
        <w:t xml:space="preserve"> </w:t>
      </w:r>
      <w:r>
        <w:t>vụ:</w:t>
      </w:r>
      <w:r>
        <w:rPr>
          <w:spacing w:val="-10"/>
        </w:rPr>
        <w:t xml:space="preserve"> </w:t>
      </w:r>
      <w:r>
        <w:t>Là</w:t>
      </w:r>
      <w:r>
        <w:rPr>
          <w:spacing w:val="-11"/>
        </w:rPr>
        <w:t xml:space="preserve"> </w:t>
      </w:r>
      <w:r>
        <w:t>việc</w:t>
      </w:r>
      <w:r>
        <w:rPr>
          <w:spacing w:val="-10"/>
        </w:rPr>
        <w:t xml:space="preserve"> </w:t>
      </w:r>
      <w:r>
        <w:t>tổ</w:t>
      </w:r>
      <w:r>
        <w:rPr>
          <w:spacing w:val="-11"/>
        </w:rPr>
        <w:t xml:space="preserve"> </w:t>
      </w:r>
      <w:r>
        <w:t>chức</w:t>
      </w:r>
      <w:r>
        <w:rPr>
          <w:spacing w:val="-10"/>
        </w:rPr>
        <w:t xml:space="preserve"> </w:t>
      </w:r>
      <w:r>
        <w:t>tín</w:t>
      </w:r>
      <w:r>
        <w:rPr>
          <w:spacing w:val="-11"/>
        </w:rPr>
        <w:t xml:space="preserve"> </w:t>
      </w:r>
      <w:r>
        <w:t>dụng</w:t>
      </w:r>
      <w:r>
        <w:rPr>
          <w:spacing w:val="-10"/>
        </w:rPr>
        <w:t xml:space="preserve"> </w:t>
      </w:r>
      <w:r>
        <w:t>thực</w:t>
      </w:r>
      <w:r>
        <w:rPr>
          <w:spacing w:val="-14"/>
        </w:rPr>
        <w:t xml:space="preserve"> </w:t>
      </w:r>
      <w:r>
        <w:t>hiện</w:t>
      </w:r>
      <w:r>
        <w:rPr>
          <w:spacing w:val="-10"/>
        </w:rPr>
        <w:t xml:space="preserve"> </w:t>
      </w:r>
      <w:r>
        <w:t>cho</w:t>
      </w:r>
      <w:r>
        <w:rPr>
          <w:spacing w:val="-10"/>
        </w:rPr>
        <w:t xml:space="preserve"> </w:t>
      </w:r>
      <w:r>
        <w:t>vay</w:t>
      </w:r>
      <w:r>
        <w:rPr>
          <w:spacing w:val="-19"/>
        </w:rPr>
        <w:t xml:space="preserve"> </w:t>
      </w:r>
      <w:r>
        <w:t>đối</w:t>
      </w:r>
      <w:r>
        <w:rPr>
          <w:spacing w:val="-10"/>
        </w:rPr>
        <w:t xml:space="preserve"> </w:t>
      </w:r>
      <w:r>
        <w:t>với</w:t>
      </w:r>
      <w:r>
        <w:rPr>
          <w:spacing w:val="-11"/>
        </w:rPr>
        <w:t xml:space="preserve"> </w:t>
      </w:r>
      <w:r>
        <w:t>khách</w:t>
      </w:r>
      <w:r>
        <w:rPr>
          <w:spacing w:val="-10"/>
        </w:rPr>
        <w:t xml:space="preserve"> </w:t>
      </w:r>
      <w:r>
        <w:t xml:space="preserve">hàng để nuôi trồng, chăm sóc các cây trồng, vật nuôi có tính chất mùa vụ theo chu kỳ sản xuất liền kề trong năm hoặc các cây lưu gốc, cây công nghiệp có thu hoạch hàng năm. Theo đó, tổ chức tín dụng và khách hàng thỏa thuận dư nợ gốc của chu </w:t>
      </w:r>
      <w:r>
        <w:rPr>
          <w:spacing w:val="3"/>
        </w:rPr>
        <w:t xml:space="preserve">kỳ </w:t>
      </w:r>
      <w:r>
        <w:t xml:space="preserve">trước tiếp tục được sử dụng cho chu </w:t>
      </w:r>
      <w:r>
        <w:rPr>
          <w:spacing w:val="2"/>
        </w:rPr>
        <w:t xml:space="preserve">kỳ </w:t>
      </w:r>
      <w:r>
        <w:t xml:space="preserve">sản xuất tiếp theo nhưng không vượt quá thời gian của 02 chu </w:t>
      </w:r>
      <w:r>
        <w:rPr>
          <w:spacing w:val="2"/>
        </w:rPr>
        <w:t xml:space="preserve">kỳ </w:t>
      </w:r>
      <w:r>
        <w:t>sản xuất liên</w:t>
      </w:r>
      <w:r>
        <w:rPr>
          <w:spacing w:val="-19"/>
        </w:rPr>
        <w:t xml:space="preserve"> </w:t>
      </w:r>
      <w:r w:rsidR="00A61AD9">
        <w:t>tiếp</w:t>
      </w:r>
      <w:r w:rsidR="00A61AD9">
        <w:rPr>
          <w:lang w:val="en-US"/>
        </w:rPr>
        <w:t>.</w:t>
      </w:r>
    </w:p>
    <w:p w14:paraId="016EB9FF" w14:textId="0DF473E4" w:rsidR="00693178" w:rsidRPr="00A61AD9" w:rsidRDefault="00A61AD9" w:rsidP="00A61AD9">
      <w:pPr>
        <w:pStyle w:val="ListParagraph"/>
        <w:spacing w:before="88" w:line="355" w:lineRule="auto"/>
        <w:ind w:left="0" w:firstLine="0"/>
        <w:rPr>
          <w:lang w:val="en-US"/>
        </w:rPr>
      </w:pPr>
      <w:r>
        <w:rPr>
          <w:lang w:val="en-US"/>
        </w:rPr>
        <w:tab/>
      </w:r>
      <w:r w:rsidR="00693178">
        <w:t>Cho vay theo hạn mức: Tổ chức tín dụng xác định và thỏa thuận với khách hàng một mức dư nợ cho vay tối đa được duy trì trong một khoảng thời gian nhất</w:t>
      </w:r>
      <w:r w:rsidR="00693178" w:rsidRPr="00693178">
        <w:rPr>
          <w:spacing w:val="12"/>
        </w:rPr>
        <w:t xml:space="preserve"> </w:t>
      </w:r>
      <w:r w:rsidR="00693178">
        <w:t>định.</w:t>
      </w:r>
      <w:r w:rsidR="00693178" w:rsidRPr="00693178">
        <w:rPr>
          <w:spacing w:val="13"/>
        </w:rPr>
        <w:t xml:space="preserve"> </w:t>
      </w:r>
      <w:r w:rsidR="00693178">
        <w:t>Trong</w:t>
      </w:r>
      <w:r w:rsidR="00693178" w:rsidRPr="00693178">
        <w:rPr>
          <w:spacing w:val="13"/>
        </w:rPr>
        <w:t xml:space="preserve"> </w:t>
      </w:r>
      <w:r w:rsidR="00693178">
        <w:t>hạn</w:t>
      </w:r>
      <w:r w:rsidR="00693178" w:rsidRPr="00693178">
        <w:rPr>
          <w:spacing w:val="14"/>
        </w:rPr>
        <w:t xml:space="preserve"> </w:t>
      </w:r>
      <w:r w:rsidR="00693178">
        <w:t>mức</w:t>
      </w:r>
      <w:r w:rsidR="00693178" w:rsidRPr="00693178">
        <w:rPr>
          <w:spacing w:val="13"/>
        </w:rPr>
        <w:t xml:space="preserve"> </w:t>
      </w:r>
      <w:r w:rsidR="00693178">
        <w:t>cho</w:t>
      </w:r>
      <w:r w:rsidR="00693178" w:rsidRPr="00693178">
        <w:rPr>
          <w:spacing w:val="13"/>
        </w:rPr>
        <w:t xml:space="preserve"> </w:t>
      </w:r>
      <w:r w:rsidR="00693178">
        <w:t>vay,</w:t>
      </w:r>
      <w:r w:rsidR="00693178" w:rsidRPr="00693178">
        <w:rPr>
          <w:spacing w:val="14"/>
        </w:rPr>
        <w:t xml:space="preserve"> </w:t>
      </w:r>
      <w:r w:rsidR="00693178">
        <w:t>tổ</w:t>
      </w:r>
      <w:r w:rsidR="00693178" w:rsidRPr="00693178">
        <w:rPr>
          <w:spacing w:val="13"/>
        </w:rPr>
        <w:t xml:space="preserve"> </w:t>
      </w:r>
      <w:r w:rsidR="00693178">
        <w:t>chức</w:t>
      </w:r>
      <w:r w:rsidR="00693178" w:rsidRPr="00693178">
        <w:rPr>
          <w:spacing w:val="13"/>
        </w:rPr>
        <w:t xml:space="preserve"> </w:t>
      </w:r>
      <w:r w:rsidR="00693178">
        <w:t>tín</w:t>
      </w:r>
      <w:r w:rsidR="00693178" w:rsidRPr="00693178">
        <w:rPr>
          <w:spacing w:val="13"/>
        </w:rPr>
        <w:t xml:space="preserve"> </w:t>
      </w:r>
      <w:r w:rsidR="00693178">
        <w:t>dụng</w:t>
      </w:r>
      <w:r w:rsidR="00693178" w:rsidRPr="00693178">
        <w:rPr>
          <w:spacing w:val="13"/>
        </w:rPr>
        <w:t xml:space="preserve"> </w:t>
      </w:r>
      <w:r w:rsidR="00693178">
        <w:t>thực</w:t>
      </w:r>
      <w:r w:rsidR="00693178" w:rsidRPr="00693178">
        <w:rPr>
          <w:spacing w:val="13"/>
        </w:rPr>
        <w:t xml:space="preserve"> </w:t>
      </w:r>
      <w:r w:rsidR="00693178">
        <w:t>hiện</w:t>
      </w:r>
      <w:r w:rsidR="00693178" w:rsidRPr="00693178">
        <w:rPr>
          <w:spacing w:val="14"/>
        </w:rPr>
        <w:t xml:space="preserve"> </w:t>
      </w:r>
      <w:r w:rsidR="00693178">
        <w:t>cho</w:t>
      </w:r>
      <w:r w:rsidR="00693178" w:rsidRPr="00693178">
        <w:rPr>
          <w:spacing w:val="15"/>
        </w:rPr>
        <w:t xml:space="preserve"> </w:t>
      </w:r>
      <w:r w:rsidR="00693178">
        <w:t>vay</w:t>
      </w:r>
      <w:r w:rsidR="00693178" w:rsidRPr="00693178">
        <w:rPr>
          <w:spacing w:val="8"/>
        </w:rPr>
        <w:t xml:space="preserve"> </w:t>
      </w:r>
      <w:r w:rsidR="00693178">
        <w:t>từn</w:t>
      </w:r>
      <w:r w:rsidR="00693178" w:rsidRPr="00693178">
        <w:rPr>
          <w:lang w:val="en-US"/>
        </w:rPr>
        <w:t>g</w:t>
      </w:r>
      <w:r w:rsidR="00693178">
        <w:rPr>
          <w:lang w:val="en-US"/>
        </w:rPr>
        <w:t xml:space="preserve"> </w:t>
      </w:r>
      <w:r w:rsidR="00693178">
        <w:t>lần.</w:t>
      </w:r>
      <w:r w:rsidR="00693178" w:rsidRPr="00693178">
        <w:rPr>
          <w:spacing w:val="-7"/>
        </w:rPr>
        <w:t xml:space="preserve"> </w:t>
      </w:r>
      <w:r w:rsidR="00693178">
        <w:t>Một</w:t>
      </w:r>
      <w:r w:rsidR="00693178" w:rsidRPr="00693178">
        <w:rPr>
          <w:spacing w:val="-7"/>
        </w:rPr>
        <w:t xml:space="preserve"> </w:t>
      </w:r>
      <w:r w:rsidR="00693178">
        <w:t>năm</w:t>
      </w:r>
      <w:r w:rsidR="00693178" w:rsidRPr="00693178">
        <w:rPr>
          <w:spacing w:val="-6"/>
        </w:rPr>
        <w:t xml:space="preserve"> </w:t>
      </w:r>
      <w:r w:rsidR="00693178">
        <w:t>ít</w:t>
      </w:r>
      <w:r w:rsidR="00693178" w:rsidRPr="00693178">
        <w:rPr>
          <w:spacing w:val="-7"/>
        </w:rPr>
        <w:t xml:space="preserve"> </w:t>
      </w:r>
      <w:r w:rsidR="00693178">
        <w:t>nhất</w:t>
      </w:r>
      <w:r w:rsidR="00693178" w:rsidRPr="00693178">
        <w:rPr>
          <w:spacing w:val="-4"/>
        </w:rPr>
        <w:t xml:space="preserve"> </w:t>
      </w:r>
      <w:r w:rsidR="00693178">
        <w:t>một</w:t>
      </w:r>
      <w:r w:rsidR="00693178" w:rsidRPr="00693178">
        <w:rPr>
          <w:spacing w:val="-6"/>
        </w:rPr>
        <w:t xml:space="preserve"> </w:t>
      </w:r>
      <w:r w:rsidR="00693178">
        <w:t>lần,</w:t>
      </w:r>
      <w:r w:rsidR="00693178" w:rsidRPr="00693178">
        <w:rPr>
          <w:spacing w:val="-7"/>
        </w:rPr>
        <w:t xml:space="preserve"> </w:t>
      </w:r>
      <w:r w:rsidR="00693178">
        <w:t>tổ</w:t>
      </w:r>
      <w:r w:rsidR="00693178" w:rsidRPr="00693178">
        <w:rPr>
          <w:spacing w:val="-5"/>
        </w:rPr>
        <w:t xml:space="preserve"> </w:t>
      </w:r>
      <w:r w:rsidR="00693178">
        <w:t>chức</w:t>
      </w:r>
      <w:r w:rsidR="00693178" w:rsidRPr="00693178">
        <w:rPr>
          <w:spacing w:val="-6"/>
        </w:rPr>
        <w:t xml:space="preserve"> </w:t>
      </w:r>
      <w:r w:rsidR="00693178">
        <w:t>tín</w:t>
      </w:r>
      <w:r w:rsidR="00693178" w:rsidRPr="00693178">
        <w:rPr>
          <w:spacing w:val="-7"/>
        </w:rPr>
        <w:t xml:space="preserve"> </w:t>
      </w:r>
      <w:r w:rsidR="00693178">
        <w:t>dụng</w:t>
      </w:r>
      <w:r w:rsidR="00693178" w:rsidRPr="00693178">
        <w:rPr>
          <w:spacing w:val="-3"/>
        </w:rPr>
        <w:t xml:space="preserve"> </w:t>
      </w:r>
      <w:r w:rsidR="00693178">
        <w:t>xem</w:t>
      </w:r>
      <w:r w:rsidR="00693178" w:rsidRPr="00693178">
        <w:rPr>
          <w:spacing w:val="-9"/>
        </w:rPr>
        <w:t xml:space="preserve"> </w:t>
      </w:r>
      <w:r w:rsidR="00693178">
        <w:t>xét</w:t>
      </w:r>
      <w:r w:rsidR="00693178" w:rsidRPr="00693178">
        <w:rPr>
          <w:spacing w:val="-6"/>
        </w:rPr>
        <w:t xml:space="preserve"> </w:t>
      </w:r>
      <w:r w:rsidR="00693178">
        <w:t>xác</w:t>
      </w:r>
      <w:r w:rsidR="00693178" w:rsidRPr="00693178">
        <w:rPr>
          <w:spacing w:val="-3"/>
        </w:rPr>
        <w:t xml:space="preserve"> </w:t>
      </w:r>
      <w:r w:rsidR="00693178">
        <w:t>định</w:t>
      </w:r>
      <w:r w:rsidR="00693178" w:rsidRPr="00693178">
        <w:rPr>
          <w:spacing w:val="-7"/>
        </w:rPr>
        <w:t xml:space="preserve"> </w:t>
      </w:r>
      <w:r w:rsidR="00693178">
        <w:t>lại</w:t>
      </w:r>
      <w:r w:rsidR="00693178" w:rsidRPr="00693178">
        <w:rPr>
          <w:spacing w:val="-4"/>
        </w:rPr>
        <w:t xml:space="preserve"> </w:t>
      </w:r>
      <w:r w:rsidR="00693178">
        <w:t>mức</w:t>
      </w:r>
      <w:r w:rsidR="00693178" w:rsidRPr="00693178">
        <w:rPr>
          <w:spacing w:val="-5"/>
        </w:rPr>
        <w:t xml:space="preserve"> </w:t>
      </w:r>
      <w:r w:rsidR="00693178">
        <w:t>dư</w:t>
      </w:r>
      <w:r w:rsidR="00693178" w:rsidRPr="00693178">
        <w:rPr>
          <w:spacing w:val="-6"/>
        </w:rPr>
        <w:t xml:space="preserve"> </w:t>
      </w:r>
      <w:r w:rsidR="00693178">
        <w:t>nợ cho vay tối đa và thời gian duy trì mức dư nợ</w:t>
      </w:r>
      <w:r w:rsidR="00693178" w:rsidRPr="00693178">
        <w:rPr>
          <w:spacing w:val="-14"/>
        </w:rPr>
        <w:t xml:space="preserve"> </w:t>
      </w:r>
      <w:r>
        <w:t>này</w:t>
      </w:r>
      <w:r>
        <w:rPr>
          <w:lang w:val="en-US"/>
        </w:rPr>
        <w:t>.</w:t>
      </w:r>
    </w:p>
    <w:p w14:paraId="0FE21BD2" w14:textId="12EB8907" w:rsidR="00693178" w:rsidRDefault="00693178" w:rsidP="00A61AD9">
      <w:pPr>
        <w:pStyle w:val="ListParagraph"/>
        <w:spacing w:before="1" w:line="357" w:lineRule="auto"/>
        <w:ind w:left="0" w:firstLine="720"/>
      </w:pPr>
      <w:r>
        <w:t>Cho vay theo hạn mức cho vay dự phòng: Tổ chức tín dụng cam kết đảm bảo sẵn sàng cho khách hàng vay vốn trong phạm vi mức cho vay dự phòng đã thỏa thuận. Tổ chức tín dụng và khách hàng thỏa thuận thời hạn hiệu lực của hạn mức cho vay dự phòng nhưng không vượt quá 01 (một)</w:t>
      </w:r>
      <w:r>
        <w:rPr>
          <w:spacing w:val="-10"/>
        </w:rPr>
        <w:t xml:space="preserve"> </w:t>
      </w:r>
      <w:r w:rsidR="00A61AD9">
        <w:t>năm</w:t>
      </w:r>
      <w:r w:rsidR="00A61AD9">
        <w:rPr>
          <w:lang w:val="en-US"/>
        </w:rPr>
        <w:t>.</w:t>
      </w:r>
    </w:p>
    <w:p w14:paraId="7051F2E5" w14:textId="00E39D5F" w:rsidR="00693178" w:rsidRPr="00A61AD9" w:rsidRDefault="00693178" w:rsidP="00A61AD9">
      <w:pPr>
        <w:pStyle w:val="ListParagraph"/>
        <w:spacing w:before="2" w:line="357" w:lineRule="auto"/>
        <w:ind w:left="0" w:firstLine="720"/>
        <w:rPr>
          <w:lang w:val="en-US"/>
        </w:rPr>
      </w:pPr>
      <w:r>
        <w:t xml:space="preserve">Cho vay theo hạn mức thấu chi trên tài khoản thanh toán: Tổ chức tín dụng </w:t>
      </w:r>
      <w:r>
        <w:lastRenderedPageBreak/>
        <w:t>chấp thuận cho khách hàng chi vượt số tiền có trên tài khoản thanh toán của khách hàng một mức thấu chi tối đa để thực hiện dịch vụ thanh toán trên tài khoản</w:t>
      </w:r>
      <w:r>
        <w:rPr>
          <w:spacing w:val="-11"/>
        </w:rPr>
        <w:t xml:space="preserve"> </w:t>
      </w:r>
      <w:r>
        <w:t>thanh</w:t>
      </w:r>
      <w:r>
        <w:rPr>
          <w:spacing w:val="-9"/>
        </w:rPr>
        <w:t xml:space="preserve"> </w:t>
      </w:r>
      <w:r>
        <w:t>toán.</w:t>
      </w:r>
      <w:r>
        <w:rPr>
          <w:spacing w:val="-9"/>
        </w:rPr>
        <w:t xml:space="preserve"> </w:t>
      </w:r>
      <w:r>
        <w:t>Mức</w:t>
      </w:r>
      <w:r>
        <w:rPr>
          <w:spacing w:val="-9"/>
        </w:rPr>
        <w:t xml:space="preserve"> </w:t>
      </w:r>
      <w:r>
        <w:t>thấu</w:t>
      </w:r>
      <w:r>
        <w:rPr>
          <w:spacing w:val="-11"/>
        </w:rPr>
        <w:t xml:space="preserve"> </w:t>
      </w:r>
      <w:r>
        <w:t>chi</w:t>
      </w:r>
      <w:r>
        <w:rPr>
          <w:spacing w:val="-9"/>
        </w:rPr>
        <w:t xml:space="preserve"> </w:t>
      </w:r>
      <w:r>
        <w:t>tối</w:t>
      </w:r>
      <w:r>
        <w:rPr>
          <w:spacing w:val="-9"/>
        </w:rPr>
        <w:t xml:space="preserve"> </w:t>
      </w:r>
      <w:r>
        <w:t>đa</w:t>
      </w:r>
      <w:r>
        <w:rPr>
          <w:spacing w:val="-9"/>
        </w:rPr>
        <w:t xml:space="preserve"> </w:t>
      </w:r>
      <w:r>
        <w:t>được</w:t>
      </w:r>
      <w:r>
        <w:rPr>
          <w:spacing w:val="-9"/>
        </w:rPr>
        <w:t xml:space="preserve"> </w:t>
      </w:r>
      <w:r>
        <w:t>duy</w:t>
      </w:r>
      <w:r>
        <w:rPr>
          <w:spacing w:val="-11"/>
        </w:rPr>
        <w:t xml:space="preserve"> </w:t>
      </w:r>
      <w:r>
        <w:t>trì</w:t>
      </w:r>
      <w:r>
        <w:rPr>
          <w:spacing w:val="-9"/>
        </w:rPr>
        <w:t xml:space="preserve"> </w:t>
      </w:r>
      <w:r>
        <w:t>trong</w:t>
      </w:r>
      <w:r>
        <w:rPr>
          <w:spacing w:val="-7"/>
        </w:rPr>
        <w:t xml:space="preserve"> </w:t>
      </w:r>
      <w:r>
        <w:t>một</w:t>
      </w:r>
      <w:r>
        <w:rPr>
          <w:spacing w:val="-9"/>
        </w:rPr>
        <w:t xml:space="preserve"> </w:t>
      </w:r>
      <w:r>
        <w:t>khoảng</w:t>
      </w:r>
      <w:r>
        <w:rPr>
          <w:spacing w:val="-10"/>
        </w:rPr>
        <w:t xml:space="preserve"> </w:t>
      </w:r>
      <w:r>
        <w:t>thời</w:t>
      </w:r>
      <w:r>
        <w:rPr>
          <w:spacing w:val="-11"/>
        </w:rPr>
        <w:t xml:space="preserve"> </w:t>
      </w:r>
      <w:r>
        <w:t>gian tối đa 01 (một)</w:t>
      </w:r>
      <w:r>
        <w:rPr>
          <w:spacing w:val="-5"/>
        </w:rPr>
        <w:t xml:space="preserve"> </w:t>
      </w:r>
      <w:r w:rsidR="00A61AD9">
        <w:t>năm</w:t>
      </w:r>
      <w:r w:rsidR="00A61AD9">
        <w:rPr>
          <w:lang w:val="en-US"/>
        </w:rPr>
        <w:t>.</w:t>
      </w:r>
    </w:p>
    <w:p w14:paraId="12E03BF5" w14:textId="6F45BD13" w:rsidR="00693178" w:rsidRPr="00A61AD9" w:rsidRDefault="00693178" w:rsidP="00A61AD9">
      <w:pPr>
        <w:pStyle w:val="ListParagraph"/>
        <w:spacing w:before="4" w:line="357" w:lineRule="auto"/>
        <w:ind w:left="0" w:firstLine="720"/>
        <w:rPr>
          <w:lang w:val="en-US"/>
        </w:rPr>
      </w:pPr>
      <w:r>
        <w:t xml:space="preserve">Cho vay quay vòng: </w:t>
      </w:r>
      <w:r>
        <w:rPr>
          <w:spacing w:val="2"/>
        </w:rPr>
        <w:t xml:space="preserve">Tổ </w:t>
      </w:r>
      <w:r>
        <w:t xml:space="preserve">chức tín dụng và khách hàng thỏa thuận áp dụng cho vay đối với nhu cầu vốn có chu </w:t>
      </w:r>
      <w:r>
        <w:rPr>
          <w:spacing w:val="2"/>
        </w:rPr>
        <w:t xml:space="preserve">kỳ </w:t>
      </w:r>
      <w:r>
        <w:t xml:space="preserve">hoạt động kinh doanh không quá 01 (một) tháng, khách hàng được sử dụng dư nợ gốc của chu </w:t>
      </w:r>
      <w:r>
        <w:rPr>
          <w:spacing w:val="2"/>
        </w:rPr>
        <w:t xml:space="preserve">kỳ </w:t>
      </w:r>
      <w:r>
        <w:t>hoạt động kinh doanh trước</w:t>
      </w:r>
      <w:r>
        <w:rPr>
          <w:spacing w:val="-9"/>
        </w:rPr>
        <w:t xml:space="preserve"> </w:t>
      </w:r>
      <w:r>
        <w:t>cho</w:t>
      </w:r>
      <w:r>
        <w:rPr>
          <w:spacing w:val="-9"/>
        </w:rPr>
        <w:t xml:space="preserve"> </w:t>
      </w:r>
      <w:r>
        <w:t>chu</w:t>
      </w:r>
      <w:r>
        <w:rPr>
          <w:spacing w:val="-8"/>
        </w:rPr>
        <w:t xml:space="preserve"> </w:t>
      </w:r>
      <w:r>
        <w:t>kỳ</w:t>
      </w:r>
      <w:r>
        <w:rPr>
          <w:spacing w:val="-11"/>
        </w:rPr>
        <w:t xml:space="preserve"> </w:t>
      </w:r>
      <w:r>
        <w:t>kinh</w:t>
      </w:r>
      <w:r>
        <w:rPr>
          <w:spacing w:val="-8"/>
        </w:rPr>
        <w:t xml:space="preserve"> </w:t>
      </w:r>
      <w:r>
        <w:t>doanh</w:t>
      </w:r>
      <w:r>
        <w:rPr>
          <w:spacing w:val="-9"/>
        </w:rPr>
        <w:t xml:space="preserve"> </w:t>
      </w:r>
      <w:r>
        <w:t>tiếp</w:t>
      </w:r>
      <w:r>
        <w:rPr>
          <w:spacing w:val="-9"/>
        </w:rPr>
        <w:t xml:space="preserve"> </w:t>
      </w:r>
      <w:r>
        <w:t>theo</w:t>
      </w:r>
      <w:r>
        <w:rPr>
          <w:spacing w:val="-8"/>
        </w:rPr>
        <w:t xml:space="preserve"> </w:t>
      </w:r>
      <w:r>
        <w:t>nhưng</w:t>
      </w:r>
      <w:r>
        <w:rPr>
          <w:spacing w:val="-9"/>
        </w:rPr>
        <w:t xml:space="preserve"> </w:t>
      </w:r>
      <w:r>
        <w:t>thời</w:t>
      </w:r>
      <w:r>
        <w:rPr>
          <w:spacing w:val="-8"/>
        </w:rPr>
        <w:t xml:space="preserve"> </w:t>
      </w:r>
      <w:r>
        <w:t>hạn</w:t>
      </w:r>
      <w:r>
        <w:rPr>
          <w:spacing w:val="-9"/>
        </w:rPr>
        <w:t xml:space="preserve"> </w:t>
      </w:r>
      <w:r>
        <w:t>cho</w:t>
      </w:r>
      <w:r>
        <w:rPr>
          <w:spacing w:val="-9"/>
        </w:rPr>
        <w:t xml:space="preserve"> </w:t>
      </w:r>
      <w:r>
        <w:rPr>
          <w:spacing w:val="2"/>
        </w:rPr>
        <w:t>vay</w:t>
      </w:r>
      <w:r>
        <w:rPr>
          <w:spacing w:val="-13"/>
        </w:rPr>
        <w:t xml:space="preserve"> </w:t>
      </w:r>
      <w:r>
        <w:t>không</w:t>
      </w:r>
      <w:r>
        <w:rPr>
          <w:spacing w:val="-9"/>
        </w:rPr>
        <w:t xml:space="preserve"> </w:t>
      </w:r>
      <w:r>
        <w:t>vượt</w:t>
      </w:r>
      <w:r>
        <w:rPr>
          <w:spacing w:val="-8"/>
        </w:rPr>
        <w:t xml:space="preserve"> </w:t>
      </w:r>
      <w:r>
        <w:t>quá 03 (ba)</w:t>
      </w:r>
      <w:r>
        <w:rPr>
          <w:spacing w:val="-3"/>
        </w:rPr>
        <w:t xml:space="preserve"> </w:t>
      </w:r>
      <w:r w:rsidR="00A61AD9">
        <w:t>tháng</w:t>
      </w:r>
      <w:r w:rsidR="00A61AD9">
        <w:rPr>
          <w:lang w:val="en-US"/>
        </w:rPr>
        <w:t>.</w:t>
      </w:r>
    </w:p>
    <w:p w14:paraId="38266A6C" w14:textId="2BC088AD" w:rsidR="00693178" w:rsidRPr="00A61AD9" w:rsidRDefault="00693178" w:rsidP="00A61AD9">
      <w:pPr>
        <w:pStyle w:val="ListParagraph"/>
        <w:spacing w:before="5" w:line="357" w:lineRule="auto"/>
        <w:ind w:left="0" w:firstLine="720"/>
        <w:rPr>
          <w:lang w:val="en-US"/>
        </w:rPr>
      </w:pPr>
      <w:r>
        <w:t>Cho vay tuần hoàn (rollover): Tổ chức tín dụng và khách hàng thỏa thuận áp dụng cho vay ngắn hạn đối với khách hàng với điều kiện: a) Đến thời hạn trả nợ,</w:t>
      </w:r>
      <w:r>
        <w:rPr>
          <w:spacing w:val="-5"/>
        </w:rPr>
        <w:t xml:space="preserve"> </w:t>
      </w:r>
      <w:r>
        <w:t>khách</w:t>
      </w:r>
      <w:r>
        <w:rPr>
          <w:spacing w:val="-5"/>
        </w:rPr>
        <w:t xml:space="preserve"> </w:t>
      </w:r>
      <w:r>
        <w:t>hàng</w:t>
      </w:r>
      <w:r>
        <w:rPr>
          <w:spacing w:val="-5"/>
        </w:rPr>
        <w:t xml:space="preserve"> </w:t>
      </w:r>
      <w:r>
        <w:t>có</w:t>
      </w:r>
      <w:r>
        <w:rPr>
          <w:spacing w:val="-4"/>
        </w:rPr>
        <w:t xml:space="preserve"> </w:t>
      </w:r>
      <w:r>
        <w:t>quyền</w:t>
      </w:r>
      <w:r>
        <w:rPr>
          <w:spacing w:val="-5"/>
        </w:rPr>
        <w:t xml:space="preserve"> </w:t>
      </w:r>
      <w:r>
        <w:t>trả</w:t>
      </w:r>
      <w:r>
        <w:rPr>
          <w:spacing w:val="-5"/>
        </w:rPr>
        <w:t xml:space="preserve"> </w:t>
      </w:r>
      <w:r>
        <w:t>nợ</w:t>
      </w:r>
      <w:r>
        <w:rPr>
          <w:spacing w:val="-5"/>
        </w:rPr>
        <w:t xml:space="preserve"> </w:t>
      </w:r>
      <w:r>
        <w:t>hoặc</w:t>
      </w:r>
      <w:r>
        <w:rPr>
          <w:spacing w:val="-4"/>
        </w:rPr>
        <w:t xml:space="preserve"> </w:t>
      </w:r>
      <w:r>
        <w:t>kéo</w:t>
      </w:r>
      <w:r>
        <w:rPr>
          <w:spacing w:val="-5"/>
        </w:rPr>
        <w:t xml:space="preserve"> </w:t>
      </w:r>
      <w:r>
        <w:t>dài</w:t>
      </w:r>
      <w:r>
        <w:rPr>
          <w:spacing w:val="-5"/>
        </w:rPr>
        <w:t xml:space="preserve"> </w:t>
      </w:r>
      <w:r>
        <w:t>thời</w:t>
      </w:r>
      <w:r>
        <w:rPr>
          <w:spacing w:val="-5"/>
        </w:rPr>
        <w:t xml:space="preserve"> </w:t>
      </w:r>
      <w:r>
        <w:t>hạn</w:t>
      </w:r>
      <w:r>
        <w:rPr>
          <w:spacing w:val="-4"/>
        </w:rPr>
        <w:t xml:space="preserve"> </w:t>
      </w:r>
      <w:r>
        <w:t>trả</w:t>
      </w:r>
      <w:r>
        <w:rPr>
          <w:spacing w:val="-5"/>
        </w:rPr>
        <w:t xml:space="preserve"> </w:t>
      </w:r>
      <w:r>
        <w:t>nợ</w:t>
      </w:r>
      <w:r>
        <w:rPr>
          <w:spacing w:val="-5"/>
        </w:rPr>
        <w:t xml:space="preserve"> </w:t>
      </w:r>
      <w:r>
        <w:t>thêm</w:t>
      </w:r>
      <w:r>
        <w:rPr>
          <w:spacing w:val="-5"/>
        </w:rPr>
        <w:t xml:space="preserve"> </w:t>
      </w:r>
      <w:r>
        <w:t>một</w:t>
      </w:r>
      <w:r>
        <w:rPr>
          <w:spacing w:val="-3"/>
        </w:rPr>
        <w:t xml:space="preserve"> </w:t>
      </w:r>
      <w:r>
        <w:t>khoảng thời</w:t>
      </w:r>
      <w:r>
        <w:rPr>
          <w:spacing w:val="-12"/>
        </w:rPr>
        <w:t xml:space="preserve"> </w:t>
      </w:r>
      <w:r>
        <w:t>gian</w:t>
      </w:r>
      <w:r>
        <w:rPr>
          <w:spacing w:val="-11"/>
        </w:rPr>
        <w:t xml:space="preserve"> </w:t>
      </w:r>
      <w:r>
        <w:t>nhất</w:t>
      </w:r>
      <w:r>
        <w:rPr>
          <w:spacing w:val="-12"/>
        </w:rPr>
        <w:t xml:space="preserve"> </w:t>
      </w:r>
      <w:r>
        <w:t>định</w:t>
      </w:r>
      <w:r>
        <w:rPr>
          <w:spacing w:val="-11"/>
        </w:rPr>
        <w:t xml:space="preserve"> </w:t>
      </w:r>
      <w:r>
        <w:t>đối</w:t>
      </w:r>
      <w:r>
        <w:rPr>
          <w:spacing w:val="-10"/>
        </w:rPr>
        <w:t xml:space="preserve"> </w:t>
      </w:r>
      <w:r>
        <w:t>với</w:t>
      </w:r>
      <w:r>
        <w:rPr>
          <w:spacing w:val="-10"/>
        </w:rPr>
        <w:t xml:space="preserve"> </w:t>
      </w:r>
      <w:r>
        <w:t>một</w:t>
      </w:r>
      <w:r>
        <w:rPr>
          <w:spacing w:val="-11"/>
        </w:rPr>
        <w:t xml:space="preserve"> </w:t>
      </w:r>
      <w:r>
        <w:t>phần</w:t>
      </w:r>
      <w:r>
        <w:rPr>
          <w:spacing w:val="-11"/>
        </w:rPr>
        <w:t xml:space="preserve"> </w:t>
      </w:r>
      <w:r>
        <w:t>hoặc</w:t>
      </w:r>
      <w:r>
        <w:rPr>
          <w:spacing w:val="-12"/>
        </w:rPr>
        <w:t xml:space="preserve"> </w:t>
      </w:r>
      <w:r>
        <w:t>toàn</w:t>
      </w:r>
      <w:r>
        <w:rPr>
          <w:spacing w:val="-9"/>
        </w:rPr>
        <w:t xml:space="preserve"> </w:t>
      </w:r>
      <w:r>
        <w:t>bộ</w:t>
      </w:r>
      <w:r>
        <w:rPr>
          <w:spacing w:val="-12"/>
        </w:rPr>
        <w:t xml:space="preserve"> </w:t>
      </w:r>
      <w:r>
        <w:t>số</w:t>
      </w:r>
      <w:r>
        <w:rPr>
          <w:spacing w:val="-11"/>
        </w:rPr>
        <w:t xml:space="preserve"> </w:t>
      </w:r>
      <w:r>
        <w:t>dư</w:t>
      </w:r>
      <w:r>
        <w:rPr>
          <w:spacing w:val="-12"/>
        </w:rPr>
        <w:t xml:space="preserve"> </w:t>
      </w:r>
      <w:r>
        <w:t>nợ</w:t>
      </w:r>
      <w:r>
        <w:rPr>
          <w:spacing w:val="-12"/>
        </w:rPr>
        <w:t xml:space="preserve"> </w:t>
      </w:r>
      <w:r>
        <w:t>gốc</w:t>
      </w:r>
      <w:r>
        <w:rPr>
          <w:spacing w:val="-12"/>
        </w:rPr>
        <w:t xml:space="preserve"> </w:t>
      </w:r>
      <w:r>
        <w:t>của</w:t>
      </w:r>
      <w:r>
        <w:rPr>
          <w:spacing w:val="-11"/>
        </w:rPr>
        <w:t xml:space="preserve"> </w:t>
      </w:r>
      <w:r>
        <w:t>khoản</w:t>
      </w:r>
      <w:r>
        <w:rPr>
          <w:spacing w:val="-12"/>
        </w:rPr>
        <w:t xml:space="preserve"> </w:t>
      </w:r>
      <w:r w:rsidR="00A61AD9">
        <w:t>vay</w:t>
      </w:r>
      <w:r w:rsidR="00CF08AC">
        <w:rPr>
          <w:lang w:val="en-US"/>
        </w:rPr>
        <w:t>.</w:t>
      </w:r>
      <w:r w:rsidR="00A61AD9">
        <w:rPr>
          <w:lang w:val="en-US"/>
        </w:rPr>
        <w:t xml:space="preserve"> </w:t>
      </w:r>
      <w:r>
        <w:t>b) Tổng thời hạn vay vốn không vượt quá 12 tháng kể từ ngày giải ngân ban đầu và không vượt quá một chu kỳ hoạt động kinh doanh</w:t>
      </w:r>
      <w:r w:rsidR="00CF08AC">
        <w:t>.</w:t>
      </w:r>
      <w:r>
        <w:t xml:space="preserve"> c) Tại thời điểm xem xét cho vay, khách hàng không có nợ xấu tại các tổ chức tín dụng</w:t>
      </w:r>
      <w:r w:rsidR="00CF08AC">
        <w:t>.</w:t>
      </w:r>
      <w:r>
        <w:t xml:space="preserve"> d) Trong quá trình cho vay tuần hoàn, nếu khách hàng có nợ xấu tại các tổ chức tín dụng thì không được thực hiện kéo dài t</w:t>
      </w:r>
      <w:r w:rsidR="00A61AD9">
        <w:t>hời hạn trả nợ theo thỏa thuận</w:t>
      </w:r>
      <w:r w:rsidR="00A61AD9">
        <w:rPr>
          <w:lang w:val="en-US"/>
        </w:rPr>
        <w:t>.</w:t>
      </w:r>
    </w:p>
    <w:p w14:paraId="79093C3E" w14:textId="602A2C96" w:rsidR="00A17716" w:rsidRPr="004008C2" w:rsidRDefault="00A17716" w:rsidP="004008C2">
      <w:pPr>
        <w:pStyle w:val="Heading3"/>
        <w:ind w:left="0"/>
      </w:pPr>
      <w:bookmarkStart w:id="59" w:name="_Toc99270214"/>
      <w:bookmarkStart w:id="60" w:name="_Toc99278383"/>
      <w:bookmarkStart w:id="61" w:name="_Toc101699014"/>
      <w:r w:rsidRPr="004008C2">
        <w:t>1.</w:t>
      </w:r>
      <w:r w:rsidR="004F43EC" w:rsidRPr="004008C2">
        <w:t xml:space="preserve">2.3. </w:t>
      </w:r>
      <w:r w:rsidRPr="004008C2">
        <w:t>Vai trò của hoạt động cho vay khách hàng doanh nghiệp</w:t>
      </w:r>
      <w:bookmarkEnd w:id="59"/>
      <w:bookmarkEnd w:id="60"/>
      <w:bookmarkEnd w:id="61"/>
    </w:p>
    <w:p w14:paraId="30D6B253" w14:textId="77777777" w:rsidR="00AF7159" w:rsidRPr="004547FA" w:rsidRDefault="00AF7159" w:rsidP="00E53690">
      <w:pPr>
        <w:pStyle w:val="BodyText"/>
        <w:ind w:firstLine="566"/>
      </w:pPr>
      <w:r w:rsidRPr="004547FA">
        <w:t>Trong nền kinh tế thị trường sự tồn tại và phát triển của các doanh nghiệp là một tất yếu khách quan và cũng như các loại hình doanh nghiệp khác trong quá trình hoạt động sản xuất kinh doanh, các doanh nghiệp này cũng sử dụng vốn tín dụng ngân hàng để đáp ứng nhu cầu thiếu hụt vốn cũng như để tối ưu hoá hiệu quả sử dụng vốn của</w:t>
      </w:r>
      <w:r w:rsidRPr="004547FA">
        <w:rPr>
          <w:spacing w:val="-4"/>
        </w:rPr>
        <w:t xml:space="preserve"> </w:t>
      </w:r>
      <w:r w:rsidRPr="004547FA">
        <w:t>mình.</w:t>
      </w:r>
      <w:r w:rsidRPr="004547FA">
        <w:rPr>
          <w:spacing w:val="-5"/>
        </w:rPr>
        <w:t xml:space="preserve"> </w:t>
      </w:r>
      <w:r w:rsidRPr="004547FA">
        <w:rPr>
          <w:spacing w:val="2"/>
        </w:rPr>
        <w:t>Vốn</w:t>
      </w:r>
      <w:r w:rsidRPr="004547FA">
        <w:rPr>
          <w:spacing w:val="-6"/>
        </w:rPr>
        <w:t xml:space="preserve"> </w:t>
      </w:r>
      <w:r w:rsidRPr="004547FA">
        <w:t xml:space="preserve">tín dụng ngân hàng đầu tư cho các doanh nghiệp đóng vai trò rất quan trọng, nó chẳng </w:t>
      </w:r>
      <w:r w:rsidRPr="004547FA">
        <w:rPr>
          <w:spacing w:val="2"/>
        </w:rPr>
        <w:t xml:space="preserve">những </w:t>
      </w:r>
      <w:r w:rsidRPr="004547FA">
        <w:t xml:space="preserve">thúc đẩy sự phát triển khu vực kinh tế này mà thông qua đó tác </w:t>
      </w:r>
      <w:r w:rsidRPr="004547FA">
        <w:rPr>
          <w:spacing w:val="2"/>
        </w:rPr>
        <w:t xml:space="preserve">động </w:t>
      </w:r>
      <w:r w:rsidRPr="004547FA">
        <w:t xml:space="preserve">trở lại thúc đẩy hệ thống ngân hàng, đổi mới chính sách tiền tệ hoàn thiện các cơ chế chính sách về tín dụng, thanh toán ngoại hối… Để thấy được vai trò của tín dụng ngân hàng trong việc phát triển doanh nghiệp ta xét </w:t>
      </w:r>
      <w:r w:rsidRPr="004547FA">
        <w:rPr>
          <w:spacing w:val="2"/>
        </w:rPr>
        <w:t xml:space="preserve">một </w:t>
      </w:r>
      <w:r w:rsidRPr="004547FA">
        <w:t>số vai trò</w:t>
      </w:r>
      <w:r w:rsidRPr="004547FA">
        <w:rPr>
          <w:spacing w:val="-8"/>
        </w:rPr>
        <w:t xml:space="preserve"> </w:t>
      </w:r>
      <w:r w:rsidRPr="004547FA">
        <w:t>sau:</w:t>
      </w:r>
    </w:p>
    <w:p w14:paraId="6E74CF49" w14:textId="09C7B703" w:rsidR="00AF7159" w:rsidRPr="004547FA" w:rsidRDefault="00AF7159" w:rsidP="00E53690">
      <w:pPr>
        <w:tabs>
          <w:tab w:val="left" w:pos="1219"/>
        </w:tabs>
        <w:ind w:firstLine="566"/>
        <w:rPr>
          <w:szCs w:val="26"/>
        </w:rPr>
      </w:pPr>
      <w:r w:rsidRPr="004547FA">
        <w:rPr>
          <w:szCs w:val="26"/>
        </w:rPr>
        <w:t>Tín dụng ngân hàng góp phần đảm bảo cho hoạt động của các doanh nghiệp được liên</w:t>
      </w:r>
      <w:r w:rsidRPr="004547FA">
        <w:rPr>
          <w:spacing w:val="-1"/>
          <w:szCs w:val="26"/>
        </w:rPr>
        <w:t xml:space="preserve"> </w:t>
      </w:r>
      <w:r w:rsidRPr="004547FA">
        <w:rPr>
          <w:szCs w:val="26"/>
        </w:rPr>
        <w:t>tục. Trong</w:t>
      </w:r>
      <w:r w:rsidRPr="004547FA">
        <w:rPr>
          <w:spacing w:val="-5"/>
          <w:szCs w:val="26"/>
        </w:rPr>
        <w:t xml:space="preserve"> </w:t>
      </w:r>
      <w:r w:rsidRPr="004547FA">
        <w:rPr>
          <w:szCs w:val="26"/>
        </w:rPr>
        <w:t>nền</w:t>
      </w:r>
      <w:r w:rsidRPr="004547FA">
        <w:rPr>
          <w:spacing w:val="-4"/>
          <w:szCs w:val="26"/>
        </w:rPr>
        <w:t xml:space="preserve"> </w:t>
      </w:r>
      <w:r w:rsidRPr="004547FA">
        <w:rPr>
          <w:szCs w:val="26"/>
        </w:rPr>
        <w:t>kinh</w:t>
      </w:r>
      <w:r w:rsidRPr="004547FA">
        <w:rPr>
          <w:spacing w:val="-3"/>
          <w:szCs w:val="26"/>
        </w:rPr>
        <w:t xml:space="preserve"> </w:t>
      </w:r>
      <w:r w:rsidRPr="004547FA">
        <w:rPr>
          <w:szCs w:val="26"/>
        </w:rPr>
        <w:t>tế</w:t>
      </w:r>
      <w:r w:rsidRPr="004547FA">
        <w:rPr>
          <w:spacing w:val="-6"/>
          <w:szCs w:val="26"/>
        </w:rPr>
        <w:t xml:space="preserve"> </w:t>
      </w:r>
      <w:r w:rsidRPr="004547FA">
        <w:rPr>
          <w:szCs w:val="26"/>
        </w:rPr>
        <w:t>thị</w:t>
      </w:r>
      <w:r w:rsidRPr="004547FA">
        <w:rPr>
          <w:spacing w:val="-6"/>
          <w:szCs w:val="26"/>
        </w:rPr>
        <w:t xml:space="preserve"> </w:t>
      </w:r>
      <w:r w:rsidRPr="004547FA">
        <w:rPr>
          <w:szCs w:val="26"/>
        </w:rPr>
        <w:t>trường</w:t>
      </w:r>
      <w:r w:rsidRPr="004547FA">
        <w:rPr>
          <w:spacing w:val="-4"/>
          <w:szCs w:val="26"/>
        </w:rPr>
        <w:t xml:space="preserve"> </w:t>
      </w:r>
      <w:r w:rsidRPr="004547FA">
        <w:rPr>
          <w:szCs w:val="26"/>
        </w:rPr>
        <w:t>đòi</w:t>
      </w:r>
      <w:r w:rsidRPr="004547FA">
        <w:rPr>
          <w:spacing w:val="-3"/>
          <w:szCs w:val="26"/>
        </w:rPr>
        <w:t xml:space="preserve"> </w:t>
      </w:r>
      <w:r w:rsidRPr="004547FA">
        <w:rPr>
          <w:szCs w:val="26"/>
        </w:rPr>
        <w:t>hỏi</w:t>
      </w:r>
      <w:r w:rsidRPr="004547FA">
        <w:rPr>
          <w:spacing w:val="-5"/>
          <w:szCs w:val="26"/>
        </w:rPr>
        <w:t xml:space="preserve"> </w:t>
      </w:r>
      <w:r w:rsidRPr="004547FA">
        <w:rPr>
          <w:szCs w:val="26"/>
        </w:rPr>
        <w:t>các</w:t>
      </w:r>
      <w:r w:rsidRPr="004547FA">
        <w:rPr>
          <w:spacing w:val="-5"/>
          <w:szCs w:val="26"/>
        </w:rPr>
        <w:t xml:space="preserve"> </w:t>
      </w:r>
      <w:r w:rsidRPr="004547FA">
        <w:rPr>
          <w:szCs w:val="26"/>
        </w:rPr>
        <w:t>doanh</w:t>
      </w:r>
      <w:r w:rsidRPr="004547FA">
        <w:rPr>
          <w:spacing w:val="-1"/>
          <w:szCs w:val="26"/>
        </w:rPr>
        <w:t xml:space="preserve"> </w:t>
      </w:r>
      <w:r w:rsidRPr="004547FA">
        <w:rPr>
          <w:szCs w:val="26"/>
        </w:rPr>
        <w:t>nghiệp</w:t>
      </w:r>
      <w:r w:rsidRPr="004547FA">
        <w:rPr>
          <w:spacing w:val="-6"/>
          <w:szCs w:val="26"/>
        </w:rPr>
        <w:t xml:space="preserve"> </w:t>
      </w:r>
      <w:r w:rsidRPr="004547FA">
        <w:rPr>
          <w:szCs w:val="26"/>
        </w:rPr>
        <w:t>luôn</w:t>
      </w:r>
      <w:r w:rsidRPr="004547FA">
        <w:rPr>
          <w:spacing w:val="-4"/>
          <w:szCs w:val="26"/>
        </w:rPr>
        <w:t xml:space="preserve"> </w:t>
      </w:r>
      <w:r w:rsidRPr="004547FA">
        <w:rPr>
          <w:szCs w:val="26"/>
        </w:rPr>
        <w:t>cần</w:t>
      </w:r>
      <w:r w:rsidRPr="004547FA">
        <w:rPr>
          <w:spacing w:val="-4"/>
          <w:szCs w:val="26"/>
        </w:rPr>
        <w:t xml:space="preserve"> </w:t>
      </w:r>
      <w:r w:rsidRPr="004547FA">
        <w:rPr>
          <w:szCs w:val="26"/>
        </w:rPr>
        <w:t>phải</w:t>
      </w:r>
      <w:r w:rsidRPr="004547FA">
        <w:rPr>
          <w:spacing w:val="-5"/>
          <w:szCs w:val="26"/>
        </w:rPr>
        <w:t xml:space="preserve"> </w:t>
      </w:r>
      <w:r w:rsidRPr="004547FA">
        <w:rPr>
          <w:szCs w:val="26"/>
        </w:rPr>
        <w:t>cải</w:t>
      </w:r>
      <w:r w:rsidRPr="004547FA">
        <w:rPr>
          <w:spacing w:val="-5"/>
          <w:szCs w:val="26"/>
        </w:rPr>
        <w:t xml:space="preserve"> </w:t>
      </w:r>
      <w:r w:rsidRPr="004547FA">
        <w:rPr>
          <w:szCs w:val="26"/>
        </w:rPr>
        <w:t>tiến</w:t>
      </w:r>
      <w:r w:rsidRPr="004547FA">
        <w:rPr>
          <w:spacing w:val="-4"/>
          <w:szCs w:val="26"/>
        </w:rPr>
        <w:t xml:space="preserve"> </w:t>
      </w:r>
      <w:r w:rsidRPr="004547FA">
        <w:rPr>
          <w:szCs w:val="26"/>
        </w:rPr>
        <w:t>kỹ</w:t>
      </w:r>
      <w:r w:rsidRPr="004547FA">
        <w:rPr>
          <w:spacing w:val="-4"/>
          <w:szCs w:val="26"/>
        </w:rPr>
        <w:t xml:space="preserve"> </w:t>
      </w:r>
      <w:r w:rsidRPr="004547FA">
        <w:rPr>
          <w:szCs w:val="26"/>
        </w:rPr>
        <w:t xml:space="preserve">thuật thay đổi mẫu mã mặt hàng, đổi mới công nghệ máy móc thiết bị để tồn tại đứng vững và phát triển trong cạnh tranh. Trên thực tế không một doanh nghiệp nào có thể đảm bảo đủ 100% vốn cho nhu cầu sản xuất kinh doanh. </w:t>
      </w:r>
      <w:r w:rsidRPr="004547FA">
        <w:rPr>
          <w:spacing w:val="2"/>
          <w:szCs w:val="26"/>
        </w:rPr>
        <w:t xml:space="preserve">Vốn </w:t>
      </w:r>
      <w:r w:rsidRPr="004547FA">
        <w:rPr>
          <w:szCs w:val="26"/>
        </w:rPr>
        <w:t xml:space="preserve">tín dụng của </w:t>
      </w:r>
      <w:r w:rsidRPr="004547FA">
        <w:rPr>
          <w:szCs w:val="26"/>
        </w:rPr>
        <w:lastRenderedPageBreak/>
        <w:t>ngân hàng đã tạo điều kiện cho các doanh nghiệp đầu tư xây dựng cơ bản, mua sắm máy móc thiết bị cải tiến phương thức kinh doanh. Từ đó góp phần thúc đẩy tạo điều kiện cho quá trình phát triển sản xuất kinh doanh đựơc liên</w:t>
      </w:r>
      <w:r w:rsidRPr="004547FA">
        <w:rPr>
          <w:spacing w:val="2"/>
          <w:szCs w:val="26"/>
        </w:rPr>
        <w:t xml:space="preserve"> </w:t>
      </w:r>
      <w:r w:rsidRPr="004547FA">
        <w:rPr>
          <w:szCs w:val="26"/>
        </w:rPr>
        <w:t>tục.</w:t>
      </w:r>
    </w:p>
    <w:p w14:paraId="67B6A55E" w14:textId="47B750CC" w:rsidR="00AF7159" w:rsidRPr="00A61AD9" w:rsidRDefault="00AF7159" w:rsidP="00A61AD9">
      <w:pPr>
        <w:pStyle w:val="ListParagraph"/>
        <w:tabs>
          <w:tab w:val="left" w:pos="1219"/>
        </w:tabs>
        <w:ind w:left="0" w:firstLine="0"/>
        <w:rPr>
          <w:b/>
          <w:szCs w:val="26"/>
        </w:rPr>
      </w:pPr>
      <w:r w:rsidRPr="00A61AD9">
        <w:rPr>
          <w:b/>
          <w:szCs w:val="26"/>
        </w:rPr>
        <w:t>Tín</w:t>
      </w:r>
      <w:r w:rsidRPr="00A61AD9">
        <w:rPr>
          <w:b/>
          <w:spacing w:val="-4"/>
          <w:szCs w:val="26"/>
        </w:rPr>
        <w:t xml:space="preserve"> </w:t>
      </w:r>
      <w:r w:rsidRPr="00A61AD9">
        <w:rPr>
          <w:b/>
          <w:szCs w:val="26"/>
        </w:rPr>
        <w:t>dụng</w:t>
      </w:r>
      <w:r w:rsidRPr="00A61AD9">
        <w:rPr>
          <w:b/>
          <w:spacing w:val="-4"/>
          <w:szCs w:val="26"/>
        </w:rPr>
        <w:t xml:space="preserve"> </w:t>
      </w:r>
      <w:r w:rsidRPr="00A61AD9">
        <w:rPr>
          <w:b/>
          <w:szCs w:val="26"/>
        </w:rPr>
        <w:t>ngân</w:t>
      </w:r>
      <w:r w:rsidRPr="00A61AD9">
        <w:rPr>
          <w:b/>
          <w:spacing w:val="-4"/>
          <w:szCs w:val="26"/>
        </w:rPr>
        <w:t xml:space="preserve"> </w:t>
      </w:r>
      <w:r w:rsidRPr="00A61AD9">
        <w:rPr>
          <w:b/>
          <w:szCs w:val="26"/>
        </w:rPr>
        <w:t>hàng</w:t>
      </w:r>
      <w:r w:rsidRPr="00A61AD9">
        <w:rPr>
          <w:b/>
          <w:spacing w:val="-4"/>
          <w:szCs w:val="26"/>
        </w:rPr>
        <w:t xml:space="preserve"> </w:t>
      </w:r>
      <w:r w:rsidRPr="00A61AD9">
        <w:rPr>
          <w:b/>
          <w:szCs w:val="26"/>
        </w:rPr>
        <w:t>góp</w:t>
      </w:r>
      <w:r w:rsidRPr="00A61AD9">
        <w:rPr>
          <w:b/>
          <w:spacing w:val="-4"/>
          <w:szCs w:val="26"/>
        </w:rPr>
        <w:t xml:space="preserve"> </w:t>
      </w:r>
      <w:r w:rsidRPr="00A61AD9">
        <w:rPr>
          <w:b/>
          <w:szCs w:val="26"/>
        </w:rPr>
        <w:t>phần</w:t>
      </w:r>
      <w:r w:rsidRPr="00A61AD9">
        <w:rPr>
          <w:b/>
          <w:spacing w:val="-3"/>
          <w:szCs w:val="26"/>
        </w:rPr>
        <w:t xml:space="preserve"> </w:t>
      </w:r>
      <w:r w:rsidRPr="00A61AD9">
        <w:rPr>
          <w:b/>
          <w:szCs w:val="26"/>
        </w:rPr>
        <w:t>nâng</w:t>
      </w:r>
      <w:r w:rsidRPr="00A61AD9">
        <w:rPr>
          <w:b/>
          <w:spacing w:val="-4"/>
          <w:szCs w:val="26"/>
        </w:rPr>
        <w:t xml:space="preserve"> </w:t>
      </w:r>
      <w:r w:rsidRPr="00A61AD9">
        <w:rPr>
          <w:b/>
          <w:szCs w:val="26"/>
        </w:rPr>
        <w:t>cao</w:t>
      </w:r>
      <w:r w:rsidRPr="00A61AD9">
        <w:rPr>
          <w:b/>
          <w:spacing w:val="-4"/>
          <w:szCs w:val="26"/>
        </w:rPr>
        <w:t xml:space="preserve"> </w:t>
      </w:r>
      <w:r w:rsidRPr="00A61AD9">
        <w:rPr>
          <w:b/>
          <w:szCs w:val="26"/>
        </w:rPr>
        <w:t>hiệu</w:t>
      </w:r>
      <w:r w:rsidRPr="00A61AD9">
        <w:rPr>
          <w:b/>
          <w:spacing w:val="-4"/>
          <w:szCs w:val="26"/>
        </w:rPr>
        <w:t xml:space="preserve"> </w:t>
      </w:r>
      <w:r w:rsidRPr="00A61AD9">
        <w:rPr>
          <w:b/>
          <w:szCs w:val="26"/>
        </w:rPr>
        <w:t>quả</w:t>
      </w:r>
      <w:r w:rsidRPr="00A61AD9">
        <w:rPr>
          <w:b/>
          <w:spacing w:val="-2"/>
          <w:szCs w:val="26"/>
        </w:rPr>
        <w:t xml:space="preserve"> </w:t>
      </w:r>
      <w:r w:rsidRPr="00A61AD9">
        <w:rPr>
          <w:b/>
          <w:szCs w:val="26"/>
        </w:rPr>
        <w:t>sử</w:t>
      </w:r>
      <w:r w:rsidRPr="00A61AD9">
        <w:rPr>
          <w:b/>
          <w:spacing w:val="-5"/>
          <w:szCs w:val="26"/>
        </w:rPr>
        <w:t xml:space="preserve"> </w:t>
      </w:r>
      <w:r w:rsidRPr="00A61AD9">
        <w:rPr>
          <w:b/>
          <w:szCs w:val="26"/>
        </w:rPr>
        <w:t>dụng</w:t>
      </w:r>
      <w:r w:rsidRPr="00A61AD9">
        <w:rPr>
          <w:b/>
          <w:spacing w:val="-4"/>
          <w:szCs w:val="26"/>
        </w:rPr>
        <w:t xml:space="preserve"> </w:t>
      </w:r>
      <w:r w:rsidRPr="00A61AD9">
        <w:rPr>
          <w:b/>
          <w:szCs w:val="26"/>
        </w:rPr>
        <w:t>vốn</w:t>
      </w:r>
      <w:r w:rsidRPr="00A61AD9">
        <w:rPr>
          <w:b/>
          <w:spacing w:val="-3"/>
          <w:szCs w:val="26"/>
        </w:rPr>
        <w:t xml:space="preserve"> </w:t>
      </w:r>
      <w:r w:rsidRPr="00A61AD9">
        <w:rPr>
          <w:b/>
          <w:szCs w:val="26"/>
        </w:rPr>
        <w:t>của</w:t>
      </w:r>
      <w:r w:rsidRPr="00A61AD9">
        <w:rPr>
          <w:b/>
          <w:spacing w:val="-2"/>
          <w:szCs w:val="26"/>
        </w:rPr>
        <w:t xml:space="preserve"> </w:t>
      </w:r>
      <w:r w:rsidRPr="00A61AD9">
        <w:rPr>
          <w:b/>
          <w:szCs w:val="26"/>
        </w:rPr>
        <w:t>doanh</w:t>
      </w:r>
      <w:r w:rsidRPr="00A61AD9">
        <w:rPr>
          <w:b/>
          <w:spacing w:val="-2"/>
          <w:szCs w:val="26"/>
        </w:rPr>
        <w:t xml:space="preserve"> </w:t>
      </w:r>
      <w:r w:rsidRPr="00A61AD9">
        <w:rPr>
          <w:b/>
          <w:szCs w:val="26"/>
        </w:rPr>
        <w:t>nghiệp</w:t>
      </w:r>
    </w:p>
    <w:p w14:paraId="64F30314" w14:textId="4AD00C4E" w:rsidR="00AF7159" w:rsidRPr="004547FA" w:rsidRDefault="00AF7159" w:rsidP="00E53690">
      <w:pPr>
        <w:pStyle w:val="BodyText"/>
        <w:ind w:firstLine="566"/>
      </w:pPr>
      <w:r w:rsidRPr="004547FA">
        <w:t xml:space="preserve">Khi sử dụng vốn tín dụng ngân hàng các doanh nghiệp phải tôn trọng hợp đồng tín dụng phải đảm bảo hoàn trả cả gốc lẫn lãi đúng hạn và phải tôn trọng các điều khoản của hợp đồng cho dù doanh nghiệp làm ăn có hiệu quả hay không. Do đó đòi hỏi các doanh nghiệp muốn có vốn tín dụng của ngân hàng phải có phương án sản xuất khả thi. Không chỉ thu hồi đủ vốn mà các doanh nghiệp còn phải tìm cách </w:t>
      </w:r>
      <w:r w:rsidRPr="004547FA">
        <w:rPr>
          <w:spacing w:val="2"/>
        </w:rPr>
        <w:t xml:space="preserve">sử </w:t>
      </w:r>
      <w:r w:rsidRPr="004547FA">
        <w:t>dụng vốn có hiệu quả, tăng nhanh</w:t>
      </w:r>
      <w:r w:rsidRPr="004547FA">
        <w:rPr>
          <w:spacing w:val="-6"/>
        </w:rPr>
        <w:t xml:space="preserve"> </w:t>
      </w:r>
      <w:r w:rsidRPr="004547FA">
        <w:t>chóng</w:t>
      </w:r>
      <w:r w:rsidRPr="004547FA">
        <w:rPr>
          <w:spacing w:val="-6"/>
        </w:rPr>
        <w:t xml:space="preserve"> </w:t>
      </w:r>
      <w:r w:rsidRPr="004547FA">
        <w:t>vòng</w:t>
      </w:r>
      <w:r w:rsidRPr="004547FA">
        <w:rPr>
          <w:spacing w:val="-6"/>
        </w:rPr>
        <w:t xml:space="preserve"> </w:t>
      </w:r>
      <w:r w:rsidRPr="004547FA">
        <w:t>quay</w:t>
      </w:r>
      <w:r w:rsidRPr="004547FA">
        <w:rPr>
          <w:spacing w:val="-6"/>
        </w:rPr>
        <w:t xml:space="preserve"> </w:t>
      </w:r>
      <w:r w:rsidRPr="004547FA">
        <w:t>vốn,</w:t>
      </w:r>
      <w:r w:rsidRPr="004547FA">
        <w:rPr>
          <w:spacing w:val="-5"/>
        </w:rPr>
        <w:t xml:space="preserve"> </w:t>
      </w:r>
      <w:r w:rsidRPr="004547FA">
        <w:t>đảm</w:t>
      </w:r>
      <w:r w:rsidRPr="004547FA">
        <w:rPr>
          <w:spacing w:val="-5"/>
        </w:rPr>
        <w:t xml:space="preserve"> </w:t>
      </w:r>
      <w:r w:rsidRPr="004547FA">
        <w:t>bảo</w:t>
      </w:r>
      <w:r w:rsidRPr="004547FA">
        <w:rPr>
          <w:spacing w:val="-5"/>
        </w:rPr>
        <w:t xml:space="preserve"> </w:t>
      </w:r>
      <w:r w:rsidRPr="004547FA">
        <w:t>tỷ</w:t>
      </w:r>
      <w:r w:rsidRPr="004547FA">
        <w:rPr>
          <w:spacing w:val="-8"/>
        </w:rPr>
        <w:t xml:space="preserve"> </w:t>
      </w:r>
      <w:r w:rsidRPr="004547FA">
        <w:t>suất</w:t>
      </w:r>
      <w:r w:rsidRPr="004547FA">
        <w:rPr>
          <w:spacing w:val="-5"/>
        </w:rPr>
        <w:t xml:space="preserve"> </w:t>
      </w:r>
      <w:r w:rsidRPr="004547FA">
        <w:t>lợi</w:t>
      </w:r>
      <w:r w:rsidRPr="004547FA">
        <w:rPr>
          <w:spacing w:val="-5"/>
        </w:rPr>
        <w:t xml:space="preserve"> </w:t>
      </w:r>
      <w:r w:rsidRPr="004547FA">
        <w:t>nhuận</w:t>
      </w:r>
      <w:r w:rsidRPr="004547FA">
        <w:rPr>
          <w:spacing w:val="-5"/>
        </w:rPr>
        <w:t xml:space="preserve"> </w:t>
      </w:r>
      <w:r w:rsidRPr="004547FA">
        <w:t>phải</w:t>
      </w:r>
      <w:r w:rsidRPr="004547FA">
        <w:rPr>
          <w:spacing w:val="-5"/>
        </w:rPr>
        <w:t xml:space="preserve"> </w:t>
      </w:r>
      <w:r w:rsidRPr="004547FA">
        <w:t>lớn</w:t>
      </w:r>
      <w:r w:rsidRPr="004547FA">
        <w:rPr>
          <w:spacing w:val="-6"/>
        </w:rPr>
        <w:t xml:space="preserve"> </w:t>
      </w:r>
      <w:r w:rsidRPr="004547FA">
        <w:t>hơn</w:t>
      </w:r>
      <w:r w:rsidRPr="004547FA">
        <w:rPr>
          <w:spacing w:val="-6"/>
        </w:rPr>
        <w:t xml:space="preserve"> </w:t>
      </w:r>
      <w:r w:rsidRPr="004547FA">
        <w:t>lãi</w:t>
      </w:r>
      <w:r w:rsidRPr="004547FA">
        <w:rPr>
          <w:spacing w:val="-8"/>
        </w:rPr>
        <w:t xml:space="preserve"> </w:t>
      </w:r>
      <w:r w:rsidRPr="004547FA">
        <w:t>suất</w:t>
      </w:r>
      <w:r w:rsidRPr="004547FA">
        <w:rPr>
          <w:spacing w:val="-4"/>
        </w:rPr>
        <w:t xml:space="preserve"> </w:t>
      </w:r>
      <w:r w:rsidRPr="004547FA">
        <w:t>ngân</w:t>
      </w:r>
      <w:r w:rsidRPr="004547FA">
        <w:rPr>
          <w:spacing w:val="-6"/>
        </w:rPr>
        <w:t xml:space="preserve"> </w:t>
      </w:r>
      <w:r w:rsidRPr="004547FA">
        <w:t>hàng</w:t>
      </w:r>
      <w:r w:rsidRPr="004547FA">
        <w:rPr>
          <w:spacing w:val="-6"/>
        </w:rPr>
        <w:t xml:space="preserve"> </w:t>
      </w:r>
      <w:r w:rsidRPr="004547FA">
        <w:t xml:space="preserve">thì mới trả được nợ và kinh doanh có lãi. Trong quá trình cho vay ngân hàng </w:t>
      </w:r>
      <w:r w:rsidRPr="004547FA">
        <w:rPr>
          <w:spacing w:val="3"/>
        </w:rPr>
        <w:t xml:space="preserve">thực </w:t>
      </w:r>
      <w:r w:rsidRPr="004547FA">
        <w:t xml:space="preserve">hiện kiểm </w:t>
      </w:r>
      <w:r w:rsidRPr="004547FA">
        <w:rPr>
          <w:spacing w:val="1"/>
          <w:w w:val="97"/>
        </w:rPr>
        <w:t>s</w:t>
      </w:r>
      <w:r w:rsidR="005E6FC7">
        <w:rPr>
          <w:w w:val="97"/>
        </w:rPr>
        <w:t>o</w:t>
      </w:r>
      <w:r w:rsidR="005E6FC7">
        <w:rPr>
          <w:w w:val="97"/>
          <w:lang w:val="en-US"/>
        </w:rPr>
        <w:t>át</w:t>
      </w:r>
      <w:r w:rsidRPr="004547FA">
        <w:rPr>
          <w:spacing w:val="3"/>
        </w:rPr>
        <w:t xml:space="preserve"> </w:t>
      </w:r>
      <w:r w:rsidRPr="004547FA">
        <w:rPr>
          <w:spacing w:val="1"/>
          <w:w w:val="97"/>
        </w:rPr>
        <w:t>tr</w:t>
      </w:r>
      <w:r w:rsidRPr="004547FA">
        <w:rPr>
          <w:spacing w:val="3"/>
          <w:w w:val="97"/>
        </w:rPr>
        <w:t>ư</w:t>
      </w:r>
      <w:r w:rsidRPr="004547FA">
        <w:rPr>
          <w:w w:val="97"/>
        </w:rPr>
        <w:t>ớ</w:t>
      </w:r>
      <w:r w:rsidRPr="004547FA">
        <w:rPr>
          <w:spacing w:val="2"/>
          <w:w w:val="97"/>
        </w:rPr>
        <w:t>c</w:t>
      </w:r>
      <w:r w:rsidRPr="004547FA">
        <w:t>, trong và sau khi giải ngân buộc doanh nghiệp</w:t>
      </w:r>
      <w:r w:rsidRPr="004547FA">
        <w:rPr>
          <w:spacing w:val="7"/>
        </w:rPr>
        <w:t xml:space="preserve"> </w:t>
      </w:r>
      <w:r w:rsidRPr="004547FA">
        <w:t>phải sử dụng vốn đúng mục đích và có hiệu quả.</w:t>
      </w:r>
    </w:p>
    <w:p w14:paraId="358B30C5" w14:textId="296ABF8D" w:rsidR="00AF7159" w:rsidRPr="00A61AD9" w:rsidRDefault="00AF7159" w:rsidP="00A61AD9">
      <w:pPr>
        <w:tabs>
          <w:tab w:val="left" w:pos="1219"/>
        </w:tabs>
        <w:rPr>
          <w:b/>
          <w:szCs w:val="26"/>
        </w:rPr>
      </w:pPr>
      <w:r w:rsidRPr="00A61AD9">
        <w:rPr>
          <w:b/>
          <w:szCs w:val="26"/>
        </w:rPr>
        <w:t>Tín</w:t>
      </w:r>
      <w:r w:rsidRPr="00A61AD9">
        <w:rPr>
          <w:b/>
          <w:spacing w:val="-4"/>
          <w:szCs w:val="26"/>
        </w:rPr>
        <w:t xml:space="preserve"> </w:t>
      </w:r>
      <w:r w:rsidRPr="00A61AD9">
        <w:rPr>
          <w:b/>
          <w:szCs w:val="26"/>
        </w:rPr>
        <w:t>dụng</w:t>
      </w:r>
      <w:r w:rsidRPr="00A61AD9">
        <w:rPr>
          <w:b/>
          <w:spacing w:val="-3"/>
          <w:szCs w:val="26"/>
        </w:rPr>
        <w:t xml:space="preserve"> </w:t>
      </w:r>
      <w:r w:rsidRPr="00A61AD9">
        <w:rPr>
          <w:b/>
          <w:szCs w:val="26"/>
        </w:rPr>
        <w:t>ngân</w:t>
      </w:r>
      <w:r w:rsidRPr="00A61AD9">
        <w:rPr>
          <w:b/>
          <w:spacing w:val="-4"/>
          <w:szCs w:val="26"/>
        </w:rPr>
        <w:t xml:space="preserve"> </w:t>
      </w:r>
      <w:r w:rsidRPr="00A61AD9">
        <w:rPr>
          <w:b/>
          <w:szCs w:val="26"/>
        </w:rPr>
        <w:t>hàng</w:t>
      </w:r>
      <w:r w:rsidRPr="00A61AD9">
        <w:rPr>
          <w:b/>
          <w:spacing w:val="-3"/>
          <w:szCs w:val="26"/>
        </w:rPr>
        <w:t xml:space="preserve"> </w:t>
      </w:r>
      <w:r w:rsidRPr="00A61AD9">
        <w:rPr>
          <w:b/>
          <w:szCs w:val="26"/>
        </w:rPr>
        <w:t>góp</w:t>
      </w:r>
      <w:r w:rsidRPr="00A61AD9">
        <w:rPr>
          <w:b/>
          <w:spacing w:val="-3"/>
          <w:szCs w:val="26"/>
        </w:rPr>
        <w:t xml:space="preserve"> </w:t>
      </w:r>
      <w:r w:rsidRPr="00A61AD9">
        <w:rPr>
          <w:b/>
          <w:szCs w:val="26"/>
        </w:rPr>
        <w:t>phần</w:t>
      </w:r>
      <w:r w:rsidRPr="00A61AD9">
        <w:rPr>
          <w:b/>
          <w:spacing w:val="-4"/>
          <w:szCs w:val="26"/>
        </w:rPr>
        <w:t xml:space="preserve"> </w:t>
      </w:r>
      <w:r w:rsidRPr="00A61AD9">
        <w:rPr>
          <w:b/>
          <w:szCs w:val="26"/>
        </w:rPr>
        <w:t>hình</w:t>
      </w:r>
      <w:r w:rsidRPr="00A61AD9">
        <w:rPr>
          <w:b/>
          <w:spacing w:val="-3"/>
          <w:szCs w:val="26"/>
        </w:rPr>
        <w:t xml:space="preserve"> </w:t>
      </w:r>
      <w:r w:rsidRPr="00A61AD9">
        <w:rPr>
          <w:b/>
          <w:szCs w:val="26"/>
        </w:rPr>
        <w:t>thành</w:t>
      </w:r>
      <w:r w:rsidRPr="00A61AD9">
        <w:rPr>
          <w:b/>
          <w:spacing w:val="-3"/>
          <w:szCs w:val="26"/>
        </w:rPr>
        <w:t xml:space="preserve"> </w:t>
      </w:r>
      <w:r w:rsidRPr="00A61AD9">
        <w:rPr>
          <w:b/>
          <w:szCs w:val="26"/>
        </w:rPr>
        <w:t>cơ</w:t>
      </w:r>
      <w:r w:rsidRPr="00A61AD9">
        <w:rPr>
          <w:b/>
          <w:spacing w:val="-4"/>
          <w:szCs w:val="26"/>
        </w:rPr>
        <w:t xml:space="preserve"> </w:t>
      </w:r>
      <w:r w:rsidRPr="00A61AD9">
        <w:rPr>
          <w:b/>
          <w:spacing w:val="2"/>
          <w:szCs w:val="26"/>
        </w:rPr>
        <w:t>cấu</w:t>
      </w:r>
      <w:r w:rsidRPr="00A61AD9">
        <w:rPr>
          <w:b/>
          <w:spacing w:val="-3"/>
          <w:szCs w:val="26"/>
        </w:rPr>
        <w:t xml:space="preserve"> </w:t>
      </w:r>
      <w:r w:rsidRPr="00A61AD9">
        <w:rPr>
          <w:b/>
          <w:szCs w:val="26"/>
        </w:rPr>
        <w:t>vốn</w:t>
      </w:r>
      <w:r w:rsidRPr="00A61AD9">
        <w:rPr>
          <w:b/>
          <w:spacing w:val="-3"/>
          <w:szCs w:val="26"/>
        </w:rPr>
        <w:t xml:space="preserve"> </w:t>
      </w:r>
      <w:r w:rsidRPr="00A61AD9">
        <w:rPr>
          <w:b/>
          <w:szCs w:val="26"/>
        </w:rPr>
        <w:t>tối</w:t>
      </w:r>
      <w:r w:rsidRPr="00A61AD9">
        <w:rPr>
          <w:b/>
          <w:spacing w:val="-4"/>
          <w:szCs w:val="26"/>
        </w:rPr>
        <w:t xml:space="preserve"> </w:t>
      </w:r>
      <w:r w:rsidRPr="00A61AD9">
        <w:rPr>
          <w:b/>
          <w:szCs w:val="26"/>
        </w:rPr>
        <w:t>ưu</w:t>
      </w:r>
      <w:r w:rsidRPr="00A61AD9">
        <w:rPr>
          <w:b/>
          <w:spacing w:val="-3"/>
          <w:szCs w:val="26"/>
        </w:rPr>
        <w:t xml:space="preserve"> </w:t>
      </w:r>
      <w:r w:rsidRPr="00A61AD9">
        <w:rPr>
          <w:b/>
          <w:szCs w:val="26"/>
        </w:rPr>
        <w:t>cho</w:t>
      </w:r>
      <w:r w:rsidRPr="00A61AD9">
        <w:rPr>
          <w:b/>
          <w:spacing w:val="-3"/>
          <w:szCs w:val="26"/>
        </w:rPr>
        <w:t xml:space="preserve"> </w:t>
      </w:r>
      <w:r w:rsidRPr="00A61AD9">
        <w:rPr>
          <w:b/>
          <w:szCs w:val="26"/>
        </w:rPr>
        <w:t>doanh</w:t>
      </w:r>
      <w:r w:rsidRPr="00A61AD9">
        <w:rPr>
          <w:b/>
          <w:spacing w:val="-4"/>
          <w:szCs w:val="26"/>
        </w:rPr>
        <w:t xml:space="preserve"> </w:t>
      </w:r>
      <w:r w:rsidRPr="00A61AD9">
        <w:rPr>
          <w:b/>
          <w:szCs w:val="26"/>
        </w:rPr>
        <w:t>nghiệp</w:t>
      </w:r>
    </w:p>
    <w:p w14:paraId="37DAD4CD" w14:textId="77777777" w:rsidR="00AF7159" w:rsidRPr="004547FA" w:rsidRDefault="00AF7159" w:rsidP="00E53690">
      <w:pPr>
        <w:pStyle w:val="BodyText"/>
        <w:ind w:firstLine="566"/>
      </w:pPr>
      <w:r w:rsidRPr="004547FA">
        <w:t>Trong</w:t>
      </w:r>
      <w:r w:rsidRPr="004547FA">
        <w:rPr>
          <w:spacing w:val="-4"/>
        </w:rPr>
        <w:t xml:space="preserve"> </w:t>
      </w:r>
      <w:r w:rsidRPr="004547FA">
        <w:t>nền</w:t>
      </w:r>
      <w:r w:rsidRPr="004547FA">
        <w:rPr>
          <w:spacing w:val="-6"/>
        </w:rPr>
        <w:t xml:space="preserve"> </w:t>
      </w:r>
      <w:r w:rsidRPr="004547FA">
        <w:t>kinh</w:t>
      </w:r>
      <w:r w:rsidRPr="004547FA">
        <w:rPr>
          <w:spacing w:val="-6"/>
        </w:rPr>
        <w:t xml:space="preserve"> </w:t>
      </w:r>
      <w:r w:rsidRPr="004547FA">
        <w:t>tế</w:t>
      </w:r>
      <w:r w:rsidRPr="004547FA">
        <w:rPr>
          <w:spacing w:val="-6"/>
        </w:rPr>
        <w:t xml:space="preserve"> </w:t>
      </w:r>
      <w:r w:rsidRPr="004547FA">
        <w:t>thị</w:t>
      </w:r>
      <w:r w:rsidRPr="004547FA">
        <w:rPr>
          <w:spacing w:val="-4"/>
        </w:rPr>
        <w:t xml:space="preserve"> </w:t>
      </w:r>
      <w:r w:rsidRPr="004547FA">
        <w:t>trường</w:t>
      </w:r>
      <w:r w:rsidRPr="004547FA">
        <w:rPr>
          <w:spacing w:val="-4"/>
        </w:rPr>
        <w:t xml:space="preserve"> </w:t>
      </w:r>
      <w:r w:rsidRPr="004547FA">
        <w:t>hiếm</w:t>
      </w:r>
      <w:r w:rsidRPr="004547FA">
        <w:rPr>
          <w:spacing w:val="-4"/>
        </w:rPr>
        <w:t xml:space="preserve"> </w:t>
      </w:r>
      <w:r w:rsidRPr="004547FA">
        <w:t>doanh</w:t>
      </w:r>
      <w:r w:rsidRPr="004547FA">
        <w:rPr>
          <w:spacing w:val="-6"/>
        </w:rPr>
        <w:t xml:space="preserve"> </w:t>
      </w:r>
      <w:r w:rsidRPr="004547FA">
        <w:t>nghiệp</w:t>
      </w:r>
      <w:r w:rsidRPr="004547FA">
        <w:rPr>
          <w:spacing w:val="-6"/>
        </w:rPr>
        <w:t xml:space="preserve"> </w:t>
      </w:r>
      <w:r w:rsidRPr="004547FA">
        <w:t>nào</w:t>
      </w:r>
      <w:r w:rsidRPr="004547FA">
        <w:rPr>
          <w:spacing w:val="-4"/>
        </w:rPr>
        <w:t xml:space="preserve"> </w:t>
      </w:r>
      <w:r w:rsidRPr="004547FA">
        <w:t>dùng</w:t>
      </w:r>
      <w:r w:rsidRPr="004547FA">
        <w:rPr>
          <w:spacing w:val="-3"/>
        </w:rPr>
        <w:t xml:space="preserve"> </w:t>
      </w:r>
      <w:r w:rsidRPr="004547FA">
        <w:t>vốn</w:t>
      </w:r>
      <w:r w:rsidRPr="004547FA">
        <w:rPr>
          <w:spacing w:val="-6"/>
        </w:rPr>
        <w:t xml:space="preserve"> </w:t>
      </w:r>
      <w:r w:rsidRPr="004547FA">
        <w:t>tự</w:t>
      </w:r>
      <w:r w:rsidRPr="004547FA">
        <w:rPr>
          <w:spacing w:val="-6"/>
        </w:rPr>
        <w:t xml:space="preserve"> </w:t>
      </w:r>
      <w:r w:rsidRPr="004547FA">
        <w:t>có</w:t>
      </w:r>
      <w:r w:rsidRPr="004547FA">
        <w:rPr>
          <w:spacing w:val="-4"/>
        </w:rPr>
        <w:t xml:space="preserve"> </w:t>
      </w:r>
      <w:r w:rsidRPr="004547FA">
        <w:t>để</w:t>
      </w:r>
      <w:r w:rsidRPr="004547FA">
        <w:rPr>
          <w:spacing w:val="-6"/>
        </w:rPr>
        <w:t xml:space="preserve"> </w:t>
      </w:r>
      <w:r w:rsidRPr="004547FA">
        <w:t>sản</w:t>
      </w:r>
      <w:r w:rsidRPr="004547FA">
        <w:rPr>
          <w:spacing w:val="-6"/>
        </w:rPr>
        <w:t xml:space="preserve"> </w:t>
      </w:r>
      <w:r w:rsidRPr="004547FA">
        <w:t>xuất</w:t>
      </w:r>
      <w:r w:rsidRPr="004547FA">
        <w:rPr>
          <w:spacing w:val="-4"/>
        </w:rPr>
        <w:t xml:space="preserve"> </w:t>
      </w:r>
      <w:r w:rsidRPr="004547FA">
        <w:t xml:space="preserve">kinh doanh. Nguồn vốn vay chính là công </w:t>
      </w:r>
      <w:r w:rsidRPr="004547FA">
        <w:rPr>
          <w:spacing w:val="3"/>
        </w:rPr>
        <w:t xml:space="preserve">cụ </w:t>
      </w:r>
      <w:r w:rsidRPr="004547FA">
        <w:t>đòn bẩy để doanh nghiệp tối ưu hoá hiệu quả sử dụng</w:t>
      </w:r>
      <w:r w:rsidRPr="004547FA">
        <w:rPr>
          <w:spacing w:val="-6"/>
        </w:rPr>
        <w:t xml:space="preserve"> </w:t>
      </w:r>
      <w:r w:rsidRPr="004547FA">
        <w:t>vốn.</w:t>
      </w:r>
      <w:r w:rsidRPr="004547FA">
        <w:rPr>
          <w:spacing w:val="-5"/>
        </w:rPr>
        <w:t xml:space="preserve"> </w:t>
      </w:r>
      <w:r w:rsidRPr="004547FA">
        <w:t>Để</w:t>
      </w:r>
      <w:r w:rsidRPr="004547FA">
        <w:rPr>
          <w:spacing w:val="-6"/>
        </w:rPr>
        <w:t xml:space="preserve"> </w:t>
      </w:r>
      <w:r w:rsidRPr="004547FA">
        <w:t>hiệu</w:t>
      </w:r>
      <w:r w:rsidRPr="004547FA">
        <w:rPr>
          <w:spacing w:val="-6"/>
        </w:rPr>
        <w:t xml:space="preserve"> </w:t>
      </w:r>
      <w:r w:rsidRPr="004547FA">
        <w:t>quả</w:t>
      </w:r>
      <w:r w:rsidRPr="004547FA">
        <w:rPr>
          <w:spacing w:val="-5"/>
        </w:rPr>
        <w:t xml:space="preserve"> </w:t>
      </w:r>
      <w:r w:rsidRPr="004547FA">
        <w:t>thì</w:t>
      </w:r>
      <w:r w:rsidRPr="004547FA">
        <w:rPr>
          <w:spacing w:val="-7"/>
        </w:rPr>
        <w:t xml:space="preserve"> </w:t>
      </w:r>
      <w:r w:rsidRPr="004547FA">
        <w:t>doanh</w:t>
      </w:r>
      <w:r w:rsidRPr="004547FA">
        <w:rPr>
          <w:spacing w:val="-6"/>
        </w:rPr>
        <w:t xml:space="preserve"> </w:t>
      </w:r>
      <w:r w:rsidRPr="004547FA">
        <w:t>nghiệp</w:t>
      </w:r>
      <w:r w:rsidRPr="004547FA">
        <w:rPr>
          <w:spacing w:val="-5"/>
        </w:rPr>
        <w:t xml:space="preserve"> </w:t>
      </w:r>
      <w:r w:rsidRPr="004547FA">
        <w:t>phải</w:t>
      </w:r>
      <w:r w:rsidRPr="004547FA">
        <w:rPr>
          <w:spacing w:val="-8"/>
        </w:rPr>
        <w:t xml:space="preserve"> </w:t>
      </w:r>
      <w:r w:rsidRPr="004547FA">
        <w:t>có</w:t>
      </w:r>
      <w:r w:rsidRPr="004547FA">
        <w:rPr>
          <w:spacing w:val="-7"/>
        </w:rPr>
        <w:t xml:space="preserve"> </w:t>
      </w:r>
      <w:r w:rsidRPr="004547FA">
        <w:t>một</w:t>
      </w:r>
      <w:r w:rsidRPr="004547FA">
        <w:rPr>
          <w:spacing w:val="-5"/>
        </w:rPr>
        <w:t xml:space="preserve"> </w:t>
      </w:r>
      <w:r w:rsidRPr="004547FA">
        <w:t>cơ</w:t>
      </w:r>
      <w:r w:rsidRPr="004547FA">
        <w:rPr>
          <w:spacing w:val="-9"/>
        </w:rPr>
        <w:t xml:space="preserve"> </w:t>
      </w:r>
      <w:r w:rsidRPr="004547FA">
        <w:t>cấu</w:t>
      </w:r>
      <w:r w:rsidRPr="004547FA">
        <w:rPr>
          <w:spacing w:val="-5"/>
        </w:rPr>
        <w:t xml:space="preserve"> </w:t>
      </w:r>
      <w:r w:rsidRPr="004547FA">
        <w:t>vốn</w:t>
      </w:r>
      <w:r w:rsidRPr="004547FA">
        <w:rPr>
          <w:spacing w:val="-6"/>
        </w:rPr>
        <w:t xml:space="preserve"> </w:t>
      </w:r>
      <w:r w:rsidRPr="004547FA">
        <w:t>tối</w:t>
      </w:r>
      <w:r w:rsidRPr="004547FA">
        <w:rPr>
          <w:spacing w:val="-7"/>
        </w:rPr>
        <w:t xml:space="preserve"> </w:t>
      </w:r>
      <w:r w:rsidRPr="004547FA">
        <w:t>ưu,</w:t>
      </w:r>
      <w:r w:rsidRPr="004547FA">
        <w:rPr>
          <w:spacing w:val="-7"/>
        </w:rPr>
        <w:t xml:space="preserve"> </w:t>
      </w:r>
      <w:r w:rsidRPr="004547FA">
        <w:t>kết</w:t>
      </w:r>
      <w:r w:rsidRPr="004547FA">
        <w:rPr>
          <w:spacing w:val="-9"/>
        </w:rPr>
        <w:t xml:space="preserve"> </w:t>
      </w:r>
      <w:r w:rsidRPr="004547FA">
        <w:t>cấu</w:t>
      </w:r>
      <w:r w:rsidRPr="004547FA">
        <w:rPr>
          <w:spacing w:val="-6"/>
        </w:rPr>
        <w:t xml:space="preserve"> </w:t>
      </w:r>
      <w:r w:rsidRPr="004547FA">
        <w:t>hợp</w:t>
      </w:r>
      <w:r w:rsidRPr="004547FA">
        <w:rPr>
          <w:spacing w:val="-8"/>
        </w:rPr>
        <w:t xml:space="preserve"> </w:t>
      </w:r>
      <w:r w:rsidRPr="004547FA">
        <w:t>lý</w:t>
      </w:r>
      <w:r w:rsidRPr="004547FA">
        <w:rPr>
          <w:spacing w:val="-5"/>
        </w:rPr>
        <w:t xml:space="preserve"> </w:t>
      </w:r>
      <w:r w:rsidRPr="004547FA">
        <w:t>nhất là nguồn vốn tự có và vốn vay nhằm tối đa hoá lợi nhuận tại mức giá vốn bình quân rẻ nhất.</w:t>
      </w:r>
    </w:p>
    <w:p w14:paraId="61229124" w14:textId="77777777" w:rsidR="00AF7159" w:rsidRPr="00A61AD9" w:rsidRDefault="00AF7159" w:rsidP="00A61AD9">
      <w:pPr>
        <w:pStyle w:val="ListParagraph"/>
        <w:tabs>
          <w:tab w:val="left" w:pos="1219"/>
        </w:tabs>
        <w:ind w:left="0" w:firstLine="0"/>
        <w:rPr>
          <w:b/>
          <w:szCs w:val="26"/>
        </w:rPr>
      </w:pPr>
      <w:r w:rsidRPr="00A61AD9">
        <w:rPr>
          <w:b/>
          <w:szCs w:val="26"/>
        </w:rPr>
        <w:t>Tín</w:t>
      </w:r>
      <w:r w:rsidRPr="00A61AD9">
        <w:rPr>
          <w:b/>
          <w:spacing w:val="-6"/>
          <w:szCs w:val="26"/>
        </w:rPr>
        <w:t xml:space="preserve"> </w:t>
      </w:r>
      <w:r w:rsidRPr="00A61AD9">
        <w:rPr>
          <w:b/>
          <w:szCs w:val="26"/>
        </w:rPr>
        <w:t>dụng</w:t>
      </w:r>
      <w:r w:rsidRPr="00A61AD9">
        <w:rPr>
          <w:b/>
          <w:spacing w:val="-6"/>
          <w:szCs w:val="26"/>
        </w:rPr>
        <w:t xml:space="preserve"> </w:t>
      </w:r>
      <w:r w:rsidRPr="00A61AD9">
        <w:rPr>
          <w:b/>
          <w:szCs w:val="26"/>
        </w:rPr>
        <w:t>ngân</w:t>
      </w:r>
      <w:r w:rsidRPr="00A61AD9">
        <w:rPr>
          <w:b/>
          <w:spacing w:val="-6"/>
          <w:szCs w:val="26"/>
        </w:rPr>
        <w:t xml:space="preserve"> </w:t>
      </w:r>
      <w:r w:rsidRPr="00A61AD9">
        <w:rPr>
          <w:b/>
          <w:szCs w:val="26"/>
        </w:rPr>
        <w:t>hàng</w:t>
      </w:r>
      <w:r w:rsidRPr="00A61AD9">
        <w:rPr>
          <w:b/>
          <w:spacing w:val="-6"/>
          <w:szCs w:val="26"/>
        </w:rPr>
        <w:t xml:space="preserve"> </w:t>
      </w:r>
      <w:r w:rsidRPr="00A61AD9">
        <w:rPr>
          <w:b/>
          <w:szCs w:val="26"/>
        </w:rPr>
        <w:t>góp</w:t>
      </w:r>
      <w:r w:rsidRPr="00A61AD9">
        <w:rPr>
          <w:b/>
          <w:spacing w:val="-6"/>
          <w:szCs w:val="26"/>
        </w:rPr>
        <w:t xml:space="preserve"> </w:t>
      </w:r>
      <w:r w:rsidRPr="00A61AD9">
        <w:rPr>
          <w:b/>
          <w:szCs w:val="26"/>
        </w:rPr>
        <w:t>phần</w:t>
      </w:r>
      <w:r w:rsidRPr="00A61AD9">
        <w:rPr>
          <w:b/>
          <w:spacing w:val="-6"/>
          <w:szCs w:val="26"/>
        </w:rPr>
        <w:t xml:space="preserve"> </w:t>
      </w:r>
      <w:r w:rsidRPr="00A61AD9">
        <w:rPr>
          <w:b/>
          <w:szCs w:val="26"/>
        </w:rPr>
        <w:t>tập</w:t>
      </w:r>
      <w:r w:rsidRPr="00A61AD9">
        <w:rPr>
          <w:b/>
          <w:spacing w:val="-8"/>
          <w:szCs w:val="26"/>
        </w:rPr>
        <w:t xml:space="preserve"> </w:t>
      </w:r>
      <w:r w:rsidRPr="00A61AD9">
        <w:rPr>
          <w:b/>
          <w:szCs w:val="26"/>
        </w:rPr>
        <w:t>trung</w:t>
      </w:r>
      <w:r w:rsidRPr="00A61AD9">
        <w:rPr>
          <w:b/>
          <w:spacing w:val="-6"/>
          <w:szCs w:val="26"/>
        </w:rPr>
        <w:t xml:space="preserve"> </w:t>
      </w:r>
      <w:r w:rsidRPr="00A61AD9">
        <w:rPr>
          <w:b/>
          <w:szCs w:val="26"/>
        </w:rPr>
        <w:t>vốn</w:t>
      </w:r>
      <w:r w:rsidRPr="00A61AD9">
        <w:rPr>
          <w:b/>
          <w:spacing w:val="-7"/>
          <w:szCs w:val="26"/>
        </w:rPr>
        <w:t xml:space="preserve"> </w:t>
      </w:r>
      <w:r w:rsidRPr="00A61AD9">
        <w:rPr>
          <w:b/>
          <w:szCs w:val="26"/>
        </w:rPr>
        <w:t>sản</w:t>
      </w:r>
      <w:r w:rsidRPr="00A61AD9">
        <w:rPr>
          <w:b/>
          <w:spacing w:val="-6"/>
          <w:szCs w:val="26"/>
        </w:rPr>
        <w:t xml:space="preserve"> </w:t>
      </w:r>
      <w:r w:rsidRPr="00A61AD9">
        <w:rPr>
          <w:b/>
          <w:szCs w:val="26"/>
        </w:rPr>
        <w:t>xuất,</w:t>
      </w:r>
      <w:r w:rsidRPr="00A61AD9">
        <w:rPr>
          <w:b/>
          <w:spacing w:val="-8"/>
          <w:szCs w:val="26"/>
        </w:rPr>
        <w:t xml:space="preserve"> </w:t>
      </w:r>
      <w:r w:rsidRPr="00A61AD9">
        <w:rPr>
          <w:b/>
          <w:szCs w:val="26"/>
        </w:rPr>
        <w:t>nâng</w:t>
      </w:r>
      <w:r w:rsidRPr="00A61AD9">
        <w:rPr>
          <w:b/>
          <w:spacing w:val="-8"/>
          <w:szCs w:val="26"/>
        </w:rPr>
        <w:t xml:space="preserve"> </w:t>
      </w:r>
      <w:r w:rsidRPr="00A61AD9">
        <w:rPr>
          <w:b/>
          <w:szCs w:val="26"/>
        </w:rPr>
        <w:t>cao</w:t>
      </w:r>
      <w:r w:rsidRPr="00A61AD9">
        <w:rPr>
          <w:b/>
          <w:spacing w:val="-6"/>
          <w:szCs w:val="26"/>
        </w:rPr>
        <w:t xml:space="preserve"> </w:t>
      </w:r>
      <w:r w:rsidRPr="00A61AD9">
        <w:rPr>
          <w:b/>
          <w:szCs w:val="26"/>
        </w:rPr>
        <w:t>khả</w:t>
      </w:r>
      <w:r w:rsidRPr="00A61AD9">
        <w:rPr>
          <w:b/>
          <w:spacing w:val="-5"/>
          <w:szCs w:val="26"/>
        </w:rPr>
        <w:t xml:space="preserve"> </w:t>
      </w:r>
      <w:r w:rsidRPr="00A61AD9">
        <w:rPr>
          <w:b/>
          <w:szCs w:val="26"/>
        </w:rPr>
        <w:t>năng</w:t>
      </w:r>
      <w:r w:rsidRPr="00A61AD9">
        <w:rPr>
          <w:b/>
          <w:spacing w:val="-6"/>
          <w:szCs w:val="26"/>
        </w:rPr>
        <w:t xml:space="preserve"> </w:t>
      </w:r>
      <w:r w:rsidRPr="00A61AD9">
        <w:rPr>
          <w:b/>
          <w:szCs w:val="26"/>
        </w:rPr>
        <w:t>cạnh</w:t>
      </w:r>
      <w:r w:rsidRPr="00A61AD9">
        <w:rPr>
          <w:b/>
          <w:spacing w:val="-6"/>
          <w:szCs w:val="26"/>
        </w:rPr>
        <w:t xml:space="preserve"> </w:t>
      </w:r>
      <w:r w:rsidRPr="00A61AD9">
        <w:rPr>
          <w:b/>
          <w:szCs w:val="26"/>
        </w:rPr>
        <w:t>tranh của các doanh</w:t>
      </w:r>
      <w:r w:rsidRPr="00A61AD9">
        <w:rPr>
          <w:b/>
          <w:spacing w:val="-1"/>
          <w:szCs w:val="26"/>
        </w:rPr>
        <w:t xml:space="preserve"> </w:t>
      </w:r>
      <w:r w:rsidRPr="00A61AD9">
        <w:rPr>
          <w:b/>
          <w:szCs w:val="26"/>
        </w:rPr>
        <w:t>nghiệp</w:t>
      </w:r>
    </w:p>
    <w:p w14:paraId="4CFD69F5" w14:textId="763927C3" w:rsidR="00AF7159" w:rsidRDefault="00AF7159" w:rsidP="00A61AD9">
      <w:pPr>
        <w:ind w:firstLine="720"/>
        <w:rPr>
          <w:lang w:val="en-US"/>
        </w:rPr>
      </w:pPr>
      <w:r w:rsidRPr="00A61AD9">
        <w:t>Cạnh tranh là một quy luật tất yếu của nền kinh tế thị trường, muốn tồn tại và đứng vững thì đòi hỏi các doanh nghiệp phải chiến thắng trong cạnh tranh. Xu hướng hiện nay của các doanh nghiệp là tăng cường liên doanh, liên kết, tập trung vốn đầu tư và mở rộng sản xuất, trang bị kỹ thuật hiện đại để tăng sức cạnh tranh. Tuy nhiên, để có một lượng vốn đủ lớn đầu tư cho sự phát triển trong khi vốn tự có lại hạn hẹp, khả năng tích luỹ thấp thì phải mất nhiều năm mới thực hiện được. Và khi đó cơ hội đầu tư phát triển không còn nữa. Như vậy có thể đáp ứng kịp thời, các doanh nghiệp có thể tìm đến tín dụng ngân hàng. Chỉ có tín dụng ngân hàng mới có thể giúp doanh nghiệp thưc hiện được mục đích của mình là mở rộng phát triển sản xuất kinh doanh.</w:t>
      </w:r>
    </w:p>
    <w:p w14:paraId="08AF46B6" w14:textId="473876CE" w:rsidR="005E6FC7" w:rsidRDefault="005E6FC7" w:rsidP="005E6FC7">
      <w:pPr>
        <w:tabs>
          <w:tab w:val="left" w:pos="900"/>
          <w:tab w:val="left" w:pos="1080"/>
        </w:tabs>
        <w:outlineLvl w:val="1"/>
        <w:rPr>
          <w:b/>
          <w:szCs w:val="26"/>
          <w:lang w:val="en-US"/>
        </w:rPr>
      </w:pPr>
      <w:bookmarkStart w:id="62" w:name="_Toc101699015"/>
      <w:r w:rsidRPr="005E6FC7">
        <w:rPr>
          <w:b/>
          <w:lang w:val="en-US"/>
        </w:rPr>
        <w:t xml:space="preserve">1.3. </w:t>
      </w:r>
      <w:r w:rsidRPr="005E6FC7">
        <w:rPr>
          <w:b/>
          <w:szCs w:val="26"/>
          <w:lang w:val="en-US"/>
        </w:rPr>
        <w:t xml:space="preserve">Chỉ tiêu đánh giá hiệu quả hoạt động cho vay của ngân hàng với khách hàng </w:t>
      </w:r>
      <w:r w:rsidRPr="005E6FC7">
        <w:rPr>
          <w:b/>
          <w:szCs w:val="26"/>
          <w:lang w:val="en-US"/>
        </w:rPr>
        <w:lastRenderedPageBreak/>
        <w:t>doanh nghiệp</w:t>
      </w:r>
      <w:bookmarkEnd w:id="62"/>
    </w:p>
    <w:p w14:paraId="1CFB1A7B" w14:textId="5C901083" w:rsidR="00FC3394" w:rsidRPr="00464EA3" w:rsidRDefault="000C170E" w:rsidP="000C170E">
      <w:pPr>
        <w:pStyle w:val="Heading3"/>
        <w:ind w:left="0"/>
      </w:pPr>
      <w:bookmarkStart w:id="63" w:name="_Toc61920228"/>
      <w:bookmarkStart w:id="64" w:name="_Toc101699016"/>
      <w:r>
        <w:t>1.</w:t>
      </w:r>
      <w:r>
        <w:rPr>
          <w:lang w:val="en-US"/>
        </w:rPr>
        <w:t>3</w:t>
      </w:r>
      <w:r w:rsidR="00FC3394" w:rsidRPr="00464EA3">
        <w:t xml:space="preserve">.1. </w:t>
      </w:r>
      <w:r w:rsidR="00FC3394" w:rsidRPr="005F44A7">
        <w:t xml:space="preserve"> Nhóm chỉ tiêu đánh giá hiệu quả kinh doanh</w:t>
      </w:r>
      <w:bookmarkEnd w:id="63"/>
      <w:bookmarkEnd w:id="64"/>
    </w:p>
    <w:p w14:paraId="68339D99" w14:textId="77777777" w:rsidR="00FC3394" w:rsidRPr="005F44A7" w:rsidRDefault="00FC3394" w:rsidP="00FC3394">
      <w:pPr>
        <w:tabs>
          <w:tab w:val="left" w:pos="900"/>
          <w:tab w:val="left" w:pos="1080"/>
        </w:tabs>
        <w:ind w:firstLine="720"/>
        <w:rPr>
          <w:szCs w:val="26"/>
        </w:rPr>
      </w:pPr>
      <w:r>
        <w:rPr>
          <w:szCs w:val="26"/>
        </w:rPr>
        <w:t>Hiệu qu</w:t>
      </w:r>
      <w:r w:rsidRPr="00464EA3">
        <w:rPr>
          <w:szCs w:val="26"/>
        </w:rPr>
        <w:t>ả hoạt động cho vay của</w:t>
      </w:r>
      <w:r>
        <w:rPr>
          <w:szCs w:val="26"/>
        </w:rPr>
        <w:t xml:space="preserve"> </w:t>
      </w:r>
      <w:r w:rsidRPr="00464EA3">
        <w:rPr>
          <w:szCs w:val="26"/>
        </w:rPr>
        <w:t>n</w:t>
      </w:r>
      <w:r w:rsidRPr="005F44A7">
        <w:rPr>
          <w:szCs w:val="26"/>
        </w:rPr>
        <w:t>gân hàng đối v</w:t>
      </w:r>
      <w:r>
        <w:rPr>
          <w:szCs w:val="26"/>
        </w:rPr>
        <w:t xml:space="preserve">ới </w:t>
      </w:r>
      <w:r w:rsidRPr="00464EA3">
        <w:rPr>
          <w:szCs w:val="26"/>
        </w:rPr>
        <w:t>khách hàng doanh nghiệp</w:t>
      </w:r>
      <w:r w:rsidRPr="005F44A7">
        <w:rPr>
          <w:szCs w:val="26"/>
        </w:rPr>
        <w:t xml:space="preserve"> thể hiện bằng hệ thống chỉ </w:t>
      </w:r>
      <w:r>
        <w:rPr>
          <w:szCs w:val="26"/>
        </w:rPr>
        <w:t xml:space="preserve">tiêu lợi nhuận và thu nhập của </w:t>
      </w:r>
      <w:r w:rsidRPr="002F4A3C">
        <w:rPr>
          <w:szCs w:val="26"/>
        </w:rPr>
        <w:t>n</w:t>
      </w:r>
      <w:r w:rsidRPr="005F44A7">
        <w:rPr>
          <w:szCs w:val="26"/>
        </w:rPr>
        <w:t>g</w:t>
      </w:r>
      <w:r>
        <w:rPr>
          <w:szCs w:val="26"/>
        </w:rPr>
        <w:t>ân hàng từ hoạt động cho vay</w:t>
      </w:r>
      <w:r w:rsidRPr="002F4A3C">
        <w:rPr>
          <w:szCs w:val="26"/>
        </w:rPr>
        <w:t>,</w:t>
      </w:r>
      <w:r w:rsidRPr="009E3517">
        <w:rPr>
          <w:szCs w:val="26"/>
        </w:rPr>
        <w:t xml:space="preserve"> </w:t>
      </w:r>
      <w:r>
        <w:rPr>
          <w:szCs w:val="26"/>
        </w:rPr>
        <w:t xml:space="preserve">sự tăng trưởng của </w:t>
      </w:r>
      <w:r w:rsidRPr="002F4A3C">
        <w:rPr>
          <w:szCs w:val="26"/>
        </w:rPr>
        <w:t>n</w:t>
      </w:r>
      <w:r w:rsidRPr="005F44A7">
        <w:rPr>
          <w:szCs w:val="26"/>
        </w:rPr>
        <w:t>gân hàng về nguồn vốn, sử dụng vốn, về khách hàng và thị trường… do tác độ</w:t>
      </w:r>
      <w:r>
        <w:rPr>
          <w:szCs w:val="26"/>
        </w:rPr>
        <w:t>ng của hoạt động cho v</w:t>
      </w:r>
      <w:r w:rsidRPr="002F4A3C">
        <w:rPr>
          <w:szCs w:val="26"/>
        </w:rPr>
        <w:t>ay</w:t>
      </w:r>
      <w:r>
        <w:rPr>
          <w:szCs w:val="26"/>
        </w:rPr>
        <w:t xml:space="preserve">. Lợi nhuận của </w:t>
      </w:r>
      <w:r w:rsidRPr="009E3517">
        <w:rPr>
          <w:szCs w:val="26"/>
        </w:rPr>
        <w:t>n</w:t>
      </w:r>
      <w:r w:rsidRPr="005F44A7">
        <w:rPr>
          <w:szCs w:val="26"/>
        </w:rPr>
        <w:t>gân hàng cũng đượ</w:t>
      </w:r>
      <w:r>
        <w:rPr>
          <w:szCs w:val="26"/>
        </w:rPr>
        <w:t>c xác định như của doanh nghiệp</w:t>
      </w:r>
      <w:r w:rsidRPr="009E3517">
        <w:rPr>
          <w:szCs w:val="26"/>
        </w:rPr>
        <w:t>,</w:t>
      </w:r>
      <w:r>
        <w:rPr>
          <w:szCs w:val="26"/>
        </w:rPr>
        <w:t xml:space="preserve"> </w:t>
      </w:r>
      <w:r w:rsidRPr="009E3517">
        <w:rPr>
          <w:szCs w:val="26"/>
        </w:rPr>
        <w:t>l</w:t>
      </w:r>
      <w:r>
        <w:rPr>
          <w:szCs w:val="26"/>
        </w:rPr>
        <w:t xml:space="preserve">ợi nhuận từ cho vay  của </w:t>
      </w:r>
      <w:r w:rsidRPr="009E3517">
        <w:rPr>
          <w:szCs w:val="26"/>
        </w:rPr>
        <w:t>n</w:t>
      </w:r>
      <w:r w:rsidRPr="005F44A7">
        <w:rPr>
          <w:szCs w:val="26"/>
        </w:rPr>
        <w:t>gân hàng được xác định trên cơ sở thu nhập và chi phí.</w:t>
      </w:r>
    </w:p>
    <w:p w14:paraId="1F31EA46" w14:textId="77777777" w:rsidR="00FC3394" w:rsidRPr="00302B24" w:rsidRDefault="00FC3394" w:rsidP="00FC3394">
      <w:pPr>
        <w:tabs>
          <w:tab w:val="left" w:pos="900"/>
          <w:tab w:val="left" w:pos="1080"/>
        </w:tabs>
        <w:ind w:firstLine="720"/>
        <w:rPr>
          <w:szCs w:val="26"/>
        </w:rPr>
      </w:pPr>
      <w:r w:rsidRPr="005F44A7">
        <w:rPr>
          <w:szCs w:val="26"/>
        </w:rPr>
        <w:t xml:space="preserve">Hầu hết các doanh nghiệp khi tiến hành hoạt động kinh doanh đều hướng tới mục tiêu quan trọng nhất là lợi nhuận và sâu sa hơn đó là tối đa hoá vốn của chủ sở hữu, NHTM cũng không phải ngoại lệ. Hiệu quả cho </w:t>
      </w:r>
      <w:r>
        <w:rPr>
          <w:szCs w:val="26"/>
        </w:rPr>
        <w:t>vay đối với doanh nghiệp</w:t>
      </w:r>
      <w:r w:rsidRPr="005F44A7">
        <w:rPr>
          <w:szCs w:val="26"/>
        </w:rPr>
        <w:t xml:space="preserve"> không thể nói là cao nếu lợi nhuận do hoạt động này mang lại thấp. Cụ thể người ta thường dùng các chỉ tiêu sau để đánh giá hiệu quả cho va</w:t>
      </w:r>
      <w:r>
        <w:rPr>
          <w:szCs w:val="26"/>
        </w:rPr>
        <w:t xml:space="preserve">y đối với </w:t>
      </w:r>
      <w:r w:rsidRPr="009E3517">
        <w:rPr>
          <w:szCs w:val="26"/>
        </w:rPr>
        <w:t>khách hàng doanh nghiệp</w:t>
      </w:r>
      <w:r w:rsidRPr="005F44A7">
        <w:rPr>
          <w:szCs w:val="26"/>
        </w:rPr>
        <w:t xml:space="preserve"> về mặt lợi nhuận</w:t>
      </w:r>
      <w:r w:rsidRPr="009E3517">
        <w:rPr>
          <w:szCs w:val="26"/>
        </w:rPr>
        <w:t>.</w:t>
      </w:r>
    </w:p>
    <w:p w14:paraId="58F5444A" w14:textId="77777777" w:rsidR="00FC3394" w:rsidRPr="00302B24" w:rsidRDefault="00FC3394" w:rsidP="00FC3394">
      <w:pPr>
        <w:tabs>
          <w:tab w:val="left" w:pos="900"/>
          <w:tab w:val="left" w:pos="1080"/>
        </w:tabs>
        <w:rPr>
          <w:szCs w:val="26"/>
        </w:rPr>
      </w:pPr>
      <w:r w:rsidRPr="00302B24">
        <w:rPr>
          <w:szCs w:val="26"/>
        </w:rPr>
        <w:t xml:space="preserve">       </w:t>
      </w:r>
    </w:p>
    <w:tbl>
      <w:tblPr>
        <w:tblpPr w:leftFromText="180" w:rightFromText="180" w:vertAnchor="text" w:horzAnchor="page" w:tblpX="3138" w:tblpY="-82"/>
        <w:tblOverlap w:val="never"/>
        <w:tblW w:w="0" w:type="auto"/>
        <w:tblLook w:val="04A0" w:firstRow="1" w:lastRow="0" w:firstColumn="1" w:lastColumn="0" w:noHBand="0" w:noVBand="1"/>
      </w:tblPr>
      <w:tblGrid>
        <w:gridCol w:w="2088"/>
        <w:gridCol w:w="4704"/>
      </w:tblGrid>
      <w:tr w:rsidR="00FC3394" w14:paraId="681B1827" w14:textId="77777777" w:rsidTr="00A109C7">
        <w:tc>
          <w:tcPr>
            <w:tcW w:w="2088" w:type="dxa"/>
            <w:vAlign w:val="center"/>
          </w:tcPr>
          <w:p w14:paraId="5449A1F3" w14:textId="77777777" w:rsidR="00FC3394" w:rsidRPr="00302B24" w:rsidRDefault="00FC3394" w:rsidP="00A109C7">
            <w:pPr>
              <w:tabs>
                <w:tab w:val="left" w:pos="900"/>
                <w:tab w:val="left" w:pos="1080"/>
              </w:tabs>
              <w:rPr>
                <w:szCs w:val="26"/>
              </w:rPr>
            </w:pPr>
            <w:r>
              <w:rPr>
                <w:szCs w:val="26"/>
              </w:rPr>
              <w:t xml:space="preserve">Chỉ tiêu phản ánh khả năng sinh lời: </w:t>
            </w:r>
          </w:p>
        </w:tc>
        <w:tc>
          <w:tcPr>
            <w:tcW w:w="4704" w:type="dxa"/>
          </w:tcPr>
          <w:p w14:paraId="27D6C3AA" w14:textId="77777777" w:rsidR="00FC3394" w:rsidRDefault="00FC3394" w:rsidP="00A109C7">
            <w:pPr>
              <w:tabs>
                <w:tab w:val="left" w:pos="900"/>
                <w:tab w:val="left" w:pos="1080"/>
              </w:tabs>
              <w:jc w:val="center"/>
              <w:rPr>
                <w:szCs w:val="26"/>
              </w:rPr>
            </w:pPr>
            <w:r>
              <w:rPr>
                <w:szCs w:val="26"/>
              </w:rPr>
              <w:t>Lợi nhuận từ hoạt động cho vay DN</w:t>
            </w:r>
          </w:p>
          <w:p w14:paraId="751D292C" w14:textId="10D0D3AE" w:rsidR="00FC3394" w:rsidRDefault="00FC3394" w:rsidP="00A109C7">
            <w:pPr>
              <w:tabs>
                <w:tab w:val="left" w:pos="900"/>
                <w:tab w:val="left" w:pos="1080"/>
              </w:tabs>
              <w:rPr>
                <w:szCs w:val="26"/>
              </w:rPr>
            </w:pPr>
            <w:r>
              <w:rPr>
                <w:noProof/>
                <w:szCs w:val="26"/>
                <w:lang w:val="en-US"/>
              </w:rPr>
              <mc:AlternateContent>
                <mc:Choice Requires="wps">
                  <w:drawing>
                    <wp:anchor distT="0" distB="0" distL="114300" distR="114300" simplePos="0" relativeHeight="251684864" behindDoc="0" locked="0" layoutInCell="1" allowOverlap="1" wp14:anchorId="521F7E9E" wp14:editId="5D07D705">
                      <wp:simplePos x="0" y="0"/>
                      <wp:positionH relativeFrom="column">
                        <wp:posOffset>0</wp:posOffset>
                      </wp:positionH>
                      <wp:positionV relativeFrom="paragraph">
                        <wp:posOffset>54610</wp:posOffset>
                      </wp:positionV>
                      <wp:extent cx="2933700" cy="0"/>
                      <wp:effectExtent l="9525" t="6985" r="9525" b="1206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pt" to="23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nKHQIAADg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"/>
                  </w:pict>
                </mc:Fallback>
              </mc:AlternateContent>
            </w:r>
          </w:p>
          <w:p w14:paraId="7AC163B5" w14:textId="77777777" w:rsidR="00FC3394" w:rsidRPr="00302B24" w:rsidRDefault="00FC3394" w:rsidP="00A109C7">
            <w:pPr>
              <w:tabs>
                <w:tab w:val="left" w:pos="900"/>
                <w:tab w:val="left" w:pos="1050"/>
                <w:tab w:val="left" w:pos="1080"/>
              </w:tabs>
              <w:rPr>
                <w:szCs w:val="26"/>
              </w:rPr>
            </w:pPr>
            <w:r>
              <w:rPr>
                <w:szCs w:val="26"/>
              </w:rPr>
              <w:tab/>
              <w:t>Dư nợ cho vay DN</w:t>
            </w:r>
          </w:p>
        </w:tc>
      </w:tr>
    </w:tbl>
    <w:p w14:paraId="727A84AE" w14:textId="77777777" w:rsidR="00FC3394" w:rsidRPr="009E78D3" w:rsidRDefault="00FC3394" w:rsidP="00FC3394">
      <w:pPr>
        <w:tabs>
          <w:tab w:val="left" w:pos="900"/>
          <w:tab w:val="left" w:pos="1080"/>
        </w:tabs>
        <w:ind w:firstLine="720"/>
        <w:rPr>
          <w:sz w:val="2"/>
          <w:szCs w:val="26"/>
          <w:lang w:val="en-US"/>
        </w:rPr>
      </w:pPr>
      <w:r w:rsidRPr="00302B24">
        <w:rPr>
          <w:szCs w:val="26"/>
        </w:rPr>
        <w:t xml:space="preserve">              </w:t>
      </w:r>
      <w:r>
        <w:rPr>
          <w:szCs w:val="26"/>
        </w:rPr>
        <w:br w:type="textWrapping" w:clear="all"/>
      </w:r>
    </w:p>
    <w:p w14:paraId="6140F25B" w14:textId="77777777" w:rsidR="00FC3394" w:rsidRDefault="00FC3394" w:rsidP="00FC3394">
      <w:pPr>
        <w:tabs>
          <w:tab w:val="left" w:pos="900"/>
          <w:tab w:val="left" w:pos="1080"/>
        </w:tabs>
        <w:ind w:firstLine="720"/>
        <w:rPr>
          <w:szCs w:val="26"/>
          <w:lang w:val="en-US"/>
        </w:rPr>
      </w:pPr>
      <w:r w:rsidRPr="005F44A7">
        <w:rPr>
          <w:szCs w:val="26"/>
        </w:rPr>
        <w:t>C</w:t>
      </w:r>
      <w:r w:rsidRPr="009E78D3">
        <w:rPr>
          <w:szCs w:val="26"/>
        </w:rPr>
        <w:t>hỉ tiêu này</w:t>
      </w:r>
      <w:r w:rsidRPr="005F44A7">
        <w:rPr>
          <w:szCs w:val="26"/>
        </w:rPr>
        <w:t xml:space="preserve"> cho biế</w:t>
      </w:r>
      <w:r>
        <w:rPr>
          <w:szCs w:val="26"/>
        </w:rPr>
        <w:t>t một đồng dư nợ cho vay</w:t>
      </w:r>
      <w:r w:rsidRPr="005F44A7">
        <w:rPr>
          <w:szCs w:val="26"/>
        </w:rPr>
        <w:t xml:space="preserve"> sẽ mang lại bao nhiêu đồng lợi nhuận. Tỷ lệ này càng cao chứng tỏ lợi nhuận càng lớn, đó là một trong những nhân tố tạo nên hiệu quả cho vay của ngân hàng.</w:t>
      </w:r>
    </w:p>
    <w:tbl>
      <w:tblPr>
        <w:tblW w:w="0" w:type="auto"/>
        <w:jc w:val="center"/>
        <w:tblInd w:w="108" w:type="dxa"/>
        <w:tblLook w:val="04A0" w:firstRow="1" w:lastRow="0" w:firstColumn="1" w:lastColumn="0" w:noHBand="0" w:noVBand="1"/>
      </w:tblPr>
      <w:tblGrid>
        <w:gridCol w:w="1540"/>
        <w:gridCol w:w="5180"/>
      </w:tblGrid>
      <w:tr w:rsidR="00FC3394" w14:paraId="23CE396E" w14:textId="77777777" w:rsidTr="00A109C7">
        <w:trPr>
          <w:trHeight w:val="1359"/>
          <w:jc w:val="center"/>
        </w:trPr>
        <w:tc>
          <w:tcPr>
            <w:tcW w:w="1540" w:type="dxa"/>
            <w:vAlign w:val="center"/>
          </w:tcPr>
          <w:p w14:paraId="139E8386" w14:textId="77777777" w:rsidR="00FC3394" w:rsidRPr="008E0178" w:rsidRDefault="00FC3394" w:rsidP="00A109C7">
            <w:pPr>
              <w:tabs>
                <w:tab w:val="left" w:pos="900"/>
                <w:tab w:val="left" w:pos="1080"/>
              </w:tabs>
              <w:rPr>
                <w:szCs w:val="26"/>
                <w:lang w:val="en-US"/>
              </w:rPr>
            </w:pPr>
            <w:r>
              <w:rPr>
                <w:bCs/>
                <w:iCs/>
                <w:szCs w:val="26"/>
                <w:lang w:val="en-US"/>
              </w:rPr>
              <w:t>Chỉ tiêu tiếp theo là:</w:t>
            </w:r>
          </w:p>
        </w:tc>
        <w:tc>
          <w:tcPr>
            <w:tcW w:w="5180" w:type="dxa"/>
          </w:tcPr>
          <w:p w14:paraId="432865D3" w14:textId="77777777" w:rsidR="00FC3394" w:rsidRPr="005D029F" w:rsidRDefault="00FC3394" w:rsidP="00A109C7">
            <w:pPr>
              <w:tabs>
                <w:tab w:val="left" w:pos="900"/>
                <w:tab w:val="left" w:pos="1080"/>
              </w:tabs>
              <w:jc w:val="center"/>
              <w:rPr>
                <w:szCs w:val="26"/>
              </w:rPr>
            </w:pPr>
            <w:r w:rsidRPr="005F44A7">
              <w:rPr>
                <w:szCs w:val="26"/>
              </w:rPr>
              <w:t>Lợi nh</w:t>
            </w:r>
            <w:r>
              <w:rPr>
                <w:szCs w:val="26"/>
              </w:rPr>
              <w:t xml:space="preserve">uận từ hoạt động cho vay </w:t>
            </w:r>
            <w:r w:rsidRPr="005D029F">
              <w:rPr>
                <w:szCs w:val="26"/>
              </w:rPr>
              <w:t>DN</w:t>
            </w:r>
          </w:p>
          <w:p w14:paraId="7FD727B1" w14:textId="4DB5C8A3" w:rsidR="00FC3394" w:rsidRPr="005F44A7" w:rsidRDefault="00FC3394" w:rsidP="00A109C7">
            <w:pPr>
              <w:tabs>
                <w:tab w:val="left" w:pos="900"/>
                <w:tab w:val="left" w:pos="1080"/>
              </w:tabs>
              <w:jc w:val="center"/>
              <w:rPr>
                <w:szCs w:val="26"/>
              </w:rPr>
            </w:pPr>
            <w:r>
              <w:rPr>
                <w:noProof/>
                <w:szCs w:val="26"/>
                <w:lang w:val="en-US"/>
              </w:rPr>
              <mc:AlternateContent>
                <mc:Choice Requires="wps">
                  <w:drawing>
                    <wp:anchor distT="0" distB="0" distL="114300" distR="114300" simplePos="0" relativeHeight="251675648" behindDoc="0" locked="0" layoutInCell="1" allowOverlap="1" wp14:anchorId="1D496285" wp14:editId="37BFA1FA">
                      <wp:simplePos x="0" y="0"/>
                      <wp:positionH relativeFrom="column">
                        <wp:posOffset>109220</wp:posOffset>
                      </wp:positionH>
                      <wp:positionV relativeFrom="paragraph">
                        <wp:posOffset>79375</wp:posOffset>
                      </wp:positionV>
                      <wp:extent cx="2933700" cy="0"/>
                      <wp:effectExtent l="13970" t="12700" r="5080"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6.25pt" to="239.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x5HQIAADY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"/>
                  </w:pict>
                </mc:Fallback>
              </mc:AlternateContent>
            </w:r>
          </w:p>
          <w:p w14:paraId="7C1A9B8C" w14:textId="77777777" w:rsidR="00FC3394" w:rsidRPr="005F44A7" w:rsidRDefault="00FC3394" w:rsidP="00A109C7">
            <w:pPr>
              <w:tabs>
                <w:tab w:val="left" w:pos="900"/>
                <w:tab w:val="left" w:pos="1080"/>
              </w:tabs>
              <w:jc w:val="center"/>
              <w:rPr>
                <w:szCs w:val="26"/>
              </w:rPr>
            </w:pPr>
            <w:r w:rsidRPr="005F44A7">
              <w:rPr>
                <w:szCs w:val="26"/>
              </w:rPr>
              <w:t>Tổng lợi nhuận của ngân hàng</w:t>
            </w:r>
          </w:p>
        </w:tc>
      </w:tr>
    </w:tbl>
    <w:p w14:paraId="397DF645" w14:textId="77777777" w:rsidR="00FC3394" w:rsidRDefault="00FC3394" w:rsidP="00FC3394">
      <w:pPr>
        <w:tabs>
          <w:tab w:val="left" w:pos="900"/>
          <w:tab w:val="left" w:pos="1080"/>
        </w:tabs>
        <w:ind w:firstLine="720"/>
        <w:rPr>
          <w:szCs w:val="26"/>
          <w:lang w:val="en-US"/>
        </w:rPr>
      </w:pPr>
      <w:r w:rsidRPr="005F44A7">
        <w:rPr>
          <w:szCs w:val="26"/>
        </w:rPr>
        <w:t>Chỉ tiêu này phản ánh mức độ đóng gó</w:t>
      </w:r>
      <w:r>
        <w:rPr>
          <w:szCs w:val="26"/>
        </w:rPr>
        <w:t xml:space="preserve">p của hoạt động cho vay </w:t>
      </w:r>
      <w:r w:rsidRPr="005F44A7">
        <w:rPr>
          <w:szCs w:val="26"/>
        </w:rPr>
        <w:t xml:space="preserve">vào toàn bộ kết quả kinh doanh của ngân hàng. Tỷ lệ </w:t>
      </w:r>
      <w:r>
        <w:rPr>
          <w:szCs w:val="26"/>
        </w:rPr>
        <w:t xml:space="preserve">này cao chứng tỏ lợi nhuận của </w:t>
      </w:r>
      <w:r w:rsidRPr="009E3517">
        <w:rPr>
          <w:szCs w:val="26"/>
        </w:rPr>
        <w:t>n</w:t>
      </w:r>
      <w:r w:rsidRPr="005F44A7">
        <w:rPr>
          <w:szCs w:val="26"/>
        </w:rPr>
        <w:t>gân hàng có được hầu hết</w:t>
      </w:r>
      <w:r>
        <w:rPr>
          <w:szCs w:val="26"/>
        </w:rPr>
        <w:t xml:space="preserve"> là từ hoạt động cho vay</w:t>
      </w:r>
      <w:r w:rsidRPr="005F44A7">
        <w:rPr>
          <w:szCs w:val="26"/>
        </w:rPr>
        <w:t>. Điều đó chỉ có thể có</w:t>
      </w:r>
      <w:r>
        <w:rPr>
          <w:szCs w:val="26"/>
        </w:rPr>
        <w:t xml:space="preserve"> được khi quy mô cho vay của </w:t>
      </w:r>
      <w:r w:rsidRPr="009E3517">
        <w:rPr>
          <w:szCs w:val="26"/>
        </w:rPr>
        <w:t>n</w:t>
      </w:r>
      <w:r w:rsidRPr="005F44A7">
        <w:rPr>
          <w:szCs w:val="26"/>
        </w:rPr>
        <w:t>gân hàng chiếm tỷ trọn</w:t>
      </w:r>
      <w:r>
        <w:rPr>
          <w:szCs w:val="26"/>
        </w:rPr>
        <w:t xml:space="preserve">g lớn trong cơ cấu tài sản của </w:t>
      </w:r>
      <w:r w:rsidRPr="009E3517">
        <w:rPr>
          <w:szCs w:val="26"/>
        </w:rPr>
        <w:t>n</w:t>
      </w:r>
      <w:r w:rsidRPr="005F44A7">
        <w:rPr>
          <w:szCs w:val="26"/>
        </w:rPr>
        <w:t>gân hàng đồng thời hiệu quả do hoạt động này mang lại cũng cao. Tuy nhiên, điều này cũng đồng nghĩa với việc Ngân hàng chấp nhận đối mặt với những nguy cơ rủi ro tiềm ẩn do tập trung vốn quá mức vào một ngành, một lĩnh vực.</w:t>
      </w:r>
      <w:r w:rsidRPr="008D4292">
        <w:rPr>
          <w:szCs w:val="26"/>
        </w:rPr>
        <w:t xml:space="preserve"> Hơn nữa đ</w:t>
      </w:r>
      <w:r w:rsidRPr="005F44A7">
        <w:rPr>
          <w:szCs w:val="26"/>
        </w:rPr>
        <w:t>ể đạt được hiệu quả tốt về các c</w:t>
      </w:r>
      <w:r>
        <w:rPr>
          <w:szCs w:val="26"/>
        </w:rPr>
        <w:t xml:space="preserve">hỉ </w:t>
      </w:r>
      <w:r>
        <w:rPr>
          <w:szCs w:val="26"/>
        </w:rPr>
        <w:lastRenderedPageBreak/>
        <w:t xml:space="preserve">tiêu lợi nhuận và thu nhập, </w:t>
      </w:r>
      <w:r w:rsidRPr="008D4292">
        <w:rPr>
          <w:szCs w:val="26"/>
        </w:rPr>
        <w:t>n</w:t>
      </w:r>
      <w:r w:rsidRPr="005F44A7">
        <w:rPr>
          <w:szCs w:val="26"/>
        </w:rPr>
        <w:t>gân hàng cần phải nâng cao hiệu quả các khâu đầu vào tín dụng (huy động vốn, đi vay), các khâu đầu ra tín dụng (cho vay, bảo lãnh) và nâng cao chất lượng tín dụng.</w:t>
      </w:r>
    </w:p>
    <w:p w14:paraId="305D8F95" w14:textId="605ACB45" w:rsidR="00FC3394" w:rsidRPr="008D4292" w:rsidRDefault="000C170E" w:rsidP="000C170E">
      <w:pPr>
        <w:pStyle w:val="Heading3"/>
        <w:ind w:left="0"/>
        <w:rPr>
          <w:lang w:val="en-US"/>
        </w:rPr>
      </w:pPr>
      <w:bookmarkStart w:id="65" w:name="_Toc61920229"/>
      <w:bookmarkStart w:id="66" w:name="_Toc101699017"/>
      <w:r>
        <w:rPr>
          <w:lang w:val="en-US"/>
        </w:rPr>
        <w:t>1.3</w:t>
      </w:r>
      <w:r w:rsidR="00FC3394">
        <w:rPr>
          <w:lang w:val="en-US"/>
        </w:rPr>
        <w:t xml:space="preserve">.2. </w:t>
      </w:r>
      <w:r w:rsidR="00FC3394" w:rsidRPr="005F44A7">
        <w:t xml:space="preserve"> Nhóm chỉ tiêu</w:t>
      </w:r>
      <w:r w:rsidR="00FC3394">
        <w:t xml:space="preserve"> tăng trưởng </w:t>
      </w:r>
      <w:r w:rsidR="00FC3394">
        <w:rPr>
          <w:lang w:val="en-US"/>
        </w:rPr>
        <w:t>hoạt động cho vay</w:t>
      </w:r>
      <w:bookmarkEnd w:id="65"/>
      <w:bookmarkEnd w:id="66"/>
    </w:p>
    <w:p w14:paraId="105A0ACB" w14:textId="77777777" w:rsidR="00FC3394" w:rsidRPr="008D4292" w:rsidRDefault="00FC3394" w:rsidP="00FC3394">
      <w:pPr>
        <w:tabs>
          <w:tab w:val="left" w:pos="900"/>
          <w:tab w:val="left" w:pos="1080"/>
        </w:tabs>
        <w:ind w:firstLine="720"/>
        <w:rPr>
          <w:b/>
          <w:bCs/>
          <w:i/>
          <w:szCs w:val="26"/>
        </w:rPr>
      </w:pPr>
      <w:r w:rsidRPr="008D4292">
        <w:rPr>
          <w:b/>
          <w:bCs/>
          <w:i/>
          <w:szCs w:val="26"/>
        </w:rPr>
        <w:t>Doanh số cho vay</w:t>
      </w:r>
    </w:p>
    <w:p w14:paraId="695CC20B" w14:textId="77777777" w:rsidR="00FC3394" w:rsidRPr="008E0178" w:rsidRDefault="00FC3394" w:rsidP="00FC3394">
      <w:pPr>
        <w:tabs>
          <w:tab w:val="left" w:pos="900"/>
          <w:tab w:val="left" w:pos="1080"/>
        </w:tabs>
        <w:rPr>
          <w:szCs w:val="26"/>
        </w:rPr>
      </w:pPr>
      <w:r w:rsidRPr="008E0178">
        <w:rPr>
          <w:szCs w:val="26"/>
        </w:rPr>
        <w:t xml:space="preserve">            </w:t>
      </w:r>
      <w:r w:rsidRPr="005F44A7">
        <w:rPr>
          <w:szCs w:val="26"/>
        </w:rPr>
        <w:t>Doanh số cho vay cho biết qui mô cho vay của ngân hàng</w:t>
      </w:r>
      <w:r w:rsidRPr="008E0178">
        <w:rPr>
          <w:szCs w:val="26"/>
        </w:rPr>
        <w:t xml:space="preserve"> thương mại</w:t>
      </w:r>
      <w:r w:rsidRPr="005F44A7">
        <w:rPr>
          <w:szCs w:val="26"/>
        </w:rPr>
        <w:t xml:space="preserve"> đối với từng khách hàng cụ thể và với cả nền kinh tế trong một khoảng thời gian</w:t>
      </w:r>
      <w:r w:rsidRPr="00CB0E71">
        <w:rPr>
          <w:szCs w:val="26"/>
        </w:rPr>
        <w:t xml:space="preserve"> nhất định</w:t>
      </w:r>
      <w:r w:rsidRPr="005F44A7">
        <w:rPr>
          <w:szCs w:val="26"/>
        </w:rPr>
        <w:t>. Doanh số cho vay phụ thuộc vào qui mô, chính sách cho vay của ngân hàng, chu kì kinh tế, môi trường pháp lý.</w:t>
      </w:r>
    </w:p>
    <w:p w14:paraId="268D17F5" w14:textId="77777777" w:rsidR="00FC3394" w:rsidRPr="008D4292" w:rsidRDefault="00FC3394" w:rsidP="00FC3394">
      <w:pPr>
        <w:tabs>
          <w:tab w:val="left" w:pos="900"/>
          <w:tab w:val="left" w:pos="1080"/>
        </w:tabs>
        <w:ind w:firstLine="720"/>
        <w:rPr>
          <w:b/>
          <w:bCs/>
          <w:i/>
          <w:szCs w:val="26"/>
        </w:rPr>
      </w:pPr>
      <w:r w:rsidRPr="008D4292">
        <w:rPr>
          <w:b/>
          <w:bCs/>
          <w:i/>
          <w:szCs w:val="26"/>
        </w:rPr>
        <w:t>Dư nợ cho vay</w:t>
      </w:r>
    </w:p>
    <w:p w14:paraId="0DDCE46E" w14:textId="77777777" w:rsidR="00FC3394" w:rsidRPr="005F44A7" w:rsidRDefault="00FC3394" w:rsidP="00FC3394">
      <w:pPr>
        <w:tabs>
          <w:tab w:val="left" w:pos="900"/>
          <w:tab w:val="left" w:pos="1080"/>
        </w:tabs>
        <w:ind w:firstLine="720"/>
        <w:rPr>
          <w:szCs w:val="26"/>
        </w:rPr>
      </w:pPr>
      <w:r w:rsidRPr="005F44A7">
        <w:rPr>
          <w:szCs w:val="26"/>
        </w:rPr>
        <w:t xml:space="preserve">Dư nợ là tổng số dư tiền cho vay tại một ngân hàng đối với một khách hàng, một nhóm khách hàng hay toàn bộ khách hàng tại một thời điểm. Tổng dư nợ của một ngân hàng cho biết trạng thái thanh khoản, khả năng đáp ứng nhu cầu về vốn vay của ngân hàng đó. </w:t>
      </w:r>
    </w:p>
    <w:p w14:paraId="6E33FBF1" w14:textId="77777777" w:rsidR="00FC3394" w:rsidRDefault="00FC3394" w:rsidP="00FC3394">
      <w:pPr>
        <w:tabs>
          <w:tab w:val="left" w:pos="900"/>
          <w:tab w:val="left" w:pos="1080"/>
        </w:tabs>
        <w:ind w:firstLine="720"/>
        <w:rPr>
          <w:szCs w:val="26"/>
          <w:lang w:val="en-US"/>
        </w:rPr>
      </w:pPr>
      <w:r w:rsidRPr="005F44A7">
        <w:rPr>
          <w:szCs w:val="26"/>
        </w:rPr>
        <w:t>Dư nợ đối với từng khách hàng cụ thể cho biết mối quan hệ của ngân hàng và khách hàng trên. Dư nợ còn là cơ sở để xác định chất lượng của khoản vay và nó phụ thuộc vào trạng thái thanh khoản của ngân hàng, chính sách  cho vay.v.v..</w:t>
      </w:r>
    </w:p>
    <w:p w14:paraId="5B553E4A" w14:textId="77777777" w:rsidR="00FC3394" w:rsidRPr="00CB0E71" w:rsidRDefault="00FC3394" w:rsidP="00FC3394">
      <w:pPr>
        <w:tabs>
          <w:tab w:val="left" w:pos="900"/>
          <w:tab w:val="left" w:pos="1080"/>
        </w:tabs>
        <w:ind w:firstLine="720"/>
        <w:rPr>
          <w:szCs w:val="26"/>
          <w:lang w:val="en-US"/>
        </w:rPr>
      </w:pPr>
      <w:r>
        <w:rPr>
          <w:szCs w:val="26"/>
          <w:lang w:val="en-US"/>
        </w:rPr>
        <w:t>Chỉ tiêu tỷ lệ dư nợ cho vay so với tổng dư nợ được tính theo công thức:</w:t>
      </w:r>
    </w:p>
    <w:tbl>
      <w:tblPr>
        <w:tblW w:w="0" w:type="auto"/>
        <w:jc w:val="center"/>
        <w:tblInd w:w="108" w:type="dxa"/>
        <w:tblLook w:val="04A0" w:firstRow="1" w:lastRow="0" w:firstColumn="1" w:lastColumn="0" w:noHBand="0" w:noVBand="1"/>
      </w:tblPr>
      <w:tblGrid>
        <w:gridCol w:w="657"/>
        <w:gridCol w:w="6203"/>
      </w:tblGrid>
      <w:tr w:rsidR="00FC3394" w14:paraId="14374120" w14:textId="77777777" w:rsidTr="00A109C7">
        <w:trPr>
          <w:jc w:val="center"/>
        </w:trPr>
        <w:tc>
          <w:tcPr>
            <w:tcW w:w="657" w:type="dxa"/>
            <w:vAlign w:val="center"/>
          </w:tcPr>
          <w:p w14:paraId="704392BE" w14:textId="77777777" w:rsidR="00FC3394" w:rsidRPr="00CB0E71" w:rsidRDefault="00FC3394" w:rsidP="00A109C7">
            <w:pPr>
              <w:tabs>
                <w:tab w:val="left" w:pos="900"/>
                <w:tab w:val="left" w:pos="1080"/>
              </w:tabs>
              <w:rPr>
                <w:szCs w:val="26"/>
              </w:rPr>
            </w:pPr>
          </w:p>
        </w:tc>
        <w:tc>
          <w:tcPr>
            <w:tcW w:w="6203" w:type="dxa"/>
          </w:tcPr>
          <w:p w14:paraId="6B617882" w14:textId="34F52B4D" w:rsidR="00FC3394" w:rsidRPr="007341DB" w:rsidRDefault="00FC3394" w:rsidP="00A109C7">
            <w:pPr>
              <w:tabs>
                <w:tab w:val="left" w:pos="900"/>
                <w:tab w:val="left" w:pos="1080"/>
              </w:tabs>
              <w:jc w:val="center"/>
              <w:rPr>
                <w:szCs w:val="26"/>
                <w:lang w:val="en-US"/>
              </w:rPr>
            </w:pPr>
            <w:r>
              <w:rPr>
                <w:noProof/>
                <w:szCs w:val="26"/>
                <w:lang w:val="en-US"/>
              </w:rPr>
              <mc:AlternateContent>
                <mc:Choice Requires="wps">
                  <w:drawing>
                    <wp:anchor distT="0" distB="0" distL="114300" distR="114300" simplePos="0" relativeHeight="251676672" behindDoc="0" locked="0" layoutInCell="1" allowOverlap="1" wp14:anchorId="23554A1B" wp14:editId="4EF1FFF5">
                      <wp:simplePos x="0" y="0"/>
                      <wp:positionH relativeFrom="column">
                        <wp:posOffset>489585</wp:posOffset>
                      </wp:positionH>
                      <wp:positionV relativeFrom="paragraph">
                        <wp:posOffset>240030</wp:posOffset>
                      </wp:positionV>
                      <wp:extent cx="2933700" cy="0"/>
                      <wp:effectExtent l="13335" t="11430" r="5715" b="762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5pt,18.9pt" to="269.5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H4HQIAADY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"/>
                  </w:pict>
                </mc:Fallback>
              </mc:AlternateContent>
            </w:r>
            <w:r>
              <w:rPr>
                <w:szCs w:val="26"/>
              </w:rPr>
              <w:t>Dư nợ cho vay</w:t>
            </w:r>
            <w:r>
              <w:rPr>
                <w:szCs w:val="26"/>
                <w:lang w:val="en-US"/>
              </w:rPr>
              <w:t xml:space="preserve"> DN</w:t>
            </w:r>
          </w:p>
          <w:p w14:paraId="15590C3D" w14:textId="77777777" w:rsidR="00FC3394" w:rsidRPr="005F44A7" w:rsidRDefault="00FC3394" w:rsidP="00A109C7">
            <w:pPr>
              <w:tabs>
                <w:tab w:val="left" w:pos="900"/>
                <w:tab w:val="left" w:pos="1080"/>
              </w:tabs>
              <w:jc w:val="center"/>
              <w:rPr>
                <w:szCs w:val="26"/>
              </w:rPr>
            </w:pPr>
            <w:r w:rsidRPr="005F44A7">
              <w:rPr>
                <w:szCs w:val="26"/>
              </w:rPr>
              <w:t>Tổng dư nợ tín dụng</w:t>
            </w:r>
          </w:p>
        </w:tc>
      </w:tr>
    </w:tbl>
    <w:p w14:paraId="26CA2E9C" w14:textId="77777777" w:rsidR="00FC3394" w:rsidRDefault="00FC3394" w:rsidP="00FC3394">
      <w:pPr>
        <w:tabs>
          <w:tab w:val="left" w:pos="900"/>
          <w:tab w:val="left" w:pos="1080"/>
        </w:tabs>
        <w:ind w:firstLine="720"/>
        <w:rPr>
          <w:szCs w:val="26"/>
          <w:lang w:val="en-US"/>
        </w:rPr>
      </w:pPr>
      <w:r w:rsidRPr="005F44A7">
        <w:rPr>
          <w:szCs w:val="26"/>
        </w:rPr>
        <w:t>Chỉ tiêu này phản án</w:t>
      </w:r>
      <w:r>
        <w:rPr>
          <w:szCs w:val="26"/>
        </w:rPr>
        <w:t>h tỷ trọng dư nợ cho vay</w:t>
      </w:r>
      <w:r w:rsidRPr="005F44A7">
        <w:rPr>
          <w:szCs w:val="26"/>
        </w:rPr>
        <w:t xml:space="preserve"> so với</w:t>
      </w:r>
      <w:r>
        <w:rPr>
          <w:szCs w:val="26"/>
        </w:rPr>
        <w:t xml:space="preserve"> tổng dư nợ tín dụng của </w:t>
      </w:r>
      <w:r w:rsidRPr="008D4292">
        <w:rPr>
          <w:szCs w:val="26"/>
        </w:rPr>
        <w:t>n</w:t>
      </w:r>
      <w:r w:rsidRPr="005F44A7">
        <w:rPr>
          <w:szCs w:val="26"/>
        </w:rPr>
        <w:t>gân hà</w:t>
      </w:r>
      <w:r>
        <w:rPr>
          <w:szCs w:val="26"/>
        </w:rPr>
        <w:t xml:space="preserve">ng. Nếu tỷ lệ này cao chứng tỏ </w:t>
      </w:r>
      <w:r w:rsidRPr="008D4292">
        <w:rPr>
          <w:szCs w:val="26"/>
        </w:rPr>
        <w:t>n</w:t>
      </w:r>
      <w:r w:rsidRPr="005F44A7">
        <w:rPr>
          <w:szCs w:val="26"/>
        </w:rPr>
        <w:t xml:space="preserve">gân hàng có </w:t>
      </w:r>
      <w:r>
        <w:rPr>
          <w:szCs w:val="26"/>
        </w:rPr>
        <w:t xml:space="preserve">sự tập trung vào cho vay </w:t>
      </w:r>
      <w:r w:rsidRPr="008D4292">
        <w:rPr>
          <w:szCs w:val="26"/>
        </w:rPr>
        <w:t>ở một ngành, lĩnh vực nào đó</w:t>
      </w:r>
      <w:r>
        <w:rPr>
          <w:szCs w:val="26"/>
        </w:rPr>
        <w:t xml:space="preserve">. Điều này vừa có lợi cho </w:t>
      </w:r>
      <w:r w:rsidRPr="008D4292">
        <w:rPr>
          <w:szCs w:val="26"/>
        </w:rPr>
        <w:t>n</w:t>
      </w:r>
      <w:r w:rsidRPr="005F44A7">
        <w:rPr>
          <w:szCs w:val="26"/>
        </w:rPr>
        <w:t>gân hàng đồng thờ</w:t>
      </w:r>
      <w:r>
        <w:rPr>
          <w:szCs w:val="26"/>
        </w:rPr>
        <w:t xml:space="preserve">i cũng là mối lo tiềm tàng cho </w:t>
      </w:r>
      <w:r w:rsidRPr="008D4292">
        <w:rPr>
          <w:szCs w:val="26"/>
        </w:rPr>
        <w:t>n</w:t>
      </w:r>
      <w:r>
        <w:rPr>
          <w:szCs w:val="26"/>
        </w:rPr>
        <w:t xml:space="preserve">gân hàng do cho vay </w:t>
      </w:r>
      <w:r w:rsidRPr="008D4292">
        <w:rPr>
          <w:szCs w:val="26"/>
        </w:rPr>
        <w:t xml:space="preserve">tập trung vào một ngành, lĩnh vực nào đó </w:t>
      </w:r>
      <w:r>
        <w:rPr>
          <w:szCs w:val="26"/>
        </w:rPr>
        <w:t>luôn hàm chứa rủi ro cao</w:t>
      </w:r>
      <w:r w:rsidRPr="008D4292">
        <w:rPr>
          <w:szCs w:val="26"/>
        </w:rPr>
        <w:t xml:space="preserve"> từ ngành, lĩnh vực ấy mang lại.</w:t>
      </w:r>
    </w:p>
    <w:p w14:paraId="356AE32D" w14:textId="26DFE95D" w:rsidR="00FC3394" w:rsidRPr="00CB0E71" w:rsidRDefault="00FC3394" w:rsidP="00FC3394">
      <w:pPr>
        <w:tabs>
          <w:tab w:val="left" w:pos="900"/>
          <w:tab w:val="left" w:pos="1080"/>
        </w:tabs>
        <w:ind w:firstLine="720"/>
        <w:rPr>
          <w:szCs w:val="26"/>
          <w:lang w:val="en-US"/>
        </w:rPr>
      </w:pPr>
      <w:r>
        <w:rPr>
          <w:szCs w:val="26"/>
          <w:lang w:val="en-US"/>
        </w:rPr>
        <w:t>Ngoài ra, ngân hàng thương mại còn sử dụng chỉ tiêu dư nợ cho vay so với tổng tài sản được tính theo công thức</w:t>
      </w:r>
    </w:p>
    <w:tbl>
      <w:tblPr>
        <w:tblW w:w="0" w:type="auto"/>
        <w:jc w:val="center"/>
        <w:tblInd w:w="108" w:type="dxa"/>
        <w:tblLook w:val="04A0" w:firstRow="1" w:lastRow="0" w:firstColumn="1" w:lastColumn="0" w:noHBand="0" w:noVBand="1"/>
      </w:tblPr>
      <w:tblGrid>
        <w:gridCol w:w="847"/>
        <w:gridCol w:w="5313"/>
      </w:tblGrid>
      <w:tr w:rsidR="00FC3394" w14:paraId="3EEC4CF0" w14:textId="77777777" w:rsidTr="00A109C7">
        <w:trPr>
          <w:jc w:val="center"/>
        </w:trPr>
        <w:tc>
          <w:tcPr>
            <w:tcW w:w="847" w:type="dxa"/>
            <w:vAlign w:val="center"/>
          </w:tcPr>
          <w:p w14:paraId="6099FA48" w14:textId="77777777" w:rsidR="00FC3394" w:rsidRPr="00CB0E71" w:rsidRDefault="00FC3394" w:rsidP="00A109C7">
            <w:pPr>
              <w:tabs>
                <w:tab w:val="left" w:pos="900"/>
                <w:tab w:val="left" w:pos="1080"/>
              </w:tabs>
              <w:rPr>
                <w:szCs w:val="26"/>
                <w:lang w:val="en-US"/>
              </w:rPr>
            </w:pPr>
          </w:p>
          <w:p w14:paraId="0E237A32" w14:textId="77777777" w:rsidR="00FC3394" w:rsidRPr="005F44A7" w:rsidRDefault="00FC3394" w:rsidP="00A109C7">
            <w:pPr>
              <w:tabs>
                <w:tab w:val="left" w:pos="900"/>
                <w:tab w:val="left" w:pos="1080"/>
              </w:tabs>
              <w:rPr>
                <w:szCs w:val="26"/>
              </w:rPr>
            </w:pPr>
          </w:p>
        </w:tc>
        <w:tc>
          <w:tcPr>
            <w:tcW w:w="5313" w:type="dxa"/>
          </w:tcPr>
          <w:p w14:paraId="02138212" w14:textId="3EAEC564" w:rsidR="00FC3394" w:rsidRPr="007341DB" w:rsidRDefault="00FC3394" w:rsidP="00A109C7">
            <w:pPr>
              <w:tabs>
                <w:tab w:val="left" w:pos="900"/>
                <w:tab w:val="left" w:pos="1080"/>
              </w:tabs>
              <w:jc w:val="center"/>
              <w:rPr>
                <w:szCs w:val="26"/>
                <w:lang w:val="en-US"/>
              </w:rPr>
            </w:pPr>
            <w:r>
              <w:rPr>
                <w:noProof/>
                <w:szCs w:val="26"/>
                <w:lang w:val="en-US"/>
              </w:rPr>
              <mc:AlternateContent>
                <mc:Choice Requires="wps">
                  <w:drawing>
                    <wp:anchor distT="0" distB="0" distL="114300" distR="114300" simplePos="0" relativeHeight="251677696" behindDoc="0" locked="0" layoutInCell="1" allowOverlap="1" wp14:anchorId="1A08B3B8" wp14:editId="5DF943E6">
                      <wp:simplePos x="0" y="0"/>
                      <wp:positionH relativeFrom="column">
                        <wp:posOffset>382905</wp:posOffset>
                      </wp:positionH>
                      <wp:positionV relativeFrom="paragraph">
                        <wp:posOffset>230505</wp:posOffset>
                      </wp:positionV>
                      <wp:extent cx="2489200" cy="0"/>
                      <wp:effectExtent l="11430" t="11430" r="13970" b="762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18.15pt" to="226.1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JJF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"/>
                  </w:pict>
                </mc:Fallback>
              </mc:AlternateContent>
            </w:r>
            <w:r w:rsidRPr="005F44A7">
              <w:rPr>
                <w:szCs w:val="26"/>
              </w:rPr>
              <w:t>Dư n</w:t>
            </w:r>
            <w:r>
              <w:rPr>
                <w:szCs w:val="26"/>
              </w:rPr>
              <w:t xml:space="preserve">ợ cho vay </w:t>
            </w:r>
            <w:r>
              <w:rPr>
                <w:szCs w:val="26"/>
                <w:lang w:val="en-US"/>
              </w:rPr>
              <w:t>DN</w:t>
            </w:r>
          </w:p>
          <w:p w14:paraId="41719EF7" w14:textId="77777777" w:rsidR="00FC3394" w:rsidRPr="005F44A7" w:rsidRDefault="00FC3394" w:rsidP="00A109C7">
            <w:pPr>
              <w:tabs>
                <w:tab w:val="left" w:pos="900"/>
                <w:tab w:val="left" w:pos="1080"/>
              </w:tabs>
              <w:jc w:val="center"/>
              <w:rPr>
                <w:szCs w:val="26"/>
              </w:rPr>
            </w:pPr>
            <w:r w:rsidRPr="005F44A7">
              <w:rPr>
                <w:szCs w:val="26"/>
              </w:rPr>
              <w:t>Tổng tài sản</w:t>
            </w:r>
          </w:p>
        </w:tc>
      </w:tr>
    </w:tbl>
    <w:p w14:paraId="0A50708D" w14:textId="77777777" w:rsidR="00FC3394" w:rsidRDefault="00FC3394" w:rsidP="00FC3394">
      <w:pPr>
        <w:tabs>
          <w:tab w:val="left" w:pos="900"/>
          <w:tab w:val="left" w:pos="1080"/>
        </w:tabs>
        <w:ind w:firstLine="720"/>
        <w:rPr>
          <w:szCs w:val="26"/>
          <w:lang w:val="en-US"/>
        </w:rPr>
      </w:pPr>
      <w:r w:rsidRPr="005F44A7">
        <w:rPr>
          <w:szCs w:val="26"/>
        </w:rPr>
        <w:t>Chỉ tiêu này phản ánh t</w:t>
      </w:r>
      <w:r>
        <w:rPr>
          <w:szCs w:val="26"/>
        </w:rPr>
        <w:t>ỷ lệ giữa quy mô cho vay</w:t>
      </w:r>
      <w:r w:rsidRPr="005F44A7">
        <w:rPr>
          <w:szCs w:val="26"/>
        </w:rPr>
        <w:t xml:space="preserve"> và tổng tài sản, t</w:t>
      </w:r>
      <w:r>
        <w:rPr>
          <w:szCs w:val="26"/>
        </w:rPr>
        <w:t xml:space="preserve">hể hiện cơ cấu sử dụng vốn của </w:t>
      </w:r>
      <w:r>
        <w:rPr>
          <w:szCs w:val="26"/>
          <w:lang w:val="en-US"/>
        </w:rPr>
        <w:t>n</w:t>
      </w:r>
      <w:r w:rsidRPr="005F44A7">
        <w:rPr>
          <w:szCs w:val="26"/>
        </w:rPr>
        <w:t>gân hàng</w:t>
      </w:r>
      <w:r>
        <w:rPr>
          <w:szCs w:val="26"/>
          <w:lang w:val="en-US"/>
        </w:rPr>
        <w:t xml:space="preserve"> thương mại</w:t>
      </w:r>
      <w:r w:rsidRPr="005F44A7">
        <w:rPr>
          <w:szCs w:val="26"/>
        </w:rPr>
        <w:t xml:space="preserve">. Tỷ lệ này cao </w:t>
      </w:r>
      <w:r>
        <w:rPr>
          <w:szCs w:val="26"/>
        </w:rPr>
        <w:t>tức là các khoản cho vay</w:t>
      </w:r>
      <w:r w:rsidRPr="005F44A7">
        <w:rPr>
          <w:szCs w:val="26"/>
        </w:rPr>
        <w:t xml:space="preserve"> </w:t>
      </w:r>
      <w:r w:rsidRPr="005F44A7">
        <w:rPr>
          <w:szCs w:val="26"/>
        </w:rPr>
        <w:lastRenderedPageBreak/>
        <w:t xml:space="preserve">chiếm tỷ trọng lớn trong tổng tài sản và ngược lại. </w:t>
      </w:r>
    </w:p>
    <w:p w14:paraId="4AFA9123" w14:textId="1E9F3A5B" w:rsidR="00FC3394" w:rsidRPr="005F44A7" w:rsidRDefault="000C170E" w:rsidP="000C170E">
      <w:pPr>
        <w:pStyle w:val="Heading3"/>
        <w:ind w:left="0"/>
      </w:pPr>
      <w:bookmarkStart w:id="67" w:name="_Toc61920230"/>
      <w:bookmarkStart w:id="68" w:name="_Toc101699018"/>
      <w:r>
        <w:rPr>
          <w:lang w:val="en-US"/>
        </w:rPr>
        <w:t>1.3</w:t>
      </w:r>
      <w:r w:rsidR="00FC3394">
        <w:rPr>
          <w:lang w:val="en-US"/>
        </w:rPr>
        <w:t xml:space="preserve">.3. </w:t>
      </w:r>
      <w:r w:rsidR="00FC3394" w:rsidRPr="005F44A7">
        <w:t xml:space="preserve"> Nhóm chỉ tiêu phản ánh độ an toàn</w:t>
      </w:r>
      <w:bookmarkEnd w:id="67"/>
      <w:bookmarkEnd w:id="68"/>
    </w:p>
    <w:p w14:paraId="099EC33C" w14:textId="77777777" w:rsidR="00FC3394" w:rsidRPr="005D029F" w:rsidRDefault="00FC3394" w:rsidP="00FC3394">
      <w:pPr>
        <w:tabs>
          <w:tab w:val="left" w:pos="900"/>
          <w:tab w:val="left" w:pos="1080"/>
        </w:tabs>
        <w:ind w:firstLine="720"/>
        <w:rPr>
          <w:b/>
          <w:bCs/>
          <w:i/>
          <w:iCs/>
          <w:szCs w:val="26"/>
        </w:rPr>
      </w:pPr>
      <w:r w:rsidRPr="005D029F">
        <w:rPr>
          <w:b/>
          <w:bCs/>
          <w:i/>
          <w:iCs/>
          <w:szCs w:val="26"/>
        </w:rPr>
        <w:t>Nợ quá hạn và t</w:t>
      </w:r>
      <w:r w:rsidRPr="008D4292">
        <w:rPr>
          <w:b/>
          <w:bCs/>
          <w:i/>
          <w:iCs/>
          <w:szCs w:val="26"/>
        </w:rPr>
        <w:t>ỉ lệ nợ quá hạn</w:t>
      </w:r>
    </w:p>
    <w:p w14:paraId="2AB48E45" w14:textId="77777777" w:rsidR="00FC3394" w:rsidRPr="002F4A3C" w:rsidRDefault="00FC3394" w:rsidP="00FC3394">
      <w:pPr>
        <w:tabs>
          <w:tab w:val="left" w:pos="900"/>
          <w:tab w:val="left" w:pos="1080"/>
        </w:tabs>
        <w:ind w:firstLine="720"/>
        <w:rPr>
          <w:spacing w:val="-4"/>
          <w:szCs w:val="26"/>
        </w:rPr>
      </w:pPr>
      <w:r w:rsidRPr="002F4A3C">
        <w:rPr>
          <w:spacing w:val="-4"/>
          <w:szCs w:val="26"/>
        </w:rPr>
        <w:t>Nợ quá hạn của doanh nghiệp (DN)  là một phần hay toàn bộ dư nợ ( cả gốc và lãi ) của DN vay vốn đã đến thời hạn thanh toán với ngân hàng nhưng DN không thanh toán được mà vẫn chưa được ngân hàng xử lý cho điều chỉnh kỳ hạn nợ, xoá nợ…</w:t>
      </w:r>
    </w:p>
    <w:p w14:paraId="6BC2ACC1" w14:textId="77777777" w:rsidR="00FC3394" w:rsidRDefault="00FC3394" w:rsidP="00FC3394">
      <w:pPr>
        <w:tabs>
          <w:tab w:val="left" w:pos="900"/>
          <w:tab w:val="left" w:pos="1080"/>
        </w:tabs>
        <w:ind w:firstLine="720"/>
        <w:rPr>
          <w:szCs w:val="26"/>
          <w:lang w:val="en-US"/>
        </w:rPr>
      </w:pPr>
      <w:r w:rsidRPr="005D029F">
        <w:rPr>
          <w:szCs w:val="26"/>
        </w:rPr>
        <w:t xml:space="preserve">      Tỷ lệ nợ quá hạn là tỷ lệ phần tr</w:t>
      </w:r>
      <w:r>
        <w:rPr>
          <w:szCs w:val="26"/>
        </w:rPr>
        <w:t xml:space="preserve">ăm giữa nợ quá hạn cho vay DN và tổng dư nợ cho vay DN của </w:t>
      </w:r>
      <w:r w:rsidRPr="003E209B">
        <w:rPr>
          <w:szCs w:val="26"/>
        </w:rPr>
        <w:t>ngân hàng</w:t>
      </w:r>
      <w:r w:rsidRPr="005D029F">
        <w:rPr>
          <w:szCs w:val="26"/>
        </w:rPr>
        <w:t xml:space="preserve"> tại một thời điểm nhất định, thường là cuối tháng, cuối quý hay cuối năm.</w:t>
      </w:r>
    </w:p>
    <w:p w14:paraId="266A5117" w14:textId="77777777" w:rsidR="00FC3394" w:rsidRPr="003E209B" w:rsidRDefault="00FC3394" w:rsidP="00FC3394">
      <w:pPr>
        <w:tabs>
          <w:tab w:val="left" w:pos="900"/>
          <w:tab w:val="left" w:pos="1080"/>
        </w:tabs>
        <w:ind w:firstLine="720"/>
        <w:rPr>
          <w:szCs w:val="26"/>
          <w:lang w:val="en-US"/>
        </w:rPr>
      </w:pPr>
      <w:r>
        <w:rPr>
          <w:szCs w:val="26"/>
          <w:lang w:val="en-US"/>
        </w:rPr>
        <w:t xml:space="preserve">                                                       Nợ quá hạn DN</w:t>
      </w:r>
    </w:p>
    <w:p w14:paraId="57B5A543" w14:textId="6991181E" w:rsidR="00FC3394" w:rsidRDefault="00FC3394" w:rsidP="00FC3394">
      <w:pPr>
        <w:tabs>
          <w:tab w:val="left" w:pos="900"/>
          <w:tab w:val="left" w:pos="1080"/>
          <w:tab w:val="left" w:pos="7214"/>
        </w:tabs>
        <w:ind w:firstLine="720"/>
        <w:rPr>
          <w:szCs w:val="26"/>
          <w:lang w:val="en-US"/>
        </w:rPr>
      </w:pPr>
      <w:r>
        <w:rPr>
          <w:noProof/>
          <w:szCs w:val="26"/>
          <w:lang w:val="en-US"/>
        </w:rPr>
        <mc:AlternateContent>
          <mc:Choice Requires="wps">
            <w:drawing>
              <wp:anchor distT="0" distB="0" distL="114300" distR="114300" simplePos="0" relativeHeight="251679744" behindDoc="0" locked="0" layoutInCell="1" allowOverlap="1" wp14:anchorId="5AE35F60" wp14:editId="4E749551">
                <wp:simplePos x="0" y="0"/>
                <wp:positionH relativeFrom="column">
                  <wp:posOffset>2305050</wp:posOffset>
                </wp:positionH>
                <wp:positionV relativeFrom="paragraph">
                  <wp:posOffset>90170</wp:posOffset>
                </wp:positionV>
                <wp:extent cx="2489200" cy="0"/>
                <wp:effectExtent l="9525" t="13970" r="6350" b="50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5pt,7.1pt" to="377.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E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"/>
            </w:pict>
          </mc:Fallback>
        </mc:AlternateContent>
      </w:r>
      <w:r>
        <w:rPr>
          <w:szCs w:val="26"/>
          <w:lang w:val="en-US"/>
        </w:rPr>
        <w:t xml:space="preserve">     Tỷ lệ nợ quá hạn DN = </w:t>
      </w:r>
      <w:r>
        <w:rPr>
          <w:szCs w:val="26"/>
          <w:lang w:val="en-US"/>
        </w:rPr>
        <w:tab/>
        <w:t xml:space="preserve">       x 100%</w:t>
      </w:r>
    </w:p>
    <w:p w14:paraId="6E91E73C" w14:textId="77777777" w:rsidR="00FC3394" w:rsidRPr="003E209B" w:rsidRDefault="00FC3394" w:rsidP="00FC3394">
      <w:pPr>
        <w:tabs>
          <w:tab w:val="left" w:pos="900"/>
          <w:tab w:val="left" w:pos="1080"/>
        </w:tabs>
        <w:ind w:firstLine="720"/>
        <w:rPr>
          <w:szCs w:val="26"/>
          <w:lang w:val="en-US"/>
        </w:rPr>
      </w:pPr>
      <w:r>
        <w:rPr>
          <w:szCs w:val="26"/>
          <w:lang w:val="en-US"/>
        </w:rPr>
        <w:t xml:space="preserve">                                                        Tổng dư nợ DN</w:t>
      </w:r>
    </w:p>
    <w:p w14:paraId="6E60D836" w14:textId="77777777" w:rsidR="00FC3394" w:rsidRPr="007341DB" w:rsidRDefault="00FC3394" w:rsidP="00FC3394">
      <w:pPr>
        <w:tabs>
          <w:tab w:val="left" w:pos="900"/>
          <w:tab w:val="left" w:pos="1080"/>
        </w:tabs>
        <w:ind w:firstLine="720"/>
        <w:rPr>
          <w:sz w:val="12"/>
          <w:szCs w:val="26"/>
          <w:lang w:val="en-US"/>
        </w:rPr>
      </w:pPr>
    </w:p>
    <w:p w14:paraId="145393B8" w14:textId="77777777" w:rsidR="00FC3394" w:rsidRPr="005B4A8F" w:rsidRDefault="00FC3394" w:rsidP="00FC3394">
      <w:pPr>
        <w:tabs>
          <w:tab w:val="left" w:pos="900"/>
          <w:tab w:val="left" w:pos="1080"/>
        </w:tabs>
        <w:ind w:firstLine="720"/>
        <w:rPr>
          <w:sz w:val="28"/>
          <w:szCs w:val="28"/>
        </w:rPr>
      </w:pPr>
      <w:r w:rsidRPr="005D029F">
        <w:rPr>
          <w:szCs w:val="26"/>
        </w:rPr>
        <w:t>Xét về mặt bản chất, cho vay là quan hệ v</w:t>
      </w:r>
      <w:r>
        <w:rPr>
          <w:szCs w:val="26"/>
        </w:rPr>
        <w:t xml:space="preserve">ay mượn dựa trên cơ sở </w:t>
      </w:r>
      <w:r>
        <w:rPr>
          <w:szCs w:val="26"/>
          <w:lang w:val="en-US"/>
        </w:rPr>
        <w:t>ngân hàng</w:t>
      </w:r>
      <w:r w:rsidRPr="005D029F">
        <w:rPr>
          <w:szCs w:val="26"/>
        </w:rPr>
        <w:t xml:space="preserve"> tin tưởng người vay có khả năng và sẵn sàng hoàn trả vào một thời điểm nhất định trong tương lai, do vậy tính an toàn là yếu tố quan trọng hàng đầu nhất để đánh giá chất lượng tín dụng. Khi một khoản vay không được trả đúng hạ</w:t>
      </w:r>
      <w:r>
        <w:rPr>
          <w:szCs w:val="26"/>
        </w:rPr>
        <w:t xml:space="preserve">n như đã được cam kết trong </w:t>
      </w:r>
      <w:r w:rsidRPr="003E209B">
        <w:rPr>
          <w:szCs w:val="26"/>
        </w:rPr>
        <w:t>hợp đồng tín dụng</w:t>
      </w:r>
      <w:r w:rsidRPr="005D029F">
        <w:rPr>
          <w:szCs w:val="26"/>
        </w:rPr>
        <w:t xml:space="preserve"> mà không cò lý do chính đáng, nó bị chuyển nợ sang nợ quá hạn với lãi suất cao hơn lãi suất vay truớc đó. Trên thực tế, nếu cá</w:t>
      </w:r>
      <w:r>
        <w:rPr>
          <w:szCs w:val="26"/>
        </w:rPr>
        <w:t xml:space="preserve">c khoản nợ quá hạn cho vay </w:t>
      </w:r>
      <w:r w:rsidRPr="003E209B">
        <w:rPr>
          <w:szCs w:val="26"/>
        </w:rPr>
        <w:t>DN</w:t>
      </w:r>
      <w:r w:rsidRPr="005D029F">
        <w:rPr>
          <w:szCs w:val="26"/>
        </w:rPr>
        <w:t xml:space="preserve"> càng cao thì ngân hàng càng gặp khó khăn trong kinh doanh, </w:t>
      </w:r>
      <w:r w:rsidRPr="003E209B">
        <w:rPr>
          <w:szCs w:val="26"/>
        </w:rPr>
        <w:t>ngân hàng</w:t>
      </w:r>
      <w:r w:rsidRPr="005D029F">
        <w:rPr>
          <w:szCs w:val="26"/>
        </w:rPr>
        <w:t xml:space="preserve"> phải đối mặt với nguy cơ mất vốn,</w:t>
      </w:r>
      <w:r w:rsidRPr="003E209B">
        <w:rPr>
          <w:szCs w:val="26"/>
        </w:rPr>
        <w:t xml:space="preserve"> </w:t>
      </w:r>
      <w:r w:rsidRPr="005D029F">
        <w:rPr>
          <w:szCs w:val="26"/>
        </w:rPr>
        <w:t xml:space="preserve">mất khả năng thanh toán và lợi nhuận giảm. </w:t>
      </w:r>
      <w:r w:rsidRPr="003E209B">
        <w:rPr>
          <w:szCs w:val="26"/>
        </w:rPr>
        <w:t>Điều này có nghĩa là tỷ lệ nợ quá hạn càng thấp thì hiệu quả cho vay DN càng cao</w:t>
      </w:r>
      <w:r w:rsidRPr="005D029F">
        <w:rPr>
          <w:i/>
          <w:szCs w:val="26"/>
        </w:rPr>
        <w:t xml:space="preserve">. </w:t>
      </w:r>
      <w:r w:rsidRPr="005D029F">
        <w:rPr>
          <w:szCs w:val="26"/>
        </w:rPr>
        <w:t>Theo Thông tư của BTC số 49/2004/TT – BTC ngày 04 tháng 06 năm 2004 hướng dẫn chỉ tiêu đánh giá hiệu quả hoạt động tài chính của</w:t>
      </w:r>
      <w:r>
        <w:rPr>
          <w:szCs w:val="26"/>
        </w:rPr>
        <w:t xml:space="preserve"> các </w:t>
      </w:r>
      <w:r w:rsidRPr="003E209B">
        <w:rPr>
          <w:szCs w:val="26"/>
        </w:rPr>
        <w:t>tổ chức tín dụng ( TCTD)</w:t>
      </w:r>
      <w:r>
        <w:rPr>
          <w:szCs w:val="26"/>
        </w:rPr>
        <w:t xml:space="preserve">, các </w:t>
      </w:r>
      <w:r w:rsidRPr="003E209B">
        <w:rPr>
          <w:szCs w:val="26"/>
        </w:rPr>
        <w:t>ngân hàng</w:t>
      </w:r>
      <w:r w:rsidRPr="005D029F">
        <w:rPr>
          <w:szCs w:val="26"/>
        </w:rPr>
        <w:t xml:space="preserve"> có tỷ lệ nợ quá hạn &lt; 5% được xếp loại A, nghĩa là chất lượng tín dụng tương đối tốt, từ 5 đến dưới 8% xếp loại B và từ 8% trở lên xếp loại C, nghĩa là chất lượng tín dung yếu kém. Các NHTM luôn cố gắng duy trì tỷ lệ này ở mức thấp nhất có thể.</w:t>
      </w:r>
    </w:p>
    <w:p w14:paraId="6556B64F" w14:textId="77777777" w:rsidR="00FC3394" w:rsidRPr="007D4F8F" w:rsidRDefault="00FC3394" w:rsidP="00FC3394">
      <w:pPr>
        <w:tabs>
          <w:tab w:val="left" w:pos="360"/>
          <w:tab w:val="left" w:pos="540"/>
          <w:tab w:val="left" w:pos="900"/>
          <w:tab w:val="left" w:pos="1080"/>
        </w:tabs>
        <w:ind w:firstLine="720"/>
        <w:rPr>
          <w:b/>
          <w:bCs/>
          <w:i/>
          <w:iCs/>
          <w:szCs w:val="26"/>
        </w:rPr>
      </w:pPr>
      <w:r w:rsidRPr="007D4F8F">
        <w:rPr>
          <w:b/>
          <w:bCs/>
          <w:i/>
          <w:iCs/>
          <w:szCs w:val="26"/>
        </w:rPr>
        <w:t>Tỉ lệ cho vay có đảm bảo bằng tài sản</w:t>
      </w:r>
    </w:p>
    <w:p w14:paraId="4A9CE4F1" w14:textId="77777777" w:rsidR="00FC3394" w:rsidRPr="007D4F8F" w:rsidRDefault="00FC3394" w:rsidP="00FC3394">
      <w:pPr>
        <w:tabs>
          <w:tab w:val="left" w:pos="360"/>
          <w:tab w:val="left" w:pos="540"/>
          <w:tab w:val="left" w:pos="900"/>
          <w:tab w:val="left" w:pos="1080"/>
        </w:tabs>
        <w:ind w:firstLine="720"/>
        <w:rPr>
          <w:bCs/>
          <w:iCs/>
          <w:szCs w:val="26"/>
        </w:rPr>
      </w:pPr>
      <w:r w:rsidRPr="007D4F8F">
        <w:rPr>
          <w:bCs/>
          <w:iCs/>
          <w:szCs w:val="26"/>
        </w:rPr>
        <w:t xml:space="preserve">                                </w:t>
      </w:r>
      <w:r>
        <w:rPr>
          <w:bCs/>
          <w:iCs/>
          <w:szCs w:val="26"/>
        </w:rPr>
        <w:t xml:space="preserve">                            </w:t>
      </w:r>
      <w:r w:rsidRPr="007D4F8F">
        <w:rPr>
          <w:bCs/>
          <w:iCs/>
          <w:szCs w:val="26"/>
        </w:rPr>
        <w:t>D</w:t>
      </w:r>
      <w:r>
        <w:rPr>
          <w:bCs/>
          <w:iCs/>
          <w:szCs w:val="26"/>
        </w:rPr>
        <w:t xml:space="preserve">ư nợ cho vay có bảo đảm </w:t>
      </w:r>
      <w:r w:rsidRPr="003E209B">
        <w:rPr>
          <w:bCs/>
          <w:iCs/>
          <w:szCs w:val="26"/>
        </w:rPr>
        <w:t>bằng</w:t>
      </w:r>
      <w:r w:rsidRPr="007D4F8F">
        <w:rPr>
          <w:bCs/>
          <w:iCs/>
          <w:szCs w:val="26"/>
        </w:rPr>
        <w:t xml:space="preserve"> tài sản</w:t>
      </w:r>
    </w:p>
    <w:p w14:paraId="0007CF24" w14:textId="2413AD14" w:rsidR="00FC3394" w:rsidRPr="002F4A3C" w:rsidRDefault="00FC3394" w:rsidP="00FC3394">
      <w:pPr>
        <w:tabs>
          <w:tab w:val="left" w:pos="360"/>
          <w:tab w:val="left" w:pos="540"/>
          <w:tab w:val="left" w:pos="900"/>
          <w:tab w:val="left" w:pos="1080"/>
        </w:tabs>
        <w:rPr>
          <w:bCs/>
          <w:iCs/>
          <w:szCs w:val="26"/>
        </w:rPr>
      </w:pPr>
      <w:r>
        <w:rPr>
          <w:bCs/>
          <w:iCs/>
          <w:noProof/>
          <w:szCs w:val="26"/>
          <w:lang w:val="en-US"/>
        </w:rPr>
        <mc:AlternateContent>
          <mc:Choice Requires="wps">
            <w:drawing>
              <wp:anchor distT="0" distB="0" distL="114300" distR="114300" simplePos="0" relativeHeight="251678720" behindDoc="0" locked="0" layoutInCell="1" allowOverlap="1" wp14:anchorId="5FCED54B" wp14:editId="469A2F41">
                <wp:simplePos x="0" y="0"/>
                <wp:positionH relativeFrom="column">
                  <wp:posOffset>2857500</wp:posOffset>
                </wp:positionH>
                <wp:positionV relativeFrom="paragraph">
                  <wp:posOffset>121920</wp:posOffset>
                </wp:positionV>
                <wp:extent cx="2489200" cy="0"/>
                <wp:effectExtent l="9525" t="7620" r="635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6pt" to="42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md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"/>
            </w:pict>
          </mc:Fallback>
        </mc:AlternateContent>
      </w:r>
      <w:r w:rsidRPr="002F4A3C">
        <w:rPr>
          <w:bCs/>
          <w:iCs/>
          <w:szCs w:val="26"/>
        </w:rPr>
        <w:t xml:space="preserve">Tỷ lệ cho vay có bảo đảm bằng tài sản = </w:t>
      </w:r>
    </w:p>
    <w:p w14:paraId="46A24689" w14:textId="77777777" w:rsidR="00FC3394" w:rsidRPr="007D4F8F" w:rsidRDefault="00FC3394" w:rsidP="00FC3394">
      <w:pPr>
        <w:tabs>
          <w:tab w:val="left" w:pos="900"/>
          <w:tab w:val="left" w:pos="1080"/>
        </w:tabs>
        <w:ind w:firstLine="720"/>
        <w:rPr>
          <w:szCs w:val="26"/>
          <w:lang w:val="en-US"/>
        </w:rPr>
      </w:pPr>
      <w:r w:rsidRPr="002F4A3C">
        <w:rPr>
          <w:szCs w:val="26"/>
        </w:rPr>
        <w:t xml:space="preserve">                                                                                   </w:t>
      </w:r>
      <w:r>
        <w:rPr>
          <w:szCs w:val="26"/>
          <w:lang w:val="en-US"/>
        </w:rPr>
        <w:t>Tổng dư nợ</w:t>
      </w:r>
    </w:p>
    <w:p w14:paraId="5A78C0EC" w14:textId="77777777" w:rsidR="00FC3394" w:rsidRDefault="00FC3394" w:rsidP="00FC3394">
      <w:pPr>
        <w:tabs>
          <w:tab w:val="left" w:pos="900"/>
          <w:tab w:val="left" w:pos="1080"/>
        </w:tabs>
        <w:ind w:firstLine="720"/>
        <w:rPr>
          <w:szCs w:val="26"/>
          <w:lang w:val="en-US"/>
        </w:rPr>
      </w:pPr>
      <w:r w:rsidRPr="005F44A7">
        <w:rPr>
          <w:szCs w:val="26"/>
        </w:rPr>
        <w:t xml:space="preserve">Tài sản đảm bảo là một trong những đệm đỡ an toàn cho hoạt động cho vay của </w:t>
      </w:r>
      <w:r w:rsidRPr="005F44A7">
        <w:rPr>
          <w:szCs w:val="26"/>
        </w:rPr>
        <w:lastRenderedPageBreak/>
        <w:t>ngân hàng, nhằm đảm bảo nghĩa vụ trả nợ của khách hàng và bảo toàn vốn cho ngân hàng. Do vậy, tỉ lệ cho vay có tài sản đảm bảo ảnh hưởng đến độ an toàn của khoản vay. Tỷ lệ này cao thì rủi ro không thu hồi được nợ thấp và ngược lại.</w:t>
      </w:r>
      <w:r w:rsidRPr="007D4F8F">
        <w:rPr>
          <w:szCs w:val="26"/>
        </w:rPr>
        <w:t xml:space="preserve"> </w:t>
      </w:r>
      <w:r w:rsidRPr="005F44A7">
        <w:rPr>
          <w:szCs w:val="26"/>
        </w:rPr>
        <w:t>Tỉ lệ này cao hay thấp là phụ thuộc vào chính sách tín dụng của NHNN nói chung và của NHTM nói riêng trong từng thời kỳ.</w:t>
      </w:r>
    </w:p>
    <w:p w14:paraId="658E0C54" w14:textId="77777777" w:rsidR="00FC3394" w:rsidRPr="00EE6796" w:rsidRDefault="00FC3394" w:rsidP="00FC3394">
      <w:pPr>
        <w:tabs>
          <w:tab w:val="left" w:pos="900"/>
          <w:tab w:val="left" w:pos="1080"/>
        </w:tabs>
        <w:ind w:firstLine="720"/>
        <w:rPr>
          <w:b/>
          <w:i/>
          <w:szCs w:val="26"/>
        </w:rPr>
      </w:pPr>
      <w:r w:rsidRPr="00EE6796">
        <w:rPr>
          <w:b/>
          <w:i/>
          <w:szCs w:val="26"/>
        </w:rPr>
        <w:t>Nợ khó đòi và tỷ lệ nợ khó đòi</w:t>
      </w:r>
    </w:p>
    <w:p w14:paraId="157BD041" w14:textId="77777777" w:rsidR="00FC3394" w:rsidRPr="00EE6796" w:rsidRDefault="00FC3394" w:rsidP="00FC3394">
      <w:pPr>
        <w:tabs>
          <w:tab w:val="left" w:pos="900"/>
          <w:tab w:val="left" w:pos="1080"/>
        </w:tabs>
        <w:ind w:firstLine="720"/>
        <w:rPr>
          <w:szCs w:val="26"/>
        </w:rPr>
      </w:pPr>
      <w:r w:rsidRPr="00EE6796">
        <w:rPr>
          <w:szCs w:val="26"/>
        </w:rPr>
        <w:t xml:space="preserve">Nợ khó đòi là các khoản </w:t>
      </w:r>
      <w:r>
        <w:rPr>
          <w:szCs w:val="26"/>
        </w:rPr>
        <w:t>ngân hàng (</w:t>
      </w:r>
      <w:r w:rsidRPr="00EE6796">
        <w:rPr>
          <w:szCs w:val="26"/>
        </w:rPr>
        <w:t>NH) cho DN vay nhưng khó có khả năng thu hồi mặc dù DN đi vay có khả năng trả nợ.</w:t>
      </w:r>
    </w:p>
    <w:p w14:paraId="49F10A01" w14:textId="77777777" w:rsidR="00FC3394" w:rsidRPr="00EE6796" w:rsidRDefault="00FC3394" w:rsidP="00FC3394">
      <w:pPr>
        <w:tabs>
          <w:tab w:val="left" w:pos="900"/>
          <w:tab w:val="left" w:pos="1080"/>
        </w:tabs>
        <w:ind w:firstLine="720"/>
        <w:rPr>
          <w:szCs w:val="26"/>
        </w:rPr>
      </w:pPr>
      <w:r w:rsidRPr="00EE6796">
        <w:rPr>
          <w:szCs w:val="26"/>
        </w:rPr>
        <w:t>Tỷ lệ nợ khó đòi cho vay DN được tính bằng tỷ lệ phần trăm giữa nợ khó đòi cho vay DN và tổng dư nợ cho vay DN</w:t>
      </w:r>
    </w:p>
    <w:p w14:paraId="3F19B1A3" w14:textId="77777777" w:rsidR="00FC3394" w:rsidRDefault="00FC3394" w:rsidP="00FC3394">
      <w:pPr>
        <w:tabs>
          <w:tab w:val="left" w:pos="900"/>
          <w:tab w:val="left" w:pos="1080"/>
        </w:tabs>
        <w:ind w:firstLine="720"/>
        <w:rPr>
          <w:szCs w:val="26"/>
          <w:lang w:val="en-US"/>
        </w:rPr>
      </w:pPr>
    </w:p>
    <w:p w14:paraId="57C09BEC" w14:textId="77777777" w:rsidR="00FC3394" w:rsidRPr="00EE6796" w:rsidRDefault="00FC3394" w:rsidP="00FC3394">
      <w:pPr>
        <w:tabs>
          <w:tab w:val="left" w:pos="900"/>
          <w:tab w:val="left" w:pos="1080"/>
        </w:tabs>
        <w:ind w:firstLine="720"/>
        <w:rPr>
          <w:szCs w:val="26"/>
        </w:rPr>
      </w:pPr>
      <w:r w:rsidRPr="00EE6796">
        <w:rPr>
          <w:szCs w:val="26"/>
        </w:rPr>
        <w:t xml:space="preserve">Tỷ lệ nợ khó đòi          </w:t>
      </w:r>
      <w:r w:rsidRPr="002F4A3C">
        <w:rPr>
          <w:szCs w:val="26"/>
        </w:rPr>
        <w:t xml:space="preserve">         </w:t>
      </w:r>
      <w:r w:rsidRPr="00EE6796">
        <w:rPr>
          <w:szCs w:val="26"/>
        </w:rPr>
        <w:t>Nợ khó đòi DN</w:t>
      </w:r>
    </w:p>
    <w:p w14:paraId="132A812E" w14:textId="5D865610" w:rsidR="00FC3394" w:rsidRPr="00EE6796" w:rsidRDefault="00FC3394" w:rsidP="00FC3394">
      <w:pPr>
        <w:tabs>
          <w:tab w:val="left" w:pos="900"/>
          <w:tab w:val="left" w:pos="1080"/>
        </w:tabs>
        <w:ind w:firstLine="720"/>
        <w:rPr>
          <w:szCs w:val="26"/>
        </w:rPr>
      </w:pPr>
      <w:r>
        <w:rPr>
          <w:noProof/>
          <w:szCs w:val="26"/>
          <w:lang w:val="en-US"/>
        </w:rPr>
        <mc:AlternateContent>
          <mc:Choice Requires="wps">
            <w:drawing>
              <wp:anchor distT="0" distB="0" distL="114300" distR="114300" simplePos="0" relativeHeight="251681792" behindDoc="0" locked="0" layoutInCell="1" allowOverlap="1" wp14:anchorId="1CD97BE9" wp14:editId="54124FA5">
                <wp:simplePos x="0" y="0"/>
                <wp:positionH relativeFrom="column">
                  <wp:posOffset>1900555</wp:posOffset>
                </wp:positionH>
                <wp:positionV relativeFrom="paragraph">
                  <wp:posOffset>108585</wp:posOffset>
                </wp:positionV>
                <wp:extent cx="1714500" cy="0"/>
                <wp:effectExtent l="5080" t="13335" r="13970"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65pt,8.55pt" to="284.6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yWQHA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"/>
            </w:pict>
          </mc:Fallback>
        </mc:AlternateContent>
      </w:r>
      <w:r>
        <w:rPr>
          <w:noProof/>
          <w:szCs w:val="26"/>
          <w:lang w:val="en-US"/>
        </w:rPr>
        <mc:AlternateContent>
          <mc:Choice Requires="wps">
            <w:drawing>
              <wp:anchor distT="0" distB="0" distL="114300" distR="114300" simplePos="0" relativeHeight="251680768" behindDoc="0" locked="0" layoutInCell="1" allowOverlap="1" wp14:anchorId="5E734F11" wp14:editId="27033703">
                <wp:simplePos x="0" y="0"/>
                <wp:positionH relativeFrom="column">
                  <wp:posOffset>2057400</wp:posOffset>
                </wp:positionH>
                <wp:positionV relativeFrom="paragraph">
                  <wp:posOffset>90170</wp:posOffset>
                </wp:positionV>
                <wp:extent cx="0" cy="0"/>
                <wp:effectExtent l="9525" t="13970" r="9525"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1pt" to="162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"/>
            </w:pict>
          </mc:Fallback>
        </mc:AlternateContent>
      </w:r>
      <w:r w:rsidRPr="00EE6796">
        <w:rPr>
          <w:szCs w:val="26"/>
        </w:rPr>
        <w:t xml:space="preserve">     DN                 =                                                 x  100%</w:t>
      </w:r>
    </w:p>
    <w:p w14:paraId="60AA9062" w14:textId="77777777" w:rsidR="00FC3394" w:rsidRPr="00EE6796" w:rsidRDefault="00FC3394" w:rsidP="00FC3394">
      <w:pPr>
        <w:tabs>
          <w:tab w:val="left" w:pos="900"/>
          <w:tab w:val="left" w:pos="1080"/>
        </w:tabs>
        <w:ind w:firstLine="720"/>
        <w:rPr>
          <w:szCs w:val="26"/>
        </w:rPr>
      </w:pPr>
      <w:r w:rsidRPr="00EE6796">
        <w:rPr>
          <w:szCs w:val="26"/>
        </w:rPr>
        <w:t xml:space="preserve">                                     </w:t>
      </w:r>
      <w:r>
        <w:rPr>
          <w:szCs w:val="26"/>
        </w:rPr>
        <w:t xml:space="preserve">    </w:t>
      </w:r>
      <w:r>
        <w:rPr>
          <w:szCs w:val="26"/>
          <w:lang w:val="en-US"/>
        </w:rPr>
        <w:t xml:space="preserve">  </w:t>
      </w:r>
      <w:r w:rsidRPr="00EE6796">
        <w:rPr>
          <w:szCs w:val="26"/>
        </w:rPr>
        <w:t xml:space="preserve">  </w:t>
      </w:r>
      <w:r>
        <w:rPr>
          <w:szCs w:val="26"/>
        </w:rPr>
        <w:t>Tổng dư nợ DN</w:t>
      </w:r>
    </w:p>
    <w:p w14:paraId="0A71F52B" w14:textId="77777777" w:rsidR="00FC3394" w:rsidRPr="00FB12FA" w:rsidRDefault="00FC3394" w:rsidP="00FC3394">
      <w:pPr>
        <w:tabs>
          <w:tab w:val="left" w:pos="900"/>
          <w:tab w:val="left" w:pos="1080"/>
        </w:tabs>
        <w:ind w:firstLine="720"/>
        <w:rPr>
          <w:sz w:val="16"/>
          <w:szCs w:val="26"/>
          <w:lang w:val="en-US"/>
        </w:rPr>
      </w:pPr>
    </w:p>
    <w:p w14:paraId="50D725DF" w14:textId="77777777" w:rsidR="00FC3394" w:rsidRDefault="00FC3394" w:rsidP="00FC3394">
      <w:pPr>
        <w:tabs>
          <w:tab w:val="left" w:pos="900"/>
          <w:tab w:val="left" w:pos="1080"/>
        </w:tabs>
        <w:ind w:firstLine="720"/>
        <w:rPr>
          <w:szCs w:val="26"/>
          <w:lang w:val="en-US"/>
        </w:rPr>
      </w:pPr>
      <w:r w:rsidRPr="00EE6796">
        <w:rPr>
          <w:szCs w:val="26"/>
        </w:rPr>
        <w:t>Tỷ lệ nợ khó đòi càng nhỏ chứng tỏ khả năng thu nợ của ngân hàng càng cao, chất lượng cho vay tốt. Các ngân hàng luôn tìm cách giảm tỉ lệ này, hướng tới mục tiêu tỉ lệ này bằng 0.</w:t>
      </w:r>
    </w:p>
    <w:p w14:paraId="68D4BF24" w14:textId="77777777" w:rsidR="00FC3394" w:rsidRPr="00EE6796" w:rsidRDefault="00FC3394" w:rsidP="00FC3394">
      <w:pPr>
        <w:tabs>
          <w:tab w:val="left" w:pos="900"/>
          <w:tab w:val="left" w:pos="1080"/>
        </w:tabs>
        <w:ind w:firstLine="720"/>
        <w:rPr>
          <w:b/>
          <w:i/>
          <w:szCs w:val="26"/>
        </w:rPr>
      </w:pPr>
      <w:r w:rsidRPr="00EE6796">
        <w:rPr>
          <w:b/>
          <w:i/>
          <w:szCs w:val="26"/>
        </w:rPr>
        <w:t>Chỉ tiêu vòng quay vốn tín dụng</w:t>
      </w:r>
    </w:p>
    <w:p w14:paraId="44B5ADD5" w14:textId="77777777" w:rsidR="00FC3394" w:rsidRPr="00EE6796" w:rsidRDefault="00FC3394" w:rsidP="00FC3394">
      <w:pPr>
        <w:tabs>
          <w:tab w:val="left" w:pos="900"/>
          <w:tab w:val="left" w:pos="1080"/>
        </w:tabs>
        <w:ind w:firstLine="720"/>
        <w:rPr>
          <w:szCs w:val="26"/>
        </w:rPr>
      </w:pPr>
      <w:r w:rsidRPr="00EE6796">
        <w:rPr>
          <w:szCs w:val="26"/>
        </w:rPr>
        <w:t>Hệ số này phản ánh số vòng chu chuyển của vốn tín dụng trong hoạt động cho vay của NH với khách hàng là DN</w:t>
      </w:r>
    </w:p>
    <w:p w14:paraId="08DA917C" w14:textId="77777777" w:rsidR="00FC3394" w:rsidRPr="002F4A3C" w:rsidRDefault="00FC3394" w:rsidP="00FC3394">
      <w:pPr>
        <w:tabs>
          <w:tab w:val="left" w:pos="900"/>
          <w:tab w:val="left" w:pos="1080"/>
        </w:tabs>
        <w:ind w:firstLine="720"/>
        <w:rPr>
          <w:szCs w:val="26"/>
        </w:rPr>
      </w:pPr>
      <w:r w:rsidRPr="00EE6796">
        <w:rPr>
          <w:szCs w:val="26"/>
        </w:rPr>
        <w:t xml:space="preserve">                                                  Doanh số thu nợ DN</w:t>
      </w:r>
    </w:p>
    <w:p w14:paraId="440BF200" w14:textId="49DD98DF" w:rsidR="00FC3394" w:rsidRPr="00EE6796" w:rsidRDefault="00FC3394" w:rsidP="00FC3394">
      <w:pPr>
        <w:tabs>
          <w:tab w:val="left" w:pos="900"/>
          <w:tab w:val="left" w:pos="1080"/>
        </w:tabs>
        <w:rPr>
          <w:szCs w:val="26"/>
        </w:rPr>
      </w:pPr>
      <w:r>
        <w:rPr>
          <w:noProof/>
          <w:szCs w:val="26"/>
          <w:lang w:val="en-US"/>
        </w:rPr>
        <mc:AlternateContent>
          <mc:Choice Requires="wps">
            <w:drawing>
              <wp:anchor distT="0" distB="0" distL="114300" distR="114300" simplePos="0" relativeHeight="251683840" behindDoc="0" locked="0" layoutInCell="1" allowOverlap="1" wp14:anchorId="08AD2C93" wp14:editId="079713C1">
                <wp:simplePos x="0" y="0"/>
                <wp:positionH relativeFrom="column">
                  <wp:posOffset>2280285</wp:posOffset>
                </wp:positionH>
                <wp:positionV relativeFrom="paragraph">
                  <wp:posOffset>100330</wp:posOffset>
                </wp:positionV>
                <wp:extent cx="2057400" cy="0"/>
                <wp:effectExtent l="13335" t="5080" r="571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55pt,7.9pt" to="341.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qtHQ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"/>
            </w:pict>
          </mc:Fallback>
        </mc:AlternateContent>
      </w:r>
      <w:r>
        <w:rPr>
          <w:noProof/>
          <w:szCs w:val="26"/>
          <w:lang w:val="en-US"/>
        </w:rPr>
        <mc:AlternateContent>
          <mc:Choice Requires="wps">
            <w:drawing>
              <wp:anchor distT="0" distB="0" distL="114300" distR="114300" simplePos="0" relativeHeight="251682816" behindDoc="0" locked="0" layoutInCell="1" allowOverlap="1" wp14:anchorId="7693BE5E" wp14:editId="46499B12">
                <wp:simplePos x="0" y="0"/>
                <wp:positionH relativeFrom="column">
                  <wp:posOffset>2514600</wp:posOffset>
                </wp:positionH>
                <wp:positionV relativeFrom="paragraph">
                  <wp:posOffset>90170</wp:posOffset>
                </wp:positionV>
                <wp:extent cx="0" cy="0"/>
                <wp:effectExtent l="9525" t="13970" r="9525"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1pt" to="19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"/>
            </w:pict>
          </mc:Fallback>
        </mc:AlternateContent>
      </w:r>
      <w:r w:rsidRPr="002F4A3C">
        <w:rPr>
          <w:szCs w:val="26"/>
        </w:rPr>
        <w:t xml:space="preserve">    </w:t>
      </w:r>
      <w:r w:rsidRPr="00EE6796">
        <w:rPr>
          <w:szCs w:val="26"/>
        </w:rPr>
        <w:t xml:space="preserve">    Vòng quay vốn tín dụng = </w:t>
      </w:r>
    </w:p>
    <w:p w14:paraId="194FCD6F" w14:textId="77777777" w:rsidR="00FC3394" w:rsidRPr="002F4A3C" w:rsidRDefault="00FC3394" w:rsidP="00FC3394">
      <w:pPr>
        <w:tabs>
          <w:tab w:val="left" w:pos="900"/>
          <w:tab w:val="left" w:pos="1080"/>
        </w:tabs>
        <w:ind w:firstLine="720"/>
        <w:rPr>
          <w:szCs w:val="26"/>
        </w:rPr>
      </w:pPr>
      <w:r w:rsidRPr="00EE6796">
        <w:rPr>
          <w:szCs w:val="26"/>
        </w:rPr>
        <w:t xml:space="preserve">                                                </w:t>
      </w:r>
      <w:r w:rsidRPr="002F4A3C">
        <w:rPr>
          <w:szCs w:val="26"/>
        </w:rPr>
        <w:t xml:space="preserve"> </w:t>
      </w:r>
      <w:r w:rsidRPr="00EE6796">
        <w:rPr>
          <w:szCs w:val="26"/>
        </w:rPr>
        <w:t xml:space="preserve"> Dư nợ bình quân DN</w:t>
      </w:r>
    </w:p>
    <w:p w14:paraId="2588D03A" w14:textId="77777777" w:rsidR="00FC3394" w:rsidRPr="00EE6796" w:rsidRDefault="00FC3394" w:rsidP="00FC3394">
      <w:pPr>
        <w:tabs>
          <w:tab w:val="left" w:pos="900"/>
          <w:tab w:val="left" w:pos="1080"/>
        </w:tabs>
        <w:ind w:firstLine="720"/>
        <w:rPr>
          <w:szCs w:val="26"/>
        </w:rPr>
      </w:pPr>
      <w:r w:rsidRPr="00EE6796">
        <w:rPr>
          <w:szCs w:val="26"/>
        </w:rPr>
        <w:t>Vòng quay tín dụng càng cao chứng tỏ nguồn vốn vay ngân hàng đã luân chuyển nhanh, tham gia vào nhiều chu kì sản xuất kinh doanh. Với một số vốn nhất định, nhưng do vòng quay vốn tín dụng nhanh nên ngân hàng đã đáp ứng được nhu cầu vốn cho các DN , mặt khác NH có có vốn để tiếp tục đầu tư vào các lĩnh vực khác. Như vậy chỉ tiêu này càng cao càng phản ánh tình hình tổ chức quản lí tín dụng tốt, hiệu quả tín dụng cao.</w:t>
      </w:r>
    </w:p>
    <w:p w14:paraId="613D7048" w14:textId="4BE22E2B" w:rsidR="0090293A" w:rsidRDefault="002433C9" w:rsidP="00E53690">
      <w:pPr>
        <w:pStyle w:val="Heading2"/>
        <w:rPr>
          <w:rFonts w:cs="Times New Roman"/>
          <w:bCs/>
          <w:lang w:val="en-US"/>
        </w:rPr>
      </w:pPr>
      <w:bookmarkStart w:id="69" w:name="_Toc99270221"/>
      <w:bookmarkStart w:id="70" w:name="_Toc99278387"/>
      <w:bookmarkStart w:id="71" w:name="_Toc101699019"/>
      <w:r>
        <w:rPr>
          <w:rFonts w:cs="Times New Roman"/>
          <w:bCs/>
        </w:rPr>
        <w:lastRenderedPageBreak/>
        <w:t>1.</w:t>
      </w:r>
      <w:r w:rsidR="005E6FC7">
        <w:rPr>
          <w:rFonts w:cs="Times New Roman"/>
          <w:bCs/>
          <w:lang w:val="en-US"/>
        </w:rPr>
        <w:t>4</w:t>
      </w:r>
      <w:r w:rsidR="0090293A" w:rsidRPr="004547FA">
        <w:rPr>
          <w:rFonts w:cs="Times New Roman"/>
          <w:bCs/>
        </w:rPr>
        <w:t>. Nhân tố ảnh hưởng đến hoạt động cho vay khách hàng doanh nghiệp</w:t>
      </w:r>
      <w:bookmarkEnd w:id="69"/>
      <w:bookmarkEnd w:id="70"/>
      <w:bookmarkEnd w:id="71"/>
    </w:p>
    <w:p w14:paraId="3AF780F5" w14:textId="5345B6D3" w:rsidR="00FC3394" w:rsidRPr="008E3ADD" w:rsidRDefault="00FC3394" w:rsidP="00EA3FF9">
      <w:pPr>
        <w:tabs>
          <w:tab w:val="left" w:pos="900"/>
          <w:tab w:val="left" w:pos="1080"/>
        </w:tabs>
        <w:outlineLvl w:val="2"/>
        <w:rPr>
          <w:b/>
          <w:szCs w:val="26"/>
          <w:lang w:val="en-US"/>
        </w:rPr>
      </w:pPr>
      <w:bookmarkStart w:id="72" w:name="_Toc61920232"/>
      <w:bookmarkStart w:id="73" w:name="_Toc101699020"/>
      <w:r>
        <w:rPr>
          <w:b/>
          <w:szCs w:val="26"/>
          <w:lang w:val="en-US"/>
        </w:rPr>
        <w:t>1.4</w:t>
      </w:r>
      <w:r w:rsidRPr="008E3ADD">
        <w:rPr>
          <w:b/>
          <w:szCs w:val="26"/>
          <w:lang w:val="en-US"/>
        </w:rPr>
        <w:t>.1. Từ phía ngân hàng</w:t>
      </w:r>
      <w:bookmarkEnd w:id="72"/>
      <w:bookmarkEnd w:id="73"/>
    </w:p>
    <w:p w14:paraId="441AF977" w14:textId="77777777" w:rsidR="00FC3394" w:rsidRPr="00BA4045" w:rsidRDefault="00FC3394" w:rsidP="00FC3394">
      <w:pPr>
        <w:tabs>
          <w:tab w:val="left" w:pos="900"/>
          <w:tab w:val="left" w:pos="1080"/>
        </w:tabs>
        <w:ind w:firstLine="720"/>
        <w:rPr>
          <w:b/>
          <w:i/>
          <w:szCs w:val="26"/>
          <w:lang w:val="en-US"/>
        </w:rPr>
      </w:pPr>
      <w:r w:rsidRPr="00BA4045">
        <w:rPr>
          <w:b/>
          <w:i/>
          <w:szCs w:val="26"/>
          <w:lang w:val="en-US"/>
        </w:rPr>
        <w:t>Chính sách cho vay của ngân hàng</w:t>
      </w:r>
    </w:p>
    <w:p w14:paraId="59E1287D" w14:textId="77777777" w:rsidR="00FC3394" w:rsidRPr="00EE6796" w:rsidRDefault="00FC3394" w:rsidP="00FC3394">
      <w:pPr>
        <w:tabs>
          <w:tab w:val="left" w:pos="900"/>
          <w:tab w:val="left" w:pos="1080"/>
        </w:tabs>
        <w:ind w:firstLine="720"/>
        <w:rPr>
          <w:szCs w:val="26"/>
        </w:rPr>
      </w:pPr>
      <w:r w:rsidRPr="005F44A7">
        <w:rPr>
          <w:szCs w:val="26"/>
        </w:rPr>
        <w:t>Đối với mỗi ngân hàng, tín dụng luôn là hoạt động chiếm tỉ trọng cao nhất trong cơ cấu tài sản và cơ cấu thu nhập, nhưng cũng đồng thời cũng là hoạt động phức tạp và tiềm ẩn nhiều rủi ro nhất. Bởi vậy để đảm bảo mục tiêu nâng cao hiệu quả, kiểm soát rủi ro, phát triển bền vững, nhất thiết phải xây dựng một chính sách tín dụng nhất quán và hợp lý, phù hợp với đặc điểm của Ngân hàng, phát huy được các thế mạnh, khắc phục và hạn chế được các điểm yếu nhằm mục tiêu an toàn và sinh lợi.</w:t>
      </w:r>
      <w:r w:rsidRPr="00EE6796">
        <w:rPr>
          <w:sz w:val="28"/>
          <w:szCs w:val="28"/>
        </w:rPr>
        <w:t xml:space="preserve"> </w:t>
      </w:r>
      <w:r w:rsidRPr="00EE6796">
        <w:rPr>
          <w:szCs w:val="26"/>
        </w:rPr>
        <w:t>Chính sách này bao gồm hạn mức cho vay, lãi suất, kì hạn, các khoản vay, hình thức cho vay…Có thể nói chính sách cho vay là kim chỉ nam cho hoạt động tín dụng, ảnh hưởng rất lớn tới chất lượng tín dụng của NH. Ngân hàng có chính sách cho vay hợp lí, đúng đắn, chặt chẽ, đồng bộ với mức lãi suất hợp lí ... sẽ tạo điều kiện cán bộ tín dụng có phương hướng triển khai hoạt động cho vay một cách thuận lợi, nhanh chóng, tiết kiệm thời gian ,chi phí,góp phần hạn chế rủi ro,nâ</w:t>
      </w:r>
      <w:r>
        <w:rPr>
          <w:szCs w:val="26"/>
        </w:rPr>
        <w:t xml:space="preserve">ng cao </w:t>
      </w:r>
      <w:r w:rsidRPr="00EE6796">
        <w:rPr>
          <w:szCs w:val="26"/>
        </w:rPr>
        <w:t>hiệu quả tín dụng.</w:t>
      </w:r>
    </w:p>
    <w:p w14:paraId="2DDB3095" w14:textId="77777777" w:rsidR="00FC3394" w:rsidRPr="00BA4045" w:rsidRDefault="00FC3394" w:rsidP="00FC3394">
      <w:pPr>
        <w:tabs>
          <w:tab w:val="left" w:pos="900"/>
          <w:tab w:val="left" w:pos="1080"/>
        </w:tabs>
        <w:ind w:firstLine="720"/>
        <w:rPr>
          <w:b/>
          <w:bCs/>
          <w:i/>
          <w:szCs w:val="26"/>
        </w:rPr>
      </w:pPr>
      <w:r w:rsidRPr="00BA4045">
        <w:rPr>
          <w:b/>
          <w:bCs/>
          <w:i/>
          <w:szCs w:val="26"/>
        </w:rPr>
        <w:t>Công tác thẩm định hoạt động cho vay</w:t>
      </w:r>
    </w:p>
    <w:p w14:paraId="4CE3908E" w14:textId="77777777" w:rsidR="00FC3394" w:rsidRPr="005F44A7" w:rsidRDefault="00FC3394" w:rsidP="00FC3394">
      <w:pPr>
        <w:tabs>
          <w:tab w:val="left" w:pos="900"/>
          <w:tab w:val="left" w:pos="1080"/>
        </w:tabs>
        <w:ind w:firstLine="720"/>
        <w:rPr>
          <w:szCs w:val="26"/>
        </w:rPr>
      </w:pPr>
      <w:r>
        <w:rPr>
          <w:szCs w:val="26"/>
        </w:rPr>
        <w:t xml:space="preserve">Thẩm định </w:t>
      </w:r>
      <w:r w:rsidRPr="007233B5">
        <w:rPr>
          <w:szCs w:val="26"/>
        </w:rPr>
        <w:t>cho vay</w:t>
      </w:r>
      <w:r w:rsidRPr="005F44A7">
        <w:rPr>
          <w:szCs w:val="26"/>
        </w:rPr>
        <w:t xml:space="preserve"> là việc xét một cách toàn diện các nội dung cơ bản ảnh hưởng trực tiếp đến tính khả thi của dự án hay phương án vay vốn để ra quyết định đầu tư và cho phép đầu tư. Mục đích của việc thẩm định là nhằm </w:t>
      </w:r>
      <w:r>
        <w:rPr>
          <w:szCs w:val="26"/>
        </w:rPr>
        <w:t xml:space="preserve">giúp </w:t>
      </w:r>
      <w:r w:rsidRPr="007233B5">
        <w:rPr>
          <w:szCs w:val="26"/>
        </w:rPr>
        <w:t>n</w:t>
      </w:r>
      <w:r w:rsidRPr="005F44A7">
        <w:rPr>
          <w:szCs w:val="26"/>
        </w:rPr>
        <w:t>gân hàng rút ra những kết luận chính xác về tính khả thi, hiệu quả kinh tế, khả năng trả nợ và rủi ro có thể xảy ra của dự án hay phương án sản xuất kinh doanh để ra quyết định cho vay hay từ c</w:t>
      </w:r>
      <w:r>
        <w:rPr>
          <w:szCs w:val="26"/>
        </w:rPr>
        <w:t xml:space="preserve">hối. Từ việc thẩm định, </w:t>
      </w:r>
      <w:r w:rsidRPr="007233B5">
        <w:rPr>
          <w:szCs w:val="26"/>
        </w:rPr>
        <w:t>n</w:t>
      </w:r>
      <w:r w:rsidRPr="005F44A7">
        <w:rPr>
          <w:szCs w:val="26"/>
        </w:rPr>
        <w:t>gân hàng cũng có thể tham gia góp ý cho chủ đầu tư xác định số tiền cho vay, thời hạn cho vay, lãi suất vay và mức thu nợ phù hợp với năng lực của doanh nghiệp nhằm tạo điều kiện cho doanh nghiệp hoạt động có hiệu quả đảm bảo trả đ</w:t>
      </w:r>
      <w:r>
        <w:rPr>
          <w:szCs w:val="26"/>
        </w:rPr>
        <w:t xml:space="preserve">ủ nợ cho </w:t>
      </w:r>
      <w:r w:rsidRPr="007233B5">
        <w:rPr>
          <w:szCs w:val="26"/>
        </w:rPr>
        <w:t>n</w:t>
      </w:r>
      <w:r w:rsidRPr="005F44A7">
        <w:rPr>
          <w:szCs w:val="26"/>
        </w:rPr>
        <w:t>gân hàng.</w:t>
      </w:r>
    </w:p>
    <w:p w14:paraId="512D7BEA" w14:textId="77777777" w:rsidR="00FC3394" w:rsidRPr="00BA4045" w:rsidRDefault="00FC3394" w:rsidP="00FC3394">
      <w:pPr>
        <w:tabs>
          <w:tab w:val="left" w:pos="900"/>
          <w:tab w:val="left" w:pos="1080"/>
        </w:tabs>
        <w:ind w:firstLine="720"/>
        <w:rPr>
          <w:szCs w:val="26"/>
        </w:rPr>
      </w:pPr>
      <w:r w:rsidRPr="005F44A7">
        <w:rPr>
          <w:szCs w:val="26"/>
        </w:rPr>
        <w:t xml:space="preserve">Với những mục đích quan trọng như vậy nên thẩm định là khâu phức tạp và hay mắc sai sót nhất. Như vậy, </w:t>
      </w:r>
      <w:r>
        <w:rPr>
          <w:szCs w:val="26"/>
        </w:rPr>
        <w:t xml:space="preserve">nếu công tác thẩm định tốt thì </w:t>
      </w:r>
      <w:r w:rsidRPr="007233B5">
        <w:rPr>
          <w:szCs w:val="26"/>
        </w:rPr>
        <w:t>n</w:t>
      </w:r>
      <w:r w:rsidRPr="005F44A7">
        <w:rPr>
          <w:szCs w:val="26"/>
        </w:rPr>
        <w:t>gân hàng sẽ giảm thiểu được rủi ro xảy ra sau khi quyết định cho vay, hiệu quả cho vay cũng được tăng lên.</w:t>
      </w:r>
    </w:p>
    <w:p w14:paraId="58F7A22A" w14:textId="77777777" w:rsidR="00FC3394" w:rsidRPr="00BA4045" w:rsidRDefault="00FC3394" w:rsidP="00FC3394">
      <w:pPr>
        <w:tabs>
          <w:tab w:val="left" w:pos="900"/>
          <w:tab w:val="left" w:pos="1080"/>
        </w:tabs>
        <w:ind w:firstLine="720"/>
        <w:rPr>
          <w:b/>
          <w:szCs w:val="26"/>
        </w:rPr>
      </w:pPr>
      <w:r w:rsidRPr="00BA4045">
        <w:rPr>
          <w:b/>
          <w:i/>
          <w:szCs w:val="26"/>
        </w:rPr>
        <w:t>Công tác kiểm tra kiểm soát sau cho vay</w:t>
      </w:r>
    </w:p>
    <w:p w14:paraId="2F14FD26" w14:textId="77777777" w:rsidR="00FC3394" w:rsidRDefault="00FC3394" w:rsidP="00FC3394">
      <w:pPr>
        <w:tabs>
          <w:tab w:val="left" w:pos="900"/>
          <w:tab w:val="left" w:pos="1080"/>
        </w:tabs>
        <w:ind w:firstLine="720"/>
        <w:rPr>
          <w:szCs w:val="26"/>
          <w:lang w:val="en-US"/>
        </w:rPr>
      </w:pPr>
      <w:r w:rsidRPr="00EE6796">
        <w:rPr>
          <w:szCs w:val="26"/>
        </w:rPr>
        <w:t xml:space="preserve">Đây là biện pháp giúp ban lãnh đạo NH có được thông tin về tình hình kinh doanh của của NH cũng như của KH. Nếu ngân hàng thực hiện nghiêm ngặt công tác </w:t>
      </w:r>
      <w:r w:rsidRPr="00EE6796">
        <w:rPr>
          <w:szCs w:val="26"/>
        </w:rPr>
        <w:lastRenderedPageBreak/>
        <w:t>kiểm tra sau cho vay sẽ nhanh chóng phát hiện sai sót, yếu kém để sủa chữa kịp thời, t</w:t>
      </w:r>
      <w:r>
        <w:rPr>
          <w:szCs w:val="26"/>
        </w:rPr>
        <w:t xml:space="preserve">ạo điều kiện nâng cao </w:t>
      </w:r>
      <w:r w:rsidRPr="00EE6796">
        <w:rPr>
          <w:szCs w:val="26"/>
        </w:rPr>
        <w:t>hiệu quả</w:t>
      </w:r>
      <w:r>
        <w:rPr>
          <w:szCs w:val="26"/>
        </w:rPr>
        <w:t xml:space="preserve"> cho vay đối với DN.</w:t>
      </w:r>
    </w:p>
    <w:p w14:paraId="5340771E" w14:textId="77777777" w:rsidR="00FC3394" w:rsidRPr="00BA4045" w:rsidRDefault="00FC3394" w:rsidP="00FC3394">
      <w:pPr>
        <w:tabs>
          <w:tab w:val="left" w:pos="900"/>
          <w:tab w:val="left" w:pos="1080"/>
        </w:tabs>
        <w:ind w:firstLine="720"/>
        <w:rPr>
          <w:b/>
          <w:szCs w:val="26"/>
        </w:rPr>
      </w:pPr>
      <w:r w:rsidRPr="00BA4045">
        <w:rPr>
          <w:b/>
          <w:bCs/>
          <w:i/>
          <w:szCs w:val="26"/>
        </w:rPr>
        <w:t>Chất lượng cán bộ</w:t>
      </w:r>
    </w:p>
    <w:p w14:paraId="6B268B58" w14:textId="77777777" w:rsidR="00FC3394" w:rsidRDefault="00FC3394" w:rsidP="00FC3394">
      <w:pPr>
        <w:tabs>
          <w:tab w:val="left" w:pos="900"/>
          <w:tab w:val="left" w:pos="1080"/>
        </w:tabs>
        <w:ind w:firstLine="720"/>
        <w:rPr>
          <w:szCs w:val="26"/>
          <w:lang w:val="en-US"/>
        </w:rPr>
      </w:pPr>
      <w:r w:rsidRPr="005F44A7">
        <w:rPr>
          <w:szCs w:val="26"/>
        </w:rPr>
        <w:t>Nhân tố con người là nhân tố trọng tâm trong mọi hoạt động</w:t>
      </w:r>
      <w:r>
        <w:rPr>
          <w:szCs w:val="26"/>
        </w:rPr>
        <w:t xml:space="preserve">. Trong hoạt động tín dụng, </w:t>
      </w:r>
      <w:r w:rsidRPr="00BA4045">
        <w:rPr>
          <w:szCs w:val="26"/>
        </w:rPr>
        <w:t>cán bộ tín dụng (CBTD)</w:t>
      </w:r>
      <w:r>
        <w:rPr>
          <w:szCs w:val="26"/>
        </w:rPr>
        <w:t xml:space="preserve"> là cầu nối giữa </w:t>
      </w:r>
      <w:r w:rsidRPr="00BA4045">
        <w:rPr>
          <w:szCs w:val="26"/>
        </w:rPr>
        <w:t>n</w:t>
      </w:r>
      <w:r w:rsidRPr="005F44A7">
        <w:rPr>
          <w:szCs w:val="26"/>
        </w:rPr>
        <w:t>gân hàng và Bên vay, là người trực tiếp tiến hành công tác khai thác khách hàng, hướng dẫn khách hàng; thẩm định khách hàng và phương án, dự án vay vốn; giải ngân; theo dõi kiểm soát sau khi cho vay và thu nợ. Nếu CBTD không đủ năng lực, phẩm chất thì sẽ không đánh giá chính xác hoặc cố tì</w:t>
      </w:r>
      <w:r>
        <w:rPr>
          <w:szCs w:val="26"/>
        </w:rPr>
        <w:t>nh cho vay những khách hàng DN</w:t>
      </w:r>
      <w:r w:rsidRPr="005F44A7">
        <w:rPr>
          <w:szCs w:val="26"/>
        </w:rPr>
        <w:t xml:space="preserve"> yếu kém dẫn đến nợ xấu, thậm chí mất nợ. Từ đó làm cho hi</w:t>
      </w:r>
      <w:r>
        <w:rPr>
          <w:szCs w:val="26"/>
        </w:rPr>
        <w:t>ệu quả cho vay đối với DN</w:t>
      </w:r>
      <w:r w:rsidRPr="005F44A7">
        <w:rPr>
          <w:szCs w:val="26"/>
        </w:rPr>
        <w:t xml:space="preserve"> giảm sút. Ngược lại, người CBTD có năng lực, phẩm chất tốt sẽ làm thoả mãn nhu cầu khách hàng, kể cả việc tư vấn; đồng thời sẽ đánh giá </w:t>
      </w:r>
      <w:r>
        <w:rPr>
          <w:szCs w:val="26"/>
        </w:rPr>
        <w:t>đúng</w:t>
      </w:r>
      <w:r w:rsidRPr="00BA4045">
        <w:rPr>
          <w:szCs w:val="26"/>
        </w:rPr>
        <w:t xml:space="preserve"> </w:t>
      </w:r>
      <w:r w:rsidRPr="005F44A7">
        <w:rPr>
          <w:szCs w:val="26"/>
        </w:rPr>
        <w:t>lựa chọn được khách hàng, công trình vay vốn, dự án đầu tư tốt để cho vay, bảo lãnh. Từ đó góp phần mở rộng đi đôi với nâng cao hiệu quả cho vay</w:t>
      </w:r>
      <w:r w:rsidRPr="00BA4045">
        <w:rPr>
          <w:szCs w:val="26"/>
        </w:rPr>
        <w:t xml:space="preserve"> của ngân hàng.</w:t>
      </w:r>
    </w:p>
    <w:p w14:paraId="40BC99D1" w14:textId="77777777" w:rsidR="00FC3394" w:rsidRPr="00BA4045" w:rsidRDefault="00FC3394" w:rsidP="00FC3394">
      <w:pPr>
        <w:tabs>
          <w:tab w:val="left" w:pos="900"/>
          <w:tab w:val="left" w:pos="1080"/>
        </w:tabs>
        <w:ind w:firstLine="720"/>
        <w:rPr>
          <w:b/>
          <w:bCs/>
          <w:i/>
          <w:szCs w:val="26"/>
          <w:lang w:val="en-US"/>
        </w:rPr>
      </w:pPr>
      <w:r>
        <w:rPr>
          <w:b/>
          <w:bCs/>
          <w:i/>
          <w:szCs w:val="26"/>
        </w:rPr>
        <w:t xml:space="preserve">Thông tin </w:t>
      </w:r>
      <w:r>
        <w:rPr>
          <w:b/>
          <w:bCs/>
          <w:i/>
          <w:szCs w:val="26"/>
          <w:lang w:val="en-US"/>
        </w:rPr>
        <w:t>tín dụng</w:t>
      </w:r>
    </w:p>
    <w:p w14:paraId="1E65C184" w14:textId="77777777" w:rsidR="00FC3394" w:rsidRPr="005F44A7" w:rsidRDefault="00FC3394" w:rsidP="00FC3394">
      <w:pPr>
        <w:tabs>
          <w:tab w:val="left" w:pos="900"/>
          <w:tab w:val="left" w:pos="1080"/>
        </w:tabs>
        <w:ind w:firstLine="720"/>
        <w:rPr>
          <w:szCs w:val="26"/>
        </w:rPr>
      </w:pPr>
      <w:r w:rsidRPr="005F44A7">
        <w:rPr>
          <w:szCs w:val="26"/>
        </w:rPr>
        <w:t>Thông tin tín dụng có vai trò quan trọng trong quản lý chất lượng tín dụng, từ đó ảnh hưởng đến hiệu quả cho vay. Nhờ có thông tin tín dụng, người quản lý có thể đưa ra những quyết định cần thiết có liên quan đến cho vay, theo dõi và quản lý tài khoản cho vay. Thông tin tín dụng có thể thu được từ những nguồn sẵn có ở Ngân hàng (Hồ sơ vay vốn, thông tin giữa các TCTD, phân tích của các CBTD…), từ khách hàng, từ các cơ quan chuyên về thông tin tín dụng ở trong và ngoài nước (Trung tâm thông tin CIC,…), từ các nguồn thông tin khác (báo, đài, toà án)…</w:t>
      </w:r>
    </w:p>
    <w:p w14:paraId="40BDAF95" w14:textId="77777777" w:rsidR="00FC3394" w:rsidRPr="005F44A7" w:rsidRDefault="00FC3394" w:rsidP="00FC3394">
      <w:pPr>
        <w:tabs>
          <w:tab w:val="left" w:pos="900"/>
          <w:tab w:val="left" w:pos="1080"/>
        </w:tabs>
        <w:ind w:firstLine="720"/>
        <w:rPr>
          <w:szCs w:val="26"/>
        </w:rPr>
      </w:pPr>
      <w:r w:rsidRPr="005F44A7">
        <w:rPr>
          <w:szCs w:val="26"/>
        </w:rPr>
        <w:t>Số lượng, chất lượng của thông tin thu nhận được có liên quan đến mức độ chính xác trong việc phân tích, nhận định tình hình thị trường, khách hàng… để đưa ra những quyết định cho vay hoặc xử lý nợ vay phù hợp. Vì vậy, thông tin càng đầy đủ, nhanh nhậy, chính xác và toàn diện thì khả năng phòng ngừa rủi ro trong hoạt động tín dụng của Ngân hàng càng cao.</w:t>
      </w:r>
    </w:p>
    <w:p w14:paraId="4805BDAC" w14:textId="77777777" w:rsidR="00FC3394" w:rsidRPr="005F44A7" w:rsidRDefault="00FC3394" w:rsidP="00FC3394">
      <w:pPr>
        <w:tabs>
          <w:tab w:val="left" w:pos="900"/>
          <w:tab w:val="left" w:pos="1080"/>
        </w:tabs>
        <w:ind w:firstLine="720"/>
        <w:rPr>
          <w:b/>
          <w:bCs/>
          <w:i/>
          <w:szCs w:val="26"/>
        </w:rPr>
      </w:pPr>
      <w:r w:rsidRPr="005F44A7">
        <w:rPr>
          <w:b/>
          <w:bCs/>
          <w:i/>
          <w:szCs w:val="26"/>
        </w:rPr>
        <w:t>Công nghệ ngân hàng</w:t>
      </w:r>
    </w:p>
    <w:p w14:paraId="1F4A4175" w14:textId="77777777" w:rsidR="00FC3394" w:rsidRPr="005F44A7" w:rsidRDefault="00FC3394" w:rsidP="00FC3394">
      <w:pPr>
        <w:tabs>
          <w:tab w:val="left" w:pos="900"/>
          <w:tab w:val="left" w:pos="1080"/>
        </w:tabs>
        <w:ind w:firstLine="720"/>
        <w:rPr>
          <w:szCs w:val="26"/>
        </w:rPr>
      </w:pPr>
      <w:r w:rsidRPr="005F44A7">
        <w:rPr>
          <w:szCs w:val="26"/>
        </w:rPr>
        <w:t>Công nghệ thông tin, trang thiết bị kỹ thuật cũng là một yếu tố tác động tới h</w:t>
      </w:r>
      <w:r>
        <w:rPr>
          <w:szCs w:val="26"/>
        </w:rPr>
        <w:t xml:space="preserve">iệu quả cho vay </w:t>
      </w:r>
      <w:r w:rsidRPr="00BA4045">
        <w:rPr>
          <w:szCs w:val="26"/>
        </w:rPr>
        <w:t>n</w:t>
      </w:r>
      <w:r>
        <w:rPr>
          <w:szCs w:val="26"/>
        </w:rPr>
        <w:t xml:space="preserve">gân hàng. Một </w:t>
      </w:r>
      <w:r w:rsidRPr="00BA4045">
        <w:rPr>
          <w:szCs w:val="26"/>
        </w:rPr>
        <w:t>n</w:t>
      </w:r>
      <w:r w:rsidRPr="005F44A7">
        <w:rPr>
          <w:szCs w:val="26"/>
        </w:rPr>
        <w:t xml:space="preserve">gân hàng với các phương tiện kỹ thuật hiện đại sẽ tạo điều kiện trong việc đơn giản hoá thủ tục, rút ngắn thời gian giao dịch, giúp cán bộ </w:t>
      </w:r>
      <w:r w:rsidRPr="005F44A7">
        <w:rPr>
          <w:szCs w:val="26"/>
        </w:rPr>
        <w:lastRenderedPageBreak/>
        <w:t>thực hiện các nghiệp vụ một cách nhanh nhất và chính xác nhất, đem lại sự thuận tiện cho khách hàng. Đây là một yếu tố rất thuận lợi để ngân hàng nâng cao chất lượng tín dụng từ đó nâng cao hiệu quả cho vay.</w:t>
      </w:r>
    </w:p>
    <w:p w14:paraId="7EBDF466" w14:textId="77777777" w:rsidR="00FC3394" w:rsidRPr="005F44A7" w:rsidRDefault="00FC3394" w:rsidP="00FC3394">
      <w:pPr>
        <w:tabs>
          <w:tab w:val="left" w:pos="900"/>
          <w:tab w:val="left" w:pos="1080"/>
        </w:tabs>
        <w:ind w:firstLine="720"/>
        <w:rPr>
          <w:b/>
          <w:bCs/>
          <w:i/>
          <w:szCs w:val="26"/>
        </w:rPr>
      </w:pPr>
      <w:r w:rsidRPr="005F44A7">
        <w:rPr>
          <w:b/>
          <w:bCs/>
          <w:i/>
          <w:szCs w:val="26"/>
        </w:rPr>
        <w:t>Kiểm soát nội bộ</w:t>
      </w:r>
    </w:p>
    <w:p w14:paraId="5855F785" w14:textId="77777777" w:rsidR="00FC3394" w:rsidRDefault="00FC3394" w:rsidP="00FC3394">
      <w:pPr>
        <w:tabs>
          <w:tab w:val="left" w:pos="900"/>
          <w:tab w:val="left" w:pos="1080"/>
        </w:tabs>
        <w:ind w:firstLine="720"/>
        <w:rPr>
          <w:szCs w:val="26"/>
          <w:lang w:val="en-US"/>
        </w:rPr>
      </w:pPr>
      <w:r w:rsidRPr="005F44A7">
        <w:rPr>
          <w:szCs w:val="26"/>
        </w:rPr>
        <w:t>Đây là một khâu</w:t>
      </w:r>
      <w:r>
        <w:rPr>
          <w:szCs w:val="26"/>
        </w:rPr>
        <w:t xml:space="preserve">, một chức năng quan trọng của </w:t>
      </w:r>
      <w:r w:rsidRPr="00BA4045">
        <w:rPr>
          <w:szCs w:val="26"/>
        </w:rPr>
        <w:t>n</w:t>
      </w:r>
      <w:r w:rsidRPr="005F44A7">
        <w:rPr>
          <w:szCs w:val="26"/>
        </w:rPr>
        <w:t>gân hàng, là b</w:t>
      </w:r>
      <w:r>
        <w:rPr>
          <w:szCs w:val="26"/>
        </w:rPr>
        <w:t xml:space="preserve">iện pháp giúp cho Ban lãnh đạo </w:t>
      </w:r>
      <w:r w:rsidRPr="00BA4045">
        <w:rPr>
          <w:szCs w:val="26"/>
        </w:rPr>
        <w:t>n</w:t>
      </w:r>
      <w:r w:rsidRPr="005F44A7">
        <w:rPr>
          <w:szCs w:val="26"/>
        </w:rPr>
        <w:t>gân hàng có được các thông tin về tình trạng kinh doanh nhằm duy trì có hiệu quả các hoạt động kinh doanh đang được xúc tiến, phù hợp với các chính sách, đáp ứng được các mục tiêu đã định. Để kiểm soát nội bộ có hi</w:t>
      </w:r>
      <w:r>
        <w:rPr>
          <w:szCs w:val="26"/>
        </w:rPr>
        <w:t xml:space="preserve">ệu quả, </w:t>
      </w:r>
      <w:r w:rsidRPr="00BA4045">
        <w:rPr>
          <w:szCs w:val="26"/>
        </w:rPr>
        <w:t>n</w:t>
      </w:r>
      <w:r w:rsidRPr="005F44A7">
        <w:rPr>
          <w:szCs w:val="26"/>
        </w:rPr>
        <w:t>gân hàng cần có cơ cấu tổ chức hợp lý, cán bộ kiểm tra phải giỏi nghiệp vụ, trung thực và có chính sách thưởng phạt vật chất nghiêm minh.</w:t>
      </w:r>
    </w:p>
    <w:p w14:paraId="75059CEE" w14:textId="29D3EC99" w:rsidR="00FC3394" w:rsidRDefault="00FC3394" w:rsidP="00EA3FF9">
      <w:pPr>
        <w:tabs>
          <w:tab w:val="left" w:pos="900"/>
          <w:tab w:val="left" w:pos="1080"/>
        </w:tabs>
        <w:outlineLvl w:val="2"/>
        <w:rPr>
          <w:b/>
          <w:szCs w:val="26"/>
          <w:lang w:val="en-US"/>
        </w:rPr>
      </w:pPr>
      <w:bookmarkStart w:id="74" w:name="_Toc61920233"/>
      <w:bookmarkStart w:id="75" w:name="_Toc101699021"/>
      <w:r>
        <w:rPr>
          <w:b/>
          <w:szCs w:val="26"/>
          <w:lang w:val="en-US"/>
        </w:rPr>
        <w:t>1.4</w:t>
      </w:r>
      <w:r w:rsidRPr="008E3ADD">
        <w:rPr>
          <w:b/>
          <w:szCs w:val="26"/>
          <w:lang w:val="en-US"/>
        </w:rPr>
        <w:t>.2. Từ phía khách hàng</w:t>
      </w:r>
      <w:bookmarkEnd w:id="74"/>
      <w:bookmarkEnd w:id="75"/>
    </w:p>
    <w:p w14:paraId="73623AB6" w14:textId="77777777" w:rsidR="00FC3394" w:rsidRPr="00A20571" w:rsidRDefault="00FC3394" w:rsidP="00FC3394">
      <w:pPr>
        <w:tabs>
          <w:tab w:val="left" w:pos="900"/>
          <w:tab w:val="left" w:pos="1080"/>
        </w:tabs>
        <w:ind w:firstLine="720"/>
        <w:rPr>
          <w:szCs w:val="26"/>
        </w:rPr>
      </w:pPr>
      <w:r w:rsidRPr="005F44A7">
        <w:rPr>
          <w:szCs w:val="26"/>
        </w:rPr>
        <w:t>Trong quan hệ tín dụng, các doanh nghiệp được vay vốn</w:t>
      </w:r>
      <w:r>
        <w:rPr>
          <w:szCs w:val="26"/>
        </w:rPr>
        <w:t xml:space="preserve"> là một trong những người được </w:t>
      </w:r>
      <w:r>
        <w:rPr>
          <w:szCs w:val="26"/>
          <w:lang w:val="en-US"/>
        </w:rPr>
        <w:t>n</w:t>
      </w:r>
      <w:r w:rsidRPr="005F44A7">
        <w:rPr>
          <w:szCs w:val="26"/>
        </w:rPr>
        <w:t>gân hàng tín nhiệm trao quyền sử dụng vốn. Vì vậy, rủi ro trong hoạt động sản xuất kinh doanh của khách hàng vay vốn cũng chính là rủi ro trong hoạt độn</w:t>
      </w:r>
      <w:r>
        <w:rPr>
          <w:szCs w:val="26"/>
        </w:rPr>
        <w:t xml:space="preserve">g của Ngân hàng. Điều này buộc </w:t>
      </w:r>
      <w:r w:rsidRPr="00A20571">
        <w:rPr>
          <w:szCs w:val="26"/>
        </w:rPr>
        <w:t>n</w:t>
      </w:r>
      <w:r w:rsidRPr="005F44A7">
        <w:rPr>
          <w:szCs w:val="26"/>
        </w:rPr>
        <w:t>gân hàng phải xem xét các vấn đề của khách hàng có ảnh hưởng tới hiệu quả cho vay</w:t>
      </w:r>
      <w:r w:rsidRPr="00A20571">
        <w:rPr>
          <w:szCs w:val="26"/>
        </w:rPr>
        <w:t>.</w:t>
      </w:r>
    </w:p>
    <w:p w14:paraId="1A7359AC" w14:textId="77777777" w:rsidR="00FC3394" w:rsidRPr="002638B3" w:rsidRDefault="00FC3394" w:rsidP="00FC3394">
      <w:pPr>
        <w:tabs>
          <w:tab w:val="left" w:pos="900"/>
          <w:tab w:val="left" w:pos="1080"/>
        </w:tabs>
        <w:ind w:firstLine="720"/>
        <w:rPr>
          <w:szCs w:val="26"/>
        </w:rPr>
      </w:pPr>
      <w:r w:rsidRPr="002638B3">
        <w:rPr>
          <w:szCs w:val="26"/>
        </w:rPr>
        <w:t>Các khách hàng doanh nghiệp có năng lực tài chính yếu kém, quy mô vốn nhỏ, phương án sản xuất kinh doanh chưa có tính khả thi cao nên nhiều doanh nghiệp không đủ sức cạnh tranh trên thị trường dẫn tới việc sản xuất kinh doanh không hiệu quả, ảnh hưởng đến việc trả nợ cho ngân hàng, làm cho hoạt động cho vay của ngân hàng không hiệu quả.</w:t>
      </w:r>
    </w:p>
    <w:p w14:paraId="5643D135" w14:textId="77777777" w:rsidR="00FC3394" w:rsidRDefault="00FC3394" w:rsidP="00FC3394">
      <w:pPr>
        <w:tabs>
          <w:tab w:val="left" w:pos="900"/>
          <w:tab w:val="left" w:pos="1080"/>
        </w:tabs>
        <w:ind w:firstLine="720"/>
        <w:rPr>
          <w:szCs w:val="26"/>
          <w:lang w:val="en-US"/>
        </w:rPr>
      </w:pPr>
      <w:r w:rsidRPr="002638B3">
        <w:rPr>
          <w:szCs w:val="26"/>
        </w:rPr>
        <w:t>Với quy mô vốn chủ sở hữu của các doanh nghiệp đặc biệt là các doanh nghiệp vừa và nhỏ còn hạn chế</w:t>
      </w:r>
      <w:r w:rsidRPr="00FB3D10">
        <w:rPr>
          <w:szCs w:val="26"/>
        </w:rPr>
        <w:t xml:space="preserve"> dẫn tới thiếu tài sản để thế chấp hoặc vay vốn hoặc có nhưng không đủ điều kiện vay vốn điều đó làm cho ngân hàng rất e ngại bởi lo lắng rủi ro cao. Điều này làm cản trở việc các doanh nghiệp tiếp cận với nguồn vốn từ ngân hàng, dẫn tới ngân hàng không mở rộng được cho vay vì thế mà hiệu quả cho vay không cao.</w:t>
      </w:r>
    </w:p>
    <w:p w14:paraId="02BDC12A" w14:textId="77777777" w:rsidR="00FC3394" w:rsidRDefault="00FC3394" w:rsidP="00FC3394">
      <w:pPr>
        <w:tabs>
          <w:tab w:val="left" w:pos="900"/>
          <w:tab w:val="left" w:pos="1080"/>
        </w:tabs>
        <w:ind w:firstLine="720"/>
        <w:rPr>
          <w:szCs w:val="26"/>
          <w:lang w:val="en-US"/>
        </w:rPr>
      </w:pPr>
      <w:r>
        <w:rPr>
          <w:szCs w:val="26"/>
          <w:lang w:val="en-US"/>
        </w:rPr>
        <w:t xml:space="preserve">Một yếu tố nữa ảnh hưởng đến hiệu quả cho vay là các doanh nghiệp có năng lực chuyên môn yếu kém, tay nghề của người lao động thấp nên không thích ứng được với sự thay đổi của thị trường, sản phẩm sản xuất ra không tiêu thụ được. Chính vì thế mà các doanh nghiệp chưa thuyết phục được ngân hàng bỏ vốn ra đầu tư, ngân hàng </w:t>
      </w:r>
      <w:r>
        <w:rPr>
          <w:szCs w:val="26"/>
          <w:lang w:val="en-US"/>
        </w:rPr>
        <w:lastRenderedPageBreak/>
        <w:t>không mở rộng được hoạt động cho vay, góp phần làm cho hiệu quả cho vay thấp.</w:t>
      </w:r>
    </w:p>
    <w:p w14:paraId="44A812BE" w14:textId="77777777" w:rsidR="00FC3394" w:rsidRDefault="00FC3394" w:rsidP="00FC3394">
      <w:pPr>
        <w:tabs>
          <w:tab w:val="left" w:pos="900"/>
          <w:tab w:val="left" w:pos="1080"/>
        </w:tabs>
        <w:ind w:firstLine="720"/>
        <w:rPr>
          <w:szCs w:val="26"/>
          <w:lang w:val="en-US"/>
        </w:rPr>
      </w:pPr>
      <w:r>
        <w:rPr>
          <w:szCs w:val="26"/>
          <w:lang w:val="en-US"/>
        </w:rPr>
        <w:t>Doanh nghiệp yếu kém về quản trị dẫn đến hệ thống sổ sách thiếu minh bạch, rõ ràng gây khó khăn cho ngân hàng trong việc kiểm tra, thẩm định tình hình thực tế của doanh nghiệp. Thậm chí có doanh nghiệp còn cố tình cung cấp thông tin sai lệch, các báo cáo tài chính không trung thực nhằm chiếm dụng vốn ngân hàng, đẩy ngân hàng vào tình trạng có thể gặp rủi ro bất cứ lúc nào, dẫn đến hiệu quả cho vay bị giảm sút.</w:t>
      </w:r>
    </w:p>
    <w:p w14:paraId="7EE3DC7D" w14:textId="77777777" w:rsidR="00FC3394" w:rsidRPr="00EA3F39" w:rsidRDefault="00FC3394" w:rsidP="00FC3394">
      <w:pPr>
        <w:tabs>
          <w:tab w:val="left" w:pos="900"/>
          <w:tab w:val="left" w:pos="1080"/>
        </w:tabs>
        <w:ind w:firstLine="720"/>
        <w:rPr>
          <w:szCs w:val="26"/>
          <w:lang w:val="en-US"/>
        </w:rPr>
      </w:pPr>
      <w:r>
        <w:rPr>
          <w:szCs w:val="26"/>
          <w:lang w:val="en-US"/>
        </w:rPr>
        <w:t>Doanh nghiệp sử dụng vốn không đúng đối tượng, sai mục đích xin vay, sai phương án sử dụng vốn cũng góp phần làm cho hiệu quả cho vay không cao. Thậm chí có doanh nghiệp còn sử dụng vốn đi vay ngắn hạn vào đầu tư tài sản cố định hoặc kinh doanh bất động sản, đẩy vốn ngân  hàng đứng trước nguy cơ rủi ro cao, làm giảm hiệu quả cho vay.</w:t>
      </w:r>
    </w:p>
    <w:p w14:paraId="068E939C" w14:textId="3C9D9F1B" w:rsidR="00FC3394" w:rsidRPr="008E3ADD" w:rsidRDefault="00FC3394" w:rsidP="00EA3FF9">
      <w:pPr>
        <w:tabs>
          <w:tab w:val="left" w:pos="900"/>
          <w:tab w:val="left" w:pos="1080"/>
        </w:tabs>
        <w:outlineLvl w:val="2"/>
        <w:rPr>
          <w:b/>
          <w:szCs w:val="26"/>
          <w:lang w:val="en-US"/>
        </w:rPr>
      </w:pPr>
      <w:bookmarkStart w:id="76" w:name="_Toc61920234"/>
      <w:bookmarkStart w:id="77" w:name="_Toc101699022"/>
      <w:r>
        <w:rPr>
          <w:b/>
          <w:szCs w:val="26"/>
          <w:lang w:val="en-US"/>
        </w:rPr>
        <w:t>1.4</w:t>
      </w:r>
      <w:r w:rsidRPr="008E3ADD">
        <w:rPr>
          <w:b/>
          <w:szCs w:val="26"/>
          <w:lang w:val="en-US"/>
        </w:rPr>
        <w:t>.3. Nhân tố khác</w:t>
      </w:r>
      <w:bookmarkEnd w:id="76"/>
      <w:bookmarkEnd w:id="77"/>
    </w:p>
    <w:p w14:paraId="26C1863D" w14:textId="77777777" w:rsidR="00FC3394" w:rsidRPr="005F44A7" w:rsidRDefault="00FC3394" w:rsidP="00FC3394">
      <w:pPr>
        <w:tabs>
          <w:tab w:val="left" w:pos="900"/>
          <w:tab w:val="left" w:pos="1080"/>
        </w:tabs>
        <w:ind w:firstLine="720"/>
        <w:rPr>
          <w:b/>
          <w:bCs/>
          <w:i/>
          <w:szCs w:val="26"/>
        </w:rPr>
      </w:pPr>
      <w:r w:rsidRPr="005F44A7">
        <w:rPr>
          <w:b/>
          <w:bCs/>
          <w:i/>
          <w:szCs w:val="26"/>
        </w:rPr>
        <w:t>Môi trường kinh tế</w:t>
      </w:r>
    </w:p>
    <w:p w14:paraId="69479F56" w14:textId="77777777" w:rsidR="00FC3394" w:rsidRPr="005F44A7" w:rsidRDefault="00FC3394" w:rsidP="00FC3394">
      <w:pPr>
        <w:tabs>
          <w:tab w:val="left" w:pos="900"/>
          <w:tab w:val="left" w:pos="1080"/>
        </w:tabs>
        <w:ind w:firstLine="720"/>
        <w:rPr>
          <w:szCs w:val="26"/>
        </w:rPr>
      </w:pPr>
      <w:r w:rsidRPr="005F44A7">
        <w:rPr>
          <w:szCs w:val="26"/>
        </w:rPr>
        <w:t>Một nền kinh tế phát triể</w:t>
      </w:r>
      <w:r>
        <w:rPr>
          <w:szCs w:val="26"/>
        </w:rPr>
        <w:t xml:space="preserve">n ổn định sẽ tạo điều kiện cho </w:t>
      </w:r>
      <w:r>
        <w:rPr>
          <w:szCs w:val="26"/>
          <w:lang w:val="en-US"/>
        </w:rPr>
        <w:t>n</w:t>
      </w:r>
      <w:r w:rsidRPr="005F44A7">
        <w:rPr>
          <w:szCs w:val="26"/>
        </w:rPr>
        <w:t>gân hàng mở rộng quy mô hoạt động từ đó tạo điều kiện thuận lợi để phát triển hoạt động tín dụng. Một môi trường kinh tế thuận lợi cũng sẽ tạo điều kiện cho các doanh nghiệp làm ăn có hiệu quả. Khi làm ăn thuận lợi doanh nghiệp sẽ cần nhiều vốn để đầu tư, mở rộng sản xuất kinh doanh</w:t>
      </w:r>
      <w:r>
        <w:rPr>
          <w:szCs w:val="26"/>
        </w:rPr>
        <w:t xml:space="preserve">, do vậy hoạt động cho vay của </w:t>
      </w:r>
      <w:r w:rsidRPr="00D17B6A">
        <w:rPr>
          <w:szCs w:val="26"/>
        </w:rPr>
        <w:t>n</w:t>
      </w:r>
      <w:r w:rsidRPr="005F44A7">
        <w:rPr>
          <w:szCs w:val="26"/>
        </w:rPr>
        <w:t>gân hàng sẽ có điều kiện để tăng trưởng và phát triển.</w:t>
      </w:r>
    </w:p>
    <w:p w14:paraId="7BB88386" w14:textId="77777777" w:rsidR="00FC3394" w:rsidRPr="005F44A7" w:rsidRDefault="00FC3394" w:rsidP="00FC3394">
      <w:pPr>
        <w:tabs>
          <w:tab w:val="left" w:pos="900"/>
          <w:tab w:val="left" w:pos="1080"/>
        </w:tabs>
        <w:ind w:firstLine="720"/>
        <w:rPr>
          <w:szCs w:val="26"/>
        </w:rPr>
      </w:pPr>
      <w:r w:rsidRPr="005F44A7">
        <w:rPr>
          <w:szCs w:val="26"/>
        </w:rPr>
        <w:t xml:space="preserve">Ngược lại, trong thời kỳ đình trệ sản xuất – kinh doanh bị thu hẹp, hoạt động sản xuất của các doanh nghiệp gặp nhiều khó khăn, nhu cầu vốn tín dụng giảm trong thời kỳ này và nếu vốn tín dụng đã được thực hiện cũng khó có thể sử dụng có hiệu quả hoặc trả nợ đúng hạn cho Ngân hàng. </w:t>
      </w:r>
    </w:p>
    <w:p w14:paraId="709AB159" w14:textId="77777777" w:rsidR="00FC3394" w:rsidRPr="005F44A7" w:rsidRDefault="00FC3394" w:rsidP="00FC3394">
      <w:pPr>
        <w:tabs>
          <w:tab w:val="left" w:pos="900"/>
          <w:tab w:val="left" w:pos="1080"/>
        </w:tabs>
        <w:ind w:firstLine="720"/>
        <w:rPr>
          <w:b/>
          <w:bCs/>
          <w:i/>
          <w:szCs w:val="26"/>
        </w:rPr>
      </w:pPr>
      <w:r w:rsidRPr="005F44A7">
        <w:rPr>
          <w:b/>
          <w:bCs/>
          <w:i/>
          <w:szCs w:val="26"/>
        </w:rPr>
        <w:t>Môi trường pháp lý</w:t>
      </w:r>
    </w:p>
    <w:p w14:paraId="7992A554" w14:textId="77777777" w:rsidR="00FC3394" w:rsidRDefault="00FC3394" w:rsidP="00FC3394">
      <w:pPr>
        <w:tabs>
          <w:tab w:val="left" w:pos="900"/>
          <w:tab w:val="left" w:pos="1080"/>
        </w:tabs>
        <w:ind w:firstLine="720"/>
        <w:rPr>
          <w:szCs w:val="26"/>
          <w:lang w:val="en-US"/>
        </w:rPr>
      </w:pPr>
      <w:r w:rsidRPr="005F44A7">
        <w:rPr>
          <w:szCs w:val="26"/>
        </w:rPr>
        <w:t>Mỗi thành phần kinh tế đều có quyền tự chủ trong hoạt động sản xuất kinh doanh nhưng phải đảm bảo trong khuôn khổ pháp luật. Hoạt động cho vay của Ngân hàng cũng không phải là ngoại lệ, nó cũng phải tuân theo những quy định của NHNN, của luật các tổ chức tín dụng… Nếu môi trường pháp lý đồng bộ, đầy đủ, chặt chẽ sẽ tác động mạnh tới hiệu quả cho vay. Bởi vì, mộ</w:t>
      </w:r>
      <w:r>
        <w:rPr>
          <w:szCs w:val="26"/>
        </w:rPr>
        <w:t xml:space="preserve">t mặt nó giúp người vay vốn và </w:t>
      </w:r>
      <w:r w:rsidRPr="00D17B6A">
        <w:rPr>
          <w:szCs w:val="26"/>
        </w:rPr>
        <w:t>n</w:t>
      </w:r>
      <w:r w:rsidRPr="005F44A7">
        <w:rPr>
          <w:szCs w:val="26"/>
        </w:rPr>
        <w:t xml:space="preserve">gân hàng dễ dàng trong giao dịch cũng như tránh được việc lợi dụng kẽ hở của những đối </w:t>
      </w:r>
      <w:r w:rsidRPr="005F44A7">
        <w:rPr>
          <w:szCs w:val="26"/>
        </w:rPr>
        <w:lastRenderedPageBreak/>
        <w:t>tượng làm ăn không chân chính. Mặt khác, nó giúp Ngân hàng mất vốn do quy chế thay đổi. Tuy nhiên khi những văn bản, quy định pháp luật không rõ ràn</w:t>
      </w:r>
      <w:r>
        <w:rPr>
          <w:szCs w:val="26"/>
        </w:rPr>
        <w:t xml:space="preserve">g, đồng bộ sẽ gây khó khăn cho </w:t>
      </w:r>
      <w:r w:rsidRPr="00D17B6A">
        <w:rPr>
          <w:szCs w:val="26"/>
        </w:rPr>
        <w:t>n</w:t>
      </w:r>
      <w:r w:rsidRPr="005F44A7">
        <w:rPr>
          <w:szCs w:val="26"/>
        </w:rPr>
        <w:t>gân hàng và người vay vốn đưa ra các chính sách đầu tư vào một ngành nào đó mà không sợ bị trong khi tiến hành hoạt động cho vay đồng thời cũng gây khó khăn cho các doanh nghiệp vay vốn, từ đó ảnh hưởng tới quy mô va</w:t>
      </w:r>
      <w:r>
        <w:rPr>
          <w:szCs w:val="26"/>
        </w:rPr>
        <w:t xml:space="preserve">y vốn và hoạt động cho vay của </w:t>
      </w:r>
      <w:r w:rsidRPr="00D17B6A">
        <w:rPr>
          <w:szCs w:val="26"/>
        </w:rPr>
        <w:t>n</w:t>
      </w:r>
      <w:r w:rsidRPr="005F44A7">
        <w:rPr>
          <w:szCs w:val="26"/>
        </w:rPr>
        <w:t>gân hàng.</w:t>
      </w:r>
    </w:p>
    <w:p w14:paraId="09DD8D6B" w14:textId="77777777" w:rsidR="00FC3394" w:rsidRPr="005F44A7" w:rsidRDefault="00FC3394" w:rsidP="00FC3394">
      <w:pPr>
        <w:tabs>
          <w:tab w:val="left" w:pos="900"/>
          <w:tab w:val="left" w:pos="1080"/>
        </w:tabs>
        <w:ind w:firstLine="720"/>
        <w:rPr>
          <w:b/>
          <w:bCs/>
          <w:i/>
          <w:szCs w:val="26"/>
        </w:rPr>
      </w:pPr>
      <w:r w:rsidRPr="005F44A7">
        <w:rPr>
          <w:b/>
          <w:bCs/>
          <w:i/>
          <w:szCs w:val="26"/>
        </w:rPr>
        <w:t>Môi trường chính trị  - xã hội</w:t>
      </w:r>
    </w:p>
    <w:p w14:paraId="1EFDC9BB" w14:textId="392943E8" w:rsidR="005E6FC7" w:rsidRPr="00FC3394" w:rsidRDefault="00FC3394" w:rsidP="00FC3394">
      <w:pPr>
        <w:tabs>
          <w:tab w:val="left" w:pos="900"/>
          <w:tab w:val="left" w:pos="1080"/>
        </w:tabs>
        <w:ind w:firstLine="720"/>
        <w:rPr>
          <w:spacing w:val="4"/>
          <w:szCs w:val="26"/>
          <w:lang w:val="en-US"/>
        </w:rPr>
      </w:pPr>
      <w:r w:rsidRPr="00897FC4">
        <w:rPr>
          <w:spacing w:val="4"/>
          <w:szCs w:val="26"/>
        </w:rPr>
        <w:t>Môi trường chính trị - xã hội ổn định là một điều kiện vô cùng quan trọng trong việc tạo lòng tin đối với các nhà đầu tư. Do vậy, một môi trường chính trị - xã hội ổn định sẽ là cơ sở rất tốt cho mục tiêu mở rộng hoạt động tín dụng của Ngân hàng. Ngược lại khi tình hình chính trị - xã hội không ổn định, gây nên tình trạng mất lòng tin của các nhà đầu tư, không những hạn chế những khoản đầu tư mới mà còn tác động không tốt tới những khoản vay cũ thông qua những ảnh hưởng của nó đến hoạt động của các doanh nghiệp vay vốn Ngân hàng, dẫn đến hiệu quả cho vay giảm.</w:t>
      </w:r>
    </w:p>
    <w:p w14:paraId="0930D471" w14:textId="77777777" w:rsidR="005E6FC7" w:rsidRPr="005E6FC7" w:rsidRDefault="005E6FC7" w:rsidP="005E6FC7">
      <w:pPr>
        <w:rPr>
          <w:lang w:val="en-US"/>
        </w:rPr>
      </w:pPr>
    </w:p>
    <w:p w14:paraId="6C0BE284" w14:textId="77777777" w:rsidR="005E6FC7" w:rsidRDefault="005E6FC7" w:rsidP="00561691">
      <w:pPr>
        <w:pStyle w:val="Heading1"/>
        <w:rPr>
          <w:lang w:val="en-US"/>
        </w:rPr>
      </w:pPr>
      <w:bookmarkStart w:id="78" w:name="_Toc99270223"/>
      <w:bookmarkStart w:id="79" w:name="_Toc99278390"/>
      <w:r>
        <w:rPr>
          <w:lang w:val="en-US"/>
        </w:rPr>
        <w:br w:type="page"/>
      </w:r>
    </w:p>
    <w:p w14:paraId="31DA71B5" w14:textId="6AF249F3" w:rsidR="0030501A" w:rsidRPr="004547FA" w:rsidRDefault="0030501A" w:rsidP="00561691">
      <w:pPr>
        <w:pStyle w:val="Heading1"/>
        <w:rPr>
          <w:lang w:val="en-US"/>
        </w:rPr>
      </w:pPr>
      <w:bookmarkStart w:id="80" w:name="_Toc101699023"/>
      <w:r w:rsidRPr="004547FA">
        <w:rPr>
          <w:lang w:val="en-US"/>
        </w:rPr>
        <w:lastRenderedPageBreak/>
        <w:t>CHƯƠNG 2: THỰC TRẠNG CHO VAY KHÁCH HÀNG DOANH NGHIỆP TẠI NGÂN HÀNG TMCP PHƯƠNG ĐÔNG</w:t>
      </w:r>
      <w:bookmarkEnd w:id="78"/>
      <w:bookmarkEnd w:id="79"/>
      <w:bookmarkEnd w:id="80"/>
    </w:p>
    <w:p w14:paraId="5E68A6B7" w14:textId="02E16EDF" w:rsidR="0030501A" w:rsidRPr="004547FA" w:rsidRDefault="0030501A" w:rsidP="00E53690">
      <w:pPr>
        <w:pStyle w:val="BodyText"/>
        <w:spacing w:before="122"/>
        <w:outlineLvl w:val="1"/>
        <w:rPr>
          <w:b/>
          <w:bCs/>
          <w:lang w:val="en-US"/>
        </w:rPr>
      </w:pPr>
      <w:bookmarkStart w:id="81" w:name="_Toc99270224"/>
      <w:bookmarkStart w:id="82" w:name="_Toc99278391"/>
      <w:bookmarkStart w:id="83" w:name="_Toc101699024"/>
      <w:r w:rsidRPr="004547FA">
        <w:rPr>
          <w:b/>
          <w:bCs/>
          <w:lang w:val="en-US"/>
        </w:rPr>
        <w:t>2.1. Giới thiệu chung về ngân hàng</w:t>
      </w:r>
      <w:bookmarkEnd w:id="81"/>
      <w:bookmarkEnd w:id="82"/>
      <w:bookmarkEnd w:id="83"/>
    </w:p>
    <w:p w14:paraId="6FEAD229" w14:textId="77777777" w:rsidR="00C27653" w:rsidRPr="004547FA" w:rsidRDefault="00C27653" w:rsidP="00E53690">
      <w:pPr>
        <w:ind w:firstLine="567"/>
        <w:rPr>
          <w:szCs w:val="26"/>
        </w:rPr>
      </w:pPr>
      <w:r w:rsidRPr="004547FA">
        <w:rPr>
          <w:szCs w:val="26"/>
        </w:rPr>
        <w:t>Tên đầy đủ: Ngân hàng TMCP Phương Đông</w:t>
      </w:r>
    </w:p>
    <w:p w14:paraId="1E8D6489" w14:textId="77777777" w:rsidR="00C27653" w:rsidRPr="004547FA" w:rsidRDefault="00C27653" w:rsidP="00E53690">
      <w:pPr>
        <w:ind w:firstLine="567"/>
        <w:rPr>
          <w:szCs w:val="26"/>
        </w:rPr>
      </w:pPr>
      <w:r w:rsidRPr="004547FA">
        <w:rPr>
          <w:szCs w:val="26"/>
        </w:rPr>
        <w:t>Tên Tiếng Anh: Orient Commercial Joint Stock Bank</w:t>
      </w:r>
    </w:p>
    <w:p w14:paraId="31569624" w14:textId="77777777" w:rsidR="00C27653" w:rsidRPr="004547FA" w:rsidRDefault="00C27653" w:rsidP="00E53690">
      <w:pPr>
        <w:ind w:firstLine="567"/>
        <w:rPr>
          <w:szCs w:val="26"/>
        </w:rPr>
      </w:pPr>
      <w:r w:rsidRPr="004547FA">
        <w:rPr>
          <w:szCs w:val="26"/>
        </w:rPr>
        <w:t>Tên giao dịch (Viết tắt): OCB</w:t>
      </w:r>
    </w:p>
    <w:p w14:paraId="61CAA9A9" w14:textId="77777777" w:rsidR="00C27653" w:rsidRPr="004547FA" w:rsidRDefault="00C27653" w:rsidP="00E53690">
      <w:pPr>
        <w:ind w:firstLine="567"/>
        <w:rPr>
          <w:szCs w:val="26"/>
        </w:rPr>
      </w:pPr>
      <w:r w:rsidRPr="004547FA">
        <w:rPr>
          <w:szCs w:val="26"/>
        </w:rPr>
        <w:t>Trụ sở chính: 41 &amp; 45 Lê Duẩn, Phường Bến Nghé, Quận 1, TP. Hồ Chí Minh</w:t>
      </w:r>
    </w:p>
    <w:p w14:paraId="36DB9648" w14:textId="77777777" w:rsidR="00C27653" w:rsidRPr="004547FA" w:rsidRDefault="00C27653" w:rsidP="00E53690">
      <w:pPr>
        <w:ind w:firstLine="567"/>
        <w:rPr>
          <w:szCs w:val="26"/>
        </w:rPr>
      </w:pPr>
      <w:r w:rsidRPr="004547FA">
        <w:rPr>
          <w:szCs w:val="26"/>
        </w:rPr>
        <w:t xml:space="preserve"> Loại hình: Thương mại cổ phần</w:t>
      </w:r>
    </w:p>
    <w:p w14:paraId="2121127D" w14:textId="77777777" w:rsidR="00C27653" w:rsidRPr="004547FA" w:rsidRDefault="00C27653" w:rsidP="00E53690">
      <w:pPr>
        <w:ind w:firstLine="567"/>
        <w:rPr>
          <w:szCs w:val="26"/>
        </w:rPr>
      </w:pPr>
      <w:r w:rsidRPr="004547FA">
        <w:rPr>
          <w:szCs w:val="26"/>
        </w:rPr>
        <w:t xml:space="preserve"> Ngày thành lập: 10/06/1996</w:t>
      </w:r>
    </w:p>
    <w:p w14:paraId="0CCF0015" w14:textId="77777777" w:rsidR="00C27653" w:rsidRPr="004547FA" w:rsidRDefault="00C27653" w:rsidP="00E53690">
      <w:pPr>
        <w:ind w:firstLine="567"/>
        <w:rPr>
          <w:szCs w:val="26"/>
        </w:rPr>
      </w:pPr>
      <w:r w:rsidRPr="004547FA">
        <w:rPr>
          <w:szCs w:val="26"/>
        </w:rPr>
        <w:t>Giấy phép hoạt động: số 0061/NH-GP ngày 13/4/1996</w:t>
      </w:r>
    </w:p>
    <w:p w14:paraId="7C42E1B8" w14:textId="77777777" w:rsidR="00C27653" w:rsidRPr="004547FA" w:rsidRDefault="00C27653" w:rsidP="00E53690">
      <w:pPr>
        <w:ind w:firstLine="567"/>
        <w:rPr>
          <w:szCs w:val="26"/>
        </w:rPr>
      </w:pPr>
      <w:r w:rsidRPr="004547FA">
        <w:rPr>
          <w:szCs w:val="26"/>
        </w:rPr>
        <w:t xml:space="preserve"> Mã số thuế: 0300862005</w:t>
      </w:r>
    </w:p>
    <w:p w14:paraId="2CDA439C" w14:textId="77777777" w:rsidR="00C27653" w:rsidRPr="004547FA" w:rsidRDefault="00C27653" w:rsidP="00E53690">
      <w:pPr>
        <w:ind w:firstLine="567"/>
        <w:rPr>
          <w:szCs w:val="26"/>
        </w:rPr>
      </w:pPr>
      <w:r w:rsidRPr="004547FA">
        <w:rPr>
          <w:szCs w:val="26"/>
        </w:rPr>
        <w:t xml:space="preserve"> Mã chứng khoán: OCB</w:t>
      </w:r>
    </w:p>
    <w:p w14:paraId="4C608393" w14:textId="77777777" w:rsidR="00C27653" w:rsidRPr="004547FA" w:rsidRDefault="00C27653" w:rsidP="00E53690">
      <w:pPr>
        <w:ind w:firstLine="567"/>
        <w:rPr>
          <w:szCs w:val="26"/>
        </w:rPr>
      </w:pPr>
      <w:r w:rsidRPr="004547FA">
        <w:rPr>
          <w:szCs w:val="26"/>
        </w:rPr>
        <w:t>Swift code:  ORCVNVX</w:t>
      </w:r>
    </w:p>
    <w:p w14:paraId="1D672220" w14:textId="3EBA5504" w:rsidR="00C27653" w:rsidRPr="004547FA" w:rsidRDefault="00C27653" w:rsidP="00E53690">
      <w:pPr>
        <w:ind w:firstLine="567"/>
        <w:rPr>
          <w:szCs w:val="26"/>
        </w:rPr>
      </w:pPr>
      <w:r w:rsidRPr="004547FA">
        <w:rPr>
          <w:szCs w:val="26"/>
        </w:rPr>
        <w:t>Chủ tịch HĐQT: Trịnh Văn Tuấn</w:t>
      </w:r>
    </w:p>
    <w:p w14:paraId="5D742C0E" w14:textId="0D5C42C3" w:rsidR="0030501A" w:rsidRPr="000209CF" w:rsidRDefault="0030501A" w:rsidP="00E53690">
      <w:pPr>
        <w:pStyle w:val="BodyText"/>
        <w:spacing w:before="122"/>
        <w:outlineLvl w:val="2"/>
        <w:rPr>
          <w:b/>
          <w:bCs/>
        </w:rPr>
      </w:pPr>
      <w:bookmarkStart w:id="84" w:name="_Toc99270225"/>
      <w:bookmarkStart w:id="85" w:name="_Toc99278392"/>
      <w:bookmarkStart w:id="86" w:name="_Toc101699025"/>
      <w:r w:rsidRPr="000209CF">
        <w:rPr>
          <w:b/>
          <w:bCs/>
        </w:rPr>
        <w:t>2.1.1. Giới thiệu về quá trình hình thành và phát triển ngân hàng</w:t>
      </w:r>
      <w:bookmarkEnd w:id="84"/>
      <w:bookmarkEnd w:id="85"/>
      <w:bookmarkEnd w:id="86"/>
    </w:p>
    <w:p w14:paraId="1A797B15" w14:textId="77777777" w:rsidR="00C27653" w:rsidRPr="008E1474" w:rsidRDefault="00C27653" w:rsidP="008E1474">
      <w:pPr>
        <w:ind w:firstLine="567"/>
      </w:pPr>
      <w:r w:rsidRPr="008E1474">
        <w:t xml:space="preserve">Giai đoạn 2003 – 2007: Trong năm 2007, tổng tài sản đạt mức 11.000 tỷ đồng, một con số lý tưởng tại thời điểm đó. Cũng trong giai đoạn này, OCB hợp tác chiến lược với BNP Paribas (1 trong 6 tập đoàn tài chính hàng đầu thế giới sở hữu gần 20% cổ phần OCB) </w:t>
      </w:r>
    </w:p>
    <w:p w14:paraId="12D8041F" w14:textId="415950B1" w:rsidR="00C27653" w:rsidRPr="008E1474" w:rsidRDefault="00C27653" w:rsidP="008E1474">
      <w:pPr>
        <w:ind w:firstLine="567"/>
      </w:pPr>
      <w:r w:rsidRPr="008E1474">
        <w:t>Năm 2008: Triển khai ngân hàng lõi T4 (1 trong những hệ thống ngân hàng lõi tốt nhất thế giới, bước đầu lộ trình hiện đại hóa công nghệ ngân hàng)</w:t>
      </w:r>
    </w:p>
    <w:p w14:paraId="0422DBBA" w14:textId="091BCAAF" w:rsidR="00C27653" w:rsidRPr="008E1474" w:rsidRDefault="00C27653" w:rsidP="008E1474">
      <w:pPr>
        <w:ind w:firstLine="567"/>
      </w:pPr>
      <w:r w:rsidRPr="008E1474">
        <w:t xml:space="preserve">Năm </w:t>
      </w:r>
      <w:r w:rsidR="00053967" w:rsidRPr="008E1474">
        <w:t>2020</w:t>
      </w:r>
      <w:r w:rsidRPr="008E1474">
        <w:t xml:space="preserve">: Sau 17 năm thành lập, đến năm </w:t>
      </w:r>
      <w:r w:rsidR="00053967" w:rsidRPr="008E1474">
        <w:t>2020</w:t>
      </w:r>
      <w:r w:rsidRPr="008E1474">
        <w:t xml:space="preserve"> tổng tài sản OCB ước đạt 33.000 tỷ đồng. Trong năm </w:t>
      </w:r>
      <w:r w:rsidR="00053967" w:rsidRPr="008E1474">
        <w:t>2020</w:t>
      </w:r>
      <w:r w:rsidRPr="008E1474">
        <w:t xml:space="preserve">, OCB tiếp tục công bố hệ thống nhận diện thương hiệu mới và triển khai đề án tự tái cơ cấu giai đoạn </w:t>
      </w:r>
      <w:r w:rsidR="00053967" w:rsidRPr="008E1474">
        <w:t>2019</w:t>
      </w:r>
      <w:r w:rsidRPr="008E1474">
        <w:t xml:space="preserve"> – 2015.</w:t>
      </w:r>
    </w:p>
    <w:p w14:paraId="48542677" w14:textId="77777777" w:rsidR="00C27653" w:rsidRPr="008E1474" w:rsidRDefault="00C27653" w:rsidP="008E1474">
      <w:pPr>
        <w:ind w:firstLine="567"/>
      </w:pPr>
      <w:r w:rsidRPr="008E1474">
        <w:t>Năm 2015: Khởi động dự án Basel II dưới sự tư vấn DBS Singapore (1 trong 11 Ngân hàng đầu tiên thực hiện triển khai)</w:t>
      </w:r>
    </w:p>
    <w:p w14:paraId="5F549066" w14:textId="77777777" w:rsidR="00C27653" w:rsidRPr="008E1474" w:rsidRDefault="00C27653" w:rsidP="008E1474">
      <w:pPr>
        <w:ind w:firstLine="567"/>
      </w:pPr>
      <w:r w:rsidRPr="008E1474">
        <w:t xml:space="preserve">Năm 2016: Là 1 năm thành công của OCB khi tổng tài sản đạt xấp xỉ 65.000 tỷ đồng. Trong lần xếp hạng đầu tiên, OCB được Moody’s công bố mức xếp hạng B2, thật sự đây là 1 thành tích đáng ghi nhận của OCB trong năm 2016. Không chỉ dừng lại ở đó, tốc độ tăng trưởng thuộc nhóm 3 Ngân hàng dẫn đầu thị trường (Tổng tài sản, </w:t>
      </w:r>
      <w:r w:rsidRPr="008E1474">
        <w:lastRenderedPageBreak/>
        <w:t>Huy động vốn, Cho vay)</w:t>
      </w:r>
    </w:p>
    <w:p w14:paraId="4A348BD8" w14:textId="77777777" w:rsidR="00C27653" w:rsidRPr="008E1474" w:rsidRDefault="00C27653" w:rsidP="008E1474">
      <w:pPr>
        <w:ind w:firstLine="567"/>
      </w:pPr>
      <w:r w:rsidRPr="008E1474">
        <w:t>Năm 2017: Lại 1 năm thành công của ngân hàng Phương Đông, tổng tài sản đạt gần 85.000 tỷ đồng. Trở thành ngân hàng đầu tiên hoàn thành dự án triển khai Basel II, đáp ứng các tiêu chuẩn Quốc tế về Quản lý rủi ro. Một sự kiện không kém phần quan trọng trong năm 2017  ra mắt Bộ phận nhận diện thương hiệu riêng COM – B “Tài chính tiêu dùng OCB”</w:t>
      </w:r>
    </w:p>
    <w:p w14:paraId="5CE5C1CC" w14:textId="77777777" w:rsidR="00C27653" w:rsidRPr="008E1474" w:rsidRDefault="00C27653" w:rsidP="008E1474">
      <w:pPr>
        <w:ind w:firstLine="567"/>
      </w:pPr>
      <w:r w:rsidRPr="008E1474">
        <w:t>Năm 2018: Trên đà phát triển, OCB lọt top 100 Doanh nghiệp Sao Vàng Đất Việt. Tháng 3/2018, ra mắt OCB OMNI – Ngân hàng hợp kênh đầu tiên tại Việt Nam. Đạt giải thưởng “Thương hiệu Tin &amp; Dùng” hạng mục Dịch vụ bán lẻ</w:t>
      </w:r>
    </w:p>
    <w:p w14:paraId="75489143" w14:textId="77777777" w:rsidR="00C27653" w:rsidRPr="008E1474" w:rsidRDefault="00C27653" w:rsidP="008E1474">
      <w:pPr>
        <w:ind w:firstLine="567"/>
      </w:pPr>
      <w:r w:rsidRPr="008E1474">
        <w:t>Năm 2019: Trong năm nay, OCB liên tục nhận được cái giải thưởng: Là 1 trong 3 tổ chức tài chính – ngân hàng tại Việt Nam đạt giải thưởng “Doanh nghiệp xuất sắc nhất châu Á – Thái Bình Dương” tại lễ trao giải Asia Pacific Entrepreneurship Awards 2019 (APEA). Tạp chí IFM trao tặng 02 giải thưởng lớn trong lĩnh vực tài chính ngân hàng là Ngân hàng số đột phá năm 2019 (Most Innovative Digital Banking Solution) và Ngân hàng số tăng trưởng nhanh nhất Việt Nam 2019 (Fastest Growing Digital Bank – Vietnam 2019).</w:t>
      </w:r>
    </w:p>
    <w:p w14:paraId="2779F12F" w14:textId="417393DE" w:rsidR="00C27653" w:rsidRPr="008E1474" w:rsidRDefault="00C27653" w:rsidP="008E1474">
      <w:pPr>
        <w:ind w:firstLine="567"/>
      </w:pPr>
      <w:r w:rsidRPr="008E1474">
        <w:t>Năm 2020: Tháng 9/2020, OCB được vinh danh trong Bảng xếp hạng FAST500 – Top 500 Doanh nghiệp tăng trưởng nhanh nhất Việt Nam năm 2020 và Top 10 Ngân hàng thương mại Việt Nam uy tín năm 2020. Tháng 10/2020, OCB tự hào đạt chứng nhận Thương hiệu Quốc Gia.</w:t>
      </w:r>
    </w:p>
    <w:p w14:paraId="256045FD" w14:textId="72C5CC37" w:rsidR="00E06223" w:rsidRDefault="00E06223" w:rsidP="00E53690">
      <w:pPr>
        <w:pStyle w:val="BodyText"/>
        <w:spacing w:before="122"/>
        <w:outlineLvl w:val="2"/>
        <w:rPr>
          <w:b/>
          <w:bCs/>
          <w:lang w:val="en-US"/>
        </w:rPr>
      </w:pPr>
      <w:bookmarkStart w:id="87" w:name="_Toc99270228"/>
      <w:bookmarkStart w:id="88" w:name="_Toc99278393"/>
      <w:bookmarkStart w:id="89" w:name="_Toc101699026"/>
      <w:r w:rsidRPr="000209CF">
        <w:rPr>
          <w:b/>
          <w:bCs/>
        </w:rPr>
        <w:t>2.1.2. Bộ máy tổ chức của ngân hàng OCB</w:t>
      </w:r>
      <w:bookmarkEnd w:id="87"/>
      <w:bookmarkEnd w:id="88"/>
      <w:bookmarkEnd w:id="89"/>
    </w:p>
    <w:p w14:paraId="39E84BC1" w14:textId="77777777" w:rsidR="008E1474" w:rsidRPr="00F0237D" w:rsidRDefault="008E1474" w:rsidP="00F0237D"/>
    <w:p w14:paraId="1FAEEEC7" w14:textId="77777777" w:rsidR="008E1474" w:rsidRPr="00F0237D" w:rsidRDefault="008E1474" w:rsidP="00F0237D"/>
    <w:p w14:paraId="150AFC99" w14:textId="77777777" w:rsidR="008E1474" w:rsidRPr="00F0237D" w:rsidRDefault="008E1474" w:rsidP="00F0237D"/>
    <w:p w14:paraId="618924D0" w14:textId="77777777" w:rsidR="008E1474" w:rsidRPr="00F0237D" w:rsidRDefault="008E1474" w:rsidP="00F0237D"/>
    <w:p w14:paraId="65563858" w14:textId="77777777" w:rsidR="008E1474" w:rsidRDefault="008E1474" w:rsidP="00E53690">
      <w:pPr>
        <w:pStyle w:val="Caption"/>
        <w:rPr>
          <w:b w:val="0"/>
          <w:bCs/>
          <w:i/>
          <w:iCs w:val="0"/>
          <w:szCs w:val="26"/>
          <w:lang w:val="en-US"/>
        </w:rPr>
      </w:pPr>
    </w:p>
    <w:p w14:paraId="37BC80AE" w14:textId="77777777" w:rsidR="008E1474" w:rsidRDefault="008E1474" w:rsidP="00E53690">
      <w:pPr>
        <w:pStyle w:val="Caption"/>
        <w:rPr>
          <w:b w:val="0"/>
          <w:bCs/>
          <w:i/>
          <w:iCs w:val="0"/>
          <w:szCs w:val="26"/>
          <w:lang w:val="en-US"/>
        </w:rPr>
      </w:pPr>
    </w:p>
    <w:p w14:paraId="3583C450" w14:textId="77777777" w:rsidR="008E1474" w:rsidRDefault="008E1474" w:rsidP="00E53690">
      <w:pPr>
        <w:pStyle w:val="Caption"/>
        <w:rPr>
          <w:b w:val="0"/>
          <w:bCs/>
          <w:i/>
          <w:iCs w:val="0"/>
          <w:szCs w:val="26"/>
          <w:lang w:val="en-US"/>
        </w:rPr>
      </w:pPr>
    </w:p>
    <w:p w14:paraId="29385517" w14:textId="39B2F02F" w:rsidR="0071046A" w:rsidRPr="004547FA" w:rsidRDefault="008E1474" w:rsidP="00E53690">
      <w:pPr>
        <w:pStyle w:val="Caption"/>
        <w:rPr>
          <w:b w:val="0"/>
          <w:bCs/>
          <w:i/>
          <w:iCs w:val="0"/>
          <w:szCs w:val="26"/>
        </w:rPr>
      </w:pPr>
      <w:bookmarkStart w:id="90" w:name="_Toc101094560"/>
      <w:r w:rsidRPr="004547FA">
        <w:rPr>
          <w:noProof/>
          <w:szCs w:val="26"/>
          <w:lang w:val="en-US"/>
        </w:rPr>
        <w:lastRenderedPageBreak/>
        <mc:AlternateContent>
          <mc:Choice Requires="wpg">
            <w:drawing>
              <wp:anchor distT="0" distB="0" distL="0" distR="0" simplePos="0" relativeHeight="251659264" behindDoc="1" locked="0" layoutInCell="1" allowOverlap="1" wp14:anchorId="0703DC4E" wp14:editId="6A4D60B4">
                <wp:simplePos x="0" y="0"/>
                <wp:positionH relativeFrom="page">
                  <wp:posOffset>914400</wp:posOffset>
                </wp:positionH>
                <wp:positionV relativeFrom="paragraph">
                  <wp:posOffset>285750</wp:posOffset>
                </wp:positionV>
                <wp:extent cx="5133975" cy="2343150"/>
                <wp:effectExtent l="0" t="0" r="28575" b="19050"/>
                <wp:wrapTopAndBottom/>
                <wp:docPr id="20" name="Group 20"/>
                <wp:cNvGraphicFramePr/>
                <a:graphic xmlns:a="http://schemas.openxmlformats.org/drawingml/2006/main">
                  <a:graphicData uri="http://schemas.microsoft.com/office/word/2010/wordprocessingGroup">
                    <wpg:wgp>
                      <wpg:cNvGrpSpPr/>
                      <wpg:grpSpPr bwMode="auto">
                        <a:xfrm>
                          <a:off x="0" y="0"/>
                          <a:ext cx="5133975" cy="2343150"/>
                          <a:chOff x="8" y="7"/>
                          <a:chExt cx="8070" cy="2700"/>
                        </a:xfrm>
                      </wpg:grpSpPr>
                      <wps:wsp>
                        <wps:cNvPr id="98" name="AutoShape 3"/>
                        <wps:cNvSpPr>
                          <a:spLocks/>
                        </wps:cNvSpPr>
                        <wps:spPr bwMode="auto">
                          <a:xfrm>
                            <a:off x="3908" y="540"/>
                            <a:ext cx="120" cy="1088"/>
                          </a:xfrm>
                          <a:custGeom>
                            <a:avLst/>
                            <a:gdLst>
                              <a:gd name="T0" fmla="+- 0 6581 6528"/>
                              <a:gd name="T1" fmla="*/ T0 w 120"/>
                              <a:gd name="T2" fmla="+- 0 1763 796"/>
                              <a:gd name="T3" fmla="*/ 1763 h 1088"/>
                              <a:gd name="T4" fmla="+- 0 6528 6528"/>
                              <a:gd name="T5" fmla="*/ T4 w 120"/>
                              <a:gd name="T6" fmla="+- 0 1763 796"/>
                              <a:gd name="T7" fmla="*/ 1763 h 1088"/>
                              <a:gd name="T8" fmla="+- 0 6588 6528"/>
                              <a:gd name="T9" fmla="*/ T8 w 120"/>
                              <a:gd name="T10" fmla="+- 0 1883 796"/>
                              <a:gd name="T11" fmla="*/ 1883 h 1088"/>
                              <a:gd name="T12" fmla="+- 0 6634 6528"/>
                              <a:gd name="T13" fmla="*/ T12 w 120"/>
                              <a:gd name="T14" fmla="+- 0 1791 796"/>
                              <a:gd name="T15" fmla="*/ 1791 h 1088"/>
                              <a:gd name="T16" fmla="+- 0 6588 6528"/>
                              <a:gd name="T17" fmla="*/ T16 w 120"/>
                              <a:gd name="T18" fmla="+- 0 1791 796"/>
                              <a:gd name="T19" fmla="*/ 1791 h 1088"/>
                              <a:gd name="T20" fmla="+- 0 6583 6528"/>
                              <a:gd name="T21" fmla="*/ T20 w 120"/>
                              <a:gd name="T22" fmla="+- 0 1789 796"/>
                              <a:gd name="T23" fmla="*/ 1789 h 1088"/>
                              <a:gd name="T24" fmla="+- 0 6581 6528"/>
                              <a:gd name="T25" fmla="*/ T24 w 120"/>
                              <a:gd name="T26" fmla="+- 0 1783 796"/>
                              <a:gd name="T27" fmla="*/ 1783 h 1088"/>
                              <a:gd name="T28" fmla="+- 0 6581 6528"/>
                              <a:gd name="T29" fmla="*/ T28 w 120"/>
                              <a:gd name="T30" fmla="+- 0 1763 796"/>
                              <a:gd name="T31" fmla="*/ 1763 h 1088"/>
                              <a:gd name="T32" fmla="+- 0 6588 6528"/>
                              <a:gd name="T33" fmla="*/ T32 w 120"/>
                              <a:gd name="T34" fmla="+- 0 796 796"/>
                              <a:gd name="T35" fmla="*/ 796 h 1088"/>
                              <a:gd name="T36" fmla="+- 0 6583 6528"/>
                              <a:gd name="T37" fmla="*/ T36 w 120"/>
                              <a:gd name="T38" fmla="+- 0 798 796"/>
                              <a:gd name="T39" fmla="*/ 798 h 1088"/>
                              <a:gd name="T40" fmla="+- 0 6581 6528"/>
                              <a:gd name="T41" fmla="*/ T40 w 120"/>
                              <a:gd name="T42" fmla="+- 0 803 796"/>
                              <a:gd name="T43" fmla="*/ 803 h 1088"/>
                              <a:gd name="T44" fmla="+- 0 6581 6528"/>
                              <a:gd name="T45" fmla="*/ T44 w 120"/>
                              <a:gd name="T46" fmla="+- 0 1783 796"/>
                              <a:gd name="T47" fmla="*/ 1783 h 1088"/>
                              <a:gd name="T48" fmla="+- 0 6583 6528"/>
                              <a:gd name="T49" fmla="*/ T48 w 120"/>
                              <a:gd name="T50" fmla="+- 0 1789 796"/>
                              <a:gd name="T51" fmla="*/ 1789 h 1088"/>
                              <a:gd name="T52" fmla="+- 0 6588 6528"/>
                              <a:gd name="T53" fmla="*/ T52 w 120"/>
                              <a:gd name="T54" fmla="+- 0 1791 796"/>
                              <a:gd name="T55" fmla="*/ 1791 h 1088"/>
                              <a:gd name="T56" fmla="+- 0 6593 6528"/>
                              <a:gd name="T57" fmla="*/ T56 w 120"/>
                              <a:gd name="T58" fmla="+- 0 1789 796"/>
                              <a:gd name="T59" fmla="*/ 1789 h 1088"/>
                              <a:gd name="T60" fmla="+- 0 6595 6528"/>
                              <a:gd name="T61" fmla="*/ T60 w 120"/>
                              <a:gd name="T62" fmla="+- 0 1783 796"/>
                              <a:gd name="T63" fmla="*/ 1783 h 1088"/>
                              <a:gd name="T64" fmla="+- 0 6595 6528"/>
                              <a:gd name="T65" fmla="*/ T64 w 120"/>
                              <a:gd name="T66" fmla="+- 0 803 796"/>
                              <a:gd name="T67" fmla="*/ 803 h 1088"/>
                              <a:gd name="T68" fmla="+- 0 6593 6528"/>
                              <a:gd name="T69" fmla="*/ T68 w 120"/>
                              <a:gd name="T70" fmla="+- 0 798 796"/>
                              <a:gd name="T71" fmla="*/ 798 h 1088"/>
                              <a:gd name="T72" fmla="+- 0 6588 6528"/>
                              <a:gd name="T73" fmla="*/ T72 w 120"/>
                              <a:gd name="T74" fmla="+- 0 796 796"/>
                              <a:gd name="T75" fmla="*/ 796 h 1088"/>
                              <a:gd name="T76" fmla="+- 0 6648 6528"/>
                              <a:gd name="T77" fmla="*/ T76 w 120"/>
                              <a:gd name="T78" fmla="+- 0 1763 796"/>
                              <a:gd name="T79" fmla="*/ 1763 h 1088"/>
                              <a:gd name="T80" fmla="+- 0 6595 6528"/>
                              <a:gd name="T81" fmla="*/ T80 w 120"/>
                              <a:gd name="T82" fmla="+- 0 1763 796"/>
                              <a:gd name="T83" fmla="*/ 1763 h 1088"/>
                              <a:gd name="T84" fmla="+- 0 6595 6528"/>
                              <a:gd name="T85" fmla="*/ T84 w 120"/>
                              <a:gd name="T86" fmla="+- 0 1783 796"/>
                              <a:gd name="T87" fmla="*/ 1783 h 1088"/>
                              <a:gd name="T88" fmla="+- 0 6593 6528"/>
                              <a:gd name="T89" fmla="*/ T88 w 120"/>
                              <a:gd name="T90" fmla="+- 0 1789 796"/>
                              <a:gd name="T91" fmla="*/ 1789 h 1088"/>
                              <a:gd name="T92" fmla="+- 0 6588 6528"/>
                              <a:gd name="T93" fmla="*/ T92 w 120"/>
                              <a:gd name="T94" fmla="+- 0 1791 796"/>
                              <a:gd name="T95" fmla="*/ 1791 h 1088"/>
                              <a:gd name="T96" fmla="+- 0 6634 6528"/>
                              <a:gd name="T97" fmla="*/ T96 w 120"/>
                              <a:gd name="T98" fmla="+- 0 1791 796"/>
                              <a:gd name="T99" fmla="*/ 1791 h 1088"/>
                              <a:gd name="T100" fmla="+- 0 6648 6528"/>
                              <a:gd name="T101" fmla="*/ T100 w 120"/>
                              <a:gd name="T102" fmla="+- 0 1763 796"/>
                              <a:gd name="T103" fmla="*/ 1763 h 10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1088">
                                <a:moveTo>
                                  <a:pt x="53" y="967"/>
                                </a:moveTo>
                                <a:lnTo>
                                  <a:pt x="0" y="967"/>
                                </a:lnTo>
                                <a:lnTo>
                                  <a:pt x="60" y="1087"/>
                                </a:lnTo>
                                <a:lnTo>
                                  <a:pt x="106" y="995"/>
                                </a:lnTo>
                                <a:lnTo>
                                  <a:pt x="60" y="995"/>
                                </a:lnTo>
                                <a:lnTo>
                                  <a:pt x="55" y="993"/>
                                </a:lnTo>
                                <a:lnTo>
                                  <a:pt x="53" y="987"/>
                                </a:lnTo>
                                <a:lnTo>
                                  <a:pt x="53" y="967"/>
                                </a:lnTo>
                                <a:close/>
                                <a:moveTo>
                                  <a:pt x="60" y="0"/>
                                </a:moveTo>
                                <a:lnTo>
                                  <a:pt x="55" y="2"/>
                                </a:lnTo>
                                <a:lnTo>
                                  <a:pt x="53" y="7"/>
                                </a:lnTo>
                                <a:lnTo>
                                  <a:pt x="53" y="987"/>
                                </a:lnTo>
                                <a:lnTo>
                                  <a:pt x="55" y="993"/>
                                </a:lnTo>
                                <a:lnTo>
                                  <a:pt x="60" y="995"/>
                                </a:lnTo>
                                <a:lnTo>
                                  <a:pt x="65" y="993"/>
                                </a:lnTo>
                                <a:lnTo>
                                  <a:pt x="67" y="987"/>
                                </a:lnTo>
                                <a:lnTo>
                                  <a:pt x="67" y="7"/>
                                </a:lnTo>
                                <a:lnTo>
                                  <a:pt x="65" y="2"/>
                                </a:lnTo>
                                <a:lnTo>
                                  <a:pt x="60" y="0"/>
                                </a:lnTo>
                                <a:close/>
                                <a:moveTo>
                                  <a:pt x="120" y="967"/>
                                </a:moveTo>
                                <a:lnTo>
                                  <a:pt x="67" y="967"/>
                                </a:lnTo>
                                <a:lnTo>
                                  <a:pt x="67" y="987"/>
                                </a:lnTo>
                                <a:lnTo>
                                  <a:pt x="65" y="993"/>
                                </a:lnTo>
                                <a:lnTo>
                                  <a:pt x="60" y="995"/>
                                </a:lnTo>
                                <a:lnTo>
                                  <a:pt x="106" y="995"/>
                                </a:lnTo>
                                <a:lnTo>
                                  <a:pt x="120" y="9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Line 4"/>
                        <wps:cNvCnPr>
                          <a:cxnSpLocks noChangeShapeType="1"/>
                        </wps:cNvCnPr>
                        <wps:spPr bwMode="auto">
                          <a:xfrm>
                            <a:off x="728" y="908"/>
                            <a:ext cx="666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AutoShape 5"/>
                        <wps:cNvSpPr>
                          <a:spLocks/>
                        </wps:cNvSpPr>
                        <wps:spPr bwMode="auto">
                          <a:xfrm>
                            <a:off x="668" y="900"/>
                            <a:ext cx="120" cy="728"/>
                          </a:xfrm>
                          <a:custGeom>
                            <a:avLst/>
                            <a:gdLst>
                              <a:gd name="T0" fmla="+- 0 3341 3288"/>
                              <a:gd name="T1" fmla="*/ T0 w 120"/>
                              <a:gd name="T2" fmla="+- 0 1763 1156"/>
                              <a:gd name="T3" fmla="*/ 1763 h 728"/>
                              <a:gd name="T4" fmla="+- 0 3288 3288"/>
                              <a:gd name="T5" fmla="*/ T4 w 120"/>
                              <a:gd name="T6" fmla="+- 0 1763 1156"/>
                              <a:gd name="T7" fmla="*/ 1763 h 728"/>
                              <a:gd name="T8" fmla="+- 0 3348 3288"/>
                              <a:gd name="T9" fmla="*/ T8 w 120"/>
                              <a:gd name="T10" fmla="+- 0 1883 1156"/>
                              <a:gd name="T11" fmla="*/ 1883 h 728"/>
                              <a:gd name="T12" fmla="+- 0 3394 3288"/>
                              <a:gd name="T13" fmla="*/ T12 w 120"/>
                              <a:gd name="T14" fmla="+- 0 1791 1156"/>
                              <a:gd name="T15" fmla="*/ 1791 h 728"/>
                              <a:gd name="T16" fmla="+- 0 3348 3288"/>
                              <a:gd name="T17" fmla="*/ T16 w 120"/>
                              <a:gd name="T18" fmla="+- 0 1791 1156"/>
                              <a:gd name="T19" fmla="*/ 1791 h 728"/>
                              <a:gd name="T20" fmla="+- 0 3343 3288"/>
                              <a:gd name="T21" fmla="*/ T20 w 120"/>
                              <a:gd name="T22" fmla="+- 0 1789 1156"/>
                              <a:gd name="T23" fmla="*/ 1789 h 728"/>
                              <a:gd name="T24" fmla="+- 0 3341 3288"/>
                              <a:gd name="T25" fmla="*/ T24 w 120"/>
                              <a:gd name="T26" fmla="+- 0 1783 1156"/>
                              <a:gd name="T27" fmla="*/ 1783 h 728"/>
                              <a:gd name="T28" fmla="+- 0 3341 3288"/>
                              <a:gd name="T29" fmla="*/ T28 w 120"/>
                              <a:gd name="T30" fmla="+- 0 1763 1156"/>
                              <a:gd name="T31" fmla="*/ 1763 h 728"/>
                              <a:gd name="T32" fmla="+- 0 3348 3288"/>
                              <a:gd name="T33" fmla="*/ T32 w 120"/>
                              <a:gd name="T34" fmla="+- 0 1156 1156"/>
                              <a:gd name="T35" fmla="*/ 1156 h 728"/>
                              <a:gd name="T36" fmla="+- 0 3343 3288"/>
                              <a:gd name="T37" fmla="*/ T36 w 120"/>
                              <a:gd name="T38" fmla="+- 0 1158 1156"/>
                              <a:gd name="T39" fmla="*/ 1158 h 728"/>
                              <a:gd name="T40" fmla="+- 0 3341 3288"/>
                              <a:gd name="T41" fmla="*/ T40 w 120"/>
                              <a:gd name="T42" fmla="+- 0 1163 1156"/>
                              <a:gd name="T43" fmla="*/ 1163 h 728"/>
                              <a:gd name="T44" fmla="+- 0 3341 3288"/>
                              <a:gd name="T45" fmla="*/ T44 w 120"/>
                              <a:gd name="T46" fmla="+- 0 1783 1156"/>
                              <a:gd name="T47" fmla="*/ 1783 h 728"/>
                              <a:gd name="T48" fmla="+- 0 3343 3288"/>
                              <a:gd name="T49" fmla="*/ T48 w 120"/>
                              <a:gd name="T50" fmla="+- 0 1789 1156"/>
                              <a:gd name="T51" fmla="*/ 1789 h 728"/>
                              <a:gd name="T52" fmla="+- 0 3348 3288"/>
                              <a:gd name="T53" fmla="*/ T52 w 120"/>
                              <a:gd name="T54" fmla="+- 0 1791 1156"/>
                              <a:gd name="T55" fmla="*/ 1791 h 728"/>
                              <a:gd name="T56" fmla="+- 0 3353 3288"/>
                              <a:gd name="T57" fmla="*/ T56 w 120"/>
                              <a:gd name="T58" fmla="+- 0 1789 1156"/>
                              <a:gd name="T59" fmla="*/ 1789 h 728"/>
                              <a:gd name="T60" fmla="+- 0 3355 3288"/>
                              <a:gd name="T61" fmla="*/ T60 w 120"/>
                              <a:gd name="T62" fmla="+- 0 1783 1156"/>
                              <a:gd name="T63" fmla="*/ 1783 h 728"/>
                              <a:gd name="T64" fmla="+- 0 3355 3288"/>
                              <a:gd name="T65" fmla="*/ T64 w 120"/>
                              <a:gd name="T66" fmla="+- 0 1163 1156"/>
                              <a:gd name="T67" fmla="*/ 1163 h 728"/>
                              <a:gd name="T68" fmla="+- 0 3353 3288"/>
                              <a:gd name="T69" fmla="*/ T68 w 120"/>
                              <a:gd name="T70" fmla="+- 0 1158 1156"/>
                              <a:gd name="T71" fmla="*/ 1158 h 728"/>
                              <a:gd name="T72" fmla="+- 0 3348 3288"/>
                              <a:gd name="T73" fmla="*/ T72 w 120"/>
                              <a:gd name="T74" fmla="+- 0 1156 1156"/>
                              <a:gd name="T75" fmla="*/ 1156 h 728"/>
                              <a:gd name="T76" fmla="+- 0 3408 3288"/>
                              <a:gd name="T77" fmla="*/ T76 w 120"/>
                              <a:gd name="T78" fmla="+- 0 1763 1156"/>
                              <a:gd name="T79" fmla="*/ 1763 h 728"/>
                              <a:gd name="T80" fmla="+- 0 3355 3288"/>
                              <a:gd name="T81" fmla="*/ T80 w 120"/>
                              <a:gd name="T82" fmla="+- 0 1763 1156"/>
                              <a:gd name="T83" fmla="*/ 1763 h 728"/>
                              <a:gd name="T84" fmla="+- 0 3355 3288"/>
                              <a:gd name="T85" fmla="*/ T84 w 120"/>
                              <a:gd name="T86" fmla="+- 0 1783 1156"/>
                              <a:gd name="T87" fmla="*/ 1783 h 728"/>
                              <a:gd name="T88" fmla="+- 0 3353 3288"/>
                              <a:gd name="T89" fmla="*/ T88 w 120"/>
                              <a:gd name="T90" fmla="+- 0 1789 1156"/>
                              <a:gd name="T91" fmla="*/ 1789 h 728"/>
                              <a:gd name="T92" fmla="+- 0 3348 3288"/>
                              <a:gd name="T93" fmla="*/ T92 w 120"/>
                              <a:gd name="T94" fmla="+- 0 1791 1156"/>
                              <a:gd name="T95" fmla="*/ 1791 h 728"/>
                              <a:gd name="T96" fmla="+- 0 3394 3288"/>
                              <a:gd name="T97" fmla="*/ T96 w 120"/>
                              <a:gd name="T98" fmla="+- 0 1791 1156"/>
                              <a:gd name="T99" fmla="*/ 1791 h 728"/>
                              <a:gd name="T100" fmla="+- 0 3408 3288"/>
                              <a:gd name="T101" fmla="*/ T100 w 120"/>
                              <a:gd name="T102" fmla="+- 0 1763 1156"/>
                              <a:gd name="T103" fmla="*/ 1763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728">
                                <a:moveTo>
                                  <a:pt x="53" y="607"/>
                                </a:moveTo>
                                <a:lnTo>
                                  <a:pt x="0" y="607"/>
                                </a:lnTo>
                                <a:lnTo>
                                  <a:pt x="60" y="727"/>
                                </a:lnTo>
                                <a:lnTo>
                                  <a:pt x="106" y="635"/>
                                </a:lnTo>
                                <a:lnTo>
                                  <a:pt x="60" y="635"/>
                                </a:lnTo>
                                <a:lnTo>
                                  <a:pt x="55" y="633"/>
                                </a:lnTo>
                                <a:lnTo>
                                  <a:pt x="53" y="627"/>
                                </a:lnTo>
                                <a:lnTo>
                                  <a:pt x="53" y="607"/>
                                </a:lnTo>
                                <a:close/>
                                <a:moveTo>
                                  <a:pt x="60" y="0"/>
                                </a:moveTo>
                                <a:lnTo>
                                  <a:pt x="55" y="2"/>
                                </a:lnTo>
                                <a:lnTo>
                                  <a:pt x="53" y="7"/>
                                </a:lnTo>
                                <a:lnTo>
                                  <a:pt x="53" y="627"/>
                                </a:lnTo>
                                <a:lnTo>
                                  <a:pt x="55" y="633"/>
                                </a:lnTo>
                                <a:lnTo>
                                  <a:pt x="60" y="635"/>
                                </a:lnTo>
                                <a:lnTo>
                                  <a:pt x="65" y="633"/>
                                </a:lnTo>
                                <a:lnTo>
                                  <a:pt x="67" y="627"/>
                                </a:lnTo>
                                <a:lnTo>
                                  <a:pt x="67" y="7"/>
                                </a:lnTo>
                                <a:lnTo>
                                  <a:pt x="65" y="2"/>
                                </a:lnTo>
                                <a:lnTo>
                                  <a:pt x="60" y="0"/>
                                </a:lnTo>
                                <a:close/>
                                <a:moveTo>
                                  <a:pt x="120" y="607"/>
                                </a:moveTo>
                                <a:lnTo>
                                  <a:pt x="67" y="607"/>
                                </a:lnTo>
                                <a:lnTo>
                                  <a:pt x="67" y="627"/>
                                </a:lnTo>
                                <a:lnTo>
                                  <a:pt x="65" y="633"/>
                                </a:lnTo>
                                <a:lnTo>
                                  <a:pt x="60" y="635"/>
                                </a:lnTo>
                                <a:lnTo>
                                  <a:pt x="106" y="635"/>
                                </a:lnTo>
                                <a:lnTo>
                                  <a:pt x="120" y="6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AutoShape 6"/>
                        <wps:cNvSpPr>
                          <a:spLocks/>
                        </wps:cNvSpPr>
                        <wps:spPr bwMode="auto">
                          <a:xfrm>
                            <a:off x="2288" y="900"/>
                            <a:ext cx="120" cy="728"/>
                          </a:xfrm>
                          <a:custGeom>
                            <a:avLst/>
                            <a:gdLst>
                              <a:gd name="T0" fmla="+- 0 4961 4908"/>
                              <a:gd name="T1" fmla="*/ T0 w 120"/>
                              <a:gd name="T2" fmla="+- 0 1763 1156"/>
                              <a:gd name="T3" fmla="*/ 1763 h 728"/>
                              <a:gd name="T4" fmla="+- 0 4908 4908"/>
                              <a:gd name="T5" fmla="*/ T4 w 120"/>
                              <a:gd name="T6" fmla="+- 0 1763 1156"/>
                              <a:gd name="T7" fmla="*/ 1763 h 728"/>
                              <a:gd name="T8" fmla="+- 0 4968 4908"/>
                              <a:gd name="T9" fmla="*/ T8 w 120"/>
                              <a:gd name="T10" fmla="+- 0 1883 1156"/>
                              <a:gd name="T11" fmla="*/ 1883 h 728"/>
                              <a:gd name="T12" fmla="+- 0 5014 4908"/>
                              <a:gd name="T13" fmla="*/ T12 w 120"/>
                              <a:gd name="T14" fmla="+- 0 1791 1156"/>
                              <a:gd name="T15" fmla="*/ 1791 h 728"/>
                              <a:gd name="T16" fmla="+- 0 4968 4908"/>
                              <a:gd name="T17" fmla="*/ T16 w 120"/>
                              <a:gd name="T18" fmla="+- 0 1791 1156"/>
                              <a:gd name="T19" fmla="*/ 1791 h 728"/>
                              <a:gd name="T20" fmla="+- 0 4963 4908"/>
                              <a:gd name="T21" fmla="*/ T20 w 120"/>
                              <a:gd name="T22" fmla="+- 0 1789 1156"/>
                              <a:gd name="T23" fmla="*/ 1789 h 728"/>
                              <a:gd name="T24" fmla="+- 0 4961 4908"/>
                              <a:gd name="T25" fmla="*/ T24 w 120"/>
                              <a:gd name="T26" fmla="+- 0 1783 1156"/>
                              <a:gd name="T27" fmla="*/ 1783 h 728"/>
                              <a:gd name="T28" fmla="+- 0 4961 4908"/>
                              <a:gd name="T29" fmla="*/ T28 w 120"/>
                              <a:gd name="T30" fmla="+- 0 1763 1156"/>
                              <a:gd name="T31" fmla="*/ 1763 h 728"/>
                              <a:gd name="T32" fmla="+- 0 4968 4908"/>
                              <a:gd name="T33" fmla="*/ T32 w 120"/>
                              <a:gd name="T34" fmla="+- 0 1156 1156"/>
                              <a:gd name="T35" fmla="*/ 1156 h 728"/>
                              <a:gd name="T36" fmla="+- 0 4963 4908"/>
                              <a:gd name="T37" fmla="*/ T36 w 120"/>
                              <a:gd name="T38" fmla="+- 0 1158 1156"/>
                              <a:gd name="T39" fmla="*/ 1158 h 728"/>
                              <a:gd name="T40" fmla="+- 0 4961 4908"/>
                              <a:gd name="T41" fmla="*/ T40 w 120"/>
                              <a:gd name="T42" fmla="+- 0 1163 1156"/>
                              <a:gd name="T43" fmla="*/ 1163 h 728"/>
                              <a:gd name="T44" fmla="+- 0 4961 4908"/>
                              <a:gd name="T45" fmla="*/ T44 w 120"/>
                              <a:gd name="T46" fmla="+- 0 1783 1156"/>
                              <a:gd name="T47" fmla="*/ 1783 h 728"/>
                              <a:gd name="T48" fmla="+- 0 4963 4908"/>
                              <a:gd name="T49" fmla="*/ T48 w 120"/>
                              <a:gd name="T50" fmla="+- 0 1789 1156"/>
                              <a:gd name="T51" fmla="*/ 1789 h 728"/>
                              <a:gd name="T52" fmla="+- 0 4968 4908"/>
                              <a:gd name="T53" fmla="*/ T52 w 120"/>
                              <a:gd name="T54" fmla="+- 0 1791 1156"/>
                              <a:gd name="T55" fmla="*/ 1791 h 728"/>
                              <a:gd name="T56" fmla="+- 0 4973 4908"/>
                              <a:gd name="T57" fmla="*/ T56 w 120"/>
                              <a:gd name="T58" fmla="+- 0 1789 1156"/>
                              <a:gd name="T59" fmla="*/ 1789 h 728"/>
                              <a:gd name="T60" fmla="+- 0 4975 4908"/>
                              <a:gd name="T61" fmla="*/ T60 w 120"/>
                              <a:gd name="T62" fmla="+- 0 1783 1156"/>
                              <a:gd name="T63" fmla="*/ 1783 h 728"/>
                              <a:gd name="T64" fmla="+- 0 4975 4908"/>
                              <a:gd name="T65" fmla="*/ T64 w 120"/>
                              <a:gd name="T66" fmla="+- 0 1163 1156"/>
                              <a:gd name="T67" fmla="*/ 1163 h 728"/>
                              <a:gd name="T68" fmla="+- 0 4973 4908"/>
                              <a:gd name="T69" fmla="*/ T68 w 120"/>
                              <a:gd name="T70" fmla="+- 0 1158 1156"/>
                              <a:gd name="T71" fmla="*/ 1158 h 728"/>
                              <a:gd name="T72" fmla="+- 0 4968 4908"/>
                              <a:gd name="T73" fmla="*/ T72 w 120"/>
                              <a:gd name="T74" fmla="+- 0 1156 1156"/>
                              <a:gd name="T75" fmla="*/ 1156 h 728"/>
                              <a:gd name="T76" fmla="+- 0 5028 4908"/>
                              <a:gd name="T77" fmla="*/ T76 w 120"/>
                              <a:gd name="T78" fmla="+- 0 1763 1156"/>
                              <a:gd name="T79" fmla="*/ 1763 h 728"/>
                              <a:gd name="T80" fmla="+- 0 4975 4908"/>
                              <a:gd name="T81" fmla="*/ T80 w 120"/>
                              <a:gd name="T82" fmla="+- 0 1763 1156"/>
                              <a:gd name="T83" fmla="*/ 1763 h 728"/>
                              <a:gd name="T84" fmla="+- 0 4975 4908"/>
                              <a:gd name="T85" fmla="*/ T84 w 120"/>
                              <a:gd name="T86" fmla="+- 0 1783 1156"/>
                              <a:gd name="T87" fmla="*/ 1783 h 728"/>
                              <a:gd name="T88" fmla="+- 0 4973 4908"/>
                              <a:gd name="T89" fmla="*/ T88 w 120"/>
                              <a:gd name="T90" fmla="+- 0 1789 1156"/>
                              <a:gd name="T91" fmla="*/ 1789 h 728"/>
                              <a:gd name="T92" fmla="+- 0 4968 4908"/>
                              <a:gd name="T93" fmla="*/ T92 w 120"/>
                              <a:gd name="T94" fmla="+- 0 1791 1156"/>
                              <a:gd name="T95" fmla="*/ 1791 h 728"/>
                              <a:gd name="T96" fmla="+- 0 5014 4908"/>
                              <a:gd name="T97" fmla="*/ T96 w 120"/>
                              <a:gd name="T98" fmla="+- 0 1791 1156"/>
                              <a:gd name="T99" fmla="*/ 1791 h 728"/>
                              <a:gd name="T100" fmla="+- 0 5028 4908"/>
                              <a:gd name="T101" fmla="*/ T100 w 120"/>
                              <a:gd name="T102" fmla="+- 0 1763 1156"/>
                              <a:gd name="T103" fmla="*/ 1763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728">
                                <a:moveTo>
                                  <a:pt x="53" y="607"/>
                                </a:moveTo>
                                <a:lnTo>
                                  <a:pt x="0" y="607"/>
                                </a:lnTo>
                                <a:lnTo>
                                  <a:pt x="60" y="727"/>
                                </a:lnTo>
                                <a:lnTo>
                                  <a:pt x="106" y="635"/>
                                </a:lnTo>
                                <a:lnTo>
                                  <a:pt x="60" y="635"/>
                                </a:lnTo>
                                <a:lnTo>
                                  <a:pt x="55" y="633"/>
                                </a:lnTo>
                                <a:lnTo>
                                  <a:pt x="53" y="627"/>
                                </a:lnTo>
                                <a:lnTo>
                                  <a:pt x="53" y="607"/>
                                </a:lnTo>
                                <a:close/>
                                <a:moveTo>
                                  <a:pt x="60" y="0"/>
                                </a:moveTo>
                                <a:lnTo>
                                  <a:pt x="55" y="2"/>
                                </a:lnTo>
                                <a:lnTo>
                                  <a:pt x="53" y="7"/>
                                </a:lnTo>
                                <a:lnTo>
                                  <a:pt x="53" y="627"/>
                                </a:lnTo>
                                <a:lnTo>
                                  <a:pt x="55" y="633"/>
                                </a:lnTo>
                                <a:lnTo>
                                  <a:pt x="60" y="635"/>
                                </a:lnTo>
                                <a:lnTo>
                                  <a:pt x="65" y="633"/>
                                </a:lnTo>
                                <a:lnTo>
                                  <a:pt x="67" y="627"/>
                                </a:lnTo>
                                <a:lnTo>
                                  <a:pt x="67" y="7"/>
                                </a:lnTo>
                                <a:lnTo>
                                  <a:pt x="65" y="2"/>
                                </a:lnTo>
                                <a:lnTo>
                                  <a:pt x="60" y="0"/>
                                </a:lnTo>
                                <a:close/>
                                <a:moveTo>
                                  <a:pt x="120" y="607"/>
                                </a:moveTo>
                                <a:lnTo>
                                  <a:pt x="67" y="607"/>
                                </a:lnTo>
                                <a:lnTo>
                                  <a:pt x="67" y="627"/>
                                </a:lnTo>
                                <a:lnTo>
                                  <a:pt x="65" y="633"/>
                                </a:lnTo>
                                <a:lnTo>
                                  <a:pt x="60" y="635"/>
                                </a:lnTo>
                                <a:lnTo>
                                  <a:pt x="106" y="635"/>
                                </a:lnTo>
                                <a:lnTo>
                                  <a:pt x="120" y="6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AutoShape 7"/>
                        <wps:cNvSpPr>
                          <a:spLocks/>
                        </wps:cNvSpPr>
                        <wps:spPr bwMode="auto">
                          <a:xfrm>
                            <a:off x="5678" y="900"/>
                            <a:ext cx="120" cy="728"/>
                          </a:xfrm>
                          <a:custGeom>
                            <a:avLst/>
                            <a:gdLst>
                              <a:gd name="T0" fmla="+- 0 8351 8298"/>
                              <a:gd name="T1" fmla="*/ T0 w 120"/>
                              <a:gd name="T2" fmla="+- 0 1763 1156"/>
                              <a:gd name="T3" fmla="*/ 1763 h 728"/>
                              <a:gd name="T4" fmla="+- 0 8298 8298"/>
                              <a:gd name="T5" fmla="*/ T4 w 120"/>
                              <a:gd name="T6" fmla="+- 0 1763 1156"/>
                              <a:gd name="T7" fmla="*/ 1763 h 728"/>
                              <a:gd name="T8" fmla="+- 0 8358 8298"/>
                              <a:gd name="T9" fmla="*/ T8 w 120"/>
                              <a:gd name="T10" fmla="+- 0 1883 1156"/>
                              <a:gd name="T11" fmla="*/ 1883 h 728"/>
                              <a:gd name="T12" fmla="+- 0 8404 8298"/>
                              <a:gd name="T13" fmla="*/ T12 w 120"/>
                              <a:gd name="T14" fmla="+- 0 1791 1156"/>
                              <a:gd name="T15" fmla="*/ 1791 h 728"/>
                              <a:gd name="T16" fmla="+- 0 8358 8298"/>
                              <a:gd name="T17" fmla="*/ T16 w 120"/>
                              <a:gd name="T18" fmla="+- 0 1791 1156"/>
                              <a:gd name="T19" fmla="*/ 1791 h 728"/>
                              <a:gd name="T20" fmla="+- 0 8353 8298"/>
                              <a:gd name="T21" fmla="*/ T20 w 120"/>
                              <a:gd name="T22" fmla="+- 0 1789 1156"/>
                              <a:gd name="T23" fmla="*/ 1789 h 728"/>
                              <a:gd name="T24" fmla="+- 0 8351 8298"/>
                              <a:gd name="T25" fmla="*/ T24 w 120"/>
                              <a:gd name="T26" fmla="+- 0 1783 1156"/>
                              <a:gd name="T27" fmla="*/ 1783 h 728"/>
                              <a:gd name="T28" fmla="+- 0 8351 8298"/>
                              <a:gd name="T29" fmla="*/ T28 w 120"/>
                              <a:gd name="T30" fmla="+- 0 1763 1156"/>
                              <a:gd name="T31" fmla="*/ 1763 h 728"/>
                              <a:gd name="T32" fmla="+- 0 8358 8298"/>
                              <a:gd name="T33" fmla="*/ T32 w 120"/>
                              <a:gd name="T34" fmla="+- 0 1156 1156"/>
                              <a:gd name="T35" fmla="*/ 1156 h 728"/>
                              <a:gd name="T36" fmla="+- 0 8353 8298"/>
                              <a:gd name="T37" fmla="*/ T36 w 120"/>
                              <a:gd name="T38" fmla="+- 0 1158 1156"/>
                              <a:gd name="T39" fmla="*/ 1158 h 728"/>
                              <a:gd name="T40" fmla="+- 0 8351 8298"/>
                              <a:gd name="T41" fmla="*/ T40 w 120"/>
                              <a:gd name="T42" fmla="+- 0 1163 1156"/>
                              <a:gd name="T43" fmla="*/ 1163 h 728"/>
                              <a:gd name="T44" fmla="+- 0 8351 8298"/>
                              <a:gd name="T45" fmla="*/ T44 w 120"/>
                              <a:gd name="T46" fmla="+- 0 1783 1156"/>
                              <a:gd name="T47" fmla="*/ 1783 h 728"/>
                              <a:gd name="T48" fmla="+- 0 8353 8298"/>
                              <a:gd name="T49" fmla="*/ T48 w 120"/>
                              <a:gd name="T50" fmla="+- 0 1789 1156"/>
                              <a:gd name="T51" fmla="*/ 1789 h 728"/>
                              <a:gd name="T52" fmla="+- 0 8358 8298"/>
                              <a:gd name="T53" fmla="*/ T52 w 120"/>
                              <a:gd name="T54" fmla="+- 0 1791 1156"/>
                              <a:gd name="T55" fmla="*/ 1791 h 728"/>
                              <a:gd name="T56" fmla="+- 0 8363 8298"/>
                              <a:gd name="T57" fmla="*/ T56 w 120"/>
                              <a:gd name="T58" fmla="+- 0 1789 1156"/>
                              <a:gd name="T59" fmla="*/ 1789 h 728"/>
                              <a:gd name="T60" fmla="+- 0 8365 8298"/>
                              <a:gd name="T61" fmla="*/ T60 w 120"/>
                              <a:gd name="T62" fmla="+- 0 1783 1156"/>
                              <a:gd name="T63" fmla="*/ 1783 h 728"/>
                              <a:gd name="T64" fmla="+- 0 8365 8298"/>
                              <a:gd name="T65" fmla="*/ T64 w 120"/>
                              <a:gd name="T66" fmla="+- 0 1163 1156"/>
                              <a:gd name="T67" fmla="*/ 1163 h 728"/>
                              <a:gd name="T68" fmla="+- 0 8363 8298"/>
                              <a:gd name="T69" fmla="*/ T68 w 120"/>
                              <a:gd name="T70" fmla="+- 0 1158 1156"/>
                              <a:gd name="T71" fmla="*/ 1158 h 728"/>
                              <a:gd name="T72" fmla="+- 0 8358 8298"/>
                              <a:gd name="T73" fmla="*/ T72 w 120"/>
                              <a:gd name="T74" fmla="+- 0 1156 1156"/>
                              <a:gd name="T75" fmla="*/ 1156 h 728"/>
                              <a:gd name="T76" fmla="+- 0 8418 8298"/>
                              <a:gd name="T77" fmla="*/ T76 w 120"/>
                              <a:gd name="T78" fmla="+- 0 1763 1156"/>
                              <a:gd name="T79" fmla="*/ 1763 h 728"/>
                              <a:gd name="T80" fmla="+- 0 8365 8298"/>
                              <a:gd name="T81" fmla="*/ T80 w 120"/>
                              <a:gd name="T82" fmla="+- 0 1763 1156"/>
                              <a:gd name="T83" fmla="*/ 1763 h 728"/>
                              <a:gd name="T84" fmla="+- 0 8365 8298"/>
                              <a:gd name="T85" fmla="*/ T84 w 120"/>
                              <a:gd name="T86" fmla="+- 0 1783 1156"/>
                              <a:gd name="T87" fmla="*/ 1783 h 728"/>
                              <a:gd name="T88" fmla="+- 0 8363 8298"/>
                              <a:gd name="T89" fmla="*/ T88 w 120"/>
                              <a:gd name="T90" fmla="+- 0 1789 1156"/>
                              <a:gd name="T91" fmla="*/ 1789 h 728"/>
                              <a:gd name="T92" fmla="+- 0 8358 8298"/>
                              <a:gd name="T93" fmla="*/ T92 w 120"/>
                              <a:gd name="T94" fmla="+- 0 1791 1156"/>
                              <a:gd name="T95" fmla="*/ 1791 h 728"/>
                              <a:gd name="T96" fmla="+- 0 8404 8298"/>
                              <a:gd name="T97" fmla="*/ T96 w 120"/>
                              <a:gd name="T98" fmla="+- 0 1791 1156"/>
                              <a:gd name="T99" fmla="*/ 1791 h 728"/>
                              <a:gd name="T100" fmla="+- 0 8418 8298"/>
                              <a:gd name="T101" fmla="*/ T100 w 120"/>
                              <a:gd name="T102" fmla="+- 0 1763 1156"/>
                              <a:gd name="T103" fmla="*/ 1763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728">
                                <a:moveTo>
                                  <a:pt x="53" y="607"/>
                                </a:moveTo>
                                <a:lnTo>
                                  <a:pt x="0" y="607"/>
                                </a:lnTo>
                                <a:lnTo>
                                  <a:pt x="60" y="727"/>
                                </a:lnTo>
                                <a:lnTo>
                                  <a:pt x="106" y="635"/>
                                </a:lnTo>
                                <a:lnTo>
                                  <a:pt x="60" y="635"/>
                                </a:lnTo>
                                <a:lnTo>
                                  <a:pt x="55" y="633"/>
                                </a:lnTo>
                                <a:lnTo>
                                  <a:pt x="53" y="627"/>
                                </a:lnTo>
                                <a:lnTo>
                                  <a:pt x="53" y="607"/>
                                </a:lnTo>
                                <a:close/>
                                <a:moveTo>
                                  <a:pt x="60" y="0"/>
                                </a:moveTo>
                                <a:lnTo>
                                  <a:pt x="55" y="2"/>
                                </a:lnTo>
                                <a:lnTo>
                                  <a:pt x="53" y="7"/>
                                </a:lnTo>
                                <a:lnTo>
                                  <a:pt x="53" y="627"/>
                                </a:lnTo>
                                <a:lnTo>
                                  <a:pt x="55" y="633"/>
                                </a:lnTo>
                                <a:lnTo>
                                  <a:pt x="60" y="635"/>
                                </a:lnTo>
                                <a:lnTo>
                                  <a:pt x="65" y="633"/>
                                </a:lnTo>
                                <a:lnTo>
                                  <a:pt x="67" y="627"/>
                                </a:lnTo>
                                <a:lnTo>
                                  <a:pt x="67" y="7"/>
                                </a:lnTo>
                                <a:lnTo>
                                  <a:pt x="65" y="2"/>
                                </a:lnTo>
                                <a:lnTo>
                                  <a:pt x="60" y="0"/>
                                </a:lnTo>
                                <a:close/>
                                <a:moveTo>
                                  <a:pt x="120" y="607"/>
                                </a:moveTo>
                                <a:lnTo>
                                  <a:pt x="67" y="607"/>
                                </a:lnTo>
                                <a:lnTo>
                                  <a:pt x="67" y="627"/>
                                </a:lnTo>
                                <a:lnTo>
                                  <a:pt x="65" y="633"/>
                                </a:lnTo>
                                <a:lnTo>
                                  <a:pt x="60" y="635"/>
                                </a:lnTo>
                                <a:lnTo>
                                  <a:pt x="106" y="635"/>
                                </a:lnTo>
                                <a:lnTo>
                                  <a:pt x="120" y="6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AutoShape 8"/>
                        <wps:cNvSpPr>
                          <a:spLocks/>
                        </wps:cNvSpPr>
                        <wps:spPr bwMode="auto">
                          <a:xfrm>
                            <a:off x="7328" y="900"/>
                            <a:ext cx="120" cy="728"/>
                          </a:xfrm>
                          <a:custGeom>
                            <a:avLst/>
                            <a:gdLst>
                              <a:gd name="T0" fmla="+- 0 10001 9948"/>
                              <a:gd name="T1" fmla="*/ T0 w 120"/>
                              <a:gd name="T2" fmla="+- 0 1763 1156"/>
                              <a:gd name="T3" fmla="*/ 1763 h 728"/>
                              <a:gd name="T4" fmla="+- 0 9948 9948"/>
                              <a:gd name="T5" fmla="*/ T4 w 120"/>
                              <a:gd name="T6" fmla="+- 0 1763 1156"/>
                              <a:gd name="T7" fmla="*/ 1763 h 728"/>
                              <a:gd name="T8" fmla="+- 0 10008 9948"/>
                              <a:gd name="T9" fmla="*/ T8 w 120"/>
                              <a:gd name="T10" fmla="+- 0 1883 1156"/>
                              <a:gd name="T11" fmla="*/ 1883 h 728"/>
                              <a:gd name="T12" fmla="+- 0 10054 9948"/>
                              <a:gd name="T13" fmla="*/ T12 w 120"/>
                              <a:gd name="T14" fmla="+- 0 1791 1156"/>
                              <a:gd name="T15" fmla="*/ 1791 h 728"/>
                              <a:gd name="T16" fmla="+- 0 10008 9948"/>
                              <a:gd name="T17" fmla="*/ T16 w 120"/>
                              <a:gd name="T18" fmla="+- 0 1791 1156"/>
                              <a:gd name="T19" fmla="*/ 1791 h 728"/>
                              <a:gd name="T20" fmla="+- 0 10003 9948"/>
                              <a:gd name="T21" fmla="*/ T20 w 120"/>
                              <a:gd name="T22" fmla="+- 0 1789 1156"/>
                              <a:gd name="T23" fmla="*/ 1789 h 728"/>
                              <a:gd name="T24" fmla="+- 0 10001 9948"/>
                              <a:gd name="T25" fmla="*/ T24 w 120"/>
                              <a:gd name="T26" fmla="+- 0 1783 1156"/>
                              <a:gd name="T27" fmla="*/ 1783 h 728"/>
                              <a:gd name="T28" fmla="+- 0 10001 9948"/>
                              <a:gd name="T29" fmla="*/ T28 w 120"/>
                              <a:gd name="T30" fmla="+- 0 1763 1156"/>
                              <a:gd name="T31" fmla="*/ 1763 h 728"/>
                              <a:gd name="T32" fmla="+- 0 10008 9948"/>
                              <a:gd name="T33" fmla="*/ T32 w 120"/>
                              <a:gd name="T34" fmla="+- 0 1156 1156"/>
                              <a:gd name="T35" fmla="*/ 1156 h 728"/>
                              <a:gd name="T36" fmla="+- 0 10003 9948"/>
                              <a:gd name="T37" fmla="*/ T36 w 120"/>
                              <a:gd name="T38" fmla="+- 0 1158 1156"/>
                              <a:gd name="T39" fmla="*/ 1158 h 728"/>
                              <a:gd name="T40" fmla="+- 0 10001 9948"/>
                              <a:gd name="T41" fmla="*/ T40 w 120"/>
                              <a:gd name="T42" fmla="+- 0 1163 1156"/>
                              <a:gd name="T43" fmla="*/ 1163 h 728"/>
                              <a:gd name="T44" fmla="+- 0 10001 9948"/>
                              <a:gd name="T45" fmla="*/ T44 w 120"/>
                              <a:gd name="T46" fmla="+- 0 1783 1156"/>
                              <a:gd name="T47" fmla="*/ 1783 h 728"/>
                              <a:gd name="T48" fmla="+- 0 10003 9948"/>
                              <a:gd name="T49" fmla="*/ T48 w 120"/>
                              <a:gd name="T50" fmla="+- 0 1789 1156"/>
                              <a:gd name="T51" fmla="*/ 1789 h 728"/>
                              <a:gd name="T52" fmla="+- 0 10008 9948"/>
                              <a:gd name="T53" fmla="*/ T52 w 120"/>
                              <a:gd name="T54" fmla="+- 0 1791 1156"/>
                              <a:gd name="T55" fmla="*/ 1791 h 728"/>
                              <a:gd name="T56" fmla="+- 0 10013 9948"/>
                              <a:gd name="T57" fmla="*/ T56 w 120"/>
                              <a:gd name="T58" fmla="+- 0 1789 1156"/>
                              <a:gd name="T59" fmla="*/ 1789 h 728"/>
                              <a:gd name="T60" fmla="+- 0 10015 9948"/>
                              <a:gd name="T61" fmla="*/ T60 w 120"/>
                              <a:gd name="T62" fmla="+- 0 1783 1156"/>
                              <a:gd name="T63" fmla="*/ 1783 h 728"/>
                              <a:gd name="T64" fmla="+- 0 10015 9948"/>
                              <a:gd name="T65" fmla="*/ T64 w 120"/>
                              <a:gd name="T66" fmla="+- 0 1163 1156"/>
                              <a:gd name="T67" fmla="*/ 1163 h 728"/>
                              <a:gd name="T68" fmla="+- 0 10013 9948"/>
                              <a:gd name="T69" fmla="*/ T68 w 120"/>
                              <a:gd name="T70" fmla="+- 0 1158 1156"/>
                              <a:gd name="T71" fmla="*/ 1158 h 728"/>
                              <a:gd name="T72" fmla="+- 0 10008 9948"/>
                              <a:gd name="T73" fmla="*/ T72 w 120"/>
                              <a:gd name="T74" fmla="+- 0 1156 1156"/>
                              <a:gd name="T75" fmla="*/ 1156 h 728"/>
                              <a:gd name="T76" fmla="+- 0 10068 9948"/>
                              <a:gd name="T77" fmla="*/ T76 w 120"/>
                              <a:gd name="T78" fmla="+- 0 1763 1156"/>
                              <a:gd name="T79" fmla="*/ 1763 h 728"/>
                              <a:gd name="T80" fmla="+- 0 10015 9948"/>
                              <a:gd name="T81" fmla="*/ T80 w 120"/>
                              <a:gd name="T82" fmla="+- 0 1763 1156"/>
                              <a:gd name="T83" fmla="*/ 1763 h 728"/>
                              <a:gd name="T84" fmla="+- 0 10015 9948"/>
                              <a:gd name="T85" fmla="*/ T84 w 120"/>
                              <a:gd name="T86" fmla="+- 0 1783 1156"/>
                              <a:gd name="T87" fmla="*/ 1783 h 728"/>
                              <a:gd name="T88" fmla="+- 0 10013 9948"/>
                              <a:gd name="T89" fmla="*/ T88 w 120"/>
                              <a:gd name="T90" fmla="+- 0 1789 1156"/>
                              <a:gd name="T91" fmla="*/ 1789 h 728"/>
                              <a:gd name="T92" fmla="+- 0 10008 9948"/>
                              <a:gd name="T93" fmla="*/ T92 w 120"/>
                              <a:gd name="T94" fmla="+- 0 1791 1156"/>
                              <a:gd name="T95" fmla="*/ 1791 h 728"/>
                              <a:gd name="T96" fmla="+- 0 10054 9948"/>
                              <a:gd name="T97" fmla="*/ T96 w 120"/>
                              <a:gd name="T98" fmla="+- 0 1791 1156"/>
                              <a:gd name="T99" fmla="*/ 1791 h 728"/>
                              <a:gd name="T100" fmla="+- 0 10068 9948"/>
                              <a:gd name="T101" fmla="*/ T100 w 120"/>
                              <a:gd name="T102" fmla="+- 0 1763 1156"/>
                              <a:gd name="T103" fmla="*/ 1763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728">
                                <a:moveTo>
                                  <a:pt x="53" y="607"/>
                                </a:moveTo>
                                <a:lnTo>
                                  <a:pt x="0" y="607"/>
                                </a:lnTo>
                                <a:lnTo>
                                  <a:pt x="60" y="727"/>
                                </a:lnTo>
                                <a:lnTo>
                                  <a:pt x="106" y="635"/>
                                </a:lnTo>
                                <a:lnTo>
                                  <a:pt x="60" y="635"/>
                                </a:lnTo>
                                <a:lnTo>
                                  <a:pt x="55" y="633"/>
                                </a:lnTo>
                                <a:lnTo>
                                  <a:pt x="53" y="627"/>
                                </a:lnTo>
                                <a:lnTo>
                                  <a:pt x="53" y="607"/>
                                </a:lnTo>
                                <a:close/>
                                <a:moveTo>
                                  <a:pt x="60" y="0"/>
                                </a:moveTo>
                                <a:lnTo>
                                  <a:pt x="55" y="2"/>
                                </a:lnTo>
                                <a:lnTo>
                                  <a:pt x="53" y="7"/>
                                </a:lnTo>
                                <a:lnTo>
                                  <a:pt x="53" y="627"/>
                                </a:lnTo>
                                <a:lnTo>
                                  <a:pt x="55" y="633"/>
                                </a:lnTo>
                                <a:lnTo>
                                  <a:pt x="60" y="635"/>
                                </a:lnTo>
                                <a:lnTo>
                                  <a:pt x="65" y="633"/>
                                </a:lnTo>
                                <a:lnTo>
                                  <a:pt x="67" y="627"/>
                                </a:lnTo>
                                <a:lnTo>
                                  <a:pt x="67" y="7"/>
                                </a:lnTo>
                                <a:lnTo>
                                  <a:pt x="65" y="2"/>
                                </a:lnTo>
                                <a:lnTo>
                                  <a:pt x="60" y="0"/>
                                </a:lnTo>
                                <a:close/>
                                <a:moveTo>
                                  <a:pt x="120" y="607"/>
                                </a:moveTo>
                                <a:lnTo>
                                  <a:pt x="67" y="607"/>
                                </a:lnTo>
                                <a:lnTo>
                                  <a:pt x="67" y="627"/>
                                </a:lnTo>
                                <a:lnTo>
                                  <a:pt x="65" y="633"/>
                                </a:lnTo>
                                <a:lnTo>
                                  <a:pt x="60" y="635"/>
                                </a:lnTo>
                                <a:lnTo>
                                  <a:pt x="106" y="635"/>
                                </a:lnTo>
                                <a:lnTo>
                                  <a:pt x="120" y="6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Text Box 9"/>
                        <wps:cNvSpPr txBox="1">
                          <a:spLocks noChangeArrowheads="1"/>
                        </wps:cNvSpPr>
                        <wps:spPr bwMode="auto">
                          <a:xfrm>
                            <a:off x="6638" y="1627"/>
                            <a:ext cx="1440"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3162CE" w14:textId="77777777" w:rsidR="00A109C7" w:rsidRDefault="00A109C7" w:rsidP="0071046A">
                              <w:pPr>
                                <w:spacing w:before="69"/>
                                <w:ind w:left="203" w:right="199" w:hanging="2"/>
                                <w:jc w:val="center"/>
                                <w:rPr>
                                  <w:sz w:val="24"/>
                                </w:rPr>
                              </w:pPr>
                              <w:r>
                                <w:rPr>
                                  <w:sz w:val="24"/>
                                </w:rPr>
                                <w:t>Phòng Kiểm Soát Nội Bộ</w:t>
                              </w:r>
                            </w:p>
                          </w:txbxContent>
                        </wps:txbx>
                        <wps:bodyPr rot="0" vert="horz" wrap="square" lIns="0" tIns="0" rIns="0" bIns="0" anchor="t" anchorCtr="0" upright="1">
                          <a:noAutofit/>
                        </wps:bodyPr>
                      </wps:wsp>
                      <wps:wsp>
                        <wps:cNvPr id="105" name="Text Box 10"/>
                        <wps:cNvSpPr txBox="1">
                          <a:spLocks noChangeArrowheads="1"/>
                        </wps:cNvSpPr>
                        <wps:spPr bwMode="auto">
                          <a:xfrm>
                            <a:off x="5027" y="1627"/>
                            <a:ext cx="1440"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2F14318" w14:textId="77777777" w:rsidR="00A109C7" w:rsidRDefault="00A109C7" w:rsidP="0071046A">
                              <w:pPr>
                                <w:spacing w:before="69"/>
                                <w:ind w:left="149" w:right="129" w:firstLine="256"/>
                                <w:rPr>
                                  <w:sz w:val="24"/>
                                </w:rPr>
                              </w:pPr>
                              <w:r>
                                <w:rPr>
                                  <w:sz w:val="24"/>
                                </w:rPr>
                                <w:t>Phòng Nguồn Vốn</w:t>
                              </w:r>
                            </w:p>
                          </w:txbxContent>
                        </wps:txbx>
                        <wps:bodyPr rot="0" vert="horz" wrap="square" lIns="0" tIns="0" rIns="0" bIns="0" anchor="t" anchorCtr="0" upright="1">
                          <a:noAutofit/>
                        </wps:bodyPr>
                      </wps:wsp>
                      <wps:wsp>
                        <wps:cNvPr id="106" name="Text Box 11"/>
                        <wps:cNvSpPr txBox="1">
                          <a:spLocks noChangeArrowheads="1"/>
                        </wps:cNvSpPr>
                        <wps:spPr bwMode="auto">
                          <a:xfrm>
                            <a:off x="3227" y="1627"/>
                            <a:ext cx="1641"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2A297F" w14:textId="77777777" w:rsidR="00A109C7" w:rsidRDefault="00A109C7" w:rsidP="0071046A">
                              <w:pPr>
                                <w:spacing w:before="69"/>
                                <w:ind w:left="209" w:right="209"/>
                                <w:jc w:val="center"/>
                                <w:rPr>
                                  <w:sz w:val="24"/>
                                </w:rPr>
                              </w:pPr>
                              <w:r>
                                <w:rPr>
                                  <w:sz w:val="24"/>
                                </w:rPr>
                                <w:t>Phòng Hành Chánh Nhân Sự</w:t>
                              </w:r>
                            </w:p>
                          </w:txbxContent>
                        </wps:txbx>
                        <wps:bodyPr rot="0" vert="horz" wrap="square" lIns="0" tIns="0" rIns="0" bIns="0" anchor="t" anchorCtr="0" upright="1">
                          <a:noAutofit/>
                        </wps:bodyPr>
                      </wps:wsp>
                      <wps:wsp>
                        <wps:cNvPr id="107" name="Text Box 12"/>
                        <wps:cNvSpPr txBox="1">
                          <a:spLocks noChangeArrowheads="1"/>
                        </wps:cNvSpPr>
                        <wps:spPr bwMode="auto">
                          <a:xfrm>
                            <a:off x="1628" y="1627"/>
                            <a:ext cx="1440"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B9DD68" w14:textId="77777777" w:rsidR="00A109C7" w:rsidRDefault="00A109C7" w:rsidP="0071046A">
                              <w:pPr>
                                <w:spacing w:before="69"/>
                                <w:ind w:left="149" w:right="146"/>
                                <w:jc w:val="center"/>
                                <w:rPr>
                                  <w:sz w:val="24"/>
                                </w:rPr>
                              </w:pPr>
                              <w:r>
                                <w:rPr>
                                  <w:sz w:val="24"/>
                                </w:rPr>
                                <w:t>Phòng Nghiệp Vụ Kinh doanh</w:t>
                              </w:r>
                            </w:p>
                          </w:txbxContent>
                        </wps:txbx>
                        <wps:bodyPr rot="0" vert="horz" wrap="square" lIns="0" tIns="0" rIns="0" bIns="0" anchor="t" anchorCtr="0" upright="1">
                          <a:noAutofit/>
                        </wps:bodyPr>
                      </wps:wsp>
                      <wps:wsp>
                        <wps:cNvPr id="108" name="Text Box 13"/>
                        <wps:cNvSpPr txBox="1">
                          <a:spLocks noChangeArrowheads="1"/>
                        </wps:cNvSpPr>
                        <wps:spPr bwMode="auto">
                          <a:xfrm>
                            <a:off x="8" y="1627"/>
                            <a:ext cx="1440"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2535D2" w14:textId="77777777" w:rsidR="00A109C7" w:rsidRDefault="00A109C7" w:rsidP="0071046A">
                              <w:pPr>
                                <w:spacing w:before="69"/>
                                <w:ind w:left="166" w:right="162"/>
                                <w:jc w:val="center"/>
                                <w:rPr>
                                  <w:sz w:val="24"/>
                                </w:rPr>
                              </w:pPr>
                              <w:r>
                                <w:rPr>
                                  <w:sz w:val="24"/>
                                </w:rPr>
                                <w:t>Phòng Kế Toán-Ngân Quỹ</w:t>
                              </w:r>
                            </w:p>
                          </w:txbxContent>
                        </wps:txbx>
                        <wps:bodyPr rot="0" vert="horz" wrap="square" lIns="0" tIns="0" rIns="0" bIns="0" anchor="t" anchorCtr="0" upright="1">
                          <a:noAutofit/>
                        </wps:bodyPr>
                      </wps:wsp>
                      <wps:wsp>
                        <wps:cNvPr id="109" name="Text Box 14"/>
                        <wps:cNvSpPr txBox="1">
                          <a:spLocks noChangeArrowheads="1"/>
                        </wps:cNvSpPr>
                        <wps:spPr bwMode="auto">
                          <a:xfrm>
                            <a:off x="2927" y="7"/>
                            <a:ext cx="2160" cy="5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AC764C" w14:textId="77777777" w:rsidR="00A109C7" w:rsidRDefault="00A109C7" w:rsidP="0071046A">
                              <w:pPr>
                                <w:spacing w:before="77"/>
                                <w:ind w:left="144"/>
                                <w:rPr>
                                  <w:b/>
                                  <w:sz w:val="24"/>
                                </w:rPr>
                              </w:pPr>
                              <w:r>
                                <w:rPr>
                                  <w:b/>
                                  <w:sz w:val="24"/>
                                </w:rPr>
                                <w:t>BAN GIÁM ĐỐC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7" style="position:absolute;left:0;text-align:left;margin-left:1in;margin-top:22.5pt;width:404.25pt;height:184.5pt;z-index:-251657216;mso-wrap-distance-left:0;mso-wrap-distance-right:0;mso-position-horizontal-relative:page" coordorigin="8,7" coordsize="807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">
                <v:shape id="AutoShape 3" o:spid="_x0000_s1028" style="position:absolute;left:3908;top:540;width:120;height:1088;visibility:visible;mso-wrap-style:square;v-text-anchor:top" coordsize="120,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pOsEA&#10;AADbAAAADwAAAGRycy9kb3ducmV2LnhtbERPz2vCMBS+D/Y/hDfYZWhaD+qqsehE2EEH6+r90Tzb&#10;YvNSksx2//1yEDx+fL/X+Wg6cSPnW8sK0mkCgriyuuVaQflzmCxB+ICssbNMCv7IQ755flpjpu3A&#10;33QrQi1iCPsMFTQh9JmUvmrIoJ/anjhyF+sMhghdLbXDIYabTs6SZC4NthwbGuzpo6HqWvwaBV+L&#10;o7Hp+e103TvaHedt2i/Lg1KvL+N2BSLQGB7iu/tTK3iPY+OX+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wKTrBAAAA2wAAAA8AAAAAAAAAAAAAAAAAmAIAAGRycy9kb3du&#10;cmV2LnhtbFBLBQYAAAAABAAEAPUAAACGAwAAAAA=&#10;" path="m53,967l,967r60,120l106,995r-46,l55,993r-2,-6l53,967xm60,l55,2,53,7r,980l55,993r5,2l65,993r2,-6l67,7,65,2,60,xm120,967r-53,l67,987r-2,6l60,995r46,l120,967xe" fillcolor="black" stroked="f">
                  <v:path arrowok="t" o:connecttype="custom" o:connectlocs="53,1763;0,1763;60,1883;106,1791;60,1791;55,1789;53,1783;53,1763;60,796;55,798;53,803;53,1783;55,1789;60,1791;65,1789;67,1783;67,803;65,798;60,796;120,1763;67,1763;67,1783;65,1789;60,1791;106,1791;120,1763" o:connectangles="0,0,0,0,0,0,0,0,0,0,0,0,0,0,0,0,0,0,0,0,0,0,0,0,0,0"/>
                </v:shape>
                <v:line id="Line 4" o:spid="_x0000_s1029" style="position:absolute;visibility:visible;mso-wrap-style:square" from="728,908" to="7388,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shape id="AutoShape 5" o:spid="_x0000_s1030" style="position:absolute;left:668;top:900;width:120;height:728;visibility:visible;mso-wrap-style:square;v-text-anchor:top" coordsize="120,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zsVMUA&#10;AADcAAAADwAAAGRycy9kb3ducmV2LnhtbESPT2vDMAzF74V+B6PBLqV1OsYIWdwyCmUbu7RpDz2K&#10;WPnDbDnEbpt9++kw2E3iPb33U7mdvFM3GmMf2MB6lYEiroPtuTVwPu2XOaiYkC26wGTghyJsN/NZ&#10;iYUNdz7SrUqtkhCOBRroUhoKrWPdkce4CgOxaE0YPSZZx1bbEe8S7p1+yrIX7bFnaehwoF1H9Xd1&#10;9QYaXrjjxeUXPnztD3kV35/pk415fJjeXkElmtK/+e/6wwp+Jvj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OxUxQAAANwAAAAPAAAAAAAAAAAAAAAAAJgCAABkcnMv&#10;ZG93bnJldi54bWxQSwUGAAAAAAQABAD1AAAAigMAAAAA&#10;" path="m53,607l,607,60,727r46,-92l60,635r-5,-2l53,627r,-20xm60,l55,2,53,7r,620l55,633r5,2l65,633r2,-6l67,7,65,2,60,xm120,607r-53,l67,627r-2,6l60,635r46,l120,607xe" fillcolor="black" stroked="f">
                  <v:path arrowok="t" o:connecttype="custom" o:connectlocs="53,1763;0,1763;60,1883;106,1791;60,1791;55,1789;53,1783;53,1763;60,1156;55,1158;53,1163;53,1783;55,1789;60,1791;65,1789;67,1783;67,1163;65,1158;60,1156;120,1763;67,1763;67,1783;65,1789;60,1791;106,1791;120,1763" o:connectangles="0,0,0,0,0,0,0,0,0,0,0,0,0,0,0,0,0,0,0,0,0,0,0,0,0,0"/>
                </v:shape>
                <v:shape id="AutoShape 6" o:spid="_x0000_s1031" style="position:absolute;left:2288;top:900;width:120;height:728;visibility:visible;mso-wrap-style:square;v-text-anchor:top" coordsize="120,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Jz8EA&#10;AADcAAAADwAAAGRycy9kb3ducmV2LnhtbERPTYvCMBC9C/sfwgheZE1dRErXKLIgrnjRuoceh2Zs&#10;yyaT0kSt/94Igrd5vM9ZrHprxJU63zhWMJ0kIIhLpxuuFPydNp8pCB+QNRrHpOBOHlbLj8ECM+1u&#10;fKRrHioRQ9hnqKAOoc2k9GVNFv3EtcSRO7vOYoiwq6Tu8BbDrZFfSTKXFhuODTW29FNT+Z9frIIz&#10;j82xMGnBh/3mkOZ+O6MdKzUa9utvEIH68Ba/3L86zk+m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QSc/BAAAA3AAAAA8AAAAAAAAAAAAAAAAAmAIAAGRycy9kb3du&#10;cmV2LnhtbFBLBQYAAAAABAAEAPUAAACGAwAAAAA=&#10;" path="m53,607l,607,60,727r46,-92l60,635r-5,-2l53,627r,-20xm60,l55,2,53,7r,620l55,633r5,2l65,633r2,-6l67,7,65,2,60,xm120,607r-53,l67,627r-2,6l60,635r46,l120,607xe" fillcolor="black" stroked="f">
                  <v:path arrowok="t" o:connecttype="custom" o:connectlocs="53,1763;0,1763;60,1883;106,1791;60,1791;55,1789;53,1783;53,1763;60,1156;55,1158;53,1163;53,1783;55,1789;60,1791;65,1789;67,1783;67,1163;65,1158;60,1156;120,1763;67,1763;67,1783;65,1789;60,1791;106,1791;120,1763" o:connectangles="0,0,0,0,0,0,0,0,0,0,0,0,0,0,0,0,0,0,0,0,0,0,0,0,0,0"/>
                </v:shape>
                <v:shape id="AutoShape 7" o:spid="_x0000_s1032" style="position:absolute;left:5678;top:900;width:120;height:728;visibility:visible;mso-wrap-style:square;v-text-anchor:top" coordsize="120,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XuMEA&#10;AADcAAAADwAAAGRycy9kb3ducmV2LnhtbERPTYvCMBC9C/sfwgh7EU0VkVKNIguyu3jR6qHHoRnb&#10;YjIpTdTuv98Igrd5vM9ZbXprxJ063zhWMJ0kIIhLpxuuFJxPu3EKwgdkjcYxKfgjD5v1x2CFmXYP&#10;PtI9D5WIIewzVFCH0GZS+rImi37iWuLIXVxnMUTYVVJ3+Ijh1shZkiykxYZjQ40tfdVUXvObVXDh&#10;kTkWJi34sN8d0tx/z+mXlfoc9tsliEB9eItf7h8d5yczeD4TL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C17jBAAAA3AAAAA8AAAAAAAAAAAAAAAAAmAIAAGRycy9kb3du&#10;cmV2LnhtbFBLBQYAAAAABAAEAPUAAACGAwAAAAA=&#10;" path="m53,607l,607,60,727r46,-92l60,635r-5,-2l53,627r,-20xm60,l55,2,53,7r,620l55,633r5,2l65,633r2,-6l67,7,65,2,60,xm120,607r-53,l67,627r-2,6l60,635r46,l120,607xe" fillcolor="black" stroked="f">
                  <v:path arrowok="t" o:connecttype="custom" o:connectlocs="53,1763;0,1763;60,1883;106,1791;60,1791;55,1789;53,1783;53,1763;60,1156;55,1158;53,1163;53,1783;55,1789;60,1791;65,1789;67,1783;67,1163;65,1158;60,1156;120,1763;67,1763;67,1783;65,1789;60,1791;106,1791;120,1763" o:connectangles="0,0,0,0,0,0,0,0,0,0,0,0,0,0,0,0,0,0,0,0,0,0,0,0,0,0"/>
                </v:shape>
                <v:shape id="AutoShape 8" o:spid="_x0000_s1033" style="position:absolute;left:7328;top:900;width:120;height:728;visibility:visible;mso-wrap-style:square;v-text-anchor:top" coordsize="120,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5yI8EA&#10;AADcAAAADwAAAGRycy9kb3ducmV2LnhtbERPTYvCMBC9C/sfwizsRTR1FSnVKIsgKl60uwePQzO2&#10;ZZNJaaLWf28Ewds83ufMl5014kqtrx0rGA0TEMSF0zWXCv5+14MUhA/IGo1jUnAnD8vFR2+OmXY3&#10;PtI1D6WIIewzVFCF0GRS+qIii37oGuLInV1rMUTYllK3eIvh1sjvJJlKizXHhgobWlVU/OcXq+DM&#10;fXM8mfTEh/36kOZ+M6EdK/X12f3MQATqwlv8cm91nJ+M4f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ciPBAAAA3AAAAA8AAAAAAAAAAAAAAAAAmAIAAGRycy9kb3du&#10;cmV2LnhtbFBLBQYAAAAABAAEAPUAAACGAwAAAAA=&#10;" path="m53,607l,607,60,727r46,-92l60,635r-5,-2l53,627r,-20xm60,l55,2,53,7r,620l55,633r5,2l65,633r2,-6l67,7,65,2,60,xm120,607r-53,l67,627r-2,6l60,635r46,l120,607xe" fillcolor="black" stroked="f">
                  <v:path arrowok="t" o:connecttype="custom" o:connectlocs="53,1763;0,1763;60,1883;106,1791;60,1791;55,1789;53,1783;53,1763;60,1156;55,1158;53,1163;53,1783;55,1789;60,1791;65,1789;67,1783;67,1163;65,1158;60,1156;120,1763;67,1763;67,1783;65,1789;60,1791;106,1791;120,1763" o:connectangles="0,0,0,0,0,0,0,0,0,0,0,0,0,0,0,0,0,0,0,0,0,0,0,0,0,0"/>
                </v:shape>
                <v:shape id="Text Box 9" o:spid="_x0000_s1034" type="#_x0000_t202" style="position:absolute;left:6638;top:1627;width:14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oeasMA&#10;AADcAAAADwAAAGRycy9kb3ducmV2LnhtbERPTWsCMRC9C/0PYQq9iCYtpchqlCIteBBRq+hx2Iyb&#10;ZTeTZRPd9d83QqG3ebzPmS16V4sbtaH0rOF1rEAQ596UXGg4/HyPJiBCRDZYeyYNdwqwmD8NZpgZ&#10;3/GObvtYiBTCIUMNNsYmkzLklhyGsW+IE3fxrcOYYFtI02KXwl0t35T6kA5LTg0WG1payqv91Wmo&#10;Nna7O62X53woqSq6ozpN7l9avzz3n1MQkfr4L/5zr0yar97h8Uy6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oeasMAAADcAAAADwAAAAAAAAAAAAAAAACYAgAAZHJzL2Rv&#10;d25yZXYueG1sUEsFBgAAAAAEAAQA9QAAAIgDAAAAAA==&#10;" filled="f">
                  <v:textbox inset="0,0,0,0">
                    <w:txbxContent>
                      <w:p w14:paraId="493162CE" w14:textId="77777777" w:rsidR="00A109C7" w:rsidRDefault="00A109C7" w:rsidP="0071046A">
                        <w:pPr>
                          <w:spacing w:before="69"/>
                          <w:ind w:left="203" w:right="199" w:hanging="2"/>
                          <w:jc w:val="center"/>
                          <w:rPr>
                            <w:sz w:val="24"/>
                          </w:rPr>
                        </w:pPr>
                        <w:r>
                          <w:rPr>
                            <w:sz w:val="24"/>
                          </w:rPr>
                          <w:t>Phòng Kiểm Soát Nội Bộ</w:t>
                        </w:r>
                      </w:p>
                    </w:txbxContent>
                  </v:textbox>
                </v:shape>
                <v:shape id="Text Box 10" o:spid="_x0000_s1035" type="#_x0000_t202" style="position:absolute;left:5027;top:1627;width:14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a78cMA&#10;AADcAAAADwAAAGRycy9kb3ducmV2LnhtbERPTWsCMRC9C/0PYQq9iCYttMhqlCIteBBRq+hx2Iyb&#10;ZTeTZRPd9d83QqG3ebzPmS16V4sbtaH0rOF1rEAQ596UXGg4/HyPJiBCRDZYeyYNdwqwmD8NZpgZ&#10;3/GObvtYiBTCIUMNNsYmkzLklhyGsW+IE3fxrcOYYFtI02KXwl0t35T6kA5LTg0WG1payqv91Wmo&#10;Nna7O62X53woqSq6ozpN7l9avzz3n1MQkfr4L/5zr0yar97h8Uy6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a78cMAAADcAAAADwAAAAAAAAAAAAAAAACYAgAAZHJzL2Rv&#10;d25yZXYueG1sUEsFBgAAAAAEAAQA9QAAAIgDAAAAAA==&#10;" filled="f">
                  <v:textbox inset="0,0,0,0">
                    <w:txbxContent>
                      <w:p w14:paraId="02F14318" w14:textId="77777777" w:rsidR="00A109C7" w:rsidRDefault="00A109C7" w:rsidP="0071046A">
                        <w:pPr>
                          <w:spacing w:before="69"/>
                          <w:ind w:left="149" w:right="129" w:firstLine="256"/>
                          <w:rPr>
                            <w:sz w:val="24"/>
                          </w:rPr>
                        </w:pPr>
                        <w:r>
                          <w:rPr>
                            <w:sz w:val="24"/>
                          </w:rPr>
                          <w:t>Phòng Nguồn Vốn</w:t>
                        </w:r>
                      </w:p>
                    </w:txbxContent>
                  </v:textbox>
                </v:shape>
                <v:shape id="Text Box 11" o:spid="_x0000_s1036" type="#_x0000_t202" style="position:absolute;left:3227;top:1627;width:164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lhsMA&#10;AADcAAAADwAAAGRycy9kb3ducmV2LnhtbERPTWsCMRC9F/wPYYReiibtQWQ1iohCDyLVVvQ4bMbN&#10;spvJsonu+u9NodDbPN7nzJe9q8Wd2lB61vA+ViCIc29KLjT8fG9HUxAhIhusPZOGBwVYLgYvc8yM&#10;7/hA92MsRArhkKEGG2OTSRlySw7D2DfEibv61mFMsC2kabFL4a6WH0pNpMOSU4PFhtaW8up4cxqq&#10;vf06nHfrS/4mqSq6kzpPHxutX4f9agYiUh//xX/uT5Pmqwn8PpMu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QlhsMAAADcAAAADwAAAAAAAAAAAAAAAACYAgAAZHJzL2Rv&#10;d25yZXYueG1sUEsFBgAAAAAEAAQA9QAAAIgDAAAAAA==&#10;" filled="f">
                  <v:textbox inset="0,0,0,0">
                    <w:txbxContent>
                      <w:p w14:paraId="432A297F" w14:textId="77777777" w:rsidR="00A109C7" w:rsidRDefault="00A109C7" w:rsidP="0071046A">
                        <w:pPr>
                          <w:spacing w:before="69"/>
                          <w:ind w:left="209" w:right="209"/>
                          <w:jc w:val="center"/>
                          <w:rPr>
                            <w:sz w:val="24"/>
                          </w:rPr>
                        </w:pPr>
                        <w:r>
                          <w:rPr>
                            <w:sz w:val="24"/>
                          </w:rPr>
                          <w:t>Phòng Hành Chánh Nhân Sự</w:t>
                        </w:r>
                      </w:p>
                    </w:txbxContent>
                  </v:textbox>
                </v:shape>
                <v:shape id="_x0000_s1037" type="#_x0000_t202" style="position:absolute;left:1628;top:1627;width:14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iAHcMA&#10;AADcAAAADwAAAGRycy9kb3ducmV2LnhtbERPTWsCMRC9C/0PYQq9iCbtoZXVKEVa8CCiVtHjsBk3&#10;y24myya6679vhEJv83ifM1v0rhY3akPpWcPrWIEgzr0pudBw+PkeTUCEiGyw9kwa7hRgMX8azDAz&#10;vuMd3faxECmEQ4YabIxNJmXILTkMY98QJ+7iW4cxwbaQpsUuhbtavin1Lh2WnBosNrS0lFf7q9NQ&#10;bex2d1ovz/lQUlV0R3Wa3L+0fnnuP6cgIvXxX/znXpk0X33A45l0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iAHcMAAADcAAAADwAAAAAAAAAAAAAAAACYAgAAZHJzL2Rv&#10;d25yZXYueG1sUEsFBgAAAAAEAAQA9QAAAIgDAAAAAA==&#10;" filled="f">
                  <v:textbox inset="0,0,0,0">
                    <w:txbxContent>
                      <w:p w14:paraId="26B9DD68" w14:textId="77777777" w:rsidR="00A109C7" w:rsidRDefault="00A109C7" w:rsidP="0071046A">
                        <w:pPr>
                          <w:spacing w:before="69"/>
                          <w:ind w:left="149" w:right="146"/>
                          <w:jc w:val="center"/>
                          <w:rPr>
                            <w:sz w:val="24"/>
                          </w:rPr>
                        </w:pPr>
                        <w:r>
                          <w:rPr>
                            <w:sz w:val="24"/>
                          </w:rPr>
                          <w:t>Phòng Nghiệp Vụ Kinh doanh</w:t>
                        </w:r>
                      </w:p>
                    </w:txbxContent>
                  </v:textbox>
                </v:shape>
                <v:shape id="Text Box 13" o:spid="_x0000_s1038" type="#_x0000_t202" style="position:absolute;left:8;top:1627;width:14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Ub8YA&#10;AADcAAAADwAAAGRycy9kb3ducmV2LnhtbESPQWvDMAyF74X9B6PBLqW1t8MoWd1SygY7jLF2G+1R&#10;xGocEssh9pr030+HQm8S7+m9T8v1GFp1pj7VkS08zg0o4jK6misLP99vswWolJEdtpHJwoUSrFd3&#10;kyUWLg68o/M+V0pCOBVowefcFVqn0lPANI8dsWin2AfMsvaVdj0OEh5a/WTMsw5YszR47GjrqWz2&#10;f8FC8+m/doeP7bGcamqq4dccFpdXax/ux80LqExjvpmv1+9O8I3QyjMygV7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Ub8YAAADcAAAADwAAAAAAAAAAAAAAAACYAgAAZHJz&#10;L2Rvd25yZXYueG1sUEsFBgAAAAAEAAQA9QAAAIsDAAAAAA==&#10;" filled="f">
                  <v:textbox inset="0,0,0,0">
                    <w:txbxContent>
                      <w:p w14:paraId="2B2535D2" w14:textId="77777777" w:rsidR="00A109C7" w:rsidRDefault="00A109C7" w:rsidP="0071046A">
                        <w:pPr>
                          <w:spacing w:before="69"/>
                          <w:ind w:left="166" w:right="162"/>
                          <w:jc w:val="center"/>
                          <w:rPr>
                            <w:sz w:val="24"/>
                          </w:rPr>
                        </w:pPr>
                        <w:r>
                          <w:rPr>
                            <w:sz w:val="24"/>
                          </w:rPr>
                          <w:t>Phòng Kế Toán-Ngân Quỹ</w:t>
                        </w:r>
                      </w:p>
                    </w:txbxContent>
                  </v:textbox>
                </v:shape>
                <v:shape id="Text Box 14" o:spid="_x0000_s1039" type="#_x0000_t202" style="position:absolute;left:2927;top:7;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x9MMA&#10;AADcAAAADwAAAGRycy9kb3ducmV2LnhtbERPTWsCMRC9F/wPYYReiib2UOxqFBELPZSitqLHYTNu&#10;lt1Mlk3qrv/eCEJv83ifM1/2rhYXakPpWcNkrEAQ596UXGj4/fkYTUGEiGyw9kwarhRguRg8zTEz&#10;vuMdXfaxECmEQ4YabIxNJmXILTkMY98QJ+7sW4cxwbaQpsUuhbtavir1Jh2WnBosNrS2lFf7P6eh&#10;+rbb3fFrfcpfJFVFd1DH6XWj9fOwX81AROrjv/jh/jRpvnqH+zPpA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ux9MMAAADcAAAADwAAAAAAAAAAAAAAAACYAgAAZHJzL2Rv&#10;d25yZXYueG1sUEsFBgAAAAAEAAQA9QAAAIgDAAAAAA==&#10;" filled="f">
                  <v:textbox inset="0,0,0,0">
                    <w:txbxContent>
                      <w:p w14:paraId="70AC764C" w14:textId="77777777" w:rsidR="00A109C7" w:rsidRDefault="00A109C7" w:rsidP="0071046A">
                        <w:pPr>
                          <w:spacing w:before="77"/>
                          <w:ind w:left="144"/>
                          <w:rPr>
                            <w:b/>
                            <w:sz w:val="24"/>
                          </w:rPr>
                        </w:pPr>
                        <w:r>
                          <w:rPr>
                            <w:b/>
                            <w:sz w:val="24"/>
                          </w:rPr>
                          <w:t>BAN GIÁM ĐỐC</w:t>
                        </w:r>
                      </w:p>
                    </w:txbxContent>
                  </v:textbox>
                </v:shape>
                <w10:wrap type="topAndBottom" anchorx="page"/>
              </v:group>
            </w:pict>
          </mc:Fallback>
        </mc:AlternateContent>
      </w:r>
      <w:r w:rsidR="0071046A" w:rsidRPr="004547FA">
        <w:rPr>
          <w:bCs/>
          <w:iCs w:val="0"/>
          <w:szCs w:val="26"/>
        </w:rPr>
        <w:t xml:space="preserve">Sơ đồ 2. </w:t>
      </w:r>
      <w:r w:rsidR="0071046A" w:rsidRPr="004547FA">
        <w:rPr>
          <w:b w:val="0"/>
          <w:bCs/>
          <w:i/>
          <w:iCs w:val="0"/>
          <w:szCs w:val="26"/>
        </w:rPr>
        <w:fldChar w:fldCharType="begin"/>
      </w:r>
      <w:r w:rsidR="0071046A" w:rsidRPr="004547FA">
        <w:rPr>
          <w:bCs/>
          <w:iCs w:val="0"/>
          <w:szCs w:val="26"/>
        </w:rPr>
        <w:instrText xml:space="preserve"> SEQ Sơ_đồ_2. \* ARABIC </w:instrText>
      </w:r>
      <w:r w:rsidR="0071046A" w:rsidRPr="004547FA">
        <w:rPr>
          <w:b w:val="0"/>
          <w:bCs/>
          <w:i/>
          <w:iCs w:val="0"/>
          <w:szCs w:val="26"/>
        </w:rPr>
        <w:fldChar w:fldCharType="separate"/>
      </w:r>
      <w:r w:rsidR="00CB238D">
        <w:rPr>
          <w:bCs/>
          <w:iCs w:val="0"/>
          <w:noProof/>
          <w:szCs w:val="26"/>
        </w:rPr>
        <w:t>1</w:t>
      </w:r>
      <w:r w:rsidR="0071046A" w:rsidRPr="004547FA">
        <w:rPr>
          <w:b w:val="0"/>
          <w:bCs/>
          <w:i/>
          <w:iCs w:val="0"/>
          <w:szCs w:val="26"/>
        </w:rPr>
        <w:fldChar w:fldCharType="end"/>
      </w:r>
      <w:r w:rsidR="0071046A" w:rsidRPr="004547FA">
        <w:rPr>
          <w:bCs/>
          <w:iCs w:val="0"/>
          <w:szCs w:val="26"/>
        </w:rPr>
        <w:t xml:space="preserve"> Sơ đồ cơ cấu tổ chức</w:t>
      </w:r>
      <w:bookmarkEnd w:id="90"/>
    </w:p>
    <w:p w14:paraId="74D76021" w14:textId="77777777" w:rsidR="0071046A" w:rsidRPr="004547FA" w:rsidRDefault="0071046A" w:rsidP="00E53690">
      <w:pPr>
        <w:spacing w:before="69"/>
        <w:jc w:val="right"/>
        <w:rPr>
          <w:i/>
          <w:szCs w:val="26"/>
        </w:rPr>
      </w:pPr>
      <w:bookmarkStart w:id="91" w:name="_Toc99270229"/>
      <w:r w:rsidRPr="004547FA">
        <w:rPr>
          <w:i/>
          <w:szCs w:val="26"/>
        </w:rPr>
        <w:t>(Nguồn: Phòng Hành Chánh Nhân Sự)</w:t>
      </w:r>
    </w:p>
    <w:p w14:paraId="48ADFDEC" w14:textId="77777777" w:rsidR="0071046A" w:rsidRPr="004547FA" w:rsidRDefault="0071046A" w:rsidP="00E53690">
      <w:pPr>
        <w:ind w:firstLine="567"/>
        <w:rPr>
          <w:b/>
          <w:bCs/>
          <w:szCs w:val="26"/>
        </w:rPr>
      </w:pPr>
      <w:r w:rsidRPr="004547FA">
        <w:rPr>
          <w:b/>
          <w:bCs/>
          <w:szCs w:val="26"/>
        </w:rPr>
        <w:t xml:space="preserve">- Chức năng và nhiệm vụ của các phòng ban </w:t>
      </w:r>
    </w:p>
    <w:p w14:paraId="55F33148" w14:textId="77777777" w:rsidR="0071046A" w:rsidRPr="004547FA" w:rsidRDefault="0071046A" w:rsidP="00E53690">
      <w:pPr>
        <w:ind w:firstLine="567"/>
        <w:rPr>
          <w:b/>
          <w:szCs w:val="26"/>
        </w:rPr>
      </w:pPr>
      <w:r w:rsidRPr="004547FA">
        <w:rPr>
          <w:b/>
          <w:szCs w:val="26"/>
        </w:rPr>
        <w:t>Ban Giám Đốc</w:t>
      </w:r>
    </w:p>
    <w:p w14:paraId="6DB67C3B" w14:textId="77777777" w:rsidR="0071046A" w:rsidRPr="004547FA" w:rsidRDefault="0071046A" w:rsidP="00E53690">
      <w:pPr>
        <w:ind w:firstLine="567"/>
        <w:rPr>
          <w:szCs w:val="26"/>
        </w:rPr>
      </w:pPr>
      <w:r w:rsidRPr="004547FA">
        <w:rPr>
          <w:szCs w:val="26"/>
        </w:rPr>
        <w:t>Có trách nhiệm điều hành mọi hoạt động của đơn vị. Phân chia công việc phù hợp với chức năng, vai trò , nhiệm vụ của các phòng ban. Và chịu trách nhiệm chung về các vấn đề phát sinh trong đơn vị.</w:t>
      </w:r>
    </w:p>
    <w:p w14:paraId="0CC8E4EA" w14:textId="1602AD05" w:rsidR="0071046A" w:rsidRPr="004547FA" w:rsidRDefault="0071046A" w:rsidP="00E53690">
      <w:pPr>
        <w:ind w:firstLine="567"/>
        <w:rPr>
          <w:szCs w:val="26"/>
        </w:rPr>
      </w:pPr>
      <w:r w:rsidRPr="004547FA">
        <w:rPr>
          <w:szCs w:val="26"/>
        </w:rPr>
        <w:t xml:space="preserve">Tiếp nhận các ý kiến và thông tin phản hồi từ cấp dưới nhằm kịp thời điều chỉnh những vấn đề phát sinh trong quá trình hoạt động của </w:t>
      </w:r>
      <w:r w:rsidR="00DA1524">
        <w:rPr>
          <w:szCs w:val="26"/>
        </w:rPr>
        <w:t>Ngân hàng</w:t>
      </w:r>
      <w:r w:rsidRPr="004547FA">
        <w:rPr>
          <w:szCs w:val="26"/>
        </w:rPr>
        <w:t>.</w:t>
      </w:r>
    </w:p>
    <w:p w14:paraId="120293B1" w14:textId="77777777" w:rsidR="0071046A" w:rsidRPr="004547FA" w:rsidRDefault="0071046A" w:rsidP="00E53690">
      <w:pPr>
        <w:ind w:firstLine="567"/>
        <w:rPr>
          <w:szCs w:val="26"/>
        </w:rPr>
      </w:pPr>
      <w:r w:rsidRPr="004547FA">
        <w:rPr>
          <w:szCs w:val="26"/>
        </w:rPr>
        <w:t>Có toàn quyền quyết định mức vay của một khoản vay.</w:t>
      </w:r>
    </w:p>
    <w:p w14:paraId="07E8A700" w14:textId="77777777" w:rsidR="0071046A" w:rsidRPr="004547FA" w:rsidRDefault="0071046A" w:rsidP="00E53690">
      <w:pPr>
        <w:ind w:firstLine="567"/>
        <w:rPr>
          <w:szCs w:val="26"/>
        </w:rPr>
      </w:pPr>
      <w:r w:rsidRPr="004547FA">
        <w:rPr>
          <w:szCs w:val="26"/>
        </w:rPr>
        <w:t>Có quyền quyết định tổ chức bổ nhiệm, miễn nhiệm, khen thưởng, kỹ luật, hay nâng lương cho cán bộ công nhân viên trong đơn vị, ngoại trừ kế toán trưởng và trưởng phòng kiểm soát nội bộ.</w:t>
      </w:r>
    </w:p>
    <w:p w14:paraId="035B593C" w14:textId="77777777" w:rsidR="0071046A" w:rsidRPr="004547FA" w:rsidRDefault="0071046A" w:rsidP="00E53690">
      <w:pPr>
        <w:ind w:firstLine="567"/>
        <w:rPr>
          <w:b/>
          <w:szCs w:val="26"/>
        </w:rPr>
      </w:pPr>
      <w:r w:rsidRPr="004547FA">
        <w:rPr>
          <w:b/>
          <w:szCs w:val="26"/>
        </w:rPr>
        <w:t>Phòng Hành Chánh Nhân Sự</w:t>
      </w:r>
    </w:p>
    <w:p w14:paraId="627B090B" w14:textId="77777777" w:rsidR="0071046A" w:rsidRPr="004547FA" w:rsidRDefault="0071046A" w:rsidP="00E53690">
      <w:pPr>
        <w:ind w:firstLine="567"/>
        <w:rPr>
          <w:szCs w:val="26"/>
        </w:rPr>
      </w:pPr>
      <w:r w:rsidRPr="004547FA">
        <w:rPr>
          <w:szCs w:val="26"/>
        </w:rPr>
        <w:t>Lập các chương trình và tổ chức thực hiện quy hoạch cán bộ, quản lý nhân sự, lao động và tính, phát lương cho nhân viên trong đơn vị. Đào tạo nhân nhân viên, thực hiện chính sách cán bộ, thực hiện công tác thi đua khen thưởng.</w:t>
      </w:r>
    </w:p>
    <w:p w14:paraId="2516D852" w14:textId="77777777" w:rsidR="0071046A" w:rsidRPr="004547FA" w:rsidRDefault="0071046A" w:rsidP="00E53690">
      <w:pPr>
        <w:ind w:firstLine="567"/>
        <w:rPr>
          <w:szCs w:val="26"/>
        </w:rPr>
      </w:pPr>
      <w:r w:rsidRPr="004547FA">
        <w:rPr>
          <w:szCs w:val="26"/>
        </w:rPr>
        <w:t>Lập kế hoạch và tổ chức thực hiện xây dựng cơ bản, mua sắm trang thiết bị và công cụ lao động.</w:t>
      </w:r>
    </w:p>
    <w:p w14:paraId="787575C9" w14:textId="77777777" w:rsidR="0071046A" w:rsidRPr="004547FA" w:rsidRDefault="0071046A" w:rsidP="00E53690">
      <w:pPr>
        <w:ind w:firstLine="567"/>
        <w:rPr>
          <w:szCs w:val="26"/>
        </w:rPr>
      </w:pPr>
      <w:r w:rsidRPr="004547FA">
        <w:rPr>
          <w:szCs w:val="26"/>
        </w:rPr>
        <w:t>Lập các báo cáo về công tác cán bộ lao động, tiền lương, công tác hành chính, quản trị theo quy định.</w:t>
      </w:r>
    </w:p>
    <w:p w14:paraId="4D34A278" w14:textId="77777777" w:rsidR="0071046A" w:rsidRPr="004547FA" w:rsidRDefault="0071046A" w:rsidP="00E53690">
      <w:pPr>
        <w:ind w:firstLine="567"/>
        <w:rPr>
          <w:szCs w:val="26"/>
        </w:rPr>
      </w:pPr>
      <w:r w:rsidRPr="004547FA">
        <w:rPr>
          <w:szCs w:val="26"/>
        </w:rPr>
        <w:t>Thực hiện một số nhiệm vụ khác do Ban giám đốc giao.</w:t>
      </w:r>
    </w:p>
    <w:p w14:paraId="7749B892" w14:textId="77777777" w:rsidR="0071046A" w:rsidRPr="004547FA" w:rsidRDefault="0071046A" w:rsidP="00E53690">
      <w:pPr>
        <w:ind w:firstLine="567"/>
        <w:rPr>
          <w:b/>
          <w:szCs w:val="26"/>
        </w:rPr>
      </w:pPr>
      <w:r w:rsidRPr="004547FA">
        <w:rPr>
          <w:b/>
          <w:szCs w:val="26"/>
        </w:rPr>
        <w:t>Phòng Nghiệp Vụ Kinh Doanh</w:t>
      </w:r>
    </w:p>
    <w:p w14:paraId="623AB737" w14:textId="77777777" w:rsidR="0071046A" w:rsidRPr="004547FA" w:rsidRDefault="0071046A" w:rsidP="00E53690">
      <w:pPr>
        <w:ind w:firstLine="567"/>
        <w:rPr>
          <w:szCs w:val="26"/>
        </w:rPr>
      </w:pPr>
      <w:r w:rsidRPr="004547FA">
        <w:rPr>
          <w:szCs w:val="26"/>
        </w:rPr>
        <w:lastRenderedPageBreak/>
        <w:t>Thực hiện nghiên cứu tình hình kinh tế xã hội trong phạm vi hoạt động với mục đích phục vụ cho việc:</w:t>
      </w:r>
    </w:p>
    <w:p w14:paraId="0193B4B1" w14:textId="77777777" w:rsidR="0071046A" w:rsidRPr="004547FA" w:rsidRDefault="0071046A" w:rsidP="00E53690">
      <w:pPr>
        <w:ind w:firstLine="567"/>
        <w:rPr>
          <w:szCs w:val="26"/>
        </w:rPr>
      </w:pPr>
      <w:r w:rsidRPr="004547FA">
        <w:rPr>
          <w:szCs w:val="26"/>
        </w:rPr>
        <w:t>-</w:t>
      </w:r>
      <w:r w:rsidRPr="004547FA">
        <w:rPr>
          <w:szCs w:val="26"/>
        </w:rPr>
        <w:tab/>
        <w:t>Lập kế hoạch kinh doanh ngắn hạn, trung và dài hạn đồng thời thực hiện các kế hoạch đó.</w:t>
      </w:r>
    </w:p>
    <w:p w14:paraId="1A879982" w14:textId="77777777" w:rsidR="0071046A" w:rsidRPr="004547FA" w:rsidRDefault="0071046A" w:rsidP="00E53690">
      <w:pPr>
        <w:ind w:firstLine="567"/>
        <w:rPr>
          <w:szCs w:val="26"/>
        </w:rPr>
      </w:pPr>
      <w:r w:rsidRPr="004547FA">
        <w:rPr>
          <w:szCs w:val="26"/>
        </w:rPr>
        <w:t>-</w:t>
      </w:r>
      <w:r w:rsidRPr="004547FA">
        <w:rPr>
          <w:szCs w:val="26"/>
        </w:rPr>
        <w:tab/>
        <w:t>Lập và tổ chức thực hiện các kế hoạch, dự án khai thác nguồn vốn.</w:t>
      </w:r>
    </w:p>
    <w:p w14:paraId="5F18D456" w14:textId="77777777" w:rsidR="0071046A" w:rsidRPr="004547FA" w:rsidRDefault="0071046A" w:rsidP="00E53690">
      <w:pPr>
        <w:ind w:firstLine="567"/>
        <w:rPr>
          <w:szCs w:val="26"/>
        </w:rPr>
      </w:pPr>
      <w:r w:rsidRPr="004547FA">
        <w:rPr>
          <w:szCs w:val="26"/>
        </w:rPr>
        <w:t>Thực hiện tiếp cận và nắm bắt thông tin thị trường về các nhu cầu từ đó đề xuất các phương án kinh doanh phù hợp với tình hình thực tế.</w:t>
      </w:r>
    </w:p>
    <w:p w14:paraId="5696D0DA" w14:textId="77777777" w:rsidR="0071046A" w:rsidRPr="004547FA" w:rsidRDefault="0071046A" w:rsidP="00E53690">
      <w:pPr>
        <w:ind w:firstLine="567"/>
        <w:rPr>
          <w:szCs w:val="26"/>
        </w:rPr>
      </w:pPr>
      <w:r w:rsidRPr="004547FA">
        <w:rPr>
          <w:szCs w:val="26"/>
        </w:rPr>
        <w:t>Giữ vững quan hệ với khách hàng cũ-khách hàng truyền thống, mở rộng quan hệ với khách hàng mới theo chiến lược của ngân hàng. Nhân viên tín dụng của phòng kinh doanh có trách nhiệm hướng dẫn khách hàng lập hồ sơ vay vốn theo đúng quy trình nghiệp vụ.</w:t>
      </w:r>
    </w:p>
    <w:p w14:paraId="72D7290A" w14:textId="77777777" w:rsidR="0071046A" w:rsidRPr="004547FA" w:rsidRDefault="0071046A" w:rsidP="00E53690">
      <w:pPr>
        <w:ind w:firstLine="567"/>
        <w:rPr>
          <w:szCs w:val="26"/>
        </w:rPr>
      </w:pPr>
      <w:r w:rsidRPr="004547FA">
        <w:rPr>
          <w:szCs w:val="26"/>
        </w:rPr>
        <w:t>Tiến hành thẩm định dự án, phương án đầu tư theo quyết định về thẩm định dự án đầu tư trong phạm vi phân cấp ủy quyền của Tổng giám đốc và các quy định khác do Tổng giám đốc ban hành.</w:t>
      </w:r>
    </w:p>
    <w:p w14:paraId="434E4969" w14:textId="77777777" w:rsidR="0071046A" w:rsidRPr="004547FA" w:rsidRDefault="0071046A" w:rsidP="00E53690">
      <w:pPr>
        <w:ind w:firstLine="567"/>
        <w:rPr>
          <w:szCs w:val="26"/>
        </w:rPr>
      </w:pPr>
      <w:r w:rsidRPr="004547FA">
        <w:rPr>
          <w:szCs w:val="26"/>
        </w:rPr>
        <w:t>Tổ chức việc thực hiện việc kiểm tra, kiểm soát theo đúng chế độ đã quy định. Đôn đốc việc thu hồi các khoản nợ đến hạn và đề ra các biện pháp xử lý nợ quá hạn .</w:t>
      </w:r>
    </w:p>
    <w:p w14:paraId="2D6326D3" w14:textId="77777777" w:rsidR="0071046A" w:rsidRPr="004547FA" w:rsidRDefault="0071046A" w:rsidP="00E53690">
      <w:pPr>
        <w:ind w:firstLine="567"/>
        <w:rPr>
          <w:szCs w:val="26"/>
        </w:rPr>
      </w:pPr>
      <w:r w:rsidRPr="004547FA">
        <w:rPr>
          <w:szCs w:val="26"/>
        </w:rPr>
        <w:t>Thực hiện nghiệp vụ thanh toán đối ngoại và kinh doanh ngoại tệ theo đúng quy định của Nhà nước, Ngân hàng nhà nước và quy định của Ngân hàng Phát triển nhà ĐBSCL.</w:t>
      </w:r>
    </w:p>
    <w:p w14:paraId="4FD532C9" w14:textId="77777777" w:rsidR="0071046A" w:rsidRPr="004547FA" w:rsidRDefault="0071046A" w:rsidP="00E53690">
      <w:pPr>
        <w:ind w:firstLine="567"/>
        <w:rPr>
          <w:szCs w:val="26"/>
        </w:rPr>
      </w:pPr>
      <w:r w:rsidRPr="004547FA">
        <w:rPr>
          <w:szCs w:val="26"/>
        </w:rPr>
        <w:t>Thực hiện nghiệp vụ bảo lãnh, tái bảo lãnh trong và ngoài nước theo đúng quy định.</w:t>
      </w:r>
    </w:p>
    <w:p w14:paraId="410A2375" w14:textId="448BF7A6" w:rsidR="0071046A" w:rsidRPr="004547FA" w:rsidRDefault="0071046A" w:rsidP="00E53690">
      <w:pPr>
        <w:ind w:firstLine="567"/>
        <w:rPr>
          <w:szCs w:val="26"/>
        </w:rPr>
      </w:pPr>
      <w:r w:rsidRPr="004547FA">
        <w:rPr>
          <w:szCs w:val="26"/>
        </w:rPr>
        <w:t xml:space="preserve">Cập nhật thông tin thị trường và nội bộ để đề ra các biện pháp phòng ngừa rủi ro cần thiết cho </w:t>
      </w:r>
      <w:r w:rsidR="00DA1524">
        <w:rPr>
          <w:szCs w:val="26"/>
        </w:rPr>
        <w:t>Ngân hàng</w:t>
      </w:r>
      <w:r w:rsidRPr="004547FA">
        <w:rPr>
          <w:szCs w:val="26"/>
        </w:rPr>
        <w:t>.</w:t>
      </w:r>
    </w:p>
    <w:p w14:paraId="3CFF228F" w14:textId="77777777" w:rsidR="0071046A" w:rsidRPr="004547FA" w:rsidRDefault="0071046A" w:rsidP="00E53690">
      <w:pPr>
        <w:ind w:firstLine="567"/>
        <w:rPr>
          <w:szCs w:val="26"/>
        </w:rPr>
      </w:pPr>
      <w:r w:rsidRPr="004547FA">
        <w:rPr>
          <w:szCs w:val="26"/>
        </w:rPr>
        <w:t>Thống kê và báo cáo các nghiệp vụ tín dụng, thẩm định, thanh toán đối ngoại, kinh doanh ngoại tệ.</w:t>
      </w:r>
    </w:p>
    <w:p w14:paraId="22DDA6BC" w14:textId="77777777" w:rsidR="0071046A" w:rsidRPr="004547FA" w:rsidRDefault="0071046A" w:rsidP="00E53690">
      <w:pPr>
        <w:ind w:firstLine="567"/>
        <w:rPr>
          <w:b/>
          <w:szCs w:val="26"/>
        </w:rPr>
      </w:pPr>
      <w:r w:rsidRPr="004547FA">
        <w:rPr>
          <w:b/>
          <w:szCs w:val="26"/>
        </w:rPr>
        <w:t>Phòng Kế Toán-Ngân Quỹ</w:t>
      </w:r>
    </w:p>
    <w:p w14:paraId="2C524B85" w14:textId="018BDF27" w:rsidR="0071046A" w:rsidRPr="004547FA" w:rsidRDefault="0071046A" w:rsidP="00E53690">
      <w:pPr>
        <w:ind w:firstLine="567"/>
        <w:rPr>
          <w:szCs w:val="26"/>
        </w:rPr>
      </w:pPr>
      <w:r w:rsidRPr="004547FA">
        <w:rPr>
          <w:szCs w:val="26"/>
        </w:rPr>
        <w:t xml:space="preserve">Theo dõi và hạch toán kế toán, phản ánh tình hình hoạt động kinh doanh và tình hình tài chính, quản lý tài sản và nguồn vốn của </w:t>
      </w:r>
      <w:r w:rsidR="00DA1524">
        <w:rPr>
          <w:szCs w:val="26"/>
        </w:rPr>
        <w:t>Ngân hàng</w:t>
      </w:r>
      <w:r w:rsidRPr="004547FA">
        <w:rPr>
          <w:szCs w:val="26"/>
        </w:rPr>
        <w:t>.</w:t>
      </w:r>
    </w:p>
    <w:p w14:paraId="6C280342" w14:textId="77777777" w:rsidR="0071046A" w:rsidRPr="004547FA" w:rsidRDefault="0071046A" w:rsidP="00E53690">
      <w:pPr>
        <w:ind w:firstLine="567"/>
        <w:rPr>
          <w:szCs w:val="26"/>
        </w:rPr>
      </w:pPr>
      <w:r w:rsidRPr="004547FA">
        <w:rPr>
          <w:szCs w:val="26"/>
        </w:rPr>
        <w:t>Thường xuyên theo dõi các tài khoản giao dịch với khách hàng. Kiểm tra cẩn thận các nghiệp vụ nếu có phát sinh.</w:t>
      </w:r>
    </w:p>
    <w:p w14:paraId="5611E1ED" w14:textId="77777777" w:rsidR="0071046A" w:rsidRPr="004547FA" w:rsidRDefault="0071046A" w:rsidP="00E53690">
      <w:pPr>
        <w:ind w:firstLine="567"/>
        <w:rPr>
          <w:szCs w:val="26"/>
        </w:rPr>
      </w:pPr>
      <w:r w:rsidRPr="004547FA">
        <w:rPr>
          <w:szCs w:val="26"/>
        </w:rPr>
        <w:t>Theo dõi và thông báo về thu nợ và trả nợ tiền gửi của khách hàng.</w:t>
      </w:r>
    </w:p>
    <w:p w14:paraId="0715311F" w14:textId="77777777" w:rsidR="0071046A" w:rsidRPr="004547FA" w:rsidRDefault="0071046A" w:rsidP="00E53690">
      <w:pPr>
        <w:ind w:firstLine="567"/>
        <w:rPr>
          <w:szCs w:val="26"/>
        </w:rPr>
      </w:pPr>
      <w:r w:rsidRPr="004547FA">
        <w:rPr>
          <w:szCs w:val="26"/>
        </w:rPr>
        <w:lastRenderedPageBreak/>
        <w:t>Lên cân đối nguồn vốn và sử dụng hằng ngày để trình lên Ban giám đốc. Ngoài ra, Phòng còn thực hiện chiết khấu chứng từ có giá, mở L/C, chuyển tiền điện tử.</w:t>
      </w:r>
    </w:p>
    <w:p w14:paraId="530A1494" w14:textId="77777777" w:rsidR="0071046A" w:rsidRPr="004547FA" w:rsidRDefault="0071046A" w:rsidP="00E53690">
      <w:pPr>
        <w:ind w:firstLine="567"/>
        <w:rPr>
          <w:b/>
          <w:szCs w:val="26"/>
        </w:rPr>
      </w:pPr>
      <w:r w:rsidRPr="004547FA">
        <w:rPr>
          <w:b/>
          <w:szCs w:val="26"/>
        </w:rPr>
        <w:t>Phòng Nguồn Vốn</w:t>
      </w:r>
    </w:p>
    <w:p w14:paraId="44C452F3" w14:textId="0C18EBB5" w:rsidR="0071046A" w:rsidRPr="004547FA" w:rsidRDefault="0071046A" w:rsidP="00E53690">
      <w:pPr>
        <w:ind w:firstLine="567"/>
        <w:rPr>
          <w:szCs w:val="26"/>
        </w:rPr>
      </w:pPr>
      <w:r w:rsidRPr="004547FA">
        <w:rPr>
          <w:szCs w:val="26"/>
        </w:rPr>
        <w:t xml:space="preserve">Tổ chức khảo sát, nghiên cứu thị trường để xây dựng kế hoạch huy động vốn cho </w:t>
      </w:r>
      <w:r w:rsidR="00DA1524">
        <w:rPr>
          <w:szCs w:val="26"/>
        </w:rPr>
        <w:t>Ngân hàng</w:t>
      </w:r>
      <w:r w:rsidRPr="004547FA">
        <w:rPr>
          <w:szCs w:val="26"/>
        </w:rPr>
        <w:t>, phù hợp với định hướng của OCB.</w:t>
      </w:r>
    </w:p>
    <w:p w14:paraId="3AAEFE4F" w14:textId="1A062918" w:rsidR="0071046A" w:rsidRPr="004547FA" w:rsidRDefault="0071046A" w:rsidP="00E53690">
      <w:pPr>
        <w:ind w:firstLine="567"/>
        <w:rPr>
          <w:szCs w:val="26"/>
        </w:rPr>
      </w:pPr>
      <w:r w:rsidRPr="004547FA">
        <w:rPr>
          <w:szCs w:val="26"/>
        </w:rPr>
        <w:t xml:space="preserve">Nghiên cứu, đề xuất, triển khai các hình thức huy động vốn thích hợp nhằm thực hiện tốt mục tiêu huy động vốn của </w:t>
      </w:r>
      <w:r w:rsidR="00DA1524">
        <w:rPr>
          <w:szCs w:val="26"/>
        </w:rPr>
        <w:t>Ngân hàng</w:t>
      </w:r>
      <w:r w:rsidRPr="004547FA">
        <w:rPr>
          <w:szCs w:val="26"/>
        </w:rPr>
        <w:t xml:space="preserve"> và chủ trương của Ban giám đốc.</w:t>
      </w:r>
    </w:p>
    <w:p w14:paraId="665EE1DB" w14:textId="77777777" w:rsidR="0071046A" w:rsidRPr="004547FA" w:rsidRDefault="0071046A" w:rsidP="00E53690">
      <w:pPr>
        <w:ind w:firstLine="567"/>
        <w:rPr>
          <w:szCs w:val="26"/>
        </w:rPr>
      </w:pPr>
      <w:r w:rsidRPr="004547FA">
        <w:rPr>
          <w:szCs w:val="26"/>
        </w:rPr>
        <w:t>Thực hiện tốt các kế hoạch huy động vốn được triển khai trong toàn hệ thống.</w:t>
      </w:r>
    </w:p>
    <w:p w14:paraId="610B817F" w14:textId="3DEA5B9B" w:rsidR="0071046A" w:rsidRPr="004547FA" w:rsidRDefault="0071046A" w:rsidP="00E53690">
      <w:pPr>
        <w:ind w:firstLine="567"/>
        <w:rPr>
          <w:szCs w:val="26"/>
        </w:rPr>
      </w:pPr>
      <w:r w:rsidRPr="004547FA">
        <w:rPr>
          <w:szCs w:val="26"/>
        </w:rPr>
        <w:t xml:space="preserve">Theo dõi, giám sát tình hình nguồn vốn và sử dụng vốn của </w:t>
      </w:r>
      <w:r w:rsidR="00DA1524">
        <w:rPr>
          <w:szCs w:val="26"/>
        </w:rPr>
        <w:t>Ngân hàng</w:t>
      </w:r>
      <w:r w:rsidRPr="004547FA">
        <w:rPr>
          <w:szCs w:val="26"/>
        </w:rPr>
        <w:t xml:space="preserve">, tham mưu cho Giám đốc </w:t>
      </w:r>
      <w:r w:rsidR="00DA1524">
        <w:rPr>
          <w:szCs w:val="26"/>
        </w:rPr>
        <w:t>Ngân hàng</w:t>
      </w:r>
      <w:r w:rsidRPr="004547FA">
        <w:rPr>
          <w:szCs w:val="26"/>
        </w:rPr>
        <w:t xml:space="preserve"> trong việc thực hiện các quy định về quản lý và điều hành nguồn vốn của OCB trong từng thời kỳ, đảm bảo an toàn và hiệu quả.</w:t>
      </w:r>
    </w:p>
    <w:p w14:paraId="1173D768" w14:textId="77777777" w:rsidR="0071046A" w:rsidRPr="004547FA" w:rsidRDefault="0071046A" w:rsidP="00E53690">
      <w:pPr>
        <w:ind w:firstLine="567"/>
        <w:rPr>
          <w:szCs w:val="26"/>
        </w:rPr>
      </w:pPr>
      <w:r w:rsidRPr="004547FA">
        <w:rPr>
          <w:szCs w:val="26"/>
        </w:rPr>
        <w:t>Thực hiện các nghiệp vụ mua bán và hoán đổi ngoại tệ trong và ngoài hệ thống OCB, trong phạm vi được tổng giám đốc cho phép.</w:t>
      </w:r>
    </w:p>
    <w:p w14:paraId="241B6455" w14:textId="59B51635" w:rsidR="0071046A" w:rsidRPr="004547FA" w:rsidRDefault="0071046A" w:rsidP="00E53690">
      <w:pPr>
        <w:ind w:firstLine="567"/>
        <w:rPr>
          <w:szCs w:val="26"/>
        </w:rPr>
      </w:pPr>
      <w:r w:rsidRPr="004547FA">
        <w:rPr>
          <w:szCs w:val="26"/>
        </w:rPr>
        <w:t xml:space="preserve">Khảo sát, cập nhật các mức lãi suất đang được áp dụng trên thị trường tại địa bàn. Từ đó, tham mưu cho Giám đốc ban hành mức lãi suất huy động và cho vay phù hợp, đảm bảo hiệu quả hoạt động của </w:t>
      </w:r>
      <w:r w:rsidR="00DA1524">
        <w:rPr>
          <w:szCs w:val="26"/>
        </w:rPr>
        <w:t>Ngân hàng</w:t>
      </w:r>
      <w:r w:rsidRPr="004547FA">
        <w:rPr>
          <w:szCs w:val="26"/>
        </w:rPr>
        <w:t xml:space="preserve"> và tuân thủ các quy định của OCB.</w:t>
      </w:r>
    </w:p>
    <w:p w14:paraId="49E4E985" w14:textId="14B8F209" w:rsidR="0071046A" w:rsidRPr="004547FA" w:rsidRDefault="0071046A" w:rsidP="00E53690">
      <w:pPr>
        <w:ind w:firstLine="567"/>
        <w:rPr>
          <w:szCs w:val="26"/>
        </w:rPr>
      </w:pPr>
      <w:r w:rsidRPr="004547FA">
        <w:rPr>
          <w:szCs w:val="26"/>
        </w:rPr>
        <w:t xml:space="preserve">Tổ chức thực hiện việc quản lý rủi ro lãi suất, rủi ro thanh khoản tại </w:t>
      </w:r>
      <w:r w:rsidR="00DA1524">
        <w:rPr>
          <w:szCs w:val="26"/>
        </w:rPr>
        <w:t>Ngân hàng</w:t>
      </w:r>
      <w:r w:rsidRPr="004547FA">
        <w:rPr>
          <w:szCs w:val="26"/>
        </w:rPr>
        <w:t>, đảm bảo khả năng thanh toán an toàn và hiệu quả.</w:t>
      </w:r>
    </w:p>
    <w:p w14:paraId="6DDF6895" w14:textId="66640718" w:rsidR="0071046A" w:rsidRPr="004547FA" w:rsidRDefault="0071046A" w:rsidP="00E53690">
      <w:pPr>
        <w:ind w:firstLine="567"/>
        <w:rPr>
          <w:szCs w:val="26"/>
        </w:rPr>
      </w:pPr>
      <w:r w:rsidRPr="004547FA">
        <w:rPr>
          <w:szCs w:val="26"/>
        </w:rPr>
        <w:t xml:space="preserve">Thực hiện công tác báo cáo thống kê định kỳ và đột xuất về tình hình nguồn vốn của </w:t>
      </w:r>
      <w:r w:rsidR="00DA1524">
        <w:rPr>
          <w:szCs w:val="26"/>
        </w:rPr>
        <w:t>Ngân hàng</w:t>
      </w:r>
      <w:r w:rsidRPr="004547FA">
        <w:rPr>
          <w:szCs w:val="26"/>
        </w:rPr>
        <w:t xml:space="preserve"> theo quy định của OCB.</w:t>
      </w:r>
    </w:p>
    <w:p w14:paraId="2EBC1118" w14:textId="77777777" w:rsidR="0071046A" w:rsidRPr="004547FA" w:rsidRDefault="0071046A" w:rsidP="00E53690">
      <w:pPr>
        <w:ind w:firstLine="567"/>
        <w:rPr>
          <w:szCs w:val="26"/>
        </w:rPr>
      </w:pPr>
      <w:r w:rsidRPr="004547FA">
        <w:rPr>
          <w:szCs w:val="26"/>
        </w:rPr>
        <w:t>Thu thập các số liệu phát sinh về tiền gửi của dân cư và các tổ chức kinh tế. Từ đó, lên cân đối nguồn và sử dụng hằng ngày đệ trình lên Ban giám đốc.</w:t>
      </w:r>
    </w:p>
    <w:p w14:paraId="7FE88E05" w14:textId="77777777" w:rsidR="0071046A" w:rsidRPr="004547FA" w:rsidRDefault="0071046A" w:rsidP="00E53690">
      <w:pPr>
        <w:ind w:firstLine="567"/>
        <w:rPr>
          <w:szCs w:val="26"/>
        </w:rPr>
      </w:pPr>
      <w:r w:rsidRPr="004547FA">
        <w:rPr>
          <w:szCs w:val="26"/>
        </w:rPr>
        <w:t>Thực hiện các báo cáo Thống kê theo chế độ thông tin báo cáo do Ngân hàng nhà nước quy định và do Giám đốc ban hành.</w:t>
      </w:r>
    </w:p>
    <w:p w14:paraId="179D60E3" w14:textId="77777777" w:rsidR="0071046A" w:rsidRPr="004547FA" w:rsidRDefault="0071046A" w:rsidP="00E53690">
      <w:pPr>
        <w:ind w:firstLine="567"/>
        <w:rPr>
          <w:b/>
          <w:szCs w:val="26"/>
        </w:rPr>
      </w:pPr>
      <w:r w:rsidRPr="004547FA">
        <w:rPr>
          <w:b/>
          <w:szCs w:val="26"/>
        </w:rPr>
        <w:t>Phòng Kiểm Soát Nội Bộ</w:t>
      </w:r>
    </w:p>
    <w:p w14:paraId="0B9A9CBD" w14:textId="5C4E13FC" w:rsidR="0071046A" w:rsidRPr="004547FA" w:rsidRDefault="0071046A" w:rsidP="00E53690">
      <w:pPr>
        <w:ind w:firstLine="567"/>
        <w:rPr>
          <w:szCs w:val="26"/>
        </w:rPr>
      </w:pPr>
      <w:r w:rsidRPr="004547FA">
        <w:rPr>
          <w:szCs w:val="26"/>
        </w:rPr>
        <w:t xml:space="preserve">Thực hiện công việc kiểm tra, kiểm soát nội bộ tất cả các hoạt động, quy chế, quy định, điều lệ hoạt động của </w:t>
      </w:r>
      <w:r w:rsidR="00DA1524">
        <w:rPr>
          <w:szCs w:val="26"/>
        </w:rPr>
        <w:t>Ngân hàng</w:t>
      </w:r>
      <w:r w:rsidRPr="004547FA">
        <w:rPr>
          <w:szCs w:val="26"/>
        </w:rPr>
        <w:t xml:space="preserve"> theo đúng chủ trương, chính sách của Ngân hàng nhà nước quy định nhằm đảm bảo an toàn cho tài sản.</w:t>
      </w:r>
    </w:p>
    <w:p w14:paraId="457BC1F2" w14:textId="77777777" w:rsidR="0071046A" w:rsidRPr="004547FA" w:rsidRDefault="0071046A" w:rsidP="00E53690">
      <w:pPr>
        <w:ind w:firstLine="567"/>
        <w:rPr>
          <w:szCs w:val="26"/>
        </w:rPr>
      </w:pPr>
      <w:r w:rsidRPr="004547FA">
        <w:rPr>
          <w:szCs w:val="26"/>
        </w:rPr>
        <w:t>Kiểm tra công tác quản lý điều hành Ngân hàng, theo dõi và kiểm tra việc sửa chữa những sai phạm và việc thực hiện các kiến nghị của đoàn thanh tra.</w:t>
      </w:r>
    </w:p>
    <w:p w14:paraId="37CC3F1A" w14:textId="77777777" w:rsidR="0071046A" w:rsidRPr="004547FA" w:rsidRDefault="0071046A" w:rsidP="00E53690">
      <w:pPr>
        <w:ind w:firstLine="567"/>
        <w:rPr>
          <w:szCs w:val="26"/>
        </w:rPr>
      </w:pPr>
      <w:r w:rsidRPr="004547FA">
        <w:rPr>
          <w:szCs w:val="26"/>
        </w:rPr>
        <w:t xml:space="preserve">Thực hiện các báo cáo kiểm tra nội bộ theo đúng quy định của Hội đồng quản trị </w:t>
      </w:r>
      <w:r w:rsidRPr="004547FA">
        <w:rPr>
          <w:szCs w:val="26"/>
        </w:rPr>
        <w:lastRenderedPageBreak/>
        <w:t>và Tổng giám đốc OCB.</w:t>
      </w:r>
    </w:p>
    <w:p w14:paraId="6EBFEE87" w14:textId="4BAA69EB" w:rsidR="0071046A" w:rsidRPr="004547FA" w:rsidRDefault="0071046A" w:rsidP="00E53690">
      <w:pPr>
        <w:ind w:firstLine="567"/>
        <w:rPr>
          <w:szCs w:val="26"/>
        </w:rPr>
      </w:pPr>
      <w:r w:rsidRPr="004547FA">
        <w:rPr>
          <w:szCs w:val="26"/>
        </w:rPr>
        <w:t xml:space="preserve">Phối hợp với đoàn thanh tra, kiểm tra của cơ quan chức năng nhà nước và Hội sở Ngân hàng OCB trong khi thực hiện kiểm tra, thanh tra </w:t>
      </w:r>
      <w:r w:rsidR="00DA1524">
        <w:rPr>
          <w:szCs w:val="26"/>
        </w:rPr>
        <w:t>Ngân hàng</w:t>
      </w:r>
      <w:r w:rsidRPr="004547FA">
        <w:rPr>
          <w:szCs w:val="26"/>
        </w:rPr>
        <w:t>.</w:t>
      </w:r>
    </w:p>
    <w:p w14:paraId="2777B345" w14:textId="77777777" w:rsidR="00F03934" w:rsidRDefault="00F03934" w:rsidP="00F03934">
      <w:pPr>
        <w:tabs>
          <w:tab w:val="left" w:pos="900"/>
          <w:tab w:val="left" w:pos="1080"/>
        </w:tabs>
        <w:outlineLvl w:val="2"/>
        <w:rPr>
          <w:b/>
          <w:bCs/>
          <w:iCs/>
          <w:szCs w:val="26"/>
          <w:lang w:val="en-US"/>
        </w:rPr>
      </w:pPr>
      <w:bookmarkStart w:id="92" w:name="_Toc99270232"/>
      <w:bookmarkStart w:id="93" w:name="_Toc99278395"/>
      <w:bookmarkStart w:id="94" w:name="_Toc101699027"/>
      <w:bookmarkStart w:id="95" w:name="_Toc61920241"/>
      <w:bookmarkStart w:id="96" w:name="_Toc200865355"/>
      <w:bookmarkEnd w:id="91"/>
      <w:r w:rsidRPr="005F44A7">
        <w:rPr>
          <w:b/>
          <w:bCs/>
          <w:iCs/>
          <w:szCs w:val="26"/>
        </w:rPr>
        <w:t>2.1.3. Tình hình hoạt động kinh doanh</w:t>
      </w:r>
      <w:bookmarkEnd w:id="95"/>
      <w:r w:rsidRPr="005F44A7">
        <w:rPr>
          <w:b/>
          <w:bCs/>
          <w:iCs/>
          <w:szCs w:val="26"/>
        </w:rPr>
        <w:t xml:space="preserve"> </w:t>
      </w:r>
      <w:bookmarkEnd w:id="96"/>
    </w:p>
    <w:p w14:paraId="36251B82" w14:textId="77777777" w:rsidR="00F03934" w:rsidRPr="001F3A5A" w:rsidRDefault="00F03934" w:rsidP="00F03934">
      <w:pPr>
        <w:ind w:firstLine="720"/>
        <w:rPr>
          <w:lang w:val="en-US"/>
        </w:rPr>
      </w:pPr>
      <w:proofErr w:type="gramStart"/>
      <w:r>
        <w:rPr>
          <w:lang w:val="en-US"/>
        </w:rPr>
        <w:t>Trong giai đoạn 2007 – 2009, chi nhánh Hải Dương đã đạt được những kết quả hoạt động kinh doanh được tóm tắt qua bảng sau.</w:t>
      </w:r>
      <w:proofErr w:type="gramEnd"/>
    </w:p>
    <w:p w14:paraId="489D21F8" w14:textId="3377C182" w:rsidR="00F03934" w:rsidRPr="00F03934" w:rsidRDefault="00F03934" w:rsidP="00F03934">
      <w:pPr>
        <w:jc w:val="center"/>
        <w:rPr>
          <w:b/>
        </w:rPr>
      </w:pPr>
      <w:bookmarkStart w:id="97" w:name="_Toc200865356"/>
      <w:bookmarkStart w:id="98" w:name="_Toc61920586"/>
      <w:r w:rsidRPr="00F03934">
        <w:rPr>
          <w:b/>
        </w:rPr>
        <w:t>Bảng 2.1: Một số chỉ tiêu hoạt động chính</w:t>
      </w:r>
      <w:bookmarkEnd w:id="97"/>
      <w:bookmarkEnd w:id="98"/>
    </w:p>
    <w:p w14:paraId="4F2CF578" w14:textId="77777777" w:rsidR="00F03934" w:rsidRPr="005F44A7" w:rsidRDefault="00F03934" w:rsidP="00F03934">
      <w:pPr>
        <w:tabs>
          <w:tab w:val="left" w:pos="900"/>
          <w:tab w:val="left" w:pos="1080"/>
        </w:tabs>
        <w:ind w:firstLine="6300"/>
        <w:jc w:val="right"/>
        <w:rPr>
          <w:i/>
          <w:szCs w:val="26"/>
        </w:rPr>
      </w:pPr>
      <w:r>
        <w:rPr>
          <w:i/>
          <w:szCs w:val="26"/>
        </w:rPr>
        <w:t xml:space="preserve">    </w:t>
      </w:r>
      <w:r w:rsidRPr="005F44A7">
        <w:rPr>
          <w:i/>
          <w:szCs w:val="26"/>
        </w:rPr>
        <w:t>Đơn vị: tỷ đồng</w:t>
      </w:r>
    </w:p>
    <w:tbl>
      <w:tblPr>
        <w:tblW w:w="972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500"/>
        <w:gridCol w:w="1440"/>
        <w:gridCol w:w="1440"/>
        <w:gridCol w:w="1620"/>
      </w:tblGrid>
      <w:tr w:rsidR="00F03934" w14:paraId="58BE77F4" w14:textId="77777777" w:rsidTr="006017B4">
        <w:trPr>
          <w:jc w:val="center"/>
        </w:trPr>
        <w:tc>
          <w:tcPr>
            <w:tcW w:w="720" w:type="dxa"/>
            <w:vAlign w:val="center"/>
          </w:tcPr>
          <w:p w14:paraId="0AD1D649" w14:textId="77777777" w:rsidR="00F03934" w:rsidRPr="005F44A7" w:rsidRDefault="00F03934" w:rsidP="006017B4">
            <w:pPr>
              <w:tabs>
                <w:tab w:val="left" w:pos="900"/>
                <w:tab w:val="left" w:pos="1080"/>
              </w:tabs>
              <w:spacing w:before="120"/>
              <w:rPr>
                <w:b/>
                <w:szCs w:val="26"/>
              </w:rPr>
            </w:pPr>
            <w:r w:rsidRPr="005F44A7">
              <w:rPr>
                <w:b/>
                <w:szCs w:val="26"/>
              </w:rPr>
              <w:t>STT</w:t>
            </w:r>
          </w:p>
        </w:tc>
        <w:tc>
          <w:tcPr>
            <w:tcW w:w="4500" w:type="dxa"/>
            <w:vAlign w:val="center"/>
          </w:tcPr>
          <w:p w14:paraId="2F167242" w14:textId="77777777" w:rsidR="00F03934" w:rsidRPr="00D17B6A" w:rsidRDefault="00F03934" w:rsidP="006017B4">
            <w:pPr>
              <w:tabs>
                <w:tab w:val="left" w:pos="900"/>
                <w:tab w:val="left" w:pos="1080"/>
              </w:tabs>
              <w:spacing w:before="120"/>
              <w:ind w:firstLine="540"/>
              <w:rPr>
                <w:b/>
                <w:szCs w:val="26"/>
                <w:lang w:val="en-US"/>
              </w:rPr>
            </w:pPr>
            <w:r w:rsidRPr="005F44A7">
              <w:rPr>
                <w:b/>
                <w:szCs w:val="26"/>
              </w:rPr>
              <w:t>Chỉ tiêu</w:t>
            </w:r>
            <w:r>
              <w:rPr>
                <w:b/>
                <w:szCs w:val="26"/>
                <w:lang w:val="en-US"/>
              </w:rPr>
              <w:t xml:space="preserve"> / Năm</w:t>
            </w:r>
          </w:p>
        </w:tc>
        <w:tc>
          <w:tcPr>
            <w:tcW w:w="1440" w:type="dxa"/>
            <w:vAlign w:val="center"/>
          </w:tcPr>
          <w:p w14:paraId="0B2A0940" w14:textId="77777777" w:rsidR="00F03934" w:rsidRPr="005F44A7" w:rsidRDefault="00F03934" w:rsidP="006017B4">
            <w:pPr>
              <w:tabs>
                <w:tab w:val="left" w:pos="900"/>
                <w:tab w:val="left" w:pos="1080"/>
              </w:tabs>
              <w:spacing w:before="120"/>
              <w:jc w:val="center"/>
              <w:rPr>
                <w:b/>
                <w:szCs w:val="26"/>
              </w:rPr>
            </w:pPr>
            <w:r w:rsidRPr="005F44A7">
              <w:rPr>
                <w:b/>
                <w:szCs w:val="26"/>
              </w:rPr>
              <w:t>2007</w:t>
            </w:r>
          </w:p>
        </w:tc>
        <w:tc>
          <w:tcPr>
            <w:tcW w:w="1440" w:type="dxa"/>
            <w:vAlign w:val="center"/>
          </w:tcPr>
          <w:p w14:paraId="66B1835C" w14:textId="77777777" w:rsidR="00F03934" w:rsidRPr="005F44A7" w:rsidRDefault="00F03934" w:rsidP="006017B4">
            <w:pPr>
              <w:tabs>
                <w:tab w:val="left" w:pos="900"/>
                <w:tab w:val="left" w:pos="1080"/>
              </w:tabs>
              <w:spacing w:before="120"/>
              <w:jc w:val="center"/>
              <w:rPr>
                <w:b/>
                <w:szCs w:val="26"/>
              </w:rPr>
            </w:pPr>
            <w:r w:rsidRPr="005F44A7">
              <w:rPr>
                <w:b/>
                <w:szCs w:val="26"/>
              </w:rPr>
              <w:t>2008</w:t>
            </w:r>
          </w:p>
        </w:tc>
        <w:tc>
          <w:tcPr>
            <w:tcW w:w="1620" w:type="dxa"/>
            <w:vAlign w:val="center"/>
          </w:tcPr>
          <w:p w14:paraId="43095995" w14:textId="77777777" w:rsidR="00F03934" w:rsidRPr="005F44A7" w:rsidRDefault="00F03934" w:rsidP="006017B4">
            <w:pPr>
              <w:tabs>
                <w:tab w:val="left" w:pos="900"/>
                <w:tab w:val="left" w:pos="1080"/>
              </w:tabs>
              <w:spacing w:before="120"/>
              <w:jc w:val="center"/>
              <w:rPr>
                <w:b/>
                <w:szCs w:val="26"/>
              </w:rPr>
            </w:pPr>
            <w:r w:rsidRPr="005F44A7">
              <w:rPr>
                <w:b/>
                <w:szCs w:val="26"/>
              </w:rPr>
              <w:t>2009</w:t>
            </w:r>
          </w:p>
        </w:tc>
      </w:tr>
      <w:tr w:rsidR="00F03934" w14:paraId="1EC4FBC3" w14:textId="77777777" w:rsidTr="006017B4">
        <w:trPr>
          <w:trHeight w:val="509"/>
          <w:jc w:val="center"/>
        </w:trPr>
        <w:tc>
          <w:tcPr>
            <w:tcW w:w="720" w:type="dxa"/>
          </w:tcPr>
          <w:p w14:paraId="1E0CA8C7" w14:textId="77777777" w:rsidR="00F03934" w:rsidRPr="005F44A7" w:rsidRDefault="00F03934" w:rsidP="006017B4">
            <w:pPr>
              <w:tabs>
                <w:tab w:val="left" w:pos="900"/>
                <w:tab w:val="left" w:pos="1080"/>
              </w:tabs>
              <w:spacing w:before="120"/>
              <w:jc w:val="center"/>
              <w:rPr>
                <w:szCs w:val="26"/>
              </w:rPr>
            </w:pPr>
            <w:r w:rsidRPr="005F44A7">
              <w:rPr>
                <w:szCs w:val="26"/>
              </w:rPr>
              <w:t>1</w:t>
            </w:r>
          </w:p>
        </w:tc>
        <w:tc>
          <w:tcPr>
            <w:tcW w:w="4500" w:type="dxa"/>
            <w:vAlign w:val="center"/>
          </w:tcPr>
          <w:p w14:paraId="66B3ABAA" w14:textId="77777777" w:rsidR="00F03934" w:rsidRPr="005F44A7" w:rsidRDefault="00F03934" w:rsidP="006017B4">
            <w:pPr>
              <w:tabs>
                <w:tab w:val="left" w:pos="900"/>
                <w:tab w:val="left" w:pos="1080"/>
              </w:tabs>
              <w:spacing w:before="120"/>
              <w:rPr>
                <w:szCs w:val="26"/>
              </w:rPr>
            </w:pPr>
            <w:r w:rsidRPr="005F44A7">
              <w:rPr>
                <w:szCs w:val="26"/>
              </w:rPr>
              <w:t>Huy động vốn cuối kỳ</w:t>
            </w:r>
          </w:p>
        </w:tc>
        <w:tc>
          <w:tcPr>
            <w:tcW w:w="1440" w:type="dxa"/>
            <w:vAlign w:val="center"/>
          </w:tcPr>
          <w:p w14:paraId="15CD7CA4" w14:textId="77777777" w:rsidR="00F03934" w:rsidRPr="005F44A7" w:rsidRDefault="00F03934" w:rsidP="006017B4">
            <w:pPr>
              <w:tabs>
                <w:tab w:val="left" w:pos="900"/>
                <w:tab w:val="left" w:pos="1080"/>
              </w:tabs>
              <w:spacing w:before="120"/>
              <w:jc w:val="center"/>
              <w:rPr>
                <w:szCs w:val="26"/>
              </w:rPr>
            </w:pPr>
            <w:r w:rsidRPr="005F44A7">
              <w:rPr>
                <w:szCs w:val="26"/>
              </w:rPr>
              <w:t>1.599</w:t>
            </w:r>
          </w:p>
        </w:tc>
        <w:tc>
          <w:tcPr>
            <w:tcW w:w="1440" w:type="dxa"/>
            <w:vAlign w:val="center"/>
          </w:tcPr>
          <w:p w14:paraId="073357EE" w14:textId="77777777" w:rsidR="00F03934" w:rsidRPr="005F44A7" w:rsidRDefault="00F03934" w:rsidP="006017B4">
            <w:pPr>
              <w:tabs>
                <w:tab w:val="left" w:pos="900"/>
                <w:tab w:val="left" w:pos="1080"/>
              </w:tabs>
              <w:spacing w:before="120"/>
              <w:jc w:val="center"/>
              <w:rPr>
                <w:szCs w:val="26"/>
              </w:rPr>
            </w:pPr>
            <w:r w:rsidRPr="005F44A7">
              <w:rPr>
                <w:szCs w:val="26"/>
              </w:rPr>
              <w:t>2.069</w:t>
            </w:r>
          </w:p>
        </w:tc>
        <w:tc>
          <w:tcPr>
            <w:tcW w:w="1620" w:type="dxa"/>
            <w:vAlign w:val="center"/>
          </w:tcPr>
          <w:p w14:paraId="57C0E95A" w14:textId="77777777" w:rsidR="00F03934" w:rsidRPr="005F44A7" w:rsidRDefault="00F03934" w:rsidP="006017B4">
            <w:pPr>
              <w:tabs>
                <w:tab w:val="left" w:pos="900"/>
                <w:tab w:val="left" w:pos="1080"/>
              </w:tabs>
              <w:spacing w:before="120"/>
              <w:jc w:val="center"/>
              <w:rPr>
                <w:szCs w:val="26"/>
              </w:rPr>
            </w:pPr>
            <w:r w:rsidRPr="005F44A7">
              <w:rPr>
                <w:szCs w:val="26"/>
              </w:rPr>
              <w:t>2.318</w:t>
            </w:r>
          </w:p>
        </w:tc>
      </w:tr>
      <w:tr w:rsidR="00F03934" w14:paraId="04DA2917" w14:textId="77777777" w:rsidTr="006017B4">
        <w:trPr>
          <w:jc w:val="center"/>
        </w:trPr>
        <w:tc>
          <w:tcPr>
            <w:tcW w:w="720" w:type="dxa"/>
            <w:vAlign w:val="center"/>
          </w:tcPr>
          <w:p w14:paraId="05FB280F" w14:textId="77777777" w:rsidR="00F03934" w:rsidRPr="005F44A7" w:rsidRDefault="00F03934" w:rsidP="006017B4">
            <w:pPr>
              <w:tabs>
                <w:tab w:val="left" w:pos="900"/>
                <w:tab w:val="left" w:pos="1080"/>
              </w:tabs>
              <w:spacing w:before="120"/>
              <w:jc w:val="center"/>
              <w:rPr>
                <w:szCs w:val="26"/>
              </w:rPr>
            </w:pPr>
            <w:r w:rsidRPr="005F44A7">
              <w:rPr>
                <w:szCs w:val="26"/>
              </w:rPr>
              <w:t>2</w:t>
            </w:r>
          </w:p>
        </w:tc>
        <w:tc>
          <w:tcPr>
            <w:tcW w:w="4500" w:type="dxa"/>
            <w:vAlign w:val="center"/>
          </w:tcPr>
          <w:p w14:paraId="0F3C6E1E" w14:textId="77777777" w:rsidR="00F03934" w:rsidRPr="005F44A7" w:rsidRDefault="00F03934" w:rsidP="006017B4">
            <w:pPr>
              <w:tabs>
                <w:tab w:val="left" w:pos="900"/>
                <w:tab w:val="left" w:pos="1080"/>
              </w:tabs>
              <w:spacing w:before="120"/>
              <w:rPr>
                <w:szCs w:val="26"/>
              </w:rPr>
            </w:pPr>
            <w:r w:rsidRPr="005F44A7">
              <w:rPr>
                <w:szCs w:val="26"/>
              </w:rPr>
              <w:t xml:space="preserve">Huy động vốn bình quân </w:t>
            </w:r>
          </w:p>
        </w:tc>
        <w:tc>
          <w:tcPr>
            <w:tcW w:w="1440" w:type="dxa"/>
            <w:vAlign w:val="center"/>
          </w:tcPr>
          <w:p w14:paraId="1C591DE3" w14:textId="77777777" w:rsidR="00F03934" w:rsidRPr="005F44A7" w:rsidRDefault="00F03934" w:rsidP="006017B4">
            <w:pPr>
              <w:tabs>
                <w:tab w:val="left" w:pos="900"/>
                <w:tab w:val="left" w:pos="1080"/>
              </w:tabs>
              <w:spacing w:before="120"/>
              <w:jc w:val="center"/>
              <w:rPr>
                <w:szCs w:val="26"/>
              </w:rPr>
            </w:pPr>
            <w:r w:rsidRPr="005F44A7">
              <w:rPr>
                <w:szCs w:val="26"/>
              </w:rPr>
              <w:t>1.453</w:t>
            </w:r>
          </w:p>
        </w:tc>
        <w:tc>
          <w:tcPr>
            <w:tcW w:w="1440" w:type="dxa"/>
            <w:vAlign w:val="center"/>
          </w:tcPr>
          <w:p w14:paraId="21DC4EA8" w14:textId="77777777" w:rsidR="00F03934" w:rsidRPr="005F44A7" w:rsidRDefault="00F03934" w:rsidP="006017B4">
            <w:pPr>
              <w:tabs>
                <w:tab w:val="left" w:pos="900"/>
                <w:tab w:val="left" w:pos="1080"/>
              </w:tabs>
              <w:spacing w:before="120"/>
              <w:jc w:val="center"/>
              <w:rPr>
                <w:szCs w:val="26"/>
              </w:rPr>
            </w:pPr>
            <w:r w:rsidRPr="005F44A7">
              <w:rPr>
                <w:szCs w:val="26"/>
              </w:rPr>
              <w:t>1.452</w:t>
            </w:r>
          </w:p>
        </w:tc>
        <w:tc>
          <w:tcPr>
            <w:tcW w:w="1620" w:type="dxa"/>
            <w:vAlign w:val="center"/>
          </w:tcPr>
          <w:p w14:paraId="1BC2378F" w14:textId="77777777" w:rsidR="00F03934" w:rsidRPr="005F44A7" w:rsidRDefault="00F03934" w:rsidP="006017B4">
            <w:pPr>
              <w:tabs>
                <w:tab w:val="left" w:pos="900"/>
                <w:tab w:val="left" w:pos="1080"/>
              </w:tabs>
              <w:spacing w:before="120"/>
              <w:jc w:val="center"/>
              <w:rPr>
                <w:szCs w:val="26"/>
              </w:rPr>
            </w:pPr>
            <w:r w:rsidRPr="005F44A7">
              <w:rPr>
                <w:szCs w:val="26"/>
              </w:rPr>
              <w:t>2.005</w:t>
            </w:r>
          </w:p>
        </w:tc>
      </w:tr>
      <w:tr w:rsidR="00F03934" w14:paraId="3D8C38FE" w14:textId="77777777" w:rsidTr="006017B4">
        <w:trPr>
          <w:jc w:val="center"/>
        </w:trPr>
        <w:tc>
          <w:tcPr>
            <w:tcW w:w="720" w:type="dxa"/>
            <w:vAlign w:val="center"/>
          </w:tcPr>
          <w:p w14:paraId="40671D6A" w14:textId="77777777" w:rsidR="00F03934" w:rsidRPr="005F44A7" w:rsidRDefault="00F03934" w:rsidP="006017B4">
            <w:pPr>
              <w:tabs>
                <w:tab w:val="left" w:pos="900"/>
                <w:tab w:val="left" w:pos="1080"/>
              </w:tabs>
              <w:spacing w:before="120"/>
              <w:jc w:val="center"/>
              <w:rPr>
                <w:szCs w:val="26"/>
              </w:rPr>
            </w:pPr>
            <w:r w:rsidRPr="005F44A7">
              <w:rPr>
                <w:szCs w:val="26"/>
              </w:rPr>
              <w:t>3</w:t>
            </w:r>
          </w:p>
        </w:tc>
        <w:tc>
          <w:tcPr>
            <w:tcW w:w="4500" w:type="dxa"/>
            <w:vAlign w:val="center"/>
          </w:tcPr>
          <w:p w14:paraId="4EE03EFA" w14:textId="77777777" w:rsidR="00F03934" w:rsidRPr="005F44A7" w:rsidRDefault="00F03934" w:rsidP="006017B4">
            <w:pPr>
              <w:tabs>
                <w:tab w:val="left" w:pos="900"/>
                <w:tab w:val="left" w:pos="1080"/>
              </w:tabs>
              <w:spacing w:before="120"/>
              <w:rPr>
                <w:szCs w:val="26"/>
              </w:rPr>
            </w:pPr>
            <w:r w:rsidRPr="005F44A7">
              <w:rPr>
                <w:szCs w:val="26"/>
              </w:rPr>
              <w:t>Dư nợ tín dụng cuối kì</w:t>
            </w:r>
          </w:p>
        </w:tc>
        <w:tc>
          <w:tcPr>
            <w:tcW w:w="1440" w:type="dxa"/>
            <w:vAlign w:val="center"/>
          </w:tcPr>
          <w:p w14:paraId="0BDCE400" w14:textId="77777777" w:rsidR="00F03934" w:rsidRPr="005F44A7" w:rsidRDefault="00F03934" w:rsidP="006017B4">
            <w:pPr>
              <w:tabs>
                <w:tab w:val="left" w:pos="900"/>
                <w:tab w:val="left" w:pos="1080"/>
              </w:tabs>
              <w:spacing w:before="120"/>
              <w:jc w:val="center"/>
              <w:rPr>
                <w:szCs w:val="26"/>
              </w:rPr>
            </w:pPr>
            <w:r w:rsidRPr="005F44A7">
              <w:rPr>
                <w:szCs w:val="26"/>
              </w:rPr>
              <w:t>1.298</w:t>
            </w:r>
          </w:p>
        </w:tc>
        <w:tc>
          <w:tcPr>
            <w:tcW w:w="1440" w:type="dxa"/>
            <w:vAlign w:val="center"/>
          </w:tcPr>
          <w:p w14:paraId="34238C0C" w14:textId="77777777" w:rsidR="00F03934" w:rsidRPr="005F44A7" w:rsidRDefault="00F03934" w:rsidP="006017B4">
            <w:pPr>
              <w:tabs>
                <w:tab w:val="left" w:pos="900"/>
                <w:tab w:val="left" w:pos="1080"/>
              </w:tabs>
              <w:spacing w:before="120"/>
              <w:jc w:val="center"/>
              <w:rPr>
                <w:szCs w:val="26"/>
              </w:rPr>
            </w:pPr>
            <w:r w:rsidRPr="005F44A7">
              <w:rPr>
                <w:szCs w:val="26"/>
              </w:rPr>
              <w:t>1.981,7</w:t>
            </w:r>
          </w:p>
        </w:tc>
        <w:tc>
          <w:tcPr>
            <w:tcW w:w="1620" w:type="dxa"/>
            <w:vAlign w:val="center"/>
          </w:tcPr>
          <w:p w14:paraId="52C07D1A" w14:textId="77777777" w:rsidR="00F03934" w:rsidRPr="005F44A7" w:rsidRDefault="00F03934" w:rsidP="006017B4">
            <w:pPr>
              <w:tabs>
                <w:tab w:val="left" w:pos="900"/>
                <w:tab w:val="left" w:pos="1080"/>
              </w:tabs>
              <w:spacing w:before="120"/>
              <w:rPr>
                <w:szCs w:val="26"/>
              </w:rPr>
            </w:pPr>
            <w:r>
              <w:rPr>
                <w:szCs w:val="26"/>
              </w:rPr>
              <w:t xml:space="preserve">      </w:t>
            </w:r>
            <w:r w:rsidRPr="005F44A7">
              <w:rPr>
                <w:szCs w:val="26"/>
              </w:rPr>
              <w:t>2.689</w:t>
            </w:r>
          </w:p>
        </w:tc>
      </w:tr>
      <w:tr w:rsidR="00F03934" w14:paraId="603EA9D1" w14:textId="77777777" w:rsidTr="006017B4">
        <w:trPr>
          <w:jc w:val="center"/>
        </w:trPr>
        <w:tc>
          <w:tcPr>
            <w:tcW w:w="720" w:type="dxa"/>
            <w:vAlign w:val="center"/>
          </w:tcPr>
          <w:p w14:paraId="47734D5A" w14:textId="77777777" w:rsidR="00F03934" w:rsidRPr="005F44A7" w:rsidRDefault="00F03934" w:rsidP="006017B4">
            <w:pPr>
              <w:tabs>
                <w:tab w:val="left" w:pos="900"/>
                <w:tab w:val="left" w:pos="1080"/>
              </w:tabs>
              <w:spacing w:before="120"/>
              <w:jc w:val="center"/>
              <w:rPr>
                <w:szCs w:val="26"/>
              </w:rPr>
            </w:pPr>
            <w:r w:rsidRPr="005F44A7">
              <w:rPr>
                <w:szCs w:val="26"/>
              </w:rPr>
              <w:t>4</w:t>
            </w:r>
          </w:p>
        </w:tc>
        <w:tc>
          <w:tcPr>
            <w:tcW w:w="4500" w:type="dxa"/>
            <w:vAlign w:val="center"/>
          </w:tcPr>
          <w:p w14:paraId="2D6B50CF" w14:textId="77777777" w:rsidR="00F03934" w:rsidRPr="005F44A7" w:rsidRDefault="00F03934" w:rsidP="006017B4">
            <w:pPr>
              <w:tabs>
                <w:tab w:val="left" w:pos="900"/>
                <w:tab w:val="left" w:pos="1080"/>
              </w:tabs>
              <w:spacing w:before="120"/>
              <w:rPr>
                <w:szCs w:val="26"/>
              </w:rPr>
            </w:pPr>
            <w:r w:rsidRPr="005F44A7">
              <w:rPr>
                <w:szCs w:val="26"/>
              </w:rPr>
              <w:t xml:space="preserve">Dư nợ tín dụng bình quân </w:t>
            </w:r>
          </w:p>
        </w:tc>
        <w:tc>
          <w:tcPr>
            <w:tcW w:w="1440" w:type="dxa"/>
            <w:vAlign w:val="center"/>
          </w:tcPr>
          <w:p w14:paraId="0907EA3F" w14:textId="77777777" w:rsidR="00F03934" w:rsidRPr="005F44A7" w:rsidRDefault="00F03934" w:rsidP="006017B4">
            <w:pPr>
              <w:tabs>
                <w:tab w:val="left" w:pos="900"/>
                <w:tab w:val="left" w:pos="1080"/>
              </w:tabs>
              <w:spacing w:before="120"/>
              <w:jc w:val="center"/>
              <w:rPr>
                <w:szCs w:val="26"/>
              </w:rPr>
            </w:pPr>
            <w:r w:rsidRPr="005F44A7">
              <w:rPr>
                <w:szCs w:val="26"/>
              </w:rPr>
              <w:t>850</w:t>
            </w:r>
          </w:p>
        </w:tc>
        <w:tc>
          <w:tcPr>
            <w:tcW w:w="1440" w:type="dxa"/>
            <w:vAlign w:val="center"/>
          </w:tcPr>
          <w:p w14:paraId="0FB22C96" w14:textId="77777777" w:rsidR="00F03934" w:rsidRPr="005F44A7" w:rsidRDefault="00F03934" w:rsidP="006017B4">
            <w:pPr>
              <w:tabs>
                <w:tab w:val="left" w:pos="900"/>
                <w:tab w:val="left" w:pos="1080"/>
              </w:tabs>
              <w:spacing w:before="120"/>
              <w:jc w:val="center"/>
              <w:rPr>
                <w:szCs w:val="26"/>
              </w:rPr>
            </w:pPr>
            <w:r w:rsidRPr="005F44A7">
              <w:rPr>
                <w:szCs w:val="26"/>
              </w:rPr>
              <w:t>1.105</w:t>
            </w:r>
          </w:p>
        </w:tc>
        <w:tc>
          <w:tcPr>
            <w:tcW w:w="1620" w:type="dxa"/>
            <w:vAlign w:val="center"/>
          </w:tcPr>
          <w:p w14:paraId="416524B9" w14:textId="77777777" w:rsidR="00F03934" w:rsidRPr="005F44A7" w:rsidRDefault="00F03934" w:rsidP="006017B4">
            <w:pPr>
              <w:tabs>
                <w:tab w:val="left" w:pos="900"/>
                <w:tab w:val="left" w:pos="1080"/>
              </w:tabs>
              <w:spacing w:before="120"/>
              <w:rPr>
                <w:szCs w:val="26"/>
              </w:rPr>
            </w:pPr>
            <w:r>
              <w:rPr>
                <w:szCs w:val="26"/>
              </w:rPr>
              <w:t xml:space="preserve">       </w:t>
            </w:r>
            <w:r w:rsidRPr="005F44A7">
              <w:rPr>
                <w:szCs w:val="26"/>
              </w:rPr>
              <w:t>2.402</w:t>
            </w:r>
          </w:p>
        </w:tc>
      </w:tr>
      <w:tr w:rsidR="00F03934" w14:paraId="0B2D4807" w14:textId="77777777" w:rsidTr="006017B4">
        <w:trPr>
          <w:jc w:val="center"/>
        </w:trPr>
        <w:tc>
          <w:tcPr>
            <w:tcW w:w="720" w:type="dxa"/>
            <w:vAlign w:val="center"/>
          </w:tcPr>
          <w:p w14:paraId="5F05A43F" w14:textId="77777777" w:rsidR="00F03934" w:rsidRPr="005F44A7" w:rsidRDefault="00F03934" w:rsidP="006017B4">
            <w:pPr>
              <w:tabs>
                <w:tab w:val="left" w:pos="900"/>
                <w:tab w:val="left" w:pos="1080"/>
              </w:tabs>
              <w:spacing w:before="120"/>
              <w:jc w:val="center"/>
              <w:rPr>
                <w:szCs w:val="26"/>
              </w:rPr>
            </w:pPr>
            <w:r w:rsidRPr="005F44A7">
              <w:rPr>
                <w:szCs w:val="26"/>
              </w:rPr>
              <w:t>5</w:t>
            </w:r>
          </w:p>
        </w:tc>
        <w:tc>
          <w:tcPr>
            <w:tcW w:w="4500" w:type="dxa"/>
            <w:vAlign w:val="center"/>
          </w:tcPr>
          <w:p w14:paraId="767ADF3F" w14:textId="77777777" w:rsidR="00F03934" w:rsidRPr="005F44A7" w:rsidRDefault="00F03934" w:rsidP="006017B4">
            <w:pPr>
              <w:tabs>
                <w:tab w:val="left" w:pos="900"/>
                <w:tab w:val="left" w:pos="1080"/>
              </w:tabs>
              <w:spacing w:before="120"/>
              <w:rPr>
                <w:szCs w:val="26"/>
              </w:rPr>
            </w:pPr>
            <w:r w:rsidRPr="005F44A7">
              <w:rPr>
                <w:szCs w:val="26"/>
              </w:rPr>
              <w:t>Thu dịch vụ ròng</w:t>
            </w:r>
          </w:p>
        </w:tc>
        <w:tc>
          <w:tcPr>
            <w:tcW w:w="1440" w:type="dxa"/>
            <w:vAlign w:val="center"/>
          </w:tcPr>
          <w:p w14:paraId="62D37656" w14:textId="77777777" w:rsidR="00F03934" w:rsidRPr="005F44A7" w:rsidRDefault="00F03934" w:rsidP="006017B4">
            <w:pPr>
              <w:tabs>
                <w:tab w:val="left" w:pos="900"/>
                <w:tab w:val="left" w:pos="1080"/>
              </w:tabs>
              <w:spacing w:before="120"/>
              <w:jc w:val="center"/>
              <w:rPr>
                <w:szCs w:val="26"/>
              </w:rPr>
            </w:pPr>
            <w:r w:rsidRPr="005F44A7">
              <w:rPr>
                <w:szCs w:val="26"/>
              </w:rPr>
              <w:t>5,5</w:t>
            </w:r>
          </w:p>
        </w:tc>
        <w:tc>
          <w:tcPr>
            <w:tcW w:w="1440" w:type="dxa"/>
            <w:vAlign w:val="center"/>
          </w:tcPr>
          <w:p w14:paraId="656FA438" w14:textId="77777777" w:rsidR="00F03934" w:rsidRPr="005F44A7" w:rsidRDefault="00F03934" w:rsidP="006017B4">
            <w:pPr>
              <w:tabs>
                <w:tab w:val="left" w:pos="900"/>
                <w:tab w:val="left" w:pos="1080"/>
              </w:tabs>
              <w:spacing w:before="120"/>
              <w:ind w:left="72" w:hanging="72"/>
              <w:jc w:val="center"/>
              <w:rPr>
                <w:szCs w:val="26"/>
              </w:rPr>
            </w:pPr>
            <w:r w:rsidRPr="005F44A7">
              <w:rPr>
                <w:szCs w:val="26"/>
              </w:rPr>
              <w:t>12,7</w:t>
            </w:r>
          </w:p>
        </w:tc>
        <w:tc>
          <w:tcPr>
            <w:tcW w:w="1620" w:type="dxa"/>
            <w:vAlign w:val="center"/>
          </w:tcPr>
          <w:p w14:paraId="06FBF687" w14:textId="77777777" w:rsidR="00F03934" w:rsidRPr="005F44A7" w:rsidRDefault="00F03934" w:rsidP="006017B4">
            <w:pPr>
              <w:tabs>
                <w:tab w:val="left" w:pos="900"/>
                <w:tab w:val="left" w:pos="1080"/>
              </w:tabs>
              <w:spacing w:before="120"/>
              <w:jc w:val="center"/>
              <w:rPr>
                <w:szCs w:val="26"/>
              </w:rPr>
            </w:pPr>
            <w:r w:rsidRPr="005F44A7">
              <w:rPr>
                <w:szCs w:val="26"/>
              </w:rPr>
              <w:t>16,9</w:t>
            </w:r>
          </w:p>
        </w:tc>
      </w:tr>
      <w:tr w:rsidR="00F03934" w14:paraId="75AA67D6" w14:textId="77777777" w:rsidTr="006017B4">
        <w:trPr>
          <w:jc w:val="center"/>
        </w:trPr>
        <w:tc>
          <w:tcPr>
            <w:tcW w:w="720" w:type="dxa"/>
            <w:vAlign w:val="center"/>
          </w:tcPr>
          <w:p w14:paraId="6330E3BF" w14:textId="77777777" w:rsidR="00F03934" w:rsidRPr="005F44A7" w:rsidRDefault="00F03934" w:rsidP="006017B4">
            <w:pPr>
              <w:tabs>
                <w:tab w:val="left" w:pos="900"/>
                <w:tab w:val="left" w:pos="1080"/>
              </w:tabs>
              <w:spacing w:before="120"/>
              <w:jc w:val="center"/>
              <w:rPr>
                <w:szCs w:val="26"/>
              </w:rPr>
            </w:pPr>
            <w:r w:rsidRPr="005F44A7">
              <w:rPr>
                <w:szCs w:val="26"/>
              </w:rPr>
              <w:t>6</w:t>
            </w:r>
          </w:p>
        </w:tc>
        <w:tc>
          <w:tcPr>
            <w:tcW w:w="4500" w:type="dxa"/>
            <w:vAlign w:val="center"/>
          </w:tcPr>
          <w:p w14:paraId="659E00DC" w14:textId="77777777" w:rsidR="00F03934" w:rsidRPr="005F44A7" w:rsidRDefault="00F03934" w:rsidP="006017B4">
            <w:pPr>
              <w:tabs>
                <w:tab w:val="left" w:pos="900"/>
                <w:tab w:val="left" w:pos="1080"/>
              </w:tabs>
              <w:spacing w:before="120"/>
              <w:rPr>
                <w:szCs w:val="26"/>
              </w:rPr>
            </w:pPr>
            <w:r w:rsidRPr="005F44A7">
              <w:rPr>
                <w:szCs w:val="26"/>
              </w:rPr>
              <w:t>Chênh lệch thu chi</w:t>
            </w:r>
          </w:p>
        </w:tc>
        <w:tc>
          <w:tcPr>
            <w:tcW w:w="1440" w:type="dxa"/>
            <w:vAlign w:val="center"/>
          </w:tcPr>
          <w:p w14:paraId="7993D607" w14:textId="77777777" w:rsidR="00F03934" w:rsidRPr="005F44A7" w:rsidRDefault="00F03934" w:rsidP="006017B4">
            <w:pPr>
              <w:tabs>
                <w:tab w:val="left" w:pos="900"/>
                <w:tab w:val="left" w:pos="1080"/>
              </w:tabs>
              <w:spacing w:before="120"/>
              <w:ind w:firstLine="72"/>
              <w:jc w:val="center"/>
              <w:rPr>
                <w:szCs w:val="26"/>
              </w:rPr>
            </w:pPr>
            <w:r w:rsidRPr="005F44A7">
              <w:rPr>
                <w:szCs w:val="26"/>
              </w:rPr>
              <w:t>70,6</w:t>
            </w:r>
          </w:p>
        </w:tc>
        <w:tc>
          <w:tcPr>
            <w:tcW w:w="1440" w:type="dxa"/>
            <w:vAlign w:val="center"/>
          </w:tcPr>
          <w:p w14:paraId="3786D024" w14:textId="77777777" w:rsidR="00F03934" w:rsidRPr="005F44A7" w:rsidRDefault="00F03934" w:rsidP="006017B4">
            <w:pPr>
              <w:tabs>
                <w:tab w:val="left" w:pos="900"/>
                <w:tab w:val="left" w:pos="1080"/>
              </w:tabs>
              <w:spacing w:before="120"/>
              <w:jc w:val="center"/>
              <w:rPr>
                <w:szCs w:val="26"/>
              </w:rPr>
            </w:pPr>
            <w:r w:rsidRPr="005F44A7">
              <w:rPr>
                <w:szCs w:val="26"/>
              </w:rPr>
              <w:t>63,8</w:t>
            </w:r>
          </w:p>
        </w:tc>
        <w:tc>
          <w:tcPr>
            <w:tcW w:w="1620" w:type="dxa"/>
            <w:vAlign w:val="center"/>
          </w:tcPr>
          <w:p w14:paraId="49EBC9D2" w14:textId="77777777" w:rsidR="00F03934" w:rsidRPr="005F44A7" w:rsidRDefault="00F03934" w:rsidP="006017B4">
            <w:pPr>
              <w:tabs>
                <w:tab w:val="left" w:pos="900"/>
                <w:tab w:val="left" w:pos="1080"/>
              </w:tabs>
              <w:spacing w:before="120"/>
              <w:jc w:val="center"/>
              <w:rPr>
                <w:szCs w:val="26"/>
              </w:rPr>
            </w:pPr>
            <w:r w:rsidRPr="005F44A7">
              <w:rPr>
                <w:szCs w:val="26"/>
              </w:rPr>
              <w:t>58,56</w:t>
            </w:r>
          </w:p>
        </w:tc>
      </w:tr>
      <w:tr w:rsidR="00F03934" w14:paraId="5E1C743A" w14:textId="77777777" w:rsidTr="006017B4">
        <w:trPr>
          <w:trHeight w:val="477"/>
          <w:jc w:val="center"/>
        </w:trPr>
        <w:tc>
          <w:tcPr>
            <w:tcW w:w="720" w:type="dxa"/>
            <w:vAlign w:val="center"/>
          </w:tcPr>
          <w:p w14:paraId="255E61D3" w14:textId="77777777" w:rsidR="00F03934" w:rsidRPr="005F44A7" w:rsidRDefault="00F03934" w:rsidP="006017B4">
            <w:pPr>
              <w:tabs>
                <w:tab w:val="left" w:pos="900"/>
                <w:tab w:val="left" w:pos="1080"/>
              </w:tabs>
              <w:spacing w:before="120"/>
              <w:jc w:val="center"/>
              <w:rPr>
                <w:szCs w:val="26"/>
              </w:rPr>
            </w:pPr>
            <w:r w:rsidRPr="005F44A7">
              <w:rPr>
                <w:szCs w:val="26"/>
              </w:rPr>
              <w:t>7</w:t>
            </w:r>
          </w:p>
        </w:tc>
        <w:tc>
          <w:tcPr>
            <w:tcW w:w="4500" w:type="dxa"/>
            <w:vAlign w:val="center"/>
          </w:tcPr>
          <w:p w14:paraId="30DB907A" w14:textId="77777777" w:rsidR="00F03934" w:rsidRPr="005F44A7" w:rsidRDefault="00F03934" w:rsidP="006017B4">
            <w:pPr>
              <w:tabs>
                <w:tab w:val="left" w:pos="900"/>
                <w:tab w:val="left" w:pos="1080"/>
              </w:tabs>
              <w:spacing w:before="120"/>
              <w:rPr>
                <w:szCs w:val="26"/>
              </w:rPr>
            </w:pPr>
            <w:r w:rsidRPr="005F44A7">
              <w:rPr>
                <w:szCs w:val="26"/>
              </w:rPr>
              <w:t>Lợi nhuận kế toán trước thuế</w:t>
            </w:r>
          </w:p>
        </w:tc>
        <w:tc>
          <w:tcPr>
            <w:tcW w:w="1440" w:type="dxa"/>
            <w:vAlign w:val="center"/>
          </w:tcPr>
          <w:p w14:paraId="72427454" w14:textId="77777777" w:rsidR="00F03934" w:rsidRPr="005F44A7" w:rsidRDefault="00F03934" w:rsidP="006017B4">
            <w:pPr>
              <w:tabs>
                <w:tab w:val="left" w:pos="900"/>
                <w:tab w:val="left" w:pos="1080"/>
              </w:tabs>
              <w:spacing w:before="120"/>
              <w:jc w:val="center"/>
              <w:rPr>
                <w:szCs w:val="26"/>
              </w:rPr>
            </w:pPr>
            <w:r w:rsidRPr="005F44A7">
              <w:rPr>
                <w:szCs w:val="26"/>
              </w:rPr>
              <w:t>44,3</w:t>
            </w:r>
          </w:p>
        </w:tc>
        <w:tc>
          <w:tcPr>
            <w:tcW w:w="1440" w:type="dxa"/>
            <w:vAlign w:val="center"/>
          </w:tcPr>
          <w:p w14:paraId="7A75BCD0" w14:textId="77777777" w:rsidR="00F03934" w:rsidRPr="005F44A7" w:rsidRDefault="00F03934" w:rsidP="006017B4">
            <w:pPr>
              <w:tabs>
                <w:tab w:val="left" w:pos="900"/>
                <w:tab w:val="left" w:pos="1080"/>
              </w:tabs>
              <w:spacing w:before="120"/>
              <w:jc w:val="center"/>
              <w:rPr>
                <w:szCs w:val="26"/>
              </w:rPr>
            </w:pPr>
            <w:r w:rsidRPr="005F44A7">
              <w:rPr>
                <w:szCs w:val="26"/>
              </w:rPr>
              <w:t>25</w:t>
            </w:r>
          </w:p>
        </w:tc>
        <w:tc>
          <w:tcPr>
            <w:tcW w:w="1620" w:type="dxa"/>
            <w:vAlign w:val="center"/>
          </w:tcPr>
          <w:p w14:paraId="11D972F9" w14:textId="77777777" w:rsidR="00F03934" w:rsidRPr="005F44A7" w:rsidRDefault="00F03934" w:rsidP="006017B4">
            <w:pPr>
              <w:tabs>
                <w:tab w:val="left" w:pos="900"/>
                <w:tab w:val="left" w:pos="1080"/>
              </w:tabs>
              <w:spacing w:before="120"/>
              <w:jc w:val="center"/>
              <w:rPr>
                <w:szCs w:val="26"/>
              </w:rPr>
            </w:pPr>
            <w:r w:rsidRPr="005F44A7">
              <w:rPr>
                <w:szCs w:val="26"/>
              </w:rPr>
              <w:t>50,4</w:t>
            </w:r>
          </w:p>
        </w:tc>
      </w:tr>
    </w:tbl>
    <w:p w14:paraId="04A3B0A3" w14:textId="77777777" w:rsidR="00F03934" w:rsidRPr="003337CF" w:rsidRDefault="00F03934" w:rsidP="00F03934">
      <w:pPr>
        <w:tabs>
          <w:tab w:val="left" w:pos="900"/>
          <w:tab w:val="left" w:pos="1080"/>
        </w:tabs>
        <w:jc w:val="right"/>
        <w:rPr>
          <w:b/>
          <w:i/>
          <w:szCs w:val="26"/>
        </w:rPr>
      </w:pPr>
      <w:r w:rsidRPr="005F44A7">
        <w:rPr>
          <w:bCs/>
          <w:i/>
          <w:iCs/>
          <w:szCs w:val="26"/>
        </w:rPr>
        <w:t xml:space="preserve">                                    </w:t>
      </w:r>
      <w:r>
        <w:rPr>
          <w:bCs/>
          <w:i/>
          <w:iCs/>
          <w:szCs w:val="26"/>
        </w:rPr>
        <w:t xml:space="preserve">                     </w:t>
      </w:r>
      <w:r w:rsidRPr="005F44A7">
        <w:rPr>
          <w:bCs/>
          <w:i/>
          <w:iCs/>
          <w:szCs w:val="26"/>
        </w:rPr>
        <w:t>Nguồn: báo cáo tổng kết các năm</w:t>
      </w:r>
      <w:r w:rsidRPr="003337CF">
        <w:rPr>
          <w:bCs/>
          <w:i/>
          <w:iCs/>
          <w:szCs w:val="26"/>
        </w:rPr>
        <w:t xml:space="preserve"> của chi nhánh</w:t>
      </w:r>
    </w:p>
    <w:p w14:paraId="16BC0F58" w14:textId="77777777" w:rsidR="00F03934" w:rsidRPr="00F03934" w:rsidRDefault="00F03934" w:rsidP="00F03934">
      <w:pPr>
        <w:ind w:firstLine="720"/>
        <w:rPr>
          <w:b/>
        </w:rPr>
      </w:pPr>
      <w:bookmarkStart w:id="99" w:name="_Toc63021349"/>
      <w:bookmarkStart w:id="100" w:name="_Toc200865357"/>
      <w:bookmarkStart w:id="101" w:name="_Toc61920242"/>
      <w:r w:rsidRPr="00F03934">
        <w:rPr>
          <w:b/>
        </w:rPr>
        <w:t>Công tác tín dụng</w:t>
      </w:r>
      <w:bookmarkEnd w:id="99"/>
      <w:bookmarkEnd w:id="100"/>
      <w:bookmarkEnd w:id="101"/>
    </w:p>
    <w:p w14:paraId="47A56A4D" w14:textId="77777777" w:rsidR="00F03934" w:rsidRPr="005F44A7" w:rsidRDefault="00F03934" w:rsidP="00F03934">
      <w:pPr>
        <w:pStyle w:val="BodyTextIndent"/>
        <w:tabs>
          <w:tab w:val="left" w:pos="900"/>
          <w:tab w:val="left" w:pos="1080"/>
        </w:tabs>
        <w:spacing w:after="0" w:line="360" w:lineRule="auto"/>
        <w:ind w:left="0" w:firstLine="720"/>
        <w:jc w:val="both"/>
        <w:rPr>
          <w:sz w:val="26"/>
          <w:szCs w:val="26"/>
        </w:rPr>
      </w:pPr>
      <w:r w:rsidRPr="005F44A7">
        <w:rPr>
          <w:sz w:val="26"/>
          <w:szCs w:val="26"/>
        </w:rPr>
        <w:t>Tổng dư nợ đến 31/12/2009 đạt 2.689 tỷ đồng, hoàn thành 99,6% kế hoạch trung ương  giao, tăng trưởng 36% so với năm 2008 (1</w:t>
      </w:r>
      <w:r w:rsidRPr="00D17B6A">
        <w:rPr>
          <w:sz w:val="26"/>
          <w:szCs w:val="26"/>
        </w:rPr>
        <w:t>.</w:t>
      </w:r>
      <w:r w:rsidRPr="005F44A7">
        <w:rPr>
          <w:sz w:val="26"/>
          <w:szCs w:val="26"/>
        </w:rPr>
        <w:t>981,7 tỷ) và tăng trưởng 107% so với năm 2007 (1</w:t>
      </w:r>
      <w:r w:rsidRPr="00D17B6A">
        <w:rPr>
          <w:sz w:val="26"/>
          <w:szCs w:val="26"/>
        </w:rPr>
        <w:t>.</w:t>
      </w:r>
      <w:r w:rsidRPr="005F44A7">
        <w:rPr>
          <w:sz w:val="26"/>
          <w:szCs w:val="26"/>
        </w:rPr>
        <w:t>298 tỷ).</w:t>
      </w:r>
    </w:p>
    <w:p w14:paraId="2FEBE2D1" w14:textId="77777777" w:rsidR="00F03934" w:rsidRPr="005F44A7" w:rsidRDefault="00F03934" w:rsidP="00F03934">
      <w:pPr>
        <w:pStyle w:val="BodyTextIndent"/>
        <w:tabs>
          <w:tab w:val="left" w:pos="900"/>
          <w:tab w:val="left" w:pos="1080"/>
        </w:tabs>
        <w:spacing w:after="0" w:line="360" w:lineRule="auto"/>
        <w:ind w:left="0" w:firstLine="720"/>
        <w:jc w:val="both"/>
        <w:rPr>
          <w:sz w:val="26"/>
          <w:szCs w:val="26"/>
        </w:rPr>
      </w:pPr>
      <w:r w:rsidRPr="005F44A7">
        <w:rPr>
          <w:sz w:val="26"/>
          <w:szCs w:val="26"/>
        </w:rPr>
        <w:t xml:space="preserve">  Dư nợ cho vay ngắn hạn tăng dần nhưng tỷ trọng trong tổng dư nợ lại giảm dần: cụ thể năm 2007 là 731 tỷ đồng , chiếm tỷ trọng 54,7% tổng dư nợ; năm 2008 đạt 1</w:t>
      </w:r>
      <w:r w:rsidRPr="00D17B6A">
        <w:rPr>
          <w:sz w:val="26"/>
          <w:szCs w:val="26"/>
        </w:rPr>
        <w:t>.</w:t>
      </w:r>
      <w:r w:rsidRPr="005F44A7">
        <w:rPr>
          <w:sz w:val="26"/>
          <w:szCs w:val="26"/>
        </w:rPr>
        <w:t>022 tỷ đồng, chiếm tỷ trọng 51,6% tổng dư nợ; đến năm 2009 đạt 1</w:t>
      </w:r>
      <w:r w:rsidRPr="00D17B6A">
        <w:rPr>
          <w:sz w:val="26"/>
          <w:szCs w:val="26"/>
        </w:rPr>
        <w:t>.</w:t>
      </w:r>
      <w:r w:rsidRPr="005F44A7">
        <w:rPr>
          <w:sz w:val="26"/>
          <w:szCs w:val="26"/>
        </w:rPr>
        <w:t>307 tỷ đồng, chiếm tỷ trọng trên tổng dư nợ là 48,6%.</w:t>
      </w:r>
    </w:p>
    <w:p w14:paraId="07693369" w14:textId="77777777" w:rsidR="00F03934" w:rsidRPr="005F44A7" w:rsidRDefault="00F03934" w:rsidP="00F03934">
      <w:pPr>
        <w:pStyle w:val="BodyTextIndent"/>
        <w:tabs>
          <w:tab w:val="left" w:pos="900"/>
          <w:tab w:val="left" w:pos="1080"/>
        </w:tabs>
        <w:spacing w:after="0" w:line="360" w:lineRule="auto"/>
        <w:ind w:left="0" w:firstLine="720"/>
        <w:jc w:val="both"/>
        <w:rPr>
          <w:sz w:val="26"/>
          <w:szCs w:val="26"/>
        </w:rPr>
      </w:pPr>
      <w:r w:rsidRPr="005F44A7">
        <w:rPr>
          <w:sz w:val="26"/>
          <w:szCs w:val="26"/>
        </w:rPr>
        <w:t>Dư nợ cho vay trung dài hạn tăng cả về số lượng lẫn tỷ trọng: năm 2007 là 605 tỷ đồng, chiếm 45,3% trên tổng dư nợ; năm 2008 đạt 960 tỷ đồng, chiếm 48,4% / tổng dư nợ; năm 2009 là 1</w:t>
      </w:r>
      <w:r w:rsidRPr="00D17B6A">
        <w:rPr>
          <w:sz w:val="26"/>
          <w:szCs w:val="26"/>
        </w:rPr>
        <w:t>.</w:t>
      </w:r>
      <w:r w:rsidRPr="005F44A7">
        <w:rPr>
          <w:sz w:val="26"/>
          <w:szCs w:val="26"/>
        </w:rPr>
        <w:t>382 tỷ đồng, chiếm 51,4% / tổng dư nợ.</w:t>
      </w:r>
    </w:p>
    <w:p w14:paraId="69E6018F" w14:textId="77777777" w:rsidR="00F03934" w:rsidRPr="005F44A7" w:rsidRDefault="00F03934" w:rsidP="00F03934">
      <w:pPr>
        <w:pStyle w:val="BodyTextIndent"/>
        <w:tabs>
          <w:tab w:val="left" w:pos="900"/>
          <w:tab w:val="left" w:pos="1080"/>
        </w:tabs>
        <w:spacing w:after="0" w:line="360" w:lineRule="auto"/>
        <w:ind w:left="0" w:firstLine="720"/>
        <w:jc w:val="both"/>
        <w:rPr>
          <w:sz w:val="26"/>
          <w:szCs w:val="26"/>
        </w:rPr>
      </w:pPr>
      <w:r w:rsidRPr="005F44A7">
        <w:rPr>
          <w:sz w:val="26"/>
          <w:szCs w:val="26"/>
        </w:rPr>
        <w:lastRenderedPageBreak/>
        <w:t>Dư nợ ngoài quốc doanh có tỷ trọng gi</w:t>
      </w:r>
      <w:r>
        <w:rPr>
          <w:sz w:val="26"/>
          <w:szCs w:val="26"/>
        </w:rPr>
        <w:t>ảm dần qua từng năm: năm 2007 l</w:t>
      </w:r>
      <w:r w:rsidRPr="001F3A5A">
        <w:rPr>
          <w:sz w:val="26"/>
          <w:szCs w:val="26"/>
        </w:rPr>
        <w:t>à</w:t>
      </w:r>
      <w:r w:rsidRPr="005F44A7">
        <w:rPr>
          <w:sz w:val="26"/>
          <w:szCs w:val="26"/>
        </w:rPr>
        <w:t xml:space="preserve"> 70% trên tổng dư nợ, năm 2008 là 66,5%, năm 2009 là 66,2%.</w:t>
      </w:r>
    </w:p>
    <w:p w14:paraId="37D6B08E" w14:textId="77777777" w:rsidR="00F03934" w:rsidRPr="005F44A7" w:rsidRDefault="00F03934" w:rsidP="00F03934">
      <w:pPr>
        <w:pStyle w:val="BodyTextIndent"/>
        <w:tabs>
          <w:tab w:val="left" w:pos="900"/>
          <w:tab w:val="left" w:pos="1080"/>
        </w:tabs>
        <w:spacing w:after="0" w:line="360" w:lineRule="auto"/>
        <w:ind w:left="0" w:firstLine="720"/>
        <w:jc w:val="both"/>
        <w:rPr>
          <w:sz w:val="26"/>
          <w:szCs w:val="26"/>
        </w:rPr>
      </w:pPr>
      <w:r w:rsidRPr="005F44A7">
        <w:rPr>
          <w:sz w:val="26"/>
          <w:szCs w:val="26"/>
        </w:rPr>
        <w:t xml:space="preserve">Dư nợ có tài sản đảm bảo năm 2009 chiếm tỷ trọng 70%/ tổng dư nợ; năm 2008 tăng lên là 78%; năm 2007 giảm xuống là 64% trên tổng dư nợ. </w:t>
      </w:r>
    </w:p>
    <w:p w14:paraId="423FF6C0" w14:textId="77777777" w:rsidR="00F03934" w:rsidRPr="005F44A7" w:rsidRDefault="00F03934" w:rsidP="00F03934">
      <w:pPr>
        <w:pStyle w:val="BodyTextIndent"/>
        <w:tabs>
          <w:tab w:val="left" w:pos="900"/>
          <w:tab w:val="left" w:pos="1080"/>
        </w:tabs>
        <w:spacing w:after="0" w:line="360" w:lineRule="auto"/>
        <w:ind w:left="0" w:firstLine="720"/>
        <w:jc w:val="both"/>
        <w:rPr>
          <w:sz w:val="26"/>
          <w:szCs w:val="26"/>
        </w:rPr>
      </w:pPr>
      <w:r w:rsidRPr="005F44A7">
        <w:rPr>
          <w:sz w:val="26"/>
          <w:szCs w:val="26"/>
        </w:rPr>
        <w:t>Tỷ lệ nợ xấu qua các năm: năm 2009 cao nhất chiếm tới 4,4% trên tổng dư nợ cho vay nền kinh tế, năm 2008 là 2,7%, năm 2007 chiếm 3,9% tổng dư nợ cho vay nền kinh tế.</w:t>
      </w:r>
    </w:p>
    <w:p w14:paraId="2AEA0250" w14:textId="77777777" w:rsidR="00F03934" w:rsidRPr="00F03934" w:rsidRDefault="00F03934" w:rsidP="00F03934">
      <w:pPr>
        <w:ind w:firstLine="720"/>
        <w:rPr>
          <w:b/>
        </w:rPr>
      </w:pPr>
      <w:bookmarkStart w:id="102" w:name="_Toc63021350"/>
      <w:bookmarkStart w:id="103" w:name="_Toc200865358"/>
      <w:bookmarkStart w:id="104" w:name="_Toc61920243"/>
      <w:r w:rsidRPr="00F03934">
        <w:rPr>
          <w:b/>
        </w:rPr>
        <w:t>Công tác nguồn vốn và kinh doanh tiền tệ</w:t>
      </w:r>
      <w:bookmarkEnd w:id="102"/>
      <w:bookmarkEnd w:id="103"/>
      <w:bookmarkEnd w:id="104"/>
    </w:p>
    <w:p w14:paraId="6E677361" w14:textId="77777777" w:rsidR="00F03934" w:rsidRPr="005F44A7" w:rsidRDefault="00F03934" w:rsidP="00F03934">
      <w:pPr>
        <w:tabs>
          <w:tab w:val="left" w:pos="900"/>
          <w:tab w:val="left" w:pos="1080"/>
        </w:tabs>
        <w:ind w:firstLine="720"/>
        <w:rPr>
          <w:szCs w:val="26"/>
        </w:rPr>
      </w:pPr>
      <w:r w:rsidRPr="005F44A7">
        <w:rPr>
          <w:szCs w:val="26"/>
        </w:rPr>
        <w:t>Ở giai đoạn 2007- 2009, công tác nguồn vốn được coi là nhiệm vụ trọng tâm, được ưu tiên hàng đầu để đẩy mạnh, tăng trưởng nguồn vốn huy động góp phần thực hiện tốt chính sách tiền tệ, đáp ứng nguồn vốn cho các dự án, công trình trọng điểm của tỉnh và vốn cho sản xuất kinh doanh của các doanh nghiệp.</w:t>
      </w:r>
    </w:p>
    <w:p w14:paraId="11C2328C" w14:textId="77777777" w:rsidR="00F03934" w:rsidRPr="005F44A7" w:rsidRDefault="00F03934" w:rsidP="00F03934">
      <w:pPr>
        <w:tabs>
          <w:tab w:val="left" w:pos="900"/>
          <w:tab w:val="left" w:pos="1080"/>
        </w:tabs>
        <w:ind w:firstLine="720"/>
        <w:rPr>
          <w:spacing w:val="-4"/>
          <w:szCs w:val="26"/>
        </w:rPr>
      </w:pPr>
      <w:r w:rsidRPr="005F44A7">
        <w:rPr>
          <w:spacing w:val="-4"/>
          <w:szCs w:val="26"/>
        </w:rPr>
        <w:t>Trong công tác huy động nguồn vốn, chi nhánh đã thực hiện các hình thức huy động mang lại hiệu quả cao như: tiết kiệm dự thưởng, tiết kiệm tặng quà, tiết kiệm bậc thang, tiết kiệm rút dần, tiền gửi lãi suất phần tăng theo số dư, Chứng chỉ tiền gửi đa dạng về kỳ hạn với các mức lãi suất linh hoạt theo sát diễn biến thị trường,…</w:t>
      </w:r>
    </w:p>
    <w:p w14:paraId="6219E452" w14:textId="14475F90" w:rsidR="00F03934" w:rsidRPr="00F03934" w:rsidRDefault="00F03934" w:rsidP="00F03934">
      <w:pPr>
        <w:jc w:val="center"/>
        <w:rPr>
          <w:b/>
        </w:rPr>
      </w:pPr>
      <w:bookmarkStart w:id="105" w:name="_Toc61920587"/>
      <w:r w:rsidRPr="00F03934">
        <w:rPr>
          <w:b/>
        </w:rPr>
        <w:t>Bảng 2.2: Tình hình huy động vốn tại chi nhánh</w:t>
      </w:r>
      <w:bookmarkEnd w:id="105"/>
    </w:p>
    <w:p w14:paraId="1659183A" w14:textId="77777777" w:rsidR="00F03934" w:rsidRPr="005F44A7" w:rsidRDefault="00F03934" w:rsidP="00F03934">
      <w:pPr>
        <w:tabs>
          <w:tab w:val="left" w:pos="900"/>
          <w:tab w:val="left" w:pos="1080"/>
        </w:tabs>
        <w:ind w:firstLine="720"/>
        <w:jc w:val="right"/>
        <w:rPr>
          <w:i/>
          <w:szCs w:val="26"/>
        </w:rPr>
      </w:pPr>
      <w:r>
        <w:rPr>
          <w:i/>
          <w:szCs w:val="26"/>
        </w:rPr>
        <w:t xml:space="preserve">              </w:t>
      </w:r>
      <w:r w:rsidRPr="005F44A7">
        <w:rPr>
          <w:i/>
          <w:szCs w:val="26"/>
        </w:rPr>
        <w:t>Đơn vị: tỷ đồng</w:t>
      </w:r>
    </w:p>
    <w:tbl>
      <w:tblPr>
        <w:tblStyle w:val="TableGrid"/>
        <w:tblW w:w="0" w:type="auto"/>
        <w:jc w:val="center"/>
        <w:tblLook w:val="01E0" w:firstRow="1" w:lastRow="1" w:firstColumn="1" w:lastColumn="1" w:noHBand="0" w:noVBand="0"/>
      </w:tblPr>
      <w:tblGrid>
        <w:gridCol w:w="2988"/>
        <w:gridCol w:w="1800"/>
        <w:gridCol w:w="1980"/>
        <w:gridCol w:w="1754"/>
      </w:tblGrid>
      <w:tr w:rsidR="00F03934" w14:paraId="19C5215C" w14:textId="77777777" w:rsidTr="006017B4">
        <w:trPr>
          <w:jc w:val="center"/>
        </w:trPr>
        <w:tc>
          <w:tcPr>
            <w:tcW w:w="2988" w:type="dxa"/>
          </w:tcPr>
          <w:p w14:paraId="730314E7" w14:textId="77777777" w:rsidR="00F03934" w:rsidRPr="00B02B2F" w:rsidRDefault="00F03934" w:rsidP="006017B4">
            <w:pPr>
              <w:tabs>
                <w:tab w:val="left" w:pos="900"/>
                <w:tab w:val="left" w:pos="1080"/>
              </w:tabs>
              <w:spacing w:before="120"/>
              <w:rPr>
                <w:b/>
                <w:szCs w:val="26"/>
                <w:lang w:val="en-US"/>
              </w:rPr>
            </w:pPr>
            <w:r w:rsidRPr="005F44A7">
              <w:rPr>
                <w:b/>
                <w:szCs w:val="26"/>
              </w:rPr>
              <w:t>Chỉ tiêu</w:t>
            </w:r>
            <w:r>
              <w:rPr>
                <w:b/>
                <w:szCs w:val="26"/>
                <w:lang w:val="en-US"/>
              </w:rPr>
              <w:t xml:space="preserve"> / Năm</w:t>
            </w:r>
          </w:p>
        </w:tc>
        <w:tc>
          <w:tcPr>
            <w:tcW w:w="1800" w:type="dxa"/>
          </w:tcPr>
          <w:p w14:paraId="5845C5B9" w14:textId="77777777" w:rsidR="00F03934" w:rsidRPr="005F44A7" w:rsidRDefault="00F03934" w:rsidP="006017B4">
            <w:pPr>
              <w:tabs>
                <w:tab w:val="left" w:pos="900"/>
                <w:tab w:val="left" w:pos="1080"/>
              </w:tabs>
              <w:spacing w:before="120"/>
              <w:jc w:val="center"/>
              <w:rPr>
                <w:b/>
                <w:szCs w:val="26"/>
              </w:rPr>
            </w:pPr>
            <w:r w:rsidRPr="005F44A7">
              <w:rPr>
                <w:b/>
                <w:szCs w:val="26"/>
              </w:rPr>
              <w:t>2007</w:t>
            </w:r>
          </w:p>
        </w:tc>
        <w:tc>
          <w:tcPr>
            <w:tcW w:w="1980" w:type="dxa"/>
          </w:tcPr>
          <w:p w14:paraId="07BF21F4" w14:textId="77777777" w:rsidR="00F03934" w:rsidRPr="005F44A7" w:rsidRDefault="00F03934" w:rsidP="006017B4">
            <w:pPr>
              <w:tabs>
                <w:tab w:val="left" w:pos="900"/>
                <w:tab w:val="left" w:pos="1080"/>
              </w:tabs>
              <w:spacing w:before="120"/>
              <w:jc w:val="center"/>
              <w:rPr>
                <w:b/>
                <w:szCs w:val="26"/>
              </w:rPr>
            </w:pPr>
            <w:r w:rsidRPr="005F44A7">
              <w:rPr>
                <w:b/>
                <w:szCs w:val="26"/>
              </w:rPr>
              <w:t>2008</w:t>
            </w:r>
          </w:p>
        </w:tc>
        <w:tc>
          <w:tcPr>
            <w:tcW w:w="1754" w:type="dxa"/>
          </w:tcPr>
          <w:p w14:paraId="4A8635A7" w14:textId="77777777" w:rsidR="00F03934" w:rsidRPr="005F44A7" w:rsidRDefault="00F03934" w:rsidP="006017B4">
            <w:pPr>
              <w:tabs>
                <w:tab w:val="left" w:pos="900"/>
                <w:tab w:val="left" w:pos="1080"/>
              </w:tabs>
              <w:spacing w:before="120"/>
              <w:jc w:val="center"/>
              <w:rPr>
                <w:b/>
                <w:szCs w:val="26"/>
              </w:rPr>
            </w:pPr>
            <w:r w:rsidRPr="005F44A7">
              <w:rPr>
                <w:b/>
                <w:szCs w:val="26"/>
              </w:rPr>
              <w:t>2009</w:t>
            </w:r>
          </w:p>
        </w:tc>
      </w:tr>
      <w:tr w:rsidR="00F03934" w14:paraId="3506EC8B" w14:textId="77777777" w:rsidTr="006017B4">
        <w:trPr>
          <w:jc w:val="center"/>
        </w:trPr>
        <w:tc>
          <w:tcPr>
            <w:tcW w:w="2988" w:type="dxa"/>
          </w:tcPr>
          <w:p w14:paraId="3A9D8A28" w14:textId="77777777" w:rsidR="00F03934" w:rsidRPr="005F44A7" w:rsidRDefault="00F03934" w:rsidP="006017B4">
            <w:pPr>
              <w:tabs>
                <w:tab w:val="left" w:pos="900"/>
                <w:tab w:val="left" w:pos="1080"/>
              </w:tabs>
              <w:spacing w:before="120"/>
              <w:rPr>
                <w:b/>
                <w:szCs w:val="26"/>
              </w:rPr>
            </w:pPr>
            <w:r w:rsidRPr="005F44A7">
              <w:rPr>
                <w:b/>
                <w:szCs w:val="26"/>
              </w:rPr>
              <w:t>Huy động vốn cuối kỳ</w:t>
            </w:r>
          </w:p>
        </w:tc>
        <w:tc>
          <w:tcPr>
            <w:tcW w:w="1800" w:type="dxa"/>
          </w:tcPr>
          <w:p w14:paraId="48CA022A" w14:textId="77777777" w:rsidR="00F03934" w:rsidRPr="005F44A7" w:rsidRDefault="00F03934" w:rsidP="006017B4">
            <w:pPr>
              <w:tabs>
                <w:tab w:val="left" w:pos="900"/>
                <w:tab w:val="left" w:pos="1080"/>
              </w:tabs>
              <w:spacing w:before="120"/>
              <w:jc w:val="center"/>
              <w:rPr>
                <w:b/>
                <w:szCs w:val="26"/>
              </w:rPr>
            </w:pPr>
            <w:r w:rsidRPr="005F44A7">
              <w:rPr>
                <w:b/>
                <w:szCs w:val="26"/>
              </w:rPr>
              <w:t>1</w:t>
            </w:r>
            <w:r>
              <w:rPr>
                <w:b/>
                <w:szCs w:val="26"/>
                <w:lang w:val="en-US"/>
              </w:rPr>
              <w:t>.</w:t>
            </w:r>
            <w:r w:rsidRPr="005F44A7">
              <w:rPr>
                <w:b/>
                <w:szCs w:val="26"/>
              </w:rPr>
              <w:t>599</w:t>
            </w:r>
          </w:p>
        </w:tc>
        <w:tc>
          <w:tcPr>
            <w:tcW w:w="1980" w:type="dxa"/>
          </w:tcPr>
          <w:p w14:paraId="08C1D2BD" w14:textId="77777777" w:rsidR="00F03934" w:rsidRPr="005F44A7" w:rsidRDefault="00F03934" w:rsidP="006017B4">
            <w:pPr>
              <w:tabs>
                <w:tab w:val="left" w:pos="900"/>
                <w:tab w:val="left" w:pos="1080"/>
              </w:tabs>
              <w:spacing w:before="120"/>
              <w:jc w:val="center"/>
              <w:rPr>
                <w:b/>
                <w:szCs w:val="26"/>
              </w:rPr>
            </w:pPr>
            <w:r w:rsidRPr="005F44A7">
              <w:rPr>
                <w:b/>
                <w:szCs w:val="26"/>
              </w:rPr>
              <w:t>2</w:t>
            </w:r>
            <w:r>
              <w:rPr>
                <w:b/>
                <w:szCs w:val="26"/>
                <w:lang w:val="en-US"/>
              </w:rPr>
              <w:t>.</w:t>
            </w:r>
            <w:r w:rsidRPr="005F44A7">
              <w:rPr>
                <w:b/>
                <w:szCs w:val="26"/>
              </w:rPr>
              <w:t>069</w:t>
            </w:r>
          </w:p>
        </w:tc>
        <w:tc>
          <w:tcPr>
            <w:tcW w:w="1754" w:type="dxa"/>
          </w:tcPr>
          <w:p w14:paraId="0EBE4919" w14:textId="77777777" w:rsidR="00F03934" w:rsidRPr="005F44A7" w:rsidRDefault="00F03934" w:rsidP="006017B4">
            <w:pPr>
              <w:tabs>
                <w:tab w:val="left" w:pos="900"/>
                <w:tab w:val="left" w:pos="1080"/>
              </w:tabs>
              <w:spacing w:before="120"/>
              <w:jc w:val="center"/>
              <w:rPr>
                <w:b/>
                <w:szCs w:val="26"/>
              </w:rPr>
            </w:pPr>
            <w:r w:rsidRPr="005F44A7">
              <w:rPr>
                <w:b/>
                <w:szCs w:val="26"/>
              </w:rPr>
              <w:t>2</w:t>
            </w:r>
            <w:r>
              <w:rPr>
                <w:b/>
                <w:szCs w:val="26"/>
                <w:lang w:val="en-US"/>
              </w:rPr>
              <w:t>.</w:t>
            </w:r>
            <w:r w:rsidRPr="005F44A7">
              <w:rPr>
                <w:b/>
                <w:szCs w:val="26"/>
              </w:rPr>
              <w:t>318</w:t>
            </w:r>
          </w:p>
        </w:tc>
      </w:tr>
      <w:tr w:rsidR="00F03934" w14:paraId="1215BD26" w14:textId="77777777" w:rsidTr="006017B4">
        <w:trPr>
          <w:jc w:val="center"/>
        </w:trPr>
        <w:tc>
          <w:tcPr>
            <w:tcW w:w="2988" w:type="dxa"/>
          </w:tcPr>
          <w:p w14:paraId="65AD6DA1" w14:textId="77777777" w:rsidR="00F03934" w:rsidRPr="005F44A7" w:rsidRDefault="00F03934" w:rsidP="006017B4">
            <w:pPr>
              <w:tabs>
                <w:tab w:val="left" w:pos="900"/>
                <w:tab w:val="left" w:pos="1080"/>
              </w:tabs>
              <w:spacing w:before="120"/>
              <w:rPr>
                <w:b/>
                <w:szCs w:val="26"/>
              </w:rPr>
            </w:pPr>
            <w:r w:rsidRPr="005F44A7">
              <w:rPr>
                <w:b/>
                <w:szCs w:val="26"/>
              </w:rPr>
              <w:t>Theo loại tiền</w:t>
            </w:r>
          </w:p>
        </w:tc>
        <w:tc>
          <w:tcPr>
            <w:tcW w:w="1800" w:type="dxa"/>
          </w:tcPr>
          <w:p w14:paraId="4953B139" w14:textId="77777777" w:rsidR="00F03934" w:rsidRPr="005F44A7" w:rsidRDefault="00F03934" w:rsidP="006017B4">
            <w:pPr>
              <w:tabs>
                <w:tab w:val="left" w:pos="900"/>
                <w:tab w:val="left" w:pos="1080"/>
              </w:tabs>
              <w:spacing w:before="120"/>
              <w:jc w:val="center"/>
              <w:rPr>
                <w:szCs w:val="26"/>
              </w:rPr>
            </w:pPr>
          </w:p>
        </w:tc>
        <w:tc>
          <w:tcPr>
            <w:tcW w:w="1980" w:type="dxa"/>
          </w:tcPr>
          <w:p w14:paraId="2AC2BB97" w14:textId="77777777" w:rsidR="00F03934" w:rsidRPr="005F44A7" w:rsidRDefault="00F03934" w:rsidP="006017B4">
            <w:pPr>
              <w:tabs>
                <w:tab w:val="left" w:pos="900"/>
                <w:tab w:val="left" w:pos="1080"/>
              </w:tabs>
              <w:spacing w:before="120"/>
              <w:jc w:val="center"/>
              <w:rPr>
                <w:szCs w:val="26"/>
              </w:rPr>
            </w:pPr>
          </w:p>
        </w:tc>
        <w:tc>
          <w:tcPr>
            <w:tcW w:w="1754" w:type="dxa"/>
          </w:tcPr>
          <w:p w14:paraId="0BA34834" w14:textId="77777777" w:rsidR="00F03934" w:rsidRPr="005F44A7" w:rsidRDefault="00F03934" w:rsidP="006017B4">
            <w:pPr>
              <w:tabs>
                <w:tab w:val="left" w:pos="900"/>
                <w:tab w:val="left" w:pos="1080"/>
              </w:tabs>
              <w:spacing w:before="120"/>
              <w:jc w:val="center"/>
              <w:rPr>
                <w:szCs w:val="26"/>
              </w:rPr>
            </w:pPr>
          </w:p>
        </w:tc>
      </w:tr>
      <w:tr w:rsidR="00F03934" w14:paraId="6CE77595" w14:textId="77777777" w:rsidTr="006017B4">
        <w:trPr>
          <w:jc w:val="center"/>
        </w:trPr>
        <w:tc>
          <w:tcPr>
            <w:tcW w:w="2988" w:type="dxa"/>
          </w:tcPr>
          <w:p w14:paraId="67060E81" w14:textId="77777777" w:rsidR="00F03934" w:rsidRPr="005F44A7" w:rsidRDefault="00F03934" w:rsidP="006017B4">
            <w:pPr>
              <w:tabs>
                <w:tab w:val="left" w:pos="900"/>
                <w:tab w:val="left" w:pos="1080"/>
              </w:tabs>
              <w:spacing w:before="120"/>
              <w:rPr>
                <w:i/>
                <w:szCs w:val="26"/>
              </w:rPr>
            </w:pPr>
            <w:r w:rsidRPr="005F44A7">
              <w:rPr>
                <w:i/>
                <w:szCs w:val="26"/>
              </w:rPr>
              <w:t>- Nội tệ</w:t>
            </w:r>
          </w:p>
        </w:tc>
        <w:tc>
          <w:tcPr>
            <w:tcW w:w="1800" w:type="dxa"/>
          </w:tcPr>
          <w:p w14:paraId="6E675170" w14:textId="77777777" w:rsidR="00F03934" w:rsidRPr="005F44A7" w:rsidRDefault="00F03934" w:rsidP="006017B4">
            <w:pPr>
              <w:tabs>
                <w:tab w:val="left" w:pos="900"/>
                <w:tab w:val="left" w:pos="1080"/>
              </w:tabs>
              <w:spacing w:before="120"/>
              <w:jc w:val="center"/>
              <w:rPr>
                <w:szCs w:val="26"/>
              </w:rPr>
            </w:pPr>
            <w:r w:rsidRPr="005F44A7">
              <w:rPr>
                <w:szCs w:val="26"/>
              </w:rPr>
              <w:t>78%</w:t>
            </w:r>
          </w:p>
        </w:tc>
        <w:tc>
          <w:tcPr>
            <w:tcW w:w="1980" w:type="dxa"/>
          </w:tcPr>
          <w:p w14:paraId="0CAC2915" w14:textId="77777777" w:rsidR="00F03934" w:rsidRPr="005F44A7" w:rsidRDefault="00F03934" w:rsidP="006017B4">
            <w:pPr>
              <w:tabs>
                <w:tab w:val="left" w:pos="900"/>
                <w:tab w:val="left" w:pos="1080"/>
              </w:tabs>
              <w:spacing w:before="120"/>
              <w:jc w:val="center"/>
              <w:rPr>
                <w:szCs w:val="26"/>
              </w:rPr>
            </w:pPr>
            <w:r w:rsidRPr="005F44A7">
              <w:rPr>
                <w:szCs w:val="26"/>
              </w:rPr>
              <w:t>83%</w:t>
            </w:r>
          </w:p>
        </w:tc>
        <w:tc>
          <w:tcPr>
            <w:tcW w:w="1754" w:type="dxa"/>
          </w:tcPr>
          <w:p w14:paraId="43B0B39D" w14:textId="77777777" w:rsidR="00F03934" w:rsidRPr="005F44A7" w:rsidRDefault="00F03934" w:rsidP="006017B4">
            <w:pPr>
              <w:tabs>
                <w:tab w:val="left" w:pos="900"/>
                <w:tab w:val="left" w:pos="1080"/>
              </w:tabs>
              <w:spacing w:before="120"/>
              <w:jc w:val="center"/>
              <w:rPr>
                <w:szCs w:val="26"/>
              </w:rPr>
            </w:pPr>
            <w:r w:rsidRPr="005F44A7">
              <w:rPr>
                <w:szCs w:val="26"/>
              </w:rPr>
              <w:t>89,6%</w:t>
            </w:r>
          </w:p>
        </w:tc>
      </w:tr>
      <w:tr w:rsidR="00F03934" w14:paraId="5E85C376" w14:textId="77777777" w:rsidTr="006017B4">
        <w:trPr>
          <w:jc w:val="center"/>
        </w:trPr>
        <w:tc>
          <w:tcPr>
            <w:tcW w:w="2988" w:type="dxa"/>
          </w:tcPr>
          <w:p w14:paraId="0696D662" w14:textId="77777777" w:rsidR="00F03934" w:rsidRPr="005F44A7" w:rsidRDefault="00F03934" w:rsidP="006017B4">
            <w:pPr>
              <w:tabs>
                <w:tab w:val="left" w:pos="900"/>
                <w:tab w:val="left" w:pos="1080"/>
              </w:tabs>
              <w:spacing w:before="120"/>
              <w:rPr>
                <w:i/>
                <w:szCs w:val="26"/>
              </w:rPr>
            </w:pPr>
            <w:r w:rsidRPr="005F44A7">
              <w:rPr>
                <w:i/>
                <w:szCs w:val="26"/>
              </w:rPr>
              <w:t>- Ngoại tệ</w:t>
            </w:r>
          </w:p>
        </w:tc>
        <w:tc>
          <w:tcPr>
            <w:tcW w:w="1800" w:type="dxa"/>
          </w:tcPr>
          <w:p w14:paraId="63AB2DD0" w14:textId="77777777" w:rsidR="00F03934" w:rsidRPr="005F44A7" w:rsidRDefault="00F03934" w:rsidP="006017B4">
            <w:pPr>
              <w:tabs>
                <w:tab w:val="left" w:pos="900"/>
                <w:tab w:val="left" w:pos="1080"/>
              </w:tabs>
              <w:spacing w:before="120"/>
              <w:jc w:val="center"/>
              <w:rPr>
                <w:szCs w:val="26"/>
              </w:rPr>
            </w:pPr>
            <w:r w:rsidRPr="005F44A7">
              <w:rPr>
                <w:szCs w:val="26"/>
              </w:rPr>
              <w:t>22%</w:t>
            </w:r>
          </w:p>
        </w:tc>
        <w:tc>
          <w:tcPr>
            <w:tcW w:w="1980" w:type="dxa"/>
          </w:tcPr>
          <w:p w14:paraId="390977F4" w14:textId="77777777" w:rsidR="00F03934" w:rsidRPr="005F44A7" w:rsidRDefault="00F03934" w:rsidP="006017B4">
            <w:pPr>
              <w:tabs>
                <w:tab w:val="left" w:pos="900"/>
                <w:tab w:val="left" w:pos="1080"/>
              </w:tabs>
              <w:spacing w:before="120"/>
              <w:jc w:val="center"/>
              <w:rPr>
                <w:szCs w:val="26"/>
              </w:rPr>
            </w:pPr>
            <w:r w:rsidRPr="005F44A7">
              <w:rPr>
                <w:szCs w:val="26"/>
              </w:rPr>
              <w:t>17%</w:t>
            </w:r>
          </w:p>
        </w:tc>
        <w:tc>
          <w:tcPr>
            <w:tcW w:w="1754" w:type="dxa"/>
          </w:tcPr>
          <w:p w14:paraId="3B4B9AFE" w14:textId="77777777" w:rsidR="00F03934" w:rsidRPr="005F44A7" w:rsidRDefault="00F03934" w:rsidP="006017B4">
            <w:pPr>
              <w:tabs>
                <w:tab w:val="left" w:pos="900"/>
                <w:tab w:val="left" w:pos="1080"/>
              </w:tabs>
              <w:spacing w:before="120"/>
              <w:jc w:val="center"/>
              <w:rPr>
                <w:szCs w:val="26"/>
              </w:rPr>
            </w:pPr>
            <w:r w:rsidRPr="005F44A7">
              <w:rPr>
                <w:szCs w:val="26"/>
              </w:rPr>
              <w:t>10,4%</w:t>
            </w:r>
          </w:p>
        </w:tc>
      </w:tr>
      <w:tr w:rsidR="00F03934" w14:paraId="1A3AEB82" w14:textId="77777777" w:rsidTr="006017B4">
        <w:trPr>
          <w:jc w:val="center"/>
        </w:trPr>
        <w:tc>
          <w:tcPr>
            <w:tcW w:w="2988" w:type="dxa"/>
          </w:tcPr>
          <w:p w14:paraId="4CA860C1" w14:textId="77777777" w:rsidR="00F03934" w:rsidRPr="005F44A7" w:rsidRDefault="00F03934" w:rsidP="006017B4">
            <w:pPr>
              <w:tabs>
                <w:tab w:val="left" w:pos="900"/>
                <w:tab w:val="left" w:pos="1080"/>
              </w:tabs>
              <w:spacing w:before="120"/>
              <w:rPr>
                <w:b/>
                <w:szCs w:val="26"/>
              </w:rPr>
            </w:pPr>
            <w:r w:rsidRPr="005F44A7">
              <w:rPr>
                <w:b/>
                <w:szCs w:val="26"/>
              </w:rPr>
              <w:t xml:space="preserve">Theo đối tượng </w:t>
            </w:r>
          </w:p>
        </w:tc>
        <w:tc>
          <w:tcPr>
            <w:tcW w:w="1800" w:type="dxa"/>
          </w:tcPr>
          <w:p w14:paraId="7294B29D" w14:textId="77777777" w:rsidR="00F03934" w:rsidRPr="005F44A7" w:rsidRDefault="00F03934" w:rsidP="006017B4">
            <w:pPr>
              <w:tabs>
                <w:tab w:val="left" w:pos="900"/>
                <w:tab w:val="left" w:pos="1080"/>
              </w:tabs>
              <w:spacing w:before="120"/>
              <w:jc w:val="center"/>
              <w:rPr>
                <w:szCs w:val="26"/>
              </w:rPr>
            </w:pPr>
          </w:p>
        </w:tc>
        <w:tc>
          <w:tcPr>
            <w:tcW w:w="1980" w:type="dxa"/>
          </w:tcPr>
          <w:p w14:paraId="4D951D75" w14:textId="77777777" w:rsidR="00F03934" w:rsidRPr="005F44A7" w:rsidRDefault="00F03934" w:rsidP="006017B4">
            <w:pPr>
              <w:tabs>
                <w:tab w:val="left" w:pos="900"/>
                <w:tab w:val="left" w:pos="1080"/>
              </w:tabs>
              <w:spacing w:before="120"/>
              <w:jc w:val="center"/>
              <w:rPr>
                <w:szCs w:val="26"/>
              </w:rPr>
            </w:pPr>
          </w:p>
        </w:tc>
        <w:tc>
          <w:tcPr>
            <w:tcW w:w="1754" w:type="dxa"/>
          </w:tcPr>
          <w:p w14:paraId="6C97E50C" w14:textId="77777777" w:rsidR="00F03934" w:rsidRPr="005F44A7" w:rsidRDefault="00F03934" w:rsidP="006017B4">
            <w:pPr>
              <w:tabs>
                <w:tab w:val="left" w:pos="900"/>
                <w:tab w:val="left" w:pos="1080"/>
              </w:tabs>
              <w:spacing w:before="120"/>
              <w:jc w:val="center"/>
              <w:rPr>
                <w:szCs w:val="26"/>
              </w:rPr>
            </w:pPr>
          </w:p>
        </w:tc>
      </w:tr>
      <w:tr w:rsidR="00F03934" w14:paraId="37C976DE" w14:textId="77777777" w:rsidTr="006017B4">
        <w:trPr>
          <w:jc w:val="center"/>
        </w:trPr>
        <w:tc>
          <w:tcPr>
            <w:tcW w:w="2988" w:type="dxa"/>
          </w:tcPr>
          <w:p w14:paraId="61698E26" w14:textId="77777777" w:rsidR="00F03934" w:rsidRPr="005F44A7" w:rsidRDefault="00F03934" w:rsidP="006017B4">
            <w:pPr>
              <w:tabs>
                <w:tab w:val="left" w:pos="900"/>
                <w:tab w:val="left" w:pos="1080"/>
              </w:tabs>
              <w:spacing w:before="120"/>
              <w:rPr>
                <w:i/>
                <w:szCs w:val="26"/>
              </w:rPr>
            </w:pPr>
            <w:r w:rsidRPr="005F44A7">
              <w:rPr>
                <w:i/>
                <w:szCs w:val="26"/>
              </w:rPr>
              <w:t xml:space="preserve">- TCKT </w:t>
            </w:r>
          </w:p>
        </w:tc>
        <w:tc>
          <w:tcPr>
            <w:tcW w:w="1800" w:type="dxa"/>
          </w:tcPr>
          <w:p w14:paraId="297F434A" w14:textId="77777777" w:rsidR="00F03934" w:rsidRPr="005F44A7" w:rsidRDefault="00F03934" w:rsidP="006017B4">
            <w:pPr>
              <w:tabs>
                <w:tab w:val="left" w:pos="900"/>
                <w:tab w:val="left" w:pos="1080"/>
              </w:tabs>
              <w:spacing w:before="120"/>
              <w:jc w:val="center"/>
              <w:rPr>
                <w:szCs w:val="26"/>
              </w:rPr>
            </w:pPr>
            <w:r w:rsidRPr="005F44A7">
              <w:rPr>
                <w:szCs w:val="26"/>
              </w:rPr>
              <w:t>805</w:t>
            </w:r>
          </w:p>
        </w:tc>
        <w:tc>
          <w:tcPr>
            <w:tcW w:w="1980" w:type="dxa"/>
          </w:tcPr>
          <w:p w14:paraId="12452E8D" w14:textId="77777777" w:rsidR="00F03934" w:rsidRPr="005F44A7" w:rsidRDefault="00F03934" w:rsidP="006017B4">
            <w:pPr>
              <w:tabs>
                <w:tab w:val="left" w:pos="900"/>
                <w:tab w:val="left" w:pos="1080"/>
              </w:tabs>
              <w:spacing w:before="120"/>
              <w:jc w:val="center"/>
              <w:rPr>
                <w:szCs w:val="26"/>
              </w:rPr>
            </w:pPr>
            <w:r w:rsidRPr="005F44A7">
              <w:rPr>
                <w:szCs w:val="26"/>
              </w:rPr>
              <w:t>1</w:t>
            </w:r>
            <w:r>
              <w:rPr>
                <w:szCs w:val="26"/>
                <w:lang w:val="en-US"/>
              </w:rPr>
              <w:t>.</w:t>
            </w:r>
            <w:r w:rsidRPr="005F44A7">
              <w:rPr>
                <w:szCs w:val="26"/>
              </w:rPr>
              <w:t>125</w:t>
            </w:r>
          </w:p>
        </w:tc>
        <w:tc>
          <w:tcPr>
            <w:tcW w:w="1754" w:type="dxa"/>
          </w:tcPr>
          <w:p w14:paraId="03178156" w14:textId="77777777" w:rsidR="00F03934" w:rsidRPr="005F44A7" w:rsidRDefault="00F03934" w:rsidP="006017B4">
            <w:pPr>
              <w:tabs>
                <w:tab w:val="left" w:pos="900"/>
                <w:tab w:val="left" w:pos="1080"/>
              </w:tabs>
              <w:spacing w:before="120"/>
              <w:jc w:val="center"/>
              <w:rPr>
                <w:szCs w:val="26"/>
              </w:rPr>
            </w:pPr>
            <w:r w:rsidRPr="005F44A7">
              <w:rPr>
                <w:szCs w:val="26"/>
              </w:rPr>
              <w:t>1</w:t>
            </w:r>
            <w:r>
              <w:rPr>
                <w:szCs w:val="26"/>
                <w:lang w:val="en-US"/>
              </w:rPr>
              <w:t>.</w:t>
            </w:r>
            <w:r w:rsidRPr="005F44A7">
              <w:rPr>
                <w:szCs w:val="26"/>
              </w:rPr>
              <w:t>367</w:t>
            </w:r>
          </w:p>
        </w:tc>
      </w:tr>
      <w:tr w:rsidR="00F03934" w14:paraId="28325EAC" w14:textId="77777777" w:rsidTr="006017B4">
        <w:trPr>
          <w:jc w:val="center"/>
        </w:trPr>
        <w:tc>
          <w:tcPr>
            <w:tcW w:w="2988" w:type="dxa"/>
          </w:tcPr>
          <w:p w14:paraId="46E1E616" w14:textId="77777777" w:rsidR="00F03934" w:rsidRPr="005F44A7" w:rsidRDefault="00F03934" w:rsidP="006017B4">
            <w:pPr>
              <w:tabs>
                <w:tab w:val="left" w:pos="900"/>
                <w:tab w:val="left" w:pos="1080"/>
              </w:tabs>
              <w:spacing w:before="120"/>
              <w:rPr>
                <w:i/>
                <w:szCs w:val="26"/>
              </w:rPr>
            </w:pPr>
            <w:r w:rsidRPr="005F44A7">
              <w:rPr>
                <w:i/>
                <w:szCs w:val="26"/>
              </w:rPr>
              <w:t>- Dân cư</w:t>
            </w:r>
          </w:p>
        </w:tc>
        <w:tc>
          <w:tcPr>
            <w:tcW w:w="1800" w:type="dxa"/>
          </w:tcPr>
          <w:p w14:paraId="6344B6C0" w14:textId="77777777" w:rsidR="00F03934" w:rsidRPr="005F44A7" w:rsidRDefault="00F03934" w:rsidP="006017B4">
            <w:pPr>
              <w:tabs>
                <w:tab w:val="left" w:pos="900"/>
                <w:tab w:val="left" w:pos="1080"/>
              </w:tabs>
              <w:spacing w:before="120"/>
              <w:jc w:val="center"/>
              <w:rPr>
                <w:szCs w:val="26"/>
              </w:rPr>
            </w:pPr>
            <w:r w:rsidRPr="005F44A7">
              <w:rPr>
                <w:szCs w:val="26"/>
              </w:rPr>
              <w:t>794</w:t>
            </w:r>
          </w:p>
        </w:tc>
        <w:tc>
          <w:tcPr>
            <w:tcW w:w="1980" w:type="dxa"/>
          </w:tcPr>
          <w:p w14:paraId="5E23DF01" w14:textId="77777777" w:rsidR="00F03934" w:rsidRPr="005F44A7" w:rsidRDefault="00F03934" w:rsidP="006017B4">
            <w:pPr>
              <w:tabs>
                <w:tab w:val="left" w:pos="900"/>
                <w:tab w:val="left" w:pos="1080"/>
              </w:tabs>
              <w:spacing w:before="120"/>
              <w:jc w:val="center"/>
              <w:rPr>
                <w:szCs w:val="26"/>
              </w:rPr>
            </w:pPr>
            <w:r w:rsidRPr="005F44A7">
              <w:rPr>
                <w:szCs w:val="26"/>
              </w:rPr>
              <w:t>945</w:t>
            </w:r>
          </w:p>
        </w:tc>
        <w:tc>
          <w:tcPr>
            <w:tcW w:w="1754" w:type="dxa"/>
          </w:tcPr>
          <w:p w14:paraId="212F21DA" w14:textId="77777777" w:rsidR="00F03934" w:rsidRPr="005F44A7" w:rsidRDefault="00F03934" w:rsidP="006017B4">
            <w:pPr>
              <w:tabs>
                <w:tab w:val="left" w:pos="900"/>
                <w:tab w:val="left" w:pos="1080"/>
              </w:tabs>
              <w:spacing w:before="120"/>
              <w:jc w:val="center"/>
              <w:rPr>
                <w:szCs w:val="26"/>
              </w:rPr>
            </w:pPr>
            <w:r w:rsidRPr="005F44A7">
              <w:rPr>
                <w:szCs w:val="26"/>
              </w:rPr>
              <w:t>951</w:t>
            </w:r>
          </w:p>
        </w:tc>
      </w:tr>
      <w:tr w:rsidR="00F03934" w14:paraId="5A2F977F" w14:textId="77777777" w:rsidTr="006017B4">
        <w:trPr>
          <w:jc w:val="center"/>
        </w:trPr>
        <w:tc>
          <w:tcPr>
            <w:tcW w:w="2988" w:type="dxa"/>
          </w:tcPr>
          <w:p w14:paraId="2F66A1FC" w14:textId="77777777" w:rsidR="00F03934" w:rsidRPr="005F44A7" w:rsidRDefault="00F03934" w:rsidP="006017B4">
            <w:pPr>
              <w:tabs>
                <w:tab w:val="left" w:pos="900"/>
                <w:tab w:val="left" w:pos="1080"/>
              </w:tabs>
              <w:spacing w:before="120"/>
              <w:rPr>
                <w:i/>
                <w:szCs w:val="26"/>
              </w:rPr>
            </w:pPr>
            <w:r w:rsidRPr="005F44A7">
              <w:rPr>
                <w:i/>
                <w:szCs w:val="26"/>
              </w:rPr>
              <w:t>- TCTD</w:t>
            </w:r>
          </w:p>
        </w:tc>
        <w:tc>
          <w:tcPr>
            <w:tcW w:w="1800" w:type="dxa"/>
          </w:tcPr>
          <w:p w14:paraId="0F610E8D" w14:textId="77777777" w:rsidR="00F03934" w:rsidRPr="005F44A7" w:rsidRDefault="00F03934" w:rsidP="006017B4">
            <w:pPr>
              <w:tabs>
                <w:tab w:val="left" w:pos="900"/>
                <w:tab w:val="left" w:pos="1080"/>
              </w:tabs>
              <w:spacing w:before="120"/>
              <w:jc w:val="center"/>
              <w:rPr>
                <w:szCs w:val="26"/>
              </w:rPr>
            </w:pPr>
            <w:r w:rsidRPr="005F44A7">
              <w:rPr>
                <w:szCs w:val="26"/>
              </w:rPr>
              <w:t>0,55</w:t>
            </w:r>
          </w:p>
        </w:tc>
        <w:tc>
          <w:tcPr>
            <w:tcW w:w="1980" w:type="dxa"/>
          </w:tcPr>
          <w:p w14:paraId="1977EE13" w14:textId="77777777" w:rsidR="00F03934" w:rsidRPr="005F44A7" w:rsidRDefault="00F03934" w:rsidP="006017B4">
            <w:pPr>
              <w:tabs>
                <w:tab w:val="left" w:pos="900"/>
                <w:tab w:val="left" w:pos="1080"/>
              </w:tabs>
              <w:spacing w:before="120"/>
              <w:jc w:val="center"/>
              <w:rPr>
                <w:szCs w:val="26"/>
              </w:rPr>
            </w:pPr>
            <w:r w:rsidRPr="005F44A7">
              <w:rPr>
                <w:szCs w:val="26"/>
              </w:rPr>
              <w:t>0,135</w:t>
            </w:r>
          </w:p>
        </w:tc>
        <w:tc>
          <w:tcPr>
            <w:tcW w:w="1754" w:type="dxa"/>
          </w:tcPr>
          <w:p w14:paraId="28F500E2" w14:textId="77777777" w:rsidR="00F03934" w:rsidRPr="005F44A7" w:rsidRDefault="00F03934" w:rsidP="006017B4">
            <w:pPr>
              <w:tabs>
                <w:tab w:val="left" w:pos="900"/>
                <w:tab w:val="left" w:pos="1080"/>
              </w:tabs>
              <w:spacing w:before="120"/>
              <w:jc w:val="center"/>
              <w:rPr>
                <w:szCs w:val="26"/>
              </w:rPr>
            </w:pPr>
            <w:r w:rsidRPr="005F44A7">
              <w:rPr>
                <w:szCs w:val="26"/>
              </w:rPr>
              <w:t>0,12</w:t>
            </w:r>
          </w:p>
        </w:tc>
      </w:tr>
    </w:tbl>
    <w:p w14:paraId="6ED3C238" w14:textId="77777777" w:rsidR="00F03934" w:rsidRPr="00F47633" w:rsidRDefault="00F03934" w:rsidP="00F03934">
      <w:pPr>
        <w:tabs>
          <w:tab w:val="left" w:pos="900"/>
          <w:tab w:val="left" w:pos="1080"/>
        </w:tabs>
        <w:rPr>
          <w:bCs/>
          <w:i/>
          <w:iCs/>
          <w:szCs w:val="26"/>
        </w:rPr>
      </w:pPr>
      <w:r w:rsidRPr="005F44A7">
        <w:rPr>
          <w:bCs/>
          <w:i/>
          <w:iCs/>
          <w:szCs w:val="26"/>
        </w:rPr>
        <w:t xml:space="preserve">                     </w:t>
      </w:r>
      <w:r>
        <w:rPr>
          <w:bCs/>
          <w:i/>
          <w:iCs/>
          <w:szCs w:val="26"/>
        </w:rPr>
        <w:t xml:space="preserve">                 Nguồn: báo cáo tổng kết các năm </w:t>
      </w:r>
      <w:r w:rsidRPr="00F47633">
        <w:rPr>
          <w:bCs/>
          <w:i/>
          <w:iCs/>
          <w:szCs w:val="26"/>
        </w:rPr>
        <w:t>tại chi nhánh Hải Dương</w:t>
      </w:r>
    </w:p>
    <w:p w14:paraId="4CCECB70" w14:textId="77777777" w:rsidR="00F03934" w:rsidRPr="005F44A7" w:rsidRDefault="00F03934" w:rsidP="00F03934">
      <w:pPr>
        <w:tabs>
          <w:tab w:val="left" w:pos="900"/>
          <w:tab w:val="left" w:pos="1080"/>
        </w:tabs>
        <w:ind w:firstLine="720"/>
        <w:rPr>
          <w:szCs w:val="26"/>
        </w:rPr>
      </w:pPr>
      <w:r w:rsidRPr="005F44A7">
        <w:rPr>
          <w:szCs w:val="26"/>
        </w:rPr>
        <w:lastRenderedPageBreak/>
        <w:t>Tổng nguồn vốn huy động đến 31/12/2009 đạt 3.200 tỷ đồng trong đó huy động cuối kỳ tại chỗ đạt 2.318 tỷ đồng, tốc độ tăng 12,03 % so 31/12/ 2008 (2069 tỷ đồng), tăng 45% so 31/12/2007 ( 1</w:t>
      </w:r>
      <w:r w:rsidRPr="00B02B2F">
        <w:rPr>
          <w:szCs w:val="26"/>
        </w:rPr>
        <w:t>.</w:t>
      </w:r>
      <w:r w:rsidRPr="005F44A7">
        <w:rPr>
          <w:szCs w:val="26"/>
        </w:rPr>
        <w:t>599 tỷ đồng).</w:t>
      </w:r>
    </w:p>
    <w:p w14:paraId="345F7383" w14:textId="77777777" w:rsidR="00F03934" w:rsidRPr="005F44A7" w:rsidRDefault="00F03934" w:rsidP="00F03934">
      <w:pPr>
        <w:tabs>
          <w:tab w:val="left" w:pos="900"/>
          <w:tab w:val="left" w:pos="1080"/>
        </w:tabs>
        <w:ind w:firstLine="720"/>
        <w:rPr>
          <w:szCs w:val="26"/>
        </w:rPr>
      </w:pPr>
      <w:r w:rsidRPr="005F44A7">
        <w:rPr>
          <w:szCs w:val="26"/>
        </w:rPr>
        <w:t>Năm 2008 tốc độ tăng huy động vốn bằng nội tệ so với năm 2007 là 38% dẫn đến tỷ trọng huy động vốn bằng VNĐ tăng lên, chiếm tới 83% năm 2008 trong đó năm 2007 là 78%. Huy động vốn bằng ngoại tệ giảm mạnh với tốc độ giảm 64% làm cho tỷ trọng huy động từ 22% năm 2007 xuống còn 17% năm 2008. Sự tăng của vốn huy động bằng nội tệ nhưng giảm mạnh huy động bằng ngoại tệ khiến cho huy động tăng của nguồn từ 2007 sang 2008 chỉ là 29%.</w:t>
      </w:r>
    </w:p>
    <w:p w14:paraId="4CDF2AAD" w14:textId="77777777" w:rsidR="00F03934" w:rsidRPr="005F44A7" w:rsidRDefault="00F03934" w:rsidP="00F03934">
      <w:pPr>
        <w:tabs>
          <w:tab w:val="left" w:pos="900"/>
          <w:tab w:val="left" w:pos="1080"/>
        </w:tabs>
        <w:ind w:firstLine="720"/>
        <w:rPr>
          <w:szCs w:val="26"/>
        </w:rPr>
      </w:pPr>
      <w:r w:rsidRPr="005F44A7">
        <w:rPr>
          <w:szCs w:val="26"/>
        </w:rPr>
        <w:t>Huy động bằng nội tệ năm 2009 đạt 2</w:t>
      </w:r>
      <w:r w:rsidRPr="00B02B2F">
        <w:rPr>
          <w:szCs w:val="26"/>
        </w:rPr>
        <w:t>.</w:t>
      </w:r>
      <w:r w:rsidRPr="005F44A7">
        <w:rPr>
          <w:szCs w:val="26"/>
        </w:rPr>
        <w:t>079 tỷ, chiếm 89,6% tổng nguồn vốn huy động, tốc độ tăng là 21% so với năm 2008. Huy động ngoại tệ giai năm 2009 giảm mạnh, xuống chỉ còn chiếm 10,4% trong khi đó năm 2008 là 17%. Nhìn chung việc huy động nguồn vốn giai đoạn 2007- 2009 có xu hướng tăng nhưng tăng với tốc độ chậm nguyên nhân là do năm 2008 chi nhánh thực hiện theo chính sách thắt chặt tiền tệ của Chính Phủ làm cho lãi suất thấp hơn lãi suất của các ngân hàng khác trên cùng địa bàn.</w:t>
      </w:r>
    </w:p>
    <w:p w14:paraId="287510A1" w14:textId="77777777" w:rsidR="00F03934" w:rsidRPr="005F44A7" w:rsidRDefault="00F03934" w:rsidP="00F03934">
      <w:pPr>
        <w:tabs>
          <w:tab w:val="left" w:pos="900"/>
          <w:tab w:val="left" w:pos="1080"/>
        </w:tabs>
        <w:ind w:firstLine="720"/>
        <w:rPr>
          <w:szCs w:val="26"/>
        </w:rPr>
      </w:pPr>
      <w:r w:rsidRPr="005F44A7">
        <w:rPr>
          <w:szCs w:val="26"/>
        </w:rPr>
        <w:t xml:space="preserve">Huy động vốn theo đối tượng của chi nhánh có sự biến động qua các năm: năm 2008 vốn huy động từ dân cư chiếm 45,6%, tăng so với năm 2007 là 151 tỷ đồng nhưng tỷ trọng lại giảm so với năm 2007 (49,6%). Tỷ trọng huy động vốn từ tổ chức kinh tế năm 2008 tăng so với năm 2007 nên làm giảm tỷ trọng của huy động vốn từ dân cư, năm 2007 chiếm 50% tăng lên là 54% ở năm 2008. </w:t>
      </w:r>
    </w:p>
    <w:p w14:paraId="2E0BCBE7" w14:textId="77777777" w:rsidR="00F03934" w:rsidRPr="005F44A7" w:rsidRDefault="00F03934" w:rsidP="00F03934">
      <w:pPr>
        <w:tabs>
          <w:tab w:val="left" w:pos="900"/>
          <w:tab w:val="left" w:pos="1080"/>
        </w:tabs>
        <w:ind w:firstLine="720"/>
        <w:rPr>
          <w:szCs w:val="26"/>
        </w:rPr>
      </w:pPr>
      <w:r w:rsidRPr="005F44A7">
        <w:rPr>
          <w:szCs w:val="26"/>
        </w:rPr>
        <w:t xml:space="preserve">Năm 2009 tiếp tục xu hướng giảm tỷ trọng huy động vốn ở dân cư và tăng tỷ trọng </w:t>
      </w:r>
      <w:r w:rsidRPr="005F44A7">
        <w:rPr>
          <w:spacing w:val="-4"/>
          <w:szCs w:val="26"/>
        </w:rPr>
        <w:t xml:space="preserve">huy động vốn ở các tổ chức kinh tế: năm 2008 huy động từ dân cư chiếm 45,6% giảm ở năm 2009 còn là 41%; huy động từ tổ chức kinh tế năm 2008 tỷ trọng là 54% tăng lên ở  năm 2009 là 59%. Huy động trong dân cư có xu hướng giảm như vậy là do năm 2008 có sự biến động lãi suất làm cho lãi suất ở chi nhánh thấp hơn ở các ngân hàng khác nên một số dân cư gửi tiền đã rút để tìm biện pháp sinh lời cao hơn.                                                                                                                                                                                                                                                                                                                                                        </w:t>
      </w:r>
    </w:p>
    <w:p w14:paraId="159A2779" w14:textId="77777777" w:rsidR="00F03934" w:rsidRPr="005F44A7" w:rsidRDefault="00F03934" w:rsidP="00F03934">
      <w:pPr>
        <w:tabs>
          <w:tab w:val="left" w:pos="900"/>
          <w:tab w:val="left" w:pos="1080"/>
        </w:tabs>
        <w:ind w:firstLine="720"/>
        <w:rPr>
          <w:spacing w:val="-6"/>
          <w:szCs w:val="26"/>
        </w:rPr>
      </w:pPr>
      <w:r>
        <w:rPr>
          <w:spacing w:val="-6"/>
          <w:szCs w:val="26"/>
        </w:rPr>
        <w:br w:type="page"/>
      </w:r>
      <w:r w:rsidRPr="005F44A7">
        <w:rPr>
          <w:spacing w:val="-6"/>
          <w:szCs w:val="26"/>
        </w:rPr>
        <w:lastRenderedPageBreak/>
        <w:t>Huy động vốn từ các tổ chức tín dụng ở chi nhánh có sự sụt giảm qua các năm.</w:t>
      </w:r>
    </w:p>
    <w:p w14:paraId="55E91C88" w14:textId="77777777" w:rsidR="00F03934" w:rsidRDefault="00F03934" w:rsidP="00F03934">
      <w:pPr>
        <w:tabs>
          <w:tab w:val="left" w:pos="900"/>
          <w:tab w:val="left" w:pos="1080"/>
        </w:tabs>
        <w:ind w:firstLine="720"/>
        <w:rPr>
          <w:szCs w:val="26"/>
          <w:lang w:val="en-US"/>
        </w:rPr>
      </w:pPr>
      <w:r w:rsidRPr="005F44A7">
        <w:rPr>
          <w:szCs w:val="26"/>
        </w:rPr>
        <w:t>Với kết quả huy động như vậy dẫn đến thị phần huy động vốn của chi nhánh có sự giảm dần từ năm 2007 đến năm 2008: năm 2007 thị phần chiếm 15,5% - cao nhất trong các ngân hàng trong toàn tỉnh, đến năm 2008 và 2009 đều chiếm thị phần là 12,5% - đứng thứ hai trên toàn tỉnh.</w:t>
      </w:r>
    </w:p>
    <w:p w14:paraId="4BBD36AB" w14:textId="77777777" w:rsidR="00F03934" w:rsidRPr="00B02B2F" w:rsidRDefault="00F03934" w:rsidP="00F03934">
      <w:pPr>
        <w:tabs>
          <w:tab w:val="left" w:pos="900"/>
          <w:tab w:val="left" w:pos="1080"/>
        </w:tabs>
        <w:ind w:firstLine="720"/>
        <w:rPr>
          <w:b/>
          <w:szCs w:val="26"/>
        </w:rPr>
      </w:pPr>
      <w:bookmarkStart w:id="106" w:name="_GoBack"/>
      <w:bookmarkEnd w:id="106"/>
      <w:r>
        <w:rPr>
          <w:b/>
          <w:szCs w:val="26"/>
        </w:rPr>
        <w:t>Hiệu quả kinh doanh đạt được</w:t>
      </w:r>
    </w:p>
    <w:p w14:paraId="34E70E5F" w14:textId="77777777" w:rsidR="00F03934" w:rsidRPr="005F44A7" w:rsidRDefault="00F03934" w:rsidP="00F03934">
      <w:pPr>
        <w:tabs>
          <w:tab w:val="left" w:pos="900"/>
          <w:tab w:val="left" w:pos="1080"/>
        </w:tabs>
        <w:ind w:firstLine="720"/>
        <w:rPr>
          <w:szCs w:val="26"/>
        </w:rPr>
      </w:pPr>
      <w:r w:rsidRPr="005F44A7">
        <w:rPr>
          <w:szCs w:val="26"/>
        </w:rPr>
        <w:t xml:space="preserve">Chênh lệch thu chi năm 2008 (trước trích DPRR ) đạt 63,8 tỷ đồng, tăng 2,31 lần so với năm 2007.  </w:t>
      </w:r>
    </w:p>
    <w:p w14:paraId="1F1F1A98" w14:textId="77777777" w:rsidR="00F03934" w:rsidRPr="005F44A7" w:rsidRDefault="00F03934" w:rsidP="00F03934">
      <w:pPr>
        <w:tabs>
          <w:tab w:val="left" w:pos="900"/>
          <w:tab w:val="left" w:pos="1080"/>
        </w:tabs>
        <w:ind w:firstLine="720"/>
        <w:rPr>
          <w:szCs w:val="26"/>
        </w:rPr>
      </w:pPr>
      <w:r w:rsidRPr="005F44A7">
        <w:rPr>
          <w:szCs w:val="26"/>
        </w:rPr>
        <w:t>Chênh lệch thu – chi năm 2009 giảm 5,24 tỷ so với năm 2008, đạt 58,56 tỷ. Năm 2009 trích dự phòng rủi ro 8,133 tỷ; đạt 102% kế hoạch trung ương  giao; trích đủ dự phòng rủi ro theo quy định. Năm 2008, Chi nhánh đã trích DPRR được thêm 14,8 tỷ đồng, trích vượt kế hoạch trung ương giao và trích đủ số DPRR phải trích, nâng tổng số dư quỹ DPRR lên xấp xỉ 40 tỷ đồng.</w:t>
      </w:r>
    </w:p>
    <w:p w14:paraId="074C0905" w14:textId="77777777" w:rsidR="00F03934" w:rsidRPr="00B02B2F" w:rsidRDefault="00F03934" w:rsidP="00F03934">
      <w:pPr>
        <w:tabs>
          <w:tab w:val="left" w:pos="900"/>
          <w:tab w:val="left" w:pos="1080"/>
        </w:tabs>
        <w:ind w:firstLine="720"/>
        <w:rPr>
          <w:szCs w:val="26"/>
        </w:rPr>
      </w:pPr>
      <w:r w:rsidRPr="005F44A7">
        <w:rPr>
          <w:szCs w:val="26"/>
        </w:rPr>
        <w:t>Lợi nhuận trước thuế đạt 50,4 tỷ đồng vào năm 2009, tăng gấp đôi so với năm 2008. Năm 2007 lợi nhuận trước thuế đạt 44,3 tỷ đồng.</w:t>
      </w:r>
      <w:bookmarkStart w:id="107" w:name="_Toc63021352"/>
      <w:bookmarkStart w:id="108" w:name="_Toc200865359"/>
    </w:p>
    <w:bookmarkEnd w:id="107"/>
    <w:bookmarkEnd w:id="108"/>
    <w:p w14:paraId="40976E77" w14:textId="5AC690EC" w:rsidR="00E06223" w:rsidRPr="004547FA" w:rsidRDefault="00E06223" w:rsidP="00A109C7">
      <w:pPr>
        <w:pStyle w:val="Heading2"/>
      </w:pPr>
      <w:r w:rsidRPr="004547FA">
        <w:t>2.2. Phân tích tình trạng tài chính của ngân hàng</w:t>
      </w:r>
      <w:bookmarkEnd w:id="92"/>
      <w:bookmarkEnd w:id="93"/>
      <w:bookmarkEnd w:id="94"/>
    </w:p>
    <w:p w14:paraId="1D918982" w14:textId="67F8B04C" w:rsidR="00E06223" w:rsidRPr="000209CF" w:rsidRDefault="00E06223" w:rsidP="00E53690">
      <w:pPr>
        <w:pStyle w:val="BodyText"/>
        <w:spacing w:before="122"/>
        <w:outlineLvl w:val="2"/>
        <w:rPr>
          <w:b/>
          <w:bCs/>
        </w:rPr>
      </w:pPr>
      <w:bookmarkStart w:id="109" w:name="_Toc99270234"/>
      <w:bookmarkStart w:id="110" w:name="_Toc99278397"/>
      <w:bookmarkStart w:id="111" w:name="_Toc101699029"/>
      <w:r w:rsidRPr="000209CF">
        <w:rPr>
          <w:b/>
          <w:bCs/>
        </w:rPr>
        <w:t>2.2</w:t>
      </w:r>
      <w:r w:rsidR="00922280">
        <w:rPr>
          <w:b/>
          <w:bCs/>
        </w:rPr>
        <w:t>.</w:t>
      </w:r>
      <w:r w:rsidR="00922280">
        <w:rPr>
          <w:b/>
          <w:bCs/>
          <w:lang w:val="en-US"/>
        </w:rPr>
        <w:t>1</w:t>
      </w:r>
      <w:r w:rsidRPr="000209CF">
        <w:rPr>
          <w:b/>
          <w:bCs/>
        </w:rPr>
        <w:t>. Phân tích cơ cấu khách hàng vay vốn tại OCB</w:t>
      </w:r>
      <w:bookmarkEnd w:id="109"/>
      <w:bookmarkEnd w:id="110"/>
      <w:bookmarkEnd w:id="111"/>
    </w:p>
    <w:p w14:paraId="30437865" w14:textId="0618B445" w:rsidR="00AE291D" w:rsidRPr="00AE291D" w:rsidRDefault="00AE291D" w:rsidP="00AE291D">
      <w:pPr>
        <w:pStyle w:val="Caption"/>
        <w:rPr>
          <w:lang w:val="en-US"/>
        </w:rPr>
      </w:pPr>
      <w:bookmarkStart w:id="112" w:name="_Toc101698967"/>
      <w:r>
        <w:t>Bảng 2.</w:t>
      </w:r>
      <w:r>
        <w:fldChar w:fldCharType="begin"/>
      </w:r>
      <w:r>
        <w:instrText xml:space="preserve"> SEQ Bảng_2. \* ARABIC </w:instrText>
      </w:r>
      <w:r>
        <w:fldChar w:fldCharType="separate"/>
      </w:r>
      <w:r w:rsidR="00D85CFC">
        <w:rPr>
          <w:noProof/>
        </w:rPr>
        <w:t>2</w:t>
      </w:r>
      <w:r>
        <w:fldChar w:fldCharType="end"/>
      </w:r>
      <w:r>
        <w:rPr>
          <w:lang w:val="en-US"/>
        </w:rPr>
        <w:t xml:space="preserve">: </w:t>
      </w:r>
      <w:r w:rsidRPr="004547FA">
        <w:rPr>
          <w:bCs/>
          <w:iCs w:val="0"/>
          <w:szCs w:val="26"/>
        </w:rPr>
        <w:t>Phân</w:t>
      </w:r>
      <w:r w:rsidRPr="004547FA">
        <w:rPr>
          <w:bCs/>
          <w:iCs w:val="0"/>
          <w:spacing w:val="-8"/>
          <w:szCs w:val="26"/>
        </w:rPr>
        <w:t xml:space="preserve"> </w:t>
      </w:r>
      <w:r w:rsidRPr="004547FA">
        <w:rPr>
          <w:bCs/>
          <w:iCs w:val="0"/>
          <w:szCs w:val="26"/>
        </w:rPr>
        <w:t>tích</w:t>
      </w:r>
      <w:r w:rsidRPr="004547FA">
        <w:rPr>
          <w:bCs/>
          <w:iCs w:val="0"/>
          <w:spacing w:val="-10"/>
          <w:szCs w:val="26"/>
        </w:rPr>
        <w:t xml:space="preserve"> </w:t>
      </w:r>
      <w:r w:rsidRPr="004547FA">
        <w:rPr>
          <w:bCs/>
          <w:iCs w:val="0"/>
          <w:szCs w:val="26"/>
        </w:rPr>
        <w:t>cơ</w:t>
      </w:r>
      <w:r w:rsidRPr="004547FA">
        <w:rPr>
          <w:bCs/>
          <w:iCs w:val="0"/>
          <w:spacing w:val="-9"/>
          <w:szCs w:val="26"/>
        </w:rPr>
        <w:t xml:space="preserve"> </w:t>
      </w:r>
      <w:r w:rsidRPr="004547FA">
        <w:rPr>
          <w:bCs/>
          <w:iCs w:val="0"/>
          <w:szCs w:val="26"/>
        </w:rPr>
        <w:t>cấu</w:t>
      </w:r>
      <w:r w:rsidRPr="004547FA">
        <w:rPr>
          <w:bCs/>
          <w:iCs w:val="0"/>
          <w:spacing w:val="-10"/>
          <w:szCs w:val="26"/>
        </w:rPr>
        <w:t xml:space="preserve"> </w:t>
      </w:r>
      <w:r w:rsidRPr="004547FA">
        <w:rPr>
          <w:bCs/>
          <w:iCs w:val="0"/>
          <w:szCs w:val="26"/>
        </w:rPr>
        <w:t>cho</w:t>
      </w:r>
      <w:r w:rsidRPr="004547FA">
        <w:rPr>
          <w:bCs/>
          <w:iCs w:val="0"/>
          <w:spacing w:val="-10"/>
          <w:szCs w:val="26"/>
        </w:rPr>
        <w:t xml:space="preserve"> </w:t>
      </w:r>
      <w:r w:rsidRPr="004547FA">
        <w:rPr>
          <w:bCs/>
          <w:iCs w:val="0"/>
          <w:szCs w:val="26"/>
        </w:rPr>
        <w:t>vay</w:t>
      </w:r>
      <w:r w:rsidRPr="004547FA">
        <w:rPr>
          <w:bCs/>
          <w:iCs w:val="0"/>
          <w:spacing w:val="-8"/>
          <w:szCs w:val="26"/>
        </w:rPr>
        <w:t xml:space="preserve"> </w:t>
      </w:r>
      <w:r w:rsidRPr="004547FA">
        <w:rPr>
          <w:bCs/>
          <w:iCs w:val="0"/>
          <w:szCs w:val="26"/>
        </w:rPr>
        <w:t>của</w:t>
      </w:r>
      <w:r w:rsidRPr="004547FA">
        <w:rPr>
          <w:bCs/>
          <w:iCs w:val="0"/>
          <w:spacing w:val="-8"/>
          <w:szCs w:val="26"/>
        </w:rPr>
        <w:t xml:space="preserve"> </w:t>
      </w:r>
      <w:r w:rsidRPr="004547FA">
        <w:rPr>
          <w:bCs/>
          <w:iCs w:val="0"/>
          <w:szCs w:val="26"/>
        </w:rPr>
        <w:t>ngân hàng OCB theo đối tượng khách</w:t>
      </w:r>
      <w:r w:rsidRPr="004547FA">
        <w:rPr>
          <w:bCs/>
          <w:iCs w:val="0"/>
          <w:spacing w:val="-15"/>
          <w:szCs w:val="26"/>
        </w:rPr>
        <w:t xml:space="preserve"> </w:t>
      </w:r>
      <w:r w:rsidRPr="004547FA">
        <w:rPr>
          <w:bCs/>
          <w:iCs w:val="0"/>
          <w:szCs w:val="26"/>
        </w:rPr>
        <w:t>hàng</w:t>
      </w:r>
      <w:bookmarkEnd w:id="112"/>
    </w:p>
    <w:tbl>
      <w:tblPr>
        <w:tblW w:w="8903" w:type="dxa"/>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0"/>
        <w:gridCol w:w="2761"/>
        <w:gridCol w:w="2161"/>
        <w:gridCol w:w="1801"/>
      </w:tblGrid>
      <w:tr w:rsidR="001C46BA" w:rsidRPr="004547FA" w14:paraId="14EE6EA5" w14:textId="77777777" w:rsidTr="001C46BA">
        <w:trPr>
          <w:trHeight w:val="688"/>
        </w:trPr>
        <w:tc>
          <w:tcPr>
            <w:tcW w:w="2180" w:type="dxa"/>
            <w:shd w:val="clear" w:color="auto" w:fill="auto"/>
          </w:tcPr>
          <w:p w14:paraId="16CAA1F4" w14:textId="77777777" w:rsidR="001C46BA" w:rsidRPr="004547FA" w:rsidRDefault="001C46BA" w:rsidP="00E53690">
            <w:pPr>
              <w:pStyle w:val="TableParagraph"/>
              <w:rPr>
                <w:b/>
                <w:szCs w:val="26"/>
              </w:rPr>
            </w:pPr>
            <w:r w:rsidRPr="004547FA">
              <w:rPr>
                <w:b/>
                <w:szCs w:val="26"/>
              </w:rPr>
              <w:t>Năm</w:t>
            </w:r>
          </w:p>
        </w:tc>
        <w:tc>
          <w:tcPr>
            <w:tcW w:w="2761" w:type="dxa"/>
            <w:shd w:val="clear" w:color="auto" w:fill="auto"/>
          </w:tcPr>
          <w:p w14:paraId="76B3D7E4" w14:textId="77777777" w:rsidR="001C46BA" w:rsidRPr="004547FA" w:rsidRDefault="001C46BA" w:rsidP="00E53690">
            <w:pPr>
              <w:pStyle w:val="TableParagraph"/>
              <w:rPr>
                <w:b/>
                <w:szCs w:val="26"/>
              </w:rPr>
            </w:pPr>
            <w:r w:rsidRPr="004547FA">
              <w:rPr>
                <w:b/>
                <w:szCs w:val="26"/>
              </w:rPr>
              <w:t>Tiêu chí</w:t>
            </w:r>
          </w:p>
        </w:tc>
        <w:tc>
          <w:tcPr>
            <w:tcW w:w="2161" w:type="dxa"/>
            <w:shd w:val="clear" w:color="auto" w:fill="auto"/>
          </w:tcPr>
          <w:p w14:paraId="6C6E4641" w14:textId="77777777" w:rsidR="001C46BA" w:rsidRPr="004547FA" w:rsidRDefault="001C46BA" w:rsidP="00E53690">
            <w:pPr>
              <w:pStyle w:val="TableParagraph"/>
              <w:rPr>
                <w:b/>
                <w:szCs w:val="26"/>
              </w:rPr>
            </w:pPr>
            <w:r w:rsidRPr="004547FA">
              <w:rPr>
                <w:b/>
                <w:szCs w:val="26"/>
              </w:rPr>
              <w:t>KHCN</w:t>
            </w:r>
          </w:p>
        </w:tc>
        <w:tc>
          <w:tcPr>
            <w:tcW w:w="1801" w:type="dxa"/>
            <w:shd w:val="clear" w:color="auto" w:fill="auto"/>
          </w:tcPr>
          <w:p w14:paraId="5D8A1257" w14:textId="77777777" w:rsidR="001C46BA" w:rsidRPr="004547FA" w:rsidRDefault="001C46BA" w:rsidP="00E53690">
            <w:pPr>
              <w:pStyle w:val="TableParagraph"/>
              <w:rPr>
                <w:b/>
                <w:szCs w:val="26"/>
              </w:rPr>
            </w:pPr>
            <w:r w:rsidRPr="004547FA">
              <w:rPr>
                <w:b/>
                <w:szCs w:val="26"/>
              </w:rPr>
              <w:t>KHDN</w:t>
            </w:r>
          </w:p>
        </w:tc>
      </w:tr>
      <w:tr w:rsidR="001C46BA" w:rsidRPr="004547FA" w14:paraId="424947F4" w14:textId="77777777" w:rsidTr="001C46BA">
        <w:trPr>
          <w:trHeight w:val="451"/>
        </w:trPr>
        <w:tc>
          <w:tcPr>
            <w:tcW w:w="2180" w:type="dxa"/>
            <w:vMerge w:val="restart"/>
          </w:tcPr>
          <w:p w14:paraId="7B653DF3" w14:textId="02FC5037" w:rsidR="001C46BA" w:rsidRPr="004547FA" w:rsidRDefault="001C46BA" w:rsidP="00E53690">
            <w:pPr>
              <w:pStyle w:val="TableParagraph"/>
              <w:rPr>
                <w:szCs w:val="26"/>
              </w:rPr>
            </w:pPr>
            <w:r w:rsidRPr="004547FA">
              <w:rPr>
                <w:szCs w:val="26"/>
              </w:rPr>
              <w:t>2019</w:t>
            </w:r>
          </w:p>
        </w:tc>
        <w:tc>
          <w:tcPr>
            <w:tcW w:w="2761" w:type="dxa"/>
          </w:tcPr>
          <w:p w14:paraId="760688C3" w14:textId="77777777" w:rsidR="001C46BA" w:rsidRPr="004547FA" w:rsidRDefault="001C46BA" w:rsidP="00E53690">
            <w:pPr>
              <w:pStyle w:val="TableParagraph"/>
              <w:rPr>
                <w:szCs w:val="26"/>
              </w:rPr>
            </w:pPr>
            <w:r w:rsidRPr="004547FA">
              <w:rPr>
                <w:szCs w:val="26"/>
              </w:rPr>
              <w:t>% tổng dư nợ</w:t>
            </w:r>
          </w:p>
        </w:tc>
        <w:tc>
          <w:tcPr>
            <w:tcW w:w="2161" w:type="dxa"/>
          </w:tcPr>
          <w:p w14:paraId="73B999D9" w14:textId="77777777" w:rsidR="001C46BA" w:rsidRPr="004547FA" w:rsidRDefault="001C46BA" w:rsidP="00E53690">
            <w:pPr>
              <w:pStyle w:val="TableParagraph"/>
              <w:rPr>
                <w:szCs w:val="26"/>
              </w:rPr>
            </w:pPr>
            <w:r w:rsidRPr="004547FA">
              <w:rPr>
                <w:w w:val="95"/>
                <w:szCs w:val="26"/>
              </w:rPr>
              <w:t>37,25%</w:t>
            </w:r>
          </w:p>
        </w:tc>
        <w:tc>
          <w:tcPr>
            <w:tcW w:w="1801" w:type="dxa"/>
          </w:tcPr>
          <w:p w14:paraId="32500129" w14:textId="77777777" w:rsidR="001C46BA" w:rsidRPr="004547FA" w:rsidRDefault="001C46BA" w:rsidP="00E53690">
            <w:pPr>
              <w:pStyle w:val="TableParagraph"/>
              <w:rPr>
                <w:szCs w:val="26"/>
              </w:rPr>
            </w:pPr>
            <w:r w:rsidRPr="004547FA">
              <w:rPr>
                <w:w w:val="95"/>
                <w:szCs w:val="26"/>
              </w:rPr>
              <w:t>62,75%</w:t>
            </w:r>
          </w:p>
        </w:tc>
      </w:tr>
      <w:tr w:rsidR="001C46BA" w:rsidRPr="004547FA" w14:paraId="06F6F2D4" w14:textId="77777777" w:rsidTr="001C46BA">
        <w:trPr>
          <w:trHeight w:val="448"/>
        </w:trPr>
        <w:tc>
          <w:tcPr>
            <w:tcW w:w="2180" w:type="dxa"/>
            <w:vMerge/>
            <w:tcBorders>
              <w:top w:val="nil"/>
            </w:tcBorders>
          </w:tcPr>
          <w:p w14:paraId="105A2F1D" w14:textId="77777777" w:rsidR="001C46BA" w:rsidRPr="004547FA" w:rsidRDefault="001C46BA" w:rsidP="00E53690">
            <w:pPr>
              <w:rPr>
                <w:szCs w:val="26"/>
              </w:rPr>
            </w:pPr>
          </w:p>
        </w:tc>
        <w:tc>
          <w:tcPr>
            <w:tcW w:w="2761" w:type="dxa"/>
          </w:tcPr>
          <w:p w14:paraId="6ECE2C58" w14:textId="77777777" w:rsidR="001C46BA" w:rsidRPr="004547FA" w:rsidRDefault="001C46BA" w:rsidP="00E53690">
            <w:pPr>
              <w:pStyle w:val="TableParagraph"/>
              <w:rPr>
                <w:szCs w:val="26"/>
              </w:rPr>
            </w:pPr>
            <w:r w:rsidRPr="004547FA">
              <w:rPr>
                <w:szCs w:val="26"/>
              </w:rPr>
              <w:t>Tốc độ tăng trưởng</w:t>
            </w:r>
          </w:p>
        </w:tc>
        <w:tc>
          <w:tcPr>
            <w:tcW w:w="2161" w:type="dxa"/>
          </w:tcPr>
          <w:p w14:paraId="768830BD" w14:textId="77777777" w:rsidR="001C46BA" w:rsidRPr="004547FA" w:rsidRDefault="001C46BA" w:rsidP="00E53690">
            <w:pPr>
              <w:pStyle w:val="TableParagraph"/>
              <w:rPr>
                <w:szCs w:val="26"/>
              </w:rPr>
            </w:pPr>
            <w:r w:rsidRPr="004547FA">
              <w:rPr>
                <w:w w:val="95"/>
                <w:szCs w:val="26"/>
              </w:rPr>
              <w:t>-19,98%</w:t>
            </w:r>
          </w:p>
        </w:tc>
        <w:tc>
          <w:tcPr>
            <w:tcW w:w="1801" w:type="dxa"/>
          </w:tcPr>
          <w:p w14:paraId="61C2BDC4" w14:textId="77777777" w:rsidR="001C46BA" w:rsidRPr="004547FA" w:rsidRDefault="001C46BA" w:rsidP="00E53690">
            <w:pPr>
              <w:pStyle w:val="TableParagraph"/>
              <w:rPr>
                <w:szCs w:val="26"/>
              </w:rPr>
            </w:pPr>
            <w:r w:rsidRPr="004547FA">
              <w:rPr>
                <w:w w:val="95"/>
                <w:szCs w:val="26"/>
              </w:rPr>
              <w:t>64,52%</w:t>
            </w:r>
          </w:p>
        </w:tc>
      </w:tr>
      <w:tr w:rsidR="001C46BA" w:rsidRPr="004547FA" w14:paraId="65DFD83B" w14:textId="77777777" w:rsidTr="001C46BA">
        <w:trPr>
          <w:trHeight w:val="448"/>
        </w:trPr>
        <w:tc>
          <w:tcPr>
            <w:tcW w:w="2180" w:type="dxa"/>
            <w:vMerge w:val="restart"/>
          </w:tcPr>
          <w:p w14:paraId="4ACE74B3" w14:textId="43EE8EF9" w:rsidR="001C46BA" w:rsidRPr="004547FA" w:rsidRDefault="001C46BA" w:rsidP="00E53690">
            <w:pPr>
              <w:pStyle w:val="TableParagraph"/>
              <w:rPr>
                <w:szCs w:val="26"/>
              </w:rPr>
            </w:pPr>
            <w:r w:rsidRPr="004547FA">
              <w:rPr>
                <w:szCs w:val="26"/>
              </w:rPr>
              <w:t>2020</w:t>
            </w:r>
          </w:p>
        </w:tc>
        <w:tc>
          <w:tcPr>
            <w:tcW w:w="2761" w:type="dxa"/>
          </w:tcPr>
          <w:p w14:paraId="6D5FCE04" w14:textId="77777777" w:rsidR="001C46BA" w:rsidRPr="004547FA" w:rsidRDefault="001C46BA" w:rsidP="00E53690">
            <w:pPr>
              <w:pStyle w:val="TableParagraph"/>
              <w:rPr>
                <w:szCs w:val="26"/>
              </w:rPr>
            </w:pPr>
            <w:r w:rsidRPr="004547FA">
              <w:rPr>
                <w:szCs w:val="26"/>
              </w:rPr>
              <w:t>% tổng dư nợ</w:t>
            </w:r>
          </w:p>
        </w:tc>
        <w:tc>
          <w:tcPr>
            <w:tcW w:w="2161" w:type="dxa"/>
          </w:tcPr>
          <w:p w14:paraId="0F6F6B3D" w14:textId="77777777" w:rsidR="001C46BA" w:rsidRPr="004547FA" w:rsidRDefault="001C46BA" w:rsidP="00E53690">
            <w:pPr>
              <w:pStyle w:val="TableParagraph"/>
              <w:rPr>
                <w:szCs w:val="26"/>
              </w:rPr>
            </w:pPr>
            <w:r w:rsidRPr="004547FA">
              <w:rPr>
                <w:w w:val="95"/>
                <w:szCs w:val="26"/>
              </w:rPr>
              <w:t>47,82%</w:t>
            </w:r>
          </w:p>
        </w:tc>
        <w:tc>
          <w:tcPr>
            <w:tcW w:w="1801" w:type="dxa"/>
          </w:tcPr>
          <w:p w14:paraId="4071B955" w14:textId="77777777" w:rsidR="001C46BA" w:rsidRPr="004547FA" w:rsidRDefault="001C46BA" w:rsidP="00E53690">
            <w:pPr>
              <w:pStyle w:val="TableParagraph"/>
              <w:rPr>
                <w:szCs w:val="26"/>
              </w:rPr>
            </w:pPr>
            <w:r w:rsidRPr="004547FA">
              <w:rPr>
                <w:w w:val="95"/>
                <w:szCs w:val="26"/>
              </w:rPr>
              <w:t>52,18%</w:t>
            </w:r>
          </w:p>
        </w:tc>
      </w:tr>
      <w:tr w:rsidR="001C46BA" w:rsidRPr="004547FA" w14:paraId="70EC53B9" w14:textId="77777777" w:rsidTr="001C46BA">
        <w:trPr>
          <w:trHeight w:val="448"/>
        </w:trPr>
        <w:tc>
          <w:tcPr>
            <w:tcW w:w="2180" w:type="dxa"/>
            <w:vMerge/>
            <w:tcBorders>
              <w:top w:val="nil"/>
            </w:tcBorders>
          </w:tcPr>
          <w:p w14:paraId="57772DEB" w14:textId="77777777" w:rsidR="001C46BA" w:rsidRPr="004547FA" w:rsidRDefault="001C46BA" w:rsidP="00E53690">
            <w:pPr>
              <w:rPr>
                <w:szCs w:val="26"/>
              </w:rPr>
            </w:pPr>
          </w:p>
        </w:tc>
        <w:tc>
          <w:tcPr>
            <w:tcW w:w="2761" w:type="dxa"/>
          </w:tcPr>
          <w:p w14:paraId="12296C16" w14:textId="77777777" w:rsidR="001C46BA" w:rsidRPr="004547FA" w:rsidRDefault="001C46BA" w:rsidP="00E53690">
            <w:pPr>
              <w:pStyle w:val="TableParagraph"/>
              <w:rPr>
                <w:szCs w:val="26"/>
              </w:rPr>
            </w:pPr>
            <w:r w:rsidRPr="004547FA">
              <w:rPr>
                <w:szCs w:val="26"/>
              </w:rPr>
              <w:t>Tốc độ tăng trưởng</w:t>
            </w:r>
          </w:p>
        </w:tc>
        <w:tc>
          <w:tcPr>
            <w:tcW w:w="2161" w:type="dxa"/>
          </w:tcPr>
          <w:p w14:paraId="5A24480E" w14:textId="77777777" w:rsidR="001C46BA" w:rsidRPr="004547FA" w:rsidRDefault="001C46BA" w:rsidP="00E53690">
            <w:pPr>
              <w:pStyle w:val="TableParagraph"/>
              <w:rPr>
                <w:szCs w:val="26"/>
              </w:rPr>
            </w:pPr>
            <w:r w:rsidRPr="004547FA">
              <w:rPr>
                <w:w w:val="95"/>
                <w:szCs w:val="26"/>
              </w:rPr>
              <w:t>111,34%</w:t>
            </w:r>
          </w:p>
        </w:tc>
        <w:tc>
          <w:tcPr>
            <w:tcW w:w="1801" w:type="dxa"/>
          </w:tcPr>
          <w:p w14:paraId="3CED268A" w14:textId="77777777" w:rsidR="001C46BA" w:rsidRPr="004547FA" w:rsidRDefault="001C46BA" w:rsidP="00E53690">
            <w:pPr>
              <w:pStyle w:val="TableParagraph"/>
              <w:rPr>
                <w:szCs w:val="26"/>
              </w:rPr>
            </w:pPr>
            <w:r w:rsidRPr="004547FA">
              <w:rPr>
                <w:w w:val="95"/>
                <w:szCs w:val="26"/>
              </w:rPr>
              <w:t>17,92%</w:t>
            </w:r>
          </w:p>
        </w:tc>
      </w:tr>
      <w:tr w:rsidR="001C46BA" w:rsidRPr="004547FA" w14:paraId="238C9155" w14:textId="77777777" w:rsidTr="001C46BA">
        <w:trPr>
          <w:trHeight w:val="448"/>
        </w:trPr>
        <w:tc>
          <w:tcPr>
            <w:tcW w:w="2180" w:type="dxa"/>
            <w:vMerge w:val="restart"/>
          </w:tcPr>
          <w:p w14:paraId="3554C702" w14:textId="039396F0" w:rsidR="001C46BA" w:rsidRPr="004547FA" w:rsidRDefault="001C46BA" w:rsidP="00E53690">
            <w:pPr>
              <w:pStyle w:val="TableParagraph"/>
              <w:rPr>
                <w:szCs w:val="26"/>
              </w:rPr>
            </w:pPr>
            <w:r w:rsidRPr="004547FA">
              <w:rPr>
                <w:szCs w:val="26"/>
              </w:rPr>
              <w:t>2021</w:t>
            </w:r>
          </w:p>
        </w:tc>
        <w:tc>
          <w:tcPr>
            <w:tcW w:w="2761" w:type="dxa"/>
          </w:tcPr>
          <w:p w14:paraId="106379A9" w14:textId="77777777" w:rsidR="001C46BA" w:rsidRPr="004547FA" w:rsidRDefault="001C46BA" w:rsidP="00E53690">
            <w:pPr>
              <w:pStyle w:val="TableParagraph"/>
              <w:rPr>
                <w:szCs w:val="26"/>
              </w:rPr>
            </w:pPr>
            <w:r w:rsidRPr="004547FA">
              <w:rPr>
                <w:szCs w:val="26"/>
              </w:rPr>
              <w:t>% tổng dư nợ</w:t>
            </w:r>
          </w:p>
        </w:tc>
        <w:tc>
          <w:tcPr>
            <w:tcW w:w="2161" w:type="dxa"/>
          </w:tcPr>
          <w:p w14:paraId="533F0B61" w14:textId="77777777" w:rsidR="001C46BA" w:rsidRPr="004547FA" w:rsidRDefault="001C46BA" w:rsidP="00E53690">
            <w:pPr>
              <w:pStyle w:val="TableParagraph"/>
              <w:rPr>
                <w:szCs w:val="26"/>
              </w:rPr>
            </w:pPr>
            <w:r w:rsidRPr="004547FA">
              <w:rPr>
                <w:w w:val="95"/>
                <w:szCs w:val="26"/>
              </w:rPr>
              <w:t>45,03%</w:t>
            </w:r>
          </w:p>
        </w:tc>
        <w:tc>
          <w:tcPr>
            <w:tcW w:w="1801" w:type="dxa"/>
          </w:tcPr>
          <w:p w14:paraId="34A470EA" w14:textId="77777777" w:rsidR="001C46BA" w:rsidRPr="004547FA" w:rsidRDefault="001C46BA" w:rsidP="00E53690">
            <w:pPr>
              <w:pStyle w:val="TableParagraph"/>
              <w:rPr>
                <w:szCs w:val="26"/>
              </w:rPr>
            </w:pPr>
            <w:r w:rsidRPr="004547FA">
              <w:rPr>
                <w:w w:val="95"/>
                <w:szCs w:val="26"/>
              </w:rPr>
              <w:t>54,97%</w:t>
            </w:r>
          </w:p>
        </w:tc>
      </w:tr>
      <w:tr w:rsidR="001C46BA" w:rsidRPr="004547FA" w14:paraId="76017AC7" w14:textId="77777777" w:rsidTr="001C46BA">
        <w:trPr>
          <w:trHeight w:val="448"/>
        </w:trPr>
        <w:tc>
          <w:tcPr>
            <w:tcW w:w="2180" w:type="dxa"/>
            <w:vMerge/>
            <w:tcBorders>
              <w:top w:val="nil"/>
            </w:tcBorders>
          </w:tcPr>
          <w:p w14:paraId="62B038ED" w14:textId="77777777" w:rsidR="001C46BA" w:rsidRPr="004547FA" w:rsidRDefault="001C46BA" w:rsidP="00E53690">
            <w:pPr>
              <w:rPr>
                <w:szCs w:val="26"/>
              </w:rPr>
            </w:pPr>
          </w:p>
        </w:tc>
        <w:tc>
          <w:tcPr>
            <w:tcW w:w="2761" w:type="dxa"/>
          </w:tcPr>
          <w:p w14:paraId="1D84CE24" w14:textId="77777777" w:rsidR="001C46BA" w:rsidRPr="004547FA" w:rsidRDefault="001C46BA" w:rsidP="00E53690">
            <w:pPr>
              <w:pStyle w:val="TableParagraph"/>
              <w:rPr>
                <w:szCs w:val="26"/>
              </w:rPr>
            </w:pPr>
            <w:r w:rsidRPr="004547FA">
              <w:rPr>
                <w:szCs w:val="26"/>
              </w:rPr>
              <w:t>Tốc độ tăng trưởng</w:t>
            </w:r>
          </w:p>
        </w:tc>
        <w:tc>
          <w:tcPr>
            <w:tcW w:w="2161" w:type="dxa"/>
          </w:tcPr>
          <w:p w14:paraId="0AE50017" w14:textId="77777777" w:rsidR="001C46BA" w:rsidRPr="004547FA" w:rsidRDefault="001C46BA" w:rsidP="00E53690">
            <w:pPr>
              <w:pStyle w:val="TableParagraph"/>
              <w:rPr>
                <w:szCs w:val="26"/>
              </w:rPr>
            </w:pPr>
            <w:r w:rsidRPr="004547FA">
              <w:rPr>
                <w:w w:val="95"/>
                <w:szCs w:val="26"/>
              </w:rPr>
              <w:t>16,34%</w:t>
            </w:r>
          </w:p>
        </w:tc>
        <w:tc>
          <w:tcPr>
            <w:tcW w:w="1801" w:type="dxa"/>
          </w:tcPr>
          <w:p w14:paraId="0E413100" w14:textId="77777777" w:rsidR="001C46BA" w:rsidRPr="004547FA" w:rsidRDefault="001C46BA" w:rsidP="00E53690">
            <w:pPr>
              <w:pStyle w:val="TableParagraph"/>
              <w:rPr>
                <w:szCs w:val="26"/>
              </w:rPr>
            </w:pPr>
            <w:r w:rsidRPr="004547FA">
              <w:rPr>
                <w:w w:val="95"/>
                <w:szCs w:val="26"/>
              </w:rPr>
              <w:t>23,98%</w:t>
            </w:r>
          </w:p>
        </w:tc>
      </w:tr>
    </w:tbl>
    <w:p w14:paraId="79907A30" w14:textId="1163AF25" w:rsidR="001C46BA" w:rsidRPr="004547FA" w:rsidRDefault="001C46BA" w:rsidP="00E53690">
      <w:pPr>
        <w:jc w:val="right"/>
        <w:rPr>
          <w:i/>
          <w:szCs w:val="26"/>
        </w:rPr>
      </w:pPr>
      <w:r w:rsidRPr="004547FA">
        <w:rPr>
          <w:i/>
          <w:szCs w:val="26"/>
        </w:rPr>
        <w:t xml:space="preserve">(Nguồn: Tính toán từ số liệu Báo cáo tài chính giai đoạn </w:t>
      </w:r>
      <w:r w:rsidR="00601E68">
        <w:rPr>
          <w:i/>
          <w:szCs w:val="26"/>
        </w:rPr>
        <w:t>20</w:t>
      </w:r>
      <w:r w:rsidR="00601E68">
        <w:rPr>
          <w:i/>
          <w:szCs w:val="26"/>
          <w:lang w:val="en-US"/>
        </w:rPr>
        <w:t>19</w:t>
      </w:r>
      <w:r w:rsidRPr="004547FA">
        <w:rPr>
          <w:i/>
          <w:szCs w:val="26"/>
        </w:rPr>
        <w:t>-2021, OCB)</w:t>
      </w:r>
    </w:p>
    <w:p w14:paraId="5CE37205" w14:textId="1C325450" w:rsidR="001C46BA" w:rsidRPr="004547FA" w:rsidRDefault="001C46BA" w:rsidP="00E53690">
      <w:pPr>
        <w:pStyle w:val="BodyText"/>
        <w:ind w:firstLine="566"/>
      </w:pPr>
      <w:r w:rsidRPr="004547FA">
        <w:t xml:space="preserve">Một cái nhìn tổng quan về hoạt động cho vay của NH nên được xem xét trước khi đi vào phân tích dư nợ cho vay đối với KHDN theo từng tiêu chí phân loại. Dựa trên cơ </w:t>
      </w:r>
      <w:r w:rsidRPr="004547FA">
        <w:rPr>
          <w:spacing w:val="2"/>
        </w:rPr>
        <w:t xml:space="preserve">cấu </w:t>
      </w:r>
      <w:r w:rsidRPr="004547FA">
        <w:t xml:space="preserve">cho vay của NH có thể thấy, tỷ trọng dư nợ cho vay KHDN và KHCN là </w:t>
      </w:r>
      <w:r w:rsidRPr="004547FA">
        <w:rPr>
          <w:spacing w:val="2"/>
        </w:rPr>
        <w:lastRenderedPageBreak/>
        <w:t xml:space="preserve">xấp </w:t>
      </w:r>
      <w:r w:rsidRPr="004547FA">
        <w:t>xỉ 1:1, tỷ trọng này qua các năm biến động không đáng kể, điều đó cho thấy cả hai nhóm khách hàng</w:t>
      </w:r>
      <w:r w:rsidRPr="004547FA">
        <w:rPr>
          <w:spacing w:val="-3"/>
        </w:rPr>
        <w:t xml:space="preserve"> </w:t>
      </w:r>
      <w:r w:rsidRPr="004547FA">
        <w:t>chính</w:t>
      </w:r>
      <w:r w:rsidRPr="004547FA">
        <w:rPr>
          <w:spacing w:val="-4"/>
        </w:rPr>
        <w:t xml:space="preserve"> </w:t>
      </w:r>
      <w:r w:rsidRPr="004547FA">
        <w:t>là</w:t>
      </w:r>
      <w:r w:rsidRPr="004547FA">
        <w:rPr>
          <w:spacing w:val="-3"/>
        </w:rPr>
        <w:t xml:space="preserve"> </w:t>
      </w:r>
      <w:r w:rsidRPr="004547FA">
        <w:t>cá</w:t>
      </w:r>
      <w:r w:rsidRPr="004547FA">
        <w:rPr>
          <w:spacing w:val="-1"/>
        </w:rPr>
        <w:t xml:space="preserve"> </w:t>
      </w:r>
      <w:r w:rsidRPr="004547FA">
        <w:t>nhân</w:t>
      </w:r>
      <w:r w:rsidRPr="004547FA">
        <w:rPr>
          <w:spacing w:val="-4"/>
        </w:rPr>
        <w:t xml:space="preserve"> </w:t>
      </w:r>
      <w:r w:rsidRPr="004547FA">
        <w:t>và</w:t>
      </w:r>
      <w:r w:rsidRPr="004547FA">
        <w:rPr>
          <w:spacing w:val="-4"/>
        </w:rPr>
        <w:t xml:space="preserve"> </w:t>
      </w:r>
      <w:r w:rsidRPr="004547FA">
        <w:t>DN</w:t>
      </w:r>
      <w:r w:rsidRPr="004547FA">
        <w:rPr>
          <w:spacing w:val="-1"/>
        </w:rPr>
        <w:t xml:space="preserve"> </w:t>
      </w:r>
      <w:r w:rsidRPr="004547FA">
        <w:rPr>
          <w:spacing w:val="2"/>
        </w:rPr>
        <w:t>đều</w:t>
      </w:r>
      <w:r w:rsidRPr="004547FA">
        <w:rPr>
          <w:spacing w:val="-4"/>
        </w:rPr>
        <w:t xml:space="preserve"> </w:t>
      </w:r>
      <w:r w:rsidRPr="004547FA">
        <w:t>được</w:t>
      </w:r>
      <w:r w:rsidRPr="004547FA">
        <w:rPr>
          <w:spacing w:val="-2"/>
        </w:rPr>
        <w:t xml:space="preserve"> </w:t>
      </w:r>
      <w:r w:rsidRPr="004547FA">
        <w:t>NH</w:t>
      </w:r>
      <w:r w:rsidRPr="004547FA">
        <w:rPr>
          <w:spacing w:val="-2"/>
        </w:rPr>
        <w:t xml:space="preserve"> </w:t>
      </w:r>
      <w:r w:rsidRPr="004547FA">
        <w:t>tập</w:t>
      </w:r>
      <w:r w:rsidRPr="004547FA">
        <w:rPr>
          <w:spacing w:val="-5"/>
        </w:rPr>
        <w:t xml:space="preserve"> </w:t>
      </w:r>
      <w:r w:rsidRPr="004547FA">
        <w:t>trung</w:t>
      </w:r>
      <w:r w:rsidRPr="004547FA">
        <w:rPr>
          <w:spacing w:val="-2"/>
        </w:rPr>
        <w:t xml:space="preserve"> </w:t>
      </w:r>
      <w:r w:rsidRPr="004547FA">
        <w:t>khai</w:t>
      </w:r>
      <w:r w:rsidRPr="004547FA">
        <w:rPr>
          <w:spacing w:val="-2"/>
        </w:rPr>
        <w:t xml:space="preserve"> </w:t>
      </w:r>
      <w:r w:rsidRPr="004547FA">
        <w:t>thác.</w:t>
      </w:r>
      <w:r w:rsidRPr="004547FA">
        <w:rPr>
          <w:spacing w:val="-3"/>
        </w:rPr>
        <w:t xml:space="preserve"> </w:t>
      </w:r>
      <w:r w:rsidRPr="004547FA">
        <w:t>Tuy</w:t>
      </w:r>
      <w:r w:rsidRPr="004547FA">
        <w:rPr>
          <w:spacing w:val="-4"/>
        </w:rPr>
        <w:t xml:space="preserve"> </w:t>
      </w:r>
      <w:r w:rsidRPr="004547FA">
        <w:t>nhiên,</w:t>
      </w:r>
      <w:r w:rsidRPr="004547FA">
        <w:rPr>
          <w:spacing w:val="-2"/>
        </w:rPr>
        <w:t xml:space="preserve"> </w:t>
      </w:r>
      <w:r w:rsidRPr="004547FA">
        <w:t>dựa</w:t>
      </w:r>
      <w:r w:rsidRPr="004547FA">
        <w:rPr>
          <w:spacing w:val="-3"/>
        </w:rPr>
        <w:t xml:space="preserve"> </w:t>
      </w:r>
      <w:r w:rsidRPr="004547FA">
        <w:t>trên</w:t>
      </w:r>
      <w:r w:rsidRPr="004547FA">
        <w:rPr>
          <w:spacing w:val="-6"/>
        </w:rPr>
        <w:t xml:space="preserve"> </w:t>
      </w:r>
      <w:r w:rsidRPr="004547FA">
        <w:t>tốc</w:t>
      </w:r>
      <w:r w:rsidRPr="004547FA">
        <w:rPr>
          <w:spacing w:val="-1"/>
        </w:rPr>
        <w:t xml:space="preserve"> </w:t>
      </w:r>
      <w:r w:rsidRPr="004547FA">
        <w:t>độ tăng trưởng dư nợ để nhận xét thì chúng ta sẽ dễ dàng nhận ra chiến lược cho vay của NH trong</w:t>
      </w:r>
      <w:r w:rsidRPr="004547FA">
        <w:rPr>
          <w:spacing w:val="-5"/>
        </w:rPr>
        <w:t xml:space="preserve"> </w:t>
      </w:r>
      <w:r w:rsidRPr="004547FA">
        <w:t>từng</w:t>
      </w:r>
      <w:r w:rsidRPr="004547FA">
        <w:rPr>
          <w:spacing w:val="-5"/>
        </w:rPr>
        <w:t xml:space="preserve"> </w:t>
      </w:r>
      <w:r w:rsidRPr="004547FA">
        <w:t>năm.</w:t>
      </w:r>
      <w:r w:rsidR="004276C2">
        <w:rPr>
          <w:lang w:val="en-US"/>
        </w:rPr>
        <w:t xml:space="preserve"> N</w:t>
      </w:r>
      <w:r w:rsidRPr="004547FA">
        <w:t xml:space="preserve">ăm 2019, NH </w:t>
      </w:r>
      <w:r w:rsidRPr="004547FA">
        <w:rPr>
          <w:spacing w:val="2"/>
        </w:rPr>
        <w:t xml:space="preserve">tập </w:t>
      </w:r>
      <w:r w:rsidRPr="004547FA">
        <w:t xml:space="preserve">trung tối đa nguồn lực để mở rộng hoạt </w:t>
      </w:r>
      <w:r w:rsidRPr="004547FA">
        <w:rPr>
          <w:spacing w:val="2"/>
        </w:rPr>
        <w:t xml:space="preserve">động </w:t>
      </w:r>
      <w:r w:rsidRPr="004547FA">
        <w:t xml:space="preserve">cho vay đối với khách hàng cá nhân, mang lại hơn 100% tăng trưởng dư nợ đối với nhóm khách hàng này từ một con số tăng trưởng âm của năm 2018. Năm 2020 và 2021, </w:t>
      </w:r>
      <w:r w:rsidRPr="004547FA">
        <w:rPr>
          <w:spacing w:val="2"/>
        </w:rPr>
        <w:t xml:space="preserve">tốc </w:t>
      </w:r>
      <w:r w:rsidRPr="004547FA">
        <w:t xml:space="preserve">độ tăng trưởng tín dụng đối với cả hai nhóm khách hàng cá nhân và khách hàng DN </w:t>
      </w:r>
      <w:r w:rsidRPr="004547FA">
        <w:rPr>
          <w:spacing w:val="2"/>
        </w:rPr>
        <w:t>đều</w:t>
      </w:r>
      <w:r w:rsidRPr="004547FA">
        <w:rPr>
          <w:spacing w:val="-27"/>
        </w:rPr>
        <w:t xml:space="preserve"> </w:t>
      </w:r>
      <w:r w:rsidRPr="004547FA">
        <w:t>thấp hơn so với mặt bằng chung của những năm trước đó. Điều này đã phản ánh hoàn toàn đúng</w:t>
      </w:r>
      <w:r w:rsidRPr="004547FA">
        <w:rPr>
          <w:spacing w:val="-7"/>
        </w:rPr>
        <w:t xml:space="preserve"> </w:t>
      </w:r>
      <w:r w:rsidRPr="004547FA">
        <w:t>đắn</w:t>
      </w:r>
      <w:r w:rsidRPr="004547FA">
        <w:rPr>
          <w:spacing w:val="-7"/>
        </w:rPr>
        <w:t xml:space="preserve"> </w:t>
      </w:r>
      <w:r w:rsidRPr="004547FA">
        <w:t>tình</w:t>
      </w:r>
      <w:r w:rsidRPr="004547FA">
        <w:rPr>
          <w:spacing w:val="-6"/>
        </w:rPr>
        <w:t xml:space="preserve"> </w:t>
      </w:r>
      <w:r w:rsidRPr="004547FA">
        <w:t>trạng</w:t>
      </w:r>
      <w:r w:rsidRPr="004547FA">
        <w:rPr>
          <w:spacing w:val="-7"/>
        </w:rPr>
        <w:t xml:space="preserve"> </w:t>
      </w:r>
      <w:r w:rsidRPr="004547FA">
        <w:t>nền</w:t>
      </w:r>
      <w:r w:rsidRPr="004547FA">
        <w:rPr>
          <w:spacing w:val="-5"/>
        </w:rPr>
        <w:t xml:space="preserve"> </w:t>
      </w:r>
      <w:r w:rsidRPr="004547FA">
        <w:t>kinh</w:t>
      </w:r>
      <w:r w:rsidRPr="004547FA">
        <w:rPr>
          <w:spacing w:val="-6"/>
        </w:rPr>
        <w:t xml:space="preserve"> </w:t>
      </w:r>
      <w:r w:rsidRPr="004547FA">
        <w:t>tế</w:t>
      </w:r>
      <w:r w:rsidRPr="004547FA">
        <w:rPr>
          <w:spacing w:val="-7"/>
        </w:rPr>
        <w:t xml:space="preserve"> </w:t>
      </w:r>
      <w:r w:rsidRPr="004547FA">
        <w:t>trong</w:t>
      </w:r>
      <w:r w:rsidRPr="004547FA">
        <w:rPr>
          <w:spacing w:val="-6"/>
        </w:rPr>
        <w:t xml:space="preserve"> </w:t>
      </w:r>
      <w:r w:rsidRPr="004547FA">
        <w:t>giai</w:t>
      </w:r>
      <w:r w:rsidRPr="004547FA">
        <w:rPr>
          <w:spacing w:val="-8"/>
        </w:rPr>
        <w:t xml:space="preserve"> </w:t>
      </w:r>
      <w:r w:rsidRPr="004547FA">
        <w:t>đoạn</w:t>
      </w:r>
      <w:r w:rsidRPr="004547FA">
        <w:rPr>
          <w:spacing w:val="-5"/>
        </w:rPr>
        <w:t xml:space="preserve"> </w:t>
      </w:r>
      <w:r w:rsidRPr="004547FA">
        <w:t>này.</w:t>
      </w:r>
      <w:r w:rsidRPr="004547FA">
        <w:rPr>
          <w:spacing w:val="-5"/>
        </w:rPr>
        <w:t xml:space="preserve"> </w:t>
      </w:r>
      <w:r w:rsidRPr="004547FA">
        <w:t>Theo</w:t>
      </w:r>
      <w:r w:rsidRPr="004547FA">
        <w:rPr>
          <w:spacing w:val="-7"/>
        </w:rPr>
        <w:t xml:space="preserve"> </w:t>
      </w:r>
      <w:r w:rsidRPr="004547FA">
        <w:t>báo</w:t>
      </w:r>
      <w:r w:rsidRPr="004547FA">
        <w:rPr>
          <w:spacing w:val="-8"/>
        </w:rPr>
        <w:t xml:space="preserve"> </w:t>
      </w:r>
      <w:r w:rsidRPr="004547FA">
        <w:t>cáo</w:t>
      </w:r>
      <w:r w:rsidRPr="004547FA">
        <w:rPr>
          <w:spacing w:val="-9"/>
        </w:rPr>
        <w:t xml:space="preserve"> </w:t>
      </w:r>
      <w:r w:rsidRPr="004547FA">
        <w:rPr>
          <w:spacing w:val="2"/>
        </w:rPr>
        <w:t>của</w:t>
      </w:r>
      <w:r w:rsidRPr="004547FA">
        <w:rPr>
          <w:spacing w:val="-6"/>
        </w:rPr>
        <w:t xml:space="preserve"> </w:t>
      </w:r>
      <w:r w:rsidRPr="004547FA">
        <w:t>Tổng</w:t>
      </w:r>
      <w:r w:rsidRPr="004547FA">
        <w:rPr>
          <w:spacing w:val="-7"/>
        </w:rPr>
        <w:t xml:space="preserve"> </w:t>
      </w:r>
      <w:r w:rsidRPr="004547FA">
        <w:t>cục</w:t>
      </w:r>
      <w:r w:rsidRPr="004547FA">
        <w:rPr>
          <w:spacing w:val="-6"/>
        </w:rPr>
        <w:t xml:space="preserve"> </w:t>
      </w:r>
      <w:r w:rsidRPr="004547FA">
        <w:t>Thống</w:t>
      </w:r>
      <w:r w:rsidRPr="004547FA">
        <w:rPr>
          <w:spacing w:val="-7"/>
        </w:rPr>
        <w:t xml:space="preserve"> </w:t>
      </w:r>
      <w:r w:rsidRPr="004547FA">
        <w:t>kê, năm</w:t>
      </w:r>
      <w:r w:rsidRPr="004547FA">
        <w:rPr>
          <w:spacing w:val="-3"/>
        </w:rPr>
        <w:t xml:space="preserve"> </w:t>
      </w:r>
      <w:r w:rsidRPr="004547FA">
        <w:t>2020,</w:t>
      </w:r>
      <w:r w:rsidRPr="004547FA">
        <w:rPr>
          <w:spacing w:val="-3"/>
        </w:rPr>
        <w:t xml:space="preserve"> </w:t>
      </w:r>
      <w:r w:rsidRPr="004547FA">
        <w:t>cả</w:t>
      </w:r>
      <w:r w:rsidRPr="004547FA">
        <w:rPr>
          <w:spacing w:val="-2"/>
        </w:rPr>
        <w:t xml:space="preserve"> </w:t>
      </w:r>
      <w:r w:rsidRPr="004547FA">
        <w:t>nước</w:t>
      </w:r>
      <w:r w:rsidRPr="004547FA">
        <w:rPr>
          <w:spacing w:val="-2"/>
        </w:rPr>
        <w:t xml:space="preserve"> </w:t>
      </w:r>
      <w:r w:rsidRPr="004547FA">
        <w:t>có</w:t>
      </w:r>
      <w:r w:rsidRPr="004547FA">
        <w:rPr>
          <w:spacing w:val="-4"/>
        </w:rPr>
        <w:t xml:space="preserve"> </w:t>
      </w:r>
      <w:r w:rsidRPr="004547FA">
        <w:t>khoảng</w:t>
      </w:r>
      <w:r w:rsidRPr="004547FA">
        <w:rPr>
          <w:spacing w:val="-5"/>
        </w:rPr>
        <w:t xml:space="preserve"> </w:t>
      </w:r>
      <w:r w:rsidRPr="004547FA">
        <w:t>60.737</w:t>
      </w:r>
      <w:r w:rsidRPr="004547FA">
        <w:rPr>
          <w:spacing w:val="-1"/>
        </w:rPr>
        <w:t xml:space="preserve"> </w:t>
      </w:r>
      <w:r w:rsidRPr="004547FA">
        <w:t>DN</w:t>
      </w:r>
      <w:r w:rsidRPr="004547FA">
        <w:rPr>
          <w:spacing w:val="-3"/>
        </w:rPr>
        <w:t xml:space="preserve"> </w:t>
      </w:r>
      <w:r w:rsidRPr="004547FA">
        <w:t>giải</w:t>
      </w:r>
      <w:r w:rsidRPr="004547FA">
        <w:rPr>
          <w:spacing w:val="-4"/>
        </w:rPr>
        <w:t xml:space="preserve"> </w:t>
      </w:r>
      <w:r w:rsidRPr="004547FA">
        <w:t>thể</w:t>
      </w:r>
      <w:r w:rsidRPr="004547FA">
        <w:rPr>
          <w:spacing w:val="-2"/>
        </w:rPr>
        <w:t xml:space="preserve"> </w:t>
      </w:r>
      <w:r w:rsidRPr="004547FA">
        <w:t>hoặc</w:t>
      </w:r>
      <w:r w:rsidRPr="004547FA">
        <w:rPr>
          <w:spacing w:val="-1"/>
        </w:rPr>
        <w:t xml:space="preserve"> </w:t>
      </w:r>
      <w:r w:rsidRPr="004547FA">
        <w:t>ngừng</w:t>
      </w:r>
      <w:r w:rsidRPr="004547FA">
        <w:rPr>
          <w:spacing w:val="-5"/>
        </w:rPr>
        <w:t xml:space="preserve"> </w:t>
      </w:r>
      <w:r w:rsidRPr="004547FA">
        <w:t>hoạt</w:t>
      </w:r>
      <w:r w:rsidRPr="004547FA">
        <w:rPr>
          <w:spacing w:val="-4"/>
        </w:rPr>
        <w:t xml:space="preserve"> </w:t>
      </w:r>
      <w:r w:rsidRPr="004547FA">
        <w:t>động,</w:t>
      </w:r>
      <w:r w:rsidRPr="004547FA">
        <w:rPr>
          <w:spacing w:val="-2"/>
        </w:rPr>
        <w:t xml:space="preserve"> </w:t>
      </w:r>
      <w:r w:rsidRPr="004547FA">
        <w:t>tăng</w:t>
      </w:r>
      <w:r w:rsidRPr="004547FA">
        <w:rPr>
          <w:spacing w:val="-4"/>
        </w:rPr>
        <w:t xml:space="preserve"> </w:t>
      </w:r>
      <w:r w:rsidRPr="004547FA">
        <w:t>12%</w:t>
      </w:r>
      <w:r w:rsidRPr="004547FA">
        <w:rPr>
          <w:spacing w:val="-4"/>
        </w:rPr>
        <w:t xml:space="preserve"> </w:t>
      </w:r>
      <w:r w:rsidRPr="004547FA">
        <w:t>so</w:t>
      </w:r>
      <w:r w:rsidRPr="004547FA">
        <w:rPr>
          <w:spacing w:val="-5"/>
        </w:rPr>
        <w:t xml:space="preserve"> </w:t>
      </w:r>
      <w:r w:rsidRPr="004547FA">
        <w:t>với năm trước. Một lượng lớn trong số này là các DN ngừng hoạt động nhưng không đăng ký với</w:t>
      </w:r>
      <w:r w:rsidRPr="004547FA">
        <w:rPr>
          <w:spacing w:val="-5"/>
        </w:rPr>
        <w:t xml:space="preserve"> </w:t>
      </w:r>
      <w:r w:rsidRPr="004547FA">
        <w:t>cơ</w:t>
      </w:r>
      <w:r w:rsidRPr="004547FA">
        <w:rPr>
          <w:spacing w:val="-4"/>
        </w:rPr>
        <w:t xml:space="preserve"> </w:t>
      </w:r>
      <w:r w:rsidRPr="004547FA">
        <w:t>quan</w:t>
      </w:r>
      <w:r w:rsidRPr="004547FA">
        <w:rPr>
          <w:spacing w:val="-3"/>
        </w:rPr>
        <w:t xml:space="preserve"> </w:t>
      </w:r>
      <w:r w:rsidRPr="004547FA">
        <w:t>quản</w:t>
      </w:r>
      <w:r w:rsidRPr="004547FA">
        <w:rPr>
          <w:spacing w:val="-4"/>
        </w:rPr>
        <w:t xml:space="preserve"> </w:t>
      </w:r>
      <w:r w:rsidRPr="004547FA">
        <w:t>lý</w:t>
      </w:r>
      <w:r w:rsidRPr="004547FA">
        <w:rPr>
          <w:spacing w:val="-5"/>
        </w:rPr>
        <w:t xml:space="preserve"> </w:t>
      </w:r>
      <w:r w:rsidRPr="004547FA">
        <w:t>(40.116</w:t>
      </w:r>
      <w:r w:rsidRPr="004547FA">
        <w:rPr>
          <w:spacing w:val="-3"/>
        </w:rPr>
        <w:t xml:space="preserve"> </w:t>
      </w:r>
      <w:r w:rsidRPr="004547FA">
        <w:t>đơn</w:t>
      </w:r>
      <w:r w:rsidRPr="004547FA">
        <w:rPr>
          <w:spacing w:val="-6"/>
        </w:rPr>
        <w:t xml:space="preserve"> </w:t>
      </w:r>
      <w:r w:rsidRPr="004547FA">
        <w:t>vị),</w:t>
      </w:r>
      <w:r w:rsidRPr="004547FA">
        <w:rPr>
          <w:spacing w:val="-4"/>
        </w:rPr>
        <w:t xml:space="preserve"> </w:t>
      </w:r>
      <w:r w:rsidRPr="004547FA">
        <w:t>tăng</w:t>
      </w:r>
      <w:r w:rsidRPr="004547FA">
        <w:rPr>
          <w:spacing w:val="-5"/>
        </w:rPr>
        <w:t xml:space="preserve"> </w:t>
      </w:r>
      <w:r w:rsidRPr="004547FA">
        <w:t>9%</w:t>
      </w:r>
      <w:r w:rsidRPr="004547FA">
        <w:rPr>
          <w:spacing w:val="-4"/>
        </w:rPr>
        <w:t xml:space="preserve"> </w:t>
      </w:r>
      <w:r w:rsidRPr="004547FA">
        <w:t>so</w:t>
      </w:r>
      <w:r w:rsidRPr="004547FA">
        <w:rPr>
          <w:spacing w:val="-6"/>
        </w:rPr>
        <w:t xml:space="preserve"> </w:t>
      </w:r>
      <w:r w:rsidRPr="004547FA">
        <w:t>với</w:t>
      </w:r>
      <w:r w:rsidRPr="004547FA">
        <w:rPr>
          <w:spacing w:val="-2"/>
        </w:rPr>
        <w:t xml:space="preserve"> </w:t>
      </w:r>
      <w:r w:rsidRPr="004547FA">
        <w:t>năm</w:t>
      </w:r>
      <w:r w:rsidRPr="004547FA">
        <w:rPr>
          <w:spacing w:val="-4"/>
        </w:rPr>
        <w:t xml:space="preserve"> </w:t>
      </w:r>
      <w:r w:rsidRPr="004547FA">
        <w:t>2019.</w:t>
      </w:r>
      <w:r w:rsidRPr="004547FA">
        <w:rPr>
          <w:spacing w:val="-3"/>
        </w:rPr>
        <w:t xml:space="preserve"> </w:t>
      </w:r>
      <w:r w:rsidRPr="004547FA">
        <w:t>Số</w:t>
      </w:r>
      <w:r w:rsidRPr="004547FA">
        <w:rPr>
          <w:spacing w:val="-2"/>
        </w:rPr>
        <w:t xml:space="preserve"> </w:t>
      </w:r>
      <w:r w:rsidRPr="004547FA">
        <w:t>DN</w:t>
      </w:r>
      <w:r w:rsidRPr="004547FA">
        <w:rPr>
          <w:spacing w:val="-5"/>
        </w:rPr>
        <w:t xml:space="preserve"> </w:t>
      </w:r>
      <w:r w:rsidRPr="004547FA">
        <w:t>đã</w:t>
      </w:r>
      <w:r w:rsidRPr="004547FA">
        <w:rPr>
          <w:spacing w:val="-3"/>
        </w:rPr>
        <w:t xml:space="preserve"> </w:t>
      </w:r>
      <w:r w:rsidRPr="004547FA">
        <w:t>giải</w:t>
      </w:r>
      <w:r w:rsidRPr="004547FA">
        <w:rPr>
          <w:spacing w:val="-6"/>
        </w:rPr>
        <w:t xml:space="preserve"> </w:t>
      </w:r>
      <w:r w:rsidRPr="004547FA">
        <w:t>thể</w:t>
      </w:r>
      <w:r w:rsidRPr="004547FA">
        <w:rPr>
          <w:spacing w:val="-3"/>
        </w:rPr>
        <w:t xml:space="preserve"> </w:t>
      </w:r>
      <w:r w:rsidRPr="004547FA">
        <w:t>và</w:t>
      </w:r>
      <w:r w:rsidRPr="004547FA">
        <w:rPr>
          <w:spacing w:val="-2"/>
        </w:rPr>
        <w:t xml:space="preserve"> </w:t>
      </w:r>
      <w:r w:rsidRPr="004547FA">
        <w:t>đăng ký</w:t>
      </w:r>
      <w:r w:rsidRPr="004547FA">
        <w:rPr>
          <w:spacing w:val="-5"/>
        </w:rPr>
        <w:t xml:space="preserve"> </w:t>
      </w:r>
      <w:r w:rsidRPr="004547FA">
        <w:t>ngừng</w:t>
      </w:r>
      <w:r w:rsidRPr="004547FA">
        <w:rPr>
          <w:spacing w:val="-4"/>
        </w:rPr>
        <w:t xml:space="preserve"> </w:t>
      </w:r>
      <w:r w:rsidRPr="004547FA">
        <w:t>hoạt</w:t>
      </w:r>
      <w:r w:rsidRPr="004547FA">
        <w:rPr>
          <w:spacing w:val="-5"/>
        </w:rPr>
        <w:t xml:space="preserve"> </w:t>
      </w:r>
      <w:r w:rsidRPr="004547FA">
        <w:t>động</w:t>
      </w:r>
      <w:r w:rsidRPr="004547FA">
        <w:rPr>
          <w:spacing w:val="-7"/>
        </w:rPr>
        <w:t xml:space="preserve"> </w:t>
      </w:r>
      <w:r w:rsidRPr="004547FA">
        <w:t>cũng</w:t>
      </w:r>
      <w:r w:rsidRPr="004547FA">
        <w:rPr>
          <w:spacing w:val="-5"/>
        </w:rPr>
        <w:t xml:space="preserve"> </w:t>
      </w:r>
      <w:r w:rsidRPr="004547FA">
        <w:t>tiếp</w:t>
      </w:r>
      <w:r w:rsidRPr="004547FA">
        <w:rPr>
          <w:spacing w:val="-7"/>
        </w:rPr>
        <w:t xml:space="preserve"> </w:t>
      </w:r>
      <w:r w:rsidRPr="004547FA">
        <w:t>tục</w:t>
      </w:r>
      <w:r w:rsidRPr="004547FA">
        <w:rPr>
          <w:spacing w:val="-5"/>
        </w:rPr>
        <w:t xml:space="preserve"> </w:t>
      </w:r>
      <w:r w:rsidRPr="004547FA">
        <w:t>tăng,</w:t>
      </w:r>
      <w:r w:rsidRPr="004547FA">
        <w:rPr>
          <w:spacing w:val="-4"/>
        </w:rPr>
        <w:t xml:space="preserve"> </w:t>
      </w:r>
      <w:r w:rsidRPr="004547FA">
        <w:t>lần</w:t>
      </w:r>
      <w:r w:rsidRPr="004547FA">
        <w:rPr>
          <w:spacing w:val="-6"/>
        </w:rPr>
        <w:t xml:space="preserve"> </w:t>
      </w:r>
      <w:r w:rsidRPr="004547FA">
        <w:t>lượt</w:t>
      </w:r>
      <w:r w:rsidRPr="004547FA">
        <w:rPr>
          <w:spacing w:val="-6"/>
        </w:rPr>
        <w:t xml:space="preserve"> </w:t>
      </w:r>
      <w:r w:rsidRPr="004547FA">
        <w:t>đạt</w:t>
      </w:r>
      <w:r w:rsidRPr="004547FA">
        <w:rPr>
          <w:spacing w:val="-6"/>
        </w:rPr>
        <w:t xml:space="preserve"> </w:t>
      </w:r>
      <w:r w:rsidRPr="004547FA">
        <w:t>9.818</w:t>
      </w:r>
      <w:r w:rsidRPr="004547FA">
        <w:rPr>
          <w:spacing w:val="-5"/>
        </w:rPr>
        <w:t xml:space="preserve"> </w:t>
      </w:r>
      <w:r w:rsidRPr="004547FA">
        <w:t>và</w:t>
      </w:r>
      <w:r w:rsidRPr="004547FA">
        <w:rPr>
          <w:spacing w:val="-4"/>
        </w:rPr>
        <w:t xml:space="preserve"> </w:t>
      </w:r>
      <w:r w:rsidRPr="004547FA">
        <w:t>10.803</w:t>
      </w:r>
      <w:r w:rsidRPr="004547FA">
        <w:rPr>
          <w:spacing w:val="-4"/>
        </w:rPr>
        <w:t xml:space="preserve"> </w:t>
      </w:r>
      <w:r w:rsidRPr="004547FA">
        <w:t>đơn</w:t>
      </w:r>
      <w:r w:rsidRPr="004547FA">
        <w:rPr>
          <w:spacing w:val="-5"/>
        </w:rPr>
        <w:t xml:space="preserve"> </w:t>
      </w:r>
      <w:r w:rsidRPr="004547FA">
        <w:t>vị.</w:t>
      </w:r>
      <w:r w:rsidRPr="004547FA">
        <w:rPr>
          <w:spacing w:val="-6"/>
        </w:rPr>
        <w:t xml:space="preserve"> </w:t>
      </w:r>
      <w:r w:rsidRPr="004547FA">
        <w:t>Ngoài</w:t>
      </w:r>
      <w:r w:rsidRPr="004547FA">
        <w:rPr>
          <w:spacing w:val="-5"/>
        </w:rPr>
        <w:t xml:space="preserve"> </w:t>
      </w:r>
      <w:r w:rsidRPr="004547FA">
        <w:t>ra,</w:t>
      </w:r>
      <w:r w:rsidRPr="004547FA">
        <w:rPr>
          <w:spacing w:val="-6"/>
        </w:rPr>
        <w:t xml:space="preserve"> </w:t>
      </w:r>
      <w:r w:rsidRPr="004547FA">
        <w:rPr>
          <w:spacing w:val="2"/>
        </w:rPr>
        <w:t xml:space="preserve">tổng </w:t>
      </w:r>
      <w:r w:rsidRPr="004547FA">
        <w:t>mức hàng hóa bán lẻ và doanh thu dịch vụ tiêu dùng năm 2020 ước tính đạt 2.618.000 tỷ đồng,</w:t>
      </w:r>
      <w:r w:rsidRPr="004547FA">
        <w:rPr>
          <w:spacing w:val="-6"/>
        </w:rPr>
        <w:t xml:space="preserve"> </w:t>
      </w:r>
      <w:r w:rsidRPr="004547FA">
        <w:t>tăng</w:t>
      </w:r>
      <w:r w:rsidRPr="004547FA">
        <w:rPr>
          <w:spacing w:val="-6"/>
        </w:rPr>
        <w:t xml:space="preserve"> </w:t>
      </w:r>
      <w:r w:rsidRPr="004547FA">
        <w:t>12,6%</w:t>
      </w:r>
      <w:r w:rsidRPr="004547FA">
        <w:rPr>
          <w:spacing w:val="-7"/>
        </w:rPr>
        <w:t xml:space="preserve"> </w:t>
      </w:r>
      <w:r w:rsidRPr="004547FA">
        <w:t>so</w:t>
      </w:r>
      <w:r w:rsidRPr="004547FA">
        <w:rPr>
          <w:spacing w:val="-6"/>
        </w:rPr>
        <w:t xml:space="preserve"> </w:t>
      </w:r>
      <w:r w:rsidRPr="004547FA">
        <w:rPr>
          <w:spacing w:val="2"/>
        </w:rPr>
        <w:t>với</w:t>
      </w:r>
      <w:r w:rsidRPr="004547FA">
        <w:rPr>
          <w:spacing w:val="-7"/>
        </w:rPr>
        <w:t xml:space="preserve"> </w:t>
      </w:r>
      <w:r w:rsidRPr="004547FA">
        <w:t>năm</w:t>
      </w:r>
      <w:r w:rsidRPr="004547FA">
        <w:rPr>
          <w:spacing w:val="-6"/>
        </w:rPr>
        <w:t xml:space="preserve"> </w:t>
      </w:r>
      <w:r w:rsidRPr="004547FA">
        <w:t>2019</w:t>
      </w:r>
      <w:r w:rsidRPr="004547FA">
        <w:rPr>
          <w:spacing w:val="-4"/>
        </w:rPr>
        <w:t xml:space="preserve"> </w:t>
      </w:r>
      <w:r w:rsidRPr="004547FA">
        <w:t>-</w:t>
      </w:r>
      <w:r w:rsidRPr="004547FA">
        <w:rPr>
          <w:spacing w:val="-7"/>
        </w:rPr>
        <w:t xml:space="preserve"> </w:t>
      </w:r>
      <w:r w:rsidRPr="004547FA">
        <w:t>mức</w:t>
      </w:r>
      <w:r w:rsidRPr="004547FA">
        <w:rPr>
          <w:spacing w:val="-7"/>
        </w:rPr>
        <w:t xml:space="preserve"> </w:t>
      </w:r>
      <w:r w:rsidRPr="004547FA">
        <w:t>tăng</w:t>
      </w:r>
      <w:r w:rsidRPr="004547FA">
        <w:rPr>
          <w:spacing w:val="-6"/>
        </w:rPr>
        <w:t xml:space="preserve"> </w:t>
      </w:r>
      <w:r w:rsidRPr="004547FA">
        <w:t>thấp</w:t>
      </w:r>
      <w:r w:rsidRPr="004547FA">
        <w:rPr>
          <w:spacing w:val="-6"/>
        </w:rPr>
        <w:t xml:space="preserve"> </w:t>
      </w:r>
      <w:r w:rsidRPr="004547FA">
        <w:t>nhất</w:t>
      </w:r>
      <w:r w:rsidRPr="004547FA">
        <w:rPr>
          <w:spacing w:val="-8"/>
        </w:rPr>
        <w:t xml:space="preserve"> </w:t>
      </w:r>
      <w:r w:rsidRPr="004547FA">
        <w:t>trong</w:t>
      </w:r>
      <w:r w:rsidRPr="004547FA">
        <w:rPr>
          <w:spacing w:val="-6"/>
        </w:rPr>
        <w:t xml:space="preserve"> </w:t>
      </w:r>
      <w:r w:rsidRPr="004547FA">
        <w:t>vòng</w:t>
      </w:r>
      <w:r w:rsidRPr="004547FA">
        <w:rPr>
          <w:spacing w:val="-6"/>
        </w:rPr>
        <w:t xml:space="preserve"> </w:t>
      </w:r>
      <w:r w:rsidRPr="004547FA">
        <w:t>4</w:t>
      </w:r>
      <w:r w:rsidRPr="004547FA">
        <w:rPr>
          <w:spacing w:val="-7"/>
        </w:rPr>
        <w:t xml:space="preserve"> </w:t>
      </w:r>
      <w:r w:rsidRPr="004547FA">
        <w:t>năm</w:t>
      </w:r>
      <w:r w:rsidRPr="004547FA">
        <w:rPr>
          <w:spacing w:val="-7"/>
        </w:rPr>
        <w:t xml:space="preserve"> </w:t>
      </w:r>
      <w:r w:rsidRPr="004547FA">
        <w:rPr>
          <w:spacing w:val="2"/>
        </w:rPr>
        <w:t>trở</w:t>
      </w:r>
      <w:r w:rsidRPr="004547FA">
        <w:rPr>
          <w:spacing w:val="-6"/>
        </w:rPr>
        <w:t xml:space="preserve"> </w:t>
      </w:r>
      <w:r w:rsidRPr="004547FA">
        <w:t>lại</w:t>
      </w:r>
      <w:r w:rsidRPr="004547FA">
        <w:rPr>
          <w:spacing w:val="-7"/>
        </w:rPr>
        <w:t xml:space="preserve"> </w:t>
      </w:r>
      <w:r w:rsidRPr="004547FA">
        <w:t>đây.</w:t>
      </w:r>
      <w:r w:rsidRPr="004547FA">
        <w:rPr>
          <w:spacing w:val="-6"/>
        </w:rPr>
        <w:t xml:space="preserve"> </w:t>
      </w:r>
      <w:r w:rsidRPr="004547FA">
        <w:t xml:space="preserve">Nếu loại trừ yếu tố giá, </w:t>
      </w:r>
      <w:r w:rsidRPr="004547FA">
        <w:rPr>
          <w:spacing w:val="2"/>
        </w:rPr>
        <w:t xml:space="preserve">mức </w:t>
      </w:r>
      <w:r w:rsidRPr="004547FA">
        <w:t xml:space="preserve">tăng này chỉ còn 5,6%, thấp hơn mức tăng 6,5% của năm 2019. Điều này khiến các DN hoạt động lĩnh vực thương mại, dịch vụ và xuất khẩu gặp nhiều khó khăn. Đây chính là nguyên nhân </w:t>
      </w:r>
      <w:r w:rsidRPr="004547FA">
        <w:rPr>
          <w:spacing w:val="2"/>
        </w:rPr>
        <w:t xml:space="preserve">dẫn </w:t>
      </w:r>
      <w:r w:rsidRPr="004547FA">
        <w:t xml:space="preserve">đến tình hình tài chính </w:t>
      </w:r>
      <w:r w:rsidRPr="004547FA">
        <w:rPr>
          <w:spacing w:val="2"/>
        </w:rPr>
        <w:t xml:space="preserve">của </w:t>
      </w:r>
      <w:r w:rsidRPr="004547FA">
        <w:t xml:space="preserve">DN bị ảnh </w:t>
      </w:r>
      <w:r w:rsidRPr="004547FA">
        <w:rPr>
          <w:spacing w:val="2"/>
        </w:rPr>
        <w:t xml:space="preserve">hưởng </w:t>
      </w:r>
      <w:r w:rsidRPr="004547FA">
        <w:t xml:space="preserve">nghiêm trọng, khiến cho DN không đáp ứng được các tiêu chí mà NH </w:t>
      </w:r>
      <w:r w:rsidRPr="004547FA">
        <w:rPr>
          <w:spacing w:val="2"/>
        </w:rPr>
        <w:t xml:space="preserve">đặt </w:t>
      </w:r>
      <w:r w:rsidRPr="004547FA">
        <w:t>ra để tiếp cận vốn</w:t>
      </w:r>
      <w:r w:rsidRPr="004547FA">
        <w:rPr>
          <w:spacing w:val="-1"/>
        </w:rPr>
        <w:t xml:space="preserve"> </w:t>
      </w:r>
      <w:r w:rsidRPr="004547FA">
        <w:t>vay.</w:t>
      </w:r>
    </w:p>
    <w:p w14:paraId="45A84535" w14:textId="50122AB0" w:rsidR="001C46BA" w:rsidRPr="004547FA" w:rsidRDefault="001C46BA" w:rsidP="00E53690">
      <w:pPr>
        <w:pStyle w:val="BodyText"/>
        <w:ind w:firstLine="566"/>
      </w:pPr>
      <w:r w:rsidRPr="004547FA">
        <w:t>Theo số liệu tổng hợp của Tổng cục Thống kê cũng cho thấy, đà phá sản của các doanh</w:t>
      </w:r>
      <w:r w:rsidRPr="004547FA">
        <w:rPr>
          <w:spacing w:val="-6"/>
        </w:rPr>
        <w:t xml:space="preserve"> </w:t>
      </w:r>
      <w:r w:rsidRPr="004547FA">
        <w:t>nghiệp</w:t>
      </w:r>
      <w:r w:rsidRPr="004547FA">
        <w:rPr>
          <w:spacing w:val="-5"/>
        </w:rPr>
        <w:t xml:space="preserve"> </w:t>
      </w:r>
      <w:r w:rsidRPr="004547FA">
        <w:t>vẫn</w:t>
      </w:r>
      <w:r w:rsidRPr="004547FA">
        <w:rPr>
          <w:spacing w:val="-5"/>
        </w:rPr>
        <w:t xml:space="preserve"> </w:t>
      </w:r>
      <w:r w:rsidRPr="004547FA">
        <w:t>tiếp</w:t>
      </w:r>
      <w:r w:rsidRPr="004547FA">
        <w:rPr>
          <w:spacing w:val="-5"/>
        </w:rPr>
        <w:t xml:space="preserve"> </w:t>
      </w:r>
      <w:r w:rsidRPr="004547FA">
        <w:t>tục</w:t>
      </w:r>
      <w:r w:rsidRPr="004547FA">
        <w:rPr>
          <w:spacing w:val="-6"/>
        </w:rPr>
        <w:t xml:space="preserve"> </w:t>
      </w:r>
      <w:r w:rsidRPr="004547FA">
        <w:t>tăng.</w:t>
      </w:r>
      <w:r w:rsidRPr="004547FA">
        <w:rPr>
          <w:spacing w:val="-4"/>
        </w:rPr>
        <w:t xml:space="preserve"> </w:t>
      </w:r>
      <w:r w:rsidRPr="004547FA">
        <w:t>Năm</w:t>
      </w:r>
      <w:r w:rsidRPr="004547FA">
        <w:rPr>
          <w:spacing w:val="-1"/>
        </w:rPr>
        <w:t xml:space="preserve"> </w:t>
      </w:r>
      <w:r w:rsidRPr="004547FA">
        <w:t>2021,</w:t>
      </w:r>
      <w:r w:rsidRPr="004547FA">
        <w:rPr>
          <w:spacing w:val="-4"/>
        </w:rPr>
        <w:t xml:space="preserve"> </w:t>
      </w:r>
      <w:r w:rsidRPr="004547FA">
        <w:t>cả</w:t>
      </w:r>
      <w:r w:rsidRPr="004547FA">
        <w:rPr>
          <w:spacing w:val="-3"/>
        </w:rPr>
        <w:t xml:space="preserve"> </w:t>
      </w:r>
      <w:r w:rsidRPr="004547FA">
        <w:t>nước</w:t>
      </w:r>
      <w:r w:rsidRPr="004547FA">
        <w:rPr>
          <w:spacing w:val="-3"/>
        </w:rPr>
        <w:t xml:space="preserve"> </w:t>
      </w:r>
      <w:r w:rsidRPr="004547FA">
        <w:t>có</w:t>
      </w:r>
      <w:r w:rsidRPr="004547FA">
        <w:rPr>
          <w:spacing w:val="-6"/>
        </w:rPr>
        <w:t xml:space="preserve"> </w:t>
      </w:r>
      <w:r w:rsidRPr="004547FA">
        <w:t>67.823</w:t>
      </w:r>
      <w:r w:rsidRPr="004547FA">
        <w:rPr>
          <w:spacing w:val="-4"/>
        </w:rPr>
        <w:t xml:space="preserve"> </w:t>
      </w:r>
      <w:r w:rsidRPr="004547FA">
        <w:t>doanh</w:t>
      </w:r>
      <w:r w:rsidRPr="004547FA">
        <w:rPr>
          <w:spacing w:val="-5"/>
        </w:rPr>
        <w:t xml:space="preserve"> </w:t>
      </w:r>
      <w:r w:rsidRPr="004547FA">
        <w:t>nghiệp</w:t>
      </w:r>
      <w:r w:rsidRPr="004547FA">
        <w:rPr>
          <w:spacing w:val="-6"/>
        </w:rPr>
        <w:t xml:space="preserve"> </w:t>
      </w:r>
      <w:r w:rsidRPr="004547FA">
        <w:t>gặp</w:t>
      </w:r>
      <w:r w:rsidRPr="004547FA">
        <w:rPr>
          <w:spacing w:val="-5"/>
        </w:rPr>
        <w:t xml:space="preserve"> </w:t>
      </w:r>
      <w:r w:rsidRPr="004547FA">
        <w:t>khó</w:t>
      </w:r>
      <w:r w:rsidRPr="004547FA">
        <w:rPr>
          <w:spacing w:val="-5"/>
        </w:rPr>
        <w:t xml:space="preserve"> </w:t>
      </w:r>
      <w:r w:rsidRPr="004547FA">
        <w:t xml:space="preserve">khăn buộc phải giải thể, hoặc đăng ký tạm ngừng hoạt động có thời hạn, hoặc ngừng hoạt động chờ đóng mã số doanh nghiệp hoặc không đăng ký. Trong đó có 9.501 doanh nghiệp đã hoàn thành thủ tục giải thể, giảm 3,2% so với năm trước, số lượng doanh nghiệp giải thể phần lớn là những doanh nghiệp có quy mô vốn dưới 10 tỷ đồng. 58.322 doanh nghiệp khó khăn phải ngừng hoạt động, tăng 14,5% so với năm trước. Về phía NH, đây là năm bản lề cho giai đoạn tái cơ cấu ngành, các NH </w:t>
      </w:r>
      <w:r w:rsidRPr="004547FA">
        <w:rPr>
          <w:spacing w:val="2"/>
        </w:rPr>
        <w:t xml:space="preserve">tập </w:t>
      </w:r>
      <w:r w:rsidRPr="004547FA">
        <w:t xml:space="preserve">trung giải quyết nợ xấu – hậu quả của công tác thẩm định lỏng lẽo trong những giai đoạn trước đó, dẫn đến công tác thẩm định cho vay, quản trị rủi ro được quan tâm </w:t>
      </w:r>
      <w:r w:rsidRPr="004547FA">
        <w:lastRenderedPageBreak/>
        <w:t xml:space="preserve">nhiều hơn, làm cho DN khó khăn hơn trong </w:t>
      </w:r>
      <w:r w:rsidRPr="004547FA">
        <w:rPr>
          <w:spacing w:val="2"/>
        </w:rPr>
        <w:t xml:space="preserve">việc </w:t>
      </w:r>
      <w:r w:rsidRPr="004547FA">
        <w:t>tiếp cận nguồn vốn vay ngân hàng.</w:t>
      </w:r>
    </w:p>
    <w:p w14:paraId="446DFEEF" w14:textId="058E4157" w:rsidR="000474F8" w:rsidRPr="004547FA" w:rsidRDefault="00922280" w:rsidP="00E53690">
      <w:pPr>
        <w:pStyle w:val="BodyText"/>
        <w:spacing w:before="122"/>
        <w:outlineLvl w:val="2"/>
        <w:rPr>
          <w:b/>
          <w:bCs/>
        </w:rPr>
      </w:pPr>
      <w:bookmarkStart w:id="113" w:name="_Toc99270235"/>
      <w:bookmarkStart w:id="114" w:name="_Toc99278398"/>
      <w:bookmarkStart w:id="115" w:name="_Toc101699030"/>
      <w:r>
        <w:rPr>
          <w:b/>
          <w:bCs/>
        </w:rPr>
        <w:t>2.2.</w:t>
      </w:r>
      <w:r>
        <w:rPr>
          <w:b/>
          <w:bCs/>
          <w:lang w:val="en-US"/>
        </w:rPr>
        <w:t>2</w:t>
      </w:r>
      <w:r w:rsidR="00E06223" w:rsidRPr="004547FA">
        <w:rPr>
          <w:b/>
          <w:bCs/>
        </w:rPr>
        <w:t>. Doanh số cho vay khách hàng doanh nghiệp của ngân hàng OCB</w:t>
      </w:r>
      <w:bookmarkEnd w:id="113"/>
      <w:bookmarkEnd w:id="114"/>
      <w:bookmarkEnd w:id="115"/>
    </w:p>
    <w:p w14:paraId="464FF8F8" w14:textId="6628FA8F" w:rsidR="00AE291D" w:rsidRPr="00AE291D" w:rsidRDefault="00AE291D" w:rsidP="00AE291D">
      <w:pPr>
        <w:pStyle w:val="Caption"/>
        <w:rPr>
          <w:b w:val="0"/>
          <w:bCs/>
          <w:szCs w:val="26"/>
          <w:lang w:val="en-US"/>
        </w:rPr>
      </w:pPr>
      <w:bookmarkStart w:id="116" w:name="_Toc101698968"/>
      <w:r>
        <w:t>Bảng 2.</w:t>
      </w:r>
      <w:r>
        <w:fldChar w:fldCharType="begin"/>
      </w:r>
      <w:r>
        <w:instrText xml:space="preserve"> SEQ Bảng_2. \* ARABIC </w:instrText>
      </w:r>
      <w:r>
        <w:fldChar w:fldCharType="separate"/>
      </w:r>
      <w:r w:rsidR="00D85CFC">
        <w:rPr>
          <w:noProof/>
        </w:rPr>
        <w:t>3</w:t>
      </w:r>
      <w:r>
        <w:fldChar w:fldCharType="end"/>
      </w:r>
      <w:r>
        <w:rPr>
          <w:lang w:val="en-US"/>
        </w:rPr>
        <w:t>:</w:t>
      </w:r>
      <w:r w:rsidRPr="00AE291D">
        <w:rPr>
          <w:bCs/>
          <w:szCs w:val="26"/>
        </w:rPr>
        <w:t xml:space="preserve"> </w:t>
      </w:r>
      <w:r w:rsidRPr="004547FA">
        <w:rPr>
          <w:bCs/>
          <w:szCs w:val="26"/>
        </w:rPr>
        <w:t xml:space="preserve">Doanh số cho vay giai đoạn 2019 </w:t>
      </w:r>
      <w:r>
        <w:rPr>
          <w:b w:val="0"/>
          <w:bCs/>
          <w:szCs w:val="26"/>
        </w:rPr>
        <w:t>–</w:t>
      </w:r>
      <w:r w:rsidRPr="004547FA">
        <w:rPr>
          <w:bCs/>
          <w:szCs w:val="26"/>
        </w:rPr>
        <w:t xml:space="preserve"> 2021</w:t>
      </w:r>
      <w:bookmarkEnd w:id="116"/>
    </w:p>
    <w:p w14:paraId="2B76051D" w14:textId="50750480" w:rsidR="000474F8" w:rsidRPr="004547FA" w:rsidRDefault="000474F8" w:rsidP="00E53690">
      <w:pPr>
        <w:jc w:val="right"/>
        <w:rPr>
          <w:b/>
          <w:i/>
          <w:szCs w:val="26"/>
        </w:rPr>
      </w:pPr>
      <w:r w:rsidRPr="004547FA">
        <w:rPr>
          <w:b/>
          <w:i/>
          <w:szCs w:val="26"/>
        </w:rPr>
        <w:t>Đơn vị: Triệu đồng</w:t>
      </w:r>
    </w:p>
    <w:tbl>
      <w:tblPr>
        <w:tblW w:w="9045" w:type="dxa"/>
        <w:tblInd w:w="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59"/>
        <w:gridCol w:w="1128"/>
        <w:gridCol w:w="1061"/>
        <w:gridCol w:w="1065"/>
        <w:gridCol w:w="955"/>
        <w:gridCol w:w="959"/>
        <w:gridCol w:w="959"/>
        <w:gridCol w:w="959"/>
      </w:tblGrid>
      <w:tr w:rsidR="000474F8" w:rsidRPr="004547FA" w14:paraId="786D7D26" w14:textId="77777777" w:rsidTr="000474F8">
        <w:trPr>
          <w:trHeight w:val="896"/>
        </w:trPr>
        <w:tc>
          <w:tcPr>
            <w:tcW w:w="1959" w:type="dxa"/>
            <w:vMerge w:val="restart"/>
            <w:shd w:val="clear" w:color="auto" w:fill="auto"/>
            <w:vAlign w:val="center"/>
          </w:tcPr>
          <w:p w14:paraId="41ACF3B1" w14:textId="77777777" w:rsidR="000474F8" w:rsidRPr="004547FA" w:rsidRDefault="000474F8" w:rsidP="00E53690">
            <w:pPr>
              <w:pStyle w:val="TableParagraph"/>
              <w:jc w:val="center"/>
              <w:rPr>
                <w:szCs w:val="26"/>
              </w:rPr>
            </w:pPr>
          </w:p>
        </w:tc>
        <w:tc>
          <w:tcPr>
            <w:tcW w:w="1128" w:type="dxa"/>
            <w:vMerge w:val="restart"/>
            <w:shd w:val="clear" w:color="auto" w:fill="auto"/>
            <w:vAlign w:val="center"/>
          </w:tcPr>
          <w:p w14:paraId="230DB2AE" w14:textId="77777777" w:rsidR="000474F8" w:rsidRPr="004547FA" w:rsidRDefault="000474F8" w:rsidP="00E53690">
            <w:pPr>
              <w:pStyle w:val="TableParagraph"/>
              <w:jc w:val="center"/>
              <w:rPr>
                <w:b/>
                <w:i/>
                <w:szCs w:val="26"/>
              </w:rPr>
            </w:pPr>
          </w:p>
          <w:p w14:paraId="5F8C8DD5" w14:textId="77777777" w:rsidR="000474F8" w:rsidRPr="004547FA" w:rsidRDefault="000474F8" w:rsidP="00E53690">
            <w:pPr>
              <w:pStyle w:val="TableParagraph"/>
              <w:jc w:val="center"/>
              <w:rPr>
                <w:b/>
                <w:i/>
                <w:szCs w:val="26"/>
              </w:rPr>
            </w:pPr>
          </w:p>
          <w:p w14:paraId="2E2A0F4E" w14:textId="10F7E857" w:rsidR="000474F8" w:rsidRPr="004547FA" w:rsidRDefault="000474F8" w:rsidP="00E53690">
            <w:pPr>
              <w:pStyle w:val="TableParagraph"/>
              <w:jc w:val="center"/>
              <w:rPr>
                <w:b/>
                <w:szCs w:val="26"/>
              </w:rPr>
            </w:pPr>
            <w:r w:rsidRPr="004547FA">
              <w:rPr>
                <w:b/>
                <w:szCs w:val="26"/>
              </w:rPr>
              <w:t>2019</w:t>
            </w:r>
          </w:p>
        </w:tc>
        <w:tc>
          <w:tcPr>
            <w:tcW w:w="1061" w:type="dxa"/>
            <w:vMerge w:val="restart"/>
            <w:shd w:val="clear" w:color="auto" w:fill="auto"/>
            <w:vAlign w:val="center"/>
          </w:tcPr>
          <w:p w14:paraId="1E99DE88" w14:textId="77777777" w:rsidR="000474F8" w:rsidRPr="004547FA" w:rsidRDefault="000474F8" w:rsidP="00E53690">
            <w:pPr>
              <w:pStyle w:val="TableParagraph"/>
              <w:jc w:val="center"/>
              <w:rPr>
                <w:b/>
                <w:i/>
                <w:szCs w:val="26"/>
              </w:rPr>
            </w:pPr>
          </w:p>
          <w:p w14:paraId="0FFACDEB" w14:textId="77777777" w:rsidR="000474F8" w:rsidRPr="004547FA" w:rsidRDefault="000474F8" w:rsidP="00E53690">
            <w:pPr>
              <w:pStyle w:val="TableParagraph"/>
              <w:jc w:val="center"/>
              <w:rPr>
                <w:b/>
                <w:i/>
                <w:szCs w:val="26"/>
              </w:rPr>
            </w:pPr>
          </w:p>
          <w:p w14:paraId="23BA60ED" w14:textId="23A2917F" w:rsidR="000474F8" w:rsidRPr="004547FA" w:rsidRDefault="000474F8" w:rsidP="00E53690">
            <w:pPr>
              <w:pStyle w:val="TableParagraph"/>
              <w:jc w:val="center"/>
              <w:rPr>
                <w:b/>
                <w:szCs w:val="26"/>
              </w:rPr>
            </w:pPr>
            <w:r w:rsidRPr="004547FA">
              <w:rPr>
                <w:b/>
                <w:szCs w:val="26"/>
              </w:rPr>
              <w:t>2020</w:t>
            </w:r>
          </w:p>
        </w:tc>
        <w:tc>
          <w:tcPr>
            <w:tcW w:w="1065" w:type="dxa"/>
            <w:vMerge w:val="restart"/>
            <w:shd w:val="clear" w:color="auto" w:fill="auto"/>
            <w:vAlign w:val="center"/>
          </w:tcPr>
          <w:p w14:paraId="4025328C" w14:textId="77777777" w:rsidR="000474F8" w:rsidRPr="004547FA" w:rsidRDefault="000474F8" w:rsidP="00E53690">
            <w:pPr>
              <w:pStyle w:val="TableParagraph"/>
              <w:jc w:val="center"/>
              <w:rPr>
                <w:b/>
                <w:i/>
                <w:szCs w:val="26"/>
              </w:rPr>
            </w:pPr>
          </w:p>
          <w:p w14:paraId="6E110584" w14:textId="77777777" w:rsidR="000474F8" w:rsidRPr="004547FA" w:rsidRDefault="000474F8" w:rsidP="00E53690">
            <w:pPr>
              <w:pStyle w:val="TableParagraph"/>
              <w:jc w:val="center"/>
              <w:rPr>
                <w:b/>
                <w:i/>
                <w:szCs w:val="26"/>
              </w:rPr>
            </w:pPr>
          </w:p>
          <w:p w14:paraId="1E0D7EEF" w14:textId="48EEEA94" w:rsidR="000474F8" w:rsidRPr="004547FA" w:rsidRDefault="000474F8" w:rsidP="00E53690">
            <w:pPr>
              <w:pStyle w:val="TableParagraph"/>
              <w:jc w:val="center"/>
              <w:rPr>
                <w:b/>
                <w:szCs w:val="26"/>
              </w:rPr>
            </w:pPr>
            <w:r w:rsidRPr="004547FA">
              <w:rPr>
                <w:b/>
                <w:szCs w:val="26"/>
              </w:rPr>
              <w:t>2021</w:t>
            </w:r>
          </w:p>
        </w:tc>
        <w:tc>
          <w:tcPr>
            <w:tcW w:w="1914" w:type="dxa"/>
            <w:gridSpan w:val="2"/>
            <w:shd w:val="clear" w:color="auto" w:fill="auto"/>
            <w:vAlign w:val="center"/>
          </w:tcPr>
          <w:p w14:paraId="412A6F6B" w14:textId="5A772AFF" w:rsidR="000474F8" w:rsidRPr="004547FA" w:rsidRDefault="000474F8" w:rsidP="00E53690">
            <w:pPr>
              <w:pStyle w:val="TableParagraph"/>
              <w:jc w:val="center"/>
              <w:rPr>
                <w:b/>
                <w:szCs w:val="26"/>
                <w:lang w:val="en-US"/>
              </w:rPr>
            </w:pPr>
            <w:r w:rsidRPr="004547FA">
              <w:rPr>
                <w:b/>
                <w:szCs w:val="26"/>
                <w:lang w:val="en-US"/>
              </w:rPr>
              <w:t>2020/2019</w:t>
            </w:r>
          </w:p>
        </w:tc>
        <w:tc>
          <w:tcPr>
            <w:tcW w:w="1918" w:type="dxa"/>
            <w:gridSpan w:val="2"/>
            <w:shd w:val="clear" w:color="auto" w:fill="auto"/>
            <w:vAlign w:val="center"/>
          </w:tcPr>
          <w:p w14:paraId="0E734D69" w14:textId="75A22436" w:rsidR="000474F8" w:rsidRPr="004547FA" w:rsidRDefault="000474F8" w:rsidP="00E53690">
            <w:pPr>
              <w:pStyle w:val="TableParagraph"/>
              <w:jc w:val="center"/>
              <w:rPr>
                <w:b/>
                <w:szCs w:val="26"/>
                <w:lang w:val="en-US"/>
              </w:rPr>
            </w:pPr>
            <w:r w:rsidRPr="004547FA">
              <w:rPr>
                <w:b/>
                <w:szCs w:val="26"/>
                <w:lang w:val="en-US"/>
              </w:rPr>
              <w:t>2021/2020</w:t>
            </w:r>
          </w:p>
        </w:tc>
      </w:tr>
      <w:tr w:rsidR="00ED7529" w:rsidRPr="004547FA" w14:paraId="2FFEAC94" w14:textId="77777777" w:rsidTr="000474F8">
        <w:trPr>
          <w:trHeight w:val="597"/>
        </w:trPr>
        <w:tc>
          <w:tcPr>
            <w:tcW w:w="1959" w:type="dxa"/>
            <w:vMerge/>
            <w:tcBorders>
              <w:top w:val="nil"/>
            </w:tcBorders>
            <w:shd w:val="clear" w:color="auto" w:fill="auto"/>
            <w:vAlign w:val="center"/>
          </w:tcPr>
          <w:p w14:paraId="1B670A00" w14:textId="77777777" w:rsidR="000474F8" w:rsidRPr="004547FA" w:rsidRDefault="000474F8" w:rsidP="00E53690">
            <w:pPr>
              <w:jc w:val="center"/>
              <w:rPr>
                <w:szCs w:val="26"/>
              </w:rPr>
            </w:pPr>
          </w:p>
        </w:tc>
        <w:tc>
          <w:tcPr>
            <w:tcW w:w="1128" w:type="dxa"/>
            <w:vMerge/>
            <w:tcBorders>
              <w:top w:val="nil"/>
            </w:tcBorders>
            <w:shd w:val="clear" w:color="auto" w:fill="auto"/>
            <w:vAlign w:val="center"/>
          </w:tcPr>
          <w:p w14:paraId="5AF76AC1" w14:textId="77777777" w:rsidR="000474F8" w:rsidRPr="004547FA" w:rsidRDefault="000474F8" w:rsidP="00E53690">
            <w:pPr>
              <w:jc w:val="center"/>
              <w:rPr>
                <w:szCs w:val="26"/>
              </w:rPr>
            </w:pPr>
          </w:p>
        </w:tc>
        <w:tc>
          <w:tcPr>
            <w:tcW w:w="1061" w:type="dxa"/>
            <w:vMerge/>
            <w:tcBorders>
              <w:top w:val="nil"/>
            </w:tcBorders>
            <w:shd w:val="clear" w:color="auto" w:fill="auto"/>
            <w:vAlign w:val="center"/>
          </w:tcPr>
          <w:p w14:paraId="60C75643" w14:textId="77777777" w:rsidR="000474F8" w:rsidRPr="004547FA" w:rsidRDefault="000474F8" w:rsidP="00E53690">
            <w:pPr>
              <w:jc w:val="center"/>
              <w:rPr>
                <w:szCs w:val="26"/>
              </w:rPr>
            </w:pPr>
          </w:p>
        </w:tc>
        <w:tc>
          <w:tcPr>
            <w:tcW w:w="1065" w:type="dxa"/>
            <w:vMerge/>
            <w:tcBorders>
              <w:top w:val="nil"/>
            </w:tcBorders>
            <w:shd w:val="clear" w:color="auto" w:fill="auto"/>
            <w:vAlign w:val="center"/>
          </w:tcPr>
          <w:p w14:paraId="5A45349C" w14:textId="77777777" w:rsidR="000474F8" w:rsidRPr="004547FA" w:rsidRDefault="000474F8" w:rsidP="00E53690">
            <w:pPr>
              <w:jc w:val="center"/>
              <w:rPr>
                <w:szCs w:val="26"/>
              </w:rPr>
            </w:pPr>
          </w:p>
        </w:tc>
        <w:tc>
          <w:tcPr>
            <w:tcW w:w="955" w:type="dxa"/>
            <w:shd w:val="clear" w:color="auto" w:fill="auto"/>
            <w:vAlign w:val="center"/>
          </w:tcPr>
          <w:p w14:paraId="2C003092" w14:textId="77777777" w:rsidR="000474F8" w:rsidRPr="004547FA" w:rsidRDefault="000474F8" w:rsidP="00E53690">
            <w:pPr>
              <w:pStyle w:val="TableParagraph"/>
              <w:ind w:hanging="34"/>
              <w:jc w:val="center"/>
              <w:rPr>
                <w:b/>
                <w:szCs w:val="26"/>
              </w:rPr>
            </w:pPr>
            <w:r w:rsidRPr="004547FA">
              <w:rPr>
                <w:b/>
                <w:szCs w:val="26"/>
              </w:rPr>
              <w:t>Triệu</w:t>
            </w:r>
            <w:r w:rsidRPr="004547FA">
              <w:rPr>
                <w:b/>
                <w:w w:val="99"/>
                <w:szCs w:val="26"/>
              </w:rPr>
              <w:t xml:space="preserve"> </w:t>
            </w:r>
            <w:r w:rsidRPr="004547FA">
              <w:rPr>
                <w:b/>
                <w:szCs w:val="26"/>
              </w:rPr>
              <w:t>đồng</w:t>
            </w:r>
          </w:p>
        </w:tc>
        <w:tc>
          <w:tcPr>
            <w:tcW w:w="959" w:type="dxa"/>
            <w:shd w:val="clear" w:color="auto" w:fill="auto"/>
            <w:vAlign w:val="center"/>
          </w:tcPr>
          <w:p w14:paraId="1E541A19" w14:textId="77777777" w:rsidR="000474F8" w:rsidRPr="004547FA" w:rsidRDefault="000474F8" w:rsidP="00E53690">
            <w:pPr>
              <w:pStyle w:val="TableParagraph"/>
              <w:jc w:val="center"/>
              <w:rPr>
                <w:b/>
                <w:szCs w:val="26"/>
              </w:rPr>
            </w:pPr>
            <w:r w:rsidRPr="004547FA">
              <w:rPr>
                <w:b/>
                <w:w w:val="99"/>
                <w:szCs w:val="26"/>
              </w:rPr>
              <w:t>%</w:t>
            </w:r>
          </w:p>
        </w:tc>
        <w:tc>
          <w:tcPr>
            <w:tcW w:w="959" w:type="dxa"/>
            <w:shd w:val="clear" w:color="auto" w:fill="auto"/>
            <w:vAlign w:val="center"/>
          </w:tcPr>
          <w:p w14:paraId="1B79E862" w14:textId="77777777" w:rsidR="000474F8" w:rsidRPr="004547FA" w:rsidRDefault="000474F8" w:rsidP="00E53690">
            <w:pPr>
              <w:pStyle w:val="TableParagraph"/>
              <w:ind w:hanging="34"/>
              <w:jc w:val="center"/>
              <w:rPr>
                <w:b/>
                <w:szCs w:val="26"/>
              </w:rPr>
            </w:pPr>
            <w:r w:rsidRPr="004547FA">
              <w:rPr>
                <w:b/>
                <w:w w:val="95"/>
                <w:szCs w:val="26"/>
              </w:rPr>
              <w:t xml:space="preserve">Triệu </w:t>
            </w:r>
            <w:r w:rsidRPr="004547FA">
              <w:rPr>
                <w:b/>
                <w:szCs w:val="26"/>
              </w:rPr>
              <w:t>đồng</w:t>
            </w:r>
          </w:p>
        </w:tc>
        <w:tc>
          <w:tcPr>
            <w:tcW w:w="959" w:type="dxa"/>
            <w:shd w:val="clear" w:color="auto" w:fill="auto"/>
            <w:vAlign w:val="center"/>
          </w:tcPr>
          <w:p w14:paraId="2ED4AD07" w14:textId="77777777" w:rsidR="000474F8" w:rsidRPr="004547FA" w:rsidRDefault="000474F8" w:rsidP="00E53690">
            <w:pPr>
              <w:pStyle w:val="TableParagraph"/>
              <w:jc w:val="center"/>
              <w:rPr>
                <w:b/>
                <w:szCs w:val="26"/>
              </w:rPr>
            </w:pPr>
            <w:r w:rsidRPr="004547FA">
              <w:rPr>
                <w:b/>
                <w:w w:val="99"/>
                <w:szCs w:val="26"/>
              </w:rPr>
              <w:t>%</w:t>
            </w:r>
          </w:p>
        </w:tc>
      </w:tr>
      <w:tr w:rsidR="000474F8" w:rsidRPr="004547FA" w14:paraId="4B587C33" w14:textId="77777777" w:rsidTr="000474F8">
        <w:trPr>
          <w:trHeight w:val="474"/>
        </w:trPr>
        <w:tc>
          <w:tcPr>
            <w:tcW w:w="1959" w:type="dxa"/>
            <w:vAlign w:val="center"/>
          </w:tcPr>
          <w:p w14:paraId="582F64BC" w14:textId="77777777" w:rsidR="000474F8" w:rsidRPr="004547FA" w:rsidRDefault="000474F8" w:rsidP="00E53690">
            <w:pPr>
              <w:pStyle w:val="TableParagraph"/>
              <w:jc w:val="center"/>
              <w:rPr>
                <w:szCs w:val="26"/>
              </w:rPr>
            </w:pPr>
            <w:r w:rsidRPr="004547FA">
              <w:rPr>
                <w:szCs w:val="26"/>
              </w:rPr>
              <w:t>Doanh nghiệp</w:t>
            </w:r>
          </w:p>
        </w:tc>
        <w:tc>
          <w:tcPr>
            <w:tcW w:w="1128" w:type="dxa"/>
            <w:vAlign w:val="center"/>
          </w:tcPr>
          <w:p w14:paraId="2D385844" w14:textId="77777777" w:rsidR="000474F8" w:rsidRPr="004547FA" w:rsidRDefault="000474F8" w:rsidP="00E53690">
            <w:pPr>
              <w:pStyle w:val="TableParagraph"/>
              <w:jc w:val="center"/>
              <w:rPr>
                <w:szCs w:val="26"/>
              </w:rPr>
            </w:pPr>
            <w:r w:rsidRPr="004547FA">
              <w:rPr>
                <w:szCs w:val="26"/>
              </w:rPr>
              <w:t>52.723,8</w:t>
            </w:r>
          </w:p>
        </w:tc>
        <w:tc>
          <w:tcPr>
            <w:tcW w:w="1061" w:type="dxa"/>
            <w:vAlign w:val="center"/>
          </w:tcPr>
          <w:p w14:paraId="659EE59E" w14:textId="77777777" w:rsidR="000474F8" w:rsidRPr="004547FA" w:rsidRDefault="000474F8" w:rsidP="00E53690">
            <w:pPr>
              <w:pStyle w:val="TableParagraph"/>
              <w:jc w:val="center"/>
              <w:rPr>
                <w:szCs w:val="26"/>
              </w:rPr>
            </w:pPr>
            <w:r w:rsidRPr="004547FA">
              <w:rPr>
                <w:w w:val="95"/>
                <w:szCs w:val="26"/>
              </w:rPr>
              <w:t>66.471</w:t>
            </w:r>
          </w:p>
        </w:tc>
        <w:tc>
          <w:tcPr>
            <w:tcW w:w="1065" w:type="dxa"/>
            <w:vAlign w:val="center"/>
          </w:tcPr>
          <w:p w14:paraId="1BDBD217" w14:textId="77777777" w:rsidR="000474F8" w:rsidRPr="004547FA" w:rsidRDefault="000474F8" w:rsidP="00E53690">
            <w:pPr>
              <w:pStyle w:val="TableParagraph"/>
              <w:jc w:val="center"/>
              <w:rPr>
                <w:szCs w:val="26"/>
              </w:rPr>
            </w:pPr>
            <w:r w:rsidRPr="004547FA">
              <w:rPr>
                <w:w w:val="95"/>
                <w:szCs w:val="26"/>
              </w:rPr>
              <w:t>68.027</w:t>
            </w:r>
          </w:p>
        </w:tc>
        <w:tc>
          <w:tcPr>
            <w:tcW w:w="955" w:type="dxa"/>
            <w:vAlign w:val="center"/>
          </w:tcPr>
          <w:p w14:paraId="5B178137" w14:textId="77777777" w:rsidR="000474F8" w:rsidRPr="004547FA" w:rsidRDefault="000474F8" w:rsidP="00E53690">
            <w:pPr>
              <w:pStyle w:val="TableParagraph"/>
              <w:jc w:val="center"/>
              <w:rPr>
                <w:szCs w:val="26"/>
              </w:rPr>
            </w:pPr>
            <w:r w:rsidRPr="004547FA">
              <w:rPr>
                <w:szCs w:val="26"/>
              </w:rPr>
              <w:t>13.747</w:t>
            </w:r>
          </w:p>
        </w:tc>
        <w:tc>
          <w:tcPr>
            <w:tcW w:w="959" w:type="dxa"/>
            <w:vAlign w:val="center"/>
          </w:tcPr>
          <w:p w14:paraId="2FC4F20C" w14:textId="77777777" w:rsidR="000474F8" w:rsidRPr="004547FA" w:rsidRDefault="000474F8" w:rsidP="00E53690">
            <w:pPr>
              <w:pStyle w:val="TableParagraph"/>
              <w:jc w:val="center"/>
              <w:rPr>
                <w:szCs w:val="26"/>
              </w:rPr>
            </w:pPr>
            <w:r w:rsidRPr="004547FA">
              <w:rPr>
                <w:w w:val="95"/>
                <w:szCs w:val="26"/>
              </w:rPr>
              <w:t>126</w:t>
            </w:r>
          </w:p>
        </w:tc>
        <w:tc>
          <w:tcPr>
            <w:tcW w:w="959" w:type="dxa"/>
            <w:vAlign w:val="center"/>
          </w:tcPr>
          <w:p w14:paraId="318692BF" w14:textId="77777777" w:rsidR="000474F8" w:rsidRPr="004547FA" w:rsidRDefault="000474F8" w:rsidP="00E53690">
            <w:pPr>
              <w:pStyle w:val="TableParagraph"/>
              <w:jc w:val="center"/>
              <w:rPr>
                <w:szCs w:val="26"/>
              </w:rPr>
            </w:pPr>
            <w:r w:rsidRPr="004547FA">
              <w:rPr>
                <w:szCs w:val="26"/>
              </w:rPr>
              <w:t>1.556</w:t>
            </w:r>
          </w:p>
        </w:tc>
        <w:tc>
          <w:tcPr>
            <w:tcW w:w="959" w:type="dxa"/>
            <w:vAlign w:val="center"/>
          </w:tcPr>
          <w:p w14:paraId="12B881CE" w14:textId="77777777" w:rsidR="000474F8" w:rsidRPr="004547FA" w:rsidRDefault="000474F8" w:rsidP="00E53690">
            <w:pPr>
              <w:pStyle w:val="TableParagraph"/>
              <w:jc w:val="center"/>
              <w:rPr>
                <w:szCs w:val="26"/>
              </w:rPr>
            </w:pPr>
            <w:r w:rsidRPr="004547FA">
              <w:rPr>
                <w:w w:val="95"/>
                <w:szCs w:val="26"/>
              </w:rPr>
              <w:t>102</w:t>
            </w:r>
          </w:p>
        </w:tc>
      </w:tr>
      <w:tr w:rsidR="000474F8" w:rsidRPr="004547FA" w14:paraId="26819083" w14:textId="77777777" w:rsidTr="000474F8">
        <w:trPr>
          <w:trHeight w:val="481"/>
        </w:trPr>
        <w:tc>
          <w:tcPr>
            <w:tcW w:w="1959" w:type="dxa"/>
            <w:vAlign w:val="center"/>
          </w:tcPr>
          <w:p w14:paraId="1CA18B7E" w14:textId="77777777" w:rsidR="000474F8" w:rsidRPr="004547FA" w:rsidRDefault="000474F8" w:rsidP="00E53690">
            <w:pPr>
              <w:pStyle w:val="TableParagraph"/>
              <w:jc w:val="center"/>
              <w:rPr>
                <w:szCs w:val="26"/>
              </w:rPr>
            </w:pPr>
            <w:r w:rsidRPr="004547FA">
              <w:rPr>
                <w:szCs w:val="26"/>
              </w:rPr>
              <w:t>Tổng doanh số</w:t>
            </w:r>
          </w:p>
        </w:tc>
        <w:tc>
          <w:tcPr>
            <w:tcW w:w="1128" w:type="dxa"/>
            <w:vAlign w:val="center"/>
          </w:tcPr>
          <w:p w14:paraId="7C7127E1" w14:textId="77777777" w:rsidR="000474F8" w:rsidRPr="004547FA" w:rsidRDefault="000474F8" w:rsidP="00E53690">
            <w:pPr>
              <w:pStyle w:val="TableParagraph"/>
              <w:jc w:val="center"/>
              <w:rPr>
                <w:szCs w:val="26"/>
              </w:rPr>
            </w:pPr>
            <w:r w:rsidRPr="004547FA">
              <w:rPr>
                <w:szCs w:val="26"/>
              </w:rPr>
              <w:t>105.911</w:t>
            </w:r>
          </w:p>
        </w:tc>
        <w:tc>
          <w:tcPr>
            <w:tcW w:w="1061" w:type="dxa"/>
            <w:vAlign w:val="center"/>
          </w:tcPr>
          <w:p w14:paraId="1C13CB0A" w14:textId="77777777" w:rsidR="000474F8" w:rsidRPr="004547FA" w:rsidRDefault="000474F8" w:rsidP="00E53690">
            <w:pPr>
              <w:pStyle w:val="TableParagraph"/>
              <w:jc w:val="center"/>
              <w:rPr>
                <w:szCs w:val="26"/>
              </w:rPr>
            </w:pPr>
            <w:r w:rsidRPr="004547FA">
              <w:rPr>
                <w:w w:val="95"/>
                <w:szCs w:val="26"/>
              </w:rPr>
              <w:t>136.247</w:t>
            </w:r>
          </w:p>
        </w:tc>
        <w:tc>
          <w:tcPr>
            <w:tcW w:w="1065" w:type="dxa"/>
            <w:vAlign w:val="center"/>
          </w:tcPr>
          <w:p w14:paraId="3E61127A" w14:textId="77777777" w:rsidR="000474F8" w:rsidRPr="004547FA" w:rsidRDefault="000474F8" w:rsidP="00E53690">
            <w:pPr>
              <w:pStyle w:val="TableParagraph"/>
              <w:jc w:val="center"/>
              <w:rPr>
                <w:szCs w:val="26"/>
              </w:rPr>
            </w:pPr>
            <w:r w:rsidRPr="004547FA">
              <w:rPr>
                <w:w w:val="95"/>
                <w:szCs w:val="26"/>
              </w:rPr>
              <w:t>131.132</w:t>
            </w:r>
          </w:p>
        </w:tc>
        <w:tc>
          <w:tcPr>
            <w:tcW w:w="955" w:type="dxa"/>
            <w:vAlign w:val="center"/>
          </w:tcPr>
          <w:p w14:paraId="2D0EB5FA" w14:textId="77777777" w:rsidR="000474F8" w:rsidRPr="004547FA" w:rsidRDefault="000474F8" w:rsidP="00E53690">
            <w:pPr>
              <w:pStyle w:val="TableParagraph"/>
              <w:jc w:val="center"/>
              <w:rPr>
                <w:szCs w:val="26"/>
              </w:rPr>
            </w:pPr>
            <w:r w:rsidRPr="004547FA">
              <w:rPr>
                <w:szCs w:val="26"/>
              </w:rPr>
              <w:t>30.337</w:t>
            </w:r>
          </w:p>
        </w:tc>
        <w:tc>
          <w:tcPr>
            <w:tcW w:w="959" w:type="dxa"/>
            <w:vAlign w:val="center"/>
          </w:tcPr>
          <w:p w14:paraId="286801A0" w14:textId="77777777" w:rsidR="000474F8" w:rsidRPr="004547FA" w:rsidRDefault="000474F8" w:rsidP="00E53690">
            <w:pPr>
              <w:pStyle w:val="TableParagraph"/>
              <w:jc w:val="center"/>
              <w:rPr>
                <w:szCs w:val="26"/>
              </w:rPr>
            </w:pPr>
            <w:r w:rsidRPr="004547FA">
              <w:rPr>
                <w:w w:val="95"/>
                <w:szCs w:val="26"/>
              </w:rPr>
              <w:t>129</w:t>
            </w:r>
          </w:p>
        </w:tc>
        <w:tc>
          <w:tcPr>
            <w:tcW w:w="959" w:type="dxa"/>
            <w:vAlign w:val="center"/>
          </w:tcPr>
          <w:p w14:paraId="39132DBE" w14:textId="77777777" w:rsidR="000474F8" w:rsidRPr="004547FA" w:rsidRDefault="000474F8" w:rsidP="00E53690">
            <w:pPr>
              <w:pStyle w:val="TableParagraph"/>
              <w:jc w:val="center"/>
              <w:rPr>
                <w:szCs w:val="26"/>
              </w:rPr>
            </w:pPr>
            <w:r w:rsidRPr="004547FA">
              <w:rPr>
                <w:szCs w:val="26"/>
              </w:rPr>
              <w:t>-5.115</w:t>
            </w:r>
          </w:p>
        </w:tc>
        <w:tc>
          <w:tcPr>
            <w:tcW w:w="959" w:type="dxa"/>
            <w:vAlign w:val="center"/>
          </w:tcPr>
          <w:p w14:paraId="2FCEAAF7" w14:textId="77777777" w:rsidR="000474F8" w:rsidRPr="004547FA" w:rsidRDefault="000474F8" w:rsidP="00E53690">
            <w:pPr>
              <w:pStyle w:val="TableParagraph"/>
              <w:jc w:val="center"/>
              <w:rPr>
                <w:szCs w:val="26"/>
              </w:rPr>
            </w:pPr>
            <w:r w:rsidRPr="004547FA">
              <w:rPr>
                <w:w w:val="95"/>
                <w:szCs w:val="26"/>
              </w:rPr>
              <w:t>96</w:t>
            </w:r>
          </w:p>
        </w:tc>
      </w:tr>
    </w:tbl>
    <w:p w14:paraId="251A2DBB" w14:textId="092E9029" w:rsidR="000474F8" w:rsidRPr="004547FA" w:rsidRDefault="000474F8" w:rsidP="00E53690">
      <w:pPr>
        <w:jc w:val="right"/>
        <w:rPr>
          <w:i/>
          <w:iCs/>
          <w:szCs w:val="26"/>
        </w:rPr>
      </w:pPr>
      <w:r w:rsidRPr="004547FA">
        <w:rPr>
          <w:b/>
          <w:i/>
          <w:iCs/>
          <w:szCs w:val="26"/>
        </w:rPr>
        <w:t>(</w:t>
      </w:r>
      <w:r w:rsidRPr="004547FA">
        <w:rPr>
          <w:i/>
          <w:iCs/>
          <w:szCs w:val="26"/>
        </w:rPr>
        <w:t>Nguồn: Bộ phận tín dụng OCB)</w:t>
      </w:r>
    </w:p>
    <w:p w14:paraId="58DDE6DE" w14:textId="7719DFED" w:rsidR="000474F8" w:rsidRPr="00AE291D" w:rsidRDefault="00561691" w:rsidP="00AE291D">
      <w:pPr>
        <w:pStyle w:val="Caption"/>
      </w:pPr>
      <w:bookmarkStart w:id="117" w:name="_Toc101698980"/>
      <w:r w:rsidRPr="00AE291D">
        <w:t>Biểu đồ 2.</w:t>
      </w:r>
      <w:r w:rsidR="000474F8" w:rsidRPr="00AE291D">
        <w:fldChar w:fldCharType="begin"/>
      </w:r>
      <w:r w:rsidR="000474F8" w:rsidRPr="00AE291D">
        <w:instrText xml:space="preserve"> SEQ Biểu_đồ_2. \* ARABIC </w:instrText>
      </w:r>
      <w:r w:rsidR="000474F8" w:rsidRPr="00AE291D">
        <w:fldChar w:fldCharType="separate"/>
      </w:r>
      <w:r w:rsidR="00CB238D" w:rsidRPr="00AE291D">
        <w:t>1</w:t>
      </w:r>
      <w:r w:rsidR="000474F8" w:rsidRPr="00AE291D">
        <w:fldChar w:fldCharType="end"/>
      </w:r>
      <w:r w:rsidR="000474F8" w:rsidRPr="00AE291D">
        <w:t>: Doanh số cho vay giai đoạn 2019- 2021</w:t>
      </w:r>
      <w:bookmarkEnd w:id="117"/>
    </w:p>
    <w:p w14:paraId="4F9E2916" w14:textId="589B1C6A" w:rsidR="000474F8" w:rsidRPr="004547FA" w:rsidRDefault="000474F8" w:rsidP="00E53690">
      <w:pPr>
        <w:jc w:val="right"/>
        <w:rPr>
          <w:b/>
          <w:i/>
          <w:szCs w:val="26"/>
        </w:rPr>
      </w:pPr>
      <w:r w:rsidRPr="004547FA">
        <w:rPr>
          <w:b/>
          <w:i/>
          <w:szCs w:val="26"/>
        </w:rPr>
        <w:t>Đơn vị: Triệu đồng</w:t>
      </w:r>
    </w:p>
    <w:p w14:paraId="78592211" w14:textId="3E08A2CE" w:rsidR="000474F8" w:rsidRPr="004547FA" w:rsidRDefault="000474F8" w:rsidP="00E53690">
      <w:pPr>
        <w:pStyle w:val="BodyText"/>
      </w:pPr>
      <w:r w:rsidRPr="004547FA">
        <w:rPr>
          <w:b/>
          <w:bCs/>
          <w:noProof/>
          <w:lang w:val="en-US"/>
        </w:rPr>
        <mc:AlternateContent>
          <mc:Choice Requires="wpg">
            <w:drawing>
              <wp:anchor distT="0" distB="0" distL="0" distR="0" simplePos="0" relativeHeight="251660288" behindDoc="1" locked="0" layoutInCell="1" allowOverlap="1" wp14:anchorId="556C0521" wp14:editId="281BCC63">
                <wp:simplePos x="0" y="0"/>
                <wp:positionH relativeFrom="page">
                  <wp:posOffset>1744345</wp:posOffset>
                </wp:positionH>
                <wp:positionV relativeFrom="paragraph">
                  <wp:posOffset>182245</wp:posOffset>
                </wp:positionV>
                <wp:extent cx="4578350" cy="280860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8350" cy="2808605"/>
                          <a:chOff x="2475" y="265"/>
                          <a:chExt cx="7210" cy="4423"/>
                        </a:xfrm>
                      </wpg:grpSpPr>
                      <wps:wsp>
                        <wps:cNvPr id="18" name="Rectangle 18"/>
                        <wps:cNvSpPr>
                          <a:spLocks noChangeArrowheads="1"/>
                        </wps:cNvSpPr>
                        <wps:spPr bwMode="auto">
                          <a:xfrm>
                            <a:off x="2480" y="269"/>
                            <a:ext cx="7200" cy="4413"/>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379" y="497"/>
                            <a:ext cx="4404" cy="3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AutoShape 20"/>
                        <wps:cNvSpPr>
                          <a:spLocks/>
                        </wps:cNvSpPr>
                        <wps:spPr bwMode="auto">
                          <a:xfrm>
                            <a:off x="3358" y="802"/>
                            <a:ext cx="4036" cy="3424"/>
                          </a:xfrm>
                          <a:custGeom>
                            <a:avLst/>
                            <a:gdLst>
                              <a:gd name="T0" fmla="+- 0 3417 3359"/>
                              <a:gd name="T1" fmla="*/ T0 w 4036"/>
                              <a:gd name="T2" fmla="+- 0 4166 803"/>
                              <a:gd name="T3" fmla="*/ 4166 h 3424"/>
                              <a:gd name="T4" fmla="+- 0 3359 3359"/>
                              <a:gd name="T5" fmla="*/ T4 w 4036"/>
                              <a:gd name="T6" fmla="+- 0 4166 803"/>
                              <a:gd name="T7" fmla="*/ 4166 h 3424"/>
                              <a:gd name="T8" fmla="+- 0 3417 3359"/>
                              <a:gd name="T9" fmla="*/ T8 w 4036"/>
                              <a:gd name="T10" fmla="+- 0 3685 803"/>
                              <a:gd name="T11" fmla="*/ 3685 h 3424"/>
                              <a:gd name="T12" fmla="+- 0 3359 3359"/>
                              <a:gd name="T13" fmla="*/ T12 w 4036"/>
                              <a:gd name="T14" fmla="+- 0 3685 803"/>
                              <a:gd name="T15" fmla="*/ 3685 h 3424"/>
                              <a:gd name="T16" fmla="+- 0 3417 3359"/>
                              <a:gd name="T17" fmla="*/ T16 w 4036"/>
                              <a:gd name="T18" fmla="+- 0 3205 803"/>
                              <a:gd name="T19" fmla="*/ 3205 h 3424"/>
                              <a:gd name="T20" fmla="+- 0 3359 3359"/>
                              <a:gd name="T21" fmla="*/ T20 w 4036"/>
                              <a:gd name="T22" fmla="+- 0 3205 803"/>
                              <a:gd name="T23" fmla="*/ 3205 h 3424"/>
                              <a:gd name="T24" fmla="+- 0 3417 3359"/>
                              <a:gd name="T25" fmla="*/ T24 w 4036"/>
                              <a:gd name="T26" fmla="+- 0 2725 803"/>
                              <a:gd name="T27" fmla="*/ 2725 h 3424"/>
                              <a:gd name="T28" fmla="+- 0 3359 3359"/>
                              <a:gd name="T29" fmla="*/ T28 w 4036"/>
                              <a:gd name="T30" fmla="+- 0 2725 803"/>
                              <a:gd name="T31" fmla="*/ 2725 h 3424"/>
                              <a:gd name="T32" fmla="+- 0 3417 3359"/>
                              <a:gd name="T33" fmla="*/ T32 w 4036"/>
                              <a:gd name="T34" fmla="+- 0 2243 803"/>
                              <a:gd name="T35" fmla="*/ 2243 h 3424"/>
                              <a:gd name="T36" fmla="+- 0 3359 3359"/>
                              <a:gd name="T37" fmla="*/ T36 w 4036"/>
                              <a:gd name="T38" fmla="+- 0 2243 803"/>
                              <a:gd name="T39" fmla="*/ 2243 h 3424"/>
                              <a:gd name="T40" fmla="+- 0 3417 3359"/>
                              <a:gd name="T41" fmla="*/ T40 w 4036"/>
                              <a:gd name="T42" fmla="+- 0 1763 803"/>
                              <a:gd name="T43" fmla="*/ 1763 h 3424"/>
                              <a:gd name="T44" fmla="+- 0 3359 3359"/>
                              <a:gd name="T45" fmla="*/ T44 w 4036"/>
                              <a:gd name="T46" fmla="+- 0 1763 803"/>
                              <a:gd name="T47" fmla="*/ 1763 h 3424"/>
                              <a:gd name="T48" fmla="+- 0 3417 3359"/>
                              <a:gd name="T49" fmla="*/ T48 w 4036"/>
                              <a:gd name="T50" fmla="+- 0 1283 803"/>
                              <a:gd name="T51" fmla="*/ 1283 h 3424"/>
                              <a:gd name="T52" fmla="+- 0 3359 3359"/>
                              <a:gd name="T53" fmla="*/ T52 w 4036"/>
                              <a:gd name="T54" fmla="+- 0 1283 803"/>
                              <a:gd name="T55" fmla="*/ 1283 h 3424"/>
                              <a:gd name="T56" fmla="+- 0 3417 3359"/>
                              <a:gd name="T57" fmla="*/ T56 w 4036"/>
                              <a:gd name="T58" fmla="+- 0 803 803"/>
                              <a:gd name="T59" fmla="*/ 803 h 3424"/>
                              <a:gd name="T60" fmla="+- 0 3359 3359"/>
                              <a:gd name="T61" fmla="*/ T60 w 4036"/>
                              <a:gd name="T62" fmla="+- 0 803 803"/>
                              <a:gd name="T63" fmla="*/ 803 h 3424"/>
                              <a:gd name="T64" fmla="+- 0 3416 3359"/>
                              <a:gd name="T65" fmla="*/ T64 w 4036"/>
                              <a:gd name="T66" fmla="+- 0 4167 803"/>
                              <a:gd name="T67" fmla="*/ 4167 h 3424"/>
                              <a:gd name="T68" fmla="+- 0 3416 3359"/>
                              <a:gd name="T69" fmla="*/ T68 w 4036"/>
                              <a:gd name="T70" fmla="+- 0 4226 803"/>
                              <a:gd name="T71" fmla="*/ 4226 h 3424"/>
                              <a:gd name="T72" fmla="+- 0 4744 3359"/>
                              <a:gd name="T73" fmla="*/ T72 w 4036"/>
                              <a:gd name="T74" fmla="+- 0 4167 803"/>
                              <a:gd name="T75" fmla="*/ 4167 h 3424"/>
                              <a:gd name="T76" fmla="+- 0 4744 3359"/>
                              <a:gd name="T77" fmla="*/ T76 w 4036"/>
                              <a:gd name="T78" fmla="+- 0 4226 803"/>
                              <a:gd name="T79" fmla="*/ 4226 h 3424"/>
                              <a:gd name="T80" fmla="+- 0 6068 3359"/>
                              <a:gd name="T81" fmla="*/ T80 w 4036"/>
                              <a:gd name="T82" fmla="+- 0 4167 803"/>
                              <a:gd name="T83" fmla="*/ 4167 h 3424"/>
                              <a:gd name="T84" fmla="+- 0 6068 3359"/>
                              <a:gd name="T85" fmla="*/ T84 w 4036"/>
                              <a:gd name="T86" fmla="+- 0 4226 803"/>
                              <a:gd name="T87" fmla="*/ 4226 h 3424"/>
                              <a:gd name="T88" fmla="+- 0 7395 3359"/>
                              <a:gd name="T89" fmla="*/ T88 w 4036"/>
                              <a:gd name="T90" fmla="+- 0 4167 803"/>
                              <a:gd name="T91" fmla="*/ 4167 h 3424"/>
                              <a:gd name="T92" fmla="+- 0 7395 3359"/>
                              <a:gd name="T93" fmla="*/ T92 w 4036"/>
                              <a:gd name="T94" fmla="+- 0 4226 803"/>
                              <a:gd name="T95" fmla="*/ 4226 h 3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036" h="3424">
                                <a:moveTo>
                                  <a:pt x="58" y="3363"/>
                                </a:moveTo>
                                <a:lnTo>
                                  <a:pt x="0" y="3363"/>
                                </a:lnTo>
                                <a:moveTo>
                                  <a:pt x="58" y="2882"/>
                                </a:moveTo>
                                <a:lnTo>
                                  <a:pt x="0" y="2882"/>
                                </a:lnTo>
                                <a:moveTo>
                                  <a:pt x="58" y="2402"/>
                                </a:moveTo>
                                <a:lnTo>
                                  <a:pt x="0" y="2402"/>
                                </a:lnTo>
                                <a:moveTo>
                                  <a:pt x="58" y="1922"/>
                                </a:moveTo>
                                <a:lnTo>
                                  <a:pt x="0" y="1922"/>
                                </a:lnTo>
                                <a:moveTo>
                                  <a:pt x="58" y="1440"/>
                                </a:moveTo>
                                <a:lnTo>
                                  <a:pt x="0" y="1440"/>
                                </a:lnTo>
                                <a:moveTo>
                                  <a:pt x="58" y="960"/>
                                </a:moveTo>
                                <a:lnTo>
                                  <a:pt x="0" y="960"/>
                                </a:lnTo>
                                <a:moveTo>
                                  <a:pt x="58" y="480"/>
                                </a:moveTo>
                                <a:lnTo>
                                  <a:pt x="0" y="480"/>
                                </a:lnTo>
                                <a:moveTo>
                                  <a:pt x="58" y="0"/>
                                </a:moveTo>
                                <a:lnTo>
                                  <a:pt x="0" y="0"/>
                                </a:lnTo>
                                <a:moveTo>
                                  <a:pt x="57" y="3364"/>
                                </a:moveTo>
                                <a:lnTo>
                                  <a:pt x="57" y="3423"/>
                                </a:lnTo>
                                <a:moveTo>
                                  <a:pt x="1385" y="3364"/>
                                </a:moveTo>
                                <a:lnTo>
                                  <a:pt x="1385" y="3423"/>
                                </a:lnTo>
                                <a:moveTo>
                                  <a:pt x="2709" y="3364"/>
                                </a:moveTo>
                                <a:lnTo>
                                  <a:pt x="2709" y="3423"/>
                                </a:lnTo>
                                <a:moveTo>
                                  <a:pt x="4036" y="3364"/>
                                </a:moveTo>
                                <a:lnTo>
                                  <a:pt x="4036" y="3423"/>
                                </a:lnTo>
                              </a:path>
                            </a:pathLst>
                          </a:custGeom>
                          <a:noFill/>
                          <a:ln w="6350">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1"/>
                        <wps:cNvSpPr>
                          <a:spLocks noChangeArrowheads="1"/>
                        </wps:cNvSpPr>
                        <wps:spPr bwMode="auto">
                          <a:xfrm>
                            <a:off x="8097" y="2256"/>
                            <a:ext cx="100" cy="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2"/>
                        <wps:cNvSpPr>
                          <a:spLocks noChangeArrowheads="1"/>
                        </wps:cNvSpPr>
                        <wps:spPr bwMode="auto">
                          <a:xfrm>
                            <a:off x="8097" y="2596"/>
                            <a:ext cx="100" cy="10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3"/>
                        <wps:cNvSpPr>
                          <a:spLocks noChangeArrowheads="1"/>
                        </wps:cNvSpPr>
                        <wps:spPr bwMode="auto">
                          <a:xfrm>
                            <a:off x="2480" y="269"/>
                            <a:ext cx="7200" cy="4413"/>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4"/>
                        <wps:cNvSpPr txBox="1">
                          <a:spLocks noChangeArrowheads="1"/>
                        </wps:cNvSpPr>
                        <wps:spPr bwMode="auto">
                          <a:xfrm>
                            <a:off x="2647" y="692"/>
                            <a:ext cx="620" cy="2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714D4" w14:textId="77777777" w:rsidR="00A109C7" w:rsidRDefault="00A109C7" w:rsidP="000474F8">
                              <w:pPr>
                                <w:spacing w:line="221" w:lineRule="exact"/>
                                <w:rPr>
                                  <w:sz w:val="20"/>
                                </w:rPr>
                              </w:pPr>
                              <w:r>
                                <w:rPr>
                                  <w:sz w:val="20"/>
                                </w:rPr>
                                <w:t>140000</w:t>
                              </w:r>
                            </w:p>
                            <w:p w14:paraId="5A96D18B" w14:textId="77777777" w:rsidR="00A109C7" w:rsidRDefault="00A109C7" w:rsidP="000474F8">
                              <w:pPr>
                                <w:spacing w:before="9"/>
                                <w:rPr>
                                  <w:sz w:val="21"/>
                                </w:rPr>
                              </w:pPr>
                            </w:p>
                            <w:p w14:paraId="66F1BB1A" w14:textId="77777777" w:rsidR="00A109C7" w:rsidRDefault="00A109C7" w:rsidP="000474F8">
                              <w:pPr>
                                <w:rPr>
                                  <w:sz w:val="20"/>
                                </w:rPr>
                              </w:pPr>
                              <w:r>
                                <w:rPr>
                                  <w:sz w:val="20"/>
                                </w:rPr>
                                <w:t>120000</w:t>
                              </w:r>
                            </w:p>
                            <w:p w14:paraId="62A3CD14" w14:textId="77777777" w:rsidR="00A109C7" w:rsidRDefault="00A109C7" w:rsidP="000474F8">
                              <w:pPr>
                                <w:spacing w:before="9"/>
                                <w:rPr>
                                  <w:sz w:val="21"/>
                                </w:rPr>
                              </w:pPr>
                            </w:p>
                            <w:p w14:paraId="40FF630A" w14:textId="77777777" w:rsidR="00A109C7" w:rsidRDefault="00A109C7" w:rsidP="000474F8">
                              <w:pPr>
                                <w:rPr>
                                  <w:sz w:val="20"/>
                                </w:rPr>
                              </w:pPr>
                              <w:r>
                                <w:rPr>
                                  <w:sz w:val="20"/>
                                </w:rPr>
                                <w:t>100000</w:t>
                              </w:r>
                            </w:p>
                            <w:p w14:paraId="20874A41" w14:textId="77777777" w:rsidR="00A109C7" w:rsidRDefault="00A109C7" w:rsidP="000474F8">
                              <w:pPr>
                                <w:spacing w:before="9"/>
                                <w:rPr>
                                  <w:sz w:val="21"/>
                                </w:rPr>
                              </w:pPr>
                            </w:p>
                            <w:p w14:paraId="01386E5E" w14:textId="77777777" w:rsidR="00A109C7" w:rsidRDefault="00A109C7" w:rsidP="000474F8">
                              <w:pPr>
                                <w:ind w:left="99"/>
                                <w:rPr>
                                  <w:sz w:val="20"/>
                                </w:rPr>
                              </w:pPr>
                              <w:r>
                                <w:rPr>
                                  <w:sz w:val="20"/>
                                </w:rPr>
                                <w:t>80000</w:t>
                              </w:r>
                            </w:p>
                            <w:p w14:paraId="6CEEBBF3" w14:textId="77777777" w:rsidR="00A109C7" w:rsidRDefault="00A109C7" w:rsidP="000474F8">
                              <w:pPr>
                                <w:spacing w:before="9"/>
                                <w:rPr>
                                  <w:sz w:val="21"/>
                                </w:rPr>
                              </w:pPr>
                            </w:p>
                            <w:p w14:paraId="1DAD5523" w14:textId="77777777" w:rsidR="00A109C7" w:rsidRDefault="00A109C7" w:rsidP="000474F8">
                              <w:pPr>
                                <w:ind w:left="99"/>
                                <w:rPr>
                                  <w:sz w:val="20"/>
                                </w:rPr>
                              </w:pPr>
                              <w:r>
                                <w:rPr>
                                  <w:sz w:val="20"/>
                                </w:rPr>
                                <w:t>60000</w:t>
                              </w:r>
                            </w:p>
                          </w:txbxContent>
                        </wps:txbx>
                        <wps:bodyPr rot="0" vert="horz" wrap="square" lIns="0" tIns="0" rIns="0" bIns="0" anchor="t" anchorCtr="0" upright="1">
                          <a:noAutofit/>
                        </wps:bodyPr>
                      </wps:wsp>
                      <wps:wsp>
                        <wps:cNvPr id="26" name="Text Box 25"/>
                        <wps:cNvSpPr txBox="1">
                          <a:spLocks noChangeArrowheads="1"/>
                        </wps:cNvSpPr>
                        <wps:spPr bwMode="auto">
                          <a:xfrm>
                            <a:off x="8241" y="2201"/>
                            <a:ext cx="1206"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7E879" w14:textId="77777777" w:rsidR="00A109C7" w:rsidRDefault="00A109C7" w:rsidP="000474F8">
                              <w:pPr>
                                <w:spacing w:line="221" w:lineRule="exact"/>
                                <w:ind w:left="50"/>
                                <w:rPr>
                                  <w:sz w:val="20"/>
                                </w:rPr>
                              </w:pPr>
                              <w:r>
                                <w:rPr>
                                  <w:sz w:val="20"/>
                                </w:rPr>
                                <w:t>Doanh</w:t>
                              </w:r>
                              <w:r>
                                <w:rPr>
                                  <w:spacing w:val="-11"/>
                                  <w:sz w:val="20"/>
                                </w:rPr>
                                <w:t xml:space="preserve"> </w:t>
                              </w:r>
                              <w:r>
                                <w:rPr>
                                  <w:sz w:val="20"/>
                                </w:rPr>
                                <w:t>nghiệp</w:t>
                              </w:r>
                            </w:p>
                            <w:p w14:paraId="4D8E2BBE" w14:textId="77777777" w:rsidR="00A109C7" w:rsidRDefault="00A109C7" w:rsidP="000474F8">
                              <w:pPr>
                                <w:spacing w:before="109"/>
                                <w:rPr>
                                  <w:sz w:val="20"/>
                                </w:rPr>
                              </w:pPr>
                              <w:r>
                                <w:rPr>
                                  <w:sz w:val="20"/>
                                </w:rPr>
                                <w:t>Tổng doanh</w:t>
                              </w:r>
                              <w:r>
                                <w:rPr>
                                  <w:spacing w:val="-5"/>
                                  <w:sz w:val="20"/>
                                </w:rPr>
                                <w:t xml:space="preserve"> </w:t>
                              </w:r>
                              <w:r>
                                <w:rPr>
                                  <w:sz w:val="20"/>
                                </w:rPr>
                                <w:t>số</w:t>
                              </w:r>
                            </w:p>
                          </w:txbxContent>
                        </wps:txbx>
                        <wps:bodyPr rot="0" vert="horz" wrap="square" lIns="0" tIns="0" rIns="0" bIns="0" anchor="t" anchorCtr="0" upright="1">
                          <a:noAutofit/>
                        </wps:bodyPr>
                      </wps:wsp>
                      <wps:wsp>
                        <wps:cNvPr id="27" name="Text Box 26"/>
                        <wps:cNvSpPr txBox="1">
                          <a:spLocks noChangeArrowheads="1"/>
                        </wps:cNvSpPr>
                        <wps:spPr bwMode="auto">
                          <a:xfrm>
                            <a:off x="2747" y="3095"/>
                            <a:ext cx="520" cy="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1044B" w14:textId="77777777" w:rsidR="00A109C7" w:rsidRDefault="00A109C7" w:rsidP="000474F8">
                              <w:pPr>
                                <w:spacing w:line="221" w:lineRule="exact"/>
                                <w:rPr>
                                  <w:sz w:val="20"/>
                                </w:rPr>
                              </w:pPr>
                              <w:r>
                                <w:rPr>
                                  <w:sz w:val="20"/>
                                </w:rPr>
                                <w:t>40000</w:t>
                              </w:r>
                            </w:p>
                            <w:p w14:paraId="0D7E9D25" w14:textId="77777777" w:rsidR="00A109C7" w:rsidRDefault="00A109C7" w:rsidP="000474F8">
                              <w:pPr>
                                <w:spacing w:before="8"/>
                                <w:rPr>
                                  <w:sz w:val="21"/>
                                </w:rPr>
                              </w:pPr>
                            </w:p>
                            <w:p w14:paraId="4D5F5D7F" w14:textId="77777777" w:rsidR="00A109C7" w:rsidRDefault="00A109C7" w:rsidP="000474F8">
                              <w:pPr>
                                <w:spacing w:before="1"/>
                                <w:ind w:right="18"/>
                                <w:jc w:val="right"/>
                                <w:rPr>
                                  <w:sz w:val="20"/>
                                </w:rPr>
                              </w:pPr>
                              <w:r>
                                <w:rPr>
                                  <w:w w:val="95"/>
                                  <w:sz w:val="20"/>
                                </w:rPr>
                                <w:t>20000</w:t>
                              </w:r>
                            </w:p>
                            <w:p w14:paraId="5E92AECC" w14:textId="77777777" w:rsidR="00A109C7" w:rsidRDefault="00A109C7" w:rsidP="000474F8">
                              <w:pPr>
                                <w:spacing w:before="9"/>
                                <w:rPr>
                                  <w:sz w:val="21"/>
                                </w:rPr>
                              </w:pPr>
                            </w:p>
                            <w:p w14:paraId="3C48A3E6" w14:textId="77777777" w:rsidR="00A109C7" w:rsidRDefault="00A109C7" w:rsidP="000474F8">
                              <w:pPr>
                                <w:ind w:right="18"/>
                                <w:jc w:val="right"/>
                                <w:rPr>
                                  <w:sz w:val="20"/>
                                </w:rPr>
                              </w:pPr>
                              <w:r>
                                <w:rPr>
                                  <w:w w:val="99"/>
                                  <w:sz w:val="20"/>
                                </w:rPr>
                                <w:t>0</w:t>
                              </w:r>
                            </w:p>
                          </w:txbxContent>
                        </wps:txbx>
                        <wps:bodyPr rot="0" vert="horz" wrap="square" lIns="0" tIns="0" rIns="0" bIns="0" anchor="t" anchorCtr="0" upright="1">
                          <a:noAutofit/>
                        </wps:bodyPr>
                      </wps:wsp>
                      <wps:wsp>
                        <wps:cNvPr id="28" name="Text Box 27"/>
                        <wps:cNvSpPr txBox="1">
                          <a:spLocks noChangeArrowheads="1"/>
                        </wps:cNvSpPr>
                        <wps:spPr bwMode="auto">
                          <a:xfrm>
                            <a:off x="3881" y="4287"/>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47596" w14:textId="66F3C876" w:rsidR="00A109C7" w:rsidRPr="000474F8" w:rsidRDefault="00A109C7" w:rsidP="000474F8">
                              <w:pPr>
                                <w:spacing w:line="221" w:lineRule="exact"/>
                                <w:rPr>
                                  <w:sz w:val="20"/>
                                  <w:lang w:val="en-US"/>
                                </w:rPr>
                              </w:pPr>
                              <w:r>
                                <w:rPr>
                                  <w:sz w:val="20"/>
                                </w:rPr>
                                <w:t>201</w:t>
                              </w:r>
                              <w:r>
                                <w:rPr>
                                  <w:sz w:val="20"/>
                                  <w:lang w:val="en-US"/>
                                </w:rPr>
                                <w:t>9</w:t>
                              </w:r>
                            </w:p>
                          </w:txbxContent>
                        </wps:txbx>
                        <wps:bodyPr rot="0" vert="horz" wrap="square" lIns="0" tIns="0" rIns="0" bIns="0" anchor="t" anchorCtr="0" upright="1">
                          <a:noAutofit/>
                        </wps:bodyPr>
                      </wps:wsp>
                      <wps:wsp>
                        <wps:cNvPr id="29" name="Text Box 28"/>
                        <wps:cNvSpPr txBox="1">
                          <a:spLocks noChangeArrowheads="1"/>
                        </wps:cNvSpPr>
                        <wps:spPr bwMode="auto">
                          <a:xfrm>
                            <a:off x="5207" y="4287"/>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FDCD4" w14:textId="78248D79" w:rsidR="00A109C7" w:rsidRPr="000474F8" w:rsidRDefault="00A109C7" w:rsidP="000474F8">
                              <w:pPr>
                                <w:spacing w:line="221" w:lineRule="exact"/>
                                <w:rPr>
                                  <w:sz w:val="20"/>
                                  <w:lang w:val="en-US"/>
                                </w:rPr>
                              </w:pPr>
                              <w:r>
                                <w:rPr>
                                  <w:sz w:val="20"/>
                                </w:rPr>
                                <w:t>20</w:t>
                              </w:r>
                              <w:r>
                                <w:rPr>
                                  <w:sz w:val="20"/>
                                  <w:lang w:val="en-US"/>
                                </w:rPr>
                                <w:t>20</w:t>
                              </w:r>
                            </w:p>
                          </w:txbxContent>
                        </wps:txbx>
                        <wps:bodyPr rot="0" vert="horz" wrap="square" lIns="0" tIns="0" rIns="0" bIns="0" anchor="t" anchorCtr="0" upright="1">
                          <a:noAutofit/>
                        </wps:bodyPr>
                      </wps:wsp>
                      <wps:wsp>
                        <wps:cNvPr id="30" name="Text Box 29"/>
                        <wps:cNvSpPr txBox="1">
                          <a:spLocks noChangeArrowheads="1"/>
                        </wps:cNvSpPr>
                        <wps:spPr bwMode="auto">
                          <a:xfrm>
                            <a:off x="6533" y="4287"/>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7629D" w14:textId="51E17889" w:rsidR="00A109C7" w:rsidRPr="000474F8" w:rsidRDefault="00A109C7" w:rsidP="000474F8">
                              <w:pPr>
                                <w:spacing w:line="221" w:lineRule="exact"/>
                                <w:rPr>
                                  <w:sz w:val="20"/>
                                  <w:lang w:val="en-US"/>
                                </w:rPr>
                              </w:pPr>
                              <w:r>
                                <w:rPr>
                                  <w:sz w:val="20"/>
                                </w:rPr>
                                <w:t>20</w:t>
                              </w:r>
                              <w:r>
                                <w:rPr>
                                  <w:sz w:val="20"/>
                                  <w:lang w:val="en-US"/>
                                </w:rPr>
                                <w:t>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0" style="position:absolute;left:0;text-align:left;margin-left:137.35pt;margin-top:14.35pt;width:360.5pt;height:221.15pt;z-index:-251656192;mso-wrap-distance-left:0;mso-wrap-distance-right:0;mso-position-horizontal-relative:page" coordorigin="2475,265" coordsize="7210,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">
                <v:rect id="Rectangle 18" o:spid="_x0000_s1041" style="position:absolute;left:2480;top:269;width:7200;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JCG8MA&#10;AADbAAAADwAAAGRycy9kb3ducmV2LnhtbESPT2/CMAzF70j7DpEncVtTJoGmQkD7IxBHxqaNo9WY&#10;pqxxShOgfHt8mMTN1nt+7+fZoveNOlMX68AGRlkOirgMtubKwPfX8ukFVEzIFpvAZOBKERbzh8EM&#10;Cxsu/EnnbaqUhHAs0IBLqS20jqUjjzELLbFo+9B5TLJ2lbYdXiTcN/o5zyfaY83S4LCld0fl3/bk&#10;Dew2vz9vzm+oH4/j6rj2H2GUH4wZPvavU1CJ+nQ3/1+vreALrPwiA+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JCG8MAAADbAAAADwAAAAAAAAAAAAAAAACYAgAAZHJzL2Rv&#10;d25yZXYueG1sUEsFBgAAAAAEAAQA9QAAAIgDAAAAAA==&#10;" fillcolor="yellow"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2" type="#_x0000_t75" style="position:absolute;left:3379;top:497;width:4404;height:3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gD0nBAAAA2wAAAA8AAABkcnMvZG93bnJldi54bWxET81qwkAQvhd8h2WE3pqNHsSmboIoLYH2&#10;Us0DDNlpEszOxt01Sd++WxC8zcf3O7tiNr0YyfnOsoJVkoIgrq3uuFFQnd9ftiB8QNbYWyYFv+Sh&#10;yBdPO8y0nfibxlNoRAxhn6GCNoQhk9LXLRn0iR2II/djncEQoWukdjjFcNPLdZpupMGOY0OLAx1a&#10;qi+nm1Ewbtz4scdjdbv69ee1ttuuPH8p9byc928gAs3hIb67Sx3nv8L/L/EAmf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7gD0nBAAAA2wAAAA8AAAAAAAAAAAAAAAAAnwIA&#10;AGRycy9kb3ducmV2LnhtbFBLBQYAAAAABAAEAPcAAACNAwAAAAA=&#10;">
                  <v:imagedata r:id="rId12" o:title=""/>
                </v:shape>
                <v:shape id="AutoShape 20" o:spid="_x0000_s1043" style="position:absolute;left:3358;top:802;width:4036;height:3424;visibility:visible;mso-wrap-style:square;v-text-anchor:top" coordsize="4036,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hT6sEA&#10;AADbAAAADwAAAGRycy9kb3ducmV2LnhtbESPzWoCMRSF9wXfIVyhu5oxYKmjUUQQCq4aK7q8Tq4z&#10;g5ObIUl1+vZNodDl4fx8nOV6cJ24U4itZw3TSQGCuPK25VrD52H38gYiJmSLnWfS8E0R1qvR0xJL&#10;6x/8QXeTapFHOJaooUmpL6WMVUMO48T3xNm7+uAwZRlqaQM+8rjrpCqKV+mw5UxosKdtQ9XNfLkM&#10;kcYcz+3B+DCfKTztlVMXpfXzeNgsQCQa0n/4r/1uNagp/H7JP0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YU+rBAAAA2wAAAA8AAAAAAAAAAAAAAAAAmAIAAGRycy9kb3du&#10;cmV2LnhtbFBLBQYAAAAABAAEAPUAAACGAwAAAAA=&#10;" path="m58,3363r-58,m58,2882r-58,m58,2402r-58,m58,1922r-58,m58,1440r-58,m58,960l,960m58,480l,480m58,l,m57,3364r,59m1385,3364r,59m2709,3364r,59m4036,3364r,59e" filled="f" strokecolor="#888" strokeweight=".5pt">
                  <v:path arrowok="t" o:connecttype="custom" o:connectlocs="58,4166;0,4166;58,3685;0,3685;58,3205;0,3205;58,2725;0,2725;58,2243;0,2243;58,1763;0,1763;58,1283;0,1283;58,803;0,803;57,4167;57,4226;1385,4167;1385,4226;2709,4167;2709,4226;4036,4167;4036,4226" o:connectangles="0,0,0,0,0,0,0,0,0,0,0,0,0,0,0,0,0,0,0,0,0,0,0,0"/>
                </v:shape>
                <v:rect id="Rectangle 21" o:spid="_x0000_s1044" style="position:absolute;left:8097;top:2256;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ZDYMIA&#10;AADbAAAADwAAAGRycy9kb3ducmV2LnhtbESPy2rDMBBF94H+g5hCd4lcE9riRgmmEMjWrhftbipN&#10;bBNrZCzFj359FCh0ebmPw90dZtuJkQbfOlbwvElAEGtnWq4VVJ/H9RsIH5ANdo5JwUIeDvuH1Q4z&#10;4yYuaCxDLeII+wwVNCH0mZReN2TRb1xPHL2zGyyGKIdamgGnOG47mSbJi7TYciQ02NNHQ/pSXq2C&#10;79eqK3T7m9fL11ZHyPJTjotST49z/g4i0Bz+w3/tk1GQpnD/En+A3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kNgwgAAANsAAAAPAAAAAAAAAAAAAAAAAJgCAABkcnMvZG93&#10;bnJldi54bWxQSwUGAAAAAAQABAD1AAAAhwMAAAAA&#10;" fillcolor="red" stroked="f"/>
                <v:rect id="Rectangle 22" o:spid="_x0000_s1045" style="position:absolute;left:8097;top:2596;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pUW8UA&#10;AADbAAAADwAAAGRycy9kb3ducmV2LnhtbESPQWvCQBSE7wX/w/IKvZS6qUKU1I2IUNvSk7Eg3h7Z&#10;ZxKSfRt2V5P+e7dQ8DjMzDfMaj2aTlzJ+caygtdpAoK4tLrhSsHP4f1lCcIHZI2dZVLwSx7W+eRh&#10;hZm2A+/pWoRKRAj7DBXUIfSZlL6syaCf2p44emfrDIYoXSW1wyHCTSdnSZJKgw3HhRp72tZUtsXF&#10;KCg+jsvFuXW8f94l302Vfo1beVLq6XHcvIEINIZ7+L/9qRXM5vD3Jf4A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qlRbxQAAANsAAAAPAAAAAAAAAAAAAAAAAJgCAABkcnMv&#10;ZG93bnJldi54bWxQSwUGAAAAAAQABAD1AAAAigMAAAAA&#10;" fillcolor="#00afef" stroked="f"/>
                <v:rect id="Rectangle 23" o:spid="_x0000_s1046" style="position:absolute;left:2480;top:269;width:7200;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bwsUA&#10;AADbAAAADwAAAGRycy9kb3ducmV2LnhtbESPQWvCQBSE70L/w/IKvZmNppQQXUUK2tJcbFp6fmSf&#10;SWj2bchuk+ivd4WCx2FmvmHW28m0YqDeNZYVLKIYBHFpdcOVgu+v/TwF4TyyxtYyKTiTg+3mYbbG&#10;TNuRP2kofCUChF2GCmrvu0xKV9Zk0EW2Iw7eyfYGfZB9JXWPY4CbVi7j+EUabDgs1NjRa03lb/Fn&#10;FCRv6eG4WxTT5WNMjtTFP/s8Pyj19DjtViA8Tf4e/m+/awXLZ7h9CT9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hvCxQAAANsAAAAPAAAAAAAAAAAAAAAAAJgCAABkcnMv&#10;ZG93bnJldi54bWxQSwUGAAAAAAQABAD1AAAAigMAAAAA&#10;" filled="f" strokecolor="#888" strokeweight=".5pt"/>
                <v:shape id="Text Box 24" o:spid="_x0000_s1047" type="#_x0000_t202" style="position:absolute;left:2647;top:692;width:620;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14:paraId="316714D4" w14:textId="77777777" w:rsidR="00A109C7" w:rsidRDefault="00A109C7" w:rsidP="000474F8">
                        <w:pPr>
                          <w:spacing w:line="221" w:lineRule="exact"/>
                          <w:rPr>
                            <w:sz w:val="20"/>
                          </w:rPr>
                        </w:pPr>
                        <w:r>
                          <w:rPr>
                            <w:sz w:val="20"/>
                          </w:rPr>
                          <w:t>140000</w:t>
                        </w:r>
                      </w:p>
                      <w:p w14:paraId="5A96D18B" w14:textId="77777777" w:rsidR="00A109C7" w:rsidRDefault="00A109C7" w:rsidP="000474F8">
                        <w:pPr>
                          <w:spacing w:before="9"/>
                          <w:rPr>
                            <w:sz w:val="21"/>
                          </w:rPr>
                        </w:pPr>
                      </w:p>
                      <w:p w14:paraId="66F1BB1A" w14:textId="77777777" w:rsidR="00A109C7" w:rsidRDefault="00A109C7" w:rsidP="000474F8">
                        <w:pPr>
                          <w:rPr>
                            <w:sz w:val="20"/>
                          </w:rPr>
                        </w:pPr>
                        <w:r>
                          <w:rPr>
                            <w:sz w:val="20"/>
                          </w:rPr>
                          <w:t>120000</w:t>
                        </w:r>
                      </w:p>
                      <w:p w14:paraId="62A3CD14" w14:textId="77777777" w:rsidR="00A109C7" w:rsidRDefault="00A109C7" w:rsidP="000474F8">
                        <w:pPr>
                          <w:spacing w:before="9"/>
                          <w:rPr>
                            <w:sz w:val="21"/>
                          </w:rPr>
                        </w:pPr>
                      </w:p>
                      <w:p w14:paraId="40FF630A" w14:textId="77777777" w:rsidR="00A109C7" w:rsidRDefault="00A109C7" w:rsidP="000474F8">
                        <w:pPr>
                          <w:rPr>
                            <w:sz w:val="20"/>
                          </w:rPr>
                        </w:pPr>
                        <w:r>
                          <w:rPr>
                            <w:sz w:val="20"/>
                          </w:rPr>
                          <w:t>100000</w:t>
                        </w:r>
                      </w:p>
                      <w:p w14:paraId="20874A41" w14:textId="77777777" w:rsidR="00A109C7" w:rsidRDefault="00A109C7" w:rsidP="000474F8">
                        <w:pPr>
                          <w:spacing w:before="9"/>
                          <w:rPr>
                            <w:sz w:val="21"/>
                          </w:rPr>
                        </w:pPr>
                      </w:p>
                      <w:p w14:paraId="01386E5E" w14:textId="77777777" w:rsidR="00A109C7" w:rsidRDefault="00A109C7" w:rsidP="000474F8">
                        <w:pPr>
                          <w:ind w:left="99"/>
                          <w:rPr>
                            <w:sz w:val="20"/>
                          </w:rPr>
                        </w:pPr>
                        <w:r>
                          <w:rPr>
                            <w:sz w:val="20"/>
                          </w:rPr>
                          <w:t>80000</w:t>
                        </w:r>
                      </w:p>
                      <w:p w14:paraId="6CEEBBF3" w14:textId="77777777" w:rsidR="00A109C7" w:rsidRDefault="00A109C7" w:rsidP="000474F8">
                        <w:pPr>
                          <w:spacing w:before="9"/>
                          <w:rPr>
                            <w:sz w:val="21"/>
                          </w:rPr>
                        </w:pPr>
                      </w:p>
                      <w:p w14:paraId="1DAD5523" w14:textId="77777777" w:rsidR="00A109C7" w:rsidRDefault="00A109C7" w:rsidP="000474F8">
                        <w:pPr>
                          <w:ind w:left="99"/>
                          <w:rPr>
                            <w:sz w:val="20"/>
                          </w:rPr>
                        </w:pPr>
                        <w:r>
                          <w:rPr>
                            <w:sz w:val="20"/>
                          </w:rPr>
                          <w:t>60000</w:t>
                        </w:r>
                      </w:p>
                    </w:txbxContent>
                  </v:textbox>
                </v:shape>
                <v:shape id="Text Box 25" o:spid="_x0000_s1048" type="#_x0000_t202" style="position:absolute;left:8241;top:2201;width:1206;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1DA7E879" w14:textId="77777777" w:rsidR="00A109C7" w:rsidRDefault="00A109C7" w:rsidP="000474F8">
                        <w:pPr>
                          <w:spacing w:line="221" w:lineRule="exact"/>
                          <w:ind w:left="50"/>
                          <w:rPr>
                            <w:sz w:val="20"/>
                          </w:rPr>
                        </w:pPr>
                        <w:r>
                          <w:rPr>
                            <w:sz w:val="20"/>
                          </w:rPr>
                          <w:t>Doanh</w:t>
                        </w:r>
                        <w:r>
                          <w:rPr>
                            <w:spacing w:val="-11"/>
                            <w:sz w:val="20"/>
                          </w:rPr>
                          <w:t xml:space="preserve"> </w:t>
                        </w:r>
                        <w:r>
                          <w:rPr>
                            <w:sz w:val="20"/>
                          </w:rPr>
                          <w:t>nghiệp</w:t>
                        </w:r>
                      </w:p>
                      <w:p w14:paraId="4D8E2BBE" w14:textId="77777777" w:rsidR="00A109C7" w:rsidRDefault="00A109C7" w:rsidP="000474F8">
                        <w:pPr>
                          <w:spacing w:before="109"/>
                          <w:rPr>
                            <w:sz w:val="20"/>
                          </w:rPr>
                        </w:pPr>
                        <w:r>
                          <w:rPr>
                            <w:sz w:val="20"/>
                          </w:rPr>
                          <w:t>Tổng doanh</w:t>
                        </w:r>
                        <w:r>
                          <w:rPr>
                            <w:spacing w:val="-5"/>
                            <w:sz w:val="20"/>
                          </w:rPr>
                          <w:t xml:space="preserve"> </w:t>
                        </w:r>
                        <w:r>
                          <w:rPr>
                            <w:sz w:val="20"/>
                          </w:rPr>
                          <w:t>số</w:t>
                        </w:r>
                      </w:p>
                    </w:txbxContent>
                  </v:textbox>
                </v:shape>
                <v:shape id="Text Box 26" o:spid="_x0000_s1049" type="#_x0000_t202" style="position:absolute;left:2747;top:3095;width:520;height:1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14:paraId="6231044B" w14:textId="77777777" w:rsidR="00A109C7" w:rsidRDefault="00A109C7" w:rsidP="000474F8">
                        <w:pPr>
                          <w:spacing w:line="221" w:lineRule="exact"/>
                          <w:rPr>
                            <w:sz w:val="20"/>
                          </w:rPr>
                        </w:pPr>
                        <w:r>
                          <w:rPr>
                            <w:sz w:val="20"/>
                          </w:rPr>
                          <w:t>40000</w:t>
                        </w:r>
                      </w:p>
                      <w:p w14:paraId="0D7E9D25" w14:textId="77777777" w:rsidR="00A109C7" w:rsidRDefault="00A109C7" w:rsidP="000474F8">
                        <w:pPr>
                          <w:spacing w:before="8"/>
                          <w:rPr>
                            <w:sz w:val="21"/>
                          </w:rPr>
                        </w:pPr>
                      </w:p>
                      <w:p w14:paraId="4D5F5D7F" w14:textId="77777777" w:rsidR="00A109C7" w:rsidRDefault="00A109C7" w:rsidP="000474F8">
                        <w:pPr>
                          <w:spacing w:before="1"/>
                          <w:ind w:right="18"/>
                          <w:jc w:val="right"/>
                          <w:rPr>
                            <w:sz w:val="20"/>
                          </w:rPr>
                        </w:pPr>
                        <w:r>
                          <w:rPr>
                            <w:w w:val="95"/>
                            <w:sz w:val="20"/>
                          </w:rPr>
                          <w:t>20000</w:t>
                        </w:r>
                      </w:p>
                      <w:p w14:paraId="5E92AECC" w14:textId="77777777" w:rsidR="00A109C7" w:rsidRDefault="00A109C7" w:rsidP="000474F8">
                        <w:pPr>
                          <w:spacing w:before="9"/>
                          <w:rPr>
                            <w:sz w:val="21"/>
                          </w:rPr>
                        </w:pPr>
                      </w:p>
                      <w:p w14:paraId="3C48A3E6" w14:textId="77777777" w:rsidR="00A109C7" w:rsidRDefault="00A109C7" w:rsidP="000474F8">
                        <w:pPr>
                          <w:ind w:right="18"/>
                          <w:jc w:val="right"/>
                          <w:rPr>
                            <w:sz w:val="20"/>
                          </w:rPr>
                        </w:pPr>
                        <w:r>
                          <w:rPr>
                            <w:w w:val="99"/>
                            <w:sz w:val="20"/>
                          </w:rPr>
                          <w:t>0</w:t>
                        </w:r>
                      </w:p>
                    </w:txbxContent>
                  </v:textbox>
                </v:shape>
                <v:shape id="Text Box 27" o:spid="_x0000_s1050" type="#_x0000_t202" style="position:absolute;left:3881;top:4287;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14:paraId="49C47596" w14:textId="66F3C876" w:rsidR="00A109C7" w:rsidRPr="000474F8" w:rsidRDefault="00A109C7" w:rsidP="000474F8">
                        <w:pPr>
                          <w:spacing w:line="221" w:lineRule="exact"/>
                          <w:rPr>
                            <w:sz w:val="20"/>
                            <w:lang w:val="en-US"/>
                          </w:rPr>
                        </w:pPr>
                        <w:r>
                          <w:rPr>
                            <w:sz w:val="20"/>
                          </w:rPr>
                          <w:t>201</w:t>
                        </w:r>
                        <w:r>
                          <w:rPr>
                            <w:sz w:val="20"/>
                            <w:lang w:val="en-US"/>
                          </w:rPr>
                          <w:t>9</w:t>
                        </w:r>
                      </w:p>
                    </w:txbxContent>
                  </v:textbox>
                </v:shape>
                <v:shape id="Text Box 28" o:spid="_x0000_s1051" type="#_x0000_t202" style="position:absolute;left:5207;top:4287;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14:paraId="10DFDCD4" w14:textId="78248D79" w:rsidR="00A109C7" w:rsidRPr="000474F8" w:rsidRDefault="00A109C7" w:rsidP="000474F8">
                        <w:pPr>
                          <w:spacing w:line="221" w:lineRule="exact"/>
                          <w:rPr>
                            <w:sz w:val="20"/>
                            <w:lang w:val="en-US"/>
                          </w:rPr>
                        </w:pPr>
                        <w:r>
                          <w:rPr>
                            <w:sz w:val="20"/>
                          </w:rPr>
                          <w:t>20</w:t>
                        </w:r>
                        <w:r>
                          <w:rPr>
                            <w:sz w:val="20"/>
                            <w:lang w:val="en-US"/>
                          </w:rPr>
                          <w:t>20</w:t>
                        </w:r>
                      </w:p>
                    </w:txbxContent>
                  </v:textbox>
                </v:shape>
                <v:shape id="Text Box 29" o:spid="_x0000_s1052" type="#_x0000_t202" style="position:absolute;left:6533;top:4287;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14:paraId="7727629D" w14:textId="51E17889" w:rsidR="00A109C7" w:rsidRPr="000474F8" w:rsidRDefault="00A109C7" w:rsidP="000474F8">
                        <w:pPr>
                          <w:spacing w:line="221" w:lineRule="exact"/>
                          <w:rPr>
                            <w:sz w:val="20"/>
                            <w:lang w:val="en-US"/>
                          </w:rPr>
                        </w:pPr>
                        <w:r>
                          <w:rPr>
                            <w:sz w:val="20"/>
                          </w:rPr>
                          <w:t>20</w:t>
                        </w:r>
                        <w:r>
                          <w:rPr>
                            <w:sz w:val="20"/>
                            <w:lang w:val="en-US"/>
                          </w:rPr>
                          <w:t>21</w:t>
                        </w:r>
                      </w:p>
                    </w:txbxContent>
                  </v:textbox>
                </v:shape>
                <w10:wrap type="topAndBottom" anchorx="page"/>
              </v:group>
            </w:pict>
          </mc:Fallback>
        </mc:AlternateContent>
      </w:r>
    </w:p>
    <w:p w14:paraId="00E6CF8E" w14:textId="4BE17CA7" w:rsidR="000474F8" w:rsidRPr="004547FA" w:rsidRDefault="000474F8" w:rsidP="00E53690">
      <w:pPr>
        <w:pStyle w:val="BodyText"/>
        <w:spacing w:before="122"/>
        <w:jc w:val="right"/>
        <w:rPr>
          <w:i/>
          <w:iCs/>
        </w:rPr>
      </w:pPr>
      <w:r w:rsidRPr="004547FA">
        <w:rPr>
          <w:b/>
          <w:i/>
          <w:iCs/>
        </w:rPr>
        <w:t>(</w:t>
      </w:r>
      <w:r w:rsidRPr="004547FA">
        <w:rPr>
          <w:i/>
          <w:iCs/>
        </w:rPr>
        <w:t>Nguồn: Bộ phận tín dụng OCB)</w:t>
      </w:r>
    </w:p>
    <w:p w14:paraId="4D65E766" w14:textId="6C81874F" w:rsidR="000474F8" w:rsidRPr="004547FA" w:rsidRDefault="000474F8" w:rsidP="00E53690">
      <w:pPr>
        <w:pStyle w:val="BodyText"/>
        <w:ind w:firstLine="566"/>
      </w:pPr>
      <w:r w:rsidRPr="004547FA">
        <w:t xml:space="preserve">Doanh số cho vay các khách hàng doanh </w:t>
      </w:r>
      <w:r w:rsidRPr="004547FA">
        <w:rPr>
          <w:spacing w:val="2"/>
        </w:rPr>
        <w:t xml:space="preserve">nghiệp </w:t>
      </w:r>
      <w:r w:rsidRPr="004547FA">
        <w:t xml:space="preserve">vẫn luôn chiếm tỉ trọng cao trên tổng doanh số cho vay của ngân hàng. Đây là đối tượng khách hàng mà ngân hàng </w:t>
      </w:r>
      <w:r w:rsidRPr="004547FA">
        <w:rPr>
          <w:spacing w:val="2"/>
        </w:rPr>
        <w:t xml:space="preserve">nhắm </w:t>
      </w:r>
      <w:r w:rsidRPr="004547FA">
        <w:t>đến và đang phát triển các sản phẩm tối ưu hơn để thu hút. Qua biểu đồ cột ta thấy doanh số</w:t>
      </w:r>
      <w:r w:rsidRPr="004547FA">
        <w:rPr>
          <w:spacing w:val="-7"/>
        </w:rPr>
        <w:t xml:space="preserve"> </w:t>
      </w:r>
      <w:r w:rsidRPr="004547FA">
        <w:t>đối</w:t>
      </w:r>
      <w:r w:rsidRPr="004547FA">
        <w:rPr>
          <w:spacing w:val="-5"/>
        </w:rPr>
        <w:t xml:space="preserve"> </w:t>
      </w:r>
      <w:r w:rsidRPr="004547FA">
        <w:t>với</w:t>
      </w:r>
      <w:r w:rsidRPr="004547FA">
        <w:rPr>
          <w:spacing w:val="-5"/>
        </w:rPr>
        <w:t xml:space="preserve"> </w:t>
      </w:r>
      <w:r w:rsidRPr="004547FA">
        <w:t>khách</w:t>
      </w:r>
      <w:r w:rsidRPr="004547FA">
        <w:rPr>
          <w:spacing w:val="-7"/>
        </w:rPr>
        <w:t xml:space="preserve"> </w:t>
      </w:r>
      <w:r w:rsidRPr="004547FA">
        <w:t>hàng</w:t>
      </w:r>
      <w:r w:rsidRPr="004547FA">
        <w:rPr>
          <w:spacing w:val="-3"/>
        </w:rPr>
        <w:t xml:space="preserve"> </w:t>
      </w:r>
      <w:r w:rsidRPr="004547FA">
        <w:t>doanh</w:t>
      </w:r>
      <w:r w:rsidRPr="004547FA">
        <w:rPr>
          <w:spacing w:val="-7"/>
        </w:rPr>
        <w:t xml:space="preserve"> </w:t>
      </w:r>
      <w:r w:rsidRPr="004547FA">
        <w:t>nghiệp</w:t>
      </w:r>
      <w:r w:rsidRPr="004547FA">
        <w:rPr>
          <w:spacing w:val="-6"/>
        </w:rPr>
        <w:t xml:space="preserve"> </w:t>
      </w:r>
      <w:r w:rsidRPr="004547FA">
        <w:t>có</w:t>
      </w:r>
      <w:r w:rsidRPr="004547FA">
        <w:rPr>
          <w:spacing w:val="-8"/>
        </w:rPr>
        <w:t xml:space="preserve"> </w:t>
      </w:r>
      <w:r w:rsidRPr="004547FA">
        <w:t>sự</w:t>
      </w:r>
      <w:r w:rsidRPr="004547FA">
        <w:rPr>
          <w:spacing w:val="-4"/>
        </w:rPr>
        <w:t xml:space="preserve"> </w:t>
      </w:r>
      <w:r w:rsidRPr="004547FA">
        <w:t>biến</w:t>
      </w:r>
      <w:r w:rsidRPr="004547FA">
        <w:rPr>
          <w:spacing w:val="-7"/>
        </w:rPr>
        <w:t xml:space="preserve"> </w:t>
      </w:r>
      <w:r w:rsidRPr="004547FA">
        <w:t>động.</w:t>
      </w:r>
      <w:r w:rsidRPr="004547FA">
        <w:rPr>
          <w:spacing w:val="-5"/>
        </w:rPr>
        <w:t xml:space="preserve"> </w:t>
      </w:r>
      <w:r w:rsidRPr="004547FA">
        <w:t>Năm</w:t>
      </w:r>
      <w:r w:rsidRPr="004547FA">
        <w:rPr>
          <w:spacing w:val="-5"/>
        </w:rPr>
        <w:t xml:space="preserve"> </w:t>
      </w:r>
      <w:r w:rsidRPr="004547FA">
        <w:t>2019</w:t>
      </w:r>
      <w:r w:rsidRPr="004547FA">
        <w:rPr>
          <w:spacing w:val="-7"/>
        </w:rPr>
        <w:t xml:space="preserve"> </w:t>
      </w:r>
      <w:r w:rsidRPr="004547FA">
        <w:t>khoảng</w:t>
      </w:r>
      <w:r w:rsidRPr="004547FA">
        <w:rPr>
          <w:spacing w:val="-6"/>
        </w:rPr>
        <w:t xml:space="preserve"> </w:t>
      </w:r>
      <w:r w:rsidRPr="004547FA">
        <w:t>hơn</w:t>
      </w:r>
      <w:r w:rsidRPr="004547FA">
        <w:rPr>
          <w:spacing w:val="-5"/>
        </w:rPr>
        <w:t xml:space="preserve"> </w:t>
      </w:r>
      <w:r w:rsidRPr="004547FA">
        <w:t>52</w:t>
      </w:r>
      <w:r w:rsidRPr="004547FA">
        <w:rPr>
          <w:spacing w:val="-6"/>
        </w:rPr>
        <w:t xml:space="preserve"> </w:t>
      </w:r>
      <w:r w:rsidRPr="004547FA">
        <w:t>tỷ</w:t>
      </w:r>
      <w:r w:rsidRPr="004547FA">
        <w:rPr>
          <w:spacing w:val="-6"/>
        </w:rPr>
        <w:t xml:space="preserve"> </w:t>
      </w:r>
      <w:r w:rsidRPr="004547FA">
        <w:t>thì</w:t>
      </w:r>
      <w:r w:rsidRPr="004547FA">
        <w:rPr>
          <w:spacing w:val="-5"/>
        </w:rPr>
        <w:t xml:space="preserve"> </w:t>
      </w:r>
      <w:r w:rsidRPr="004547FA">
        <w:t xml:space="preserve">năm 2020 tăng lên gần 66 tỷ. Đến 2021 doanh số cho vay tăng gần 68 tỷ </w:t>
      </w:r>
      <w:r w:rsidRPr="004547FA">
        <w:lastRenderedPageBreak/>
        <w:t>.Mặc khác, trong</w:t>
      </w:r>
      <w:r w:rsidRPr="004547FA">
        <w:rPr>
          <w:spacing w:val="-42"/>
        </w:rPr>
        <w:t xml:space="preserve"> </w:t>
      </w:r>
      <w:r w:rsidRPr="004547FA">
        <w:t>tổng 100%</w:t>
      </w:r>
      <w:r w:rsidRPr="004547FA">
        <w:rPr>
          <w:spacing w:val="8"/>
        </w:rPr>
        <w:t xml:space="preserve"> </w:t>
      </w:r>
      <w:r w:rsidRPr="004547FA">
        <w:t>doanh</w:t>
      </w:r>
      <w:r w:rsidRPr="004547FA">
        <w:rPr>
          <w:spacing w:val="9"/>
        </w:rPr>
        <w:t xml:space="preserve"> </w:t>
      </w:r>
      <w:r w:rsidRPr="004547FA">
        <w:t>số</w:t>
      </w:r>
      <w:r w:rsidRPr="004547FA">
        <w:rPr>
          <w:spacing w:val="6"/>
        </w:rPr>
        <w:t xml:space="preserve"> </w:t>
      </w:r>
      <w:r w:rsidRPr="004547FA">
        <w:t>cho</w:t>
      </w:r>
      <w:r w:rsidRPr="004547FA">
        <w:rPr>
          <w:spacing w:val="9"/>
        </w:rPr>
        <w:t xml:space="preserve"> </w:t>
      </w:r>
      <w:r w:rsidRPr="004547FA">
        <w:t>vay</w:t>
      </w:r>
      <w:r w:rsidRPr="004547FA">
        <w:rPr>
          <w:spacing w:val="9"/>
        </w:rPr>
        <w:t xml:space="preserve"> </w:t>
      </w:r>
      <w:r w:rsidRPr="004547FA">
        <w:t>mà</w:t>
      </w:r>
      <w:r w:rsidRPr="004547FA">
        <w:rPr>
          <w:spacing w:val="8"/>
        </w:rPr>
        <w:t xml:space="preserve"> </w:t>
      </w:r>
      <w:r w:rsidRPr="004547FA">
        <w:t>Chi</w:t>
      </w:r>
      <w:r w:rsidRPr="004547FA">
        <w:rPr>
          <w:spacing w:val="10"/>
        </w:rPr>
        <w:t xml:space="preserve"> </w:t>
      </w:r>
      <w:r w:rsidRPr="004547FA">
        <w:t>nhánh</w:t>
      </w:r>
      <w:r w:rsidRPr="004547FA">
        <w:rPr>
          <w:spacing w:val="6"/>
        </w:rPr>
        <w:t xml:space="preserve"> </w:t>
      </w:r>
      <w:r w:rsidRPr="004547FA">
        <w:t>thu</w:t>
      </w:r>
      <w:r w:rsidRPr="004547FA">
        <w:rPr>
          <w:spacing w:val="9"/>
        </w:rPr>
        <w:t xml:space="preserve"> </w:t>
      </w:r>
      <w:r w:rsidRPr="004547FA">
        <w:t>được,</w:t>
      </w:r>
      <w:r w:rsidRPr="004547FA">
        <w:rPr>
          <w:spacing w:val="7"/>
        </w:rPr>
        <w:t xml:space="preserve"> </w:t>
      </w:r>
      <w:r w:rsidRPr="004547FA">
        <w:t>thì</w:t>
      </w:r>
      <w:r w:rsidRPr="004547FA">
        <w:rPr>
          <w:spacing w:val="9"/>
        </w:rPr>
        <w:t xml:space="preserve"> </w:t>
      </w:r>
      <w:r w:rsidRPr="004547FA">
        <w:t>trên</w:t>
      </w:r>
      <w:r w:rsidRPr="004547FA">
        <w:rPr>
          <w:spacing w:val="9"/>
        </w:rPr>
        <w:t xml:space="preserve"> </w:t>
      </w:r>
      <w:r w:rsidRPr="004547FA">
        <w:t>60%</w:t>
      </w:r>
      <w:r w:rsidRPr="004547FA">
        <w:rPr>
          <w:spacing w:val="10"/>
        </w:rPr>
        <w:t xml:space="preserve"> </w:t>
      </w:r>
      <w:r w:rsidRPr="004547FA">
        <w:t>là</w:t>
      </w:r>
      <w:r w:rsidRPr="004547FA">
        <w:rPr>
          <w:spacing w:val="8"/>
        </w:rPr>
        <w:t xml:space="preserve"> </w:t>
      </w:r>
      <w:r w:rsidRPr="004547FA">
        <w:t>thu</w:t>
      </w:r>
      <w:r w:rsidRPr="004547FA">
        <w:rPr>
          <w:spacing w:val="9"/>
        </w:rPr>
        <w:t xml:space="preserve"> </w:t>
      </w:r>
      <w:r w:rsidRPr="004547FA">
        <w:t>được</w:t>
      </w:r>
      <w:r w:rsidRPr="004547FA">
        <w:rPr>
          <w:spacing w:val="10"/>
        </w:rPr>
        <w:t xml:space="preserve"> </w:t>
      </w:r>
      <w:r w:rsidRPr="004547FA">
        <w:t>từ</w:t>
      </w:r>
      <w:r w:rsidRPr="004547FA">
        <w:rPr>
          <w:spacing w:val="8"/>
        </w:rPr>
        <w:t xml:space="preserve"> </w:t>
      </w:r>
      <w:r w:rsidRPr="004547FA">
        <w:t>khách</w:t>
      </w:r>
      <w:r w:rsidRPr="004547FA">
        <w:rPr>
          <w:spacing w:val="9"/>
        </w:rPr>
        <w:t xml:space="preserve"> </w:t>
      </w:r>
      <w:r w:rsidRPr="004547FA">
        <w:t xml:space="preserve">hàng doanh nghiệp. Năm 2020, doanh số cho vay của ngân hàng tăng 26% so với năm 2019 </w:t>
      </w:r>
      <w:r w:rsidRPr="004547FA">
        <w:rPr>
          <w:w w:val="97"/>
        </w:rPr>
        <w:t>tương</w:t>
      </w:r>
      <w:r w:rsidRPr="004547FA">
        <w:t xml:space="preserve"> </w:t>
      </w:r>
      <w:r w:rsidRPr="004547FA">
        <w:rPr>
          <w:w w:val="97"/>
        </w:rPr>
        <w:t>đương</w:t>
      </w:r>
      <w:r w:rsidRPr="004547FA">
        <w:t xml:space="preserve"> </w:t>
      </w:r>
      <w:r w:rsidRPr="004547FA">
        <w:rPr>
          <w:w w:val="97"/>
        </w:rPr>
        <w:t>gần</w:t>
      </w:r>
      <w:r w:rsidRPr="004547FA">
        <w:t xml:space="preserve"> </w:t>
      </w:r>
      <w:r w:rsidRPr="004547FA">
        <w:rPr>
          <w:w w:val="97"/>
        </w:rPr>
        <w:t>14</w:t>
      </w:r>
      <w:r w:rsidRPr="004547FA">
        <w:t xml:space="preserve"> </w:t>
      </w:r>
      <w:r w:rsidRPr="004547FA">
        <w:rPr>
          <w:w w:val="97"/>
        </w:rPr>
        <w:t>tỷ</w:t>
      </w:r>
      <w:r w:rsidRPr="004547FA">
        <w:t xml:space="preserve"> </w:t>
      </w:r>
      <w:r w:rsidRPr="004547FA">
        <w:rPr>
          <w:w w:val="97"/>
        </w:rPr>
        <w:t>đồng.</w:t>
      </w:r>
      <w:r w:rsidRPr="004547FA">
        <w:t xml:space="preserve"> </w:t>
      </w:r>
      <w:r w:rsidRPr="004547FA">
        <w:rPr>
          <w:w w:val="97"/>
        </w:rPr>
        <w:t>Nhưng</w:t>
      </w:r>
      <w:r w:rsidRPr="004547FA">
        <w:t xml:space="preserve"> </w:t>
      </w:r>
      <w:r w:rsidRPr="004547FA">
        <w:rPr>
          <w:w w:val="97"/>
        </w:rPr>
        <w:t>đến</w:t>
      </w:r>
      <w:r w:rsidRPr="004547FA">
        <w:t xml:space="preserve"> </w:t>
      </w:r>
      <w:r w:rsidRPr="004547FA">
        <w:rPr>
          <w:w w:val="97"/>
        </w:rPr>
        <w:t>năm</w:t>
      </w:r>
      <w:r w:rsidRPr="004547FA">
        <w:t xml:space="preserve"> </w:t>
      </w:r>
      <w:r w:rsidRPr="004547FA">
        <w:rPr>
          <w:w w:val="97"/>
        </w:rPr>
        <w:t>2021,</w:t>
      </w:r>
      <w:r w:rsidRPr="004547FA">
        <w:t xml:space="preserve"> </w:t>
      </w:r>
      <w:r w:rsidRPr="004547FA">
        <w:rPr>
          <w:w w:val="97"/>
        </w:rPr>
        <w:t>tình</w:t>
      </w:r>
      <w:r w:rsidRPr="004547FA">
        <w:t xml:space="preserve"> </w:t>
      </w:r>
      <w:r w:rsidRPr="004547FA">
        <w:rPr>
          <w:w w:val="97"/>
        </w:rPr>
        <w:t>hình</w:t>
      </w:r>
      <w:r w:rsidRPr="004547FA">
        <w:t xml:space="preserve"> </w:t>
      </w:r>
      <w:r w:rsidRPr="004547FA">
        <w:rPr>
          <w:w w:val="97"/>
        </w:rPr>
        <w:t>cho</w:t>
      </w:r>
      <w:r w:rsidRPr="004547FA">
        <w:t xml:space="preserve"> </w:t>
      </w:r>
      <w:r w:rsidRPr="004547FA">
        <w:rPr>
          <w:w w:val="97"/>
        </w:rPr>
        <w:t>vay</w:t>
      </w:r>
      <w:r w:rsidRPr="004547FA">
        <w:t xml:space="preserve"> </w:t>
      </w:r>
      <w:r w:rsidRPr="004547FA">
        <w:rPr>
          <w:w w:val="97"/>
        </w:rPr>
        <w:t>khách</w:t>
      </w:r>
      <w:r w:rsidRPr="004547FA">
        <w:t xml:space="preserve"> </w:t>
      </w:r>
      <w:r w:rsidRPr="004547FA">
        <w:rPr>
          <w:w w:val="97"/>
        </w:rPr>
        <w:t>hàng</w:t>
      </w:r>
      <w:r w:rsidRPr="004547FA">
        <w:t xml:space="preserve"> </w:t>
      </w:r>
      <w:r w:rsidRPr="004547FA">
        <w:rPr>
          <w:w w:val="97"/>
        </w:rPr>
        <w:t>doanh nghiệp</w:t>
      </w:r>
      <w:r w:rsidRPr="004547FA">
        <w:t xml:space="preserve"> </w:t>
      </w:r>
      <w:r w:rsidRPr="004547FA">
        <w:rPr>
          <w:w w:val="97"/>
        </w:rPr>
        <w:t>có</w:t>
      </w:r>
      <w:r w:rsidRPr="004547FA">
        <w:t xml:space="preserve"> </w:t>
      </w:r>
      <w:r w:rsidRPr="004547FA">
        <w:rPr>
          <w:w w:val="97"/>
        </w:rPr>
        <w:t>trạng</w:t>
      </w:r>
      <w:r w:rsidRPr="004547FA">
        <w:t xml:space="preserve"> </w:t>
      </w:r>
      <w:r w:rsidRPr="004547FA">
        <w:rPr>
          <w:w w:val="97"/>
        </w:rPr>
        <w:t>thái</w:t>
      </w:r>
      <w:r w:rsidRPr="004547FA">
        <w:t xml:space="preserve"> </w:t>
      </w:r>
      <w:r w:rsidRPr="004547FA">
        <w:rPr>
          <w:w w:val="97"/>
        </w:rPr>
        <w:t>giảm,</w:t>
      </w:r>
      <w:r w:rsidRPr="004547FA">
        <w:t xml:space="preserve"> </w:t>
      </w:r>
      <w:r w:rsidRPr="004547FA">
        <w:rPr>
          <w:w w:val="97"/>
        </w:rPr>
        <w:t>Giảm</w:t>
      </w:r>
      <w:r w:rsidRPr="004547FA">
        <w:t xml:space="preserve"> </w:t>
      </w:r>
      <w:r w:rsidRPr="004547FA">
        <w:rPr>
          <w:w w:val="97"/>
        </w:rPr>
        <w:t>đến</w:t>
      </w:r>
      <w:r w:rsidRPr="004547FA">
        <w:t xml:space="preserve"> </w:t>
      </w:r>
      <w:r w:rsidRPr="004547FA">
        <w:rPr>
          <w:w w:val="97"/>
        </w:rPr>
        <w:t>14%</w:t>
      </w:r>
      <w:r w:rsidRPr="004547FA">
        <w:t xml:space="preserve"> </w:t>
      </w:r>
      <w:r w:rsidRPr="004547FA">
        <w:rPr>
          <w:w w:val="97"/>
        </w:rPr>
        <w:t>so</w:t>
      </w:r>
      <w:r w:rsidRPr="004547FA">
        <w:t xml:space="preserve"> </w:t>
      </w:r>
      <w:r w:rsidRPr="004547FA">
        <w:rPr>
          <w:w w:val="97"/>
        </w:rPr>
        <w:t>với</w:t>
      </w:r>
      <w:r w:rsidRPr="004547FA">
        <w:t xml:space="preserve"> </w:t>
      </w:r>
      <w:r w:rsidRPr="004547FA">
        <w:rPr>
          <w:w w:val="97"/>
        </w:rPr>
        <w:t>năm</w:t>
      </w:r>
      <w:r w:rsidRPr="004547FA">
        <w:t xml:space="preserve"> </w:t>
      </w:r>
      <w:r w:rsidRPr="004547FA">
        <w:rPr>
          <w:w w:val="97"/>
        </w:rPr>
        <w:t>trước,</w:t>
      </w:r>
      <w:r w:rsidRPr="004547FA">
        <w:t xml:space="preserve"> </w:t>
      </w:r>
      <w:r w:rsidRPr="004547FA">
        <w:rPr>
          <w:w w:val="97"/>
        </w:rPr>
        <w:t>tương</w:t>
      </w:r>
      <w:r w:rsidRPr="004547FA">
        <w:t xml:space="preserve"> </w:t>
      </w:r>
      <w:r w:rsidRPr="004547FA">
        <w:rPr>
          <w:w w:val="97"/>
        </w:rPr>
        <w:t>đương</w:t>
      </w:r>
      <w:r w:rsidRPr="004547FA">
        <w:t xml:space="preserve"> </w:t>
      </w:r>
      <w:r w:rsidRPr="004547FA">
        <w:rPr>
          <w:w w:val="97"/>
        </w:rPr>
        <w:t>1,5</w:t>
      </w:r>
      <w:r w:rsidRPr="004547FA">
        <w:t xml:space="preserve"> </w:t>
      </w:r>
      <w:r w:rsidRPr="004547FA">
        <w:rPr>
          <w:w w:val="97"/>
        </w:rPr>
        <w:t>tỷ</w:t>
      </w:r>
      <w:r w:rsidRPr="004547FA">
        <w:t xml:space="preserve"> </w:t>
      </w:r>
      <w:r w:rsidRPr="004547FA">
        <w:rPr>
          <w:w w:val="97"/>
        </w:rPr>
        <w:t>đồng.</w:t>
      </w:r>
    </w:p>
    <w:p w14:paraId="2477F174" w14:textId="5378E63C" w:rsidR="000474F8" w:rsidRPr="004547FA" w:rsidRDefault="000474F8" w:rsidP="00E53690">
      <w:pPr>
        <w:pStyle w:val="BodyText"/>
        <w:ind w:firstLine="566"/>
      </w:pPr>
      <w:r w:rsidRPr="004547FA">
        <w:t>Nguyên nhân một phần do đối thủ thu hút khách bằng cách giảm lãi suất, các doanh nghiệp vẫn e dè trong việc vay vốn kinh doanh. Tuy nhiên ngân hàng cũng đã linh hoạt trong việc đẩy mạnh cho vay khách hàng cá nhân với nhiều gói sản phẩm như thu hút các tiểu thương bằng “Cho vay góp chợ”. Cho vay tiêu dung, cho vay mua xe hơi….Dù vậy tổng doanh số cho vay vẫn giảm 5% so với năm trước.</w:t>
      </w:r>
    </w:p>
    <w:p w14:paraId="190E03C4" w14:textId="5FE835AE" w:rsidR="00E06223" w:rsidRDefault="00E06223" w:rsidP="00A109C7">
      <w:pPr>
        <w:pStyle w:val="Heading4"/>
        <w:rPr>
          <w:lang w:val="en-US"/>
        </w:rPr>
      </w:pPr>
      <w:bookmarkStart w:id="118" w:name="_Toc99270236"/>
      <w:bookmarkStart w:id="119" w:name="_Toc101699031"/>
      <w:r w:rsidRPr="004547FA">
        <w:rPr>
          <w:lang w:val="en-US"/>
        </w:rPr>
        <w:t>2.2.3.1. Doanh số cho vay theo thời hạn cho vay</w:t>
      </w:r>
      <w:bookmarkEnd w:id="118"/>
      <w:bookmarkEnd w:id="119"/>
    </w:p>
    <w:p w14:paraId="0D7E514D" w14:textId="4D79D019" w:rsidR="00AE291D" w:rsidRPr="00AE291D" w:rsidRDefault="00AE291D" w:rsidP="00AE291D">
      <w:pPr>
        <w:pStyle w:val="Caption"/>
        <w:rPr>
          <w:lang w:val="en-US"/>
        </w:rPr>
      </w:pPr>
      <w:bookmarkStart w:id="120" w:name="_Toc101698969"/>
      <w:r>
        <w:t>Bảng 2.</w:t>
      </w:r>
      <w:r>
        <w:fldChar w:fldCharType="begin"/>
      </w:r>
      <w:r>
        <w:instrText xml:space="preserve"> SEQ Bảng_2. \* ARABIC </w:instrText>
      </w:r>
      <w:r>
        <w:fldChar w:fldCharType="separate"/>
      </w:r>
      <w:r w:rsidR="00D85CFC">
        <w:rPr>
          <w:noProof/>
        </w:rPr>
        <w:t>4</w:t>
      </w:r>
      <w:r>
        <w:fldChar w:fldCharType="end"/>
      </w:r>
      <w:r>
        <w:rPr>
          <w:lang w:val="en-US"/>
        </w:rPr>
        <w:t xml:space="preserve">: </w:t>
      </w:r>
      <w:r w:rsidRPr="004547FA">
        <w:rPr>
          <w:bCs/>
          <w:iCs w:val="0"/>
          <w:szCs w:val="26"/>
        </w:rPr>
        <w:t>Doanh số cho vay theo thời hạn cho vay</w:t>
      </w:r>
      <w:bookmarkEnd w:id="120"/>
    </w:p>
    <w:p w14:paraId="343F71EE" w14:textId="77777777" w:rsidR="0046270D" w:rsidRPr="004547FA" w:rsidRDefault="0046270D" w:rsidP="00E53690">
      <w:pPr>
        <w:jc w:val="right"/>
        <w:rPr>
          <w:b/>
          <w:i/>
          <w:szCs w:val="26"/>
        </w:rPr>
      </w:pPr>
      <w:r w:rsidRPr="004547FA">
        <w:rPr>
          <w:b/>
          <w:i/>
          <w:szCs w:val="26"/>
        </w:rPr>
        <w:t>Đơn vị: Triệu</w:t>
      </w:r>
      <w:r w:rsidRPr="004547FA">
        <w:rPr>
          <w:b/>
          <w:i/>
          <w:spacing w:val="-12"/>
          <w:szCs w:val="26"/>
        </w:rPr>
        <w:t xml:space="preserve"> </w:t>
      </w:r>
      <w:r w:rsidRPr="004547FA">
        <w:rPr>
          <w:b/>
          <w:i/>
          <w:szCs w:val="26"/>
        </w:rPr>
        <w:t>đồng</w:t>
      </w:r>
    </w:p>
    <w:tbl>
      <w:tblPr>
        <w:tblW w:w="0" w:type="auto"/>
        <w:tblInd w:w="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4"/>
        <w:gridCol w:w="972"/>
        <w:gridCol w:w="936"/>
        <w:gridCol w:w="1003"/>
        <w:gridCol w:w="1004"/>
        <w:gridCol w:w="931"/>
        <w:gridCol w:w="1020"/>
        <w:gridCol w:w="1070"/>
      </w:tblGrid>
      <w:tr w:rsidR="0046270D" w:rsidRPr="004547FA" w14:paraId="3CC1AB76" w14:textId="77777777" w:rsidTr="00371DC7">
        <w:trPr>
          <w:trHeight w:val="894"/>
        </w:trPr>
        <w:tc>
          <w:tcPr>
            <w:tcW w:w="2444" w:type="dxa"/>
            <w:vMerge w:val="restart"/>
            <w:shd w:val="clear" w:color="auto" w:fill="auto"/>
            <w:vAlign w:val="center"/>
          </w:tcPr>
          <w:p w14:paraId="6AD60F93" w14:textId="77777777" w:rsidR="0046270D" w:rsidRPr="004547FA" w:rsidRDefault="0046270D" w:rsidP="00E53690">
            <w:pPr>
              <w:pStyle w:val="TableParagraph"/>
              <w:jc w:val="center"/>
              <w:rPr>
                <w:szCs w:val="26"/>
              </w:rPr>
            </w:pPr>
          </w:p>
        </w:tc>
        <w:tc>
          <w:tcPr>
            <w:tcW w:w="972" w:type="dxa"/>
            <w:vMerge w:val="restart"/>
            <w:shd w:val="clear" w:color="auto" w:fill="auto"/>
            <w:vAlign w:val="center"/>
          </w:tcPr>
          <w:p w14:paraId="312070DD" w14:textId="77777777" w:rsidR="0046270D" w:rsidRPr="004547FA" w:rsidRDefault="0046270D" w:rsidP="00E53690">
            <w:pPr>
              <w:pStyle w:val="TableParagraph"/>
              <w:jc w:val="center"/>
              <w:rPr>
                <w:b/>
                <w:i/>
                <w:szCs w:val="26"/>
              </w:rPr>
            </w:pPr>
          </w:p>
          <w:p w14:paraId="4496AEDE" w14:textId="77777777" w:rsidR="0046270D" w:rsidRPr="004547FA" w:rsidRDefault="0046270D" w:rsidP="00E53690">
            <w:pPr>
              <w:pStyle w:val="TableParagraph"/>
              <w:jc w:val="center"/>
              <w:rPr>
                <w:b/>
                <w:i/>
                <w:szCs w:val="26"/>
              </w:rPr>
            </w:pPr>
          </w:p>
          <w:p w14:paraId="63BF59A8" w14:textId="6F2F2220" w:rsidR="0046270D" w:rsidRPr="004547FA" w:rsidRDefault="00AC72BE" w:rsidP="00E53690">
            <w:pPr>
              <w:pStyle w:val="TableParagraph"/>
              <w:jc w:val="center"/>
              <w:rPr>
                <w:b/>
                <w:szCs w:val="26"/>
              </w:rPr>
            </w:pPr>
            <w:r w:rsidRPr="004547FA">
              <w:rPr>
                <w:b/>
                <w:szCs w:val="26"/>
              </w:rPr>
              <w:t>2019</w:t>
            </w:r>
          </w:p>
        </w:tc>
        <w:tc>
          <w:tcPr>
            <w:tcW w:w="936" w:type="dxa"/>
            <w:vMerge w:val="restart"/>
            <w:shd w:val="clear" w:color="auto" w:fill="auto"/>
            <w:vAlign w:val="center"/>
          </w:tcPr>
          <w:p w14:paraId="3EDF6829" w14:textId="77777777" w:rsidR="0046270D" w:rsidRPr="004547FA" w:rsidRDefault="0046270D" w:rsidP="00E53690">
            <w:pPr>
              <w:pStyle w:val="TableParagraph"/>
              <w:jc w:val="center"/>
              <w:rPr>
                <w:b/>
                <w:i/>
                <w:szCs w:val="26"/>
              </w:rPr>
            </w:pPr>
          </w:p>
          <w:p w14:paraId="1BABB67A" w14:textId="77777777" w:rsidR="0046270D" w:rsidRPr="004547FA" w:rsidRDefault="0046270D" w:rsidP="00E53690">
            <w:pPr>
              <w:pStyle w:val="TableParagraph"/>
              <w:jc w:val="center"/>
              <w:rPr>
                <w:b/>
                <w:i/>
                <w:szCs w:val="26"/>
              </w:rPr>
            </w:pPr>
          </w:p>
          <w:p w14:paraId="25842809" w14:textId="657E2C09" w:rsidR="0046270D" w:rsidRPr="004547FA" w:rsidRDefault="00AC72BE" w:rsidP="00E53690">
            <w:pPr>
              <w:pStyle w:val="TableParagraph"/>
              <w:jc w:val="center"/>
              <w:rPr>
                <w:b/>
                <w:szCs w:val="26"/>
              </w:rPr>
            </w:pPr>
            <w:r w:rsidRPr="004547FA">
              <w:rPr>
                <w:b/>
                <w:szCs w:val="26"/>
              </w:rPr>
              <w:t>2020</w:t>
            </w:r>
          </w:p>
        </w:tc>
        <w:tc>
          <w:tcPr>
            <w:tcW w:w="1003" w:type="dxa"/>
            <w:vMerge w:val="restart"/>
            <w:shd w:val="clear" w:color="auto" w:fill="auto"/>
            <w:vAlign w:val="center"/>
          </w:tcPr>
          <w:p w14:paraId="5A00A035" w14:textId="77777777" w:rsidR="0046270D" w:rsidRPr="004547FA" w:rsidRDefault="0046270D" w:rsidP="00E53690">
            <w:pPr>
              <w:pStyle w:val="TableParagraph"/>
              <w:jc w:val="center"/>
              <w:rPr>
                <w:b/>
                <w:i/>
                <w:szCs w:val="26"/>
              </w:rPr>
            </w:pPr>
          </w:p>
          <w:p w14:paraId="650F0145" w14:textId="77777777" w:rsidR="0046270D" w:rsidRPr="004547FA" w:rsidRDefault="0046270D" w:rsidP="00E53690">
            <w:pPr>
              <w:pStyle w:val="TableParagraph"/>
              <w:jc w:val="center"/>
              <w:rPr>
                <w:b/>
                <w:i/>
                <w:szCs w:val="26"/>
              </w:rPr>
            </w:pPr>
          </w:p>
          <w:p w14:paraId="0BB0A31D" w14:textId="70CF6AB2" w:rsidR="0046270D" w:rsidRPr="004547FA" w:rsidRDefault="00AC72BE" w:rsidP="00E53690">
            <w:pPr>
              <w:pStyle w:val="TableParagraph"/>
              <w:jc w:val="center"/>
              <w:rPr>
                <w:b/>
                <w:szCs w:val="26"/>
              </w:rPr>
            </w:pPr>
            <w:r w:rsidRPr="004547FA">
              <w:rPr>
                <w:b/>
                <w:szCs w:val="26"/>
              </w:rPr>
              <w:t>2021</w:t>
            </w:r>
          </w:p>
        </w:tc>
        <w:tc>
          <w:tcPr>
            <w:tcW w:w="1935" w:type="dxa"/>
            <w:gridSpan w:val="2"/>
            <w:shd w:val="clear" w:color="auto" w:fill="auto"/>
            <w:vAlign w:val="center"/>
          </w:tcPr>
          <w:p w14:paraId="2C274F17" w14:textId="6105E551" w:rsidR="0046270D" w:rsidRPr="00371DC7" w:rsidRDefault="00371DC7" w:rsidP="00E53690">
            <w:pPr>
              <w:pStyle w:val="TableParagraph"/>
              <w:jc w:val="center"/>
              <w:rPr>
                <w:b/>
                <w:szCs w:val="26"/>
                <w:lang w:val="en-US"/>
              </w:rPr>
            </w:pPr>
            <w:r>
              <w:rPr>
                <w:b/>
                <w:szCs w:val="26"/>
                <w:lang w:val="en-US"/>
              </w:rPr>
              <w:t>2020/2019</w:t>
            </w:r>
          </w:p>
        </w:tc>
        <w:tc>
          <w:tcPr>
            <w:tcW w:w="2090" w:type="dxa"/>
            <w:gridSpan w:val="2"/>
            <w:shd w:val="clear" w:color="auto" w:fill="auto"/>
            <w:vAlign w:val="center"/>
          </w:tcPr>
          <w:p w14:paraId="795E9687" w14:textId="7C30CABB" w:rsidR="0046270D" w:rsidRPr="00371DC7" w:rsidRDefault="00371DC7" w:rsidP="00E53690">
            <w:pPr>
              <w:pStyle w:val="TableParagraph"/>
              <w:jc w:val="center"/>
              <w:rPr>
                <w:b/>
                <w:szCs w:val="26"/>
                <w:lang w:val="en-US"/>
              </w:rPr>
            </w:pPr>
            <w:r>
              <w:rPr>
                <w:b/>
                <w:szCs w:val="26"/>
                <w:lang w:val="en-US"/>
              </w:rPr>
              <w:t>2021/2020</w:t>
            </w:r>
          </w:p>
        </w:tc>
      </w:tr>
      <w:tr w:rsidR="00371DC7" w:rsidRPr="004547FA" w14:paraId="13339F12" w14:textId="77777777" w:rsidTr="00371DC7">
        <w:trPr>
          <w:trHeight w:val="676"/>
        </w:trPr>
        <w:tc>
          <w:tcPr>
            <w:tcW w:w="2444" w:type="dxa"/>
            <w:vMerge/>
            <w:tcBorders>
              <w:top w:val="nil"/>
            </w:tcBorders>
            <w:shd w:val="clear" w:color="auto" w:fill="auto"/>
            <w:vAlign w:val="center"/>
          </w:tcPr>
          <w:p w14:paraId="6CDB8F6D" w14:textId="77777777" w:rsidR="0046270D" w:rsidRPr="004547FA" w:rsidRDefault="0046270D" w:rsidP="00E53690">
            <w:pPr>
              <w:jc w:val="center"/>
              <w:rPr>
                <w:szCs w:val="26"/>
              </w:rPr>
            </w:pPr>
          </w:p>
        </w:tc>
        <w:tc>
          <w:tcPr>
            <w:tcW w:w="972" w:type="dxa"/>
            <w:vMerge/>
            <w:tcBorders>
              <w:top w:val="nil"/>
            </w:tcBorders>
            <w:shd w:val="clear" w:color="auto" w:fill="auto"/>
            <w:vAlign w:val="center"/>
          </w:tcPr>
          <w:p w14:paraId="3E1A4654" w14:textId="77777777" w:rsidR="0046270D" w:rsidRPr="004547FA" w:rsidRDefault="0046270D" w:rsidP="00E53690">
            <w:pPr>
              <w:jc w:val="center"/>
              <w:rPr>
                <w:szCs w:val="26"/>
              </w:rPr>
            </w:pPr>
          </w:p>
        </w:tc>
        <w:tc>
          <w:tcPr>
            <w:tcW w:w="936" w:type="dxa"/>
            <w:vMerge/>
            <w:tcBorders>
              <w:top w:val="nil"/>
            </w:tcBorders>
            <w:shd w:val="clear" w:color="auto" w:fill="auto"/>
            <w:vAlign w:val="center"/>
          </w:tcPr>
          <w:p w14:paraId="1108D691" w14:textId="77777777" w:rsidR="0046270D" w:rsidRPr="004547FA" w:rsidRDefault="0046270D" w:rsidP="00E53690">
            <w:pPr>
              <w:jc w:val="center"/>
              <w:rPr>
                <w:szCs w:val="26"/>
              </w:rPr>
            </w:pPr>
          </w:p>
        </w:tc>
        <w:tc>
          <w:tcPr>
            <w:tcW w:w="1003" w:type="dxa"/>
            <w:vMerge/>
            <w:tcBorders>
              <w:top w:val="nil"/>
            </w:tcBorders>
            <w:shd w:val="clear" w:color="auto" w:fill="auto"/>
            <w:vAlign w:val="center"/>
          </w:tcPr>
          <w:p w14:paraId="1B1C282F" w14:textId="77777777" w:rsidR="0046270D" w:rsidRPr="004547FA" w:rsidRDefault="0046270D" w:rsidP="00E53690">
            <w:pPr>
              <w:jc w:val="center"/>
              <w:rPr>
                <w:szCs w:val="26"/>
              </w:rPr>
            </w:pPr>
          </w:p>
        </w:tc>
        <w:tc>
          <w:tcPr>
            <w:tcW w:w="1004" w:type="dxa"/>
            <w:shd w:val="clear" w:color="auto" w:fill="auto"/>
            <w:vAlign w:val="center"/>
          </w:tcPr>
          <w:p w14:paraId="223E4CB2" w14:textId="77777777" w:rsidR="0046270D" w:rsidRPr="004547FA" w:rsidRDefault="0046270D" w:rsidP="00E53690">
            <w:pPr>
              <w:pStyle w:val="TableParagraph"/>
              <w:ind w:hanging="36"/>
              <w:jc w:val="center"/>
              <w:rPr>
                <w:b/>
                <w:szCs w:val="26"/>
              </w:rPr>
            </w:pPr>
            <w:r w:rsidRPr="004547FA">
              <w:rPr>
                <w:b/>
                <w:w w:val="95"/>
                <w:szCs w:val="26"/>
              </w:rPr>
              <w:t xml:space="preserve">Triệu </w:t>
            </w:r>
            <w:r w:rsidRPr="004547FA">
              <w:rPr>
                <w:b/>
                <w:szCs w:val="26"/>
              </w:rPr>
              <w:t>đồng</w:t>
            </w:r>
          </w:p>
        </w:tc>
        <w:tc>
          <w:tcPr>
            <w:tcW w:w="931" w:type="dxa"/>
            <w:shd w:val="clear" w:color="auto" w:fill="auto"/>
            <w:vAlign w:val="center"/>
          </w:tcPr>
          <w:p w14:paraId="4B11164A" w14:textId="77777777" w:rsidR="0046270D" w:rsidRPr="004547FA" w:rsidRDefault="0046270D" w:rsidP="00E53690">
            <w:pPr>
              <w:pStyle w:val="TableParagraph"/>
              <w:jc w:val="center"/>
              <w:rPr>
                <w:b/>
                <w:szCs w:val="26"/>
              </w:rPr>
            </w:pPr>
            <w:r w:rsidRPr="004547FA">
              <w:rPr>
                <w:b/>
                <w:w w:val="99"/>
                <w:szCs w:val="26"/>
              </w:rPr>
              <w:t>%</w:t>
            </w:r>
          </w:p>
        </w:tc>
        <w:tc>
          <w:tcPr>
            <w:tcW w:w="1020" w:type="dxa"/>
            <w:shd w:val="clear" w:color="auto" w:fill="auto"/>
            <w:vAlign w:val="center"/>
          </w:tcPr>
          <w:p w14:paraId="6990F59D" w14:textId="77777777" w:rsidR="0046270D" w:rsidRPr="004547FA" w:rsidRDefault="0046270D" w:rsidP="00E53690">
            <w:pPr>
              <w:pStyle w:val="TableParagraph"/>
              <w:ind w:hanging="36"/>
              <w:jc w:val="center"/>
              <w:rPr>
                <w:b/>
                <w:szCs w:val="26"/>
              </w:rPr>
            </w:pPr>
            <w:r w:rsidRPr="004547FA">
              <w:rPr>
                <w:b/>
                <w:w w:val="95"/>
                <w:szCs w:val="26"/>
              </w:rPr>
              <w:t xml:space="preserve">Triệu </w:t>
            </w:r>
            <w:r w:rsidRPr="004547FA">
              <w:rPr>
                <w:b/>
                <w:szCs w:val="26"/>
              </w:rPr>
              <w:t>đồng</w:t>
            </w:r>
          </w:p>
        </w:tc>
        <w:tc>
          <w:tcPr>
            <w:tcW w:w="1070" w:type="dxa"/>
            <w:shd w:val="clear" w:color="auto" w:fill="auto"/>
            <w:vAlign w:val="center"/>
          </w:tcPr>
          <w:p w14:paraId="792B74FA" w14:textId="77777777" w:rsidR="0046270D" w:rsidRPr="004547FA" w:rsidRDefault="0046270D" w:rsidP="00E53690">
            <w:pPr>
              <w:pStyle w:val="TableParagraph"/>
              <w:jc w:val="center"/>
              <w:rPr>
                <w:b/>
                <w:szCs w:val="26"/>
              </w:rPr>
            </w:pPr>
            <w:r w:rsidRPr="004547FA">
              <w:rPr>
                <w:b/>
                <w:w w:val="99"/>
                <w:szCs w:val="26"/>
              </w:rPr>
              <w:t>%</w:t>
            </w:r>
          </w:p>
        </w:tc>
      </w:tr>
      <w:tr w:rsidR="0046270D" w:rsidRPr="004547FA" w14:paraId="2224EE48" w14:textId="77777777" w:rsidTr="00371DC7">
        <w:trPr>
          <w:trHeight w:val="659"/>
        </w:trPr>
        <w:tc>
          <w:tcPr>
            <w:tcW w:w="2444" w:type="dxa"/>
            <w:vAlign w:val="center"/>
          </w:tcPr>
          <w:p w14:paraId="3E6A3FF1" w14:textId="77777777" w:rsidR="0046270D" w:rsidRPr="004547FA" w:rsidRDefault="0046270D" w:rsidP="00E53690">
            <w:pPr>
              <w:pStyle w:val="TableParagraph"/>
              <w:jc w:val="center"/>
              <w:rPr>
                <w:szCs w:val="26"/>
              </w:rPr>
            </w:pPr>
            <w:r w:rsidRPr="004547FA">
              <w:rPr>
                <w:szCs w:val="26"/>
              </w:rPr>
              <w:t>Cho vay ngắn hạn</w:t>
            </w:r>
          </w:p>
        </w:tc>
        <w:tc>
          <w:tcPr>
            <w:tcW w:w="972" w:type="dxa"/>
            <w:vAlign w:val="center"/>
          </w:tcPr>
          <w:p w14:paraId="0D23E88E" w14:textId="77777777" w:rsidR="0046270D" w:rsidRPr="004547FA" w:rsidRDefault="0046270D" w:rsidP="00E53690">
            <w:pPr>
              <w:pStyle w:val="TableParagraph"/>
              <w:jc w:val="center"/>
              <w:rPr>
                <w:szCs w:val="26"/>
              </w:rPr>
            </w:pPr>
            <w:r w:rsidRPr="004547FA">
              <w:rPr>
                <w:w w:val="95"/>
                <w:szCs w:val="26"/>
              </w:rPr>
              <w:t>27.575</w:t>
            </w:r>
          </w:p>
        </w:tc>
        <w:tc>
          <w:tcPr>
            <w:tcW w:w="936" w:type="dxa"/>
            <w:vAlign w:val="center"/>
          </w:tcPr>
          <w:p w14:paraId="359D478F" w14:textId="77777777" w:rsidR="0046270D" w:rsidRPr="004547FA" w:rsidRDefault="0046270D" w:rsidP="00E53690">
            <w:pPr>
              <w:pStyle w:val="TableParagraph"/>
              <w:jc w:val="center"/>
              <w:rPr>
                <w:szCs w:val="26"/>
              </w:rPr>
            </w:pPr>
            <w:r w:rsidRPr="004547FA">
              <w:rPr>
                <w:w w:val="95"/>
                <w:szCs w:val="26"/>
              </w:rPr>
              <w:t>36.260</w:t>
            </w:r>
          </w:p>
        </w:tc>
        <w:tc>
          <w:tcPr>
            <w:tcW w:w="1003" w:type="dxa"/>
            <w:vAlign w:val="center"/>
          </w:tcPr>
          <w:p w14:paraId="6DCF06B9" w14:textId="77777777" w:rsidR="0046270D" w:rsidRPr="004547FA" w:rsidRDefault="0046270D" w:rsidP="00E53690">
            <w:pPr>
              <w:pStyle w:val="TableParagraph"/>
              <w:jc w:val="center"/>
              <w:rPr>
                <w:szCs w:val="26"/>
              </w:rPr>
            </w:pPr>
            <w:r w:rsidRPr="004547FA">
              <w:rPr>
                <w:w w:val="95"/>
                <w:szCs w:val="26"/>
              </w:rPr>
              <w:t>34.462</w:t>
            </w:r>
          </w:p>
        </w:tc>
        <w:tc>
          <w:tcPr>
            <w:tcW w:w="1004" w:type="dxa"/>
            <w:vAlign w:val="center"/>
          </w:tcPr>
          <w:p w14:paraId="3A41D5E0" w14:textId="77777777" w:rsidR="0046270D" w:rsidRPr="004547FA" w:rsidRDefault="0046270D" w:rsidP="00E53690">
            <w:pPr>
              <w:pStyle w:val="TableParagraph"/>
              <w:jc w:val="center"/>
              <w:rPr>
                <w:szCs w:val="26"/>
              </w:rPr>
            </w:pPr>
            <w:r w:rsidRPr="004547FA">
              <w:rPr>
                <w:w w:val="95"/>
                <w:szCs w:val="26"/>
              </w:rPr>
              <w:t>8.685</w:t>
            </w:r>
          </w:p>
        </w:tc>
        <w:tc>
          <w:tcPr>
            <w:tcW w:w="931" w:type="dxa"/>
            <w:vAlign w:val="center"/>
          </w:tcPr>
          <w:p w14:paraId="0AB6D728" w14:textId="77777777" w:rsidR="0046270D" w:rsidRPr="004547FA" w:rsidRDefault="0046270D" w:rsidP="00E53690">
            <w:pPr>
              <w:pStyle w:val="TableParagraph"/>
              <w:jc w:val="center"/>
              <w:rPr>
                <w:szCs w:val="26"/>
              </w:rPr>
            </w:pPr>
            <w:r w:rsidRPr="004547FA">
              <w:rPr>
                <w:w w:val="95"/>
                <w:szCs w:val="26"/>
              </w:rPr>
              <w:t>131,50</w:t>
            </w:r>
          </w:p>
        </w:tc>
        <w:tc>
          <w:tcPr>
            <w:tcW w:w="1020" w:type="dxa"/>
            <w:vAlign w:val="center"/>
          </w:tcPr>
          <w:p w14:paraId="2368D8C6" w14:textId="77777777" w:rsidR="0046270D" w:rsidRPr="004547FA" w:rsidRDefault="0046270D" w:rsidP="00E53690">
            <w:pPr>
              <w:pStyle w:val="TableParagraph"/>
              <w:jc w:val="center"/>
              <w:rPr>
                <w:szCs w:val="26"/>
              </w:rPr>
            </w:pPr>
            <w:r w:rsidRPr="004547FA">
              <w:rPr>
                <w:w w:val="95"/>
                <w:szCs w:val="26"/>
              </w:rPr>
              <w:t>-1.797</w:t>
            </w:r>
          </w:p>
        </w:tc>
        <w:tc>
          <w:tcPr>
            <w:tcW w:w="1070" w:type="dxa"/>
            <w:vAlign w:val="center"/>
          </w:tcPr>
          <w:p w14:paraId="0850E319" w14:textId="77777777" w:rsidR="0046270D" w:rsidRPr="004547FA" w:rsidRDefault="0046270D" w:rsidP="00E53690">
            <w:pPr>
              <w:pStyle w:val="TableParagraph"/>
              <w:jc w:val="center"/>
              <w:rPr>
                <w:szCs w:val="26"/>
              </w:rPr>
            </w:pPr>
            <w:r w:rsidRPr="004547FA">
              <w:rPr>
                <w:w w:val="95"/>
                <w:szCs w:val="26"/>
              </w:rPr>
              <w:t>95,04</w:t>
            </w:r>
          </w:p>
        </w:tc>
      </w:tr>
      <w:tr w:rsidR="0046270D" w:rsidRPr="004547FA" w14:paraId="234D9974" w14:textId="77777777" w:rsidTr="00371DC7">
        <w:trPr>
          <w:trHeight w:val="585"/>
        </w:trPr>
        <w:tc>
          <w:tcPr>
            <w:tcW w:w="2444" w:type="dxa"/>
            <w:vAlign w:val="center"/>
          </w:tcPr>
          <w:p w14:paraId="7DD5FC78" w14:textId="77777777" w:rsidR="0046270D" w:rsidRPr="004547FA" w:rsidRDefault="0046270D" w:rsidP="00E53690">
            <w:pPr>
              <w:pStyle w:val="TableParagraph"/>
              <w:jc w:val="center"/>
              <w:rPr>
                <w:szCs w:val="26"/>
              </w:rPr>
            </w:pPr>
            <w:r w:rsidRPr="004547FA">
              <w:rPr>
                <w:szCs w:val="26"/>
              </w:rPr>
              <w:t>Cho vay trung hạn</w:t>
            </w:r>
          </w:p>
        </w:tc>
        <w:tc>
          <w:tcPr>
            <w:tcW w:w="972" w:type="dxa"/>
            <w:vAlign w:val="center"/>
          </w:tcPr>
          <w:p w14:paraId="15439044" w14:textId="77777777" w:rsidR="0046270D" w:rsidRPr="004547FA" w:rsidRDefault="0046270D" w:rsidP="00E53690">
            <w:pPr>
              <w:pStyle w:val="TableParagraph"/>
              <w:jc w:val="center"/>
              <w:rPr>
                <w:szCs w:val="26"/>
              </w:rPr>
            </w:pPr>
            <w:r w:rsidRPr="004547FA">
              <w:rPr>
                <w:w w:val="95"/>
                <w:szCs w:val="26"/>
              </w:rPr>
              <w:t>15.659</w:t>
            </w:r>
          </w:p>
        </w:tc>
        <w:tc>
          <w:tcPr>
            <w:tcW w:w="936" w:type="dxa"/>
            <w:vAlign w:val="center"/>
          </w:tcPr>
          <w:p w14:paraId="5C02402A" w14:textId="77777777" w:rsidR="0046270D" w:rsidRPr="004547FA" w:rsidRDefault="0046270D" w:rsidP="00E53690">
            <w:pPr>
              <w:pStyle w:val="TableParagraph"/>
              <w:jc w:val="center"/>
              <w:rPr>
                <w:szCs w:val="26"/>
              </w:rPr>
            </w:pPr>
            <w:r w:rsidRPr="004547FA">
              <w:rPr>
                <w:w w:val="95"/>
                <w:szCs w:val="26"/>
              </w:rPr>
              <w:t>20.905</w:t>
            </w:r>
          </w:p>
        </w:tc>
        <w:tc>
          <w:tcPr>
            <w:tcW w:w="1003" w:type="dxa"/>
            <w:vAlign w:val="center"/>
          </w:tcPr>
          <w:p w14:paraId="5D6485B0" w14:textId="77777777" w:rsidR="0046270D" w:rsidRPr="004547FA" w:rsidRDefault="0046270D" w:rsidP="00E53690">
            <w:pPr>
              <w:pStyle w:val="TableParagraph"/>
              <w:jc w:val="center"/>
              <w:rPr>
                <w:szCs w:val="26"/>
              </w:rPr>
            </w:pPr>
            <w:r w:rsidRPr="004547FA">
              <w:rPr>
                <w:w w:val="95"/>
                <w:szCs w:val="26"/>
              </w:rPr>
              <w:t>26.306</w:t>
            </w:r>
          </w:p>
        </w:tc>
        <w:tc>
          <w:tcPr>
            <w:tcW w:w="1004" w:type="dxa"/>
            <w:vAlign w:val="center"/>
          </w:tcPr>
          <w:p w14:paraId="7469A97F" w14:textId="77777777" w:rsidR="0046270D" w:rsidRPr="004547FA" w:rsidRDefault="0046270D" w:rsidP="00E53690">
            <w:pPr>
              <w:pStyle w:val="TableParagraph"/>
              <w:jc w:val="center"/>
              <w:rPr>
                <w:szCs w:val="26"/>
              </w:rPr>
            </w:pPr>
            <w:r w:rsidRPr="004547FA">
              <w:rPr>
                <w:w w:val="95"/>
                <w:szCs w:val="26"/>
              </w:rPr>
              <w:t>5.246</w:t>
            </w:r>
          </w:p>
        </w:tc>
        <w:tc>
          <w:tcPr>
            <w:tcW w:w="931" w:type="dxa"/>
            <w:vAlign w:val="center"/>
          </w:tcPr>
          <w:p w14:paraId="149850F2" w14:textId="77777777" w:rsidR="0046270D" w:rsidRPr="004547FA" w:rsidRDefault="0046270D" w:rsidP="00E53690">
            <w:pPr>
              <w:pStyle w:val="TableParagraph"/>
              <w:jc w:val="center"/>
              <w:rPr>
                <w:szCs w:val="26"/>
              </w:rPr>
            </w:pPr>
            <w:r w:rsidRPr="004547FA">
              <w:rPr>
                <w:w w:val="95"/>
                <w:szCs w:val="26"/>
              </w:rPr>
              <w:t>133,50</w:t>
            </w:r>
          </w:p>
        </w:tc>
        <w:tc>
          <w:tcPr>
            <w:tcW w:w="1020" w:type="dxa"/>
            <w:vAlign w:val="center"/>
          </w:tcPr>
          <w:p w14:paraId="3266054B" w14:textId="77777777" w:rsidR="0046270D" w:rsidRPr="004547FA" w:rsidRDefault="0046270D" w:rsidP="00E53690">
            <w:pPr>
              <w:pStyle w:val="TableParagraph"/>
              <w:jc w:val="center"/>
              <w:rPr>
                <w:szCs w:val="26"/>
              </w:rPr>
            </w:pPr>
            <w:r w:rsidRPr="004547FA">
              <w:rPr>
                <w:w w:val="95"/>
                <w:szCs w:val="26"/>
              </w:rPr>
              <w:t>5.401</w:t>
            </w:r>
          </w:p>
        </w:tc>
        <w:tc>
          <w:tcPr>
            <w:tcW w:w="1070" w:type="dxa"/>
            <w:vAlign w:val="center"/>
          </w:tcPr>
          <w:p w14:paraId="0EE5DCA0" w14:textId="77777777" w:rsidR="0046270D" w:rsidRPr="004547FA" w:rsidRDefault="0046270D" w:rsidP="00E53690">
            <w:pPr>
              <w:pStyle w:val="TableParagraph"/>
              <w:jc w:val="center"/>
              <w:rPr>
                <w:szCs w:val="26"/>
              </w:rPr>
            </w:pPr>
            <w:r w:rsidRPr="004547FA">
              <w:rPr>
                <w:w w:val="95"/>
                <w:szCs w:val="26"/>
              </w:rPr>
              <w:t>125,84</w:t>
            </w:r>
          </w:p>
        </w:tc>
      </w:tr>
      <w:tr w:rsidR="0046270D" w:rsidRPr="004547FA" w14:paraId="55F29AD0" w14:textId="77777777" w:rsidTr="00371DC7">
        <w:trPr>
          <w:trHeight w:val="659"/>
        </w:trPr>
        <w:tc>
          <w:tcPr>
            <w:tcW w:w="2444" w:type="dxa"/>
            <w:vAlign w:val="center"/>
          </w:tcPr>
          <w:p w14:paraId="7304BADF" w14:textId="77777777" w:rsidR="0046270D" w:rsidRPr="004547FA" w:rsidRDefault="0046270D" w:rsidP="00E53690">
            <w:pPr>
              <w:pStyle w:val="TableParagraph"/>
              <w:jc w:val="center"/>
              <w:rPr>
                <w:szCs w:val="26"/>
              </w:rPr>
            </w:pPr>
            <w:r w:rsidRPr="004547FA">
              <w:rPr>
                <w:szCs w:val="26"/>
              </w:rPr>
              <w:t>Cho vay dài hạn</w:t>
            </w:r>
          </w:p>
        </w:tc>
        <w:tc>
          <w:tcPr>
            <w:tcW w:w="972" w:type="dxa"/>
            <w:vAlign w:val="center"/>
          </w:tcPr>
          <w:p w14:paraId="17820502" w14:textId="77777777" w:rsidR="0046270D" w:rsidRPr="004547FA" w:rsidRDefault="0046270D" w:rsidP="00E53690">
            <w:pPr>
              <w:pStyle w:val="TableParagraph"/>
              <w:jc w:val="center"/>
              <w:rPr>
                <w:szCs w:val="26"/>
              </w:rPr>
            </w:pPr>
            <w:r w:rsidRPr="004547FA">
              <w:rPr>
                <w:w w:val="95"/>
                <w:szCs w:val="26"/>
              </w:rPr>
              <w:t>10.018</w:t>
            </w:r>
          </w:p>
        </w:tc>
        <w:tc>
          <w:tcPr>
            <w:tcW w:w="936" w:type="dxa"/>
            <w:vAlign w:val="center"/>
          </w:tcPr>
          <w:p w14:paraId="7206EB46" w14:textId="77777777" w:rsidR="0046270D" w:rsidRPr="004547FA" w:rsidRDefault="0046270D" w:rsidP="00E53690">
            <w:pPr>
              <w:pStyle w:val="TableParagraph"/>
              <w:jc w:val="center"/>
              <w:rPr>
                <w:szCs w:val="26"/>
              </w:rPr>
            </w:pPr>
            <w:r w:rsidRPr="004547FA">
              <w:rPr>
                <w:w w:val="95"/>
                <w:szCs w:val="26"/>
              </w:rPr>
              <w:t>9.306</w:t>
            </w:r>
          </w:p>
        </w:tc>
        <w:tc>
          <w:tcPr>
            <w:tcW w:w="1003" w:type="dxa"/>
            <w:vAlign w:val="center"/>
          </w:tcPr>
          <w:p w14:paraId="0E7CDC8F" w14:textId="77777777" w:rsidR="0046270D" w:rsidRPr="004547FA" w:rsidRDefault="0046270D" w:rsidP="00E53690">
            <w:pPr>
              <w:pStyle w:val="TableParagraph"/>
              <w:jc w:val="center"/>
              <w:rPr>
                <w:szCs w:val="26"/>
              </w:rPr>
            </w:pPr>
            <w:r w:rsidRPr="004547FA">
              <w:rPr>
                <w:w w:val="95"/>
                <w:szCs w:val="26"/>
              </w:rPr>
              <w:t>7.258</w:t>
            </w:r>
          </w:p>
        </w:tc>
        <w:tc>
          <w:tcPr>
            <w:tcW w:w="1004" w:type="dxa"/>
            <w:vAlign w:val="center"/>
          </w:tcPr>
          <w:p w14:paraId="672624CD" w14:textId="77777777" w:rsidR="0046270D" w:rsidRPr="004547FA" w:rsidRDefault="0046270D" w:rsidP="00E53690">
            <w:pPr>
              <w:pStyle w:val="TableParagraph"/>
              <w:jc w:val="center"/>
              <w:rPr>
                <w:szCs w:val="26"/>
              </w:rPr>
            </w:pPr>
            <w:r w:rsidRPr="004547FA">
              <w:rPr>
                <w:w w:val="95"/>
                <w:szCs w:val="26"/>
              </w:rPr>
              <w:t>-712</w:t>
            </w:r>
          </w:p>
        </w:tc>
        <w:tc>
          <w:tcPr>
            <w:tcW w:w="931" w:type="dxa"/>
            <w:vAlign w:val="center"/>
          </w:tcPr>
          <w:p w14:paraId="3D5EB7EC" w14:textId="77777777" w:rsidR="0046270D" w:rsidRPr="004547FA" w:rsidRDefault="0046270D" w:rsidP="00E53690">
            <w:pPr>
              <w:pStyle w:val="TableParagraph"/>
              <w:jc w:val="center"/>
              <w:rPr>
                <w:szCs w:val="26"/>
              </w:rPr>
            </w:pPr>
            <w:r w:rsidRPr="004547FA">
              <w:rPr>
                <w:w w:val="95"/>
                <w:szCs w:val="26"/>
              </w:rPr>
              <w:t>92,90</w:t>
            </w:r>
          </w:p>
        </w:tc>
        <w:tc>
          <w:tcPr>
            <w:tcW w:w="1020" w:type="dxa"/>
            <w:vAlign w:val="center"/>
          </w:tcPr>
          <w:p w14:paraId="75C29E57" w14:textId="77777777" w:rsidR="0046270D" w:rsidRPr="004547FA" w:rsidRDefault="0046270D" w:rsidP="00E53690">
            <w:pPr>
              <w:pStyle w:val="TableParagraph"/>
              <w:jc w:val="center"/>
              <w:rPr>
                <w:szCs w:val="26"/>
              </w:rPr>
            </w:pPr>
            <w:r w:rsidRPr="004547FA">
              <w:rPr>
                <w:w w:val="95"/>
                <w:szCs w:val="26"/>
              </w:rPr>
              <w:t>-2.047</w:t>
            </w:r>
          </w:p>
        </w:tc>
        <w:tc>
          <w:tcPr>
            <w:tcW w:w="1070" w:type="dxa"/>
            <w:vAlign w:val="center"/>
          </w:tcPr>
          <w:p w14:paraId="464165FE" w14:textId="77777777" w:rsidR="0046270D" w:rsidRPr="004547FA" w:rsidRDefault="0046270D" w:rsidP="00E53690">
            <w:pPr>
              <w:pStyle w:val="TableParagraph"/>
              <w:jc w:val="center"/>
              <w:rPr>
                <w:szCs w:val="26"/>
              </w:rPr>
            </w:pPr>
            <w:r w:rsidRPr="004547FA">
              <w:rPr>
                <w:w w:val="95"/>
                <w:szCs w:val="26"/>
              </w:rPr>
              <w:t>78,00</w:t>
            </w:r>
          </w:p>
        </w:tc>
      </w:tr>
      <w:tr w:rsidR="0046270D" w:rsidRPr="004547FA" w14:paraId="167CFEEF" w14:textId="77777777" w:rsidTr="00371DC7">
        <w:trPr>
          <w:trHeight w:val="510"/>
        </w:trPr>
        <w:tc>
          <w:tcPr>
            <w:tcW w:w="2444" w:type="dxa"/>
            <w:vAlign w:val="center"/>
          </w:tcPr>
          <w:p w14:paraId="5729F9B9" w14:textId="77777777" w:rsidR="0046270D" w:rsidRPr="004547FA" w:rsidRDefault="0046270D" w:rsidP="00E53690">
            <w:pPr>
              <w:pStyle w:val="TableParagraph"/>
              <w:jc w:val="center"/>
              <w:rPr>
                <w:szCs w:val="26"/>
              </w:rPr>
            </w:pPr>
            <w:r w:rsidRPr="004547FA">
              <w:rPr>
                <w:szCs w:val="26"/>
              </w:rPr>
              <w:t>Tổng cộng</w:t>
            </w:r>
          </w:p>
        </w:tc>
        <w:tc>
          <w:tcPr>
            <w:tcW w:w="972" w:type="dxa"/>
            <w:vAlign w:val="center"/>
          </w:tcPr>
          <w:p w14:paraId="005E1816" w14:textId="77777777" w:rsidR="0046270D" w:rsidRPr="004547FA" w:rsidRDefault="0046270D" w:rsidP="00E53690">
            <w:pPr>
              <w:pStyle w:val="TableParagraph"/>
              <w:jc w:val="center"/>
              <w:rPr>
                <w:szCs w:val="26"/>
              </w:rPr>
            </w:pPr>
            <w:r w:rsidRPr="004547FA">
              <w:rPr>
                <w:w w:val="95"/>
                <w:szCs w:val="26"/>
              </w:rPr>
              <w:t>52.724</w:t>
            </w:r>
          </w:p>
        </w:tc>
        <w:tc>
          <w:tcPr>
            <w:tcW w:w="936" w:type="dxa"/>
            <w:vAlign w:val="center"/>
          </w:tcPr>
          <w:p w14:paraId="34CEAA5B" w14:textId="77777777" w:rsidR="0046270D" w:rsidRPr="004547FA" w:rsidRDefault="0046270D" w:rsidP="00E53690">
            <w:pPr>
              <w:pStyle w:val="TableParagraph"/>
              <w:jc w:val="center"/>
              <w:rPr>
                <w:szCs w:val="26"/>
              </w:rPr>
            </w:pPr>
            <w:r w:rsidRPr="004547FA">
              <w:rPr>
                <w:w w:val="95"/>
                <w:szCs w:val="26"/>
              </w:rPr>
              <w:t>66.471</w:t>
            </w:r>
          </w:p>
        </w:tc>
        <w:tc>
          <w:tcPr>
            <w:tcW w:w="1003" w:type="dxa"/>
            <w:vAlign w:val="center"/>
          </w:tcPr>
          <w:p w14:paraId="776A3EE5" w14:textId="77777777" w:rsidR="0046270D" w:rsidRPr="004547FA" w:rsidRDefault="0046270D" w:rsidP="00E53690">
            <w:pPr>
              <w:pStyle w:val="TableParagraph"/>
              <w:jc w:val="center"/>
              <w:rPr>
                <w:szCs w:val="26"/>
              </w:rPr>
            </w:pPr>
            <w:r w:rsidRPr="004547FA">
              <w:rPr>
                <w:w w:val="95"/>
                <w:szCs w:val="26"/>
              </w:rPr>
              <w:t>68.027</w:t>
            </w:r>
          </w:p>
        </w:tc>
        <w:tc>
          <w:tcPr>
            <w:tcW w:w="1004" w:type="dxa"/>
            <w:vAlign w:val="center"/>
          </w:tcPr>
          <w:p w14:paraId="41FBDD9D" w14:textId="77777777" w:rsidR="0046270D" w:rsidRPr="004547FA" w:rsidRDefault="0046270D" w:rsidP="00E53690">
            <w:pPr>
              <w:pStyle w:val="TableParagraph"/>
              <w:jc w:val="center"/>
              <w:rPr>
                <w:szCs w:val="26"/>
              </w:rPr>
            </w:pPr>
            <w:r w:rsidRPr="004547FA">
              <w:rPr>
                <w:w w:val="95"/>
                <w:szCs w:val="26"/>
              </w:rPr>
              <w:t>13.747</w:t>
            </w:r>
          </w:p>
        </w:tc>
        <w:tc>
          <w:tcPr>
            <w:tcW w:w="931" w:type="dxa"/>
            <w:vAlign w:val="center"/>
          </w:tcPr>
          <w:p w14:paraId="7671A4C7" w14:textId="77777777" w:rsidR="0046270D" w:rsidRPr="004547FA" w:rsidRDefault="0046270D" w:rsidP="00E53690">
            <w:pPr>
              <w:pStyle w:val="TableParagraph"/>
              <w:jc w:val="center"/>
              <w:rPr>
                <w:szCs w:val="26"/>
              </w:rPr>
            </w:pPr>
            <w:r w:rsidRPr="004547FA">
              <w:rPr>
                <w:w w:val="95"/>
                <w:szCs w:val="26"/>
              </w:rPr>
              <w:t>126,07</w:t>
            </w:r>
          </w:p>
        </w:tc>
        <w:tc>
          <w:tcPr>
            <w:tcW w:w="1020" w:type="dxa"/>
            <w:vAlign w:val="center"/>
          </w:tcPr>
          <w:p w14:paraId="00CB50D8" w14:textId="77777777" w:rsidR="0046270D" w:rsidRPr="004547FA" w:rsidRDefault="0046270D" w:rsidP="00E53690">
            <w:pPr>
              <w:pStyle w:val="TableParagraph"/>
              <w:jc w:val="center"/>
              <w:rPr>
                <w:szCs w:val="26"/>
              </w:rPr>
            </w:pPr>
            <w:r w:rsidRPr="004547FA">
              <w:rPr>
                <w:w w:val="95"/>
                <w:szCs w:val="26"/>
              </w:rPr>
              <w:t>1.556</w:t>
            </w:r>
          </w:p>
        </w:tc>
        <w:tc>
          <w:tcPr>
            <w:tcW w:w="1070" w:type="dxa"/>
            <w:vAlign w:val="center"/>
          </w:tcPr>
          <w:p w14:paraId="12E92D56" w14:textId="77777777" w:rsidR="0046270D" w:rsidRPr="004547FA" w:rsidRDefault="0046270D" w:rsidP="00E53690">
            <w:pPr>
              <w:pStyle w:val="TableParagraph"/>
              <w:jc w:val="center"/>
              <w:rPr>
                <w:szCs w:val="26"/>
              </w:rPr>
            </w:pPr>
            <w:r w:rsidRPr="004547FA">
              <w:rPr>
                <w:w w:val="95"/>
                <w:szCs w:val="26"/>
              </w:rPr>
              <w:t>102,34</w:t>
            </w:r>
          </w:p>
        </w:tc>
      </w:tr>
    </w:tbl>
    <w:p w14:paraId="6A603ADC" w14:textId="1601BAE3" w:rsidR="0046270D" w:rsidRDefault="0046270D" w:rsidP="00E53690">
      <w:pPr>
        <w:pStyle w:val="BodyText"/>
        <w:spacing w:before="122"/>
        <w:jc w:val="right"/>
        <w:rPr>
          <w:i/>
          <w:iCs/>
          <w:lang w:val="en-US"/>
        </w:rPr>
      </w:pPr>
      <w:r w:rsidRPr="004547FA">
        <w:rPr>
          <w:b/>
          <w:bCs/>
          <w:i/>
          <w:iCs/>
        </w:rPr>
        <w:t>(</w:t>
      </w:r>
      <w:r w:rsidRPr="004547FA">
        <w:rPr>
          <w:i/>
          <w:iCs/>
        </w:rPr>
        <w:t>Nguồn:</w:t>
      </w:r>
      <w:r w:rsidRPr="004547FA">
        <w:rPr>
          <w:i/>
          <w:iCs/>
          <w:spacing w:val="-9"/>
        </w:rPr>
        <w:t xml:space="preserve"> </w:t>
      </w:r>
      <w:r w:rsidRPr="004547FA">
        <w:rPr>
          <w:i/>
          <w:iCs/>
        </w:rPr>
        <w:t>Bộ</w:t>
      </w:r>
      <w:r w:rsidRPr="004547FA">
        <w:rPr>
          <w:i/>
          <w:iCs/>
          <w:spacing w:val="-8"/>
        </w:rPr>
        <w:t xml:space="preserve"> </w:t>
      </w:r>
      <w:r w:rsidRPr="004547FA">
        <w:rPr>
          <w:i/>
          <w:iCs/>
        </w:rPr>
        <w:t>phận</w:t>
      </w:r>
      <w:r w:rsidRPr="004547FA">
        <w:rPr>
          <w:i/>
          <w:iCs/>
          <w:spacing w:val="-9"/>
        </w:rPr>
        <w:t xml:space="preserve"> </w:t>
      </w:r>
      <w:r w:rsidRPr="004547FA">
        <w:rPr>
          <w:i/>
          <w:iCs/>
        </w:rPr>
        <w:t>tín</w:t>
      </w:r>
      <w:r w:rsidRPr="004547FA">
        <w:rPr>
          <w:i/>
          <w:iCs/>
          <w:spacing w:val="-5"/>
        </w:rPr>
        <w:t xml:space="preserve"> </w:t>
      </w:r>
      <w:r w:rsidRPr="004547FA">
        <w:rPr>
          <w:i/>
          <w:iCs/>
        </w:rPr>
        <w:t>dụng</w:t>
      </w:r>
      <w:r w:rsidRPr="004547FA">
        <w:rPr>
          <w:i/>
          <w:iCs/>
          <w:spacing w:val="-5"/>
        </w:rPr>
        <w:t xml:space="preserve"> </w:t>
      </w:r>
      <w:r w:rsidRPr="004547FA">
        <w:rPr>
          <w:i/>
          <w:iCs/>
        </w:rPr>
        <w:t>OCB)</w:t>
      </w:r>
    </w:p>
    <w:p w14:paraId="1C7E2BC6" w14:textId="77777777" w:rsidR="00561691" w:rsidRPr="00A24644" w:rsidRDefault="00561691" w:rsidP="00A24644">
      <w:pPr>
        <w:pStyle w:val="Caption"/>
      </w:pPr>
      <w:bookmarkStart w:id="121" w:name="_Toc101698981"/>
      <w:r w:rsidRPr="00A24644">
        <w:t>Biểu đồ 2.</w:t>
      </w:r>
      <w:r w:rsidR="00AC72BE" w:rsidRPr="00A24644">
        <w:fldChar w:fldCharType="begin"/>
      </w:r>
      <w:r w:rsidR="00AC72BE" w:rsidRPr="00A24644">
        <w:instrText xml:space="preserve"> SEQ Biểu_đồ_2. \* ARABIC </w:instrText>
      </w:r>
      <w:r w:rsidR="00AC72BE" w:rsidRPr="00A24644">
        <w:fldChar w:fldCharType="separate"/>
      </w:r>
      <w:r w:rsidR="00CB238D" w:rsidRPr="00A24644">
        <w:t>2</w:t>
      </w:r>
      <w:r w:rsidR="00AC72BE" w:rsidRPr="00A24644">
        <w:fldChar w:fldCharType="end"/>
      </w:r>
      <w:r w:rsidR="00AC72BE" w:rsidRPr="00A24644">
        <w:t>: Doanh số cho vay theo thời hạn cho vay</w:t>
      </w:r>
      <w:bookmarkEnd w:id="121"/>
    </w:p>
    <w:p w14:paraId="62DB7883" w14:textId="77777777" w:rsidR="00561691" w:rsidRDefault="00561691" w:rsidP="00561691">
      <w:pPr>
        <w:jc w:val="right"/>
        <w:rPr>
          <w:b/>
          <w:i/>
          <w:szCs w:val="26"/>
          <w:lang w:val="en-US"/>
        </w:rPr>
      </w:pPr>
      <w:r w:rsidRPr="004547FA">
        <w:rPr>
          <w:b/>
          <w:i/>
          <w:szCs w:val="26"/>
        </w:rPr>
        <w:t>Đơn vị: Triệu đồng</w:t>
      </w:r>
    </w:p>
    <w:p w14:paraId="4911EBD5" w14:textId="2F6219D5" w:rsidR="00561691" w:rsidRDefault="00561691" w:rsidP="00561691">
      <w:pPr>
        <w:pStyle w:val="Caption"/>
        <w:keepNext/>
        <w:rPr>
          <w:b w:val="0"/>
          <w:i/>
          <w:szCs w:val="26"/>
          <w:lang w:val="en-US"/>
        </w:rPr>
      </w:pPr>
      <w:r w:rsidRPr="004547FA">
        <w:rPr>
          <w:b w:val="0"/>
          <w:noProof/>
          <w:lang w:val="en-US"/>
        </w:rPr>
        <w:lastRenderedPageBreak/>
        <mc:AlternateContent>
          <mc:Choice Requires="wpg">
            <w:drawing>
              <wp:inline distT="0" distB="0" distL="0" distR="0" wp14:anchorId="3379CBD2" wp14:editId="0D841BDF">
                <wp:extent cx="4572000" cy="2372265"/>
                <wp:effectExtent l="0" t="0" r="19050" b="28575"/>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372265"/>
                          <a:chOff x="2480" y="269"/>
                          <a:chExt cx="7200" cy="3491"/>
                        </a:xfrm>
                      </wpg:grpSpPr>
                      <pic:pic xmlns:pic="http://schemas.openxmlformats.org/drawingml/2006/picture">
                        <pic:nvPicPr>
                          <pic:cNvPr id="118"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85" y="539"/>
                            <a:ext cx="3877" cy="2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AutoShape 42"/>
                        <wps:cNvSpPr>
                          <a:spLocks/>
                        </wps:cNvSpPr>
                        <wps:spPr bwMode="auto">
                          <a:xfrm>
                            <a:off x="3534" y="721"/>
                            <a:ext cx="3685" cy="2593"/>
                          </a:xfrm>
                          <a:custGeom>
                            <a:avLst/>
                            <a:gdLst>
                              <a:gd name="T0" fmla="+- 0 3594 3534"/>
                              <a:gd name="T1" fmla="*/ T0 w 3685"/>
                              <a:gd name="T2" fmla="+- 0 3254 721"/>
                              <a:gd name="T3" fmla="*/ 3254 h 2593"/>
                              <a:gd name="T4" fmla="+- 0 3534 3534"/>
                              <a:gd name="T5" fmla="*/ T4 w 3685"/>
                              <a:gd name="T6" fmla="+- 0 3254 721"/>
                              <a:gd name="T7" fmla="*/ 3254 h 2593"/>
                              <a:gd name="T8" fmla="+- 0 3594 3534"/>
                              <a:gd name="T9" fmla="*/ T8 w 3685"/>
                              <a:gd name="T10" fmla="+- 0 2936 721"/>
                              <a:gd name="T11" fmla="*/ 2936 h 2593"/>
                              <a:gd name="T12" fmla="+- 0 3534 3534"/>
                              <a:gd name="T13" fmla="*/ T12 w 3685"/>
                              <a:gd name="T14" fmla="+- 0 2936 721"/>
                              <a:gd name="T15" fmla="*/ 2936 h 2593"/>
                              <a:gd name="T16" fmla="+- 0 3594 3534"/>
                              <a:gd name="T17" fmla="*/ T16 w 3685"/>
                              <a:gd name="T18" fmla="+- 0 2620 721"/>
                              <a:gd name="T19" fmla="*/ 2620 h 2593"/>
                              <a:gd name="T20" fmla="+- 0 3534 3534"/>
                              <a:gd name="T21" fmla="*/ T20 w 3685"/>
                              <a:gd name="T22" fmla="+- 0 2620 721"/>
                              <a:gd name="T23" fmla="*/ 2620 h 2593"/>
                              <a:gd name="T24" fmla="+- 0 3594 3534"/>
                              <a:gd name="T25" fmla="*/ T24 w 3685"/>
                              <a:gd name="T26" fmla="+- 0 2305 721"/>
                              <a:gd name="T27" fmla="*/ 2305 h 2593"/>
                              <a:gd name="T28" fmla="+- 0 3534 3534"/>
                              <a:gd name="T29" fmla="*/ T28 w 3685"/>
                              <a:gd name="T30" fmla="+- 0 2305 721"/>
                              <a:gd name="T31" fmla="*/ 2305 h 2593"/>
                              <a:gd name="T32" fmla="+- 0 3594 3534"/>
                              <a:gd name="T33" fmla="*/ T32 w 3685"/>
                              <a:gd name="T34" fmla="+- 0 1988 721"/>
                              <a:gd name="T35" fmla="*/ 1988 h 2593"/>
                              <a:gd name="T36" fmla="+- 0 3534 3534"/>
                              <a:gd name="T37" fmla="*/ T36 w 3685"/>
                              <a:gd name="T38" fmla="+- 0 1988 721"/>
                              <a:gd name="T39" fmla="*/ 1988 h 2593"/>
                              <a:gd name="T40" fmla="+- 0 3594 3534"/>
                              <a:gd name="T41" fmla="*/ T40 w 3685"/>
                              <a:gd name="T42" fmla="+- 0 1672 721"/>
                              <a:gd name="T43" fmla="*/ 1672 h 2593"/>
                              <a:gd name="T44" fmla="+- 0 3534 3534"/>
                              <a:gd name="T45" fmla="*/ T44 w 3685"/>
                              <a:gd name="T46" fmla="+- 0 1672 721"/>
                              <a:gd name="T47" fmla="*/ 1672 h 2593"/>
                              <a:gd name="T48" fmla="+- 0 3594 3534"/>
                              <a:gd name="T49" fmla="*/ T48 w 3685"/>
                              <a:gd name="T50" fmla="+- 0 1355 721"/>
                              <a:gd name="T51" fmla="*/ 1355 h 2593"/>
                              <a:gd name="T52" fmla="+- 0 3534 3534"/>
                              <a:gd name="T53" fmla="*/ T52 w 3685"/>
                              <a:gd name="T54" fmla="+- 0 1355 721"/>
                              <a:gd name="T55" fmla="*/ 1355 h 2593"/>
                              <a:gd name="T56" fmla="+- 0 3594 3534"/>
                              <a:gd name="T57" fmla="*/ T56 w 3685"/>
                              <a:gd name="T58" fmla="+- 0 1038 721"/>
                              <a:gd name="T59" fmla="*/ 1038 h 2593"/>
                              <a:gd name="T60" fmla="+- 0 3534 3534"/>
                              <a:gd name="T61" fmla="*/ T60 w 3685"/>
                              <a:gd name="T62" fmla="+- 0 1038 721"/>
                              <a:gd name="T63" fmla="*/ 1038 h 2593"/>
                              <a:gd name="T64" fmla="+- 0 3594 3534"/>
                              <a:gd name="T65" fmla="*/ T64 w 3685"/>
                              <a:gd name="T66" fmla="+- 0 721 721"/>
                              <a:gd name="T67" fmla="*/ 721 h 2593"/>
                              <a:gd name="T68" fmla="+- 0 3534 3534"/>
                              <a:gd name="T69" fmla="*/ T68 w 3685"/>
                              <a:gd name="T70" fmla="+- 0 721 721"/>
                              <a:gd name="T71" fmla="*/ 721 h 2593"/>
                              <a:gd name="T72" fmla="+- 0 3594 3534"/>
                              <a:gd name="T73" fmla="*/ T72 w 3685"/>
                              <a:gd name="T74" fmla="+- 0 3256 721"/>
                              <a:gd name="T75" fmla="*/ 3256 h 2593"/>
                              <a:gd name="T76" fmla="+- 0 3594 3534"/>
                              <a:gd name="T77" fmla="*/ T76 w 3685"/>
                              <a:gd name="T78" fmla="+- 0 3314 721"/>
                              <a:gd name="T79" fmla="*/ 3314 h 2593"/>
                              <a:gd name="T80" fmla="+- 0 4801 3534"/>
                              <a:gd name="T81" fmla="*/ T80 w 3685"/>
                              <a:gd name="T82" fmla="+- 0 3256 721"/>
                              <a:gd name="T83" fmla="*/ 3256 h 2593"/>
                              <a:gd name="T84" fmla="+- 0 4801 3534"/>
                              <a:gd name="T85" fmla="*/ T84 w 3685"/>
                              <a:gd name="T86" fmla="+- 0 3314 721"/>
                              <a:gd name="T87" fmla="*/ 3314 h 2593"/>
                              <a:gd name="T88" fmla="+- 0 6011 3534"/>
                              <a:gd name="T89" fmla="*/ T88 w 3685"/>
                              <a:gd name="T90" fmla="+- 0 3256 721"/>
                              <a:gd name="T91" fmla="*/ 3256 h 2593"/>
                              <a:gd name="T92" fmla="+- 0 6011 3534"/>
                              <a:gd name="T93" fmla="*/ T92 w 3685"/>
                              <a:gd name="T94" fmla="+- 0 3314 721"/>
                              <a:gd name="T95" fmla="*/ 3314 h 2593"/>
                              <a:gd name="T96" fmla="+- 0 7218 3534"/>
                              <a:gd name="T97" fmla="*/ T96 w 3685"/>
                              <a:gd name="T98" fmla="+- 0 3256 721"/>
                              <a:gd name="T99" fmla="*/ 3256 h 2593"/>
                              <a:gd name="T100" fmla="+- 0 7218 3534"/>
                              <a:gd name="T101" fmla="*/ T100 w 3685"/>
                              <a:gd name="T102" fmla="+- 0 3314 721"/>
                              <a:gd name="T103" fmla="*/ 3314 h 2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685" h="2593">
                                <a:moveTo>
                                  <a:pt x="60" y="2533"/>
                                </a:moveTo>
                                <a:lnTo>
                                  <a:pt x="0" y="2533"/>
                                </a:lnTo>
                                <a:moveTo>
                                  <a:pt x="60" y="2215"/>
                                </a:moveTo>
                                <a:lnTo>
                                  <a:pt x="0" y="2215"/>
                                </a:lnTo>
                                <a:moveTo>
                                  <a:pt x="60" y="1899"/>
                                </a:moveTo>
                                <a:lnTo>
                                  <a:pt x="0" y="1899"/>
                                </a:lnTo>
                                <a:moveTo>
                                  <a:pt x="60" y="1584"/>
                                </a:moveTo>
                                <a:lnTo>
                                  <a:pt x="0" y="1584"/>
                                </a:lnTo>
                                <a:moveTo>
                                  <a:pt x="60" y="1267"/>
                                </a:moveTo>
                                <a:lnTo>
                                  <a:pt x="0" y="1267"/>
                                </a:lnTo>
                                <a:moveTo>
                                  <a:pt x="60" y="951"/>
                                </a:moveTo>
                                <a:lnTo>
                                  <a:pt x="0" y="951"/>
                                </a:lnTo>
                                <a:moveTo>
                                  <a:pt x="60" y="634"/>
                                </a:moveTo>
                                <a:lnTo>
                                  <a:pt x="0" y="634"/>
                                </a:lnTo>
                                <a:moveTo>
                                  <a:pt x="60" y="317"/>
                                </a:moveTo>
                                <a:lnTo>
                                  <a:pt x="0" y="317"/>
                                </a:lnTo>
                                <a:moveTo>
                                  <a:pt x="60" y="0"/>
                                </a:moveTo>
                                <a:lnTo>
                                  <a:pt x="0" y="0"/>
                                </a:lnTo>
                                <a:moveTo>
                                  <a:pt x="60" y="2535"/>
                                </a:moveTo>
                                <a:lnTo>
                                  <a:pt x="60" y="2593"/>
                                </a:lnTo>
                                <a:moveTo>
                                  <a:pt x="1267" y="2535"/>
                                </a:moveTo>
                                <a:lnTo>
                                  <a:pt x="1267" y="2593"/>
                                </a:lnTo>
                                <a:moveTo>
                                  <a:pt x="2477" y="2535"/>
                                </a:moveTo>
                                <a:lnTo>
                                  <a:pt x="2477" y="2593"/>
                                </a:lnTo>
                                <a:moveTo>
                                  <a:pt x="3684" y="2535"/>
                                </a:moveTo>
                                <a:lnTo>
                                  <a:pt x="3684" y="2593"/>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43"/>
                        <wps:cNvSpPr>
                          <a:spLocks noChangeArrowheads="1"/>
                        </wps:cNvSpPr>
                        <wps:spPr bwMode="auto">
                          <a:xfrm>
                            <a:off x="7852" y="1626"/>
                            <a:ext cx="100" cy="100"/>
                          </a:xfrm>
                          <a:prstGeom prst="rect">
                            <a:avLst/>
                          </a:prstGeom>
                          <a:solidFill>
                            <a:srgbClr val="FF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44"/>
                        <wps:cNvSpPr>
                          <a:spLocks noChangeArrowheads="1"/>
                        </wps:cNvSpPr>
                        <wps:spPr bwMode="auto">
                          <a:xfrm>
                            <a:off x="7852" y="1965"/>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45"/>
                        <wps:cNvSpPr>
                          <a:spLocks noChangeArrowheads="1"/>
                        </wps:cNvSpPr>
                        <wps:spPr bwMode="auto">
                          <a:xfrm>
                            <a:off x="7852" y="2304"/>
                            <a:ext cx="100" cy="1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46"/>
                        <wps:cNvSpPr>
                          <a:spLocks noChangeArrowheads="1"/>
                        </wps:cNvSpPr>
                        <wps:spPr bwMode="auto">
                          <a:xfrm>
                            <a:off x="2480" y="269"/>
                            <a:ext cx="7200" cy="3491"/>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47"/>
                        <wps:cNvSpPr txBox="1">
                          <a:spLocks noChangeArrowheads="1"/>
                        </wps:cNvSpPr>
                        <wps:spPr bwMode="auto">
                          <a:xfrm>
                            <a:off x="2673" y="610"/>
                            <a:ext cx="770" cy="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E8EC9" w14:textId="77777777" w:rsidR="00A109C7" w:rsidRDefault="00A109C7" w:rsidP="00AC72BE">
                              <w:pPr>
                                <w:spacing w:line="221" w:lineRule="exact"/>
                                <w:ind w:right="18"/>
                                <w:jc w:val="right"/>
                                <w:rPr>
                                  <w:sz w:val="20"/>
                                </w:rPr>
                              </w:pPr>
                              <w:r>
                                <w:rPr>
                                  <w:w w:val="95"/>
                                  <w:sz w:val="20"/>
                                </w:rPr>
                                <w:t>40000.00</w:t>
                              </w:r>
                            </w:p>
                            <w:p w14:paraId="64687F46" w14:textId="77777777" w:rsidR="00A109C7" w:rsidRDefault="00A109C7" w:rsidP="00AC72BE">
                              <w:pPr>
                                <w:spacing w:before="87"/>
                                <w:ind w:right="18"/>
                                <w:jc w:val="right"/>
                                <w:rPr>
                                  <w:sz w:val="20"/>
                                </w:rPr>
                              </w:pPr>
                              <w:r>
                                <w:rPr>
                                  <w:w w:val="95"/>
                                  <w:sz w:val="20"/>
                                </w:rPr>
                                <w:t>35000.00</w:t>
                              </w:r>
                            </w:p>
                            <w:p w14:paraId="17E77A7F" w14:textId="77777777" w:rsidR="00A109C7" w:rsidRDefault="00A109C7" w:rsidP="00AC72BE">
                              <w:pPr>
                                <w:spacing w:before="86"/>
                                <w:ind w:right="18"/>
                                <w:jc w:val="right"/>
                                <w:rPr>
                                  <w:sz w:val="20"/>
                                </w:rPr>
                              </w:pPr>
                              <w:r>
                                <w:rPr>
                                  <w:w w:val="95"/>
                                  <w:sz w:val="20"/>
                                </w:rPr>
                                <w:t>30000.00</w:t>
                              </w:r>
                            </w:p>
                            <w:p w14:paraId="26531A5A" w14:textId="77777777" w:rsidR="00A109C7" w:rsidRDefault="00A109C7" w:rsidP="00AC72BE">
                              <w:pPr>
                                <w:spacing w:before="87"/>
                                <w:ind w:right="18"/>
                                <w:jc w:val="right"/>
                                <w:rPr>
                                  <w:sz w:val="20"/>
                                </w:rPr>
                              </w:pPr>
                              <w:r>
                                <w:rPr>
                                  <w:w w:val="95"/>
                                  <w:sz w:val="20"/>
                                </w:rPr>
                                <w:t>25000.00</w:t>
                              </w:r>
                            </w:p>
                            <w:p w14:paraId="5D26BBB8" w14:textId="77777777" w:rsidR="00A109C7" w:rsidRDefault="00A109C7" w:rsidP="00AC72BE">
                              <w:pPr>
                                <w:spacing w:before="87"/>
                                <w:ind w:right="18"/>
                                <w:jc w:val="right"/>
                                <w:rPr>
                                  <w:sz w:val="20"/>
                                </w:rPr>
                              </w:pPr>
                              <w:r>
                                <w:rPr>
                                  <w:w w:val="95"/>
                                  <w:sz w:val="20"/>
                                </w:rPr>
                                <w:t>20000.00</w:t>
                              </w:r>
                            </w:p>
                            <w:p w14:paraId="31FC778F" w14:textId="77777777" w:rsidR="00A109C7" w:rsidRDefault="00A109C7" w:rsidP="00AC72BE">
                              <w:pPr>
                                <w:spacing w:before="86"/>
                                <w:ind w:right="18"/>
                                <w:jc w:val="right"/>
                                <w:rPr>
                                  <w:sz w:val="20"/>
                                </w:rPr>
                              </w:pPr>
                              <w:r>
                                <w:rPr>
                                  <w:w w:val="95"/>
                                  <w:sz w:val="20"/>
                                </w:rPr>
                                <w:t>15000.00</w:t>
                              </w:r>
                            </w:p>
                            <w:p w14:paraId="3D836A23" w14:textId="77777777" w:rsidR="00A109C7" w:rsidRDefault="00A109C7" w:rsidP="00AC72BE">
                              <w:pPr>
                                <w:spacing w:before="87"/>
                                <w:ind w:right="18"/>
                                <w:jc w:val="right"/>
                                <w:rPr>
                                  <w:sz w:val="20"/>
                                </w:rPr>
                              </w:pPr>
                              <w:r>
                                <w:rPr>
                                  <w:w w:val="95"/>
                                  <w:sz w:val="20"/>
                                </w:rPr>
                                <w:t>10000.00</w:t>
                              </w:r>
                            </w:p>
                            <w:p w14:paraId="758B9B9A" w14:textId="77777777" w:rsidR="00A109C7" w:rsidRDefault="00A109C7" w:rsidP="00AC72BE">
                              <w:pPr>
                                <w:spacing w:before="87"/>
                                <w:ind w:right="19"/>
                                <w:jc w:val="right"/>
                                <w:rPr>
                                  <w:sz w:val="20"/>
                                </w:rPr>
                              </w:pPr>
                              <w:r>
                                <w:rPr>
                                  <w:spacing w:val="-1"/>
                                  <w:sz w:val="20"/>
                                </w:rPr>
                                <w:t>5000.00</w:t>
                              </w:r>
                            </w:p>
                            <w:p w14:paraId="07DD4973" w14:textId="77777777" w:rsidR="00A109C7" w:rsidRDefault="00A109C7" w:rsidP="00AC72BE">
                              <w:pPr>
                                <w:spacing w:before="87"/>
                                <w:ind w:right="18"/>
                                <w:jc w:val="right"/>
                                <w:rPr>
                                  <w:sz w:val="20"/>
                                </w:rPr>
                              </w:pPr>
                              <w:r>
                                <w:rPr>
                                  <w:spacing w:val="-1"/>
                                  <w:sz w:val="20"/>
                                </w:rPr>
                                <w:t>0.00</w:t>
                              </w:r>
                            </w:p>
                          </w:txbxContent>
                        </wps:txbx>
                        <wps:bodyPr rot="0" vert="horz" wrap="square" lIns="0" tIns="0" rIns="0" bIns="0" anchor="t" anchorCtr="0" upright="1">
                          <a:noAutofit/>
                        </wps:bodyPr>
                      </wps:wsp>
                      <wps:wsp>
                        <wps:cNvPr id="125" name="Text Box 48"/>
                        <wps:cNvSpPr txBox="1">
                          <a:spLocks noChangeArrowheads="1"/>
                        </wps:cNvSpPr>
                        <wps:spPr bwMode="auto">
                          <a:xfrm>
                            <a:off x="7996" y="1570"/>
                            <a:ext cx="1501"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786D6" w14:textId="77777777" w:rsidR="00A109C7" w:rsidRDefault="00A109C7" w:rsidP="00AC72BE">
                              <w:pPr>
                                <w:spacing w:line="355" w:lineRule="auto"/>
                                <w:ind w:right="-3"/>
                                <w:rPr>
                                  <w:sz w:val="20"/>
                                </w:rPr>
                              </w:pPr>
                              <w:r>
                                <w:rPr>
                                  <w:sz w:val="20"/>
                                </w:rPr>
                                <w:t>Cho vay ngắn hạn Cho vay trung hạn</w:t>
                              </w:r>
                            </w:p>
                            <w:p w14:paraId="6BDC9336" w14:textId="77777777" w:rsidR="00A109C7" w:rsidRDefault="00A109C7" w:rsidP="00AC72BE">
                              <w:pPr>
                                <w:spacing w:line="228" w:lineRule="exact"/>
                                <w:rPr>
                                  <w:sz w:val="20"/>
                                </w:rPr>
                              </w:pPr>
                              <w:r>
                                <w:rPr>
                                  <w:sz w:val="20"/>
                                </w:rPr>
                                <w:t>Cho vay dài hạn</w:t>
                              </w:r>
                            </w:p>
                          </w:txbxContent>
                        </wps:txbx>
                        <wps:bodyPr rot="0" vert="horz" wrap="square" lIns="0" tIns="0" rIns="0" bIns="0" anchor="t" anchorCtr="0" upright="1">
                          <a:noAutofit/>
                        </wps:bodyPr>
                      </wps:wsp>
                      <wps:wsp>
                        <wps:cNvPr id="126" name="Text Box 49"/>
                        <wps:cNvSpPr txBox="1">
                          <a:spLocks noChangeArrowheads="1"/>
                        </wps:cNvSpPr>
                        <wps:spPr bwMode="auto">
                          <a:xfrm>
                            <a:off x="3779" y="3374"/>
                            <a:ext cx="32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865CC" w14:textId="581B73C6" w:rsidR="00A109C7" w:rsidRPr="00AC72BE" w:rsidRDefault="00A109C7" w:rsidP="00AC72BE">
                              <w:pPr>
                                <w:tabs>
                                  <w:tab w:val="left" w:pos="1208"/>
                                  <w:tab w:val="left" w:pos="2417"/>
                                </w:tabs>
                                <w:spacing w:line="221" w:lineRule="exact"/>
                                <w:rPr>
                                  <w:sz w:val="20"/>
                                  <w:lang w:val="en-US"/>
                                </w:rPr>
                              </w:pPr>
                              <w:r>
                                <w:rPr>
                                  <w:sz w:val="20"/>
                                </w:rPr>
                                <w:t>Năm 201</w:t>
                              </w:r>
                              <w:r>
                                <w:rPr>
                                  <w:sz w:val="20"/>
                                  <w:lang w:val="en-US"/>
                                </w:rPr>
                                <w:t>9</w:t>
                              </w:r>
                              <w:r>
                                <w:rPr>
                                  <w:sz w:val="20"/>
                                </w:rPr>
                                <w:tab/>
                                <w:t>Năm</w:t>
                              </w:r>
                              <w:r>
                                <w:rPr>
                                  <w:spacing w:val="-1"/>
                                  <w:sz w:val="20"/>
                                </w:rPr>
                                <w:t xml:space="preserve"> </w:t>
                              </w:r>
                              <w:r>
                                <w:rPr>
                                  <w:sz w:val="20"/>
                                </w:rPr>
                                <w:t>20</w:t>
                              </w:r>
                              <w:r>
                                <w:rPr>
                                  <w:sz w:val="20"/>
                                  <w:lang w:val="en-US"/>
                                </w:rPr>
                                <w:t>20</w:t>
                              </w:r>
                              <w:r>
                                <w:rPr>
                                  <w:sz w:val="20"/>
                                </w:rPr>
                                <w:tab/>
                                <w:t>Năm</w:t>
                              </w:r>
                              <w:r>
                                <w:rPr>
                                  <w:spacing w:val="-3"/>
                                  <w:sz w:val="20"/>
                                </w:rPr>
                                <w:t xml:space="preserve"> </w:t>
                              </w:r>
                              <w:r>
                                <w:rPr>
                                  <w:sz w:val="20"/>
                                </w:rPr>
                                <w:t>20</w:t>
                              </w:r>
                              <w:r>
                                <w:rPr>
                                  <w:sz w:val="20"/>
                                  <w:lang w:val="en-US"/>
                                </w:rPr>
                                <w:t>21</w:t>
                              </w:r>
                            </w:p>
                          </w:txbxContent>
                        </wps:txbx>
                        <wps:bodyPr rot="0" vert="horz" wrap="square" lIns="0" tIns="0" rIns="0" bIns="0" anchor="t" anchorCtr="0" upright="1">
                          <a:noAutofit/>
                        </wps:bodyPr>
                      </wps:wsp>
                    </wpg:wgp>
                  </a:graphicData>
                </a:graphic>
              </wp:inline>
            </w:drawing>
          </mc:Choice>
          <mc:Fallback>
            <w:pict>
              <v:group id="Group 117" o:spid="_x0000_s1053" style="width:5in;height:186.8pt;mso-position-horizontal-relative:char;mso-position-vertical-relative:line" coordorigin="2480,269" coordsize="7200,3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">
                <v:shape id="Picture 41" o:spid="_x0000_s1054" type="#_x0000_t75" style="position:absolute;left:3585;top:539;width:3877;height:27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jlDfGAAAA3AAAAA8AAABkcnMvZG93bnJldi54bWxEj0FrwkAQhe+F/odlCr3VjaWUEt0EqVoK&#10;PWlE9DZkxySYnQ3ZVZP++s5B6G2G9+a9b+b54Fp1pT40ng1MJwko4tLbhisDu2L98gEqRGSLrWcy&#10;MFKAPHt8mGNq/Y03dN3GSkkIhxQN1DF2qdahrMlhmPiOWLST7x1GWftK2x5vEu5a/Zok79phw9JQ&#10;Y0efNZXn7cUZePvC3+LoV7TvxnZpx5/VfnnYGfP8NCxmoCIN8d98v/62gj8VWnlGJtDZ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yOUN8YAAADcAAAADwAAAAAAAAAAAAAA&#10;AACfAgAAZHJzL2Rvd25yZXYueG1sUEsFBgAAAAAEAAQA9wAAAJIDAAAAAA==&#10;">
                  <v:imagedata r:id="rId14" o:title=""/>
                </v:shape>
                <v:shape id="AutoShape 42" o:spid="_x0000_s1055" style="position:absolute;left:3534;top:721;width:3685;height:2593;visibility:visible;mso-wrap-style:square;v-text-anchor:top" coordsize="3685,2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XwsEA&#10;AADcAAAADwAAAGRycy9kb3ducmV2LnhtbERPzWrCQBC+F3yHZQRvdWMPoY2uooIi7aEYfYAhO2aD&#10;2dmwu03i27uFQm/z8f3OajPaVvTkQ+NYwWKegSCunG64VnC9HF7fQYSIrLF1TAoeFGCznryssNBu&#10;4DP1ZaxFCuFQoAITY1dIGSpDFsPcdcSJuzlvMSboa6k9DinctvIty3JpseHUYLCjvaHqXv5YBV95&#10;vm/9+XiPeii/2Zx2ffk5KjWbjtsliEhj/Bf/uU86zV98wO8z6QK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r18LBAAAA3AAAAA8AAAAAAAAAAAAAAAAAmAIAAGRycy9kb3du&#10;cmV2LnhtbFBLBQYAAAAABAAEAPUAAACGAwAAAAA=&#10;" path="m60,2533r-60,m60,2215r-60,m60,1899r-60,m60,1584r-60,m60,1267r-60,m60,951l,951m60,634l,634m60,317l,317m60,l,m60,2535r,58m1267,2535r,58m2477,2535r,58m3684,2535r,58e" filled="f" strokecolor="#858585">
                  <v:path arrowok="t" o:connecttype="custom" o:connectlocs="60,3254;0,3254;60,2936;0,2936;60,2620;0,2620;60,2305;0,2305;60,1988;0,1988;60,1672;0,1672;60,1355;0,1355;60,1038;0,1038;60,721;0,721;60,3256;60,3314;1267,3256;1267,3314;2477,3256;2477,3314;3684,3256;3684,3314" o:connectangles="0,0,0,0,0,0,0,0,0,0,0,0,0,0,0,0,0,0,0,0,0,0,0,0,0,0"/>
                </v:shape>
                <v:rect id="Rectangle 43" o:spid="_x0000_s1056" style="position:absolute;left:7852;top:1626;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NXM8UA&#10;AADcAAAADwAAAGRycy9kb3ducmV2LnhtbESPzW7CQAyE70h9h5UrcYNNA0I0ZUFAW8GVnwO9WVk3&#10;iZr1Rtltkr59fUDiZmvGM59Xm8HVqqM2VJ4NvEwTUMS5txUXBq6Xz8kSVIjIFmvPZOCPAmzWT6MV&#10;Ztb3fKLuHAslIRwyNFDG2GRah7wkh2HqG2LRvn3rMMraFtq22Eu4q3WaJAvtsGJpKLGhfUn5z/nX&#10;GTgU+Ry/du9dOr9hv/t49YvL7GbM+HnYvoGKNMSH+X59tIKfCr4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1czxQAAANwAAAAPAAAAAAAAAAAAAAAAAJgCAABkcnMv&#10;ZG93bnJldi54bWxQSwUGAAAAAAQABAD1AAAAigMAAAAA&#10;" fillcolor="#f06" stroked="f"/>
                <v:rect id="Rectangle 44" o:spid="_x0000_s1057" style="position:absolute;left:7852;top:1965;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IxvcQA&#10;AADcAAAADwAAAGRycy9kb3ducmV2LnhtbERPS2vCQBC+F/wPywi91U2siE1dRVraRjyZPqC3ITtN&#10;otnZsLvV+O9dQfA2H99z5svetOJAzjeWFaSjBARxaXXDlYKvz7eHGQgfkDW2lknBiTwsF4O7OWba&#10;HnlLhyJUIoawz1BBHUKXSenLmgz6ke2II/dnncEQoaukdniM4aaV4ySZSoMNx4YaO3qpqdwX/0bB&#10;6+7p5/3xO11vfgvHE7vNP06rXKn7Yb96BhGoDzfx1Z3rOH+cwuWZeIFcn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Mb3EAAAA3AAAAA8AAAAAAAAAAAAAAAAAmAIAAGRycy9k&#10;b3ducmV2LnhtbFBLBQYAAAAABAAEAPUAAACJAwAAAAA=&#10;" fillcolor="#00af50" stroked="f"/>
                <v:rect id="Rectangle 45" o:spid="_x0000_s1058" style="position:absolute;left:7852;top:2304;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QoMEA&#10;AADcAAAADwAAAGRycy9kb3ducmV2LnhtbERPS2vCQBC+C/6HZYTemo0BRVJX8YHi0dqiPQ7ZaTY1&#10;OxuzW43/visUvM3H95zpvLO1uFLrK8cKhkkKgrhwuuJSwefH5nUCwgdkjbVjUnAnD/NZvzfFXLsb&#10;v9P1EEoRQ9jnqMCE0ORS+sKQRZ+4hjhy3661GCJsS6lbvMVwW8ssTcfSYsWxwWBDK0PF+fBrFXzt&#10;T8elsXvqRiO/vezs2g3TH6VeBt3iDUSgLjzF/+6djvOzDB7PxAv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XkKDBAAAA3AAAAA8AAAAAAAAAAAAAAAAAmAIAAGRycy9kb3du&#10;cmV2LnhtbFBLBQYAAAAABAAEAPUAAACGAwAAAAA=&#10;" fillcolor="yellow" stroked="f"/>
                <v:rect id="Rectangle 46" o:spid="_x0000_s1059" style="position:absolute;left:2480;top:269;width:7200;height:3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ZsMA&#10;AADcAAAADwAAAGRycy9kb3ducmV2LnhtbERPTWvCQBC9F/oflhF6Ed1oaNHoKiW0EI9N24O3ITtm&#10;g7uzIbtq+u+7BaG3ebzP2e5HZ8WVhtB5VrCYZyCIG687bhV8fb7PViBCRNZoPZOCHwqw3z0+bLHQ&#10;/sYfdK1jK1IIhwIVmBj7QsrQGHIY5r4nTtzJDw5jgkMr9YC3FO6sXGbZi3TYcWow2FNpqDnXF6cg&#10;N+Xq+ViV8ltXtT0f3qZrm0+VepqMrxsQkcb4L767K53mL3P4eyZd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c+ZsMAAADcAAAADwAAAAAAAAAAAAAAAACYAgAAZHJzL2Rv&#10;d25yZXYueG1sUEsFBgAAAAAEAAQA9QAAAIgDAAAAAA==&#10;" filled="f" strokecolor="#858585"/>
                <v:shape id="Text Box 47" o:spid="_x0000_s1060" type="#_x0000_t202" style="position:absolute;left:2673;top:610;width:770;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14:paraId="186E8EC9" w14:textId="77777777" w:rsidR="00A109C7" w:rsidRDefault="00A109C7" w:rsidP="00AC72BE">
                        <w:pPr>
                          <w:spacing w:line="221" w:lineRule="exact"/>
                          <w:ind w:right="18"/>
                          <w:jc w:val="right"/>
                          <w:rPr>
                            <w:sz w:val="20"/>
                          </w:rPr>
                        </w:pPr>
                        <w:r>
                          <w:rPr>
                            <w:w w:val="95"/>
                            <w:sz w:val="20"/>
                          </w:rPr>
                          <w:t>40000.00</w:t>
                        </w:r>
                      </w:p>
                      <w:p w14:paraId="64687F46" w14:textId="77777777" w:rsidR="00A109C7" w:rsidRDefault="00A109C7" w:rsidP="00AC72BE">
                        <w:pPr>
                          <w:spacing w:before="87"/>
                          <w:ind w:right="18"/>
                          <w:jc w:val="right"/>
                          <w:rPr>
                            <w:sz w:val="20"/>
                          </w:rPr>
                        </w:pPr>
                        <w:r>
                          <w:rPr>
                            <w:w w:val="95"/>
                            <w:sz w:val="20"/>
                          </w:rPr>
                          <w:t>35000.00</w:t>
                        </w:r>
                      </w:p>
                      <w:p w14:paraId="17E77A7F" w14:textId="77777777" w:rsidR="00A109C7" w:rsidRDefault="00A109C7" w:rsidP="00AC72BE">
                        <w:pPr>
                          <w:spacing w:before="86"/>
                          <w:ind w:right="18"/>
                          <w:jc w:val="right"/>
                          <w:rPr>
                            <w:sz w:val="20"/>
                          </w:rPr>
                        </w:pPr>
                        <w:r>
                          <w:rPr>
                            <w:w w:val="95"/>
                            <w:sz w:val="20"/>
                          </w:rPr>
                          <w:t>30000.00</w:t>
                        </w:r>
                      </w:p>
                      <w:p w14:paraId="26531A5A" w14:textId="77777777" w:rsidR="00A109C7" w:rsidRDefault="00A109C7" w:rsidP="00AC72BE">
                        <w:pPr>
                          <w:spacing w:before="87"/>
                          <w:ind w:right="18"/>
                          <w:jc w:val="right"/>
                          <w:rPr>
                            <w:sz w:val="20"/>
                          </w:rPr>
                        </w:pPr>
                        <w:r>
                          <w:rPr>
                            <w:w w:val="95"/>
                            <w:sz w:val="20"/>
                          </w:rPr>
                          <w:t>25000.00</w:t>
                        </w:r>
                      </w:p>
                      <w:p w14:paraId="5D26BBB8" w14:textId="77777777" w:rsidR="00A109C7" w:rsidRDefault="00A109C7" w:rsidP="00AC72BE">
                        <w:pPr>
                          <w:spacing w:before="87"/>
                          <w:ind w:right="18"/>
                          <w:jc w:val="right"/>
                          <w:rPr>
                            <w:sz w:val="20"/>
                          </w:rPr>
                        </w:pPr>
                        <w:r>
                          <w:rPr>
                            <w:w w:val="95"/>
                            <w:sz w:val="20"/>
                          </w:rPr>
                          <w:t>20000.00</w:t>
                        </w:r>
                      </w:p>
                      <w:p w14:paraId="31FC778F" w14:textId="77777777" w:rsidR="00A109C7" w:rsidRDefault="00A109C7" w:rsidP="00AC72BE">
                        <w:pPr>
                          <w:spacing w:before="86"/>
                          <w:ind w:right="18"/>
                          <w:jc w:val="right"/>
                          <w:rPr>
                            <w:sz w:val="20"/>
                          </w:rPr>
                        </w:pPr>
                        <w:r>
                          <w:rPr>
                            <w:w w:val="95"/>
                            <w:sz w:val="20"/>
                          </w:rPr>
                          <w:t>15000.00</w:t>
                        </w:r>
                      </w:p>
                      <w:p w14:paraId="3D836A23" w14:textId="77777777" w:rsidR="00A109C7" w:rsidRDefault="00A109C7" w:rsidP="00AC72BE">
                        <w:pPr>
                          <w:spacing w:before="87"/>
                          <w:ind w:right="18"/>
                          <w:jc w:val="right"/>
                          <w:rPr>
                            <w:sz w:val="20"/>
                          </w:rPr>
                        </w:pPr>
                        <w:r>
                          <w:rPr>
                            <w:w w:val="95"/>
                            <w:sz w:val="20"/>
                          </w:rPr>
                          <w:t>10000.00</w:t>
                        </w:r>
                      </w:p>
                      <w:p w14:paraId="758B9B9A" w14:textId="77777777" w:rsidR="00A109C7" w:rsidRDefault="00A109C7" w:rsidP="00AC72BE">
                        <w:pPr>
                          <w:spacing w:before="87"/>
                          <w:ind w:right="19"/>
                          <w:jc w:val="right"/>
                          <w:rPr>
                            <w:sz w:val="20"/>
                          </w:rPr>
                        </w:pPr>
                        <w:r>
                          <w:rPr>
                            <w:spacing w:val="-1"/>
                            <w:sz w:val="20"/>
                          </w:rPr>
                          <w:t>5000.00</w:t>
                        </w:r>
                      </w:p>
                      <w:p w14:paraId="07DD4973" w14:textId="77777777" w:rsidR="00A109C7" w:rsidRDefault="00A109C7" w:rsidP="00AC72BE">
                        <w:pPr>
                          <w:spacing w:before="87"/>
                          <w:ind w:right="18"/>
                          <w:jc w:val="right"/>
                          <w:rPr>
                            <w:sz w:val="20"/>
                          </w:rPr>
                        </w:pPr>
                        <w:r>
                          <w:rPr>
                            <w:spacing w:val="-1"/>
                            <w:sz w:val="20"/>
                          </w:rPr>
                          <w:t>0.00</w:t>
                        </w:r>
                      </w:p>
                    </w:txbxContent>
                  </v:textbox>
                </v:shape>
                <v:shape id="Text Box 48" o:spid="_x0000_s1061" type="#_x0000_t202" style="position:absolute;left:7996;top:1570;width:1501;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14:paraId="4F5786D6" w14:textId="77777777" w:rsidR="00A109C7" w:rsidRDefault="00A109C7" w:rsidP="00AC72BE">
                        <w:pPr>
                          <w:spacing w:line="355" w:lineRule="auto"/>
                          <w:ind w:right="-3"/>
                          <w:rPr>
                            <w:sz w:val="20"/>
                          </w:rPr>
                        </w:pPr>
                        <w:r>
                          <w:rPr>
                            <w:sz w:val="20"/>
                          </w:rPr>
                          <w:t>Cho vay ngắn hạn Cho vay trung hạn</w:t>
                        </w:r>
                      </w:p>
                      <w:p w14:paraId="6BDC9336" w14:textId="77777777" w:rsidR="00A109C7" w:rsidRDefault="00A109C7" w:rsidP="00AC72BE">
                        <w:pPr>
                          <w:spacing w:line="228" w:lineRule="exact"/>
                          <w:rPr>
                            <w:sz w:val="20"/>
                          </w:rPr>
                        </w:pPr>
                        <w:r>
                          <w:rPr>
                            <w:sz w:val="20"/>
                          </w:rPr>
                          <w:t>Cho vay dài hạn</w:t>
                        </w:r>
                      </w:p>
                    </w:txbxContent>
                  </v:textbox>
                </v:shape>
                <v:shape id="Text Box 49" o:spid="_x0000_s1062" type="#_x0000_t202" style="position:absolute;left:3779;top:3374;width:3276;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14:paraId="080865CC" w14:textId="581B73C6" w:rsidR="00A109C7" w:rsidRPr="00AC72BE" w:rsidRDefault="00A109C7" w:rsidP="00AC72BE">
                        <w:pPr>
                          <w:tabs>
                            <w:tab w:val="left" w:pos="1208"/>
                            <w:tab w:val="left" w:pos="2417"/>
                          </w:tabs>
                          <w:spacing w:line="221" w:lineRule="exact"/>
                          <w:rPr>
                            <w:sz w:val="20"/>
                            <w:lang w:val="en-US"/>
                          </w:rPr>
                        </w:pPr>
                        <w:r>
                          <w:rPr>
                            <w:sz w:val="20"/>
                          </w:rPr>
                          <w:t>Năm 201</w:t>
                        </w:r>
                        <w:r>
                          <w:rPr>
                            <w:sz w:val="20"/>
                            <w:lang w:val="en-US"/>
                          </w:rPr>
                          <w:t>9</w:t>
                        </w:r>
                        <w:r>
                          <w:rPr>
                            <w:sz w:val="20"/>
                          </w:rPr>
                          <w:tab/>
                          <w:t>Năm</w:t>
                        </w:r>
                        <w:r>
                          <w:rPr>
                            <w:spacing w:val="-1"/>
                            <w:sz w:val="20"/>
                          </w:rPr>
                          <w:t xml:space="preserve"> </w:t>
                        </w:r>
                        <w:r>
                          <w:rPr>
                            <w:sz w:val="20"/>
                          </w:rPr>
                          <w:t>20</w:t>
                        </w:r>
                        <w:r>
                          <w:rPr>
                            <w:sz w:val="20"/>
                            <w:lang w:val="en-US"/>
                          </w:rPr>
                          <w:t>20</w:t>
                        </w:r>
                        <w:r>
                          <w:rPr>
                            <w:sz w:val="20"/>
                          </w:rPr>
                          <w:tab/>
                          <w:t>Năm</w:t>
                        </w:r>
                        <w:r>
                          <w:rPr>
                            <w:spacing w:val="-3"/>
                            <w:sz w:val="20"/>
                          </w:rPr>
                          <w:t xml:space="preserve"> </w:t>
                        </w:r>
                        <w:r>
                          <w:rPr>
                            <w:sz w:val="20"/>
                          </w:rPr>
                          <w:t>20</w:t>
                        </w:r>
                        <w:r>
                          <w:rPr>
                            <w:sz w:val="20"/>
                            <w:lang w:val="en-US"/>
                          </w:rPr>
                          <w:t>21</w:t>
                        </w:r>
                      </w:p>
                    </w:txbxContent>
                  </v:textbox>
                </v:shape>
                <w10:anchorlock/>
              </v:group>
            </w:pict>
          </mc:Fallback>
        </mc:AlternateContent>
      </w:r>
    </w:p>
    <w:p w14:paraId="34DF9ED2" w14:textId="4F91183B" w:rsidR="0046270D" w:rsidRPr="00561691" w:rsidRDefault="00AC72BE" w:rsidP="00561691">
      <w:pPr>
        <w:jc w:val="right"/>
        <w:rPr>
          <w:b/>
          <w:i/>
          <w:szCs w:val="26"/>
        </w:rPr>
      </w:pPr>
      <w:r w:rsidRPr="004547FA">
        <w:rPr>
          <w:b/>
          <w:i/>
          <w:iCs/>
        </w:rPr>
        <w:t>(</w:t>
      </w:r>
      <w:r w:rsidRPr="004547FA">
        <w:rPr>
          <w:i/>
          <w:iCs/>
        </w:rPr>
        <w:t>Nguồn: Bộ phận tín dụng OCB)</w:t>
      </w:r>
    </w:p>
    <w:p w14:paraId="1E1CB4AB" w14:textId="356BA3CE" w:rsidR="00AC72BE" w:rsidRPr="004547FA" w:rsidRDefault="00AC72BE" w:rsidP="00E53690">
      <w:pPr>
        <w:pStyle w:val="BodyText"/>
        <w:ind w:firstLine="525"/>
      </w:pPr>
      <w:r w:rsidRPr="004547FA">
        <w:t xml:space="preserve">Theo số liệu cho thấy cho vay ngắn hạn chiếm tỉ trọng cao trong tổng doanh số cho vay doanh nghiệp. Năm 2020, doanh </w:t>
      </w:r>
      <w:r w:rsidRPr="004547FA">
        <w:rPr>
          <w:spacing w:val="2"/>
        </w:rPr>
        <w:t xml:space="preserve">số </w:t>
      </w:r>
      <w:r w:rsidRPr="004547FA">
        <w:t xml:space="preserve">cho vay ngắn hạn và trung hạn tăng so với 2019, </w:t>
      </w:r>
      <w:r w:rsidRPr="004547FA">
        <w:rPr>
          <w:w w:val="97"/>
        </w:rPr>
        <w:t>r</w:t>
      </w:r>
      <w:r w:rsidRPr="004547FA">
        <w:rPr>
          <w:spacing w:val="1"/>
          <w:w w:val="97"/>
        </w:rPr>
        <w:t>i</w:t>
      </w:r>
      <w:r w:rsidRPr="004547FA">
        <w:rPr>
          <w:spacing w:val="2"/>
          <w:w w:val="97"/>
        </w:rPr>
        <w:t>ê</w:t>
      </w:r>
      <w:r w:rsidRPr="004547FA">
        <w:rPr>
          <w:w w:val="97"/>
        </w:rPr>
        <w:t>ng</w:t>
      </w:r>
      <w:r w:rsidRPr="004547FA">
        <w:t xml:space="preserve"> </w:t>
      </w:r>
      <w:r w:rsidRPr="004547FA">
        <w:rPr>
          <w:spacing w:val="-29"/>
        </w:rPr>
        <w:t xml:space="preserve"> </w:t>
      </w:r>
      <w:r w:rsidRPr="004547FA">
        <w:rPr>
          <w:spacing w:val="2"/>
          <w:w w:val="97"/>
        </w:rPr>
        <w:t>c</w:t>
      </w:r>
      <w:r w:rsidRPr="004547FA">
        <w:rPr>
          <w:w w:val="97"/>
        </w:rPr>
        <w:t>ho</w:t>
      </w:r>
      <w:r w:rsidRPr="004547FA">
        <w:t xml:space="preserve"> </w:t>
      </w:r>
      <w:r w:rsidRPr="004547FA">
        <w:rPr>
          <w:spacing w:val="-31"/>
        </w:rPr>
        <w:t xml:space="preserve"> </w:t>
      </w:r>
      <w:r w:rsidRPr="004547FA">
        <w:rPr>
          <w:w w:val="97"/>
        </w:rPr>
        <w:t>v</w:t>
      </w:r>
      <w:r w:rsidRPr="004547FA">
        <w:rPr>
          <w:spacing w:val="3"/>
          <w:w w:val="97"/>
        </w:rPr>
        <w:t>a</w:t>
      </w:r>
      <w:r w:rsidRPr="004547FA">
        <w:rPr>
          <w:w w:val="97"/>
        </w:rPr>
        <w:t>y</w:t>
      </w:r>
      <w:r w:rsidRPr="004547FA">
        <w:t xml:space="preserve"> </w:t>
      </w:r>
      <w:r w:rsidRPr="004547FA">
        <w:rPr>
          <w:spacing w:val="-29"/>
        </w:rPr>
        <w:t xml:space="preserve"> </w:t>
      </w:r>
      <w:r w:rsidRPr="004547FA">
        <w:rPr>
          <w:w w:val="97"/>
        </w:rPr>
        <w:t>d</w:t>
      </w:r>
      <w:r w:rsidRPr="004547FA">
        <w:rPr>
          <w:spacing w:val="3"/>
          <w:w w:val="97"/>
        </w:rPr>
        <w:t>à</w:t>
      </w:r>
      <w:r w:rsidRPr="004547FA">
        <w:rPr>
          <w:w w:val="97"/>
        </w:rPr>
        <w:t>i</w:t>
      </w:r>
      <w:r w:rsidRPr="004547FA">
        <w:t xml:space="preserve"> </w:t>
      </w:r>
      <w:r w:rsidRPr="004547FA">
        <w:rPr>
          <w:spacing w:val="-31"/>
        </w:rPr>
        <w:t xml:space="preserve"> </w:t>
      </w:r>
      <w:r w:rsidRPr="004547FA">
        <w:rPr>
          <w:spacing w:val="4"/>
          <w:w w:val="97"/>
        </w:rPr>
        <w:t>h</w:t>
      </w:r>
      <w:r w:rsidRPr="004547FA">
        <w:rPr>
          <w:w w:val="97"/>
        </w:rPr>
        <w:t>a</w:t>
      </w:r>
      <w:r w:rsidRPr="004547FA">
        <w:rPr>
          <w:spacing w:val="2"/>
          <w:w w:val="97"/>
        </w:rPr>
        <w:t>̣</w:t>
      </w:r>
      <w:r w:rsidRPr="004547FA">
        <w:rPr>
          <w:w w:val="97"/>
        </w:rPr>
        <w:t>n</w:t>
      </w:r>
      <w:r w:rsidRPr="004547FA">
        <w:t xml:space="preserve"> </w:t>
      </w:r>
      <w:r w:rsidRPr="004547FA">
        <w:rPr>
          <w:spacing w:val="-32"/>
        </w:rPr>
        <w:t xml:space="preserve"> </w:t>
      </w:r>
      <w:r w:rsidRPr="004547FA">
        <w:rPr>
          <w:w w:val="97"/>
        </w:rPr>
        <w:t>g</w:t>
      </w:r>
      <w:r w:rsidRPr="004547FA">
        <w:rPr>
          <w:spacing w:val="2"/>
          <w:w w:val="97"/>
        </w:rPr>
        <w:t>i</w:t>
      </w:r>
      <w:r w:rsidRPr="004547FA">
        <w:rPr>
          <w:w w:val="97"/>
        </w:rPr>
        <w:t>a</w:t>
      </w:r>
      <w:r w:rsidRPr="004547FA">
        <w:rPr>
          <w:spacing w:val="2"/>
          <w:w w:val="97"/>
        </w:rPr>
        <w:t>̉m</w:t>
      </w:r>
      <w:r w:rsidRPr="004547FA">
        <w:rPr>
          <w:w w:val="97"/>
        </w:rPr>
        <w:t>.</w:t>
      </w:r>
      <w:r w:rsidRPr="004547FA">
        <w:t xml:space="preserve"> </w:t>
      </w:r>
      <w:r w:rsidRPr="004547FA">
        <w:rPr>
          <w:spacing w:val="-31"/>
        </w:rPr>
        <w:t xml:space="preserve"> </w:t>
      </w:r>
      <w:r w:rsidRPr="004547FA">
        <w:rPr>
          <w:spacing w:val="1"/>
          <w:w w:val="97"/>
        </w:rPr>
        <w:t>C</w:t>
      </w:r>
      <w:r w:rsidRPr="004547FA">
        <w:rPr>
          <w:w w:val="97"/>
        </w:rPr>
        <w:t>ụ</w:t>
      </w:r>
      <w:r w:rsidRPr="004547FA">
        <w:t xml:space="preserve"> </w:t>
      </w:r>
      <w:r w:rsidRPr="004547FA">
        <w:rPr>
          <w:spacing w:val="-31"/>
        </w:rPr>
        <w:t xml:space="preserve"> </w:t>
      </w:r>
      <w:r w:rsidRPr="004547FA">
        <w:rPr>
          <w:spacing w:val="1"/>
          <w:w w:val="97"/>
        </w:rPr>
        <w:t>t</w:t>
      </w:r>
      <w:r w:rsidRPr="004547FA">
        <w:rPr>
          <w:w w:val="97"/>
        </w:rPr>
        <w:t>hể</w:t>
      </w:r>
      <w:r w:rsidRPr="004547FA">
        <w:t xml:space="preserve"> </w:t>
      </w:r>
      <w:r w:rsidRPr="004547FA">
        <w:rPr>
          <w:spacing w:val="-29"/>
        </w:rPr>
        <w:t xml:space="preserve"> </w:t>
      </w:r>
      <w:r w:rsidRPr="004547FA">
        <w:rPr>
          <w:spacing w:val="2"/>
          <w:w w:val="97"/>
        </w:rPr>
        <w:t>d</w:t>
      </w:r>
      <w:r w:rsidRPr="004547FA">
        <w:rPr>
          <w:w w:val="97"/>
        </w:rPr>
        <w:t>o</w:t>
      </w:r>
      <w:r w:rsidRPr="004547FA">
        <w:rPr>
          <w:spacing w:val="3"/>
          <w:w w:val="97"/>
        </w:rPr>
        <w:t>a</w:t>
      </w:r>
      <w:r w:rsidRPr="004547FA">
        <w:rPr>
          <w:w w:val="97"/>
        </w:rPr>
        <w:t>nh</w:t>
      </w:r>
      <w:r w:rsidRPr="004547FA">
        <w:t xml:space="preserve"> </w:t>
      </w:r>
      <w:r w:rsidRPr="004547FA">
        <w:rPr>
          <w:spacing w:val="-29"/>
        </w:rPr>
        <w:t xml:space="preserve"> </w:t>
      </w:r>
      <w:r w:rsidRPr="004547FA">
        <w:rPr>
          <w:spacing w:val="3"/>
          <w:w w:val="97"/>
        </w:rPr>
        <w:t>s</w:t>
      </w:r>
      <w:r w:rsidRPr="004547FA">
        <w:rPr>
          <w:w w:val="97"/>
        </w:rPr>
        <w:t>ố</w:t>
      </w:r>
      <w:r w:rsidRPr="004547FA">
        <w:t xml:space="preserve"> </w:t>
      </w:r>
      <w:r w:rsidRPr="004547FA">
        <w:rPr>
          <w:spacing w:val="-31"/>
        </w:rPr>
        <w:t xml:space="preserve"> </w:t>
      </w:r>
      <w:r w:rsidRPr="004547FA">
        <w:rPr>
          <w:spacing w:val="2"/>
          <w:w w:val="97"/>
        </w:rPr>
        <w:t>c</w:t>
      </w:r>
      <w:r w:rsidRPr="004547FA">
        <w:rPr>
          <w:w w:val="97"/>
        </w:rPr>
        <w:t>ho</w:t>
      </w:r>
      <w:r w:rsidRPr="004547FA">
        <w:t xml:space="preserve"> </w:t>
      </w:r>
      <w:r w:rsidRPr="004547FA">
        <w:rPr>
          <w:spacing w:val="-31"/>
        </w:rPr>
        <w:t xml:space="preserve"> </w:t>
      </w:r>
      <w:r w:rsidRPr="004547FA">
        <w:rPr>
          <w:w w:val="97"/>
        </w:rPr>
        <w:t>v</w:t>
      </w:r>
      <w:r w:rsidRPr="004547FA">
        <w:rPr>
          <w:spacing w:val="3"/>
          <w:w w:val="97"/>
        </w:rPr>
        <w:t>a</w:t>
      </w:r>
      <w:r w:rsidRPr="004547FA">
        <w:rPr>
          <w:w w:val="97"/>
        </w:rPr>
        <w:t>y</w:t>
      </w:r>
      <w:r w:rsidRPr="004547FA">
        <w:t xml:space="preserve"> </w:t>
      </w:r>
      <w:r w:rsidRPr="004547FA">
        <w:rPr>
          <w:spacing w:val="-29"/>
        </w:rPr>
        <w:t xml:space="preserve"> </w:t>
      </w:r>
      <w:r w:rsidRPr="004547FA">
        <w:rPr>
          <w:w w:val="97"/>
        </w:rPr>
        <w:t>n</w:t>
      </w:r>
      <w:r w:rsidRPr="004547FA">
        <w:rPr>
          <w:spacing w:val="3"/>
          <w:w w:val="97"/>
        </w:rPr>
        <w:t>g</w:t>
      </w:r>
      <w:r w:rsidRPr="004547FA">
        <w:rPr>
          <w:spacing w:val="2"/>
          <w:w w:val="97"/>
        </w:rPr>
        <w:t>ắ</w:t>
      </w:r>
      <w:r w:rsidRPr="004547FA">
        <w:rPr>
          <w:w w:val="97"/>
        </w:rPr>
        <w:t>n</w:t>
      </w:r>
      <w:r w:rsidRPr="004547FA">
        <w:t xml:space="preserve"> </w:t>
      </w:r>
      <w:r w:rsidRPr="004547FA">
        <w:rPr>
          <w:spacing w:val="-29"/>
        </w:rPr>
        <w:t xml:space="preserve"> </w:t>
      </w:r>
      <w:r w:rsidRPr="004547FA">
        <w:rPr>
          <w:w w:val="97"/>
        </w:rPr>
        <w:t>ha</w:t>
      </w:r>
      <w:r w:rsidRPr="004547FA">
        <w:rPr>
          <w:spacing w:val="2"/>
          <w:w w:val="97"/>
        </w:rPr>
        <w:t>̣</w:t>
      </w:r>
      <w:r w:rsidRPr="004547FA">
        <w:rPr>
          <w:w w:val="97"/>
        </w:rPr>
        <w:t>n</w:t>
      </w:r>
      <w:r w:rsidRPr="004547FA">
        <w:t xml:space="preserve"> </w:t>
      </w:r>
      <w:r w:rsidRPr="004547FA">
        <w:rPr>
          <w:spacing w:val="-32"/>
        </w:rPr>
        <w:t xml:space="preserve"> </w:t>
      </w:r>
      <w:r w:rsidRPr="004547FA">
        <w:rPr>
          <w:spacing w:val="1"/>
          <w:w w:val="97"/>
        </w:rPr>
        <w:t>t</w:t>
      </w:r>
      <w:r w:rsidRPr="004547FA">
        <w:rPr>
          <w:spacing w:val="2"/>
          <w:w w:val="97"/>
        </w:rPr>
        <w:t>ă</w:t>
      </w:r>
      <w:r w:rsidRPr="004547FA">
        <w:rPr>
          <w:w w:val="97"/>
        </w:rPr>
        <w:t>ng</w:t>
      </w:r>
      <w:r w:rsidRPr="004547FA">
        <w:t xml:space="preserve"> </w:t>
      </w:r>
      <w:r w:rsidRPr="004547FA">
        <w:rPr>
          <w:spacing w:val="-31"/>
        </w:rPr>
        <w:t xml:space="preserve"> </w:t>
      </w:r>
      <w:r w:rsidRPr="004547FA">
        <w:rPr>
          <w:spacing w:val="1"/>
          <w:w w:val="97"/>
        </w:rPr>
        <w:t>8.</w:t>
      </w:r>
      <w:r w:rsidRPr="004547FA">
        <w:rPr>
          <w:spacing w:val="2"/>
          <w:w w:val="97"/>
        </w:rPr>
        <w:t>6</w:t>
      </w:r>
      <w:r w:rsidRPr="004547FA">
        <w:rPr>
          <w:w w:val="97"/>
        </w:rPr>
        <w:t>85</w:t>
      </w:r>
      <w:r w:rsidRPr="004547FA">
        <w:t xml:space="preserve"> </w:t>
      </w:r>
      <w:r w:rsidRPr="004547FA">
        <w:rPr>
          <w:spacing w:val="-29"/>
        </w:rPr>
        <w:t xml:space="preserve"> </w:t>
      </w:r>
      <w:r w:rsidRPr="004547FA">
        <w:rPr>
          <w:spacing w:val="1"/>
          <w:w w:val="97"/>
        </w:rPr>
        <w:t>tri</w:t>
      </w:r>
      <w:r w:rsidRPr="004547FA">
        <w:rPr>
          <w:spacing w:val="2"/>
          <w:w w:val="97"/>
        </w:rPr>
        <w:t>ệ</w:t>
      </w:r>
      <w:r w:rsidRPr="004547FA">
        <w:rPr>
          <w:w w:val="97"/>
        </w:rPr>
        <w:t>u</w:t>
      </w:r>
      <w:r w:rsidRPr="004547FA">
        <w:t xml:space="preserve"> </w:t>
      </w:r>
      <w:r w:rsidRPr="004547FA">
        <w:rPr>
          <w:spacing w:val="-32"/>
        </w:rPr>
        <w:t xml:space="preserve"> </w:t>
      </w:r>
      <w:r w:rsidRPr="004547FA">
        <w:rPr>
          <w:spacing w:val="3"/>
          <w:w w:val="97"/>
        </w:rPr>
        <w:t>đ</w:t>
      </w:r>
      <w:r w:rsidRPr="004547FA">
        <w:rPr>
          <w:w w:val="97"/>
        </w:rPr>
        <w:t>ồ</w:t>
      </w:r>
      <w:r w:rsidRPr="004547FA">
        <w:rPr>
          <w:spacing w:val="2"/>
          <w:w w:val="97"/>
        </w:rPr>
        <w:t>n</w:t>
      </w:r>
      <w:r w:rsidRPr="004547FA">
        <w:rPr>
          <w:w w:val="97"/>
        </w:rPr>
        <w:t xml:space="preserve">g, </w:t>
      </w:r>
      <w:r w:rsidRPr="004547FA">
        <w:t>tương đương tăng 31,5%. Cho vay trung hạn tăng 5.246 triệu đồng tương đương 33,5%. Doanh số cho vay dài hạn giảm 712 triệu đồng, tương đương 7,1%. Nhìn chung giai đoạn 2019-2020</w:t>
      </w:r>
      <w:r w:rsidRPr="004547FA">
        <w:rPr>
          <w:spacing w:val="-2"/>
        </w:rPr>
        <w:t xml:space="preserve"> </w:t>
      </w:r>
      <w:r w:rsidRPr="004547FA">
        <w:t>doanh</w:t>
      </w:r>
      <w:r w:rsidRPr="004547FA">
        <w:rPr>
          <w:spacing w:val="-5"/>
        </w:rPr>
        <w:t xml:space="preserve"> </w:t>
      </w:r>
      <w:r w:rsidRPr="004547FA">
        <w:t>số</w:t>
      </w:r>
      <w:r w:rsidRPr="004547FA">
        <w:rPr>
          <w:spacing w:val="-4"/>
        </w:rPr>
        <w:t xml:space="preserve"> </w:t>
      </w:r>
      <w:r w:rsidRPr="004547FA">
        <w:t>cho</w:t>
      </w:r>
      <w:r w:rsidRPr="004547FA">
        <w:rPr>
          <w:spacing w:val="-3"/>
        </w:rPr>
        <w:t xml:space="preserve"> </w:t>
      </w:r>
      <w:r w:rsidRPr="004547FA">
        <w:t>vay</w:t>
      </w:r>
      <w:r w:rsidRPr="004547FA">
        <w:rPr>
          <w:spacing w:val="-5"/>
        </w:rPr>
        <w:t xml:space="preserve"> </w:t>
      </w:r>
      <w:r w:rsidRPr="004547FA">
        <w:t>tăng</w:t>
      </w:r>
      <w:r w:rsidRPr="004547FA">
        <w:rPr>
          <w:spacing w:val="-2"/>
        </w:rPr>
        <w:t xml:space="preserve"> </w:t>
      </w:r>
      <w:r w:rsidRPr="004547FA">
        <w:t>mạnh.</w:t>
      </w:r>
      <w:r w:rsidRPr="004547FA">
        <w:rPr>
          <w:spacing w:val="-2"/>
        </w:rPr>
        <w:t xml:space="preserve"> </w:t>
      </w:r>
      <w:r w:rsidRPr="004547FA">
        <w:t>Chủ</w:t>
      </w:r>
      <w:r w:rsidRPr="004547FA">
        <w:rPr>
          <w:spacing w:val="-4"/>
        </w:rPr>
        <w:t xml:space="preserve"> </w:t>
      </w:r>
      <w:r w:rsidRPr="004547FA">
        <w:t>yếu</w:t>
      </w:r>
      <w:r w:rsidRPr="004547FA">
        <w:rPr>
          <w:spacing w:val="-4"/>
        </w:rPr>
        <w:t xml:space="preserve"> </w:t>
      </w:r>
      <w:r w:rsidRPr="004547FA">
        <w:t>là</w:t>
      </w:r>
      <w:r w:rsidRPr="004547FA">
        <w:rPr>
          <w:spacing w:val="-2"/>
        </w:rPr>
        <w:t xml:space="preserve"> </w:t>
      </w:r>
      <w:r w:rsidRPr="004547FA">
        <w:t>doanh</w:t>
      </w:r>
      <w:r w:rsidRPr="004547FA">
        <w:rPr>
          <w:spacing w:val="-2"/>
        </w:rPr>
        <w:t xml:space="preserve"> </w:t>
      </w:r>
      <w:r w:rsidRPr="004547FA">
        <w:t>nghiệp</w:t>
      </w:r>
      <w:r w:rsidRPr="004547FA">
        <w:rPr>
          <w:spacing w:val="-2"/>
        </w:rPr>
        <w:t xml:space="preserve"> </w:t>
      </w:r>
      <w:r w:rsidRPr="004547FA">
        <w:t>vay</w:t>
      </w:r>
      <w:r w:rsidRPr="004547FA">
        <w:rPr>
          <w:spacing w:val="-5"/>
        </w:rPr>
        <w:t xml:space="preserve"> </w:t>
      </w:r>
      <w:r w:rsidRPr="004547FA">
        <w:t>để</w:t>
      </w:r>
      <w:r w:rsidRPr="004547FA">
        <w:rPr>
          <w:spacing w:val="-1"/>
        </w:rPr>
        <w:t xml:space="preserve"> </w:t>
      </w:r>
      <w:r w:rsidRPr="004547FA">
        <w:t>bổ</w:t>
      </w:r>
      <w:r w:rsidRPr="004547FA">
        <w:rPr>
          <w:spacing w:val="-4"/>
        </w:rPr>
        <w:t xml:space="preserve"> </w:t>
      </w:r>
      <w:r w:rsidRPr="004547FA">
        <w:t>sung</w:t>
      </w:r>
      <w:r w:rsidRPr="004547FA">
        <w:rPr>
          <w:spacing w:val="-2"/>
        </w:rPr>
        <w:t xml:space="preserve"> </w:t>
      </w:r>
      <w:r w:rsidRPr="004547FA">
        <w:t>vốn</w:t>
      </w:r>
      <w:r w:rsidRPr="004547FA">
        <w:rPr>
          <w:spacing w:val="-2"/>
        </w:rPr>
        <w:t xml:space="preserve"> </w:t>
      </w:r>
      <w:r w:rsidRPr="004547FA">
        <w:t>lưu động, chỉ có một tỷ trọng nhỏ nhu cầu vốn trung dài hạn do xuất phát từ sức cầu nền kinh tế thấp nên nhu cầu vốn cho dự án đầu tư trung dài hạn tăng không đáng kể. Hơn nữa,</w:t>
      </w:r>
      <w:r w:rsidRPr="004547FA">
        <w:rPr>
          <w:spacing w:val="-44"/>
        </w:rPr>
        <w:t xml:space="preserve"> </w:t>
      </w:r>
      <w:r w:rsidRPr="004547FA">
        <w:t>đây</w:t>
      </w:r>
      <w:r w:rsidR="00B0260E" w:rsidRPr="00B0260E">
        <w:t xml:space="preserve"> cũng là chính sách của NH, với một tỷ trọng dư nợ ngắn hạn sẽ giúp giảm thiểu rủi ro</w:t>
      </w:r>
      <w:r w:rsidRPr="004547FA">
        <w:t xml:space="preserve"> tín dụng, rủi ro thanh khoản và rủi ro lãi suất cho NH. Giai đoạn 2020-2021 nền kinh tế không ổn định, doanh nghiệp thu hẹp sản xuất, doanh số cho vay giảm mạnh so với năm trước. tổng doanh số cho vay doanh nghiệp chỉ tăng 2,34%. Đây là thời gian ngân hàng</w:t>
      </w:r>
      <w:r w:rsidR="002B7DC1" w:rsidRPr="002B7DC1">
        <w:t xml:space="preserve"> thích nghi với hoàn cảnh khó khăn bằng cách đẩy mạnh cho vay khách hàng cá nhân. </w:t>
      </w:r>
      <w:r w:rsidRPr="004547FA">
        <w:t xml:space="preserve"> </w:t>
      </w:r>
    </w:p>
    <w:p w14:paraId="242FA114" w14:textId="2731676F" w:rsidR="00E06223" w:rsidRPr="004547FA" w:rsidRDefault="00E06223" w:rsidP="00A109C7">
      <w:pPr>
        <w:pStyle w:val="Heading4"/>
        <w:rPr>
          <w:lang w:val="en-US"/>
        </w:rPr>
      </w:pPr>
      <w:bookmarkStart w:id="122" w:name="_Toc99270237"/>
      <w:bookmarkStart w:id="123" w:name="_Toc101699032"/>
      <w:r w:rsidRPr="004547FA">
        <w:rPr>
          <w:lang w:val="en-US"/>
        </w:rPr>
        <w:t>2.2.3.2. Doanh số cho vay theo thành phần kinh tế</w:t>
      </w:r>
      <w:bookmarkEnd w:id="122"/>
      <w:bookmarkEnd w:id="123"/>
    </w:p>
    <w:p w14:paraId="17FA9E0C" w14:textId="579A521B" w:rsidR="00AC72BE" w:rsidRPr="004547FA" w:rsidRDefault="00AC72BE" w:rsidP="00E53690">
      <w:pPr>
        <w:pStyle w:val="BodyText"/>
        <w:ind w:firstLine="566"/>
      </w:pPr>
      <w:r w:rsidRPr="004547FA">
        <w:t>Để</w:t>
      </w:r>
      <w:r w:rsidRPr="004547FA">
        <w:rPr>
          <w:spacing w:val="-4"/>
        </w:rPr>
        <w:t xml:space="preserve"> </w:t>
      </w:r>
      <w:r w:rsidRPr="004547FA">
        <w:t>đa</w:t>
      </w:r>
      <w:r w:rsidRPr="004547FA">
        <w:rPr>
          <w:spacing w:val="-3"/>
        </w:rPr>
        <w:t xml:space="preserve"> </w:t>
      </w:r>
      <w:r w:rsidRPr="004547FA">
        <w:t>dạng</w:t>
      </w:r>
      <w:r w:rsidRPr="004547FA">
        <w:rPr>
          <w:spacing w:val="-3"/>
        </w:rPr>
        <w:t xml:space="preserve"> </w:t>
      </w:r>
      <w:r w:rsidRPr="004547FA">
        <w:t>hóa</w:t>
      </w:r>
      <w:r w:rsidRPr="004547FA">
        <w:rPr>
          <w:spacing w:val="-3"/>
        </w:rPr>
        <w:t xml:space="preserve"> </w:t>
      </w:r>
      <w:r w:rsidRPr="004547FA">
        <w:t>món</w:t>
      </w:r>
      <w:r w:rsidRPr="004547FA">
        <w:rPr>
          <w:spacing w:val="-3"/>
        </w:rPr>
        <w:t xml:space="preserve"> </w:t>
      </w:r>
      <w:r w:rsidRPr="004547FA">
        <w:t>vay,</w:t>
      </w:r>
      <w:r w:rsidRPr="004547FA">
        <w:rPr>
          <w:spacing w:val="-4"/>
        </w:rPr>
        <w:t xml:space="preserve"> </w:t>
      </w:r>
      <w:r w:rsidRPr="004547FA">
        <w:t>tiếp</w:t>
      </w:r>
      <w:r w:rsidRPr="004547FA">
        <w:rPr>
          <w:spacing w:val="-6"/>
        </w:rPr>
        <w:t xml:space="preserve"> </w:t>
      </w:r>
      <w:r w:rsidRPr="004547FA">
        <w:t>cận</w:t>
      </w:r>
      <w:r w:rsidRPr="004547FA">
        <w:rPr>
          <w:spacing w:val="-6"/>
        </w:rPr>
        <w:t xml:space="preserve"> </w:t>
      </w:r>
      <w:r w:rsidRPr="004547FA">
        <w:t>với</w:t>
      </w:r>
      <w:r w:rsidRPr="004547FA">
        <w:rPr>
          <w:spacing w:val="-5"/>
        </w:rPr>
        <w:t xml:space="preserve"> </w:t>
      </w:r>
      <w:r w:rsidRPr="004547FA">
        <w:t>mọi</w:t>
      </w:r>
      <w:r w:rsidRPr="004547FA">
        <w:rPr>
          <w:spacing w:val="-4"/>
        </w:rPr>
        <w:t xml:space="preserve"> </w:t>
      </w:r>
      <w:r w:rsidRPr="004547FA">
        <w:t>khách</w:t>
      </w:r>
      <w:r w:rsidRPr="004547FA">
        <w:rPr>
          <w:spacing w:val="-6"/>
        </w:rPr>
        <w:t xml:space="preserve"> </w:t>
      </w:r>
      <w:r w:rsidRPr="004547FA">
        <w:t>hàng</w:t>
      </w:r>
      <w:r w:rsidRPr="004547FA">
        <w:rPr>
          <w:spacing w:val="-3"/>
        </w:rPr>
        <w:t xml:space="preserve"> </w:t>
      </w:r>
      <w:r w:rsidRPr="004547FA">
        <w:t>thuộc</w:t>
      </w:r>
      <w:r w:rsidRPr="004547FA">
        <w:rPr>
          <w:spacing w:val="-4"/>
        </w:rPr>
        <w:t xml:space="preserve"> </w:t>
      </w:r>
      <w:r w:rsidRPr="004547FA">
        <w:t>mọi</w:t>
      </w:r>
      <w:r w:rsidRPr="004547FA">
        <w:rPr>
          <w:spacing w:val="-2"/>
        </w:rPr>
        <w:t xml:space="preserve"> </w:t>
      </w:r>
      <w:r w:rsidRPr="004547FA">
        <w:t>thành</w:t>
      </w:r>
      <w:r w:rsidRPr="004547FA">
        <w:rPr>
          <w:spacing w:val="-5"/>
        </w:rPr>
        <w:t xml:space="preserve"> </w:t>
      </w:r>
      <w:r w:rsidRPr="004547FA">
        <w:t>phần</w:t>
      </w:r>
      <w:r w:rsidRPr="004547FA">
        <w:rPr>
          <w:spacing w:val="-5"/>
        </w:rPr>
        <w:t xml:space="preserve"> </w:t>
      </w:r>
      <w:r w:rsidRPr="004547FA">
        <w:t>kinh</w:t>
      </w:r>
      <w:r w:rsidRPr="004547FA">
        <w:rPr>
          <w:spacing w:val="-3"/>
        </w:rPr>
        <w:t xml:space="preserve"> </w:t>
      </w:r>
      <w:r w:rsidRPr="004547FA">
        <w:t>tế. Ngân</w:t>
      </w:r>
      <w:r w:rsidRPr="004547FA">
        <w:rPr>
          <w:spacing w:val="-5"/>
        </w:rPr>
        <w:t xml:space="preserve"> </w:t>
      </w:r>
      <w:r w:rsidRPr="004547FA">
        <w:t>hàng</w:t>
      </w:r>
      <w:r w:rsidRPr="004547FA">
        <w:rPr>
          <w:spacing w:val="-3"/>
        </w:rPr>
        <w:t xml:space="preserve"> </w:t>
      </w:r>
      <w:r w:rsidRPr="004547FA">
        <w:t>đã</w:t>
      </w:r>
      <w:r w:rsidRPr="004547FA">
        <w:rPr>
          <w:spacing w:val="-3"/>
        </w:rPr>
        <w:t xml:space="preserve"> </w:t>
      </w:r>
      <w:r w:rsidRPr="004547FA">
        <w:rPr>
          <w:spacing w:val="2"/>
        </w:rPr>
        <w:t>bố</w:t>
      </w:r>
      <w:r w:rsidRPr="004547FA">
        <w:rPr>
          <w:spacing w:val="-5"/>
        </w:rPr>
        <w:t xml:space="preserve"> </w:t>
      </w:r>
      <w:r w:rsidRPr="004547FA">
        <w:t>trí</w:t>
      </w:r>
      <w:r w:rsidRPr="004547FA">
        <w:rPr>
          <w:spacing w:val="-5"/>
        </w:rPr>
        <w:t xml:space="preserve"> </w:t>
      </w:r>
      <w:r w:rsidRPr="004547FA">
        <w:t>vốn</w:t>
      </w:r>
      <w:r w:rsidRPr="004547FA">
        <w:rPr>
          <w:spacing w:val="-6"/>
        </w:rPr>
        <w:t xml:space="preserve"> </w:t>
      </w:r>
      <w:r w:rsidRPr="004547FA">
        <w:t>tín</w:t>
      </w:r>
      <w:r w:rsidRPr="004547FA">
        <w:rPr>
          <w:spacing w:val="-4"/>
        </w:rPr>
        <w:t xml:space="preserve"> </w:t>
      </w:r>
      <w:r w:rsidRPr="004547FA">
        <w:t>dụng</w:t>
      </w:r>
      <w:r w:rsidRPr="004547FA">
        <w:rPr>
          <w:spacing w:val="-6"/>
        </w:rPr>
        <w:t xml:space="preserve"> </w:t>
      </w:r>
      <w:r w:rsidRPr="004547FA">
        <w:t>cho</w:t>
      </w:r>
      <w:r w:rsidRPr="004547FA">
        <w:rPr>
          <w:spacing w:val="-4"/>
        </w:rPr>
        <w:t xml:space="preserve"> </w:t>
      </w:r>
      <w:r w:rsidRPr="004547FA">
        <w:t>nhiều</w:t>
      </w:r>
      <w:r w:rsidRPr="004547FA">
        <w:rPr>
          <w:spacing w:val="-6"/>
        </w:rPr>
        <w:t xml:space="preserve"> </w:t>
      </w:r>
      <w:r w:rsidRPr="004547FA">
        <w:t>thành</w:t>
      </w:r>
      <w:r w:rsidRPr="004547FA">
        <w:rPr>
          <w:spacing w:val="-3"/>
        </w:rPr>
        <w:t xml:space="preserve"> </w:t>
      </w:r>
      <w:r w:rsidRPr="004547FA">
        <w:t>phần</w:t>
      </w:r>
      <w:r w:rsidRPr="004547FA">
        <w:rPr>
          <w:spacing w:val="-4"/>
        </w:rPr>
        <w:t xml:space="preserve"> </w:t>
      </w:r>
      <w:r w:rsidRPr="004547FA">
        <w:t>kinh</w:t>
      </w:r>
      <w:r w:rsidRPr="004547FA">
        <w:rPr>
          <w:spacing w:val="-4"/>
        </w:rPr>
        <w:t xml:space="preserve"> </w:t>
      </w:r>
      <w:r w:rsidRPr="004547FA">
        <w:t>tế</w:t>
      </w:r>
      <w:r w:rsidRPr="004547FA">
        <w:rPr>
          <w:spacing w:val="-3"/>
        </w:rPr>
        <w:t xml:space="preserve"> </w:t>
      </w:r>
      <w:r w:rsidRPr="004547FA">
        <w:t>để</w:t>
      </w:r>
      <w:r w:rsidRPr="004547FA">
        <w:rPr>
          <w:spacing w:val="-3"/>
        </w:rPr>
        <w:t xml:space="preserve"> </w:t>
      </w:r>
      <w:r w:rsidRPr="004547FA">
        <w:t>vừa</w:t>
      </w:r>
      <w:r w:rsidRPr="004547FA">
        <w:rPr>
          <w:spacing w:val="-4"/>
        </w:rPr>
        <w:t xml:space="preserve"> </w:t>
      </w:r>
      <w:r w:rsidRPr="004547FA">
        <w:t>góp</w:t>
      </w:r>
      <w:r w:rsidRPr="004547FA">
        <w:rPr>
          <w:spacing w:val="-4"/>
        </w:rPr>
        <w:t xml:space="preserve"> </w:t>
      </w:r>
      <w:r w:rsidRPr="004547FA">
        <w:t>phần</w:t>
      </w:r>
      <w:r w:rsidRPr="004547FA">
        <w:rPr>
          <w:spacing w:val="-4"/>
        </w:rPr>
        <w:t xml:space="preserve"> </w:t>
      </w:r>
      <w:r w:rsidRPr="004547FA">
        <w:t>tăng</w:t>
      </w:r>
      <w:r w:rsidRPr="004547FA">
        <w:rPr>
          <w:spacing w:val="-4"/>
        </w:rPr>
        <w:t xml:space="preserve"> </w:t>
      </w:r>
      <w:r w:rsidRPr="004547FA">
        <w:t xml:space="preserve">thêm thu nhập cho ngân hàng, vừa hạn chế rủi ro do quá </w:t>
      </w:r>
      <w:r w:rsidRPr="004547FA">
        <w:rPr>
          <w:spacing w:val="2"/>
        </w:rPr>
        <w:t xml:space="preserve">tập </w:t>
      </w:r>
      <w:r w:rsidRPr="004547FA">
        <w:t>trung đầu tư vào một thành phần kinh</w:t>
      </w:r>
      <w:r w:rsidRPr="004547FA">
        <w:rPr>
          <w:spacing w:val="-1"/>
        </w:rPr>
        <w:t xml:space="preserve"> </w:t>
      </w:r>
      <w:r w:rsidRPr="004547FA">
        <w:t>tế.</w:t>
      </w:r>
    </w:p>
    <w:p w14:paraId="579F6B08" w14:textId="7F71C32C" w:rsidR="00A24644" w:rsidRPr="00F24318" w:rsidRDefault="00A24644" w:rsidP="00A24644">
      <w:pPr>
        <w:pStyle w:val="Caption"/>
        <w:rPr>
          <w:lang w:val="en-US"/>
        </w:rPr>
      </w:pPr>
      <w:bookmarkStart w:id="124" w:name="_Toc101698970"/>
      <w:r>
        <w:t>Bảng 2.</w:t>
      </w:r>
      <w:r>
        <w:fldChar w:fldCharType="begin"/>
      </w:r>
      <w:r>
        <w:instrText xml:space="preserve"> SEQ Bảng_2. \* ARABIC </w:instrText>
      </w:r>
      <w:r>
        <w:fldChar w:fldCharType="separate"/>
      </w:r>
      <w:r w:rsidR="00D85CFC">
        <w:rPr>
          <w:noProof/>
        </w:rPr>
        <w:t>5</w:t>
      </w:r>
      <w:r>
        <w:fldChar w:fldCharType="end"/>
      </w:r>
      <w:r>
        <w:rPr>
          <w:lang w:val="en-US"/>
        </w:rPr>
        <w:t xml:space="preserve">: </w:t>
      </w:r>
      <w:r w:rsidRPr="004547FA">
        <w:rPr>
          <w:bCs/>
          <w:iCs w:val="0"/>
          <w:szCs w:val="26"/>
        </w:rPr>
        <w:t xml:space="preserve">Doanh số cho vay theo </w:t>
      </w:r>
      <w:r w:rsidR="00F24318">
        <w:rPr>
          <w:bCs/>
          <w:iCs w:val="0"/>
          <w:szCs w:val="26"/>
          <w:lang w:val="en-US"/>
        </w:rPr>
        <w:t>loại hình doanh nghiệp</w:t>
      </w:r>
      <w:bookmarkEnd w:id="124"/>
    </w:p>
    <w:p w14:paraId="24FD3A4C" w14:textId="77777777" w:rsidR="00AC72BE" w:rsidRPr="004547FA" w:rsidRDefault="00AC72BE" w:rsidP="00E53690">
      <w:pPr>
        <w:jc w:val="right"/>
        <w:rPr>
          <w:b/>
          <w:i/>
          <w:szCs w:val="26"/>
        </w:rPr>
      </w:pPr>
      <w:r w:rsidRPr="004547FA">
        <w:rPr>
          <w:b/>
          <w:i/>
          <w:szCs w:val="26"/>
        </w:rPr>
        <w:t>Đơn vị: Triệu đồng</w:t>
      </w:r>
    </w:p>
    <w:tbl>
      <w:tblPr>
        <w:tblW w:w="10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1255"/>
        <w:gridCol w:w="1258"/>
        <w:gridCol w:w="1258"/>
        <w:gridCol w:w="1254"/>
        <w:gridCol w:w="932"/>
        <w:gridCol w:w="1302"/>
        <w:gridCol w:w="932"/>
      </w:tblGrid>
      <w:tr w:rsidR="00AC72BE" w:rsidRPr="004547FA" w14:paraId="42D023C6" w14:textId="77777777" w:rsidTr="003F0C1A">
        <w:trPr>
          <w:trHeight w:val="642"/>
        </w:trPr>
        <w:tc>
          <w:tcPr>
            <w:tcW w:w="1952" w:type="dxa"/>
            <w:vMerge w:val="restart"/>
            <w:shd w:val="clear" w:color="auto" w:fill="auto"/>
          </w:tcPr>
          <w:p w14:paraId="6C223159" w14:textId="77777777" w:rsidR="00AC72BE" w:rsidRPr="004547FA" w:rsidRDefault="00AC72BE" w:rsidP="00E53690">
            <w:pPr>
              <w:pStyle w:val="TableParagraph"/>
              <w:rPr>
                <w:szCs w:val="26"/>
              </w:rPr>
            </w:pPr>
          </w:p>
        </w:tc>
        <w:tc>
          <w:tcPr>
            <w:tcW w:w="1255" w:type="dxa"/>
            <w:vMerge w:val="restart"/>
            <w:shd w:val="clear" w:color="auto" w:fill="auto"/>
            <w:vAlign w:val="center"/>
          </w:tcPr>
          <w:p w14:paraId="76CC0722" w14:textId="77777777" w:rsidR="00AC72BE" w:rsidRPr="004547FA" w:rsidRDefault="00AC72BE" w:rsidP="003F0C1A">
            <w:pPr>
              <w:pStyle w:val="TableParagraph"/>
              <w:jc w:val="center"/>
              <w:rPr>
                <w:b/>
                <w:i/>
                <w:szCs w:val="26"/>
              </w:rPr>
            </w:pPr>
          </w:p>
          <w:p w14:paraId="0C3AA176" w14:textId="4B1151A9" w:rsidR="00AC72BE" w:rsidRPr="004547FA" w:rsidRDefault="006C1771" w:rsidP="003F0C1A">
            <w:pPr>
              <w:pStyle w:val="TableParagraph"/>
              <w:jc w:val="center"/>
              <w:rPr>
                <w:b/>
                <w:szCs w:val="26"/>
              </w:rPr>
            </w:pPr>
            <w:r w:rsidRPr="004547FA">
              <w:rPr>
                <w:b/>
                <w:szCs w:val="26"/>
              </w:rPr>
              <w:t>2019</w:t>
            </w:r>
          </w:p>
        </w:tc>
        <w:tc>
          <w:tcPr>
            <w:tcW w:w="1258" w:type="dxa"/>
            <w:vMerge w:val="restart"/>
            <w:shd w:val="clear" w:color="auto" w:fill="auto"/>
            <w:vAlign w:val="center"/>
          </w:tcPr>
          <w:p w14:paraId="4050D3F4" w14:textId="77777777" w:rsidR="00AC72BE" w:rsidRPr="004547FA" w:rsidRDefault="00AC72BE" w:rsidP="003F0C1A">
            <w:pPr>
              <w:pStyle w:val="TableParagraph"/>
              <w:jc w:val="center"/>
              <w:rPr>
                <w:b/>
                <w:i/>
                <w:szCs w:val="26"/>
              </w:rPr>
            </w:pPr>
          </w:p>
          <w:p w14:paraId="77E0184C" w14:textId="0EAFC89E" w:rsidR="00AC72BE" w:rsidRPr="004547FA" w:rsidRDefault="006C1771" w:rsidP="003F0C1A">
            <w:pPr>
              <w:pStyle w:val="TableParagraph"/>
              <w:jc w:val="center"/>
              <w:rPr>
                <w:b/>
                <w:szCs w:val="26"/>
              </w:rPr>
            </w:pPr>
            <w:r w:rsidRPr="004547FA">
              <w:rPr>
                <w:b/>
                <w:szCs w:val="26"/>
              </w:rPr>
              <w:t>2020</w:t>
            </w:r>
          </w:p>
        </w:tc>
        <w:tc>
          <w:tcPr>
            <w:tcW w:w="1258" w:type="dxa"/>
            <w:vMerge w:val="restart"/>
            <w:shd w:val="clear" w:color="auto" w:fill="auto"/>
            <w:vAlign w:val="center"/>
          </w:tcPr>
          <w:p w14:paraId="6B110196" w14:textId="77777777" w:rsidR="00AC72BE" w:rsidRPr="004547FA" w:rsidRDefault="00AC72BE" w:rsidP="003F0C1A">
            <w:pPr>
              <w:pStyle w:val="TableParagraph"/>
              <w:jc w:val="center"/>
              <w:rPr>
                <w:b/>
                <w:i/>
                <w:szCs w:val="26"/>
              </w:rPr>
            </w:pPr>
          </w:p>
          <w:p w14:paraId="0676B994" w14:textId="0097BB4D" w:rsidR="00AC72BE" w:rsidRPr="004547FA" w:rsidRDefault="006C1771" w:rsidP="003F0C1A">
            <w:pPr>
              <w:pStyle w:val="TableParagraph"/>
              <w:jc w:val="center"/>
              <w:rPr>
                <w:b/>
                <w:szCs w:val="26"/>
              </w:rPr>
            </w:pPr>
            <w:r w:rsidRPr="004547FA">
              <w:rPr>
                <w:b/>
                <w:szCs w:val="26"/>
              </w:rPr>
              <w:t>2021</w:t>
            </w:r>
          </w:p>
        </w:tc>
        <w:tc>
          <w:tcPr>
            <w:tcW w:w="2186" w:type="dxa"/>
            <w:gridSpan w:val="2"/>
            <w:shd w:val="clear" w:color="auto" w:fill="auto"/>
            <w:vAlign w:val="center"/>
          </w:tcPr>
          <w:p w14:paraId="63A0E974" w14:textId="6E6A15C7" w:rsidR="00AC72BE" w:rsidRPr="00EF0A84" w:rsidRDefault="00EF0A84" w:rsidP="003F0C1A">
            <w:pPr>
              <w:pStyle w:val="TableParagraph"/>
              <w:jc w:val="center"/>
              <w:rPr>
                <w:b/>
                <w:szCs w:val="26"/>
                <w:lang w:val="en-US"/>
              </w:rPr>
            </w:pPr>
            <w:r>
              <w:rPr>
                <w:b/>
                <w:szCs w:val="26"/>
                <w:lang w:val="en-US"/>
              </w:rPr>
              <w:t>2020/2019</w:t>
            </w:r>
          </w:p>
        </w:tc>
        <w:tc>
          <w:tcPr>
            <w:tcW w:w="2234" w:type="dxa"/>
            <w:gridSpan w:val="2"/>
            <w:shd w:val="clear" w:color="auto" w:fill="auto"/>
            <w:vAlign w:val="center"/>
          </w:tcPr>
          <w:p w14:paraId="521D22E2" w14:textId="674B65CE" w:rsidR="00AC72BE" w:rsidRPr="00EF0A84" w:rsidRDefault="00EF0A84" w:rsidP="003F0C1A">
            <w:pPr>
              <w:pStyle w:val="TableParagraph"/>
              <w:jc w:val="center"/>
              <w:rPr>
                <w:b/>
                <w:szCs w:val="26"/>
                <w:lang w:val="en-US"/>
              </w:rPr>
            </w:pPr>
            <w:r>
              <w:rPr>
                <w:b/>
                <w:szCs w:val="26"/>
                <w:lang w:val="en-US"/>
              </w:rPr>
              <w:t>2021/2020</w:t>
            </w:r>
          </w:p>
        </w:tc>
      </w:tr>
      <w:tr w:rsidR="00ED7529" w:rsidRPr="004547FA" w14:paraId="11D14881" w14:textId="77777777" w:rsidTr="003F0C1A">
        <w:trPr>
          <w:trHeight w:val="630"/>
        </w:trPr>
        <w:tc>
          <w:tcPr>
            <w:tcW w:w="1952" w:type="dxa"/>
            <w:vMerge/>
            <w:tcBorders>
              <w:top w:val="nil"/>
            </w:tcBorders>
            <w:shd w:val="clear" w:color="auto" w:fill="auto"/>
          </w:tcPr>
          <w:p w14:paraId="45F93D71" w14:textId="77777777" w:rsidR="00AC72BE" w:rsidRPr="004547FA" w:rsidRDefault="00AC72BE" w:rsidP="00E53690">
            <w:pPr>
              <w:rPr>
                <w:szCs w:val="26"/>
              </w:rPr>
            </w:pPr>
          </w:p>
        </w:tc>
        <w:tc>
          <w:tcPr>
            <w:tcW w:w="1255" w:type="dxa"/>
            <w:vMerge/>
            <w:tcBorders>
              <w:top w:val="nil"/>
            </w:tcBorders>
            <w:shd w:val="clear" w:color="auto" w:fill="auto"/>
            <w:vAlign w:val="center"/>
          </w:tcPr>
          <w:p w14:paraId="05B70214" w14:textId="77777777" w:rsidR="00AC72BE" w:rsidRPr="004547FA" w:rsidRDefault="00AC72BE" w:rsidP="003F0C1A">
            <w:pPr>
              <w:jc w:val="center"/>
              <w:rPr>
                <w:szCs w:val="26"/>
              </w:rPr>
            </w:pPr>
          </w:p>
        </w:tc>
        <w:tc>
          <w:tcPr>
            <w:tcW w:w="1258" w:type="dxa"/>
            <w:vMerge/>
            <w:tcBorders>
              <w:top w:val="nil"/>
            </w:tcBorders>
            <w:shd w:val="clear" w:color="auto" w:fill="auto"/>
            <w:vAlign w:val="center"/>
          </w:tcPr>
          <w:p w14:paraId="58D76D90" w14:textId="77777777" w:rsidR="00AC72BE" w:rsidRPr="004547FA" w:rsidRDefault="00AC72BE" w:rsidP="003F0C1A">
            <w:pPr>
              <w:jc w:val="center"/>
              <w:rPr>
                <w:szCs w:val="26"/>
              </w:rPr>
            </w:pPr>
          </w:p>
        </w:tc>
        <w:tc>
          <w:tcPr>
            <w:tcW w:w="1258" w:type="dxa"/>
            <w:vMerge/>
            <w:tcBorders>
              <w:top w:val="nil"/>
            </w:tcBorders>
            <w:shd w:val="clear" w:color="auto" w:fill="auto"/>
            <w:vAlign w:val="center"/>
          </w:tcPr>
          <w:p w14:paraId="5B932545" w14:textId="77777777" w:rsidR="00AC72BE" w:rsidRPr="004547FA" w:rsidRDefault="00AC72BE" w:rsidP="003F0C1A">
            <w:pPr>
              <w:jc w:val="center"/>
              <w:rPr>
                <w:szCs w:val="26"/>
              </w:rPr>
            </w:pPr>
          </w:p>
        </w:tc>
        <w:tc>
          <w:tcPr>
            <w:tcW w:w="1254" w:type="dxa"/>
            <w:shd w:val="clear" w:color="auto" w:fill="auto"/>
            <w:vAlign w:val="center"/>
          </w:tcPr>
          <w:p w14:paraId="3709C0DA" w14:textId="77777777" w:rsidR="00AC72BE" w:rsidRPr="004547FA" w:rsidRDefault="00AC72BE" w:rsidP="003F0C1A">
            <w:pPr>
              <w:pStyle w:val="TableParagraph"/>
              <w:ind w:hanging="36"/>
              <w:jc w:val="center"/>
              <w:rPr>
                <w:b/>
                <w:szCs w:val="26"/>
              </w:rPr>
            </w:pPr>
            <w:r w:rsidRPr="004547FA">
              <w:rPr>
                <w:b/>
                <w:w w:val="95"/>
                <w:szCs w:val="26"/>
              </w:rPr>
              <w:t xml:space="preserve">Triệu </w:t>
            </w:r>
            <w:r w:rsidRPr="004547FA">
              <w:rPr>
                <w:b/>
                <w:szCs w:val="26"/>
              </w:rPr>
              <w:t>đồng</w:t>
            </w:r>
          </w:p>
        </w:tc>
        <w:tc>
          <w:tcPr>
            <w:tcW w:w="932" w:type="dxa"/>
            <w:shd w:val="clear" w:color="auto" w:fill="auto"/>
            <w:vAlign w:val="center"/>
          </w:tcPr>
          <w:p w14:paraId="0C383D8C" w14:textId="77777777" w:rsidR="00AC72BE" w:rsidRPr="004547FA" w:rsidRDefault="00AC72BE" w:rsidP="003F0C1A">
            <w:pPr>
              <w:pStyle w:val="TableParagraph"/>
              <w:jc w:val="center"/>
              <w:rPr>
                <w:b/>
                <w:szCs w:val="26"/>
              </w:rPr>
            </w:pPr>
            <w:r w:rsidRPr="004547FA">
              <w:rPr>
                <w:b/>
                <w:w w:val="99"/>
                <w:szCs w:val="26"/>
              </w:rPr>
              <w:t>%</w:t>
            </w:r>
          </w:p>
        </w:tc>
        <w:tc>
          <w:tcPr>
            <w:tcW w:w="1302" w:type="dxa"/>
            <w:shd w:val="clear" w:color="auto" w:fill="auto"/>
            <w:vAlign w:val="center"/>
          </w:tcPr>
          <w:p w14:paraId="649DC8DF" w14:textId="77777777" w:rsidR="00AC72BE" w:rsidRPr="004547FA" w:rsidRDefault="00AC72BE" w:rsidP="003F0C1A">
            <w:pPr>
              <w:pStyle w:val="TableParagraph"/>
              <w:ind w:hanging="36"/>
              <w:jc w:val="center"/>
              <w:rPr>
                <w:b/>
                <w:szCs w:val="26"/>
              </w:rPr>
            </w:pPr>
            <w:r w:rsidRPr="004547FA">
              <w:rPr>
                <w:b/>
                <w:w w:val="95"/>
                <w:szCs w:val="26"/>
              </w:rPr>
              <w:t xml:space="preserve">Triệu </w:t>
            </w:r>
            <w:r w:rsidRPr="004547FA">
              <w:rPr>
                <w:b/>
                <w:szCs w:val="26"/>
              </w:rPr>
              <w:t>đồng</w:t>
            </w:r>
          </w:p>
        </w:tc>
        <w:tc>
          <w:tcPr>
            <w:tcW w:w="932" w:type="dxa"/>
            <w:shd w:val="clear" w:color="auto" w:fill="auto"/>
            <w:vAlign w:val="center"/>
          </w:tcPr>
          <w:p w14:paraId="143008E0" w14:textId="77777777" w:rsidR="00AC72BE" w:rsidRPr="004547FA" w:rsidRDefault="00AC72BE" w:rsidP="003F0C1A">
            <w:pPr>
              <w:pStyle w:val="TableParagraph"/>
              <w:jc w:val="center"/>
              <w:rPr>
                <w:b/>
                <w:szCs w:val="26"/>
              </w:rPr>
            </w:pPr>
            <w:r w:rsidRPr="004547FA">
              <w:rPr>
                <w:b/>
                <w:w w:val="99"/>
                <w:szCs w:val="26"/>
              </w:rPr>
              <w:t>%</w:t>
            </w:r>
          </w:p>
        </w:tc>
      </w:tr>
      <w:tr w:rsidR="00AC72BE" w:rsidRPr="004547FA" w14:paraId="26F8A975" w14:textId="77777777" w:rsidTr="003F0C1A">
        <w:trPr>
          <w:trHeight w:val="393"/>
        </w:trPr>
        <w:tc>
          <w:tcPr>
            <w:tcW w:w="1952" w:type="dxa"/>
          </w:tcPr>
          <w:p w14:paraId="24D72926" w14:textId="77777777" w:rsidR="00AC72BE" w:rsidRPr="004547FA" w:rsidRDefault="00AC72BE" w:rsidP="00E53690">
            <w:pPr>
              <w:pStyle w:val="TableParagraph"/>
              <w:rPr>
                <w:szCs w:val="26"/>
              </w:rPr>
            </w:pPr>
            <w:r w:rsidRPr="004547FA">
              <w:rPr>
                <w:szCs w:val="26"/>
              </w:rPr>
              <w:t>Công ty cổ phần</w:t>
            </w:r>
          </w:p>
        </w:tc>
        <w:tc>
          <w:tcPr>
            <w:tcW w:w="1255" w:type="dxa"/>
            <w:vAlign w:val="center"/>
          </w:tcPr>
          <w:p w14:paraId="6D5257B1" w14:textId="77777777" w:rsidR="00AC72BE" w:rsidRPr="004547FA" w:rsidRDefault="00AC72BE" w:rsidP="003F0C1A">
            <w:pPr>
              <w:pStyle w:val="TableParagraph"/>
              <w:jc w:val="center"/>
              <w:rPr>
                <w:szCs w:val="26"/>
              </w:rPr>
            </w:pPr>
            <w:r w:rsidRPr="004547FA">
              <w:rPr>
                <w:w w:val="95"/>
                <w:szCs w:val="26"/>
              </w:rPr>
              <w:t>25.249,42</w:t>
            </w:r>
          </w:p>
        </w:tc>
        <w:tc>
          <w:tcPr>
            <w:tcW w:w="1258" w:type="dxa"/>
            <w:vAlign w:val="center"/>
          </w:tcPr>
          <w:p w14:paraId="0AFB06AF" w14:textId="77777777" w:rsidR="00AC72BE" w:rsidRPr="004547FA" w:rsidRDefault="00AC72BE" w:rsidP="003F0C1A">
            <w:pPr>
              <w:pStyle w:val="TableParagraph"/>
              <w:jc w:val="center"/>
              <w:rPr>
                <w:szCs w:val="26"/>
              </w:rPr>
            </w:pPr>
            <w:r w:rsidRPr="004547FA">
              <w:rPr>
                <w:w w:val="95"/>
                <w:szCs w:val="26"/>
              </w:rPr>
              <w:t>30.789,37</w:t>
            </w:r>
          </w:p>
        </w:tc>
        <w:tc>
          <w:tcPr>
            <w:tcW w:w="1258" w:type="dxa"/>
            <w:vAlign w:val="center"/>
          </w:tcPr>
          <w:p w14:paraId="5B3C11E8" w14:textId="77777777" w:rsidR="00AC72BE" w:rsidRPr="004547FA" w:rsidRDefault="00AC72BE" w:rsidP="003F0C1A">
            <w:pPr>
              <w:pStyle w:val="TableParagraph"/>
              <w:jc w:val="center"/>
              <w:rPr>
                <w:szCs w:val="26"/>
              </w:rPr>
            </w:pPr>
            <w:r w:rsidRPr="004547FA">
              <w:rPr>
                <w:w w:val="95"/>
                <w:szCs w:val="26"/>
              </w:rPr>
              <w:t>32.578,13</w:t>
            </w:r>
          </w:p>
        </w:tc>
        <w:tc>
          <w:tcPr>
            <w:tcW w:w="1254" w:type="dxa"/>
            <w:vAlign w:val="center"/>
          </w:tcPr>
          <w:p w14:paraId="2A87E32D" w14:textId="77777777" w:rsidR="00AC72BE" w:rsidRPr="004547FA" w:rsidRDefault="00AC72BE" w:rsidP="003F0C1A">
            <w:pPr>
              <w:pStyle w:val="TableParagraph"/>
              <w:jc w:val="center"/>
              <w:rPr>
                <w:szCs w:val="26"/>
              </w:rPr>
            </w:pPr>
            <w:r w:rsidRPr="004547FA">
              <w:rPr>
                <w:w w:val="95"/>
                <w:szCs w:val="26"/>
              </w:rPr>
              <w:t>5.539,95</w:t>
            </w:r>
          </w:p>
        </w:tc>
        <w:tc>
          <w:tcPr>
            <w:tcW w:w="932" w:type="dxa"/>
            <w:vAlign w:val="center"/>
          </w:tcPr>
          <w:p w14:paraId="3A22EC6C" w14:textId="77777777" w:rsidR="00AC72BE" w:rsidRPr="004547FA" w:rsidRDefault="00AC72BE" w:rsidP="003F0C1A">
            <w:pPr>
              <w:pStyle w:val="TableParagraph"/>
              <w:jc w:val="center"/>
              <w:rPr>
                <w:szCs w:val="26"/>
              </w:rPr>
            </w:pPr>
            <w:r w:rsidRPr="004547FA">
              <w:rPr>
                <w:szCs w:val="26"/>
              </w:rPr>
              <w:t>121,94</w:t>
            </w:r>
          </w:p>
        </w:tc>
        <w:tc>
          <w:tcPr>
            <w:tcW w:w="1302" w:type="dxa"/>
            <w:vAlign w:val="center"/>
          </w:tcPr>
          <w:p w14:paraId="68D4B21D" w14:textId="77777777" w:rsidR="00AC72BE" w:rsidRPr="004547FA" w:rsidRDefault="00AC72BE" w:rsidP="003F0C1A">
            <w:pPr>
              <w:pStyle w:val="TableParagraph"/>
              <w:jc w:val="center"/>
              <w:rPr>
                <w:szCs w:val="26"/>
              </w:rPr>
            </w:pPr>
            <w:r w:rsidRPr="004547FA">
              <w:rPr>
                <w:w w:val="95"/>
                <w:szCs w:val="26"/>
              </w:rPr>
              <w:t>1.788,76</w:t>
            </w:r>
          </w:p>
        </w:tc>
        <w:tc>
          <w:tcPr>
            <w:tcW w:w="932" w:type="dxa"/>
            <w:vAlign w:val="center"/>
          </w:tcPr>
          <w:p w14:paraId="42C1FC4B" w14:textId="77777777" w:rsidR="00AC72BE" w:rsidRPr="004547FA" w:rsidRDefault="00AC72BE" w:rsidP="003F0C1A">
            <w:pPr>
              <w:pStyle w:val="TableParagraph"/>
              <w:jc w:val="center"/>
              <w:rPr>
                <w:szCs w:val="26"/>
              </w:rPr>
            </w:pPr>
            <w:r w:rsidRPr="004547FA">
              <w:rPr>
                <w:w w:val="95"/>
                <w:szCs w:val="26"/>
              </w:rPr>
              <w:t>105,81</w:t>
            </w:r>
          </w:p>
        </w:tc>
      </w:tr>
      <w:tr w:rsidR="00AC72BE" w:rsidRPr="004547FA" w14:paraId="7A3A631F" w14:textId="77777777" w:rsidTr="003F0C1A">
        <w:trPr>
          <w:trHeight w:val="414"/>
        </w:trPr>
        <w:tc>
          <w:tcPr>
            <w:tcW w:w="1952" w:type="dxa"/>
          </w:tcPr>
          <w:p w14:paraId="2C89A9AC" w14:textId="77777777" w:rsidR="00AC72BE" w:rsidRPr="004547FA" w:rsidRDefault="00AC72BE" w:rsidP="00E53690">
            <w:pPr>
              <w:pStyle w:val="TableParagraph"/>
              <w:rPr>
                <w:szCs w:val="26"/>
              </w:rPr>
            </w:pPr>
            <w:r w:rsidRPr="004547FA">
              <w:rPr>
                <w:szCs w:val="26"/>
              </w:rPr>
              <w:t>công ty TNHH</w:t>
            </w:r>
          </w:p>
        </w:tc>
        <w:tc>
          <w:tcPr>
            <w:tcW w:w="1255" w:type="dxa"/>
            <w:vAlign w:val="center"/>
          </w:tcPr>
          <w:p w14:paraId="383EFFDB" w14:textId="77777777" w:rsidR="00AC72BE" w:rsidRPr="004547FA" w:rsidRDefault="00AC72BE" w:rsidP="003F0C1A">
            <w:pPr>
              <w:pStyle w:val="TableParagraph"/>
              <w:jc w:val="center"/>
              <w:rPr>
                <w:szCs w:val="26"/>
              </w:rPr>
            </w:pPr>
            <w:r w:rsidRPr="004547FA">
              <w:rPr>
                <w:w w:val="95"/>
                <w:szCs w:val="26"/>
              </w:rPr>
              <w:t>20.103,58</w:t>
            </w:r>
          </w:p>
        </w:tc>
        <w:tc>
          <w:tcPr>
            <w:tcW w:w="1258" w:type="dxa"/>
            <w:vAlign w:val="center"/>
          </w:tcPr>
          <w:p w14:paraId="63EA3C43" w14:textId="77777777" w:rsidR="00AC72BE" w:rsidRPr="004547FA" w:rsidRDefault="00AC72BE" w:rsidP="003F0C1A">
            <w:pPr>
              <w:pStyle w:val="TableParagraph"/>
              <w:jc w:val="center"/>
              <w:rPr>
                <w:szCs w:val="26"/>
              </w:rPr>
            </w:pPr>
            <w:r w:rsidRPr="004547FA">
              <w:rPr>
                <w:w w:val="95"/>
                <w:szCs w:val="26"/>
              </w:rPr>
              <w:t>23.470,91</w:t>
            </w:r>
          </w:p>
        </w:tc>
        <w:tc>
          <w:tcPr>
            <w:tcW w:w="1258" w:type="dxa"/>
            <w:vAlign w:val="center"/>
          </w:tcPr>
          <w:p w14:paraId="2C16D006" w14:textId="77777777" w:rsidR="00AC72BE" w:rsidRPr="004547FA" w:rsidRDefault="00AC72BE" w:rsidP="003F0C1A">
            <w:pPr>
              <w:pStyle w:val="TableParagraph"/>
              <w:jc w:val="center"/>
              <w:rPr>
                <w:szCs w:val="26"/>
              </w:rPr>
            </w:pPr>
            <w:r w:rsidRPr="004547FA">
              <w:rPr>
                <w:w w:val="95"/>
                <w:szCs w:val="26"/>
              </w:rPr>
              <w:t>25.938,70</w:t>
            </w:r>
          </w:p>
        </w:tc>
        <w:tc>
          <w:tcPr>
            <w:tcW w:w="1254" w:type="dxa"/>
            <w:vAlign w:val="center"/>
          </w:tcPr>
          <w:p w14:paraId="02374F6C" w14:textId="77777777" w:rsidR="00AC72BE" w:rsidRPr="004547FA" w:rsidRDefault="00AC72BE" w:rsidP="003F0C1A">
            <w:pPr>
              <w:pStyle w:val="TableParagraph"/>
              <w:jc w:val="center"/>
              <w:rPr>
                <w:szCs w:val="26"/>
              </w:rPr>
            </w:pPr>
            <w:r w:rsidRPr="004547FA">
              <w:rPr>
                <w:w w:val="95"/>
                <w:szCs w:val="26"/>
              </w:rPr>
              <w:t>3.367,33</w:t>
            </w:r>
          </w:p>
        </w:tc>
        <w:tc>
          <w:tcPr>
            <w:tcW w:w="932" w:type="dxa"/>
            <w:vAlign w:val="center"/>
          </w:tcPr>
          <w:p w14:paraId="1EEEA286" w14:textId="77777777" w:rsidR="00AC72BE" w:rsidRPr="004547FA" w:rsidRDefault="00AC72BE" w:rsidP="003F0C1A">
            <w:pPr>
              <w:pStyle w:val="TableParagraph"/>
              <w:jc w:val="center"/>
              <w:rPr>
                <w:szCs w:val="26"/>
              </w:rPr>
            </w:pPr>
            <w:r w:rsidRPr="004547FA">
              <w:rPr>
                <w:szCs w:val="26"/>
              </w:rPr>
              <w:t>116,75</w:t>
            </w:r>
          </w:p>
        </w:tc>
        <w:tc>
          <w:tcPr>
            <w:tcW w:w="1302" w:type="dxa"/>
            <w:vAlign w:val="center"/>
          </w:tcPr>
          <w:p w14:paraId="43DDC2AD" w14:textId="77777777" w:rsidR="00AC72BE" w:rsidRPr="004547FA" w:rsidRDefault="00AC72BE" w:rsidP="003F0C1A">
            <w:pPr>
              <w:pStyle w:val="TableParagraph"/>
              <w:jc w:val="center"/>
              <w:rPr>
                <w:szCs w:val="26"/>
              </w:rPr>
            </w:pPr>
            <w:r w:rsidRPr="004547FA">
              <w:rPr>
                <w:w w:val="95"/>
                <w:szCs w:val="26"/>
              </w:rPr>
              <w:t>2.467,79</w:t>
            </w:r>
          </w:p>
        </w:tc>
        <w:tc>
          <w:tcPr>
            <w:tcW w:w="932" w:type="dxa"/>
            <w:vAlign w:val="center"/>
          </w:tcPr>
          <w:p w14:paraId="2D824915" w14:textId="77777777" w:rsidR="00AC72BE" w:rsidRPr="004547FA" w:rsidRDefault="00AC72BE" w:rsidP="003F0C1A">
            <w:pPr>
              <w:pStyle w:val="TableParagraph"/>
              <w:jc w:val="center"/>
              <w:rPr>
                <w:szCs w:val="26"/>
              </w:rPr>
            </w:pPr>
            <w:r w:rsidRPr="004547FA">
              <w:rPr>
                <w:w w:val="95"/>
                <w:szCs w:val="26"/>
              </w:rPr>
              <w:t>110,51</w:t>
            </w:r>
          </w:p>
        </w:tc>
      </w:tr>
      <w:tr w:rsidR="00AC72BE" w:rsidRPr="004547FA" w14:paraId="6DBCB61E" w14:textId="77777777" w:rsidTr="003F0C1A">
        <w:trPr>
          <w:trHeight w:val="554"/>
        </w:trPr>
        <w:tc>
          <w:tcPr>
            <w:tcW w:w="1952" w:type="dxa"/>
          </w:tcPr>
          <w:p w14:paraId="2CF99AD1" w14:textId="77777777" w:rsidR="00AC72BE" w:rsidRPr="004547FA" w:rsidRDefault="00AC72BE" w:rsidP="00E53690">
            <w:pPr>
              <w:pStyle w:val="TableParagraph"/>
              <w:rPr>
                <w:szCs w:val="26"/>
              </w:rPr>
            </w:pPr>
            <w:r w:rsidRPr="004547FA">
              <w:rPr>
                <w:szCs w:val="26"/>
              </w:rPr>
              <w:t>Doanh nghiệp tư</w:t>
            </w:r>
          </w:p>
          <w:p w14:paraId="7EB515D2" w14:textId="77777777" w:rsidR="00AC72BE" w:rsidRPr="004547FA" w:rsidRDefault="00AC72BE" w:rsidP="00E53690">
            <w:pPr>
              <w:pStyle w:val="TableParagraph"/>
              <w:rPr>
                <w:szCs w:val="26"/>
              </w:rPr>
            </w:pPr>
            <w:r w:rsidRPr="004547FA">
              <w:rPr>
                <w:szCs w:val="26"/>
              </w:rPr>
              <w:t>nhân</w:t>
            </w:r>
          </w:p>
        </w:tc>
        <w:tc>
          <w:tcPr>
            <w:tcW w:w="1255" w:type="dxa"/>
            <w:vAlign w:val="center"/>
          </w:tcPr>
          <w:p w14:paraId="04130796" w14:textId="77777777" w:rsidR="00AC72BE" w:rsidRPr="004547FA" w:rsidRDefault="00AC72BE" w:rsidP="003F0C1A">
            <w:pPr>
              <w:pStyle w:val="TableParagraph"/>
              <w:jc w:val="center"/>
              <w:rPr>
                <w:szCs w:val="26"/>
              </w:rPr>
            </w:pPr>
            <w:r w:rsidRPr="004547FA">
              <w:rPr>
                <w:w w:val="95"/>
                <w:szCs w:val="26"/>
              </w:rPr>
              <w:t>1.434,09</w:t>
            </w:r>
          </w:p>
        </w:tc>
        <w:tc>
          <w:tcPr>
            <w:tcW w:w="1258" w:type="dxa"/>
            <w:vAlign w:val="center"/>
          </w:tcPr>
          <w:p w14:paraId="6916C75A" w14:textId="77777777" w:rsidR="00AC72BE" w:rsidRPr="004547FA" w:rsidRDefault="00AC72BE" w:rsidP="003F0C1A">
            <w:pPr>
              <w:pStyle w:val="TableParagraph"/>
              <w:jc w:val="center"/>
              <w:rPr>
                <w:szCs w:val="26"/>
              </w:rPr>
            </w:pPr>
            <w:r w:rsidRPr="004547FA">
              <w:rPr>
                <w:w w:val="95"/>
                <w:szCs w:val="26"/>
              </w:rPr>
              <w:t>2.758,55</w:t>
            </w:r>
          </w:p>
        </w:tc>
        <w:tc>
          <w:tcPr>
            <w:tcW w:w="1258" w:type="dxa"/>
            <w:vAlign w:val="center"/>
          </w:tcPr>
          <w:p w14:paraId="29EABAF0" w14:textId="77777777" w:rsidR="00AC72BE" w:rsidRPr="004547FA" w:rsidRDefault="00AC72BE" w:rsidP="003F0C1A">
            <w:pPr>
              <w:pStyle w:val="TableParagraph"/>
              <w:jc w:val="center"/>
              <w:rPr>
                <w:szCs w:val="26"/>
              </w:rPr>
            </w:pPr>
            <w:r w:rsidRPr="004547FA">
              <w:rPr>
                <w:w w:val="95"/>
                <w:szCs w:val="26"/>
              </w:rPr>
              <w:t>1.850,33</w:t>
            </w:r>
          </w:p>
        </w:tc>
        <w:tc>
          <w:tcPr>
            <w:tcW w:w="1254" w:type="dxa"/>
            <w:vAlign w:val="center"/>
          </w:tcPr>
          <w:p w14:paraId="2D124A9A" w14:textId="77777777" w:rsidR="00AC72BE" w:rsidRPr="004547FA" w:rsidRDefault="00AC72BE" w:rsidP="003F0C1A">
            <w:pPr>
              <w:pStyle w:val="TableParagraph"/>
              <w:jc w:val="center"/>
              <w:rPr>
                <w:szCs w:val="26"/>
              </w:rPr>
            </w:pPr>
            <w:r w:rsidRPr="004547FA">
              <w:rPr>
                <w:w w:val="95"/>
                <w:szCs w:val="26"/>
              </w:rPr>
              <w:t>1.324,46</w:t>
            </w:r>
          </w:p>
        </w:tc>
        <w:tc>
          <w:tcPr>
            <w:tcW w:w="932" w:type="dxa"/>
            <w:vAlign w:val="center"/>
          </w:tcPr>
          <w:p w14:paraId="31C4BF60" w14:textId="77777777" w:rsidR="00AC72BE" w:rsidRPr="004547FA" w:rsidRDefault="00AC72BE" w:rsidP="003F0C1A">
            <w:pPr>
              <w:pStyle w:val="TableParagraph"/>
              <w:jc w:val="center"/>
              <w:rPr>
                <w:szCs w:val="26"/>
              </w:rPr>
            </w:pPr>
            <w:r w:rsidRPr="004547FA">
              <w:rPr>
                <w:szCs w:val="26"/>
              </w:rPr>
              <w:t>192,36</w:t>
            </w:r>
          </w:p>
        </w:tc>
        <w:tc>
          <w:tcPr>
            <w:tcW w:w="1302" w:type="dxa"/>
            <w:vAlign w:val="center"/>
          </w:tcPr>
          <w:p w14:paraId="63EEA003" w14:textId="77777777" w:rsidR="00AC72BE" w:rsidRPr="004547FA" w:rsidRDefault="00AC72BE" w:rsidP="003F0C1A">
            <w:pPr>
              <w:pStyle w:val="TableParagraph"/>
              <w:jc w:val="center"/>
              <w:rPr>
                <w:szCs w:val="26"/>
              </w:rPr>
            </w:pPr>
            <w:r w:rsidRPr="004547FA">
              <w:rPr>
                <w:w w:val="95"/>
                <w:szCs w:val="26"/>
              </w:rPr>
              <w:t>-908,21</w:t>
            </w:r>
          </w:p>
        </w:tc>
        <w:tc>
          <w:tcPr>
            <w:tcW w:w="932" w:type="dxa"/>
            <w:vAlign w:val="center"/>
          </w:tcPr>
          <w:p w14:paraId="547D80A2" w14:textId="77777777" w:rsidR="00AC72BE" w:rsidRPr="004547FA" w:rsidRDefault="00AC72BE" w:rsidP="003F0C1A">
            <w:pPr>
              <w:pStyle w:val="TableParagraph"/>
              <w:jc w:val="center"/>
              <w:rPr>
                <w:szCs w:val="26"/>
              </w:rPr>
            </w:pPr>
            <w:r w:rsidRPr="004547FA">
              <w:rPr>
                <w:w w:val="95"/>
                <w:szCs w:val="26"/>
              </w:rPr>
              <w:t>67,08</w:t>
            </w:r>
          </w:p>
        </w:tc>
      </w:tr>
      <w:tr w:rsidR="00AC72BE" w:rsidRPr="004547FA" w14:paraId="3602101B" w14:textId="77777777" w:rsidTr="003F0C1A">
        <w:trPr>
          <w:trHeight w:val="827"/>
        </w:trPr>
        <w:tc>
          <w:tcPr>
            <w:tcW w:w="1952" w:type="dxa"/>
          </w:tcPr>
          <w:p w14:paraId="7BA392FB" w14:textId="77777777" w:rsidR="00AC72BE" w:rsidRPr="004547FA" w:rsidRDefault="00AC72BE" w:rsidP="00E53690">
            <w:pPr>
              <w:pStyle w:val="TableParagraph"/>
              <w:rPr>
                <w:szCs w:val="26"/>
              </w:rPr>
            </w:pPr>
            <w:r w:rsidRPr="004547FA">
              <w:rPr>
                <w:szCs w:val="26"/>
              </w:rPr>
              <w:t>Doanh nghiệp có vốn đầu tư nước</w:t>
            </w:r>
          </w:p>
          <w:p w14:paraId="4D4AB193" w14:textId="77777777" w:rsidR="00AC72BE" w:rsidRPr="004547FA" w:rsidRDefault="00AC72BE" w:rsidP="00E53690">
            <w:pPr>
              <w:pStyle w:val="TableParagraph"/>
              <w:rPr>
                <w:szCs w:val="26"/>
              </w:rPr>
            </w:pPr>
            <w:r w:rsidRPr="004547FA">
              <w:rPr>
                <w:szCs w:val="26"/>
              </w:rPr>
              <w:t>ngoài</w:t>
            </w:r>
          </w:p>
        </w:tc>
        <w:tc>
          <w:tcPr>
            <w:tcW w:w="1255" w:type="dxa"/>
            <w:vAlign w:val="center"/>
          </w:tcPr>
          <w:p w14:paraId="458B4120" w14:textId="77777777" w:rsidR="00AC72BE" w:rsidRPr="004547FA" w:rsidRDefault="00AC72BE" w:rsidP="003F0C1A">
            <w:pPr>
              <w:pStyle w:val="TableParagraph"/>
              <w:jc w:val="center"/>
              <w:rPr>
                <w:b/>
                <w:i/>
                <w:szCs w:val="26"/>
              </w:rPr>
            </w:pPr>
          </w:p>
          <w:p w14:paraId="0A4E319C" w14:textId="77777777" w:rsidR="00AC72BE" w:rsidRPr="004547FA" w:rsidRDefault="00AC72BE" w:rsidP="003F0C1A">
            <w:pPr>
              <w:pStyle w:val="TableParagraph"/>
              <w:jc w:val="center"/>
              <w:rPr>
                <w:szCs w:val="26"/>
              </w:rPr>
            </w:pPr>
            <w:r w:rsidRPr="004547FA">
              <w:rPr>
                <w:w w:val="95"/>
                <w:szCs w:val="26"/>
              </w:rPr>
              <w:t>379,61</w:t>
            </w:r>
          </w:p>
        </w:tc>
        <w:tc>
          <w:tcPr>
            <w:tcW w:w="1258" w:type="dxa"/>
            <w:vAlign w:val="center"/>
          </w:tcPr>
          <w:p w14:paraId="74D1DDFF" w14:textId="77777777" w:rsidR="00AC72BE" w:rsidRPr="004547FA" w:rsidRDefault="00AC72BE" w:rsidP="003F0C1A">
            <w:pPr>
              <w:pStyle w:val="TableParagraph"/>
              <w:jc w:val="center"/>
              <w:rPr>
                <w:b/>
                <w:i/>
                <w:szCs w:val="26"/>
              </w:rPr>
            </w:pPr>
          </w:p>
          <w:p w14:paraId="323E85E9" w14:textId="77777777" w:rsidR="00AC72BE" w:rsidRPr="004547FA" w:rsidRDefault="00AC72BE" w:rsidP="003F0C1A">
            <w:pPr>
              <w:pStyle w:val="TableParagraph"/>
              <w:jc w:val="center"/>
              <w:rPr>
                <w:szCs w:val="26"/>
              </w:rPr>
            </w:pPr>
            <w:r w:rsidRPr="004547FA">
              <w:rPr>
                <w:w w:val="95"/>
                <w:szCs w:val="26"/>
              </w:rPr>
              <w:t>478,59</w:t>
            </w:r>
          </w:p>
        </w:tc>
        <w:tc>
          <w:tcPr>
            <w:tcW w:w="1258" w:type="dxa"/>
            <w:vAlign w:val="center"/>
          </w:tcPr>
          <w:p w14:paraId="23A4024E" w14:textId="77777777" w:rsidR="00AC72BE" w:rsidRPr="004547FA" w:rsidRDefault="00AC72BE" w:rsidP="003F0C1A">
            <w:pPr>
              <w:pStyle w:val="TableParagraph"/>
              <w:jc w:val="center"/>
              <w:rPr>
                <w:b/>
                <w:i/>
                <w:szCs w:val="26"/>
              </w:rPr>
            </w:pPr>
          </w:p>
          <w:p w14:paraId="65F928D3" w14:textId="77777777" w:rsidR="00AC72BE" w:rsidRPr="004547FA" w:rsidRDefault="00AC72BE" w:rsidP="003F0C1A">
            <w:pPr>
              <w:pStyle w:val="TableParagraph"/>
              <w:jc w:val="center"/>
              <w:rPr>
                <w:szCs w:val="26"/>
              </w:rPr>
            </w:pPr>
            <w:r w:rsidRPr="004547FA">
              <w:rPr>
                <w:w w:val="95"/>
                <w:szCs w:val="26"/>
              </w:rPr>
              <w:t>489,79</w:t>
            </w:r>
          </w:p>
        </w:tc>
        <w:tc>
          <w:tcPr>
            <w:tcW w:w="1254" w:type="dxa"/>
            <w:vAlign w:val="center"/>
          </w:tcPr>
          <w:p w14:paraId="22A0133A" w14:textId="77777777" w:rsidR="00AC72BE" w:rsidRPr="004547FA" w:rsidRDefault="00AC72BE" w:rsidP="003F0C1A">
            <w:pPr>
              <w:pStyle w:val="TableParagraph"/>
              <w:jc w:val="center"/>
              <w:rPr>
                <w:b/>
                <w:i/>
                <w:szCs w:val="26"/>
              </w:rPr>
            </w:pPr>
          </w:p>
          <w:p w14:paraId="720E531C" w14:textId="77777777" w:rsidR="00AC72BE" w:rsidRPr="004547FA" w:rsidRDefault="00AC72BE" w:rsidP="003F0C1A">
            <w:pPr>
              <w:pStyle w:val="TableParagraph"/>
              <w:jc w:val="center"/>
              <w:rPr>
                <w:szCs w:val="26"/>
              </w:rPr>
            </w:pPr>
            <w:r w:rsidRPr="004547FA">
              <w:rPr>
                <w:w w:val="95"/>
                <w:szCs w:val="26"/>
              </w:rPr>
              <w:t>98,98</w:t>
            </w:r>
          </w:p>
        </w:tc>
        <w:tc>
          <w:tcPr>
            <w:tcW w:w="932" w:type="dxa"/>
            <w:vAlign w:val="center"/>
          </w:tcPr>
          <w:p w14:paraId="2A975E79" w14:textId="77777777" w:rsidR="00AC72BE" w:rsidRPr="004547FA" w:rsidRDefault="00AC72BE" w:rsidP="003F0C1A">
            <w:pPr>
              <w:pStyle w:val="TableParagraph"/>
              <w:jc w:val="center"/>
              <w:rPr>
                <w:b/>
                <w:i/>
                <w:szCs w:val="26"/>
              </w:rPr>
            </w:pPr>
          </w:p>
          <w:p w14:paraId="0C1000D5" w14:textId="77777777" w:rsidR="00AC72BE" w:rsidRPr="004547FA" w:rsidRDefault="00AC72BE" w:rsidP="003F0C1A">
            <w:pPr>
              <w:pStyle w:val="TableParagraph"/>
              <w:jc w:val="center"/>
              <w:rPr>
                <w:szCs w:val="26"/>
              </w:rPr>
            </w:pPr>
            <w:r w:rsidRPr="004547FA">
              <w:rPr>
                <w:szCs w:val="26"/>
              </w:rPr>
              <w:t>126,07</w:t>
            </w:r>
          </w:p>
        </w:tc>
        <w:tc>
          <w:tcPr>
            <w:tcW w:w="1302" w:type="dxa"/>
            <w:vAlign w:val="center"/>
          </w:tcPr>
          <w:p w14:paraId="5CFC99AF" w14:textId="77777777" w:rsidR="00AC72BE" w:rsidRPr="004547FA" w:rsidRDefault="00AC72BE" w:rsidP="003F0C1A">
            <w:pPr>
              <w:pStyle w:val="TableParagraph"/>
              <w:jc w:val="center"/>
              <w:rPr>
                <w:b/>
                <w:i/>
                <w:szCs w:val="26"/>
              </w:rPr>
            </w:pPr>
          </w:p>
          <w:p w14:paraId="61A0B227" w14:textId="77777777" w:rsidR="00AC72BE" w:rsidRPr="004547FA" w:rsidRDefault="00AC72BE" w:rsidP="003F0C1A">
            <w:pPr>
              <w:pStyle w:val="TableParagraph"/>
              <w:jc w:val="center"/>
              <w:rPr>
                <w:szCs w:val="26"/>
              </w:rPr>
            </w:pPr>
            <w:r w:rsidRPr="004547FA">
              <w:rPr>
                <w:w w:val="95"/>
                <w:szCs w:val="26"/>
              </w:rPr>
              <w:t>11,20</w:t>
            </w:r>
          </w:p>
        </w:tc>
        <w:tc>
          <w:tcPr>
            <w:tcW w:w="932" w:type="dxa"/>
            <w:vAlign w:val="center"/>
          </w:tcPr>
          <w:p w14:paraId="6CDF6B5D" w14:textId="77777777" w:rsidR="00AC72BE" w:rsidRPr="004547FA" w:rsidRDefault="00AC72BE" w:rsidP="003F0C1A">
            <w:pPr>
              <w:pStyle w:val="TableParagraph"/>
              <w:jc w:val="center"/>
              <w:rPr>
                <w:b/>
                <w:i/>
                <w:szCs w:val="26"/>
              </w:rPr>
            </w:pPr>
          </w:p>
          <w:p w14:paraId="5226CFE3" w14:textId="77777777" w:rsidR="00AC72BE" w:rsidRPr="004547FA" w:rsidRDefault="00AC72BE" w:rsidP="003F0C1A">
            <w:pPr>
              <w:pStyle w:val="TableParagraph"/>
              <w:jc w:val="center"/>
              <w:rPr>
                <w:szCs w:val="26"/>
              </w:rPr>
            </w:pPr>
            <w:r w:rsidRPr="004547FA">
              <w:rPr>
                <w:w w:val="95"/>
                <w:szCs w:val="26"/>
              </w:rPr>
              <w:t>102,34</w:t>
            </w:r>
          </w:p>
        </w:tc>
      </w:tr>
      <w:tr w:rsidR="00AC72BE" w:rsidRPr="004547FA" w14:paraId="0ECABA0D" w14:textId="77777777" w:rsidTr="003F0C1A">
        <w:trPr>
          <w:trHeight w:val="359"/>
        </w:trPr>
        <w:tc>
          <w:tcPr>
            <w:tcW w:w="1952" w:type="dxa"/>
          </w:tcPr>
          <w:p w14:paraId="0830B115" w14:textId="77777777" w:rsidR="00AC72BE" w:rsidRPr="004547FA" w:rsidRDefault="00AC72BE" w:rsidP="00E53690">
            <w:pPr>
              <w:pStyle w:val="TableParagraph"/>
              <w:rPr>
                <w:szCs w:val="26"/>
              </w:rPr>
            </w:pPr>
            <w:r w:rsidRPr="004547FA">
              <w:rPr>
                <w:szCs w:val="26"/>
              </w:rPr>
              <w:t>Hợp tác xã</w:t>
            </w:r>
          </w:p>
        </w:tc>
        <w:tc>
          <w:tcPr>
            <w:tcW w:w="1255" w:type="dxa"/>
            <w:vAlign w:val="center"/>
          </w:tcPr>
          <w:p w14:paraId="4F061ADD" w14:textId="77777777" w:rsidR="00AC72BE" w:rsidRPr="004547FA" w:rsidRDefault="00AC72BE" w:rsidP="003F0C1A">
            <w:pPr>
              <w:pStyle w:val="TableParagraph"/>
              <w:jc w:val="center"/>
              <w:rPr>
                <w:szCs w:val="26"/>
              </w:rPr>
            </w:pPr>
            <w:r w:rsidRPr="004547FA">
              <w:rPr>
                <w:w w:val="95"/>
                <w:szCs w:val="26"/>
              </w:rPr>
              <w:t>26,36</w:t>
            </w:r>
          </w:p>
        </w:tc>
        <w:tc>
          <w:tcPr>
            <w:tcW w:w="1258" w:type="dxa"/>
            <w:vAlign w:val="center"/>
          </w:tcPr>
          <w:p w14:paraId="38417EE1" w14:textId="77777777" w:rsidR="00AC72BE" w:rsidRPr="004547FA" w:rsidRDefault="00AC72BE" w:rsidP="003F0C1A">
            <w:pPr>
              <w:pStyle w:val="TableParagraph"/>
              <w:jc w:val="center"/>
              <w:rPr>
                <w:szCs w:val="26"/>
              </w:rPr>
            </w:pPr>
            <w:r w:rsidRPr="004547FA">
              <w:rPr>
                <w:w w:val="95"/>
                <w:szCs w:val="26"/>
              </w:rPr>
              <w:t>53,18</w:t>
            </w:r>
          </w:p>
        </w:tc>
        <w:tc>
          <w:tcPr>
            <w:tcW w:w="1258" w:type="dxa"/>
            <w:vAlign w:val="center"/>
          </w:tcPr>
          <w:p w14:paraId="43AD5B79" w14:textId="77777777" w:rsidR="00AC72BE" w:rsidRPr="004547FA" w:rsidRDefault="00AC72BE" w:rsidP="003F0C1A">
            <w:pPr>
              <w:pStyle w:val="TableParagraph"/>
              <w:jc w:val="center"/>
              <w:rPr>
                <w:szCs w:val="26"/>
              </w:rPr>
            </w:pPr>
            <w:r w:rsidRPr="004547FA">
              <w:rPr>
                <w:w w:val="95"/>
                <w:szCs w:val="26"/>
              </w:rPr>
              <w:t>34,01</w:t>
            </w:r>
          </w:p>
        </w:tc>
        <w:tc>
          <w:tcPr>
            <w:tcW w:w="1254" w:type="dxa"/>
            <w:vAlign w:val="center"/>
          </w:tcPr>
          <w:p w14:paraId="6C9B13B6" w14:textId="77777777" w:rsidR="00AC72BE" w:rsidRPr="004547FA" w:rsidRDefault="00AC72BE" w:rsidP="003F0C1A">
            <w:pPr>
              <w:pStyle w:val="TableParagraph"/>
              <w:jc w:val="center"/>
              <w:rPr>
                <w:szCs w:val="26"/>
              </w:rPr>
            </w:pPr>
            <w:r w:rsidRPr="004547FA">
              <w:rPr>
                <w:w w:val="95"/>
                <w:szCs w:val="26"/>
              </w:rPr>
              <w:t>26,81</w:t>
            </w:r>
          </w:p>
        </w:tc>
        <w:tc>
          <w:tcPr>
            <w:tcW w:w="932" w:type="dxa"/>
            <w:vAlign w:val="center"/>
          </w:tcPr>
          <w:p w14:paraId="14501665" w14:textId="77777777" w:rsidR="00AC72BE" w:rsidRPr="004547FA" w:rsidRDefault="00AC72BE" w:rsidP="003F0C1A">
            <w:pPr>
              <w:pStyle w:val="TableParagraph"/>
              <w:jc w:val="center"/>
              <w:rPr>
                <w:szCs w:val="26"/>
              </w:rPr>
            </w:pPr>
            <w:r w:rsidRPr="004547FA">
              <w:rPr>
                <w:szCs w:val="26"/>
              </w:rPr>
              <w:t>201,72</w:t>
            </w:r>
          </w:p>
        </w:tc>
        <w:tc>
          <w:tcPr>
            <w:tcW w:w="1302" w:type="dxa"/>
            <w:vAlign w:val="center"/>
          </w:tcPr>
          <w:p w14:paraId="5F77DC1C" w14:textId="77777777" w:rsidR="00AC72BE" w:rsidRPr="004547FA" w:rsidRDefault="00AC72BE" w:rsidP="003F0C1A">
            <w:pPr>
              <w:pStyle w:val="TableParagraph"/>
              <w:jc w:val="center"/>
              <w:rPr>
                <w:szCs w:val="26"/>
              </w:rPr>
            </w:pPr>
            <w:r w:rsidRPr="004547FA">
              <w:rPr>
                <w:w w:val="95"/>
                <w:szCs w:val="26"/>
              </w:rPr>
              <w:t>-19,16</w:t>
            </w:r>
          </w:p>
        </w:tc>
        <w:tc>
          <w:tcPr>
            <w:tcW w:w="932" w:type="dxa"/>
            <w:vAlign w:val="center"/>
          </w:tcPr>
          <w:p w14:paraId="1443F996" w14:textId="77777777" w:rsidR="00AC72BE" w:rsidRPr="004547FA" w:rsidRDefault="00AC72BE" w:rsidP="003F0C1A">
            <w:pPr>
              <w:pStyle w:val="TableParagraph"/>
              <w:jc w:val="center"/>
              <w:rPr>
                <w:szCs w:val="26"/>
              </w:rPr>
            </w:pPr>
            <w:r w:rsidRPr="004547FA">
              <w:rPr>
                <w:w w:val="95"/>
                <w:szCs w:val="26"/>
              </w:rPr>
              <w:t>63,96</w:t>
            </w:r>
          </w:p>
        </w:tc>
      </w:tr>
      <w:tr w:rsidR="00AC72BE" w:rsidRPr="004547FA" w14:paraId="4EED2A32" w14:textId="77777777" w:rsidTr="003F0C1A">
        <w:trPr>
          <w:trHeight w:val="299"/>
        </w:trPr>
        <w:tc>
          <w:tcPr>
            <w:tcW w:w="1952" w:type="dxa"/>
          </w:tcPr>
          <w:p w14:paraId="12502DF0" w14:textId="77777777" w:rsidR="00AC72BE" w:rsidRPr="004547FA" w:rsidRDefault="00AC72BE" w:rsidP="00E53690">
            <w:pPr>
              <w:pStyle w:val="TableParagraph"/>
              <w:rPr>
                <w:szCs w:val="26"/>
              </w:rPr>
            </w:pPr>
            <w:r w:rsidRPr="004547FA">
              <w:rPr>
                <w:szCs w:val="26"/>
              </w:rPr>
              <w:t>Khác</w:t>
            </w:r>
          </w:p>
        </w:tc>
        <w:tc>
          <w:tcPr>
            <w:tcW w:w="1255" w:type="dxa"/>
            <w:vAlign w:val="center"/>
          </w:tcPr>
          <w:p w14:paraId="28FEFFEB" w14:textId="77777777" w:rsidR="00AC72BE" w:rsidRPr="004547FA" w:rsidRDefault="00AC72BE" w:rsidP="003F0C1A">
            <w:pPr>
              <w:pStyle w:val="TableParagraph"/>
              <w:jc w:val="center"/>
              <w:rPr>
                <w:szCs w:val="26"/>
              </w:rPr>
            </w:pPr>
            <w:r w:rsidRPr="004547FA">
              <w:rPr>
                <w:w w:val="95"/>
                <w:szCs w:val="26"/>
              </w:rPr>
              <w:t>5.530,72</w:t>
            </w:r>
          </w:p>
        </w:tc>
        <w:tc>
          <w:tcPr>
            <w:tcW w:w="1258" w:type="dxa"/>
            <w:vAlign w:val="center"/>
          </w:tcPr>
          <w:p w14:paraId="59ACA8E5" w14:textId="77777777" w:rsidR="00AC72BE" w:rsidRPr="004547FA" w:rsidRDefault="00AC72BE" w:rsidP="003F0C1A">
            <w:pPr>
              <w:pStyle w:val="TableParagraph"/>
              <w:jc w:val="center"/>
              <w:rPr>
                <w:szCs w:val="26"/>
              </w:rPr>
            </w:pPr>
            <w:r w:rsidRPr="004547FA">
              <w:rPr>
                <w:w w:val="95"/>
                <w:szCs w:val="26"/>
              </w:rPr>
              <w:t>9.399,00</w:t>
            </w:r>
          </w:p>
        </w:tc>
        <w:tc>
          <w:tcPr>
            <w:tcW w:w="1258" w:type="dxa"/>
            <w:vAlign w:val="center"/>
          </w:tcPr>
          <w:p w14:paraId="4FD840D1" w14:textId="77777777" w:rsidR="00AC72BE" w:rsidRPr="004547FA" w:rsidRDefault="00AC72BE" w:rsidP="003F0C1A">
            <w:pPr>
              <w:pStyle w:val="TableParagraph"/>
              <w:jc w:val="center"/>
              <w:rPr>
                <w:szCs w:val="26"/>
              </w:rPr>
            </w:pPr>
            <w:r w:rsidRPr="004547FA">
              <w:rPr>
                <w:w w:val="95"/>
                <w:szCs w:val="26"/>
              </w:rPr>
              <w:t>7.136,03</w:t>
            </w:r>
          </w:p>
        </w:tc>
        <w:tc>
          <w:tcPr>
            <w:tcW w:w="1254" w:type="dxa"/>
            <w:vAlign w:val="center"/>
          </w:tcPr>
          <w:p w14:paraId="363B73C8" w14:textId="77777777" w:rsidR="00AC72BE" w:rsidRPr="004547FA" w:rsidRDefault="00AC72BE" w:rsidP="003F0C1A">
            <w:pPr>
              <w:pStyle w:val="TableParagraph"/>
              <w:jc w:val="center"/>
              <w:rPr>
                <w:szCs w:val="26"/>
              </w:rPr>
            </w:pPr>
            <w:r w:rsidRPr="004547FA">
              <w:rPr>
                <w:w w:val="95"/>
                <w:szCs w:val="26"/>
              </w:rPr>
              <w:t>3.868,27</w:t>
            </w:r>
          </w:p>
        </w:tc>
        <w:tc>
          <w:tcPr>
            <w:tcW w:w="932" w:type="dxa"/>
            <w:vAlign w:val="center"/>
          </w:tcPr>
          <w:p w14:paraId="21D5A20A" w14:textId="77777777" w:rsidR="00AC72BE" w:rsidRPr="004547FA" w:rsidRDefault="00AC72BE" w:rsidP="003F0C1A">
            <w:pPr>
              <w:pStyle w:val="TableParagraph"/>
              <w:jc w:val="center"/>
              <w:rPr>
                <w:szCs w:val="26"/>
              </w:rPr>
            </w:pPr>
            <w:r w:rsidRPr="004547FA">
              <w:rPr>
                <w:szCs w:val="26"/>
              </w:rPr>
              <w:t>169,94</w:t>
            </w:r>
          </w:p>
        </w:tc>
        <w:tc>
          <w:tcPr>
            <w:tcW w:w="1302" w:type="dxa"/>
            <w:vAlign w:val="center"/>
          </w:tcPr>
          <w:p w14:paraId="1BB62011" w14:textId="77777777" w:rsidR="00AC72BE" w:rsidRPr="004547FA" w:rsidRDefault="00AC72BE" w:rsidP="003F0C1A">
            <w:pPr>
              <w:pStyle w:val="TableParagraph"/>
              <w:jc w:val="center"/>
              <w:rPr>
                <w:szCs w:val="26"/>
              </w:rPr>
            </w:pPr>
            <w:r w:rsidRPr="004547FA">
              <w:rPr>
                <w:w w:val="95"/>
                <w:szCs w:val="26"/>
              </w:rPr>
              <w:t>-2.262,97</w:t>
            </w:r>
          </w:p>
        </w:tc>
        <w:tc>
          <w:tcPr>
            <w:tcW w:w="932" w:type="dxa"/>
            <w:vAlign w:val="center"/>
          </w:tcPr>
          <w:p w14:paraId="34F8FC20" w14:textId="77777777" w:rsidR="00AC72BE" w:rsidRPr="004547FA" w:rsidRDefault="00AC72BE" w:rsidP="003F0C1A">
            <w:pPr>
              <w:pStyle w:val="TableParagraph"/>
              <w:jc w:val="center"/>
              <w:rPr>
                <w:szCs w:val="26"/>
              </w:rPr>
            </w:pPr>
            <w:r w:rsidRPr="004547FA">
              <w:rPr>
                <w:w w:val="95"/>
                <w:szCs w:val="26"/>
              </w:rPr>
              <w:t>75,92</w:t>
            </w:r>
          </w:p>
        </w:tc>
      </w:tr>
      <w:tr w:rsidR="00AC72BE" w:rsidRPr="004547FA" w14:paraId="2F65898A" w14:textId="77777777" w:rsidTr="003F0C1A">
        <w:trPr>
          <w:trHeight w:val="373"/>
        </w:trPr>
        <w:tc>
          <w:tcPr>
            <w:tcW w:w="1952" w:type="dxa"/>
          </w:tcPr>
          <w:p w14:paraId="7B78A072" w14:textId="77777777" w:rsidR="00AC72BE" w:rsidRPr="004547FA" w:rsidRDefault="00AC72BE" w:rsidP="00E53690">
            <w:pPr>
              <w:pStyle w:val="TableParagraph"/>
              <w:rPr>
                <w:szCs w:val="26"/>
              </w:rPr>
            </w:pPr>
            <w:r w:rsidRPr="004547FA">
              <w:rPr>
                <w:szCs w:val="26"/>
              </w:rPr>
              <w:t>Tổng cộng</w:t>
            </w:r>
          </w:p>
        </w:tc>
        <w:tc>
          <w:tcPr>
            <w:tcW w:w="1255" w:type="dxa"/>
            <w:vAlign w:val="center"/>
          </w:tcPr>
          <w:p w14:paraId="5DB01EE9" w14:textId="77777777" w:rsidR="00AC72BE" w:rsidRPr="004547FA" w:rsidRDefault="00AC72BE" w:rsidP="003F0C1A">
            <w:pPr>
              <w:pStyle w:val="TableParagraph"/>
              <w:jc w:val="center"/>
              <w:rPr>
                <w:szCs w:val="26"/>
              </w:rPr>
            </w:pPr>
            <w:r w:rsidRPr="004547FA">
              <w:rPr>
                <w:w w:val="95"/>
                <w:szCs w:val="26"/>
              </w:rPr>
              <w:t>52.723</w:t>
            </w:r>
          </w:p>
        </w:tc>
        <w:tc>
          <w:tcPr>
            <w:tcW w:w="1258" w:type="dxa"/>
            <w:vAlign w:val="center"/>
          </w:tcPr>
          <w:p w14:paraId="489EC741" w14:textId="77777777" w:rsidR="00AC72BE" w:rsidRPr="004547FA" w:rsidRDefault="00AC72BE" w:rsidP="003F0C1A">
            <w:pPr>
              <w:pStyle w:val="TableParagraph"/>
              <w:jc w:val="center"/>
              <w:rPr>
                <w:szCs w:val="26"/>
              </w:rPr>
            </w:pPr>
            <w:r w:rsidRPr="004547FA">
              <w:rPr>
                <w:w w:val="95"/>
                <w:szCs w:val="26"/>
              </w:rPr>
              <w:t>66.471</w:t>
            </w:r>
          </w:p>
        </w:tc>
        <w:tc>
          <w:tcPr>
            <w:tcW w:w="1258" w:type="dxa"/>
            <w:vAlign w:val="center"/>
          </w:tcPr>
          <w:p w14:paraId="0E4EF710" w14:textId="77777777" w:rsidR="00AC72BE" w:rsidRPr="004547FA" w:rsidRDefault="00AC72BE" w:rsidP="003F0C1A">
            <w:pPr>
              <w:pStyle w:val="TableParagraph"/>
              <w:jc w:val="center"/>
              <w:rPr>
                <w:szCs w:val="26"/>
              </w:rPr>
            </w:pPr>
            <w:r w:rsidRPr="004547FA">
              <w:rPr>
                <w:w w:val="95"/>
                <w:szCs w:val="26"/>
              </w:rPr>
              <w:t>68.027</w:t>
            </w:r>
          </w:p>
        </w:tc>
        <w:tc>
          <w:tcPr>
            <w:tcW w:w="1254" w:type="dxa"/>
            <w:vAlign w:val="center"/>
          </w:tcPr>
          <w:p w14:paraId="0668CA40" w14:textId="77777777" w:rsidR="00AC72BE" w:rsidRPr="004547FA" w:rsidRDefault="00AC72BE" w:rsidP="003F0C1A">
            <w:pPr>
              <w:pStyle w:val="TableParagraph"/>
              <w:jc w:val="center"/>
              <w:rPr>
                <w:szCs w:val="26"/>
              </w:rPr>
            </w:pPr>
            <w:r w:rsidRPr="004547FA">
              <w:rPr>
                <w:w w:val="95"/>
                <w:szCs w:val="26"/>
              </w:rPr>
              <w:t>13.747,22</w:t>
            </w:r>
          </w:p>
        </w:tc>
        <w:tc>
          <w:tcPr>
            <w:tcW w:w="932" w:type="dxa"/>
            <w:vAlign w:val="center"/>
          </w:tcPr>
          <w:p w14:paraId="7D23BDE2" w14:textId="77777777" w:rsidR="00AC72BE" w:rsidRPr="004547FA" w:rsidRDefault="00AC72BE" w:rsidP="003F0C1A">
            <w:pPr>
              <w:pStyle w:val="TableParagraph"/>
              <w:jc w:val="center"/>
              <w:rPr>
                <w:szCs w:val="26"/>
              </w:rPr>
            </w:pPr>
            <w:r w:rsidRPr="004547FA">
              <w:rPr>
                <w:szCs w:val="26"/>
              </w:rPr>
              <w:t>126,07</w:t>
            </w:r>
          </w:p>
        </w:tc>
        <w:tc>
          <w:tcPr>
            <w:tcW w:w="1302" w:type="dxa"/>
            <w:vAlign w:val="center"/>
          </w:tcPr>
          <w:p w14:paraId="5F386FA0" w14:textId="77777777" w:rsidR="00AC72BE" w:rsidRPr="004547FA" w:rsidRDefault="00AC72BE" w:rsidP="003F0C1A">
            <w:pPr>
              <w:pStyle w:val="TableParagraph"/>
              <w:jc w:val="center"/>
              <w:rPr>
                <w:szCs w:val="26"/>
              </w:rPr>
            </w:pPr>
            <w:r w:rsidRPr="004547FA">
              <w:rPr>
                <w:w w:val="95"/>
                <w:szCs w:val="26"/>
              </w:rPr>
              <w:t>1.556</w:t>
            </w:r>
          </w:p>
        </w:tc>
        <w:tc>
          <w:tcPr>
            <w:tcW w:w="932" w:type="dxa"/>
            <w:vAlign w:val="center"/>
          </w:tcPr>
          <w:p w14:paraId="131F35F4" w14:textId="77777777" w:rsidR="00AC72BE" w:rsidRPr="004547FA" w:rsidRDefault="00AC72BE" w:rsidP="003F0C1A">
            <w:pPr>
              <w:pStyle w:val="TableParagraph"/>
              <w:jc w:val="center"/>
              <w:rPr>
                <w:szCs w:val="26"/>
              </w:rPr>
            </w:pPr>
            <w:r w:rsidRPr="004547FA">
              <w:rPr>
                <w:w w:val="95"/>
                <w:szCs w:val="26"/>
              </w:rPr>
              <w:t>102,34</w:t>
            </w:r>
          </w:p>
        </w:tc>
      </w:tr>
    </w:tbl>
    <w:p w14:paraId="564CBF62" w14:textId="213EE674" w:rsidR="00AC72BE" w:rsidRPr="004547FA" w:rsidRDefault="00AC72BE" w:rsidP="00E53690">
      <w:pPr>
        <w:pStyle w:val="BodyText"/>
        <w:ind w:firstLine="566"/>
        <w:jc w:val="right"/>
        <w:rPr>
          <w:i/>
          <w:iCs/>
        </w:rPr>
      </w:pPr>
      <w:r w:rsidRPr="004547FA">
        <w:rPr>
          <w:b/>
          <w:i/>
          <w:iCs/>
        </w:rPr>
        <w:t>(</w:t>
      </w:r>
      <w:r w:rsidRPr="004547FA">
        <w:rPr>
          <w:i/>
          <w:iCs/>
        </w:rPr>
        <w:t>Nguồn: Bộ phận tín dụng OCB)</w:t>
      </w:r>
    </w:p>
    <w:p w14:paraId="2D59D329" w14:textId="6772123B" w:rsidR="00AC72BE" w:rsidRPr="00F24318" w:rsidRDefault="00104FEE" w:rsidP="00E53690">
      <w:pPr>
        <w:pStyle w:val="Caption"/>
        <w:keepNext/>
        <w:rPr>
          <w:b w:val="0"/>
          <w:bCs/>
          <w:i/>
          <w:iCs w:val="0"/>
          <w:szCs w:val="26"/>
          <w:lang w:val="en-US"/>
        </w:rPr>
      </w:pPr>
      <w:bookmarkStart w:id="125" w:name="_Toc101698982"/>
      <w:r w:rsidRPr="004547FA">
        <w:rPr>
          <w:noProof/>
          <w:szCs w:val="26"/>
          <w:lang w:val="en-US"/>
        </w:rPr>
        <mc:AlternateContent>
          <mc:Choice Requires="wpg">
            <w:drawing>
              <wp:anchor distT="0" distB="0" distL="0" distR="0" simplePos="0" relativeHeight="251662336" behindDoc="1" locked="0" layoutInCell="1" allowOverlap="1" wp14:anchorId="24262195" wp14:editId="70BA808A">
                <wp:simplePos x="0" y="0"/>
                <wp:positionH relativeFrom="page">
                  <wp:posOffset>1318260</wp:posOffset>
                </wp:positionH>
                <wp:positionV relativeFrom="paragraph">
                  <wp:posOffset>427990</wp:posOffset>
                </wp:positionV>
                <wp:extent cx="4953000" cy="2209800"/>
                <wp:effectExtent l="0" t="0" r="0" b="0"/>
                <wp:wrapTopAndBottom/>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00" cy="2209800"/>
                          <a:chOff x="2188" y="261"/>
                          <a:chExt cx="7800" cy="3480"/>
                        </a:xfrm>
                      </wpg:grpSpPr>
                      <pic:pic xmlns:pic="http://schemas.openxmlformats.org/drawingml/2006/picture">
                        <pic:nvPicPr>
                          <pic:cNvPr id="128"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942" y="537"/>
                            <a:ext cx="3790" cy="2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AutoShape 52"/>
                        <wps:cNvSpPr>
                          <a:spLocks/>
                        </wps:cNvSpPr>
                        <wps:spPr bwMode="auto">
                          <a:xfrm>
                            <a:off x="2893" y="620"/>
                            <a:ext cx="3724" cy="2664"/>
                          </a:xfrm>
                          <a:custGeom>
                            <a:avLst/>
                            <a:gdLst>
                              <a:gd name="T0" fmla="+- 0 2954 2894"/>
                              <a:gd name="T1" fmla="*/ T0 w 3724"/>
                              <a:gd name="T2" fmla="+- 0 3225 621"/>
                              <a:gd name="T3" fmla="*/ 3225 h 2664"/>
                              <a:gd name="T4" fmla="+- 0 2954 2894"/>
                              <a:gd name="T5" fmla="*/ T4 w 3724"/>
                              <a:gd name="T6" fmla="+- 0 3285 621"/>
                              <a:gd name="T7" fmla="*/ 3285 h 2664"/>
                              <a:gd name="T8" fmla="+- 0 3868 2894"/>
                              <a:gd name="T9" fmla="*/ T8 w 3724"/>
                              <a:gd name="T10" fmla="+- 0 3225 621"/>
                              <a:gd name="T11" fmla="*/ 3225 h 2664"/>
                              <a:gd name="T12" fmla="+- 0 3868 2894"/>
                              <a:gd name="T13" fmla="*/ T12 w 3724"/>
                              <a:gd name="T14" fmla="+- 0 3285 621"/>
                              <a:gd name="T15" fmla="*/ 3285 h 2664"/>
                              <a:gd name="T16" fmla="+- 0 4785 2894"/>
                              <a:gd name="T17" fmla="*/ T16 w 3724"/>
                              <a:gd name="T18" fmla="+- 0 3225 621"/>
                              <a:gd name="T19" fmla="*/ 3225 h 2664"/>
                              <a:gd name="T20" fmla="+- 0 4785 2894"/>
                              <a:gd name="T21" fmla="*/ T20 w 3724"/>
                              <a:gd name="T22" fmla="+- 0 3285 621"/>
                              <a:gd name="T23" fmla="*/ 3285 h 2664"/>
                              <a:gd name="T24" fmla="+- 0 5702 2894"/>
                              <a:gd name="T25" fmla="*/ T24 w 3724"/>
                              <a:gd name="T26" fmla="+- 0 3225 621"/>
                              <a:gd name="T27" fmla="*/ 3225 h 2664"/>
                              <a:gd name="T28" fmla="+- 0 5702 2894"/>
                              <a:gd name="T29" fmla="*/ T28 w 3724"/>
                              <a:gd name="T30" fmla="+- 0 3285 621"/>
                              <a:gd name="T31" fmla="*/ 3285 h 2664"/>
                              <a:gd name="T32" fmla="+- 0 6618 2894"/>
                              <a:gd name="T33" fmla="*/ T32 w 3724"/>
                              <a:gd name="T34" fmla="+- 0 3225 621"/>
                              <a:gd name="T35" fmla="*/ 3225 h 2664"/>
                              <a:gd name="T36" fmla="+- 0 6618 2894"/>
                              <a:gd name="T37" fmla="*/ T36 w 3724"/>
                              <a:gd name="T38" fmla="+- 0 3285 621"/>
                              <a:gd name="T39" fmla="*/ 3285 h 2664"/>
                              <a:gd name="T40" fmla="+- 0 2953 2894"/>
                              <a:gd name="T41" fmla="*/ T40 w 3724"/>
                              <a:gd name="T42" fmla="+- 0 3225 621"/>
                              <a:gd name="T43" fmla="*/ 3225 h 2664"/>
                              <a:gd name="T44" fmla="+- 0 2894 2894"/>
                              <a:gd name="T45" fmla="*/ T44 w 3724"/>
                              <a:gd name="T46" fmla="+- 0 3225 621"/>
                              <a:gd name="T47" fmla="*/ 3225 h 2664"/>
                              <a:gd name="T48" fmla="+- 0 2953 2894"/>
                              <a:gd name="T49" fmla="*/ T48 w 3724"/>
                              <a:gd name="T50" fmla="+- 0 2356 621"/>
                              <a:gd name="T51" fmla="*/ 2356 h 2664"/>
                              <a:gd name="T52" fmla="+- 0 2894 2894"/>
                              <a:gd name="T53" fmla="*/ T52 w 3724"/>
                              <a:gd name="T54" fmla="+- 0 2356 621"/>
                              <a:gd name="T55" fmla="*/ 2356 h 2664"/>
                              <a:gd name="T56" fmla="+- 0 2953 2894"/>
                              <a:gd name="T57" fmla="*/ T56 w 3724"/>
                              <a:gd name="T58" fmla="+- 0 1490 621"/>
                              <a:gd name="T59" fmla="*/ 1490 h 2664"/>
                              <a:gd name="T60" fmla="+- 0 2894 2894"/>
                              <a:gd name="T61" fmla="*/ T60 w 3724"/>
                              <a:gd name="T62" fmla="+- 0 1490 621"/>
                              <a:gd name="T63" fmla="*/ 1490 h 2664"/>
                              <a:gd name="T64" fmla="+- 0 2953 2894"/>
                              <a:gd name="T65" fmla="*/ T64 w 3724"/>
                              <a:gd name="T66" fmla="+- 0 621 621"/>
                              <a:gd name="T67" fmla="*/ 621 h 2664"/>
                              <a:gd name="T68" fmla="+- 0 2894 2894"/>
                              <a:gd name="T69" fmla="*/ T68 w 3724"/>
                              <a:gd name="T70" fmla="+- 0 621 621"/>
                              <a:gd name="T71" fmla="*/ 621 h 2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724" h="2664">
                                <a:moveTo>
                                  <a:pt x="60" y="2604"/>
                                </a:moveTo>
                                <a:lnTo>
                                  <a:pt x="60" y="2664"/>
                                </a:lnTo>
                                <a:moveTo>
                                  <a:pt x="974" y="2604"/>
                                </a:moveTo>
                                <a:lnTo>
                                  <a:pt x="974" y="2664"/>
                                </a:lnTo>
                                <a:moveTo>
                                  <a:pt x="1891" y="2604"/>
                                </a:moveTo>
                                <a:lnTo>
                                  <a:pt x="1891" y="2664"/>
                                </a:lnTo>
                                <a:moveTo>
                                  <a:pt x="2808" y="2604"/>
                                </a:moveTo>
                                <a:lnTo>
                                  <a:pt x="2808" y="2664"/>
                                </a:lnTo>
                                <a:moveTo>
                                  <a:pt x="3724" y="2604"/>
                                </a:moveTo>
                                <a:lnTo>
                                  <a:pt x="3724" y="2664"/>
                                </a:lnTo>
                                <a:moveTo>
                                  <a:pt x="59" y="2604"/>
                                </a:moveTo>
                                <a:lnTo>
                                  <a:pt x="0" y="2604"/>
                                </a:lnTo>
                                <a:moveTo>
                                  <a:pt x="59" y="1735"/>
                                </a:moveTo>
                                <a:lnTo>
                                  <a:pt x="0" y="1735"/>
                                </a:lnTo>
                                <a:moveTo>
                                  <a:pt x="59" y="869"/>
                                </a:moveTo>
                                <a:lnTo>
                                  <a:pt x="0" y="869"/>
                                </a:lnTo>
                                <a:moveTo>
                                  <a:pt x="59" y="0"/>
                                </a:moveTo>
                                <a:lnTo>
                                  <a:pt x="0" y="0"/>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53"/>
                        <wps:cNvSpPr>
                          <a:spLocks noChangeArrowheads="1"/>
                        </wps:cNvSpPr>
                        <wps:spPr bwMode="auto">
                          <a:xfrm>
                            <a:off x="7659" y="868"/>
                            <a:ext cx="100" cy="100"/>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54"/>
                        <wps:cNvSpPr>
                          <a:spLocks noChangeArrowheads="1"/>
                        </wps:cNvSpPr>
                        <wps:spPr bwMode="auto">
                          <a:xfrm>
                            <a:off x="7659" y="1322"/>
                            <a:ext cx="100" cy="100"/>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55"/>
                        <wps:cNvSpPr>
                          <a:spLocks noChangeArrowheads="1"/>
                        </wps:cNvSpPr>
                        <wps:spPr bwMode="auto">
                          <a:xfrm>
                            <a:off x="7659" y="1776"/>
                            <a:ext cx="100" cy="10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56"/>
                        <wps:cNvSpPr>
                          <a:spLocks noChangeArrowheads="1"/>
                        </wps:cNvSpPr>
                        <wps:spPr bwMode="auto">
                          <a:xfrm>
                            <a:off x="7659" y="2231"/>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57"/>
                        <wps:cNvSpPr>
                          <a:spLocks noChangeArrowheads="1"/>
                        </wps:cNvSpPr>
                        <wps:spPr bwMode="auto">
                          <a:xfrm>
                            <a:off x="7659" y="2685"/>
                            <a:ext cx="100" cy="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58"/>
                        <wps:cNvSpPr>
                          <a:spLocks noChangeArrowheads="1"/>
                        </wps:cNvSpPr>
                        <wps:spPr bwMode="auto">
                          <a:xfrm>
                            <a:off x="2195" y="268"/>
                            <a:ext cx="7785" cy="3465"/>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Text Box 59"/>
                        <wps:cNvSpPr txBox="1">
                          <a:spLocks noChangeArrowheads="1"/>
                        </wps:cNvSpPr>
                        <wps:spPr bwMode="auto">
                          <a:xfrm>
                            <a:off x="2383" y="946"/>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5D67D" w14:textId="63B950ED" w:rsidR="00A109C7" w:rsidRPr="00104FEE" w:rsidRDefault="00A109C7" w:rsidP="00104FEE">
                              <w:pPr>
                                <w:spacing w:line="221" w:lineRule="exact"/>
                                <w:rPr>
                                  <w:sz w:val="20"/>
                                  <w:lang w:val="en-US"/>
                                </w:rPr>
                              </w:pPr>
                              <w:r>
                                <w:rPr>
                                  <w:sz w:val="20"/>
                                </w:rPr>
                                <w:t>20</w:t>
                              </w:r>
                              <w:r>
                                <w:rPr>
                                  <w:sz w:val="20"/>
                                  <w:lang w:val="en-US"/>
                                </w:rPr>
                                <w:t>21</w:t>
                              </w:r>
                            </w:p>
                          </w:txbxContent>
                        </wps:txbx>
                        <wps:bodyPr rot="0" vert="horz" wrap="square" lIns="0" tIns="0" rIns="0" bIns="0" anchor="t" anchorCtr="0" upright="1">
                          <a:noAutofit/>
                        </wps:bodyPr>
                      </wps:wsp>
                      <wps:wsp>
                        <wps:cNvPr id="137" name="Text Box 60"/>
                        <wps:cNvSpPr txBox="1">
                          <a:spLocks noChangeArrowheads="1"/>
                        </wps:cNvSpPr>
                        <wps:spPr bwMode="auto">
                          <a:xfrm>
                            <a:off x="7802" y="803"/>
                            <a:ext cx="891" cy="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23D00" w14:textId="77777777" w:rsidR="00A109C7" w:rsidRDefault="00A109C7" w:rsidP="00104FEE">
                              <w:pPr>
                                <w:spacing w:line="221" w:lineRule="exact"/>
                                <w:rPr>
                                  <w:sz w:val="20"/>
                                </w:rPr>
                              </w:pPr>
                              <w:r>
                                <w:rPr>
                                  <w:sz w:val="20"/>
                                </w:rPr>
                                <w:t>Khác</w:t>
                              </w:r>
                            </w:p>
                            <w:p w14:paraId="675AD654" w14:textId="77777777" w:rsidR="00A109C7" w:rsidRDefault="00A109C7" w:rsidP="00104FEE">
                              <w:pPr>
                                <w:spacing w:before="3"/>
                                <w:rPr>
                                  <w:sz w:val="20"/>
                                </w:rPr>
                              </w:pPr>
                            </w:p>
                            <w:p w14:paraId="22DD5099" w14:textId="77777777" w:rsidR="00A109C7" w:rsidRDefault="00A109C7" w:rsidP="00104FEE">
                              <w:pPr>
                                <w:rPr>
                                  <w:sz w:val="20"/>
                                </w:rPr>
                              </w:pPr>
                              <w:r>
                                <w:rPr>
                                  <w:sz w:val="20"/>
                                </w:rPr>
                                <w:t>Hợp tác xã</w:t>
                              </w:r>
                            </w:p>
                          </w:txbxContent>
                        </wps:txbx>
                        <wps:bodyPr rot="0" vert="horz" wrap="square" lIns="0" tIns="0" rIns="0" bIns="0" anchor="t" anchorCtr="0" upright="1">
                          <a:noAutofit/>
                        </wps:bodyPr>
                      </wps:wsp>
                      <wps:wsp>
                        <wps:cNvPr id="138" name="Text Box 61"/>
                        <wps:cNvSpPr txBox="1">
                          <a:spLocks noChangeArrowheads="1"/>
                        </wps:cNvSpPr>
                        <wps:spPr bwMode="auto">
                          <a:xfrm>
                            <a:off x="2383" y="1814"/>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9CFA1" w14:textId="5F7FABDE" w:rsidR="00A109C7" w:rsidRPr="00104FEE" w:rsidRDefault="00A109C7" w:rsidP="00104FEE">
                              <w:pPr>
                                <w:spacing w:line="221" w:lineRule="exact"/>
                                <w:rPr>
                                  <w:sz w:val="20"/>
                                  <w:lang w:val="en-US"/>
                                </w:rPr>
                              </w:pPr>
                              <w:r>
                                <w:rPr>
                                  <w:sz w:val="20"/>
                                </w:rPr>
                                <w:t>20</w:t>
                              </w:r>
                              <w:r>
                                <w:rPr>
                                  <w:sz w:val="20"/>
                                  <w:lang w:val="en-US"/>
                                </w:rPr>
                                <w:t>20</w:t>
                              </w:r>
                            </w:p>
                          </w:txbxContent>
                        </wps:txbx>
                        <wps:bodyPr rot="0" vert="horz" wrap="square" lIns="0" tIns="0" rIns="0" bIns="0" anchor="t" anchorCtr="0" upright="1">
                          <a:noAutofit/>
                        </wps:bodyPr>
                      </wps:wsp>
                      <wps:wsp>
                        <wps:cNvPr id="139" name="Text Box 62"/>
                        <wps:cNvSpPr txBox="1">
                          <a:spLocks noChangeArrowheads="1"/>
                        </wps:cNvSpPr>
                        <wps:spPr bwMode="auto">
                          <a:xfrm>
                            <a:off x="7802" y="1722"/>
                            <a:ext cx="2074"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F295B" w14:textId="77777777" w:rsidR="00A109C7" w:rsidRDefault="00A109C7" w:rsidP="00104FEE">
                              <w:pPr>
                                <w:ind w:right="-2"/>
                                <w:rPr>
                                  <w:sz w:val="20"/>
                                </w:rPr>
                              </w:pPr>
                              <w:r>
                                <w:rPr>
                                  <w:sz w:val="20"/>
                                </w:rPr>
                                <w:t>Doanh nghiệp có vốn đầu tư nước ngoài</w:t>
                              </w:r>
                            </w:p>
                            <w:p w14:paraId="2CF2680B" w14:textId="77777777" w:rsidR="00A109C7" w:rsidRDefault="00A109C7" w:rsidP="00104FEE">
                              <w:pPr>
                                <w:spacing w:line="224" w:lineRule="exact"/>
                                <w:rPr>
                                  <w:sz w:val="20"/>
                                </w:rPr>
                              </w:pPr>
                              <w:r>
                                <w:rPr>
                                  <w:sz w:val="20"/>
                                </w:rPr>
                                <w:t>Doanh nghiệp tư nhân</w:t>
                              </w:r>
                            </w:p>
                          </w:txbxContent>
                        </wps:txbx>
                        <wps:bodyPr rot="0" vert="horz" wrap="square" lIns="0" tIns="0" rIns="0" bIns="0" anchor="t" anchorCtr="0" upright="1">
                          <a:noAutofit/>
                        </wps:bodyPr>
                      </wps:wsp>
                      <wps:wsp>
                        <wps:cNvPr id="140" name="Text Box 63"/>
                        <wps:cNvSpPr txBox="1">
                          <a:spLocks noChangeArrowheads="1"/>
                        </wps:cNvSpPr>
                        <wps:spPr bwMode="auto">
                          <a:xfrm>
                            <a:off x="2383" y="26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E3B9F" w14:textId="521443E6" w:rsidR="00A109C7" w:rsidRPr="00104FEE" w:rsidRDefault="00A109C7" w:rsidP="00104FEE">
                              <w:pPr>
                                <w:spacing w:line="221" w:lineRule="exact"/>
                                <w:rPr>
                                  <w:sz w:val="20"/>
                                  <w:lang w:val="en-US"/>
                                </w:rPr>
                              </w:pPr>
                              <w:r>
                                <w:rPr>
                                  <w:sz w:val="20"/>
                                </w:rPr>
                                <w:t>20</w:t>
                              </w:r>
                              <w:r>
                                <w:rPr>
                                  <w:sz w:val="20"/>
                                  <w:lang w:val="en-US"/>
                                </w:rPr>
                                <w:t>19</w:t>
                              </w:r>
                            </w:p>
                          </w:txbxContent>
                        </wps:txbx>
                        <wps:bodyPr rot="0" vert="horz" wrap="square" lIns="0" tIns="0" rIns="0" bIns="0" anchor="t" anchorCtr="0" upright="1">
                          <a:noAutofit/>
                        </wps:bodyPr>
                      </wps:wsp>
                      <wps:wsp>
                        <wps:cNvPr id="141" name="Text Box 64"/>
                        <wps:cNvSpPr txBox="1">
                          <a:spLocks noChangeArrowheads="1"/>
                        </wps:cNvSpPr>
                        <wps:spPr bwMode="auto">
                          <a:xfrm>
                            <a:off x="7802" y="2620"/>
                            <a:ext cx="121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2237E" w14:textId="77777777" w:rsidR="00A109C7" w:rsidRDefault="00A109C7" w:rsidP="00104FEE">
                              <w:pPr>
                                <w:spacing w:line="221" w:lineRule="exact"/>
                                <w:rPr>
                                  <w:sz w:val="20"/>
                                </w:rPr>
                              </w:pPr>
                              <w:r>
                                <w:rPr>
                                  <w:sz w:val="20"/>
                                </w:rPr>
                                <w:t>công ty TNHH</w:t>
                              </w:r>
                            </w:p>
                          </w:txbxContent>
                        </wps:txbx>
                        <wps:bodyPr rot="0" vert="horz" wrap="square" lIns="0" tIns="0" rIns="0" bIns="0" anchor="t" anchorCtr="0" upright="1">
                          <a:noAutofit/>
                        </wps:bodyPr>
                      </wps:wsp>
                      <wps:wsp>
                        <wps:cNvPr id="142" name="Text Box 65"/>
                        <wps:cNvSpPr txBox="1">
                          <a:spLocks noChangeArrowheads="1"/>
                        </wps:cNvSpPr>
                        <wps:spPr bwMode="auto">
                          <a:xfrm>
                            <a:off x="2904" y="3345"/>
                            <a:ext cx="1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885B9" w14:textId="77777777" w:rsidR="00A109C7" w:rsidRDefault="00A109C7" w:rsidP="00104FEE">
                              <w:pPr>
                                <w:spacing w:line="221" w:lineRule="exact"/>
                                <w:rPr>
                                  <w:sz w:val="20"/>
                                </w:rPr>
                              </w:pPr>
                              <w:r>
                                <w:rPr>
                                  <w:w w:val="99"/>
                                  <w:sz w:val="20"/>
                                </w:rPr>
                                <w:t>0</w:t>
                              </w:r>
                            </w:p>
                          </w:txbxContent>
                        </wps:txbx>
                        <wps:bodyPr rot="0" vert="horz" wrap="square" lIns="0" tIns="0" rIns="0" bIns="0" anchor="t" anchorCtr="0" upright="1">
                          <a:noAutofit/>
                        </wps:bodyPr>
                      </wps:wsp>
                      <wps:wsp>
                        <wps:cNvPr id="143" name="Text Box 66"/>
                        <wps:cNvSpPr txBox="1">
                          <a:spLocks noChangeArrowheads="1"/>
                        </wps:cNvSpPr>
                        <wps:spPr bwMode="auto">
                          <a:xfrm>
                            <a:off x="3620" y="3345"/>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EC1E1" w14:textId="77777777" w:rsidR="00A109C7" w:rsidRDefault="00A109C7" w:rsidP="00104FEE">
                              <w:pPr>
                                <w:spacing w:line="221" w:lineRule="exact"/>
                                <w:rPr>
                                  <w:sz w:val="20"/>
                                </w:rPr>
                              </w:pPr>
                              <w:r>
                                <w:rPr>
                                  <w:sz w:val="20"/>
                                </w:rPr>
                                <w:t>10000</w:t>
                              </w:r>
                            </w:p>
                          </w:txbxContent>
                        </wps:txbx>
                        <wps:bodyPr rot="0" vert="horz" wrap="square" lIns="0" tIns="0" rIns="0" bIns="0" anchor="t" anchorCtr="0" upright="1">
                          <a:noAutofit/>
                        </wps:bodyPr>
                      </wps:wsp>
                      <wps:wsp>
                        <wps:cNvPr id="144" name="Text Box 67"/>
                        <wps:cNvSpPr txBox="1">
                          <a:spLocks noChangeArrowheads="1"/>
                        </wps:cNvSpPr>
                        <wps:spPr bwMode="auto">
                          <a:xfrm>
                            <a:off x="4536" y="3345"/>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0AD02" w14:textId="77777777" w:rsidR="00A109C7" w:rsidRDefault="00A109C7" w:rsidP="00104FEE">
                              <w:pPr>
                                <w:spacing w:line="221" w:lineRule="exact"/>
                                <w:rPr>
                                  <w:sz w:val="20"/>
                                </w:rPr>
                              </w:pPr>
                              <w:r>
                                <w:rPr>
                                  <w:sz w:val="20"/>
                                </w:rPr>
                                <w:t>20000</w:t>
                              </w:r>
                            </w:p>
                          </w:txbxContent>
                        </wps:txbx>
                        <wps:bodyPr rot="0" vert="horz" wrap="square" lIns="0" tIns="0" rIns="0" bIns="0" anchor="t" anchorCtr="0" upright="1">
                          <a:noAutofit/>
                        </wps:bodyPr>
                      </wps:wsp>
                      <wps:wsp>
                        <wps:cNvPr id="145" name="Text Box 68"/>
                        <wps:cNvSpPr txBox="1">
                          <a:spLocks noChangeArrowheads="1"/>
                        </wps:cNvSpPr>
                        <wps:spPr bwMode="auto">
                          <a:xfrm>
                            <a:off x="5452" y="3345"/>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9D827" w14:textId="77777777" w:rsidR="00A109C7" w:rsidRDefault="00A109C7" w:rsidP="00104FEE">
                              <w:pPr>
                                <w:spacing w:line="221" w:lineRule="exact"/>
                                <w:rPr>
                                  <w:sz w:val="20"/>
                                </w:rPr>
                              </w:pPr>
                              <w:r>
                                <w:rPr>
                                  <w:sz w:val="20"/>
                                </w:rPr>
                                <w:t>30000</w:t>
                              </w:r>
                            </w:p>
                          </w:txbxContent>
                        </wps:txbx>
                        <wps:bodyPr rot="0" vert="horz" wrap="square" lIns="0" tIns="0" rIns="0" bIns="0" anchor="t" anchorCtr="0" upright="1">
                          <a:noAutofit/>
                        </wps:bodyPr>
                      </wps:wsp>
                      <wps:wsp>
                        <wps:cNvPr id="146" name="Text Box 69"/>
                        <wps:cNvSpPr txBox="1">
                          <a:spLocks noChangeArrowheads="1"/>
                        </wps:cNvSpPr>
                        <wps:spPr bwMode="auto">
                          <a:xfrm>
                            <a:off x="6369" y="3345"/>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63360" w14:textId="77777777" w:rsidR="00A109C7" w:rsidRDefault="00A109C7" w:rsidP="00104FEE">
                              <w:pPr>
                                <w:spacing w:line="221" w:lineRule="exact"/>
                                <w:rPr>
                                  <w:sz w:val="20"/>
                                </w:rPr>
                              </w:pPr>
                              <w:r>
                                <w:rPr>
                                  <w:sz w:val="20"/>
                                </w:rPr>
                                <w:t>40000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7" o:spid="_x0000_s1063" style="position:absolute;left:0;text-align:left;margin-left:103.8pt;margin-top:33.7pt;width:390pt;height:174pt;z-index:-251654144;mso-wrap-distance-left:0;mso-wrap-distance-right:0;mso-position-horizontal-relative:page;mso-position-vertical-relative:text" coordorigin="2188,261" coordsize="7800,3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">
                <v:shape id="Picture 51" o:spid="_x0000_s1064" type="#_x0000_t75" style="position:absolute;left:2942;top:537;width:3790;height:2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xGLFAAAA3AAAAA8AAABkcnMvZG93bnJldi54bWxEj0FrwkAQhe8F/8Myhd7qRilSoqtYsdAq&#10;BbV6H7JjNiQ7G7Krpv31nYPQ2wzvzXvfzBa9b9SVulgFNjAaZqCIi2ArLg0cv9+fX0HFhGyxCUwG&#10;fijCYj54mGFuw433dD2kUkkIxxwNuJTaXOtYOPIYh6ElFu0cOo9J1q7UtsObhPtGj7Nsoj1WLA0O&#10;W1o5KurDxRvQv/Xo7eXLrXmzw/1q+3m67OqTMU+P/XIKKlGf/s336w8r+GOhlWdkAj3/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fsRixQAAANwAAAAPAAAAAAAAAAAAAAAA&#10;AJ8CAABkcnMvZG93bnJldi54bWxQSwUGAAAAAAQABAD3AAAAkQMAAAAA&#10;">
                  <v:imagedata r:id="rId16" o:title=""/>
                </v:shape>
                <v:shape id="AutoShape 52" o:spid="_x0000_s1065" style="position:absolute;left:2893;top:620;width:3724;height:2664;visibility:visible;mso-wrap-style:square;v-text-anchor:top" coordsize="3724,2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gtx8EA&#10;AADcAAAADwAAAGRycy9kb3ducmV2LnhtbERPTYvCMBC9C/6HMII3TRVdtBpFBNFlT7qCeBuasS0m&#10;k9rEWv/9ZmFhb/N4n7Nct9aIhmpfOlYwGiYgiDOnS84VnL93gxkIH5A1Gsek4E0e1qtuZ4mpdi8+&#10;UnMKuYgh7FNUUIRQpVL6rCCLfugq4sjdXG0xRFjnUtf4iuHWyHGSfEiLJceGAivaFpTdT0+roDl+&#10;lrmZtGHqnpfR3myn1dfjqlS/124WIAK14V/85z7oOH88h99n4gV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LcfBAAAA3AAAAA8AAAAAAAAAAAAAAAAAmAIAAGRycy9kb3du&#10;cmV2LnhtbFBLBQYAAAAABAAEAPUAAACGAwAAAAA=&#10;" path="m60,2604r,60m974,2604r,60m1891,2604r,60m2808,2604r,60m3724,2604r,60m59,2604r-59,m59,1735r-59,m59,869l,869m59,l,e" filled="f" strokecolor="#858585">
                  <v:path arrowok="t" o:connecttype="custom" o:connectlocs="60,3225;60,3285;974,3225;974,3285;1891,3225;1891,3285;2808,3225;2808,3285;3724,3225;3724,3285;59,3225;0,3225;59,2356;0,2356;59,1490;0,1490;59,621;0,621" o:connectangles="0,0,0,0,0,0,0,0,0,0,0,0,0,0,0,0,0,0"/>
                </v:shape>
                <v:rect id="Rectangle 53" o:spid="_x0000_s1066" style="position:absolute;left:7659;top:868;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ew8UA&#10;AADcAAAADwAAAGRycy9kb3ducmV2LnhtbESPTWvCQBCG7wX/wzKF3nTTVESiqxSl1CKCpgWvQ3aa&#10;pM3Oxuyq6b93DkJvM8z78cx82btGXagLtWcDz6MEFHHhbc2lga/Pt+EUVIjIFhvPZOCPAiwXg4c5&#10;ZtZf+UCXPJZKQjhkaKCKsc20DkVFDsPIt8Ry+/adwyhrV2rb4VXCXaPTJJlohzVLQ4UtrSoqfvOz&#10;k5LT1v2Mz+Pm/eNYpPt0u5ts1taYp8f+dQYqUh//xXf3xgr+i+DLMzKB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BB7DxQAAANwAAAAPAAAAAAAAAAAAAAAAAJgCAABkcnMv&#10;ZG93bnJldi54bWxQSwUGAAAAAAQABAD1AAAAigMAAAAA&#10;" fillcolor="#f79546" stroked="f"/>
                <v:rect id="Rectangle 54" o:spid="_x0000_s1067" style="position:absolute;left:7659;top:1322;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8CcMA&#10;AADcAAAADwAAAGRycy9kb3ducmV2LnhtbERPTWvCQBC9F/wPywje6iYWpKauotIV8VDReuhxmh2T&#10;YHY2ZleN/75bKPQ2j/c503lna3Gj1leOFaTDBARx7kzFhYLjp35+BeEDssHaMSl4kIf5rPc0xcy4&#10;O+/pdgiFiCHsM1RQhtBkUvq8JIt+6BriyJ1cazFE2BbStHiP4baWoyQZS4sVx4YSG1qVlJ8PV6vg&#10;Wx+XX2tHp8n7+iNFva13+qKVGvS7xRuIQF34F/+5NybOf0nh95l4gZ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J8CcMAAADcAAAADwAAAAAAAAAAAAAAAACYAgAAZHJzL2Rv&#10;d25yZXYueG1sUEsFBgAAAAAEAAQA9QAAAIgDAAAAAA==&#10;" fillcolor="#4197ae" stroked="f"/>
                <v:rect id="Rectangle 55" o:spid="_x0000_s1068" style="position:absolute;left:7659;top:1776;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5/jcEA&#10;AADcAAAADwAAAGRycy9kb3ducmV2LnhtbERPS4vCMBC+L/gfwgje1tQKstRGEUEQ1MN2vXgbm+kD&#10;m0lpUq3++o2wsLf5+J6TrgfTiDt1rrasYDaNQBDnVtdcKjj/7D6/QDiPrLGxTAqe5GC9Gn2kmGj7&#10;4G+6Z74UIYRdggoq79tESpdXZNBNbUscuMJ2Bn2AXSl1h48QbhoZR9FCGqw5NFTY0rai/Jb1RoHt&#10;Kb4U0s57c4iy6+H0fF2PmVKT8bBZgvA0+H/xn3uvw/x5DO9nwgV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ef43BAAAA3AAAAA8AAAAAAAAAAAAAAAAAmAIAAGRycy9kb3du&#10;cmV2LnhtbFBLBQYAAAAABAAEAPUAAACGAwAAAAA=&#10;" fillcolor="#70578f" stroked="f"/>
                <v:rect id="Rectangle 56" o:spid="_x0000_s1069" style="position:absolute;left:7659;top:2231;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cjMQA&#10;AADcAAAADwAAAGRycy9kb3ducmV2LnhtbERPS2vCQBC+F/wPywje6sZGpE1dRSraiCfTB/Q2ZKdJ&#10;2uxs2N1q/PeuIPQ2H99z5svetOJIzjeWFUzGCQji0uqGKwXvb5v7RxA+IGtsLZOCM3lYLgZ3c8y0&#10;PfGBjkWoRAxhn6GCOoQuk9KXNRn0Y9sRR+7bOoMhQldJ7fAUw00rH5JkJg02HBtq7OilpvK3+DMK&#10;1j9Pn9v0Y7LbfxWOp/aQv55XuVKjYb96BhGoD//imzvXcX6awvWZeIF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VnIzEAAAA3AAAAA8AAAAAAAAAAAAAAAAAmAIAAGRycy9k&#10;b3ducmV2LnhtbFBLBQYAAAAABAAEAPUAAACJAwAAAAA=&#10;" fillcolor="#00af50" stroked="f"/>
                <v:rect id="Rectangle 57" o:spid="_x0000_s1070" style="position:absolute;left:7659;top:2685;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3QsQA&#10;AADcAAAADwAAAGRycy9kb3ducmV2LnhtbESPQWvDMAyF74X9B6NBb42zLXQjjVvKYLBrsh66m2ar&#10;SVgsh9hLk/76ujDoTeI9ve+p2E22EyMNvnWs4ClJQRBrZ1quFRy+PlZvIHxANtg5JgUzedhtHxYF&#10;5saduaSxCrWIIexzVNCE0OdSet2QRZ+4njhqJzdYDHEdamkGPMdw28nnNF1Liy1HQoM9vTekf6s/&#10;q+D79dCVur3s6/mY6QiZf6pxVmr5OO03IAJN4W7+v/40sf5LBrdn4gRye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Bd0LEAAAA3AAAAA8AAAAAAAAAAAAAAAAAmAIAAGRycy9k&#10;b3ducmV2LnhtbFBLBQYAAAAABAAEAPUAAACJAwAAAAA=&#10;" fillcolor="red" stroked="f"/>
                <v:rect id="Rectangle 58" o:spid="_x0000_s1071" style="position:absolute;left:2195;top:268;width:7785;height:3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uVVMMA&#10;AADcAAAADwAAAGRycy9kb3ducmV2LnhtbERPTWvCQBC9F/oflhF6Ed20QdHoKiW0kB4b24O3ITtm&#10;g7uzIbvV9N93C4K3ebzP2e5HZ8WFhtB5VvA8z0AQN1533Cr4OrzPViBCRNZoPZOCXwqw3z0+bLHQ&#10;/sqfdKljK1IIhwIVmBj7QsrQGHIY5r4nTtzJDw5jgkMr9YDXFO6sfMmypXTYcWow2FNpqDnXP05B&#10;bsrV4liV8ltXtT1/vE3XNp8q9TQZXzcgIo3xLr65K53m5wv4fyZd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uVVMMAAADcAAAADwAAAAAAAAAAAAAAAACYAgAAZHJzL2Rv&#10;d25yZXYueG1sUEsFBgAAAAAEAAQA9QAAAIgDAAAAAA==&#10;" filled="f" strokecolor="#858585"/>
                <v:shape id="Text Box 59" o:spid="_x0000_s1072" type="#_x0000_t202" style="position:absolute;left:2383;top:946;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14:paraId="03F5D67D" w14:textId="63B950ED" w:rsidR="00A109C7" w:rsidRPr="00104FEE" w:rsidRDefault="00A109C7" w:rsidP="00104FEE">
                        <w:pPr>
                          <w:spacing w:line="221" w:lineRule="exact"/>
                          <w:rPr>
                            <w:sz w:val="20"/>
                            <w:lang w:val="en-US"/>
                          </w:rPr>
                        </w:pPr>
                        <w:r>
                          <w:rPr>
                            <w:sz w:val="20"/>
                          </w:rPr>
                          <w:t>20</w:t>
                        </w:r>
                        <w:r>
                          <w:rPr>
                            <w:sz w:val="20"/>
                            <w:lang w:val="en-US"/>
                          </w:rPr>
                          <w:t>21</w:t>
                        </w:r>
                      </w:p>
                    </w:txbxContent>
                  </v:textbox>
                </v:shape>
                <v:shape id="Text Box 60" o:spid="_x0000_s1073" type="#_x0000_t202" style="position:absolute;left:7802;top:803;width:891;height: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14:paraId="09323D00" w14:textId="77777777" w:rsidR="00A109C7" w:rsidRDefault="00A109C7" w:rsidP="00104FEE">
                        <w:pPr>
                          <w:spacing w:line="221" w:lineRule="exact"/>
                          <w:rPr>
                            <w:sz w:val="20"/>
                          </w:rPr>
                        </w:pPr>
                        <w:r>
                          <w:rPr>
                            <w:sz w:val="20"/>
                          </w:rPr>
                          <w:t>Khác</w:t>
                        </w:r>
                      </w:p>
                      <w:p w14:paraId="675AD654" w14:textId="77777777" w:rsidR="00A109C7" w:rsidRDefault="00A109C7" w:rsidP="00104FEE">
                        <w:pPr>
                          <w:spacing w:before="3"/>
                          <w:rPr>
                            <w:sz w:val="20"/>
                          </w:rPr>
                        </w:pPr>
                      </w:p>
                      <w:p w14:paraId="22DD5099" w14:textId="77777777" w:rsidR="00A109C7" w:rsidRDefault="00A109C7" w:rsidP="00104FEE">
                        <w:pPr>
                          <w:rPr>
                            <w:sz w:val="20"/>
                          </w:rPr>
                        </w:pPr>
                        <w:r>
                          <w:rPr>
                            <w:sz w:val="20"/>
                          </w:rPr>
                          <w:t>Hợp tác xã</w:t>
                        </w:r>
                      </w:p>
                    </w:txbxContent>
                  </v:textbox>
                </v:shape>
                <v:shape id="Text Box 61" o:spid="_x0000_s1074" type="#_x0000_t202" style="position:absolute;left:2383;top:1814;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14:paraId="1F69CFA1" w14:textId="5F7FABDE" w:rsidR="00A109C7" w:rsidRPr="00104FEE" w:rsidRDefault="00A109C7" w:rsidP="00104FEE">
                        <w:pPr>
                          <w:spacing w:line="221" w:lineRule="exact"/>
                          <w:rPr>
                            <w:sz w:val="20"/>
                            <w:lang w:val="en-US"/>
                          </w:rPr>
                        </w:pPr>
                        <w:r>
                          <w:rPr>
                            <w:sz w:val="20"/>
                          </w:rPr>
                          <w:t>20</w:t>
                        </w:r>
                        <w:r>
                          <w:rPr>
                            <w:sz w:val="20"/>
                            <w:lang w:val="en-US"/>
                          </w:rPr>
                          <w:t>20</w:t>
                        </w:r>
                      </w:p>
                    </w:txbxContent>
                  </v:textbox>
                </v:shape>
                <v:shape id="Text Box 62" o:spid="_x0000_s1075" type="#_x0000_t202" style="position:absolute;left:7802;top:1722;width:2074;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14:paraId="394F295B" w14:textId="77777777" w:rsidR="00A109C7" w:rsidRDefault="00A109C7" w:rsidP="00104FEE">
                        <w:pPr>
                          <w:ind w:right="-2"/>
                          <w:rPr>
                            <w:sz w:val="20"/>
                          </w:rPr>
                        </w:pPr>
                        <w:r>
                          <w:rPr>
                            <w:sz w:val="20"/>
                          </w:rPr>
                          <w:t>Doanh nghiệp có vốn đầu tư nước ngoài</w:t>
                        </w:r>
                      </w:p>
                      <w:p w14:paraId="2CF2680B" w14:textId="77777777" w:rsidR="00A109C7" w:rsidRDefault="00A109C7" w:rsidP="00104FEE">
                        <w:pPr>
                          <w:spacing w:line="224" w:lineRule="exact"/>
                          <w:rPr>
                            <w:sz w:val="20"/>
                          </w:rPr>
                        </w:pPr>
                        <w:r>
                          <w:rPr>
                            <w:sz w:val="20"/>
                          </w:rPr>
                          <w:t>Doanh nghiệp tư nhân</w:t>
                        </w:r>
                      </w:p>
                    </w:txbxContent>
                  </v:textbox>
                </v:shape>
                <v:shape id="Text Box 63" o:spid="_x0000_s1076" type="#_x0000_t202" style="position:absolute;left:2383;top:2682;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14:paraId="6A8E3B9F" w14:textId="521443E6" w:rsidR="00A109C7" w:rsidRPr="00104FEE" w:rsidRDefault="00A109C7" w:rsidP="00104FEE">
                        <w:pPr>
                          <w:spacing w:line="221" w:lineRule="exact"/>
                          <w:rPr>
                            <w:sz w:val="20"/>
                            <w:lang w:val="en-US"/>
                          </w:rPr>
                        </w:pPr>
                        <w:r>
                          <w:rPr>
                            <w:sz w:val="20"/>
                          </w:rPr>
                          <w:t>20</w:t>
                        </w:r>
                        <w:r>
                          <w:rPr>
                            <w:sz w:val="20"/>
                            <w:lang w:val="en-US"/>
                          </w:rPr>
                          <w:t>19</w:t>
                        </w:r>
                      </w:p>
                    </w:txbxContent>
                  </v:textbox>
                </v:shape>
                <v:shape id="Text Box 64" o:spid="_x0000_s1077" type="#_x0000_t202" style="position:absolute;left:7802;top:2620;width:1219;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tMMA&#10;AADcAAAADwAAAGRycy9kb3ducmV2LnhtbERPTWvCQBC9F/oflil4azaK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NtMMAAADcAAAADwAAAAAAAAAAAAAAAACYAgAAZHJzL2Rv&#10;d25yZXYueG1sUEsFBgAAAAAEAAQA9QAAAIgDAAAAAA==&#10;" filled="f" stroked="f">
                  <v:textbox inset="0,0,0,0">
                    <w:txbxContent>
                      <w:p w14:paraId="6D92237E" w14:textId="77777777" w:rsidR="00A109C7" w:rsidRDefault="00A109C7" w:rsidP="00104FEE">
                        <w:pPr>
                          <w:spacing w:line="221" w:lineRule="exact"/>
                          <w:rPr>
                            <w:sz w:val="20"/>
                          </w:rPr>
                        </w:pPr>
                        <w:r>
                          <w:rPr>
                            <w:sz w:val="20"/>
                          </w:rPr>
                          <w:t>công ty TNHH</w:t>
                        </w:r>
                      </w:p>
                    </w:txbxContent>
                  </v:textbox>
                </v:shape>
                <v:shape id="Text Box 65" o:spid="_x0000_s1078" type="#_x0000_t202" style="position:absolute;left:2904;top:3345;width:1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14:paraId="1A6885B9" w14:textId="77777777" w:rsidR="00A109C7" w:rsidRDefault="00A109C7" w:rsidP="00104FEE">
                        <w:pPr>
                          <w:spacing w:line="221" w:lineRule="exact"/>
                          <w:rPr>
                            <w:sz w:val="20"/>
                          </w:rPr>
                        </w:pPr>
                        <w:r>
                          <w:rPr>
                            <w:w w:val="99"/>
                            <w:sz w:val="20"/>
                          </w:rPr>
                          <w:t>0</w:t>
                        </w:r>
                      </w:p>
                    </w:txbxContent>
                  </v:textbox>
                </v:shape>
                <v:shape id="Text Box 66" o:spid="_x0000_s1079" type="#_x0000_t202" style="position:absolute;left:3620;top:3345;width:5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14:paraId="36DEC1E1" w14:textId="77777777" w:rsidR="00A109C7" w:rsidRDefault="00A109C7" w:rsidP="00104FEE">
                        <w:pPr>
                          <w:spacing w:line="221" w:lineRule="exact"/>
                          <w:rPr>
                            <w:sz w:val="20"/>
                          </w:rPr>
                        </w:pPr>
                        <w:r>
                          <w:rPr>
                            <w:sz w:val="20"/>
                          </w:rPr>
                          <w:t>10000</w:t>
                        </w:r>
                      </w:p>
                    </w:txbxContent>
                  </v:textbox>
                </v:shape>
                <v:shape id="Text Box 67" o:spid="_x0000_s1080" type="#_x0000_t202" style="position:absolute;left:4536;top:3345;width:5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14:paraId="1AC0AD02" w14:textId="77777777" w:rsidR="00A109C7" w:rsidRDefault="00A109C7" w:rsidP="00104FEE">
                        <w:pPr>
                          <w:spacing w:line="221" w:lineRule="exact"/>
                          <w:rPr>
                            <w:sz w:val="20"/>
                          </w:rPr>
                        </w:pPr>
                        <w:r>
                          <w:rPr>
                            <w:sz w:val="20"/>
                          </w:rPr>
                          <w:t>20000</w:t>
                        </w:r>
                      </w:p>
                    </w:txbxContent>
                  </v:textbox>
                </v:shape>
                <v:shape id="Text Box 68" o:spid="_x0000_s1081" type="#_x0000_t202" style="position:absolute;left:5452;top:3345;width:5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14:paraId="6CB9D827" w14:textId="77777777" w:rsidR="00A109C7" w:rsidRDefault="00A109C7" w:rsidP="00104FEE">
                        <w:pPr>
                          <w:spacing w:line="221" w:lineRule="exact"/>
                          <w:rPr>
                            <w:sz w:val="20"/>
                          </w:rPr>
                        </w:pPr>
                        <w:r>
                          <w:rPr>
                            <w:sz w:val="20"/>
                          </w:rPr>
                          <w:t>30000</w:t>
                        </w:r>
                      </w:p>
                    </w:txbxContent>
                  </v:textbox>
                </v:shape>
                <v:shape id="Text Box 69" o:spid="_x0000_s1082" type="#_x0000_t202" style="position:absolute;left:6369;top:3345;width:5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14:paraId="30A63360" w14:textId="77777777" w:rsidR="00A109C7" w:rsidRDefault="00A109C7" w:rsidP="00104FEE">
                        <w:pPr>
                          <w:spacing w:line="221" w:lineRule="exact"/>
                          <w:rPr>
                            <w:sz w:val="20"/>
                          </w:rPr>
                        </w:pPr>
                        <w:r>
                          <w:rPr>
                            <w:sz w:val="20"/>
                          </w:rPr>
                          <w:t>40000</w:t>
                        </w:r>
                      </w:p>
                    </w:txbxContent>
                  </v:textbox>
                </v:shape>
                <w10:wrap type="topAndBottom" anchorx="page"/>
              </v:group>
            </w:pict>
          </mc:Fallback>
        </mc:AlternateContent>
      </w:r>
      <w:r w:rsidR="00B82CCE">
        <w:rPr>
          <w:bCs/>
          <w:iCs w:val="0"/>
          <w:szCs w:val="26"/>
        </w:rPr>
        <w:t>Biểu đồ 2.</w:t>
      </w:r>
      <w:r w:rsidRPr="004547FA">
        <w:rPr>
          <w:b w:val="0"/>
          <w:bCs/>
          <w:i/>
          <w:iCs w:val="0"/>
          <w:szCs w:val="26"/>
        </w:rPr>
        <w:fldChar w:fldCharType="begin"/>
      </w:r>
      <w:r w:rsidRPr="004547FA">
        <w:rPr>
          <w:bCs/>
          <w:iCs w:val="0"/>
          <w:szCs w:val="26"/>
        </w:rPr>
        <w:instrText xml:space="preserve"> SEQ Biểu_đồ_2. \* ARABIC </w:instrText>
      </w:r>
      <w:r w:rsidRPr="004547FA">
        <w:rPr>
          <w:b w:val="0"/>
          <w:bCs/>
          <w:i/>
          <w:iCs w:val="0"/>
          <w:szCs w:val="26"/>
        </w:rPr>
        <w:fldChar w:fldCharType="separate"/>
      </w:r>
      <w:r w:rsidR="00CB238D">
        <w:rPr>
          <w:bCs/>
          <w:iCs w:val="0"/>
          <w:noProof/>
          <w:szCs w:val="26"/>
        </w:rPr>
        <w:t>3</w:t>
      </w:r>
      <w:r w:rsidRPr="004547FA">
        <w:rPr>
          <w:b w:val="0"/>
          <w:bCs/>
          <w:i/>
          <w:iCs w:val="0"/>
          <w:szCs w:val="26"/>
        </w:rPr>
        <w:fldChar w:fldCharType="end"/>
      </w:r>
      <w:r w:rsidRPr="004547FA">
        <w:rPr>
          <w:bCs/>
          <w:iCs w:val="0"/>
          <w:szCs w:val="26"/>
        </w:rPr>
        <w:t xml:space="preserve">: Doanh số cho vay theo </w:t>
      </w:r>
      <w:r w:rsidR="00F24318">
        <w:rPr>
          <w:bCs/>
          <w:iCs w:val="0"/>
          <w:szCs w:val="26"/>
          <w:lang w:val="en-US"/>
        </w:rPr>
        <w:t>loại hình doanh nghiệp</w:t>
      </w:r>
      <w:bookmarkEnd w:id="125"/>
    </w:p>
    <w:p w14:paraId="2003E967" w14:textId="00ABC2A0" w:rsidR="00104FEE" w:rsidRPr="004547FA" w:rsidRDefault="00104FEE" w:rsidP="00E53690">
      <w:pPr>
        <w:jc w:val="right"/>
        <w:rPr>
          <w:i/>
          <w:iCs/>
          <w:szCs w:val="26"/>
        </w:rPr>
      </w:pPr>
      <w:r w:rsidRPr="004547FA">
        <w:rPr>
          <w:b/>
          <w:i/>
          <w:iCs/>
          <w:szCs w:val="26"/>
        </w:rPr>
        <w:t>(</w:t>
      </w:r>
      <w:r w:rsidRPr="004547FA">
        <w:rPr>
          <w:i/>
          <w:iCs/>
          <w:szCs w:val="26"/>
        </w:rPr>
        <w:t>Nguồn: Bộ phận tín dụng OCB)</w:t>
      </w:r>
    </w:p>
    <w:p w14:paraId="58561372" w14:textId="5799FC7B" w:rsidR="00104FEE" w:rsidRPr="004547FA" w:rsidRDefault="00104FEE" w:rsidP="00E53690">
      <w:pPr>
        <w:pStyle w:val="BodyText"/>
        <w:ind w:firstLine="566"/>
      </w:pPr>
      <w:r w:rsidRPr="004547FA">
        <w:t xml:space="preserve">Nhìn chung, doanh </w:t>
      </w:r>
      <w:r w:rsidRPr="004547FA">
        <w:rPr>
          <w:spacing w:val="2"/>
        </w:rPr>
        <w:t xml:space="preserve">số </w:t>
      </w:r>
      <w:r w:rsidRPr="004547FA">
        <w:t xml:space="preserve">cho vay doanh nghiệp tư nhân, công ty </w:t>
      </w:r>
      <w:r w:rsidRPr="004547FA">
        <w:rPr>
          <w:spacing w:val="3"/>
        </w:rPr>
        <w:t xml:space="preserve">cổ </w:t>
      </w:r>
      <w:r w:rsidRPr="004547FA">
        <w:t>phần và công ty trách nhiệm đều tăng dần qua các năm. Đâu cũng chính là những khách hàng đầy tiềm năng</w:t>
      </w:r>
      <w:r w:rsidRPr="004547FA">
        <w:rPr>
          <w:spacing w:val="-7"/>
        </w:rPr>
        <w:t xml:space="preserve"> </w:t>
      </w:r>
      <w:r w:rsidRPr="004547FA">
        <w:t>mà</w:t>
      </w:r>
      <w:r w:rsidRPr="004547FA">
        <w:rPr>
          <w:spacing w:val="-6"/>
        </w:rPr>
        <w:t xml:space="preserve"> </w:t>
      </w:r>
      <w:r w:rsidRPr="004547FA">
        <w:t>các</w:t>
      </w:r>
      <w:r w:rsidRPr="004547FA">
        <w:rPr>
          <w:spacing w:val="-7"/>
        </w:rPr>
        <w:t xml:space="preserve"> </w:t>
      </w:r>
      <w:r w:rsidRPr="004547FA">
        <w:t>ngân</w:t>
      </w:r>
      <w:r w:rsidRPr="004547FA">
        <w:rPr>
          <w:spacing w:val="-6"/>
        </w:rPr>
        <w:t xml:space="preserve"> </w:t>
      </w:r>
      <w:r w:rsidRPr="004547FA">
        <w:t>hàng</w:t>
      </w:r>
      <w:r w:rsidRPr="004547FA">
        <w:rPr>
          <w:spacing w:val="-7"/>
        </w:rPr>
        <w:t xml:space="preserve"> </w:t>
      </w:r>
      <w:r w:rsidRPr="004547FA">
        <w:t>thương</w:t>
      </w:r>
      <w:r w:rsidRPr="004547FA">
        <w:rPr>
          <w:spacing w:val="-6"/>
        </w:rPr>
        <w:t xml:space="preserve"> </w:t>
      </w:r>
      <w:r w:rsidRPr="004547FA">
        <w:t>mại</w:t>
      </w:r>
      <w:r w:rsidRPr="004547FA">
        <w:rPr>
          <w:spacing w:val="-8"/>
        </w:rPr>
        <w:t xml:space="preserve"> </w:t>
      </w:r>
      <w:r w:rsidRPr="004547FA">
        <w:t>đang</w:t>
      </w:r>
      <w:r w:rsidRPr="004547FA">
        <w:rPr>
          <w:spacing w:val="-6"/>
        </w:rPr>
        <w:t xml:space="preserve"> </w:t>
      </w:r>
      <w:r w:rsidRPr="004547FA">
        <w:t>cạnh</w:t>
      </w:r>
      <w:r w:rsidRPr="004547FA">
        <w:rPr>
          <w:spacing w:val="-6"/>
        </w:rPr>
        <w:t xml:space="preserve"> </w:t>
      </w:r>
      <w:r w:rsidRPr="004547FA">
        <w:t>tranh</w:t>
      </w:r>
      <w:r w:rsidRPr="004547FA">
        <w:rPr>
          <w:spacing w:val="-7"/>
        </w:rPr>
        <w:t xml:space="preserve"> </w:t>
      </w:r>
      <w:r w:rsidRPr="004547FA">
        <w:t>quyết</w:t>
      </w:r>
      <w:r w:rsidRPr="004547FA">
        <w:rPr>
          <w:spacing w:val="-7"/>
        </w:rPr>
        <w:t xml:space="preserve"> </w:t>
      </w:r>
      <w:r w:rsidRPr="004547FA">
        <w:t>liệt</w:t>
      </w:r>
      <w:r w:rsidRPr="004547FA">
        <w:rPr>
          <w:spacing w:val="-8"/>
        </w:rPr>
        <w:t xml:space="preserve"> </w:t>
      </w:r>
      <w:r w:rsidRPr="004547FA">
        <w:t>để</w:t>
      </w:r>
      <w:r w:rsidRPr="004547FA">
        <w:rPr>
          <w:spacing w:val="-6"/>
        </w:rPr>
        <w:t xml:space="preserve"> </w:t>
      </w:r>
      <w:r w:rsidRPr="004547FA">
        <w:t>giành</w:t>
      </w:r>
      <w:r w:rsidRPr="004547FA">
        <w:rPr>
          <w:spacing w:val="-8"/>
        </w:rPr>
        <w:t xml:space="preserve"> </w:t>
      </w:r>
      <w:r w:rsidRPr="004547FA">
        <w:t>thị</w:t>
      </w:r>
      <w:r w:rsidRPr="004547FA">
        <w:rPr>
          <w:spacing w:val="-6"/>
        </w:rPr>
        <w:t xml:space="preserve"> </w:t>
      </w:r>
      <w:r w:rsidRPr="004547FA">
        <w:t>phần.</w:t>
      </w:r>
      <w:r w:rsidRPr="004547FA">
        <w:rPr>
          <w:spacing w:val="-5"/>
        </w:rPr>
        <w:t xml:space="preserve"> </w:t>
      </w:r>
      <w:r w:rsidRPr="004547FA">
        <w:t>Doanh</w:t>
      </w:r>
      <w:r w:rsidRPr="004547FA">
        <w:rPr>
          <w:spacing w:val="-9"/>
        </w:rPr>
        <w:t xml:space="preserve"> </w:t>
      </w:r>
      <w:r w:rsidRPr="004547FA">
        <w:t xml:space="preserve">số cho vay công ty </w:t>
      </w:r>
      <w:r w:rsidRPr="004547FA">
        <w:rPr>
          <w:spacing w:val="2"/>
        </w:rPr>
        <w:t xml:space="preserve">cổ </w:t>
      </w:r>
      <w:r w:rsidRPr="004547FA">
        <w:t xml:space="preserve">phần chiếm tỷ trọng cao nhất gần 50% trên doanh </w:t>
      </w:r>
      <w:r w:rsidRPr="004547FA">
        <w:rPr>
          <w:spacing w:val="2"/>
        </w:rPr>
        <w:t xml:space="preserve">số </w:t>
      </w:r>
      <w:r w:rsidRPr="004547FA">
        <w:t>cho vay khách hàng doanh nghiệp. Trong giai đoạn 2019-2020 tốc độ tăng trưởng khá cao, nhất là doanh nghiệp</w:t>
      </w:r>
      <w:r w:rsidRPr="004547FA">
        <w:rPr>
          <w:spacing w:val="14"/>
        </w:rPr>
        <w:t xml:space="preserve"> </w:t>
      </w:r>
      <w:r w:rsidRPr="004547FA">
        <w:t>tư</w:t>
      </w:r>
      <w:r w:rsidRPr="004547FA">
        <w:rPr>
          <w:spacing w:val="16"/>
        </w:rPr>
        <w:t xml:space="preserve"> </w:t>
      </w:r>
      <w:r w:rsidRPr="004547FA">
        <w:t>nhân</w:t>
      </w:r>
      <w:r w:rsidRPr="004547FA">
        <w:rPr>
          <w:spacing w:val="15"/>
        </w:rPr>
        <w:t xml:space="preserve"> </w:t>
      </w:r>
      <w:r w:rsidRPr="004547FA">
        <w:t>tang</w:t>
      </w:r>
      <w:r w:rsidRPr="004547FA">
        <w:rPr>
          <w:spacing w:val="16"/>
        </w:rPr>
        <w:t xml:space="preserve"> </w:t>
      </w:r>
      <w:r w:rsidRPr="004547FA">
        <w:t>92,36%</w:t>
      </w:r>
      <w:r w:rsidRPr="004547FA">
        <w:rPr>
          <w:spacing w:val="17"/>
        </w:rPr>
        <w:t xml:space="preserve"> </w:t>
      </w:r>
      <w:r w:rsidRPr="004547FA">
        <w:t>và</w:t>
      </w:r>
      <w:r w:rsidRPr="004547FA">
        <w:rPr>
          <w:spacing w:val="16"/>
        </w:rPr>
        <w:t xml:space="preserve"> </w:t>
      </w:r>
      <w:r w:rsidRPr="004547FA">
        <w:rPr>
          <w:spacing w:val="2"/>
        </w:rPr>
        <w:t>hợp</w:t>
      </w:r>
      <w:r w:rsidRPr="004547FA">
        <w:rPr>
          <w:spacing w:val="15"/>
        </w:rPr>
        <w:t xml:space="preserve"> </w:t>
      </w:r>
      <w:r w:rsidRPr="004547FA">
        <w:t>tác</w:t>
      </w:r>
      <w:r w:rsidRPr="004547FA">
        <w:rPr>
          <w:spacing w:val="16"/>
        </w:rPr>
        <w:t xml:space="preserve"> </w:t>
      </w:r>
      <w:r w:rsidRPr="004547FA">
        <w:t>xã</w:t>
      </w:r>
      <w:r w:rsidRPr="004547FA">
        <w:rPr>
          <w:spacing w:val="17"/>
        </w:rPr>
        <w:t xml:space="preserve"> </w:t>
      </w:r>
      <w:r w:rsidRPr="004547FA">
        <w:t>tăng</w:t>
      </w:r>
      <w:r w:rsidRPr="004547FA">
        <w:rPr>
          <w:spacing w:val="16"/>
        </w:rPr>
        <w:t xml:space="preserve"> </w:t>
      </w:r>
      <w:r w:rsidRPr="004547FA">
        <w:t>101,72%.</w:t>
      </w:r>
      <w:r w:rsidRPr="004547FA">
        <w:rPr>
          <w:spacing w:val="18"/>
        </w:rPr>
        <w:t xml:space="preserve"> </w:t>
      </w:r>
      <w:r w:rsidRPr="004547FA">
        <w:rPr>
          <w:spacing w:val="2"/>
        </w:rPr>
        <w:t>Điều</w:t>
      </w:r>
      <w:r w:rsidRPr="004547FA">
        <w:rPr>
          <w:spacing w:val="15"/>
        </w:rPr>
        <w:t xml:space="preserve"> </w:t>
      </w:r>
      <w:r w:rsidRPr="004547FA">
        <w:t>này</w:t>
      </w:r>
      <w:r w:rsidRPr="004547FA">
        <w:rPr>
          <w:spacing w:val="14"/>
        </w:rPr>
        <w:t xml:space="preserve"> </w:t>
      </w:r>
      <w:r w:rsidRPr="004547FA">
        <w:t>cho</w:t>
      </w:r>
      <w:r w:rsidRPr="004547FA">
        <w:rPr>
          <w:spacing w:val="17"/>
        </w:rPr>
        <w:t xml:space="preserve"> </w:t>
      </w:r>
      <w:r w:rsidRPr="004547FA">
        <w:t>thấy</w:t>
      </w:r>
      <w:r w:rsidRPr="004547FA">
        <w:rPr>
          <w:spacing w:val="16"/>
        </w:rPr>
        <w:t xml:space="preserve"> </w:t>
      </w:r>
      <w:r w:rsidRPr="004547FA">
        <w:t>ngân</w:t>
      </w:r>
      <w:r w:rsidRPr="004547FA">
        <w:rPr>
          <w:spacing w:val="17"/>
        </w:rPr>
        <w:t xml:space="preserve"> </w:t>
      </w:r>
      <w:r w:rsidRPr="004547FA">
        <w:t xml:space="preserve">hàng không chỉ chú trọng khách hàng lớn như công ty cổ phần hay </w:t>
      </w:r>
      <w:r w:rsidRPr="004547FA">
        <w:lastRenderedPageBreak/>
        <w:t>công ty TNHH mà còn quan tâm các khách hàng doanh nghiệp nhỏ lẻ khác.</w:t>
      </w:r>
    </w:p>
    <w:p w14:paraId="5D40125C" w14:textId="3AE64586" w:rsidR="00E06223" w:rsidRPr="004547FA" w:rsidRDefault="00E06223" w:rsidP="00A109C7">
      <w:pPr>
        <w:pStyle w:val="Heading4"/>
        <w:rPr>
          <w:lang w:val="en-US"/>
        </w:rPr>
      </w:pPr>
      <w:bookmarkStart w:id="126" w:name="_Toc99270238"/>
      <w:bookmarkStart w:id="127" w:name="_Toc101699033"/>
      <w:r w:rsidRPr="004547FA">
        <w:rPr>
          <w:lang w:val="en-US"/>
        </w:rPr>
        <w:t>2.2.3.3. Doanh số cho vay theo ngành kinh tế</w:t>
      </w:r>
      <w:bookmarkEnd w:id="126"/>
      <w:bookmarkEnd w:id="127"/>
    </w:p>
    <w:p w14:paraId="4EAC294D" w14:textId="124D5883" w:rsidR="00A24644" w:rsidRPr="00A24644" w:rsidRDefault="00A24644" w:rsidP="00A24644">
      <w:pPr>
        <w:pStyle w:val="Caption"/>
        <w:rPr>
          <w:b w:val="0"/>
          <w:bCs/>
          <w:i/>
          <w:iCs w:val="0"/>
          <w:szCs w:val="26"/>
          <w:lang w:val="en-US"/>
        </w:rPr>
      </w:pPr>
      <w:bookmarkStart w:id="128" w:name="_Toc101698971"/>
      <w:r>
        <w:t>Bảng 2.</w:t>
      </w:r>
      <w:r>
        <w:fldChar w:fldCharType="begin"/>
      </w:r>
      <w:r>
        <w:instrText xml:space="preserve"> SEQ Bảng_2. \* ARABIC </w:instrText>
      </w:r>
      <w:r>
        <w:fldChar w:fldCharType="separate"/>
      </w:r>
      <w:r w:rsidR="00D85CFC">
        <w:rPr>
          <w:noProof/>
        </w:rPr>
        <w:t>6</w:t>
      </w:r>
      <w:r>
        <w:fldChar w:fldCharType="end"/>
      </w:r>
      <w:r>
        <w:rPr>
          <w:lang w:val="en-US"/>
        </w:rPr>
        <w:t xml:space="preserve">: </w:t>
      </w:r>
      <w:r w:rsidRPr="004547FA">
        <w:rPr>
          <w:bCs/>
          <w:szCs w:val="26"/>
        </w:rPr>
        <w:t>Doanh số cho vay theo ngành kinh tế</w:t>
      </w:r>
      <w:bookmarkEnd w:id="128"/>
    </w:p>
    <w:p w14:paraId="4508C897" w14:textId="27755255" w:rsidR="003C03A3" w:rsidRPr="004547FA" w:rsidRDefault="003C03A3" w:rsidP="00E53690">
      <w:pPr>
        <w:jc w:val="right"/>
        <w:rPr>
          <w:b/>
          <w:i/>
          <w:szCs w:val="26"/>
        </w:rPr>
      </w:pPr>
      <w:r w:rsidRPr="004547FA">
        <w:rPr>
          <w:b/>
          <w:i/>
          <w:szCs w:val="26"/>
        </w:rPr>
        <w:t>Đơn vị: Triệu đồng</w:t>
      </w:r>
    </w:p>
    <w:tbl>
      <w:tblPr>
        <w:tblW w:w="101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9"/>
        <w:gridCol w:w="1258"/>
        <w:gridCol w:w="1256"/>
        <w:gridCol w:w="1258"/>
        <w:gridCol w:w="1256"/>
        <w:gridCol w:w="931"/>
        <w:gridCol w:w="1291"/>
        <w:gridCol w:w="931"/>
      </w:tblGrid>
      <w:tr w:rsidR="003C03A3" w:rsidRPr="004547FA" w14:paraId="3ABF48C1" w14:textId="77777777" w:rsidTr="00325889">
        <w:trPr>
          <w:trHeight w:val="611"/>
        </w:trPr>
        <w:tc>
          <w:tcPr>
            <w:tcW w:w="1959" w:type="dxa"/>
            <w:vMerge w:val="restart"/>
            <w:shd w:val="clear" w:color="auto" w:fill="auto"/>
            <w:vAlign w:val="center"/>
          </w:tcPr>
          <w:p w14:paraId="25CFE2D6" w14:textId="77777777" w:rsidR="003C03A3" w:rsidRPr="004547FA" w:rsidRDefault="003C03A3" w:rsidP="00E53690">
            <w:pPr>
              <w:pStyle w:val="TableParagraph"/>
              <w:jc w:val="center"/>
              <w:rPr>
                <w:szCs w:val="26"/>
              </w:rPr>
            </w:pPr>
          </w:p>
        </w:tc>
        <w:tc>
          <w:tcPr>
            <w:tcW w:w="1258" w:type="dxa"/>
            <w:vMerge w:val="restart"/>
            <w:shd w:val="clear" w:color="auto" w:fill="auto"/>
            <w:vAlign w:val="center"/>
          </w:tcPr>
          <w:p w14:paraId="333DF4B9" w14:textId="77777777" w:rsidR="003C03A3" w:rsidRPr="004547FA" w:rsidRDefault="003C03A3" w:rsidP="00E53690">
            <w:pPr>
              <w:pStyle w:val="TableParagraph"/>
              <w:jc w:val="center"/>
              <w:rPr>
                <w:b/>
                <w:i/>
                <w:szCs w:val="26"/>
              </w:rPr>
            </w:pPr>
          </w:p>
          <w:p w14:paraId="6AE233E6" w14:textId="2F00BEAA" w:rsidR="003C03A3" w:rsidRPr="004547FA" w:rsidRDefault="006C1771" w:rsidP="00E53690">
            <w:pPr>
              <w:pStyle w:val="TableParagraph"/>
              <w:jc w:val="center"/>
              <w:rPr>
                <w:b/>
                <w:szCs w:val="26"/>
              </w:rPr>
            </w:pPr>
            <w:r w:rsidRPr="004547FA">
              <w:rPr>
                <w:b/>
                <w:szCs w:val="26"/>
              </w:rPr>
              <w:t>2019</w:t>
            </w:r>
          </w:p>
        </w:tc>
        <w:tc>
          <w:tcPr>
            <w:tcW w:w="1256" w:type="dxa"/>
            <w:vMerge w:val="restart"/>
            <w:shd w:val="clear" w:color="auto" w:fill="auto"/>
            <w:vAlign w:val="center"/>
          </w:tcPr>
          <w:p w14:paraId="02EDDE78" w14:textId="77777777" w:rsidR="003C03A3" w:rsidRPr="004547FA" w:rsidRDefault="003C03A3" w:rsidP="00E53690">
            <w:pPr>
              <w:pStyle w:val="TableParagraph"/>
              <w:jc w:val="center"/>
              <w:rPr>
                <w:b/>
                <w:i/>
                <w:szCs w:val="26"/>
              </w:rPr>
            </w:pPr>
          </w:p>
          <w:p w14:paraId="7A7C41E2" w14:textId="5BC288CD" w:rsidR="003C03A3" w:rsidRPr="004547FA" w:rsidRDefault="006C1771" w:rsidP="00E53690">
            <w:pPr>
              <w:pStyle w:val="TableParagraph"/>
              <w:jc w:val="center"/>
              <w:rPr>
                <w:b/>
                <w:szCs w:val="26"/>
              </w:rPr>
            </w:pPr>
            <w:r w:rsidRPr="004547FA">
              <w:rPr>
                <w:b/>
                <w:szCs w:val="26"/>
              </w:rPr>
              <w:t>2020</w:t>
            </w:r>
          </w:p>
        </w:tc>
        <w:tc>
          <w:tcPr>
            <w:tcW w:w="1258" w:type="dxa"/>
            <w:vMerge w:val="restart"/>
            <w:shd w:val="clear" w:color="auto" w:fill="auto"/>
            <w:vAlign w:val="center"/>
          </w:tcPr>
          <w:p w14:paraId="0BF88653" w14:textId="77777777" w:rsidR="003C03A3" w:rsidRPr="004547FA" w:rsidRDefault="003C03A3" w:rsidP="00E53690">
            <w:pPr>
              <w:pStyle w:val="TableParagraph"/>
              <w:jc w:val="center"/>
              <w:rPr>
                <w:b/>
                <w:i/>
                <w:szCs w:val="26"/>
              </w:rPr>
            </w:pPr>
          </w:p>
          <w:p w14:paraId="5845D513" w14:textId="1270CB65" w:rsidR="003C03A3" w:rsidRPr="004547FA" w:rsidRDefault="006C1771" w:rsidP="00E53690">
            <w:pPr>
              <w:pStyle w:val="TableParagraph"/>
              <w:jc w:val="center"/>
              <w:rPr>
                <w:b/>
                <w:szCs w:val="26"/>
              </w:rPr>
            </w:pPr>
            <w:r w:rsidRPr="004547FA">
              <w:rPr>
                <w:b/>
                <w:szCs w:val="26"/>
              </w:rPr>
              <w:t>2021</w:t>
            </w:r>
          </w:p>
        </w:tc>
        <w:tc>
          <w:tcPr>
            <w:tcW w:w="2187" w:type="dxa"/>
            <w:gridSpan w:val="2"/>
            <w:shd w:val="clear" w:color="auto" w:fill="auto"/>
            <w:vAlign w:val="center"/>
          </w:tcPr>
          <w:p w14:paraId="0D300842" w14:textId="4E87CA41" w:rsidR="003C03A3" w:rsidRPr="004547FA" w:rsidRDefault="006C1771" w:rsidP="00E53690">
            <w:pPr>
              <w:pStyle w:val="TableParagraph"/>
              <w:jc w:val="center"/>
              <w:rPr>
                <w:b/>
                <w:szCs w:val="26"/>
              </w:rPr>
            </w:pPr>
            <w:r w:rsidRPr="004547FA">
              <w:rPr>
                <w:b/>
                <w:szCs w:val="26"/>
              </w:rPr>
              <w:t>2020</w:t>
            </w:r>
            <w:r w:rsidR="00392E9B">
              <w:rPr>
                <w:b/>
                <w:szCs w:val="26"/>
                <w:lang w:val="en-US"/>
              </w:rPr>
              <w:t>/</w:t>
            </w:r>
            <w:r w:rsidRPr="004547FA">
              <w:rPr>
                <w:b/>
                <w:szCs w:val="26"/>
              </w:rPr>
              <w:t>2019</w:t>
            </w:r>
          </w:p>
        </w:tc>
        <w:tc>
          <w:tcPr>
            <w:tcW w:w="2222" w:type="dxa"/>
            <w:gridSpan w:val="2"/>
            <w:shd w:val="clear" w:color="auto" w:fill="auto"/>
            <w:vAlign w:val="center"/>
          </w:tcPr>
          <w:p w14:paraId="1632ED1E" w14:textId="77908CE9" w:rsidR="003C03A3" w:rsidRPr="004547FA" w:rsidRDefault="006C1771" w:rsidP="00E53690">
            <w:pPr>
              <w:pStyle w:val="TableParagraph"/>
              <w:jc w:val="center"/>
              <w:rPr>
                <w:b/>
                <w:szCs w:val="26"/>
              </w:rPr>
            </w:pPr>
            <w:r w:rsidRPr="004547FA">
              <w:rPr>
                <w:b/>
                <w:szCs w:val="26"/>
              </w:rPr>
              <w:t>2021</w:t>
            </w:r>
            <w:r w:rsidR="00392E9B">
              <w:rPr>
                <w:b/>
                <w:szCs w:val="26"/>
                <w:lang w:val="en-US"/>
              </w:rPr>
              <w:t>/</w:t>
            </w:r>
            <w:r w:rsidRPr="004547FA">
              <w:rPr>
                <w:b/>
                <w:szCs w:val="26"/>
              </w:rPr>
              <w:t>2020</w:t>
            </w:r>
          </w:p>
        </w:tc>
      </w:tr>
      <w:tr w:rsidR="00ED7529" w:rsidRPr="004547FA" w14:paraId="0CE701B3" w14:textId="77777777" w:rsidTr="00325889">
        <w:trPr>
          <w:trHeight w:val="629"/>
        </w:trPr>
        <w:tc>
          <w:tcPr>
            <w:tcW w:w="1959" w:type="dxa"/>
            <w:vMerge/>
            <w:tcBorders>
              <w:top w:val="nil"/>
            </w:tcBorders>
            <w:shd w:val="clear" w:color="auto" w:fill="auto"/>
            <w:vAlign w:val="center"/>
          </w:tcPr>
          <w:p w14:paraId="5756D812" w14:textId="77777777" w:rsidR="003C03A3" w:rsidRPr="004547FA" w:rsidRDefault="003C03A3" w:rsidP="00E53690">
            <w:pPr>
              <w:jc w:val="center"/>
              <w:rPr>
                <w:szCs w:val="26"/>
              </w:rPr>
            </w:pPr>
          </w:p>
        </w:tc>
        <w:tc>
          <w:tcPr>
            <w:tcW w:w="1258" w:type="dxa"/>
            <w:vMerge/>
            <w:tcBorders>
              <w:top w:val="nil"/>
            </w:tcBorders>
            <w:shd w:val="clear" w:color="auto" w:fill="auto"/>
            <w:vAlign w:val="center"/>
          </w:tcPr>
          <w:p w14:paraId="39AC2114" w14:textId="77777777" w:rsidR="003C03A3" w:rsidRPr="004547FA" w:rsidRDefault="003C03A3" w:rsidP="00E53690">
            <w:pPr>
              <w:jc w:val="center"/>
              <w:rPr>
                <w:szCs w:val="26"/>
              </w:rPr>
            </w:pPr>
          </w:p>
        </w:tc>
        <w:tc>
          <w:tcPr>
            <w:tcW w:w="1256" w:type="dxa"/>
            <w:vMerge/>
            <w:tcBorders>
              <w:top w:val="nil"/>
            </w:tcBorders>
            <w:shd w:val="clear" w:color="auto" w:fill="auto"/>
            <w:vAlign w:val="center"/>
          </w:tcPr>
          <w:p w14:paraId="1B7DBD62" w14:textId="77777777" w:rsidR="003C03A3" w:rsidRPr="004547FA" w:rsidRDefault="003C03A3" w:rsidP="00E53690">
            <w:pPr>
              <w:jc w:val="center"/>
              <w:rPr>
                <w:szCs w:val="26"/>
              </w:rPr>
            </w:pPr>
          </w:p>
        </w:tc>
        <w:tc>
          <w:tcPr>
            <w:tcW w:w="1258" w:type="dxa"/>
            <w:vMerge/>
            <w:tcBorders>
              <w:top w:val="nil"/>
            </w:tcBorders>
            <w:shd w:val="clear" w:color="auto" w:fill="auto"/>
            <w:vAlign w:val="center"/>
          </w:tcPr>
          <w:p w14:paraId="41D70628" w14:textId="77777777" w:rsidR="003C03A3" w:rsidRPr="004547FA" w:rsidRDefault="003C03A3" w:rsidP="00E53690">
            <w:pPr>
              <w:jc w:val="center"/>
              <w:rPr>
                <w:szCs w:val="26"/>
              </w:rPr>
            </w:pPr>
          </w:p>
        </w:tc>
        <w:tc>
          <w:tcPr>
            <w:tcW w:w="1256" w:type="dxa"/>
            <w:shd w:val="clear" w:color="auto" w:fill="auto"/>
            <w:vAlign w:val="center"/>
          </w:tcPr>
          <w:p w14:paraId="71141727" w14:textId="77777777" w:rsidR="003C03A3" w:rsidRPr="004547FA" w:rsidRDefault="003C03A3" w:rsidP="00E53690">
            <w:pPr>
              <w:pStyle w:val="TableParagraph"/>
              <w:ind w:hanging="36"/>
              <w:jc w:val="center"/>
              <w:rPr>
                <w:b/>
                <w:szCs w:val="26"/>
              </w:rPr>
            </w:pPr>
            <w:r w:rsidRPr="004547FA">
              <w:rPr>
                <w:b/>
                <w:szCs w:val="26"/>
              </w:rPr>
              <w:t>Triệu</w:t>
            </w:r>
            <w:r w:rsidRPr="004547FA">
              <w:rPr>
                <w:b/>
                <w:w w:val="99"/>
                <w:szCs w:val="26"/>
              </w:rPr>
              <w:t xml:space="preserve"> </w:t>
            </w:r>
            <w:r w:rsidRPr="004547FA">
              <w:rPr>
                <w:b/>
                <w:szCs w:val="26"/>
              </w:rPr>
              <w:t>đồng</w:t>
            </w:r>
          </w:p>
        </w:tc>
        <w:tc>
          <w:tcPr>
            <w:tcW w:w="931" w:type="dxa"/>
            <w:shd w:val="clear" w:color="auto" w:fill="auto"/>
            <w:vAlign w:val="center"/>
          </w:tcPr>
          <w:p w14:paraId="2AC91F37" w14:textId="77777777" w:rsidR="003C03A3" w:rsidRPr="004547FA" w:rsidRDefault="003C03A3" w:rsidP="00E53690">
            <w:pPr>
              <w:pStyle w:val="TableParagraph"/>
              <w:jc w:val="center"/>
              <w:rPr>
                <w:b/>
                <w:szCs w:val="26"/>
              </w:rPr>
            </w:pPr>
            <w:r w:rsidRPr="004547FA">
              <w:rPr>
                <w:b/>
                <w:w w:val="99"/>
                <w:szCs w:val="26"/>
              </w:rPr>
              <w:t>%</w:t>
            </w:r>
          </w:p>
        </w:tc>
        <w:tc>
          <w:tcPr>
            <w:tcW w:w="1291" w:type="dxa"/>
            <w:shd w:val="clear" w:color="auto" w:fill="auto"/>
            <w:vAlign w:val="center"/>
          </w:tcPr>
          <w:p w14:paraId="00BF5820" w14:textId="77777777" w:rsidR="003C03A3" w:rsidRPr="004547FA" w:rsidRDefault="003C03A3" w:rsidP="00E53690">
            <w:pPr>
              <w:pStyle w:val="TableParagraph"/>
              <w:ind w:hanging="34"/>
              <w:jc w:val="center"/>
              <w:rPr>
                <w:b/>
                <w:szCs w:val="26"/>
              </w:rPr>
            </w:pPr>
            <w:r w:rsidRPr="004547FA">
              <w:rPr>
                <w:b/>
                <w:w w:val="95"/>
                <w:szCs w:val="26"/>
              </w:rPr>
              <w:t xml:space="preserve">Triệu </w:t>
            </w:r>
            <w:r w:rsidRPr="004547FA">
              <w:rPr>
                <w:b/>
                <w:szCs w:val="26"/>
              </w:rPr>
              <w:t>đồng</w:t>
            </w:r>
          </w:p>
        </w:tc>
        <w:tc>
          <w:tcPr>
            <w:tcW w:w="931" w:type="dxa"/>
            <w:shd w:val="clear" w:color="auto" w:fill="auto"/>
            <w:vAlign w:val="center"/>
          </w:tcPr>
          <w:p w14:paraId="47A4809E" w14:textId="77777777" w:rsidR="003C03A3" w:rsidRPr="004547FA" w:rsidRDefault="003C03A3" w:rsidP="00E53690">
            <w:pPr>
              <w:pStyle w:val="TableParagraph"/>
              <w:jc w:val="center"/>
              <w:rPr>
                <w:b/>
                <w:szCs w:val="26"/>
              </w:rPr>
            </w:pPr>
            <w:r w:rsidRPr="004547FA">
              <w:rPr>
                <w:b/>
                <w:w w:val="99"/>
                <w:szCs w:val="26"/>
              </w:rPr>
              <w:t>%</w:t>
            </w:r>
          </w:p>
        </w:tc>
      </w:tr>
      <w:tr w:rsidR="003C03A3" w:rsidRPr="004547FA" w14:paraId="740763E1" w14:textId="77777777" w:rsidTr="00325889">
        <w:trPr>
          <w:trHeight w:val="599"/>
        </w:trPr>
        <w:tc>
          <w:tcPr>
            <w:tcW w:w="1959" w:type="dxa"/>
            <w:vAlign w:val="center"/>
          </w:tcPr>
          <w:p w14:paraId="1538D5DE" w14:textId="77777777" w:rsidR="003C03A3" w:rsidRPr="004547FA" w:rsidRDefault="003C03A3" w:rsidP="00E53690">
            <w:pPr>
              <w:pStyle w:val="TableParagraph"/>
              <w:jc w:val="center"/>
              <w:rPr>
                <w:szCs w:val="26"/>
              </w:rPr>
            </w:pPr>
            <w:r w:rsidRPr="004547FA">
              <w:rPr>
                <w:szCs w:val="26"/>
              </w:rPr>
              <w:t>Nông, lâm, ngư</w:t>
            </w:r>
          </w:p>
          <w:p w14:paraId="40717513" w14:textId="77777777" w:rsidR="003C03A3" w:rsidRPr="004547FA" w:rsidRDefault="003C03A3" w:rsidP="00E53690">
            <w:pPr>
              <w:pStyle w:val="TableParagraph"/>
              <w:jc w:val="center"/>
              <w:rPr>
                <w:szCs w:val="26"/>
              </w:rPr>
            </w:pPr>
            <w:r w:rsidRPr="004547FA">
              <w:rPr>
                <w:szCs w:val="26"/>
              </w:rPr>
              <w:t>nghiệp</w:t>
            </w:r>
          </w:p>
        </w:tc>
        <w:tc>
          <w:tcPr>
            <w:tcW w:w="1258" w:type="dxa"/>
            <w:vAlign w:val="center"/>
          </w:tcPr>
          <w:p w14:paraId="5BA5220F" w14:textId="77777777" w:rsidR="003C03A3" w:rsidRPr="004547FA" w:rsidRDefault="003C03A3" w:rsidP="00E53690">
            <w:pPr>
              <w:pStyle w:val="TableParagraph"/>
              <w:jc w:val="center"/>
              <w:rPr>
                <w:szCs w:val="26"/>
              </w:rPr>
            </w:pPr>
            <w:r w:rsidRPr="004547FA">
              <w:rPr>
                <w:w w:val="95"/>
                <w:szCs w:val="26"/>
              </w:rPr>
              <w:t>3.796,11</w:t>
            </w:r>
          </w:p>
        </w:tc>
        <w:tc>
          <w:tcPr>
            <w:tcW w:w="1256" w:type="dxa"/>
            <w:vAlign w:val="center"/>
          </w:tcPr>
          <w:p w14:paraId="69187037" w14:textId="77777777" w:rsidR="003C03A3" w:rsidRPr="004547FA" w:rsidRDefault="003C03A3" w:rsidP="00E53690">
            <w:pPr>
              <w:pStyle w:val="TableParagraph"/>
              <w:jc w:val="center"/>
              <w:rPr>
                <w:szCs w:val="26"/>
              </w:rPr>
            </w:pPr>
            <w:r w:rsidRPr="004547FA">
              <w:rPr>
                <w:w w:val="95"/>
                <w:szCs w:val="26"/>
              </w:rPr>
              <w:t>6.979,46</w:t>
            </w:r>
          </w:p>
        </w:tc>
        <w:tc>
          <w:tcPr>
            <w:tcW w:w="1258" w:type="dxa"/>
            <w:vAlign w:val="center"/>
          </w:tcPr>
          <w:p w14:paraId="6995D4DB" w14:textId="77777777" w:rsidR="003C03A3" w:rsidRPr="004547FA" w:rsidRDefault="003C03A3" w:rsidP="00E53690">
            <w:pPr>
              <w:pStyle w:val="TableParagraph"/>
              <w:jc w:val="center"/>
              <w:rPr>
                <w:szCs w:val="26"/>
              </w:rPr>
            </w:pPr>
            <w:r w:rsidRPr="004547FA">
              <w:rPr>
                <w:w w:val="95"/>
                <w:szCs w:val="26"/>
              </w:rPr>
              <w:t>5.224,47</w:t>
            </w:r>
          </w:p>
        </w:tc>
        <w:tc>
          <w:tcPr>
            <w:tcW w:w="1256" w:type="dxa"/>
            <w:vAlign w:val="center"/>
          </w:tcPr>
          <w:p w14:paraId="3413BE76" w14:textId="77777777" w:rsidR="003C03A3" w:rsidRPr="004547FA" w:rsidRDefault="003C03A3" w:rsidP="00E53690">
            <w:pPr>
              <w:pStyle w:val="TableParagraph"/>
              <w:jc w:val="center"/>
              <w:rPr>
                <w:szCs w:val="26"/>
              </w:rPr>
            </w:pPr>
            <w:r w:rsidRPr="004547FA">
              <w:rPr>
                <w:w w:val="95"/>
                <w:szCs w:val="26"/>
              </w:rPr>
              <w:t>3.183,34</w:t>
            </w:r>
          </w:p>
        </w:tc>
        <w:tc>
          <w:tcPr>
            <w:tcW w:w="931" w:type="dxa"/>
            <w:vAlign w:val="center"/>
          </w:tcPr>
          <w:p w14:paraId="747E73BB" w14:textId="77777777" w:rsidR="003C03A3" w:rsidRPr="004547FA" w:rsidRDefault="003C03A3" w:rsidP="00E53690">
            <w:pPr>
              <w:pStyle w:val="TableParagraph"/>
              <w:jc w:val="center"/>
              <w:rPr>
                <w:szCs w:val="26"/>
              </w:rPr>
            </w:pPr>
            <w:r w:rsidRPr="004547FA">
              <w:rPr>
                <w:w w:val="95"/>
                <w:szCs w:val="26"/>
              </w:rPr>
              <w:t>183,86</w:t>
            </w:r>
          </w:p>
        </w:tc>
        <w:tc>
          <w:tcPr>
            <w:tcW w:w="1291" w:type="dxa"/>
            <w:vAlign w:val="center"/>
          </w:tcPr>
          <w:p w14:paraId="322AB5FC" w14:textId="77777777" w:rsidR="003C03A3" w:rsidRPr="004547FA" w:rsidRDefault="003C03A3" w:rsidP="00E53690">
            <w:pPr>
              <w:pStyle w:val="TableParagraph"/>
              <w:jc w:val="center"/>
              <w:rPr>
                <w:szCs w:val="26"/>
              </w:rPr>
            </w:pPr>
            <w:r w:rsidRPr="004547FA">
              <w:rPr>
                <w:w w:val="95"/>
                <w:szCs w:val="26"/>
              </w:rPr>
              <w:t>-1.754,98</w:t>
            </w:r>
          </w:p>
        </w:tc>
        <w:tc>
          <w:tcPr>
            <w:tcW w:w="931" w:type="dxa"/>
            <w:vAlign w:val="center"/>
          </w:tcPr>
          <w:p w14:paraId="2B945180" w14:textId="77777777" w:rsidR="003C03A3" w:rsidRPr="004547FA" w:rsidRDefault="003C03A3" w:rsidP="00E53690">
            <w:pPr>
              <w:pStyle w:val="TableParagraph"/>
              <w:jc w:val="center"/>
              <w:rPr>
                <w:szCs w:val="26"/>
              </w:rPr>
            </w:pPr>
            <w:r w:rsidRPr="004547FA">
              <w:rPr>
                <w:w w:val="95"/>
                <w:szCs w:val="26"/>
              </w:rPr>
              <w:t>74,86</w:t>
            </w:r>
          </w:p>
        </w:tc>
      </w:tr>
      <w:tr w:rsidR="003C03A3" w:rsidRPr="004547FA" w14:paraId="4F5CE3E3" w14:textId="77777777" w:rsidTr="00325889">
        <w:trPr>
          <w:trHeight w:val="597"/>
        </w:trPr>
        <w:tc>
          <w:tcPr>
            <w:tcW w:w="1959" w:type="dxa"/>
            <w:vAlign w:val="center"/>
          </w:tcPr>
          <w:p w14:paraId="5A8F9A69" w14:textId="77777777" w:rsidR="003C03A3" w:rsidRPr="004547FA" w:rsidRDefault="003C03A3" w:rsidP="00E53690">
            <w:pPr>
              <w:pStyle w:val="TableParagraph"/>
              <w:jc w:val="center"/>
              <w:rPr>
                <w:szCs w:val="26"/>
              </w:rPr>
            </w:pPr>
            <w:r w:rsidRPr="004547FA">
              <w:rPr>
                <w:szCs w:val="26"/>
              </w:rPr>
              <w:t>Công nghiệp -</w:t>
            </w:r>
          </w:p>
          <w:p w14:paraId="522388BB" w14:textId="77777777" w:rsidR="003C03A3" w:rsidRPr="004547FA" w:rsidRDefault="003C03A3" w:rsidP="00E53690">
            <w:pPr>
              <w:pStyle w:val="TableParagraph"/>
              <w:jc w:val="center"/>
              <w:rPr>
                <w:szCs w:val="26"/>
              </w:rPr>
            </w:pPr>
            <w:r w:rsidRPr="004547FA">
              <w:rPr>
                <w:szCs w:val="26"/>
              </w:rPr>
              <w:t>xây dựng</w:t>
            </w:r>
          </w:p>
        </w:tc>
        <w:tc>
          <w:tcPr>
            <w:tcW w:w="1258" w:type="dxa"/>
            <w:vAlign w:val="center"/>
          </w:tcPr>
          <w:p w14:paraId="38415EED" w14:textId="77777777" w:rsidR="003C03A3" w:rsidRPr="004547FA" w:rsidRDefault="003C03A3" w:rsidP="00E53690">
            <w:pPr>
              <w:pStyle w:val="TableParagraph"/>
              <w:jc w:val="center"/>
              <w:rPr>
                <w:szCs w:val="26"/>
              </w:rPr>
            </w:pPr>
            <w:r w:rsidRPr="004547FA">
              <w:rPr>
                <w:w w:val="95"/>
                <w:szCs w:val="26"/>
              </w:rPr>
              <w:t>16.428,73</w:t>
            </w:r>
          </w:p>
        </w:tc>
        <w:tc>
          <w:tcPr>
            <w:tcW w:w="1256" w:type="dxa"/>
            <w:vAlign w:val="center"/>
          </w:tcPr>
          <w:p w14:paraId="3EE380A4" w14:textId="77777777" w:rsidR="003C03A3" w:rsidRPr="004547FA" w:rsidRDefault="003C03A3" w:rsidP="00E53690">
            <w:pPr>
              <w:pStyle w:val="TableParagraph"/>
              <w:jc w:val="center"/>
              <w:rPr>
                <w:szCs w:val="26"/>
              </w:rPr>
            </w:pPr>
            <w:r w:rsidRPr="004547FA">
              <w:rPr>
                <w:w w:val="95"/>
                <w:szCs w:val="26"/>
              </w:rPr>
              <w:t>13.008,37</w:t>
            </w:r>
          </w:p>
        </w:tc>
        <w:tc>
          <w:tcPr>
            <w:tcW w:w="1258" w:type="dxa"/>
            <w:vAlign w:val="center"/>
          </w:tcPr>
          <w:p w14:paraId="38CAE58D" w14:textId="77777777" w:rsidR="003C03A3" w:rsidRPr="004547FA" w:rsidRDefault="003C03A3" w:rsidP="00E53690">
            <w:pPr>
              <w:pStyle w:val="TableParagraph"/>
              <w:jc w:val="center"/>
              <w:rPr>
                <w:szCs w:val="26"/>
              </w:rPr>
            </w:pPr>
            <w:r w:rsidRPr="004547FA">
              <w:rPr>
                <w:w w:val="95"/>
                <w:szCs w:val="26"/>
              </w:rPr>
              <w:t>16.442,13</w:t>
            </w:r>
          </w:p>
        </w:tc>
        <w:tc>
          <w:tcPr>
            <w:tcW w:w="1256" w:type="dxa"/>
            <w:vAlign w:val="center"/>
          </w:tcPr>
          <w:p w14:paraId="5AD5211F" w14:textId="77777777" w:rsidR="003C03A3" w:rsidRPr="004547FA" w:rsidRDefault="003C03A3" w:rsidP="00E53690">
            <w:pPr>
              <w:pStyle w:val="TableParagraph"/>
              <w:jc w:val="center"/>
              <w:rPr>
                <w:szCs w:val="26"/>
              </w:rPr>
            </w:pPr>
            <w:r w:rsidRPr="004547FA">
              <w:rPr>
                <w:w w:val="95"/>
                <w:szCs w:val="26"/>
              </w:rPr>
              <w:t>-3.420,36</w:t>
            </w:r>
          </w:p>
        </w:tc>
        <w:tc>
          <w:tcPr>
            <w:tcW w:w="931" w:type="dxa"/>
            <w:vAlign w:val="center"/>
          </w:tcPr>
          <w:p w14:paraId="3D64865E" w14:textId="77777777" w:rsidR="003C03A3" w:rsidRPr="004547FA" w:rsidRDefault="003C03A3" w:rsidP="00E53690">
            <w:pPr>
              <w:pStyle w:val="TableParagraph"/>
              <w:jc w:val="center"/>
              <w:rPr>
                <w:szCs w:val="26"/>
              </w:rPr>
            </w:pPr>
            <w:r w:rsidRPr="004547FA">
              <w:rPr>
                <w:w w:val="95"/>
                <w:szCs w:val="26"/>
              </w:rPr>
              <w:t>79,18</w:t>
            </w:r>
          </w:p>
        </w:tc>
        <w:tc>
          <w:tcPr>
            <w:tcW w:w="1291" w:type="dxa"/>
            <w:vAlign w:val="center"/>
          </w:tcPr>
          <w:p w14:paraId="54839166" w14:textId="77777777" w:rsidR="003C03A3" w:rsidRPr="004547FA" w:rsidRDefault="003C03A3" w:rsidP="00E53690">
            <w:pPr>
              <w:pStyle w:val="TableParagraph"/>
              <w:jc w:val="center"/>
              <w:rPr>
                <w:szCs w:val="26"/>
              </w:rPr>
            </w:pPr>
            <w:r w:rsidRPr="004547FA">
              <w:rPr>
                <w:w w:val="95"/>
                <w:szCs w:val="26"/>
              </w:rPr>
              <w:t>3.433,75</w:t>
            </w:r>
          </w:p>
        </w:tc>
        <w:tc>
          <w:tcPr>
            <w:tcW w:w="931" w:type="dxa"/>
            <w:vAlign w:val="center"/>
          </w:tcPr>
          <w:p w14:paraId="566DDA4F" w14:textId="77777777" w:rsidR="003C03A3" w:rsidRPr="004547FA" w:rsidRDefault="003C03A3" w:rsidP="00E53690">
            <w:pPr>
              <w:pStyle w:val="TableParagraph"/>
              <w:jc w:val="center"/>
              <w:rPr>
                <w:szCs w:val="26"/>
              </w:rPr>
            </w:pPr>
            <w:r w:rsidRPr="004547FA">
              <w:rPr>
                <w:w w:val="95"/>
                <w:szCs w:val="26"/>
              </w:rPr>
              <w:t>126,40</w:t>
            </w:r>
          </w:p>
        </w:tc>
      </w:tr>
      <w:tr w:rsidR="003C03A3" w:rsidRPr="004547FA" w14:paraId="7E51758C" w14:textId="77777777" w:rsidTr="00325889">
        <w:trPr>
          <w:trHeight w:val="597"/>
        </w:trPr>
        <w:tc>
          <w:tcPr>
            <w:tcW w:w="1959" w:type="dxa"/>
            <w:vAlign w:val="center"/>
          </w:tcPr>
          <w:p w14:paraId="399F577A" w14:textId="77777777" w:rsidR="003C03A3" w:rsidRPr="004547FA" w:rsidRDefault="003C03A3" w:rsidP="00E53690">
            <w:pPr>
              <w:pStyle w:val="TableParagraph"/>
              <w:jc w:val="center"/>
              <w:rPr>
                <w:szCs w:val="26"/>
              </w:rPr>
            </w:pPr>
            <w:r w:rsidRPr="004547FA">
              <w:rPr>
                <w:szCs w:val="26"/>
              </w:rPr>
              <w:t>Thương mại -</w:t>
            </w:r>
          </w:p>
          <w:p w14:paraId="30EBBF42" w14:textId="77777777" w:rsidR="003C03A3" w:rsidRPr="004547FA" w:rsidRDefault="003C03A3" w:rsidP="00E53690">
            <w:pPr>
              <w:pStyle w:val="TableParagraph"/>
              <w:jc w:val="center"/>
              <w:rPr>
                <w:szCs w:val="26"/>
              </w:rPr>
            </w:pPr>
            <w:r w:rsidRPr="004547FA">
              <w:rPr>
                <w:szCs w:val="26"/>
              </w:rPr>
              <w:t>dịch vụ</w:t>
            </w:r>
          </w:p>
        </w:tc>
        <w:tc>
          <w:tcPr>
            <w:tcW w:w="1258" w:type="dxa"/>
            <w:vAlign w:val="center"/>
          </w:tcPr>
          <w:p w14:paraId="5F151BF2" w14:textId="77777777" w:rsidR="003C03A3" w:rsidRPr="004547FA" w:rsidRDefault="003C03A3" w:rsidP="00E53690">
            <w:pPr>
              <w:pStyle w:val="TableParagraph"/>
              <w:jc w:val="center"/>
              <w:rPr>
                <w:szCs w:val="26"/>
              </w:rPr>
            </w:pPr>
            <w:r w:rsidRPr="004547FA">
              <w:rPr>
                <w:w w:val="95"/>
                <w:szCs w:val="26"/>
              </w:rPr>
              <w:t>32.498,94</w:t>
            </w:r>
          </w:p>
        </w:tc>
        <w:tc>
          <w:tcPr>
            <w:tcW w:w="1256" w:type="dxa"/>
            <w:vAlign w:val="center"/>
          </w:tcPr>
          <w:p w14:paraId="47DDEC01" w14:textId="77777777" w:rsidR="003C03A3" w:rsidRPr="004547FA" w:rsidRDefault="003C03A3" w:rsidP="00E53690">
            <w:pPr>
              <w:pStyle w:val="TableParagraph"/>
              <w:jc w:val="center"/>
              <w:rPr>
                <w:szCs w:val="26"/>
              </w:rPr>
            </w:pPr>
            <w:r w:rsidRPr="004547FA">
              <w:rPr>
                <w:w w:val="95"/>
                <w:szCs w:val="26"/>
              </w:rPr>
              <w:t>46.483,17</w:t>
            </w:r>
          </w:p>
        </w:tc>
        <w:tc>
          <w:tcPr>
            <w:tcW w:w="1258" w:type="dxa"/>
            <w:vAlign w:val="center"/>
          </w:tcPr>
          <w:p w14:paraId="27B3BB15" w14:textId="77777777" w:rsidR="003C03A3" w:rsidRPr="004547FA" w:rsidRDefault="003C03A3" w:rsidP="00E53690">
            <w:pPr>
              <w:pStyle w:val="TableParagraph"/>
              <w:jc w:val="center"/>
              <w:rPr>
                <w:szCs w:val="26"/>
              </w:rPr>
            </w:pPr>
            <w:r w:rsidRPr="004547FA">
              <w:rPr>
                <w:w w:val="95"/>
                <w:szCs w:val="26"/>
              </w:rPr>
              <w:t>46.360,40</w:t>
            </w:r>
          </w:p>
        </w:tc>
        <w:tc>
          <w:tcPr>
            <w:tcW w:w="1256" w:type="dxa"/>
            <w:vAlign w:val="center"/>
          </w:tcPr>
          <w:p w14:paraId="351CCA81" w14:textId="77777777" w:rsidR="003C03A3" w:rsidRPr="004547FA" w:rsidRDefault="003C03A3" w:rsidP="00E53690">
            <w:pPr>
              <w:pStyle w:val="TableParagraph"/>
              <w:jc w:val="center"/>
              <w:rPr>
                <w:szCs w:val="26"/>
              </w:rPr>
            </w:pPr>
            <w:r w:rsidRPr="004547FA">
              <w:rPr>
                <w:w w:val="95"/>
                <w:szCs w:val="26"/>
              </w:rPr>
              <w:t>13.984,23</w:t>
            </w:r>
          </w:p>
        </w:tc>
        <w:tc>
          <w:tcPr>
            <w:tcW w:w="931" w:type="dxa"/>
            <w:vAlign w:val="center"/>
          </w:tcPr>
          <w:p w14:paraId="2C918158" w14:textId="77777777" w:rsidR="003C03A3" w:rsidRPr="004547FA" w:rsidRDefault="003C03A3" w:rsidP="00E53690">
            <w:pPr>
              <w:pStyle w:val="TableParagraph"/>
              <w:jc w:val="center"/>
              <w:rPr>
                <w:szCs w:val="26"/>
              </w:rPr>
            </w:pPr>
            <w:r w:rsidRPr="004547FA">
              <w:rPr>
                <w:w w:val="95"/>
                <w:szCs w:val="26"/>
              </w:rPr>
              <w:t>143,03</w:t>
            </w:r>
          </w:p>
        </w:tc>
        <w:tc>
          <w:tcPr>
            <w:tcW w:w="1291" w:type="dxa"/>
            <w:vAlign w:val="center"/>
          </w:tcPr>
          <w:p w14:paraId="651BD593" w14:textId="77777777" w:rsidR="003C03A3" w:rsidRPr="004547FA" w:rsidRDefault="003C03A3" w:rsidP="00E53690">
            <w:pPr>
              <w:pStyle w:val="TableParagraph"/>
              <w:jc w:val="center"/>
              <w:rPr>
                <w:szCs w:val="26"/>
              </w:rPr>
            </w:pPr>
            <w:r w:rsidRPr="004547FA">
              <w:rPr>
                <w:w w:val="95"/>
                <w:szCs w:val="26"/>
              </w:rPr>
              <w:t>-122,77</w:t>
            </w:r>
          </w:p>
        </w:tc>
        <w:tc>
          <w:tcPr>
            <w:tcW w:w="931" w:type="dxa"/>
            <w:vAlign w:val="center"/>
          </w:tcPr>
          <w:p w14:paraId="77DD429D" w14:textId="77777777" w:rsidR="003C03A3" w:rsidRPr="004547FA" w:rsidRDefault="003C03A3" w:rsidP="00E53690">
            <w:pPr>
              <w:pStyle w:val="TableParagraph"/>
              <w:jc w:val="center"/>
              <w:rPr>
                <w:szCs w:val="26"/>
              </w:rPr>
            </w:pPr>
            <w:r w:rsidRPr="004547FA">
              <w:rPr>
                <w:w w:val="95"/>
                <w:szCs w:val="26"/>
              </w:rPr>
              <w:t>99,74</w:t>
            </w:r>
          </w:p>
        </w:tc>
      </w:tr>
      <w:tr w:rsidR="003C03A3" w:rsidRPr="004547FA" w14:paraId="5A81A004" w14:textId="77777777" w:rsidTr="00325889">
        <w:trPr>
          <w:trHeight w:val="316"/>
        </w:trPr>
        <w:tc>
          <w:tcPr>
            <w:tcW w:w="1959" w:type="dxa"/>
            <w:vAlign w:val="center"/>
          </w:tcPr>
          <w:p w14:paraId="16176716" w14:textId="77777777" w:rsidR="003C03A3" w:rsidRPr="004547FA" w:rsidRDefault="003C03A3" w:rsidP="00E53690">
            <w:pPr>
              <w:pStyle w:val="TableParagraph"/>
              <w:jc w:val="center"/>
              <w:rPr>
                <w:szCs w:val="26"/>
              </w:rPr>
            </w:pPr>
            <w:r w:rsidRPr="004547FA">
              <w:rPr>
                <w:szCs w:val="26"/>
              </w:rPr>
              <w:t>Tổng cộng</w:t>
            </w:r>
          </w:p>
        </w:tc>
        <w:tc>
          <w:tcPr>
            <w:tcW w:w="1258" w:type="dxa"/>
            <w:vAlign w:val="center"/>
          </w:tcPr>
          <w:p w14:paraId="1ADA67C6" w14:textId="77777777" w:rsidR="003C03A3" w:rsidRPr="004547FA" w:rsidRDefault="003C03A3" w:rsidP="00E53690">
            <w:pPr>
              <w:pStyle w:val="TableParagraph"/>
              <w:jc w:val="center"/>
              <w:rPr>
                <w:szCs w:val="26"/>
              </w:rPr>
            </w:pPr>
            <w:r w:rsidRPr="004547FA">
              <w:rPr>
                <w:w w:val="95"/>
                <w:szCs w:val="26"/>
              </w:rPr>
              <w:t>52.723</w:t>
            </w:r>
          </w:p>
        </w:tc>
        <w:tc>
          <w:tcPr>
            <w:tcW w:w="1256" w:type="dxa"/>
            <w:vAlign w:val="center"/>
          </w:tcPr>
          <w:p w14:paraId="47CBD3EC" w14:textId="77777777" w:rsidR="003C03A3" w:rsidRPr="004547FA" w:rsidRDefault="003C03A3" w:rsidP="00E53690">
            <w:pPr>
              <w:pStyle w:val="TableParagraph"/>
              <w:jc w:val="center"/>
              <w:rPr>
                <w:szCs w:val="26"/>
              </w:rPr>
            </w:pPr>
            <w:r w:rsidRPr="004547FA">
              <w:rPr>
                <w:w w:val="95"/>
                <w:szCs w:val="26"/>
              </w:rPr>
              <w:t>66.471</w:t>
            </w:r>
          </w:p>
        </w:tc>
        <w:tc>
          <w:tcPr>
            <w:tcW w:w="1258" w:type="dxa"/>
            <w:vAlign w:val="center"/>
          </w:tcPr>
          <w:p w14:paraId="718DD907" w14:textId="77777777" w:rsidR="003C03A3" w:rsidRPr="004547FA" w:rsidRDefault="003C03A3" w:rsidP="00E53690">
            <w:pPr>
              <w:pStyle w:val="TableParagraph"/>
              <w:jc w:val="center"/>
              <w:rPr>
                <w:szCs w:val="26"/>
              </w:rPr>
            </w:pPr>
            <w:r w:rsidRPr="004547FA">
              <w:rPr>
                <w:w w:val="95"/>
                <w:szCs w:val="26"/>
              </w:rPr>
              <w:t>68.027</w:t>
            </w:r>
          </w:p>
        </w:tc>
        <w:tc>
          <w:tcPr>
            <w:tcW w:w="1256" w:type="dxa"/>
            <w:vAlign w:val="center"/>
          </w:tcPr>
          <w:p w14:paraId="69CBC8A4" w14:textId="77777777" w:rsidR="003C03A3" w:rsidRPr="004547FA" w:rsidRDefault="003C03A3" w:rsidP="00E53690">
            <w:pPr>
              <w:pStyle w:val="TableParagraph"/>
              <w:jc w:val="center"/>
              <w:rPr>
                <w:szCs w:val="26"/>
              </w:rPr>
            </w:pPr>
            <w:r w:rsidRPr="004547FA">
              <w:rPr>
                <w:w w:val="95"/>
                <w:szCs w:val="26"/>
              </w:rPr>
              <w:t>13.748</w:t>
            </w:r>
          </w:p>
        </w:tc>
        <w:tc>
          <w:tcPr>
            <w:tcW w:w="931" w:type="dxa"/>
            <w:vAlign w:val="center"/>
          </w:tcPr>
          <w:p w14:paraId="49DD3962" w14:textId="77777777" w:rsidR="003C03A3" w:rsidRPr="004547FA" w:rsidRDefault="003C03A3" w:rsidP="00E53690">
            <w:pPr>
              <w:pStyle w:val="TableParagraph"/>
              <w:jc w:val="center"/>
              <w:rPr>
                <w:szCs w:val="26"/>
              </w:rPr>
            </w:pPr>
            <w:r w:rsidRPr="004547FA">
              <w:rPr>
                <w:w w:val="95"/>
                <w:szCs w:val="26"/>
              </w:rPr>
              <w:t>126,07</w:t>
            </w:r>
          </w:p>
        </w:tc>
        <w:tc>
          <w:tcPr>
            <w:tcW w:w="1291" w:type="dxa"/>
            <w:vAlign w:val="center"/>
          </w:tcPr>
          <w:p w14:paraId="46EF3D77" w14:textId="77777777" w:rsidR="003C03A3" w:rsidRPr="004547FA" w:rsidRDefault="003C03A3" w:rsidP="00E53690">
            <w:pPr>
              <w:pStyle w:val="TableParagraph"/>
              <w:jc w:val="center"/>
              <w:rPr>
                <w:szCs w:val="26"/>
              </w:rPr>
            </w:pPr>
            <w:r w:rsidRPr="004547FA">
              <w:rPr>
                <w:w w:val="95"/>
                <w:szCs w:val="26"/>
              </w:rPr>
              <w:t>1.556</w:t>
            </w:r>
          </w:p>
        </w:tc>
        <w:tc>
          <w:tcPr>
            <w:tcW w:w="931" w:type="dxa"/>
            <w:vAlign w:val="center"/>
          </w:tcPr>
          <w:p w14:paraId="6315E867" w14:textId="77777777" w:rsidR="003C03A3" w:rsidRPr="004547FA" w:rsidRDefault="003C03A3" w:rsidP="00E53690">
            <w:pPr>
              <w:pStyle w:val="TableParagraph"/>
              <w:jc w:val="center"/>
              <w:rPr>
                <w:szCs w:val="26"/>
              </w:rPr>
            </w:pPr>
            <w:r w:rsidRPr="004547FA">
              <w:rPr>
                <w:w w:val="95"/>
                <w:szCs w:val="26"/>
              </w:rPr>
              <w:t>102,34</w:t>
            </w:r>
          </w:p>
        </w:tc>
      </w:tr>
    </w:tbl>
    <w:p w14:paraId="7D041774" w14:textId="59548DEE" w:rsidR="003C03A3" w:rsidRPr="004547FA" w:rsidRDefault="003C03A3" w:rsidP="00E53690">
      <w:pPr>
        <w:pStyle w:val="BodyText"/>
        <w:jc w:val="right"/>
        <w:rPr>
          <w:b/>
          <w:i/>
          <w:iCs/>
        </w:rPr>
      </w:pPr>
      <w:r w:rsidRPr="004547FA">
        <w:rPr>
          <w:b/>
          <w:i/>
          <w:iCs/>
        </w:rPr>
        <w:t>(</w:t>
      </w:r>
      <w:r w:rsidRPr="004547FA">
        <w:rPr>
          <w:i/>
          <w:iCs/>
        </w:rPr>
        <w:t>Nguồn: Bộ phận tín dụng OCB)</w:t>
      </w:r>
    </w:p>
    <w:p w14:paraId="4A1227D7" w14:textId="35CBA229" w:rsidR="003C03A3" w:rsidRPr="004547FA" w:rsidRDefault="003C03A3" w:rsidP="00E53690">
      <w:pPr>
        <w:pStyle w:val="Caption"/>
        <w:keepNext/>
        <w:rPr>
          <w:b w:val="0"/>
          <w:bCs/>
          <w:i/>
          <w:iCs w:val="0"/>
          <w:szCs w:val="26"/>
        </w:rPr>
      </w:pPr>
      <w:bookmarkStart w:id="129" w:name="_Toc101698983"/>
      <w:r w:rsidRPr="004547FA">
        <w:rPr>
          <w:bCs/>
          <w:iCs w:val="0"/>
          <w:szCs w:val="26"/>
        </w:rPr>
        <w:t>Biểu đồ 2.</w:t>
      </w:r>
      <w:r w:rsidRPr="004547FA">
        <w:rPr>
          <w:b w:val="0"/>
          <w:bCs/>
          <w:i/>
          <w:iCs w:val="0"/>
          <w:szCs w:val="26"/>
        </w:rPr>
        <w:fldChar w:fldCharType="begin"/>
      </w:r>
      <w:r w:rsidRPr="004547FA">
        <w:rPr>
          <w:bCs/>
          <w:iCs w:val="0"/>
          <w:szCs w:val="26"/>
        </w:rPr>
        <w:instrText xml:space="preserve"> SEQ Biểu_đồ_2. \* ARABIC </w:instrText>
      </w:r>
      <w:r w:rsidRPr="004547FA">
        <w:rPr>
          <w:b w:val="0"/>
          <w:bCs/>
          <w:i/>
          <w:iCs w:val="0"/>
          <w:szCs w:val="26"/>
        </w:rPr>
        <w:fldChar w:fldCharType="separate"/>
      </w:r>
      <w:r w:rsidR="00CB238D">
        <w:rPr>
          <w:bCs/>
          <w:iCs w:val="0"/>
          <w:noProof/>
          <w:szCs w:val="26"/>
        </w:rPr>
        <w:t>4</w:t>
      </w:r>
      <w:r w:rsidRPr="004547FA">
        <w:rPr>
          <w:b w:val="0"/>
          <w:bCs/>
          <w:i/>
          <w:iCs w:val="0"/>
          <w:szCs w:val="26"/>
        </w:rPr>
        <w:fldChar w:fldCharType="end"/>
      </w:r>
      <w:r w:rsidRPr="004547FA">
        <w:rPr>
          <w:bCs/>
          <w:iCs w:val="0"/>
          <w:szCs w:val="26"/>
        </w:rPr>
        <w:t>: Doanh số cho vay theo ngành kinh tế</w:t>
      </w:r>
      <w:bookmarkEnd w:id="129"/>
    </w:p>
    <w:p w14:paraId="2F05F40E" w14:textId="1C4E83EB" w:rsidR="003C03A3" w:rsidRPr="00B82CCE" w:rsidRDefault="00B82CCE" w:rsidP="00B82CCE">
      <w:pPr>
        <w:jc w:val="right"/>
        <w:rPr>
          <w:b/>
          <w:i/>
          <w:szCs w:val="26"/>
          <w:lang w:val="en-US"/>
        </w:rPr>
      </w:pPr>
      <w:r w:rsidRPr="004547FA">
        <w:rPr>
          <w:b/>
          <w:bCs/>
          <w:noProof/>
          <w:lang w:val="en-US"/>
        </w:rPr>
        <mc:AlternateContent>
          <mc:Choice Requires="wpg">
            <w:drawing>
              <wp:anchor distT="0" distB="0" distL="0" distR="0" simplePos="0" relativeHeight="251663360" behindDoc="1" locked="0" layoutInCell="1" allowOverlap="1" wp14:anchorId="65E31756" wp14:editId="7A294525">
                <wp:simplePos x="0" y="0"/>
                <wp:positionH relativeFrom="page">
                  <wp:posOffset>1420495</wp:posOffset>
                </wp:positionH>
                <wp:positionV relativeFrom="paragraph">
                  <wp:posOffset>361950</wp:posOffset>
                </wp:positionV>
                <wp:extent cx="4854575" cy="2301875"/>
                <wp:effectExtent l="0" t="0" r="22225" b="22225"/>
                <wp:wrapTopAndBottom/>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4575" cy="2301875"/>
                          <a:chOff x="2265" y="263"/>
                          <a:chExt cx="7645" cy="3625"/>
                        </a:xfrm>
                      </wpg:grpSpPr>
                      <wps:wsp>
                        <wps:cNvPr id="148" name="Rectangle 71"/>
                        <wps:cNvSpPr>
                          <a:spLocks noChangeArrowheads="1"/>
                        </wps:cNvSpPr>
                        <wps:spPr bwMode="auto">
                          <a:xfrm>
                            <a:off x="3456" y="2961"/>
                            <a:ext cx="519" cy="207"/>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72"/>
                        <wps:cNvSpPr>
                          <a:spLocks noChangeArrowheads="1"/>
                        </wps:cNvSpPr>
                        <wps:spPr bwMode="auto">
                          <a:xfrm>
                            <a:off x="3974" y="2270"/>
                            <a:ext cx="519" cy="898"/>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73"/>
                        <wps:cNvSpPr>
                          <a:spLocks noChangeArrowheads="1"/>
                        </wps:cNvSpPr>
                        <wps:spPr bwMode="auto">
                          <a:xfrm>
                            <a:off x="4492" y="1394"/>
                            <a:ext cx="519" cy="1774"/>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74"/>
                        <wps:cNvSpPr>
                          <a:spLocks noChangeArrowheads="1"/>
                        </wps:cNvSpPr>
                        <wps:spPr bwMode="auto">
                          <a:xfrm>
                            <a:off x="5400" y="2786"/>
                            <a:ext cx="521" cy="382"/>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75"/>
                        <wps:cNvSpPr>
                          <a:spLocks noChangeArrowheads="1"/>
                        </wps:cNvSpPr>
                        <wps:spPr bwMode="auto">
                          <a:xfrm>
                            <a:off x="5920" y="2457"/>
                            <a:ext cx="519" cy="711"/>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76"/>
                        <wps:cNvSpPr>
                          <a:spLocks noChangeArrowheads="1"/>
                        </wps:cNvSpPr>
                        <wps:spPr bwMode="auto">
                          <a:xfrm>
                            <a:off x="6439" y="631"/>
                            <a:ext cx="519" cy="2537"/>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77"/>
                        <wps:cNvSpPr>
                          <a:spLocks noChangeArrowheads="1"/>
                        </wps:cNvSpPr>
                        <wps:spPr bwMode="auto">
                          <a:xfrm>
                            <a:off x="7346" y="2882"/>
                            <a:ext cx="519" cy="28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78"/>
                        <wps:cNvSpPr>
                          <a:spLocks noChangeArrowheads="1"/>
                        </wps:cNvSpPr>
                        <wps:spPr bwMode="auto">
                          <a:xfrm>
                            <a:off x="7864" y="2270"/>
                            <a:ext cx="519" cy="898"/>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79"/>
                        <wps:cNvSpPr>
                          <a:spLocks noChangeArrowheads="1"/>
                        </wps:cNvSpPr>
                        <wps:spPr bwMode="auto">
                          <a:xfrm>
                            <a:off x="8383" y="636"/>
                            <a:ext cx="519" cy="2532"/>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AutoShape 80"/>
                        <wps:cNvSpPr>
                          <a:spLocks/>
                        </wps:cNvSpPr>
                        <wps:spPr bwMode="auto">
                          <a:xfrm>
                            <a:off x="3261" y="439"/>
                            <a:ext cx="5835" cy="2729"/>
                          </a:xfrm>
                          <a:custGeom>
                            <a:avLst/>
                            <a:gdLst>
                              <a:gd name="T0" fmla="+- 0 3262 3262"/>
                              <a:gd name="T1" fmla="*/ T0 w 5835"/>
                              <a:gd name="T2" fmla="+- 0 3168 439"/>
                              <a:gd name="T3" fmla="*/ 3168 h 2729"/>
                              <a:gd name="T4" fmla="+- 0 3262 3262"/>
                              <a:gd name="T5" fmla="*/ T4 w 5835"/>
                              <a:gd name="T6" fmla="+- 0 439 439"/>
                              <a:gd name="T7" fmla="*/ 439 h 2729"/>
                              <a:gd name="T8" fmla="+- 0 3262 3262"/>
                              <a:gd name="T9" fmla="*/ T8 w 5835"/>
                              <a:gd name="T10" fmla="+- 0 3168 439"/>
                              <a:gd name="T11" fmla="*/ 3168 h 2729"/>
                              <a:gd name="T12" fmla="+- 0 9096 3262"/>
                              <a:gd name="T13" fmla="*/ T12 w 5835"/>
                              <a:gd name="T14" fmla="+- 0 3168 439"/>
                              <a:gd name="T15" fmla="*/ 3168 h 2729"/>
                            </a:gdLst>
                            <a:ahLst/>
                            <a:cxnLst>
                              <a:cxn ang="0">
                                <a:pos x="T1" y="T3"/>
                              </a:cxn>
                              <a:cxn ang="0">
                                <a:pos x="T5" y="T7"/>
                              </a:cxn>
                              <a:cxn ang="0">
                                <a:pos x="T9" y="T11"/>
                              </a:cxn>
                              <a:cxn ang="0">
                                <a:pos x="T13" y="T15"/>
                              </a:cxn>
                            </a:cxnLst>
                            <a:rect l="0" t="0" r="r" b="b"/>
                            <a:pathLst>
                              <a:path w="5835" h="2729">
                                <a:moveTo>
                                  <a:pt x="0" y="2729"/>
                                </a:moveTo>
                                <a:lnTo>
                                  <a:pt x="0" y="0"/>
                                </a:lnTo>
                                <a:moveTo>
                                  <a:pt x="0" y="2729"/>
                                </a:moveTo>
                                <a:lnTo>
                                  <a:pt x="5834" y="2729"/>
                                </a:lnTo>
                              </a:path>
                            </a:pathLst>
                          </a:custGeom>
                          <a:noFill/>
                          <a:ln w="6096">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Rectangle 81"/>
                        <wps:cNvSpPr>
                          <a:spLocks noChangeArrowheads="1"/>
                        </wps:cNvSpPr>
                        <wps:spPr bwMode="auto">
                          <a:xfrm>
                            <a:off x="2901" y="3544"/>
                            <a:ext cx="99" cy="99"/>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82"/>
                        <wps:cNvSpPr>
                          <a:spLocks noChangeArrowheads="1"/>
                        </wps:cNvSpPr>
                        <wps:spPr bwMode="auto">
                          <a:xfrm>
                            <a:off x="5131" y="3544"/>
                            <a:ext cx="101" cy="99"/>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83"/>
                        <wps:cNvSpPr>
                          <a:spLocks noChangeArrowheads="1"/>
                        </wps:cNvSpPr>
                        <wps:spPr bwMode="auto">
                          <a:xfrm>
                            <a:off x="7456" y="3544"/>
                            <a:ext cx="101" cy="99"/>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84"/>
                        <wps:cNvSpPr>
                          <a:spLocks noChangeArrowheads="1"/>
                        </wps:cNvSpPr>
                        <wps:spPr bwMode="auto">
                          <a:xfrm>
                            <a:off x="2270" y="268"/>
                            <a:ext cx="7635" cy="3615"/>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85"/>
                        <wps:cNvSpPr txBox="1">
                          <a:spLocks noChangeArrowheads="1"/>
                        </wps:cNvSpPr>
                        <wps:spPr bwMode="auto">
                          <a:xfrm>
                            <a:off x="2592" y="323"/>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90237" w14:textId="77777777" w:rsidR="00A109C7" w:rsidRDefault="00A109C7" w:rsidP="003C03A3">
                              <w:pPr>
                                <w:spacing w:line="221" w:lineRule="exact"/>
                                <w:rPr>
                                  <w:sz w:val="20"/>
                                </w:rPr>
                              </w:pPr>
                              <w:r>
                                <w:rPr>
                                  <w:sz w:val="20"/>
                                </w:rPr>
                                <w:t>50000</w:t>
                              </w:r>
                            </w:p>
                          </w:txbxContent>
                        </wps:txbx>
                        <wps:bodyPr rot="0" vert="horz" wrap="square" lIns="0" tIns="0" rIns="0" bIns="0" anchor="t" anchorCtr="0" upright="1">
                          <a:noAutofit/>
                        </wps:bodyPr>
                      </wps:wsp>
                      <wps:wsp>
                        <wps:cNvPr id="163" name="Text Box 86"/>
                        <wps:cNvSpPr txBox="1">
                          <a:spLocks noChangeArrowheads="1"/>
                        </wps:cNvSpPr>
                        <wps:spPr bwMode="auto">
                          <a:xfrm>
                            <a:off x="6374" y="362"/>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6C48F" w14:textId="77777777" w:rsidR="00A109C7" w:rsidRDefault="00A109C7" w:rsidP="003C03A3">
                              <w:pPr>
                                <w:spacing w:line="178" w:lineRule="exact"/>
                                <w:rPr>
                                  <w:sz w:val="16"/>
                                </w:rPr>
                              </w:pPr>
                              <w:r>
                                <w:rPr>
                                  <w:sz w:val="16"/>
                                </w:rPr>
                                <w:t>46.483,17</w:t>
                              </w:r>
                            </w:p>
                          </w:txbxContent>
                        </wps:txbx>
                        <wps:bodyPr rot="0" vert="horz" wrap="square" lIns="0" tIns="0" rIns="0" bIns="0" anchor="t" anchorCtr="0" upright="1">
                          <a:noAutofit/>
                        </wps:bodyPr>
                      </wps:wsp>
                      <wps:wsp>
                        <wps:cNvPr id="164" name="Text Box 87"/>
                        <wps:cNvSpPr txBox="1">
                          <a:spLocks noChangeArrowheads="1"/>
                        </wps:cNvSpPr>
                        <wps:spPr bwMode="auto">
                          <a:xfrm>
                            <a:off x="8320" y="369"/>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F6DDB" w14:textId="77777777" w:rsidR="00A109C7" w:rsidRDefault="00A109C7" w:rsidP="003C03A3">
                              <w:pPr>
                                <w:spacing w:line="178" w:lineRule="exact"/>
                                <w:rPr>
                                  <w:sz w:val="16"/>
                                </w:rPr>
                              </w:pPr>
                              <w:r>
                                <w:rPr>
                                  <w:sz w:val="16"/>
                                </w:rPr>
                                <w:t>46.360,40</w:t>
                              </w:r>
                            </w:p>
                          </w:txbxContent>
                        </wps:txbx>
                        <wps:bodyPr rot="0" vert="horz" wrap="square" lIns="0" tIns="0" rIns="0" bIns="0" anchor="t" anchorCtr="0" upright="1">
                          <a:noAutofit/>
                        </wps:bodyPr>
                      </wps:wsp>
                      <wps:wsp>
                        <wps:cNvPr id="165" name="Text Box 88"/>
                        <wps:cNvSpPr txBox="1">
                          <a:spLocks noChangeArrowheads="1"/>
                        </wps:cNvSpPr>
                        <wps:spPr bwMode="auto">
                          <a:xfrm>
                            <a:off x="2592" y="869"/>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61E1B" w14:textId="77777777" w:rsidR="00A109C7" w:rsidRDefault="00A109C7" w:rsidP="003C03A3">
                              <w:pPr>
                                <w:spacing w:line="221" w:lineRule="exact"/>
                                <w:rPr>
                                  <w:sz w:val="20"/>
                                </w:rPr>
                              </w:pPr>
                              <w:r>
                                <w:rPr>
                                  <w:sz w:val="20"/>
                                </w:rPr>
                                <w:t>40000</w:t>
                              </w:r>
                            </w:p>
                          </w:txbxContent>
                        </wps:txbx>
                        <wps:bodyPr rot="0" vert="horz" wrap="square" lIns="0" tIns="0" rIns="0" bIns="0" anchor="t" anchorCtr="0" upright="1">
                          <a:noAutofit/>
                        </wps:bodyPr>
                      </wps:wsp>
                      <wps:wsp>
                        <wps:cNvPr id="166" name="Text Box 89"/>
                        <wps:cNvSpPr txBox="1">
                          <a:spLocks noChangeArrowheads="1"/>
                        </wps:cNvSpPr>
                        <wps:spPr bwMode="auto">
                          <a:xfrm>
                            <a:off x="4429" y="1126"/>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DF0CF" w14:textId="77777777" w:rsidR="00A109C7" w:rsidRDefault="00A109C7" w:rsidP="003C03A3">
                              <w:pPr>
                                <w:spacing w:line="178" w:lineRule="exact"/>
                                <w:rPr>
                                  <w:sz w:val="16"/>
                                </w:rPr>
                              </w:pPr>
                              <w:r>
                                <w:rPr>
                                  <w:sz w:val="16"/>
                                </w:rPr>
                                <w:t>3.2498,94</w:t>
                              </w:r>
                            </w:p>
                          </w:txbxContent>
                        </wps:txbx>
                        <wps:bodyPr rot="0" vert="horz" wrap="square" lIns="0" tIns="0" rIns="0" bIns="0" anchor="t" anchorCtr="0" upright="1">
                          <a:noAutofit/>
                        </wps:bodyPr>
                      </wps:wsp>
                      <wps:wsp>
                        <wps:cNvPr id="167" name="Text Box 90"/>
                        <wps:cNvSpPr txBox="1">
                          <a:spLocks noChangeArrowheads="1"/>
                        </wps:cNvSpPr>
                        <wps:spPr bwMode="auto">
                          <a:xfrm>
                            <a:off x="2592" y="1415"/>
                            <a:ext cx="520" cy="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C30E8" w14:textId="77777777" w:rsidR="00A109C7" w:rsidRDefault="00A109C7" w:rsidP="003C03A3">
                              <w:pPr>
                                <w:spacing w:line="221" w:lineRule="exact"/>
                                <w:rPr>
                                  <w:sz w:val="20"/>
                                </w:rPr>
                              </w:pPr>
                              <w:r>
                                <w:rPr>
                                  <w:sz w:val="20"/>
                                </w:rPr>
                                <w:t>30000</w:t>
                              </w:r>
                            </w:p>
                            <w:p w14:paraId="023D09EE" w14:textId="77777777" w:rsidR="00A109C7" w:rsidRDefault="00A109C7" w:rsidP="003C03A3">
                              <w:pPr>
                                <w:spacing w:before="5"/>
                                <w:rPr>
                                  <w:sz w:val="27"/>
                                </w:rPr>
                              </w:pPr>
                            </w:p>
                            <w:p w14:paraId="7AB2942C" w14:textId="77777777" w:rsidR="00A109C7" w:rsidRDefault="00A109C7" w:rsidP="003C03A3">
                              <w:pPr>
                                <w:rPr>
                                  <w:sz w:val="20"/>
                                </w:rPr>
                              </w:pPr>
                              <w:r>
                                <w:rPr>
                                  <w:sz w:val="20"/>
                                </w:rPr>
                                <w:t>20000</w:t>
                              </w:r>
                            </w:p>
                          </w:txbxContent>
                        </wps:txbx>
                        <wps:bodyPr rot="0" vert="horz" wrap="square" lIns="0" tIns="0" rIns="0" bIns="0" anchor="t" anchorCtr="0" upright="1">
                          <a:noAutofit/>
                        </wps:bodyPr>
                      </wps:wsp>
                      <wps:wsp>
                        <wps:cNvPr id="168" name="Text Box 91"/>
                        <wps:cNvSpPr txBox="1">
                          <a:spLocks noChangeArrowheads="1"/>
                        </wps:cNvSpPr>
                        <wps:spPr bwMode="auto">
                          <a:xfrm>
                            <a:off x="4030" y="2003"/>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B5C57" w14:textId="77777777" w:rsidR="00A109C7" w:rsidRDefault="00A109C7" w:rsidP="003C03A3">
                              <w:pPr>
                                <w:spacing w:line="178" w:lineRule="exact"/>
                                <w:rPr>
                                  <w:sz w:val="16"/>
                                </w:rPr>
                              </w:pPr>
                              <w:r>
                                <w:rPr>
                                  <w:sz w:val="16"/>
                                </w:rPr>
                                <w:t>16428</w:t>
                              </w:r>
                            </w:p>
                          </w:txbxContent>
                        </wps:txbx>
                        <wps:bodyPr rot="0" vert="horz" wrap="square" lIns="0" tIns="0" rIns="0" bIns="0" anchor="t" anchorCtr="0" upright="1">
                          <a:noAutofit/>
                        </wps:bodyPr>
                      </wps:wsp>
                      <wps:wsp>
                        <wps:cNvPr id="169" name="Text Box 92"/>
                        <wps:cNvSpPr txBox="1">
                          <a:spLocks noChangeArrowheads="1"/>
                        </wps:cNvSpPr>
                        <wps:spPr bwMode="auto">
                          <a:xfrm>
                            <a:off x="7801" y="2003"/>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245DA" w14:textId="77777777" w:rsidR="00A109C7" w:rsidRDefault="00A109C7" w:rsidP="003C03A3">
                              <w:pPr>
                                <w:spacing w:line="178" w:lineRule="exact"/>
                                <w:rPr>
                                  <w:sz w:val="16"/>
                                </w:rPr>
                              </w:pPr>
                              <w:r>
                                <w:rPr>
                                  <w:sz w:val="16"/>
                                </w:rPr>
                                <w:t>16.442,13</w:t>
                              </w:r>
                            </w:p>
                          </w:txbxContent>
                        </wps:txbx>
                        <wps:bodyPr rot="0" vert="horz" wrap="square" lIns="0" tIns="0" rIns="0" bIns="0" anchor="t" anchorCtr="0" upright="1">
                          <a:noAutofit/>
                        </wps:bodyPr>
                      </wps:wsp>
                      <wps:wsp>
                        <wps:cNvPr id="170" name="Text Box 93"/>
                        <wps:cNvSpPr txBox="1">
                          <a:spLocks noChangeArrowheads="1"/>
                        </wps:cNvSpPr>
                        <wps:spPr bwMode="auto">
                          <a:xfrm>
                            <a:off x="5856" y="2190"/>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EAAA4" w14:textId="77777777" w:rsidR="00A109C7" w:rsidRDefault="00A109C7" w:rsidP="003C03A3">
                              <w:pPr>
                                <w:spacing w:line="178" w:lineRule="exact"/>
                                <w:rPr>
                                  <w:sz w:val="16"/>
                                </w:rPr>
                              </w:pPr>
                              <w:r>
                                <w:rPr>
                                  <w:sz w:val="16"/>
                                </w:rPr>
                                <w:t>13.008,37</w:t>
                              </w:r>
                            </w:p>
                          </w:txbxContent>
                        </wps:txbx>
                        <wps:bodyPr rot="0" vert="horz" wrap="square" lIns="0" tIns="0" rIns="0" bIns="0" anchor="t" anchorCtr="0" upright="1">
                          <a:noAutofit/>
                        </wps:bodyPr>
                      </wps:wsp>
                      <wps:wsp>
                        <wps:cNvPr id="171" name="Text Box 94"/>
                        <wps:cNvSpPr txBox="1">
                          <a:spLocks noChangeArrowheads="1"/>
                        </wps:cNvSpPr>
                        <wps:spPr bwMode="auto">
                          <a:xfrm>
                            <a:off x="2592" y="2507"/>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52587" w14:textId="77777777" w:rsidR="00A109C7" w:rsidRDefault="00A109C7" w:rsidP="003C03A3">
                              <w:pPr>
                                <w:spacing w:line="221" w:lineRule="exact"/>
                                <w:rPr>
                                  <w:sz w:val="20"/>
                                </w:rPr>
                              </w:pPr>
                              <w:r>
                                <w:rPr>
                                  <w:sz w:val="20"/>
                                </w:rPr>
                                <w:t>10000</w:t>
                              </w:r>
                            </w:p>
                          </w:txbxContent>
                        </wps:txbx>
                        <wps:bodyPr rot="0" vert="horz" wrap="square" lIns="0" tIns="0" rIns="0" bIns="0" anchor="t" anchorCtr="0" upright="1">
                          <a:noAutofit/>
                        </wps:bodyPr>
                      </wps:wsp>
                      <wps:wsp>
                        <wps:cNvPr id="172" name="Text Box 95"/>
                        <wps:cNvSpPr txBox="1">
                          <a:spLocks noChangeArrowheads="1"/>
                        </wps:cNvSpPr>
                        <wps:spPr bwMode="auto">
                          <a:xfrm>
                            <a:off x="5378" y="2519"/>
                            <a:ext cx="58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D7E9E" w14:textId="77777777" w:rsidR="00A109C7" w:rsidRDefault="00A109C7" w:rsidP="003C03A3">
                              <w:pPr>
                                <w:spacing w:line="178" w:lineRule="exact"/>
                                <w:rPr>
                                  <w:sz w:val="16"/>
                                </w:rPr>
                              </w:pPr>
                              <w:r>
                                <w:rPr>
                                  <w:sz w:val="16"/>
                                </w:rPr>
                                <w:t>6.979,46</w:t>
                              </w:r>
                            </w:p>
                          </w:txbxContent>
                        </wps:txbx>
                        <wps:bodyPr rot="0" vert="horz" wrap="square" lIns="0" tIns="0" rIns="0" bIns="0" anchor="t" anchorCtr="0" upright="1">
                          <a:noAutofit/>
                        </wps:bodyPr>
                      </wps:wsp>
                      <wps:wsp>
                        <wps:cNvPr id="173" name="Text Box 96"/>
                        <wps:cNvSpPr txBox="1">
                          <a:spLocks noChangeArrowheads="1"/>
                        </wps:cNvSpPr>
                        <wps:spPr bwMode="auto">
                          <a:xfrm>
                            <a:off x="3553" y="2693"/>
                            <a:ext cx="3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F2D51" w14:textId="77777777" w:rsidR="00A109C7" w:rsidRDefault="00A109C7" w:rsidP="003C03A3">
                              <w:pPr>
                                <w:spacing w:line="178" w:lineRule="exact"/>
                                <w:rPr>
                                  <w:sz w:val="16"/>
                                </w:rPr>
                              </w:pPr>
                              <w:r>
                                <w:rPr>
                                  <w:sz w:val="16"/>
                                </w:rPr>
                                <w:t>3796</w:t>
                              </w:r>
                            </w:p>
                          </w:txbxContent>
                        </wps:txbx>
                        <wps:bodyPr rot="0" vert="horz" wrap="square" lIns="0" tIns="0" rIns="0" bIns="0" anchor="t" anchorCtr="0" upright="1">
                          <a:noAutofit/>
                        </wps:bodyPr>
                      </wps:wsp>
                      <wps:wsp>
                        <wps:cNvPr id="174" name="Text Box 97"/>
                        <wps:cNvSpPr txBox="1">
                          <a:spLocks noChangeArrowheads="1"/>
                        </wps:cNvSpPr>
                        <wps:spPr bwMode="auto">
                          <a:xfrm>
                            <a:off x="7323" y="2615"/>
                            <a:ext cx="58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A65EE" w14:textId="77777777" w:rsidR="00A109C7" w:rsidRDefault="00A109C7" w:rsidP="003C03A3">
                              <w:pPr>
                                <w:spacing w:line="178" w:lineRule="exact"/>
                                <w:rPr>
                                  <w:sz w:val="16"/>
                                </w:rPr>
                              </w:pPr>
                              <w:r>
                                <w:rPr>
                                  <w:sz w:val="16"/>
                                </w:rPr>
                                <w:t>5.224,47</w:t>
                              </w:r>
                            </w:p>
                          </w:txbxContent>
                        </wps:txbx>
                        <wps:bodyPr rot="0" vert="horz" wrap="square" lIns="0" tIns="0" rIns="0" bIns="0" anchor="t" anchorCtr="0" upright="1">
                          <a:noAutofit/>
                        </wps:bodyPr>
                      </wps:wsp>
                      <wps:wsp>
                        <wps:cNvPr id="175" name="Text Box 98"/>
                        <wps:cNvSpPr txBox="1">
                          <a:spLocks noChangeArrowheads="1"/>
                        </wps:cNvSpPr>
                        <wps:spPr bwMode="auto">
                          <a:xfrm>
                            <a:off x="2992" y="3053"/>
                            <a:ext cx="637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50558" w14:textId="77777777" w:rsidR="00A109C7" w:rsidRDefault="00A109C7" w:rsidP="003C03A3">
                              <w:pPr>
                                <w:spacing w:line="221" w:lineRule="exact"/>
                                <w:ind w:right="6272"/>
                                <w:jc w:val="center"/>
                                <w:rPr>
                                  <w:sz w:val="20"/>
                                </w:rPr>
                              </w:pPr>
                              <w:r>
                                <w:rPr>
                                  <w:w w:val="99"/>
                                  <w:sz w:val="20"/>
                                </w:rPr>
                                <w:t>0</w:t>
                              </w:r>
                            </w:p>
                            <w:p w14:paraId="48DAEF6A" w14:textId="7E420652" w:rsidR="00A109C7" w:rsidRDefault="00A109C7" w:rsidP="003C03A3">
                              <w:pPr>
                                <w:tabs>
                                  <w:tab w:val="left" w:pos="1945"/>
                                  <w:tab w:val="left" w:pos="3891"/>
                                </w:tabs>
                                <w:spacing w:before="5" w:line="215" w:lineRule="exact"/>
                                <w:jc w:val="center"/>
                                <w:rPr>
                                  <w:sz w:val="20"/>
                                </w:rPr>
                              </w:pPr>
                              <w:r>
                                <w:rPr>
                                  <w:sz w:val="20"/>
                                </w:rPr>
                                <w:t>Năm</w:t>
                              </w:r>
                              <w:r>
                                <w:rPr>
                                  <w:spacing w:val="-1"/>
                                  <w:sz w:val="20"/>
                                </w:rPr>
                                <w:t xml:space="preserve"> </w:t>
                              </w:r>
                              <w:r>
                                <w:rPr>
                                  <w:sz w:val="20"/>
                                </w:rPr>
                                <w:t>2019</w:t>
                              </w:r>
                              <w:r>
                                <w:rPr>
                                  <w:sz w:val="20"/>
                                </w:rPr>
                                <w:tab/>
                                <w:t>Năm</w:t>
                              </w:r>
                              <w:r>
                                <w:rPr>
                                  <w:spacing w:val="-1"/>
                                  <w:sz w:val="20"/>
                                </w:rPr>
                                <w:t xml:space="preserve"> </w:t>
                              </w:r>
                              <w:r>
                                <w:rPr>
                                  <w:sz w:val="20"/>
                                </w:rPr>
                                <w:t>2020</w:t>
                              </w:r>
                              <w:r>
                                <w:rPr>
                                  <w:sz w:val="20"/>
                                </w:rPr>
                                <w:tab/>
                                <w:t>Năm</w:t>
                              </w:r>
                              <w:r>
                                <w:rPr>
                                  <w:spacing w:val="1"/>
                                  <w:sz w:val="20"/>
                                </w:rPr>
                                <w:t xml:space="preserve"> </w:t>
                              </w:r>
                              <w:r>
                                <w:rPr>
                                  <w:sz w:val="20"/>
                                </w:rPr>
                                <w:t>2021</w:t>
                              </w:r>
                            </w:p>
                            <w:p w14:paraId="121F8576" w14:textId="77777777" w:rsidR="00A109C7" w:rsidRDefault="00A109C7" w:rsidP="003C03A3">
                              <w:pPr>
                                <w:tabs>
                                  <w:tab w:val="left" w:pos="2263"/>
                                  <w:tab w:val="left" w:pos="4588"/>
                                </w:tabs>
                                <w:spacing w:line="215" w:lineRule="exact"/>
                                <w:ind w:left="31"/>
                                <w:jc w:val="center"/>
                                <w:rPr>
                                  <w:sz w:val="20"/>
                                </w:rPr>
                              </w:pPr>
                              <w:r>
                                <w:rPr>
                                  <w:sz w:val="20"/>
                                </w:rPr>
                                <w:t>Nông, lâm,</w:t>
                              </w:r>
                              <w:r>
                                <w:rPr>
                                  <w:spacing w:val="-6"/>
                                  <w:sz w:val="20"/>
                                </w:rPr>
                                <w:t xml:space="preserve"> </w:t>
                              </w:r>
                              <w:r>
                                <w:rPr>
                                  <w:sz w:val="20"/>
                                </w:rPr>
                                <w:t>ngư</w:t>
                              </w:r>
                              <w:r>
                                <w:rPr>
                                  <w:spacing w:val="-1"/>
                                  <w:sz w:val="20"/>
                                </w:rPr>
                                <w:t xml:space="preserve"> </w:t>
                              </w:r>
                              <w:r>
                                <w:rPr>
                                  <w:sz w:val="20"/>
                                </w:rPr>
                                <w:t>nghiệp</w:t>
                              </w:r>
                              <w:r>
                                <w:rPr>
                                  <w:sz w:val="20"/>
                                </w:rPr>
                                <w:tab/>
                                <w:t>Công nghiệp -</w:t>
                              </w:r>
                              <w:r>
                                <w:rPr>
                                  <w:spacing w:val="-1"/>
                                  <w:sz w:val="20"/>
                                </w:rPr>
                                <w:t xml:space="preserve"> </w:t>
                              </w:r>
                              <w:r>
                                <w:rPr>
                                  <w:sz w:val="20"/>
                                </w:rPr>
                                <w:t>xây</w:t>
                              </w:r>
                              <w:r>
                                <w:rPr>
                                  <w:spacing w:val="-1"/>
                                  <w:sz w:val="20"/>
                                </w:rPr>
                                <w:t xml:space="preserve"> </w:t>
                              </w:r>
                              <w:r>
                                <w:rPr>
                                  <w:sz w:val="20"/>
                                </w:rPr>
                                <w:t>dựng</w:t>
                              </w:r>
                              <w:r>
                                <w:rPr>
                                  <w:sz w:val="20"/>
                                </w:rPr>
                                <w:tab/>
                                <w:t>Thương mại - dịch</w:t>
                              </w:r>
                              <w:r>
                                <w:rPr>
                                  <w:spacing w:val="-5"/>
                                  <w:sz w:val="20"/>
                                </w:rPr>
                                <w:t xml:space="preserve"> </w:t>
                              </w:r>
                              <w:r>
                                <w:rPr>
                                  <w:sz w:val="20"/>
                                </w:rPr>
                                <w:t>vụ</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7" o:spid="_x0000_s1083" style="position:absolute;left:0;text-align:left;margin-left:111.85pt;margin-top:28.5pt;width:382.25pt;height:181.25pt;z-index:-251653120;mso-wrap-distance-left:0;mso-wrap-distance-right:0;mso-position-horizontal-relative:page;mso-position-vertical-relative:text" coordorigin="2265,263" coordsize="764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">
                <v:rect id="Rectangle 71" o:spid="_x0000_s1084" style="position:absolute;left:3456;top:2961;width:519;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x1McA&#10;AADcAAAADwAAAGRycy9kb3ducmV2LnhtbESPzW4CMQyE75X6DpGReqkg24IQLAREK1VtDxz4eQCz&#10;MZuFjbPapLDt09cHJG62Zjzzeb7sfK0u1MYqsIGXQQaKuAi24tLAfvfRn4CKCdliHZgM/FKE5eLx&#10;YY65DVfe0GWbSiUhHHM04FJqcq1j4chjHISGWLRjaD0mWdtS2xavEu5r/ZplY+2xYmlw2NC7o+K8&#10;/fEGNqfh+rsaZ5+H3aoZuukfvdXp2ZinXreagUrUpbv5dv1lBX8ktPKMTK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3MdTHAAAA3AAAAA8AAAAAAAAAAAAAAAAAmAIAAGRy&#10;cy9kb3ducmV2LnhtbFBLBQYAAAAABAAEAPUAAACMAwAAAAA=&#10;" fillcolor="#001f5f" stroked="f"/>
                <v:rect id="Rectangle 72" o:spid="_x0000_s1085" style="position:absolute;left:3974;top:2270;width:519;height: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rocMA&#10;AADcAAAADwAAAGRycy9kb3ducmV2LnhtbESPQYvCMBCF74L/IYzgTVNFdrUaRYQFr1YPehuTsS02&#10;k9Jka7u/frMg7G2G9+Z9bza7zlaipcaXjhXMpgkIYu1MybmCy/lrsgThA7LByjEp6MnDbjscbDA1&#10;7sUnarOQixjCPkUFRQh1KqXXBVn0U1cTR+3hGoshrk0uTYOvGG4rOU+SD2mx5EgosKZDQfqZfVsF&#10;t89LddLlzz7vrwsdIf09a3ulxqNuvwYRqAv/5vf10cT6ixX8PRMn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arocMAAADcAAAADwAAAAAAAAAAAAAAAACYAgAAZHJzL2Rv&#10;d25yZXYueG1sUEsFBgAAAAAEAAQA9QAAAIgDAAAAAA==&#10;" fillcolor="red" stroked="f"/>
                <v:rect id="Rectangle 73" o:spid="_x0000_s1086" style="position:absolute;left:4492;top:1394;width:519;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nW8cA&#10;AADcAAAADwAAAGRycy9kb3ducmV2LnhtbESPQU/DMAyF70j8h8hI3LZ0MBAry6YJBBRxWrchcbMa&#10;0xYap0rC1v37+TCJm633/N7n+XJwndpTiK1nA5NxBoq48rbl2sB28zJ6ABUTssXOMxk4UoTl4vJi&#10;jrn1B17Tvky1khCOORpoUupzrWPVkMM49j2xaN8+OEyyhlrbgAcJd52+ybJ77bBlaWiwp6eGqt/y&#10;zxl4/pl9vt7uJu8fX2XgqV8Xb8dVYcz11bB6BJVoSP/m83VhBf9O8OUZmUAvT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Y51vHAAAA3AAAAA8AAAAAAAAAAAAAAAAAmAIAAGRy&#10;cy9kb3ducmV2LnhtbFBLBQYAAAAABAAEAPUAAACMAwAAAAA=&#10;" fillcolor="#00af50" stroked="f"/>
                <v:rect id="Rectangle 74" o:spid="_x0000_s1087" style="position:absolute;left:5400;top:2786;width:521;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lMMA&#10;AADcAAAADwAAAGRycy9kb3ducmV2LnhtbERPzWoCMRC+F3yHMEIvRbMqFV2NokKpHnrw5wHGzbhZ&#10;3UyWTaqrT2+EQm/z8f3OdN7YUlyp9oVjBb1uAoI4c7rgXMFh/9UZgfABWWPpmBTcycN81nqbYqrd&#10;jbd03YVcxBD2KSowIVSplD4zZNF3XUUcuZOrLYYI61zqGm8x3JaynyRDabHg2GCwopWh7LL7tQq2&#10;58HPphgm38f9ohqY8YOWZfhQ6r3dLCYgAjXhX/znXus4/7MHr2fiB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OlMMAAADcAAAADwAAAAAAAAAAAAAAAACYAgAAZHJzL2Rv&#10;d25yZXYueG1sUEsFBgAAAAAEAAQA9QAAAIgDAAAAAA==&#10;" fillcolor="#001f5f" stroked="f"/>
                <v:rect id="Rectangle 75" o:spid="_x0000_s1088" style="position:absolute;left:5920;top:2457;width:519;height: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vDcMA&#10;AADcAAAADwAAAGRycy9kb3ducmV2LnhtbESPQYvCMBCF78L+hzAL3jRV1JVqFFkQvFo9uLcxGdti&#10;MylNtrb76zeC4G2G9+Z9b9bbzlaipcaXjhVMxgkIYu1MybmC82k/WoLwAdlg5ZgU9ORhu/kYrDE1&#10;7sFHarOQixjCPkUFRQh1KqXXBVn0Y1cTR+3mGoshrk0uTYOPGG4rOU2ShbRYciQUWNN3Qfqe/VoF&#10;P1/n6qjLv13eX2Y6Qvpr1vZKDT+73QpEoC68za/rg4n151N4PhMn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uvDcMAAADcAAAADwAAAAAAAAAAAAAAAACYAgAAZHJzL2Rv&#10;d25yZXYueG1sUEsFBgAAAAAEAAQA9QAAAIgDAAAAAA==&#10;" fillcolor="red" stroked="f"/>
                <v:rect id="Rectangle 76" o:spid="_x0000_s1089" style="position:absolute;left:6439;top:631;width:519;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5LMQA&#10;AADcAAAADwAAAGRycy9kb3ducmV2LnhtbERPTWvCQBC9C/6HZQRvulHbUlNXkRZrSk+mttDbkB2T&#10;aHY27G41/vuuUOhtHu9zFqvONOJMzteWFUzGCQjiwuqaSwX7j83oEYQPyBoby6TgSh5Wy35vgam2&#10;F97ROQ+liCHsU1RQhdCmUvqiIoN+bFviyB2sMxgidKXUDi8x3DRymiQP0mDNsaHClp4rKk75j1Hw&#10;cpx/vc4+J2/v37njO7vLttd1ptRw0K2fQATqwr/4z53pOP9+Brdn4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KeSzEAAAA3AAAAA8AAAAAAAAAAAAAAAAAmAIAAGRycy9k&#10;b3ducmV2LnhtbFBLBQYAAAAABAAEAPUAAACJAwAAAAA=&#10;" fillcolor="#00af50" stroked="f"/>
                <v:rect id="Rectangle 77" o:spid="_x0000_s1090" style="position:absolute;left:7346;top:2882;width:519;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OtDMMA&#10;AADcAAAADwAAAGRycy9kb3ducmV2LnhtbERPzWoCMRC+C75DGMFL0axapV2NooLYHnpQ+wDTzbhZ&#10;3UyWTdTVp28KBW/z8f3ObNHYUlyp9oVjBYN+AoI4c7rgXMH3YdN7A+EDssbSMSm4k4fFvN2aYard&#10;jXd03YdcxBD2KSowIVSplD4zZNH3XUUcuaOrLYYI61zqGm8x3JZymCQTabHg2GCworWh7Ly/WAW7&#10;0+jrs5gk25/DshqZ9wetyvCiVLfTLKcgAjXhKf53f+g4f/wK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OtDMMAAADcAAAADwAAAAAAAAAAAAAAAACYAgAAZHJzL2Rv&#10;d25yZXYueG1sUEsFBgAAAAAEAAQA9QAAAIgDAAAAAA==&#10;" fillcolor="#001f5f" stroked="f"/>
                <v:rect id="Rectangle 78" o:spid="_x0000_s1091" style="position:absolute;left:7864;top:2270;width:519;height: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3ecQA&#10;AADcAAAADwAAAGRycy9kb3ducmV2LnhtbESPQWvDMAyF74X9B6NBb42zsXQjjVvKYLBrsh66m2ar&#10;SVgsh9hLk/76ujDoTeI9ve+p2E22EyMNvnWs4ClJQRBrZ1quFRy+PlZvIHxANtg5JgUzedhtHxYF&#10;5saduaSxCrWIIexzVNCE0OdSet2QRZ+4njhqJzdYDHEdamkGPMdw28nnNF1Liy1HQoM9vTekf6s/&#10;q+D79dCVur3s6/n4oiNk/qnGWanl47TfgAg0hbv5//rTxPpZBrdn4gRye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SN3nEAAAA3AAAAA8AAAAAAAAAAAAAAAAAmAIAAGRycy9k&#10;b3ducmV2LnhtbFBLBQYAAAAABAAEAPUAAACJAwAAAAA=&#10;" fillcolor="red" stroked="f"/>
                <v:rect id="Rectangle 79" o:spid="_x0000_s1092" style="position:absolute;left:8383;top:636;width:519;height:2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3atMQA&#10;AADcAAAADwAAAGRycy9kb3ducmV2LnhtbERPTWvCQBC9C/6HZYTedKNtRVNXkZa2KZ6MttDbkB2T&#10;aHY27G41/vtuoeBtHu9zFqvONOJMzteWFYxHCQjiwuqaSwX73etwBsIHZI2NZVJwJQ+rZb+3wFTb&#10;C2/pnIdSxBD2KSqoQmhTKX1RkUE/si1x5A7WGQwRulJqh5cYbho5SZKpNFhzbKiwpeeKilP+YxS8&#10;HOdfb/ef44/Nd+74wW6z9+s6U+pu0K2fQATqwk387850nP84hb9n4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92rTEAAAA3AAAAA8AAAAAAAAAAAAAAAAAmAIAAGRycy9k&#10;b3ducmV2LnhtbFBLBQYAAAAABAAEAPUAAACJAwAAAAA=&#10;" fillcolor="#00af50" stroked="f"/>
                <v:shape id="AutoShape 80" o:spid="_x0000_s1093" style="position:absolute;left:3261;top:439;width:5835;height:2729;visibility:visible;mso-wrap-style:square;v-text-anchor:top" coordsize="5835,2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oat8MA&#10;AADcAAAADwAAAGRycy9kb3ducmV2LnhtbERPzWrCQBC+F3yHZQpeSt0YrK3RVSRQyEFoq32AYXdM&#10;QrOzMbsm6du7QqG3+fh+Z7MbbSN66nztWMF8loAg1s7UXCr4Pr0/v4HwAdlg45gU/JKH3XbysMHM&#10;uIG/qD+GUsQQ9hkqqEJoMym9rsiin7mWOHJn11kMEXalNB0OMdw2Mk2SpbRYc2yosKW8Iv1zvFoF&#10;1OrPVZo/fTSH1agXhSwvw2Wv1PRx3K9BBBrDv/jPXZg4/+UV7s/EC+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7oat8MAAADcAAAADwAAAAAAAAAAAAAAAACYAgAAZHJzL2Rv&#10;d25yZXYueG1sUEsFBgAAAAAEAAQA9QAAAIgDAAAAAA==&#10;" path="m,2729l,m,2729r5834,e" filled="f" strokecolor="#888" strokeweight=".48pt">
                  <v:path arrowok="t" o:connecttype="custom" o:connectlocs="0,3168;0,439;0,3168;5834,3168" o:connectangles="0,0,0,0"/>
                </v:shape>
                <v:rect id="Rectangle 81" o:spid="_x0000_s1094" style="position:absolute;left:2901;top:3544;width:99;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nCccA&#10;AADcAAAADwAAAGRycy9kb3ducmV2LnhtbESPzW4CMQyE75X6DpGReqkg2yIQLAREK1VtDxz4eQCz&#10;MZuFjbPapLDt09cHJG62Zjzzeb7sfK0u1MYqsIGXQQaKuAi24tLAfvfRn4CKCdliHZgM/FKE5eLx&#10;YY65DVfe0GWbSiUhHHM04FJqcq1j4chjHISGWLRjaD0mWdtS2xavEu5r/ZplY+2xYmlw2NC7o+K8&#10;/fEGNqfh+rsaZ5+H3aoZuukfvdXp2ZinXreagUrUpbv5dv1lBX8ktPKMTK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upwnHAAAA3AAAAA8AAAAAAAAAAAAAAAAAmAIAAGRy&#10;cy9kb3ducmV2LnhtbFBLBQYAAAAABAAEAPUAAACMAwAAAAA=&#10;" fillcolor="#001f5f" stroked="f"/>
                <v:rect id="Rectangle 82" o:spid="_x0000_s1095" style="position:absolute;left:5131;top:3544;width:101;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89fMMA&#10;AADcAAAADwAAAGRycy9kb3ducmV2LnhtbESPQWvCQBCF7wX/wzJCb3WjaNXoKlIQejX1oLdxd0yC&#10;2dmQ3cakv74rCN5meG/e92a97WwlWmp86VjBeJSAINbOlJwrOP7sPxYgfEA2WDkmBT152G4Gb2tM&#10;jbvzgdos5CKGsE9RQRFCnUrpdUEW/cjVxFG7usZiiGuTS9PgPYbbSk6S5FNaLDkSCqzpqyB9y36t&#10;gvP8WB10+bfL+9NUR0h/ydpeqfdht1uBCNSFl/l5/W1i/dkSHs/ECe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89fMMAAADcAAAADwAAAAAAAAAAAAAAAACYAgAAZHJzL2Rv&#10;d25yZXYueG1sUEsFBgAAAAAEAAQA9QAAAIgDAAAAAA==&#10;" fillcolor="red" stroked="f"/>
                <v:rect id="Rectangle 83" o:spid="_x0000_s1096" style="position:absolute;left:7456;top:3544;width:101;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Qt5scA&#10;AADcAAAADwAAAGRycy9kb3ducmV2LnhtbESPT0/CQBDF7yZ+h82YcJMtSohWFkI0Qg0n6p/E26Q7&#10;ttXubLO7QPn2zMGE20zem/d+M18OrlMHCrH1bGAyzkARV962XBv4eH+9fQAVE7LFzjMZOFGE5eL6&#10;ao659Ufe0aFMtZIQjjkaaFLqc61j1ZDDOPY9sWg/PjhMsoZa24BHCXedvsuymXbYsjQ02NNzQ9Vf&#10;uXcGXn4fv9b3n5O37XcZeOp3xea0KowZ3QyrJ1CJhnQx/18XVvBngi/PyAR6c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0LebHAAAA3AAAAA8AAAAAAAAAAAAAAAAAmAIAAGRy&#10;cy9kb3ducmV2LnhtbFBLBQYAAAAABAAEAPUAAACMAwAAAAA=&#10;" fillcolor="#00af50" stroked="f"/>
                <v:rect id="Rectangle 84" o:spid="_x0000_s1097" style="position:absolute;left:2270;top:268;width:7635;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7TSMEA&#10;AADcAAAADwAAAGRycy9kb3ducmV2LnhtbERPTYvCMBC9C/6HMII3TasgUo0igq7oRbuL56EZ22Iz&#10;KU3W1v31G0HwNo/3Oct1ZyrxoMaVlhXE4wgEcWZ1ybmCn+/daA7CeWSNlWVS8CQH61W/t8RE25Yv&#10;9Eh9LkIIuwQVFN7XiZQuK8igG9uaOHA32xj0ATa51A22IdxUchJFM2mw5NBQYE3bgrJ7+msUTL/m&#10;+/MmTru/Yzs9Ux1dd6fTXqnhoNssQHjq/Ef8dh90mD+L4fV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00jBAAAA3AAAAA8AAAAAAAAAAAAAAAAAmAIAAGRycy9kb3du&#10;cmV2LnhtbFBLBQYAAAAABAAEAPUAAACGAwAAAAA=&#10;" filled="f" strokecolor="#888" strokeweight=".5pt"/>
                <v:shape id="Text Box 85" o:spid="_x0000_s1098" type="#_x0000_t202" style="position:absolute;left:2592;top:323;width:5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14:paraId="30D90237" w14:textId="77777777" w:rsidR="00A109C7" w:rsidRDefault="00A109C7" w:rsidP="003C03A3">
                        <w:pPr>
                          <w:spacing w:line="221" w:lineRule="exact"/>
                          <w:rPr>
                            <w:sz w:val="20"/>
                          </w:rPr>
                        </w:pPr>
                        <w:r>
                          <w:rPr>
                            <w:sz w:val="20"/>
                          </w:rPr>
                          <w:t>50000</w:t>
                        </w:r>
                      </w:p>
                    </w:txbxContent>
                  </v:textbox>
                </v:shape>
                <v:shape id="Text Box 86" o:spid="_x0000_s1099" type="#_x0000_t202" style="position:absolute;left:6374;top:362;width:666;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qOMIA&#10;AADcAAAADwAAAGRycy9kb3ducmV2LnhtbERPTWvCQBC9C/0PyxS86aYK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yo4wgAAANwAAAAPAAAAAAAAAAAAAAAAAJgCAABkcnMvZG93&#10;bnJldi54bWxQSwUGAAAAAAQABAD1AAAAhwMAAAAA&#10;" filled="f" stroked="f">
                  <v:textbox inset="0,0,0,0">
                    <w:txbxContent>
                      <w:p w14:paraId="1036C48F" w14:textId="77777777" w:rsidR="00A109C7" w:rsidRDefault="00A109C7" w:rsidP="003C03A3">
                        <w:pPr>
                          <w:spacing w:line="178" w:lineRule="exact"/>
                          <w:rPr>
                            <w:sz w:val="16"/>
                          </w:rPr>
                        </w:pPr>
                        <w:r>
                          <w:rPr>
                            <w:sz w:val="16"/>
                          </w:rPr>
                          <w:t>46.483,17</w:t>
                        </w:r>
                      </w:p>
                    </w:txbxContent>
                  </v:textbox>
                </v:shape>
                <v:shape id="Text Box 87" o:spid="_x0000_s1100" type="#_x0000_t202" style="position:absolute;left:8320;top:369;width:666;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yTMIA&#10;AADcAAAADwAAAGRycy9kb3ducmV2LnhtbERPTWvCQBC9C/0PyxS86aYi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rJMwgAAANwAAAAPAAAAAAAAAAAAAAAAAJgCAABkcnMvZG93&#10;bnJldi54bWxQSwUGAAAAAAQABAD1AAAAhwMAAAAA&#10;" filled="f" stroked="f">
                  <v:textbox inset="0,0,0,0">
                    <w:txbxContent>
                      <w:p w14:paraId="201F6DDB" w14:textId="77777777" w:rsidR="00A109C7" w:rsidRDefault="00A109C7" w:rsidP="003C03A3">
                        <w:pPr>
                          <w:spacing w:line="178" w:lineRule="exact"/>
                          <w:rPr>
                            <w:sz w:val="16"/>
                          </w:rPr>
                        </w:pPr>
                        <w:r>
                          <w:rPr>
                            <w:sz w:val="16"/>
                          </w:rPr>
                          <w:t>46.360,40</w:t>
                        </w:r>
                      </w:p>
                    </w:txbxContent>
                  </v:textbox>
                </v:shape>
                <v:shape id="Text Box 88" o:spid="_x0000_s1101" type="#_x0000_t202" style="position:absolute;left:2592;top:869;width:5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X18IA&#10;AADcAAAADwAAAGRycy9kb3ducmV2LnhtbERPTWvCQBC9C/0PyxS86aaC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fXwgAAANwAAAAPAAAAAAAAAAAAAAAAAJgCAABkcnMvZG93&#10;bnJldi54bWxQSwUGAAAAAAQABAD1AAAAhwMAAAAA&#10;" filled="f" stroked="f">
                  <v:textbox inset="0,0,0,0">
                    <w:txbxContent>
                      <w:p w14:paraId="70C61E1B" w14:textId="77777777" w:rsidR="00A109C7" w:rsidRDefault="00A109C7" w:rsidP="003C03A3">
                        <w:pPr>
                          <w:spacing w:line="221" w:lineRule="exact"/>
                          <w:rPr>
                            <w:sz w:val="20"/>
                          </w:rPr>
                        </w:pPr>
                        <w:r>
                          <w:rPr>
                            <w:sz w:val="20"/>
                          </w:rPr>
                          <w:t>40000</w:t>
                        </w:r>
                      </w:p>
                    </w:txbxContent>
                  </v:textbox>
                </v:shape>
                <v:shape id="Text Box 89" o:spid="_x0000_s1102" type="#_x0000_t202" style="position:absolute;left:4429;top:1126;width:666;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JoMMA&#10;AADcAAAADwAAAGRycy9kb3ducmV2LnhtbERPTWvCQBC9C/6HZQq96aYeQhtdRYqCIJTGePA4zY7J&#10;YnY2Ztck/ffdQqG3ebzPWW1G24ieOm8cK3iZJyCIS6cNVwrOxX72CsIHZI2NY1LwTR426+lkhZl2&#10;A+fUn0IlYgj7DBXUIbSZlL6syaKfu5Y4clfXWQwRdpXUHQ4x3DZykSSptGg4NtTY0ntN5e30sAq2&#10;F8535v7x9Zlfc1MUbwkf05tSz0/jdgki0Bj+xX/ug47z0xR+n4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SJoMMAAADcAAAADwAAAAAAAAAAAAAAAACYAgAAZHJzL2Rv&#10;d25yZXYueG1sUEsFBgAAAAAEAAQA9QAAAIgDAAAAAA==&#10;" filled="f" stroked="f">
                  <v:textbox inset="0,0,0,0">
                    <w:txbxContent>
                      <w:p w14:paraId="7B7DF0CF" w14:textId="77777777" w:rsidR="00A109C7" w:rsidRDefault="00A109C7" w:rsidP="003C03A3">
                        <w:pPr>
                          <w:spacing w:line="178" w:lineRule="exact"/>
                          <w:rPr>
                            <w:sz w:val="16"/>
                          </w:rPr>
                        </w:pPr>
                        <w:r>
                          <w:rPr>
                            <w:sz w:val="16"/>
                          </w:rPr>
                          <w:t>3.2498,94</w:t>
                        </w:r>
                      </w:p>
                    </w:txbxContent>
                  </v:textbox>
                </v:shape>
                <v:shape id="Text Box 90" o:spid="_x0000_s1103" type="#_x0000_t202" style="position:absolute;left:2592;top:1415;width:520;height: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O8IA&#10;AADcAAAADwAAAGRycy9kb3ducmV2LnhtbERPTWvCQBC9F/wPyxR6q5t6iDV1FREFoVCM8eBxmh2T&#10;xexszK6a/ntXKHibx/uc6by3jbhS541jBR/DBARx6bThSsG+WL9/gvABWWPjmBT8kYf5bPAyxUy7&#10;G+d03YVKxBD2GSqoQ2gzKX1Zk0U/dC1x5I6usxgi7CqpO7zFcNvIUZKk0qLh2FBjS8uaytPuYhUs&#10;DpyvzPnnd5sfc1MUk4S/05NSb6/94gtEoD48xf/ujY7z0zE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w7wgAAANwAAAAPAAAAAAAAAAAAAAAAAJgCAABkcnMvZG93&#10;bnJldi54bWxQSwUGAAAAAAQABAD1AAAAhwMAAAAA&#10;" filled="f" stroked="f">
                  <v:textbox inset="0,0,0,0">
                    <w:txbxContent>
                      <w:p w14:paraId="298C30E8" w14:textId="77777777" w:rsidR="00A109C7" w:rsidRDefault="00A109C7" w:rsidP="003C03A3">
                        <w:pPr>
                          <w:spacing w:line="221" w:lineRule="exact"/>
                          <w:rPr>
                            <w:sz w:val="20"/>
                          </w:rPr>
                        </w:pPr>
                        <w:r>
                          <w:rPr>
                            <w:sz w:val="20"/>
                          </w:rPr>
                          <w:t>30000</w:t>
                        </w:r>
                      </w:p>
                      <w:p w14:paraId="023D09EE" w14:textId="77777777" w:rsidR="00A109C7" w:rsidRDefault="00A109C7" w:rsidP="003C03A3">
                        <w:pPr>
                          <w:spacing w:before="5"/>
                          <w:rPr>
                            <w:sz w:val="27"/>
                          </w:rPr>
                        </w:pPr>
                      </w:p>
                      <w:p w14:paraId="7AB2942C" w14:textId="77777777" w:rsidR="00A109C7" w:rsidRDefault="00A109C7" w:rsidP="003C03A3">
                        <w:pPr>
                          <w:rPr>
                            <w:sz w:val="20"/>
                          </w:rPr>
                        </w:pPr>
                        <w:r>
                          <w:rPr>
                            <w:sz w:val="20"/>
                          </w:rPr>
                          <w:t>20000</w:t>
                        </w:r>
                      </w:p>
                    </w:txbxContent>
                  </v:textbox>
                </v:shape>
                <v:shape id="Text Box 91" o:spid="_x0000_s1104" type="#_x0000_t202" style="position:absolute;left:4030;top:2003;width:42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4ScUA&#10;AADcAAAADwAAAGRycy9kb3ducmV2LnhtbESPQWvCQBCF74X+h2UK3urGHkKbuopICwVBjPHgcZod&#10;k8XsbJrdavz3zqHQ2wzvzXvfzJej79SFhugCG5hNM1DEdbCOGwOH6vP5FVRMyBa7wGTgRhGWi8eH&#10;ORY2XLmkyz41SkI4FmigTakvtI51Sx7jNPTEop3C4DHJOjTaDniVcN/plyzLtUfH0tBiT+uW6vP+&#10;1xtYHbn8cD/b7115Kl1VvWW8yc/GTJ7G1TuoRGP6N/9df1nBz4VW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7hJxQAAANwAAAAPAAAAAAAAAAAAAAAAAJgCAABkcnMv&#10;ZG93bnJldi54bWxQSwUGAAAAAAQABAD1AAAAigMAAAAA&#10;" filled="f" stroked="f">
                  <v:textbox inset="0,0,0,0">
                    <w:txbxContent>
                      <w:p w14:paraId="2FEB5C57" w14:textId="77777777" w:rsidR="00A109C7" w:rsidRDefault="00A109C7" w:rsidP="003C03A3">
                        <w:pPr>
                          <w:spacing w:line="178" w:lineRule="exact"/>
                          <w:rPr>
                            <w:sz w:val="16"/>
                          </w:rPr>
                        </w:pPr>
                        <w:r>
                          <w:rPr>
                            <w:sz w:val="16"/>
                          </w:rPr>
                          <w:t>16428</w:t>
                        </w:r>
                      </w:p>
                    </w:txbxContent>
                  </v:textbox>
                </v:shape>
                <v:shape id="Text Box 92" o:spid="_x0000_s1105" type="#_x0000_t202" style="position:absolute;left:7801;top:2003;width:666;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14:paraId="734245DA" w14:textId="77777777" w:rsidR="00A109C7" w:rsidRDefault="00A109C7" w:rsidP="003C03A3">
                        <w:pPr>
                          <w:spacing w:line="178" w:lineRule="exact"/>
                          <w:rPr>
                            <w:sz w:val="16"/>
                          </w:rPr>
                        </w:pPr>
                        <w:r>
                          <w:rPr>
                            <w:sz w:val="16"/>
                          </w:rPr>
                          <w:t>16.442,13</w:t>
                        </w:r>
                      </w:p>
                    </w:txbxContent>
                  </v:textbox>
                </v:shape>
                <v:shape id="Text Box 93" o:spid="_x0000_s1106" type="#_x0000_t202" style="position:absolute;left:5856;top:2190;width:666;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iks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8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giksYAAADcAAAADwAAAAAAAAAAAAAAAACYAgAAZHJz&#10;L2Rvd25yZXYueG1sUEsFBgAAAAAEAAQA9QAAAIsDAAAAAA==&#10;" filled="f" stroked="f">
                  <v:textbox inset="0,0,0,0">
                    <w:txbxContent>
                      <w:p w14:paraId="507EAAA4" w14:textId="77777777" w:rsidR="00A109C7" w:rsidRDefault="00A109C7" w:rsidP="003C03A3">
                        <w:pPr>
                          <w:spacing w:line="178" w:lineRule="exact"/>
                          <w:rPr>
                            <w:sz w:val="16"/>
                          </w:rPr>
                        </w:pPr>
                        <w:r>
                          <w:rPr>
                            <w:sz w:val="16"/>
                          </w:rPr>
                          <w:t>13.008,37</w:t>
                        </w:r>
                      </w:p>
                    </w:txbxContent>
                  </v:textbox>
                </v:shape>
                <v:shape id="Text Box 94" o:spid="_x0000_s1107" type="#_x0000_t202" style="position:absolute;left:2592;top:2507;width:5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14:paraId="26652587" w14:textId="77777777" w:rsidR="00A109C7" w:rsidRDefault="00A109C7" w:rsidP="003C03A3">
                        <w:pPr>
                          <w:spacing w:line="221" w:lineRule="exact"/>
                          <w:rPr>
                            <w:sz w:val="20"/>
                          </w:rPr>
                        </w:pPr>
                        <w:r>
                          <w:rPr>
                            <w:sz w:val="20"/>
                          </w:rPr>
                          <w:t>10000</w:t>
                        </w:r>
                      </w:p>
                    </w:txbxContent>
                  </v:textbox>
                </v:shape>
                <v:shape id="Text Box 95" o:spid="_x0000_s1108" type="#_x0000_t202" style="position:absolute;left:5378;top:2519;width:58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14:paraId="115D7E9E" w14:textId="77777777" w:rsidR="00A109C7" w:rsidRDefault="00A109C7" w:rsidP="003C03A3">
                        <w:pPr>
                          <w:spacing w:line="178" w:lineRule="exact"/>
                          <w:rPr>
                            <w:sz w:val="16"/>
                          </w:rPr>
                        </w:pPr>
                        <w:r>
                          <w:rPr>
                            <w:sz w:val="16"/>
                          </w:rPr>
                          <w:t>6.979,46</w:t>
                        </w:r>
                      </w:p>
                    </w:txbxContent>
                  </v:textbox>
                </v:shape>
                <v:shape id="Text Box 96" o:spid="_x0000_s1109" type="#_x0000_t202" style="position:absolute;left:3553;top:2693;width:34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14:paraId="4ACF2D51" w14:textId="77777777" w:rsidR="00A109C7" w:rsidRDefault="00A109C7" w:rsidP="003C03A3">
                        <w:pPr>
                          <w:spacing w:line="178" w:lineRule="exact"/>
                          <w:rPr>
                            <w:sz w:val="16"/>
                          </w:rPr>
                        </w:pPr>
                        <w:r>
                          <w:rPr>
                            <w:sz w:val="16"/>
                          </w:rPr>
                          <w:t>3796</w:t>
                        </w:r>
                      </w:p>
                    </w:txbxContent>
                  </v:textbox>
                </v:shape>
                <v:shape id="Text Box 97" o:spid="_x0000_s1110" type="#_x0000_t202" style="position:absolute;left:7323;top:2615;width:58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kkcMA&#10;AADcAAAADwAAAGRycy9kb3ducmV2LnhtbERPTWvCQBC9F/wPywi91Y2l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kkcMAAADcAAAADwAAAAAAAAAAAAAAAACYAgAAZHJzL2Rv&#10;d25yZXYueG1sUEsFBgAAAAAEAAQA9QAAAIgDAAAAAA==&#10;" filled="f" stroked="f">
                  <v:textbox inset="0,0,0,0">
                    <w:txbxContent>
                      <w:p w14:paraId="090A65EE" w14:textId="77777777" w:rsidR="00A109C7" w:rsidRDefault="00A109C7" w:rsidP="003C03A3">
                        <w:pPr>
                          <w:spacing w:line="178" w:lineRule="exact"/>
                          <w:rPr>
                            <w:sz w:val="16"/>
                          </w:rPr>
                        </w:pPr>
                        <w:r>
                          <w:rPr>
                            <w:sz w:val="16"/>
                          </w:rPr>
                          <w:t>5.224,47</w:t>
                        </w:r>
                      </w:p>
                    </w:txbxContent>
                  </v:textbox>
                </v:shape>
                <v:shape id="Text Box 98" o:spid="_x0000_s1111" type="#_x0000_t202" style="position:absolute;left:2992;top:3053;width:6375;height: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14:paraId="6EF50558" w14:textId="77777777" w:rsidR="00A109C7" w:rsidRDefault="00A109C7" w:rsidP="003C03A3">
                        <w:pPr>
                          <w:spacing w:line="221" w:lineRule="exact"/>
                          <w:ind w:right="6272"/>
                          <w:jc w:val="center"/>
                          <w:rPr>
                            <w:sz w:val="20"/>
                          </w:rPr>
                        </w:pPr>
                        <w:r>
                          <w:rPr>
                            <w:w w:val="99"/>
                            <w:sz w:val="20"/>
                          </w:rPr>
                          <w:t>0</w:t>
                        </w:r>
                      </w:p>
                      <w:p w14:paraId="48DAEF6A" w14:textId="7E420652" w:rsidR="00A109C7" w:rsidRDefault="00A109C7" w:rsidP="003C03A3">
                        <w:pPr>
                          <w:tabs>
                            <w:tab w:val="left" w:pos="1945"/>
                            <w:tab w:val="left" w:pos="3891"/>
                          </w:tabs>
                          <w:spacing w:before="5" w:line="215" w:lineRule="exact"/>
                          <w:jc w:val="center"/>
                          <w:rPr>
                            <w:sz w:val="20"/>
                          </w:rPr>
                        </w:pPr>
                        <w:r>
                          <w:rPr>
                            <w:sz w:val="20"/>
                          </w:rPr>
                          <w:t>Năm</w:t>
                        </w:r>
                        <w:r>
                          <w:rPr>
                            <w:spacing w:val="-1"/>
                            <w:sz w:val="20"/>
                          </w:rPr>
                          <w:t xml:space="preserve"> </w:t>
                        </w:r>
                        <w:r>
                          <w:rPr>
                            <w:sz w:val="20"/>
                          </w:rPr>
                          <w:t>2019</w:t>
                        </w:r>
                        <w:r>
                          <w:rPr>
                            <w:sz w:val="20"/>
                          </w:rPr>
                          <w:tab/>
                          <w:t>Năm</w:t>
                        </w:r>
                        <w:r>
                          <w:rPr>
                            <w:spacing w:val="-1"/>
                            <w:sz w:val="20"/>
                          </w:rPr>
                          <w:t xml:space="preserve"> </w:t>
                        </w:r>
                        <w:r>
                          <w:rPr>
                            <w:sz w:val="20"/>
                          </w:rPr>
                          <w:t>2020</w:t>
                        </w:r>
                        <w:r>
                          <w:rPr>
                            <w:sz w:val="20"/>
                          </w:rPr>
                          <w:tab/>
                          <w:t>Năm</w:t>
                        </w:r>
                        <w:r>
                          <w:rPr>
                            <w:spacing w:val="1"/>
                            <w:sz w:val="20"/>
                          </w:rPr>
                          <w:t xml:space="preserve"> </w:t>
                        </w:r>
                        <w:r>
                          <w:rPr>
                            <w:sz w:val="20"/>
                          </w:rPr>
                          <w:t>2021</w:t>
                        </w:r>
                      </w:p>
                      <w:p w14:paraId="121F8576" w14:textId="77777777" w:rsidR="00A109C7" w:rsidRDefault="00A109C7" w:rsidP="003C03A3">
                        <w:pPr>
                          <w:tabs>
                            <w:tab w:val="left" w:pos="2263"/>
                            <w:tab w:val="left" w:pos="4588"/>
                          </w:tabs>
                          <w:spacing w:line="215" w:lineRule="exact"/>
                          <w:ind w:left="31"/>
                          <w:jc w:val="center"/>
                          <w:rPr>
                            <w:sz w:val="20"/>
                          </w:rPr>
                        </w:pPr>
                        <w:r>
                          <w:rPr>
                            <w:sz w:val="20"/>
                          </w:rPr>
                          <w:t>Nông, lâm,</w:t>
                        </w:r>
                        <w:r>
                          <w:rPr>
                            <w:spacing w:val="-6"/>
                            <w:sz w:val="20"/>
                          </w:rPr>
                          <w:t xml:space="preserve"> </w:t>
                        </w:r>
                        <w:r>
                          <w:rPr>
                            <w:sz w:val="20"/>
                          </w:rPr>
                          <w:t>ngư</w:t>
                        </w:r>
                        <w:r>
                          <w:rPr>
                            <w:spacing w:val="-1"/>
                            <w:sz w:val="20"/>
                          </w:rPr>
                          <w:t xml:space="preserve"> </w:t>
                        </w:r>
                        <w:r>
                          <w:rPr>
                            <w:sz w:val="20"/>
                          </w:rPr>
                          <w:t>nghiệp</w:t>
                        </w:r>
                        <w:r>
                          <w:rPr>
                            <w:sz w:val="20"/>
                          </w:rPr>
                          <w:tab/>
                          <w:t>Công nghiệp -</w:t>
                        </w:r>
                        <w:r>
                          <w:rPr>
                            <w:spacing w:val="-1"/>
                            <w:sz w:val="20"/>
                          </w:rPr>
                          <w:t xml:space="preserve"> </w:t>
                        </w:r>
                        <w:r>
                          <w:rPr>
                            <w:sz w:val="20"/>
                          </w:rPr>
                          <w:t>xây</w:t>
                        </w:r>
                        <w:r>
                          <w:rPr>
                            <w:spacing w:val="-1"/>
                            <w:sz w:val="20"/>
                          </w:rPr>
                          <w:t xml:space="preserve"> </w:t>
                        </w:r>
                        <w:r>
                          <w:rPr>
                            <w:sz w:val="20"/>
                          </w:rPr>
                          <w:t>dựng</w:t>
                        </w:r>
                        <w:r>
                          <w:rPr>
                            <w:sz w:val="20"/>
                          </w:rPr>
                          <w:tab/>
                          <w:t>Thương mại - dịch</w:t>
                        </w:r>
                        <w:r>
                          <w:rPr>
                            <w:spacing w:val="-5"/>
                            <w:sz w:val="20"/>
                          </w:rPr>
                          <w:t xml:space="preserve"> </w:t>
                        </w:r>
                        <w:r>
                          <w:rPr>
                            <w:sz w:val="20"/>
                          </w:rPr>
                          <w:t>vụ</w:t>
                        </w:r>
                      </w:p>
                    </w:txbxContent>
                  </v:textbox>
                </v:shape>
                <w10:wrap type="topAndBottom" anchorx="page"/>
              </v:group>
            </w:pict>
          </mc:Fallback>
        </mc:AlternateContent>
      </w:r>
      <w:r w:rsidR="003C03A3" w:rsidRPr="004547FA">
        <w:rPr>
          <w:b/>
          <w:i/>
          <w:szCs w:val="26"/>
        </w:rPr>
        <w:t>Đơn vị: Triệu đồng</w:t>
      </w:r>
    </w:p>
    <w:p w14:paraId="3A3A1CFE" w14:textId="7C5AC33B" w:rsidR="003C03A3" w:rsidRPr="004547FA" w:rsidRDefault="003C03A3" w:rsidP="00E53690">
      <w:pPr>
        <w:pStyle w:val="BodyText"/>
        <w:spacing w:before="122"/>
        <w:jc w:val="right"/>
        <w:rPr>
          <w:bCs/>
          <w:i/>
          <w:iCs/>
        </w:rPr>
      </w:pPr>
      <w:bookmarkStart w:id="130" w:name="_Toc99270239"/>
      <w:r w:rsidRPr="004547FA">
        <w:rPr>
          <w:bCs/>
          <w:i/>
          <w:iCs/>
        </w:rPr>
        <w:t>(Nguồn: Bộ phận tín dụng OCB)</w:t>
      </w:r>
    </w:p>
    <w:p w14:paraId="41009815" w14:textId="6C10503E" w:rsidR="003C03A3" w:rsidRDefault="006C1771" w:rsidP="00E53690">
      <w:pPr>
        <w:pStyle w:val="BodyText"/>
        <w:ind w:firstLine="566"/>
        <w:rPr>
          <w:lang w:val="en-US"/>
        </w:rPr>
      </w:pPr>
      <w:r w:rsidRPr="004547FA">
        <w:t xml:space="preserve">Thành phố Hồ Chí Minh phát triển nhiều ngành nghề nên doanh số cho vay doanh nghiệp theo các ngành kinh tế cũng đa dạng. Tiêu biểu là ngành thương mại dịch vụ, chiếm hơn 60% trong tổng doanh số cho vay. Tình hình tăng trưởng của các ngành qua các năm không được ổn định. Giai đoạn 2019-2020, tỉ lệ tăng trưởng khá </w:t>
      </w:r>
      <w:r w:rsidRPr="004547FA">
        <w:lastRenderedPageBreak/>
        <w:t>tốt , năm 2020</w:t>
      </w:r>
      <w:bookmarkStart w:id="131" w:name="_bookmark89"/>
      <w:bookmarkEnd w:id="131"/>
      <w:r w:rsidRPr="004547FA">
        <w:t xml:space="preserve"> ngành Nông lâm ngư nghiệp tăng 83,86 % so với năm </w:t>
      </w:r>
      <w:r w:rsidRPr="004547FA">
        <w:rPr>
          <w:spacing w:val="3"/>
        </w:rPr>
        <w:t xml:space="preserve">2019, </w:t>
      </w:r>
      <w:r w:rsidRPr="004547FA">
        <w:t xml:space="preserve">tương đương 3183 triệu đồng. Ngành thương mại – dịch vụ cũng tăng 43,03%, tương đương 13.984,23 triệu đồng. riêng ngành công nghiệp giai đoạn này bị chững lại do thị trường bong bóng bất động sản nên doanh số cho vay giảm 19,82% so với năm 2019. Đến giai đoạn </w:t>
      </w:r>
      <w:r w:rsidRPr="004547FA">
        <w:rPr>
          <w:spacing w:val="2"/>
        </w:rPr>
        <w:t xml:space="preserve">2020-2021, </w:t>
      </w:r>
      <w:r w:rsidRPr="004547FA">
        <w:t>do ảnh hưởng bởi tình hình kinh tế bất ổn năm trước mà tốc độ tăng tưởng giai đoạn này thấp. ngành xây dựng đã có dấu hiệu phục hồi nhưng ngành nông lâm ngư nghiệp giảm</w:t>
      </w:r>
      <w:r w:rsidRPr="004547FA">
        <w:rPr>
          <w:spacing w:val="-41"/>
        </w:rPr>
        <w:t xml:space="preserve"> </w:t>
      </w:r>
      <w:r w:rsidRPr="004547FA">
        <w:t>25.84% tương đương 1755 triệu đồng và thương mại dịch vụ giảm 0,26% tương đương 122 triệu đồng.</w:t>
      </w:r>
    </w:p>
    <w:p w14:paraId="35AA7302" w14:textId="2614B108" w:rsidR="00740CB2" w:rsidRDefault="009928D0" w:rsidP="00740CB2">
      <w:pPr>
        <w:pStyle w:val="Heading2"/>
        <w:rPr>
          <w:lang w:val="en-US"/>
        </w:rPr>
      </w:pPr>
      <w:bookmarkStart w:id="132" w:name="_Toc101699034"/>
      <w:r>
        <w:rPr>
          <w:lang w:val="en-US"/>
        </w:rPr>
        <w:t xml:space="preserve">2.3. </w:t>
      </w:r>
      <w:r w:rsidRPr="00D55072">
        <w:t>Thực trạng hoạt động cho vay khách hàng doanh nghiệp tạ</w:t>
      </w:r>
      <w:r>
        <w:t xml:space="preserve">i </w:t>
      </w:r>
      <w:r w:rsidRPr="00D55072">
        <w:rPr>
          <w:lang w:val="en-US"/>
        </w:rPr>
        <w:t xml:space="preserve">Ngân hàng TMCP </w:t>
      </w:r>
      <w:r>
        <w:rPr>
          <w:lang w:val="en-US"/>
        </w:rPr>
        <w:t>Phương</w:t>
      </w:r>
      <w:r w:rsidRPr="00D55072">
        <w:rPr>
          <w:lang w:val="en-US"/>
        </w:rPr>
        <w:t xml:space="preserve"> Đông</w:t>
      </w:r>
      <w:bookmarkEnd w:id="132"/>
    </w:p>
    <w:p w14:paraId="69708B70" w14:textId="28FD1D25" w:rsidR="00740CB2" w:rsidRDefault="00740CB2" w:rsidP="00740CB2">
      <w:pPr>
        <w:pStyle w:val="Heading3"/>
        <w:ind w:left="0"/>
        <w:rPr>
          <w:lang w:val="en-US"/>
        </w:rPr>
      </w:pPr>
      <w:bookmarkStart w:id="133" w:name="_Toc101699035"/>
      <w:r>
        <w:rPr>
          <w:lang w:val="en-US"/>
        </w:rPr>
        <w:t>2.3.1. Quy trình cho vay</w:t>
      </w:r>
      <w:bookmarkEnd w:id="133"/>
    </w:p>
    <w:p w14:paraId="08D74ED3" w14:textId="20D788F8" w:rsidR="00740CB2" w:rsidRPr="00740CB2" w:rsidRDefault="00740CB2" w:rsidP="00740CB2">
      <w:pPr>
        <w:rPr>
          <w:b/>
        </w:rPr>
      </w:pPr>
      <w:r w:rsidRPr="00740CB2">
        <w:rPr>
          <w:b/>
        </w:rPr>
        <w:t>* Các nguyên tắc cho vay</w:t>
      </w:r>
    </w:p>
    <w:p w14:paraId="5B426A96" w14:textId="77777777" w:rsidR="00740CB2" w:rsidRPr="004547FA" w:rsidRDefault="00740CB2" w:rsidP="00740CB2">
      <w:pPr>
        <w:pStyle w:val="ListParagraph"/>
        <w:tabs>
          <w:tab w:val="left" w:pos="1239"/>
        </w:tabs>
        <w:ind w:left="0" w:firstLine="567"/>
        <w:rPr>
          <w:szCs w:val="26"/>
        </w:rPr>
      </w:pPr>
      <w:r w:rsidRPr="004547FA">
        <w:rPr>
          <w:szCs w:val="26"/>
        </w:rPr>
        <w:t>Khách</w:t>
      </w:r>
      <w:r w:rsidRPr="004547FA">
        <w:rPr>
          <w:spacing w:val="-9"/>
          <w:szCs w:val="26"/>
        </w:rPr>
        <w:t xml:space="preserve"> </w:t>
      </w:r>
      <w:r w:rsidRPr="004547FA">
        <w:rPr>
          <w:szCs w:val="26"/>
        </w:rPr>
        <w:t>hàng</w:t>
      </w:r>
      <w:r w:rsidRPr="004547FA">
        <w:rPr>
          <w:spacing w:val="-9"/>
          <w:szCs w:val="26"/>
        </w:rPr>
        <w:t xml:space="preserve"> </w:t>
      </w:r>
      <w:r w:rsidRPr="004547FA">
        <w:rPr>
          <w:szCs w:val="26"/>
        </w:rPr>
        <w:t>vay</w:t>
      </w:r>
      <w:r w:rsidRPr="004547FA">
        <w:rPr>
          <w:spacing w:val="-7"/>
          <w:szCs w:val="26"/>
        </w:rPr>
        <w:t xml:space="preserve"> </w:t>
      </w:r>
      <w:r w:rsidRPr="004547FA">
        <w:rPr>
          <w:spacing w:val="2"/>
          <w:szCs w:val="26"/>
        </w:rPr>
        <w:t>vốn</w:t>
      </w:r>
      <w:r w:rsidRPr="004547FA">
        <w:rPr>
          <w:spacing w:val="-9"/>
          <w:szCs w:val="26"/>
        </w:rPr>
        <w:t xml:space="preserve"> </w:t>
      </w:r>
      <w:r w:rsidRPr="004547FA">
        <w:rPr>
          <w:szCs w:val="26"/>
        </w:rPr>
        <w:t>của</w:t>
      </w:r>
      <w:r w:rsidRPr="004547FA">
        <w:rPr>
          <w:spacing w:val="-9"/>
          <w:szCs w:val="26"/>
        </w:rPr>
        <w:t xml:space="preserve"> </w:t>
      </w:r>
      <w:r w:rsidRPr="004547FA">
        <w:rPr>
          <w:szCs w:val="26"/>
        </w:rPr>
        <w:t>OCB</w:t>
      </w:r>
      <w:r w:rsidRPr="004547FA">
        <w:rPr>
          <w:spacing w:val="-7"/>
          <w:szCs w:val="26"/>
        </w:rPr>
        <w:t xml:space="preserve"> </w:t>
      </w:r>
      <w:r w:rsidRPr="004547FA">
        <w:rPr>
          <w:szCs w:val="26"/>
        </w:rPr>
        <w:t>phải</w:t>
      </w:r>
      <w:r w:rsidRPr="004547FA">
        <w:rPr>
          <w:spacing w:val="-8"/>
          <w:szCs w:val="26"/>
        </w:rPr>
        <w:t xml:space="preserve"> </w:t>
      </w:r>
      <w:r w:rsidRPr="004547FA">
        <w:rPr>
          <w:szCs w:val="26"/>
        </w:rPr>
        <w:t>đảm</w:t>
      </w:r>
      <w:r w:rsidRPr="004547FA">
        <w:rPr>
          <w:spacing w:val="-8"/>
          <w:szCs w:val="26"/>
        </w:rPr>
        <w:t xml:space="preserve"> </w:t>
      </w:r>
      <w:r w:rsidRPr="004547FA">
        <w:rPr>
          <w:szCs w:val="26"/>
        </w:rPr>
        <w:t>bảo</w:t>
      </w:r>
      <w:r w:rsidRPr="004547FA">
        <w:rPr>
          <w:spacing w:val="-9"/>
          <w:szCs w:val="26"/>
        </w:rPr>
        <w:t xml:space="preserve"> </w:t>
      </w:r>
      <w:r w:rsidRPr="004547FA">
        <w:rPr>
          <w:szCs w:val="26"/>
        </w:rPr>
        <w:t>các</w:t>
      </w:r>
      <w:r w:rsidRPr="004547FA">
        <w:rPr>
          <w:spacing w:val="-7"/>
          <w:szCs w:val="26"/>
        </w:rPr>
        <w:t xml:space="preserve"> </w:t>
      </w:r>
      <w:r w:rsidRPr="004547FA">
        <w:rPr>
          <w:szCs w:val="26"/>
        </w:rPr>
        <w:t>nguyên</w:t>
      </w:r>
      <w:r w:rsidRPr="004547FA">
        <w:rPr>
          <w:spacing w:val="-8"/>
          <w:szCs w:val="26"/>
        </w:rPr>
        <w:t xml:space="preserve"> </w:t>
      </w:r>
      <w:r w:rsidRPr="004547FA">
        <w:rPr>
          <w:spacing w:val="2"/>
          <w:szCs w:val="26"/>
        </w:rPr>
        <w:t>tắc</w:t>
      </w:r>
      <w:r w:rsidRPr="004547FA">
        <w:rPr>
          <w:spacing w:val="-10"/>
          <w:szCs w:val="26"/>
        </w:rPr>
        <w:t xml:space="preserve"> </w:t>
      </w:r>
      <w:r w:rsidRPr="004547FA">
        <w:rPr>
          <w:szCs w:val="26"/>
        </w:rPr>
        <w:t>sau</w:t>
      </w:r>
      <w:r w:rsidRPr="004547FA">
        <w:rPr>
          <w:spacing w:val="-9"/>
          <w:szCs w:val="26"/>
        </w:rPr>
        <w:t xml:space="preserve"> </w:t>
      </w:r>
      <w:r w:rsidRPr="004547FA">
        <w:rPr>
          <w:szCs w:val="26"/>
        </w:rPr>
        <w:t>đây: Sử</w:t>
      </w:r>
      <w:r w:rsidRPr="004547FA">
        <w:rPr>
          <w:spacing w:val="-7"/>
          <w:szCs w:val="26"/>
        </w:rPr>
        <w:t xml:space="preserve"> </w:t>
      </w:r>
      <w:r w:rsidRPr="004547FA">
        <w:rPr>
          <w:szCs w:val="26"/>
        </w:rPr>
        <w:t>dụng</w:t>
      </w:r>
      <w:r w:rsidRPr="004547FA">
        <w:rPr>
          <w:spacing w:val="-7"/>
          <w:szCs w:val="26"/>
        </w:rPr>
        <w:t xml:space="preserve"> </w:t>
      </w:r>
      <w:r w:rsidRPr="004547FA">
        <w:rPr>
          <w:szCs w:val="26"/>
        </w:rPr>
        <w:t>vốn</w:t>
      </w:r>
      <w:r w:rsidRPr="004547FA">
        <w:rPr>
          <w:spacing w:val="-5"/>
          <w:szCs w:val="26"/>
        </w:rPr>
        <w:t xml:space="preserve"> </w:t>
      </w:r>
      <w:r w:rsidRPr="004547FA">
        <w:rPr>
          <w:szCs w:val="26"/>
        </w:rPr>
        <w:t>vay</w:t>
      </w:r>
      <w:r w:rsidRPr="004547FA">
        <w:rPr>
          <w:spacing w:val="-7"/>
          <w:szCs w:val="26"/>
        </w:rPr>
        <w:t xml:space="preserve"> </w:t>
      </w:r>
      <w:r w:rsidRPr="004547FA">
        <w:rPr>
          <w:szCs w:val="26"/>
        </w:rPr>
        <w:t>đúng</w:t>
      </w:r>
      <w:r w:rsidRPr="004547FA">
        <w:rPr>
          <w:spacing w:val="-5"/>
          <w:szCs w:val="26"/>
        </w:rPr>
        <w:t xml:space="preserve"> </w:t>
      </w:r>
      <w:r w:rsidRPr="004547FA">
        <w:rPr>
          <w:szCs w:val="26"/>
        </w:rPr>
        <w:t>mục</w:t>
      </w:r>
      <w:r w:rsidRPr="004547FA">
        <w:rPr>
          <w:spacing w:val="-6"/>
          <w:szCs w:val="26"/>
        </w:rPr>
        <w:t xml:space="preserve"> </w:t>
      </w:r>
      <w:r w:rsidRPr="004547FA">
        <w:rPr>
          <w:szCs w:val="26"/>
        </w:rPr>
        <w:t>đích</w:t>
      </w:r>
      <w:r w:rsidRPr="004547FA">
        <w:rPr>
          <w:spacing w:val="-7"/>
          <w:szCs w:val="26"/>
        </w:rPr>
        <w:t xml:space="preserve"> </w:t>
      </w:r>
      <w:r w:rsidRPr="004547FA">
        <w:rPr>
          <w:szCs w:val="26"/>
        </w:rPr>
        <w:t>được</w:t>
      </w:r>
      <w:r w:rsidRPr="004547FA">
        <w:rPr>
          <w:spacing w:val="-5"/>
          <w:szCs w:val="26"/>
        </w:rPr>
        <w:t xml:space="preserve"> </w:t>
      </w:r>
      <w:r w:rsidRPr="004547FA">
        <w:rPr>
          <w:szCs w:val="26"/>
        </w:rPr>
        <w:t>ghi</w:t>
      </w:r>
      <w:r w:rsidRPr="004547FA">
        <w:rPr>
          <w:spacing w:val="-7"/>
          <w:szCs w:val="26"/>
        </w:rPr>
        <w:t xml:space="preserve"> </w:t>
      </w:r>
      <w:r w:rsidRPr="004547FA">
        <w:rPr>
          <w:szCs w:val="26"/>
        </w:rPr>
        <w:t>rõ</w:t>
      </w:r>
      <w:r w:rsidRPr="004547FA">
        <w:rPr>
          <w:spacing w:val="-7"/>
          <w:szCs w:val="26"/>
        </w:rPr>
        <w:t xml:space="preserve"> </w:t>
      </w:r>
      <w:r w:rsidRPr="004547FA">
        <w:rPr>
          <w:szCs w:val="26"/>
        </w:rPr>
        <w:t>trong</w:t>
      </w:r>
      <w:r w:rsidRPr="004547FA">
        <w:rPr>
          <w:spacing w:val="-7"/>
          <w:szCs w:val="26"/>
        </w:rPr>
        <w:t xml:space="preserve"> </w:t>
      </w:r>
      <w:r w:rsidRPr="004547FA">
        <w:rPr>
          <w:szCs w:val="26"/>
        </w:rPr>
        <w:t>hợp</w:t>
      </w:r>
      <w:r w:rsidRPr="004547FA">
        <w:rPr>
          <w:spacing w:val="-5"/>
          <w:szCs w:val="26"/>
        </w:rPr>
        <w:t xml:space="preserve"> </w:t>
      </w:r>
      <w:r w:rsidRPr="004547FA">
        <w:rPr>
          <w:szCs w:val="26"/>
        </w:rPr>
        <w:t>đồng</w:t>
      </w:r>
      <w:r w:rsidRPr="004547FA">
        <w:rPr>
          <w:spacing w:val="-8"/>
          <w:szCs w:val="26"/>
        </w:rPr>
        <w:t xml:space="preserve"> </w:t>
      </w:r>
      <w:r w:rsidRPr="004547FA">
        <w:rPr>
          <w:szCs w:val="26"/>
        </w:rPr>
        <w:t>cho</w:t>
      </w:r>
      <w:r w:rsidRPr="004547FA">
        <w:rPr>
          <w:spacing w:val="-7"/>
          <w:szCs w:val="26"/>
        </w:rPr>
        <w:t xml:space="preserve"> </w:t>
      </w:r>
      <w:r w:rsidRPr="004547FA">
        <w:rPr>
          <w:szCs w:val="26"/>
        </w:rPr>
        <w:t>vay. Hoàn</w:t>
      </w:r>
      <w:r w:rsidRPr="004547FA">
        <w:rPr>
          <w:spacing w:val="-8"/>
          <w:szCs w:val="26"/>
        </w:rPr>
        <w:t xml:space="preserve"> </w:t>
      </w:r>
      <w:r w:rsidRPr="004547FA">
        <w:rPr>
          <w:szCs w:val="26"/>
        </w:rPr>
        <w:t>trả</w:t>
      </w:r>
      <w:r w:rsidRPr="004547FA">
        <w:rPr>
          <w:spacing w:val="-6"/>
          <w:szCs w:val="26"/>
        </w:rPr>
        <w:t xml:space="preserve"> </w:t>
      </w:r>
      <w:r w:rsidRPr="004547FA">
        <w:rPr>
          <w:szCs w:val="26"/>
        </w:rPr>
        <w:t>vốn</w:t>
      </w:r>
      <w:r w:rsidRPr="004547FA">
        <w:rPr>
          <w:spacing w:val="-6"/>
          <w:szCs w:val="26"/>
        </w:rPr>
        <w:t xml:space="preserve"> </w:t>
      </w:r>
      <w:r w:rsidRPr="004547FA">
        <w:rPr>
          <w:szCs w:val="26"/>
        </w:rPr>
        <w:t>vay</w:t>
      </w:r>
      <w:r w:rsidRPr="004547FA">
        <w:rPr>
          <w:spacing w:val="-8"/>
          <w:szCs w:val="26"/>
        </w:rPr>
        <w:t xml:space="preserve"> </w:t>
      </w:r>
      <w:r w:rsidRPr="004547FA">
        <w:rPr>
          <w:szCs w:val="26"/>
        </w:rPr>
        <w:t>và</w:t>
      </w:r>
      <w:r w:rsidRPr="004547FA">
        <w:rPr>
          <w:spacing w:val="-6"/>
          <w:szCs w:val="26"/>
        </w:rPr>
        <w:t xml:space="preserve"> </w:t>
      </w:r>
      <w:r w:rsidRPr="004547FA">
        <w:rPr>
          <w:szCs w:val="26"/>
        </w:rPr>
        <w:t>lãi</w:t>
      </w:r>
      <w:r w:rsidRPr="004547FA">
        <w:rPr>
          <w:spacing w:val="-8"/>
          <w:szCs w:val="26"/>
        </w:rPr>
        <w:t xml:space="preserve"> </w:t>
      </w:r>
      <w:r w:rsidRPr="004547FA">
        <w:rPr>
          <w:szCs w:val="26"/>
        </w:rPr>
        <w:t>vay</w:t>
      </w:r>
      <w:r w:rsidRPr="004547FA">
        <w:rPr>
          <w:spacing w:val="-8"/>
          <w:szCs w:val="26"/>
        </w:rPr>
        <w:t xml:space="preserve"> </w:t>
      </w:r>
      <w:r w:rsidRPr="004547FA">
        <w:rPr>
          <w:szCs w:val="26"/>
        </w:rPr>
        <w:t>đúng</w:t>
      </w:r>
      <w:r w:rsidRPr="004547FA">
        <w:rPr>
          <w:spacing w:val="-7"/>
          <w:szCs w:val="26"/>
        </w:rPr>
        <w:t xml:space="preserve"> </w:t>
      </w:r>
      <w:r w:rsidRPr="004547FA">
        <w:rPr>
          <w:szCs w:val="26"/>
        </w:rPr>
        <w:t>thời</w:t>
      </w:r>
      <w:r w:rsidRPr="004547FA">
        <w:rPr>
          <w:spacing w:val="-6"/>
          <w:szCs w:val="26"/>
        </w:rPr>
        <w:t xml:space="preserve"> </w:t>
      </w:r>
      <w:r w:rsidRPr="004547FA">
        <w:rPr>
          <w:szCs w:val="26"/>
        </w:rPr>
        <w:t>hạn</w:t>
      </w:r>
      <w:r w:rsidRPr="004547FA">
        <w:rPr>
          <w:spacing w:val="-8"/>
          <w:szCs w:val="26"/>
        </w:rPr>
        <w:t xml:space="preserve"> </w:t>
      </w:r>
      <w:r w:rsidRPr="004547FA">
        <w:rPr>
          <w:szCs w:val="26"/>
        </w:rPr>
        <w:t>đã</w:t>
      </w:r>
      <w:r w:rsidRPr="004547FA">
        <w:rPr>
          <w:spacing w:val="-6"/>
          <w:szCs w:val="26"/>
        </w:rPr>
        <w:t xml:space="preserve"> </w:t>
      </w:r>
      <w:r w:rsidRPr="004547FA">
        <w:rPr>
          <w:szCs w:val="26"/>
        </w:rPr>
        <w:t>thỏa</w:t>
      </w:r>
      <w:r w:rsidRPr="004547FA">
        <w:rPr>
          <w:spacing w:val="-6"/>
          <w:szCs w:val="26"/>
        </w:rPr>
        <w:t xml:space="preserve"> </w:t>
      </w:r>
      <w:r w:rsidRPr="004547FA">
        <w:rPr>
          <w:szCs w:val="26"/>
        </w:rPr>
        <w:t>thuận</w:t>
      </w:r>
      <w:r w:rsidRPr="004547FA">
        <w:rPr>
          <w:spacing w:val="-8"/>
          <w:szCs w:val="26"/>
        </w:rPr>
        <w:t xml:space="preserve"> </w:t>
      </w:r>
      <w:r w:rsidRPr="004547FA">
        <w:rPr>
          <w:szCs w:val="26"/>
        </w:rPr>
        <w:t>với</w:t>
      </w:r>
      <w:r w:rsidRPr="004547FA">
        <w:rPr>
          <w:spacing w:val="-8"/>
          <w:szCs w:val="26"/>
        </w:rPr>
        <w:t xml:space="preserve"> </w:t>
      </w:r>
      <w:r w:rsidRPr="004547FA">
        <w:rPr>
          <w:szCs w:val="26"/>
        </w:rPr>
        <w:t>OCB.</w:t>
      </w:r>
    </w:p>
    <w:p w14:paraId="1DFFD86E" w14:textId="77777777" w:rsidR="00740CB2" w:rsidRDefault="00740CB2" w:rsidP="00740CB2">
      <w:pPr>
        <w:pStyle w:val="ListParagraph"/>
        <w:tabs>
          <w:tab w:val="left" w:pos="1239"/>
        </w:tabs>
        <w:ind w:left="0" w:firstLine="567"/>
        <w:rPr>
          <w:szCs w:val="26"/>
        </w:rPr>
      </w:pPr>
      <w:r w:rsidRPr="004547FA">
        <w:rPr>
          <w:szCs w:val="26"/>
        </w:rPr>
        <w:t xml:space="preserve">Đồng thời khách hàng vay </w:t>
      </w:r>
      <w:r w:rsidRPr="004547FA">
        <w:rPr>
          <w:spacing w:val="2"/>
          <w:szCs w:val="26"/>
        </w:rPr>
        <w:t xml:space="preserve">vốn </w:t>
      </w:r>
      <w:r w:rsidRPr="004547FA">
        <w:rPr>
          <w:szCs w:val="26"/>
        </w:rPr>
        <w:t>phải đảm bảo có đủ các điều kiện sau</w:t>
      </w:r>
      <w:r w:rsidRPr="004547FA">
        <w:rPr>
          <w:spacing w:val="-34"/>
          <w:szCs w:val="26"/>
        </w:rPr>
        <w:t xml:space="preserve"> </w:t>
      </w:r>
      <w:r w:rsidRPr="004547FA">
        <w:rPr>
          <w:szCs w:val="26"/>
        </w:rPr>
        <w:t>đây: Có năng lực pháp luật dân sự, năng lực hành vi dân sự và chịu trách nhiệm theo quy định của pháp luật.</w:t>
      </w:r>
    </w:p>
    <w:p w14:paraId="7B1EC8ED" w14:textId="77777777" w:rsidR="00740CB2" w:rsidRPr="00CB238D" w:rsidRDefault="00740CB2" w:rsidP="00740CB2">
      <w:pPr>
        <w:pStyle w:val="ListParagraph"/>
        <w:tabs>
          <w:tab w:val="left" w:pos="1239"/>
        </w:tabs>
        <w:ind w:left="0" w:firstLine="567"/>
        <w:rPr>
          <w:szCs w:val="26"/>
        </w:rPr>
      </w:pPr>
      <w:r w:rsidRPr="00CB238D">
        <w:rPr>
          <w:szCs w:val="26"/>
        </w:rPr>
        <w:t>Mục đích sử dụng vốn vay hợp pháp và phù hợp với định hướng hoạt động cho vay của OCB.</w:t>
      </w:r>
    </w:p>
    <w:p w14:paraId="670F2B8C" w14:textId="77777777" w:rsidR="00740CB2" w:rsidRPr="004547FA" w:rsidRDefault="00740CB2" w:rsidP="00740CB2">
      <w:pPr>
        <w:pStyle w:val="BodyText"/>
        <w:ind w:firstLine="567"/>
      </w:pPr>
      <w:r w:rsidRPr="004547FA">
        <w:t>Có dự án đầu tư/ phương án kinh doanh/ phương án phục vụ đời sống khả thi, có hiệu quả và phù hợp với quy định của pháp luật.</w:t>
      </w:r>
    </w:p>
    <w:p w14:paraId="4C069903" w14:textId="77777777" w:rsidR="00740CB2" w:rsidRPr="004547FA" w:rsidRDefault="00740CB2" w:rsidP="00740CB2">
      <w:pPr>
        <w:pStyle w:val="BodyText"/>
        <w:ind w:firstLine="567"/>
      </w:pPr>
      <w:r w:rsidRPr="004547FA">
        <w:t xml:space="preserve">Có khả năng tài chính đủ đảm bảo thực hiện phương án kinh doanh, phương án phục vụ đời sống theo quy định của </w:t>
      </w:r>
      <w:r w:rsidRPr="00762CAB">
        <w:t>OCB</w:t>
      </w:r>
      <w:r w:rsidRPr="004547FA">
        <w:t>.</w:t>
      </w:r>
    </w:p>
    <w:p w14:paraId="46F7B28B" w14:textId="76B68E24" w:rsidR="00740CB2" w:rsidRDefault="00740CB2" w:rsidP="00740CB2">
      <w:pPr>
        <w:pStyle w:val="BodyText"/>
        <w:ind w:firstLine="567"/>
        <w:rPr>
          <w:lang w:val="en-US"/>
        </w:rPr>
      </w:pPr>
      <w:r w:rsidRPr="004547FA">
        <w:t>Đáp ứng các điều kiện trong các quy định cho vay của NHNN và điều lệ cho vay do OCB</w:t>
      </w:r>
      <w:r>
        <w:t xml:space="preserve"> ban hành.</w:t>
      </w:r>
    </w:p>
    <w:p w14:paraId="547802B3" w14:textId="3B1E8ECB" w:rsidR="00740CB2" w:rsidRPr="00740CB2" w:rsidRDefault="00740CB2" w:rsidP="00740CB2">
      <w:pPr>
        <w:pStyle w:val="BodyText"/>
        <w:rPr>
          <w:b/>
          <w:lang w:val="en-US"/>
        </w:rPr>
      </w:pPr>
      <w:r w:rsidRPr="00740CB2">
        <w:rPr>
          <w:b/>
          <w:lang w:val="en-US"/>
        </w:rPr>
        <w:t>* Quy trình cho vay</w:t>
      </w:r>
    </w:p>
    <w:p w14:paraId="045B3821" w14:textId="77777777" w:rsidR="00740CB2" w:rsidRPr="005F44A7" w:rsidRDefault="00740CB2" w:rsidP="00740CB2">
      <w:pPr>
        <w:pStyle w:val="BodyText"/>
        <w:tabs>
          <w:tab w:val="left" w:pos="900"/>
          <w:tab w:val="left" w:pos="1080"/>
        </w:tabs>
        <w:ind w:firstLine="720"/>
        <w:rPr>
          <w:i/>
          <w:iCs/>
        </w:rPr>
      </w:pPr>
      <w:r w:rsidRPr="005F44A7">
        <w:rPr>
          <w:i/>
          <w:iCs/>
        </w:rPr>
        <w:t>Bước 1 - Tiếp nhận và hướng dẫn khách hàng về lập hồ sơ vay vốn</w:t>
      </w:r>
    </w:p>
    <w:p w14:paraId="3A84F479" w14:textId="77777777" w:rsidR="00740CB2" w:rsidRPr="00274E9E" w:rsidRDefault="00740CB2" w:rsidP="00740CB2">
      <w:pPr>
        <w:pStyle w:val="BodyText"/>
        <w:tabs>
          <w:tab w:val="left" w:pos="900"/>
          <w:tab w:val="left" w:pos="1080"/>
        </w:tabs>
        <w:ind w:firstLine="720"/>
        <w:rPr>
          <w:i/>
        </w:rPr>
      </w:pPr>
      <w:r w:rsidRPr="00274E9E">
        <w:rPr>
          <w:i/>
        </w:rPr>
        <w:t xml:space="preserve">a. Đối với hồ sơ pháp lý: </w:t>
      </w:r>
    </w:p>
    <w:p w14:paraId="19A39F6D" w14:textId="77777777" w:rsidR="00740CB2" w:rsidRPr="00F909AD" w:rsidRDefault="00740CB2" w:rsidP="00740CB2">
      <w:pPr>
        <w:pStyle w:val="BodyText"/>
        <w:tabs>
          <w:tab w:val="left" w:pos="900"/>
          <w:tab w:val="left" w:pos="1080"/>
        </w:tabs>
        <w:ind w:firstLine="720"/>
      </w:pPr>
      <w:r w:rsidRPr="00F909AD">
        <w:t>Các tài liệu trong bộ hồ sơ này phải chứng minh được năng lực pháp luật và năng lực hành vi nhân sự của doanh nghiệp, nên nhất thiết phải gồm có:</w:t>
      </w:r>
    </w:p>
    <w:p w14:paraId="3527C76E" w14:textId="77777777" w:rsidR="00740CB2" w:rsidRDefault="00740CB2" w:rsidP="00740CB2">
      <w:pPr>
        <w:pStyle w:val="BodyText"/>
        <w:tabs>
          <w:tab w:val="left" w:pos="900"/>
          <w:tab w:val="left" w:pos="1080"/>
        </w:tabs>
        <w:ind w:firstLine="720"/>
        <w:rPr>
          <w:lang w:val="en-US"/>
        </w:rPr>
      </w:pPr>
      <w:r>
        <w:rPr>
          <w:lang w:val="en-US"/>
        </w:rPr>
        <w:lastRenderedPageBreak/>
        <w:t>-  Giấy đăng kí kinh doanh</w:t>
      </w:r>
    </w:p>
    <w:p w14:paraId="521A8E97" w14:textId="77777777" w:rsidR="00740CB2" w:rsidRDefault="00740CB2" w:rsidP="00740CB2">
      <w:pPr>
        <w:pStyle w:val="BodyText"/>
        <w:tabs>
          <w:tab w:val="left" w:pos="900"/>
          <w:tab w:val="left" w:pos="1080"/>
        </w:tabs>
        <w:ind w:firstLine="720"/>
        <w:rPr>
          <w:lang w:val="en-US"/>
        </w:rPr>
      </w:pPr>
      <w:r>
        <w:rPr>
          <w:lang w:val="en-US"/>
        </w:rPr>
        <w:t>-  Quyết định thành lập</w:t>
      </w:r>
    </w:p>
    <w:p w14:paraId="5FDD2992" w14:textId="77777777" w:rsidR="00740CB2" w:rsidRDefault="00740CB2" w:rsidP="00740CB2">
      <w:pPr>
        <w:pStyle w:val="BodyText"/>
        <w:tabs>
          <w:tab w:val="left" w:pos="900"/>
          <w:tab w:val="left" w:pos="1080"/>
        </w:tabs>
        <w:ind w:firstLine="720"/>
        <w:rPr>
          <w:lang w:val="en-US"/>
        </w:rPr>
      </w:pPr>
      <w:r>
        <w:rPr>
          <w:lang w:val="en-US"/>
        </w:rPr>
        <w:t>-  Giấy phép hành nghề ( nếu có)</w:t>
      </w:r>
    </w:p>
    <w:p w14:paraId="4290A366" w14:textId="77777777" w:rsidR="00740CB2" w:rsidRDefault="00740CB2" w:rsidP="00740CB2">
      <w:pPr>
        <w:pStyle w:val="BodyText"/>
        <w:tabs>
          <w:tab w:val="left" w:pos="900"/>
          <w:tab w:val="left" w:pos="1080"/>
        </w:tabs>
        <w:ind w:firstLine="720"/>
        <w:rPr>
          <w:lang w:val="en-US"/>
        </w:rPr>
      </w:pPr>
      <w:r>
        <w:rPr>
          <w:lang w:val="en-US"/>
        </w:rPr>
        <w:t>-  Điều lệ công ty.</w:t>
      </w:r>
    </w:p>
    <w:p w14:paraId="41D96655" w14:textId="77777777" w:rsidR="00740CB2" w:rsidRDefault="00740CB2" w:rsidP="00740CB2">
      <w:pPr>
        <w:pStyle w:val="BodyText"/>
        <w:tabs>
          <w:tab w:val="left" w:pos="900"/>
          <w:tab w:val="left" w:pos="1080"/>
        </w:tabs>
        <w:ind w:firstLine="720"/>
        <w:rPr>
          <w:lang w:val="en-US"/>
        </w:rPr>
      </w:pPr>
      <w:r>
        <w:rPr>
          <w:lang w:val="en-US"/>
        </w:rPr>
        <w:t>-  Quyết định bổ nhiệm giám đốc, kế toán trưởng.</w:t>
      </w:r>
    </w:p>
    <w:p w14:paraId="4C37A265" w14:textId="77777777" w:rsidR="00740CB2" w:rsidRDefault="00740CB2" w:rsidP="00740CB2">
      <w:pPr>
        <w:pStyle w:val="BodyText"/>
        <w:tabs>
          <w:tab w:val="left" w:pos="900"/>
          <w:tab w:val="left" w:pos="1080"/>
        </w:tabs>
        <w:ind w:firstLine="720"/>
        <w:rPr>
          <w:lang w:val="en-US"/>
        </w:rPr>
      </w:pPr>
      <w:r>
        <w:rPr>
          <w:lang w:val="en-US"/>
        </w:rPr>
        <w:t>-  Giấy chứng nhận góp vốn của các thành viên.</w:t>
      </w:r>
    </w:p>
    <w:p w14:paraId="0D5DDC87" w14:textId="77777777" w:rsidR="00740CB2" w:rsidRDefault="00740CB2" w:rsidP="00740CB2">
      <w:pPr>
        <w:pStyle w:val="BodyText"/>
        <w:tabs>
          <w:tab w:val="left" w:pos="900"/>
          <w:tab w:val="left" w:pos="1080"/>
        </w:tabs>
        <w:ind w:firstLine="720"/>
        <w:rPr>
          <w:lang w:val="en-US"/>
        </w:rPr>
      </w:pPr>
      <w:r>
        <w:rPr>
          <w:lang w:val="en-US"/>
        </w:rPr>
        <w:t>-  Biên bản họp của hội đồng quản trị hoặc văn bản ủy quyền của các thành viên về việc ủy quyền cho người đại diện hợp pháp thực hiện giao dịch với Chi nhánh như việc vay nợ, cầm cố,…</w:t>
      </w:r>
    </w:p>
    <w:p w14:paraId="64E1E6BB" w14:textId="77777777" w:rsidR="00740CB2" w:rsidRDefault="00740CB2" w:rsidP="00740CB2">
      <w:pPr>
        <w:pStyle w:val="BodyText"/>
        <w:tabs>
          <w:tab w:val="left" w:pos="900"/>
          <w:tab w:val="left" w:pos="1080"/>
        </w:tabs>
        <w:ind w:firstLine="720"/>
        <w:rPr>
          <w:lang w:val="en-US"/>
        </w:rPr>
      </w:pPr>
      <w:r>
        <w:rPr>
          <w:lang w:val="en-US"/>
        </w:rPr>
        <w:t>-  Giấy phép đầu tư và liên doanh.</w:t>
      </w:r>
    </w:p>
    <w:p w14:paraId="495D7CE8" w14:textId="77777777" w:rsidR="00740CB2" w:rsidRDefault="00740CB2" w:rsidP="00740CB2">
      <w:pPr>
        <w:pStyle w:val="BodyText"/>
        <w:tabs>
          <w:tab w:val="left" w:pos="900"/>
          <w:tab w:val="left" w:pos="1080"/>
        </w:tabs>
        <w:ind w:firstLine="720"/>
        <w:rPr>
          <w:lang w:val="en-US"/>
        </w:rPr>
      </w:pPr>
      <w:r>
        <w:rPr>
          <w:lang w:val="en-US"/>
        </w:rPr>
        <w:t>-  Vốn điều lệ theo quy định của ngân hàng.</w:t>
      </w:r>
    </w:p>
    <w:p w14:paraId="228DBC7B" w14:textId="77777777" w:rsidR="00740CB2" w:rsidRDefault="00740CB2" w:rsidP="00740CB2">
      <w:pPr>
        <w:pStyle w:val="BodyText"/>
        <w:tabs>
          <w:tab w:val="left" w:pos="900"/>
          <w:tab w:val="left" w:pos="1080"/>
        </w:tabs>
        <w:ind w:firstLine="720"/>
        <w:rPr>
          <w:lang w:val="en-US"/>
        </w:rPr>
      </w:pPr>
      <w:r>
        <w:rPr>
          <w:lang w:val="en-US"/>
        </w:rPr>
        <w:t>-  Đăng kí mã số thuế.</w:t>
      </w:r>
    </w:p>
    <w:p w14:paraId="32847940" w14:textId="77777777" w:rsidR="00740CB2" w:rsidRPr="00596CBA" w:rsidRDefault="00740CB2" w:rsidP="00740CB2">
      <w:pPr>
        <w:pStyle w:val="BodyText"/>
        <w:tabs>
          <w:tab w:val="left" w:pos="900"/>
          <w:tab w:val="left" w:pos="1080"/>
        </w:tabs>
        <w:ind w:firstLine="720"/>
        <w:rPr>
          <w:lang w:val="en-US"/>
        </w:rPr>
      </w:pPr>
      <w:r>
        <w:rPr>
          <w:lang w:val="en-US"/>
        </w:rPr>
        <w:t>-   Các văn bản khác theo quy định của ngân hàng</w:t>
      </w:r>
    </w:p>
    <w:p w14:paraId="1F2C596E" w14:textId="77777777" w:rsidR="00740CB2" w:rsidRPr="00274E9E" w:rsidRDefault="00740CB2" w:rsidP="00740CB2">
      <w:pPr>
        <w:pStyle w:val="BodyText"/>
        <w:tabs>
          <w:tab w:val="left" w:pos="900"/>
          <w:tab w:val="left" w:pos="1080"/>
        </w:tabs>
        <w:ind w:firstLine="720"/>
        <w:rPr>
          <w:i/>
        </w:rPr>
      </w:pPr>
      <w:r w:rsidRPr="00274E9E">
        <w:rPr>
          <w:i/>
        </w:rPr>
        <w:t>b. Đối với hồ sơ về khoản vay: gồm dự án và phương án vay vốn</w:t>
      </w:r>
    </w:p>
    <w:p w14:paraId="036F87E3" w14:textId="77777777" w:rsidR="00740CB2" w:rsidRDefault="00740CB2" w:rsidP="00740CB2">
      <w:pPr>
        <w:pStyle w:val="BodyText"/>
        <w:tabs>
          <w:tab w:val="left" w:pos="900"/>
          <w:tab w:val="left" w:pos="1080"/>
        </w:tabs>
        <w:ind w:firstLine="720"/>
        <w:rPr>
          <w:lang w:val="en-US"/>
        </w:rPr>
      </w:pPr>
      <w:r w:rsidRPr="006D5387">
        <w:t>-  Đơn đề nghị vay vốn.</w:t>
      </w:r>
    </w:p>
    <w:p w14:paraId="68BCC868" w14:textId="77777777" w:rsidR="00740CB2" w:rsidRDefault="00740CB2" w:rsidP="00740CB2">
      <w:pPr>
        <w:pStyle w:val="BodyText"/>
        <w:tabs>
          <w:tab w:val="left" w:pos="900"/>
          <w:tab w:val="left" w:pos="1080"/>
        </w:tabs>
        <w:ind w:firstLine="720"/>
        <w:rPr>
          <w:lang w:val="en-US"/>
        </w:rPr>
      </w:pPr>
      <w:r>
        <w:rPr>
          <w:lang w:val="en-US"/>
        </w:rPr>
        <w:t>-  Mục đích của việc vay vốn.</w:t>
      </w:r>
    </w:p>
    <w:p w14:paraId="2D613FC9" w14:textId="77777777" w:rsidR="00740CB2" w:rsidRDefault="00740CB2" w:rsidP="00740CB2">
      <w:pPr>
        <w:pStyle w:val="BodyText"/>
        <w:tabs>
          <w:tab w:val="left" w:pos="900"/>
          <w:tab w:val="left" w:pos="1080"/>
        </w:tabs>
        <w:ind w:firstLine="720"/>
        <w:rPr>
          <w:lang w:val="en-US"/>
        </w:rPr>
      </w:pPr>
      <w:r>
        <w:rPr>
          <w:lang w:val="en-US"/>
        </w:rPr>
        <w:t>-  Nêu ra hiệu quả của dự án vay vốn.</w:t>
      </w:r>
    </w:p>
    <w:p w14:paraId="06D8BB1E" w14:textId="77777777" w:rsidR="00740CB2" w:rsidRDefault="00740CB2" w:rsidP="00740CB2">
      <w:pPr>
        <w:pStyle w:val="BodyText"/>
        <w:tabs>
          <w:tab w:val="left" w:pos="900"/>
          <w:tab w:val="left" w:pos="1080"/>
        </w:tabs>
        <w:ind w:firstLine="720"/>
        <w:rPr>
          <w:lang w:val="en-US"/>
        </w:rPr>
      </w:pPr>
      <w:r>
        <w:rPr>
          <w:lang w:val="en-US"/>
        </w:rPr>
        <w:t>-  Kế hoạch trả nợ ( gồm cả gốc và lãi).</w:t>
      </w:r>
    </w:p>
    <w:p w14:paraId="438F311C" w14:textId="77777777" w:rsidR="00740CB2" w:rsidRDefault="00740CB2" w:rsidP="00740CB2">
      <w:pPr>
        <w:pStyle w:val="BodyText"/>
        <w:tabs>
          <w:tab w:val="left" w:pos="900"/>
          <w:tab w:val="left" w:pos="1080"/>
        </w:tabs>
        <w:ind w:firstLine="720"/>
        <w:rPr>
          <w:lang w:val="en-US"/>
        </w:rPr>
      </w:pPr>
      <w:r>
        <w:rPr>
          <w:lang w:val="en-US"/>
        </w:rPr>
        <w:t>-  Các báo cáo tài chính trong ba năm gần nhất.</w:t>
      </w:r>
    </w:p>
    <w:p w14:paraId="675BD663" w14:textId="77777777" w:rsidR="00740CB2" w:rsidRDefault="00740CB2" w:rsidP="00740CB2">
      <w:pPr>
        <w:pStyle w:val="BodyText"/>
        <w:tabs>
          <w:tab w:val="left" w:pos="900"/>
          <w:tab w:val="left" w:pos="1080"/>
        </w:tabs>
        <w:ind w:firstLine="720"/>
        <w:rPr>
          <w:lang w:val="en-US"/>
        </w:rPr>
      </w:pPr>
      <w:r>
        <w:rPr>
          <w:lang w:val="en-US"/>
        </w:rPr>
        <w:t>-  Thuyết minh báo cáo tài chính.</w:t>
      </w:r>
    </w:p>
    <w:p w14:paraId="493C7E4A" w14:textId="77777777" w:rsidR="00740CB2" w:rsidRPr="006D5387" w:rsidRDefault="00740CB2" w:rsidP="00740CB2">
      <w:pPr>
        <w:pStyle w:val="BodyText"/>
        <w:tabs>
          <w:tab w:val="left" w:pos="900"/>
          <w:tab w:val="left" w:pos="1080"/>
        </w:tabs>
        <w:ind w:firstLine="720"/>
        <w:rPr>
          <w:lang w:val="en-US"/>
        </w:rPr>
      </w:pPr>
      <w:r>
        <w:rPr>
          <w:lang w:val="en-US"/>
        </w:rPr>
        <w:t>-  Báo cáo về hoạt động sản xuất kinh doanh</w:t>
      </w:r>
      <w:r w:rsidRPr="005F44A7">
        <w:t xml:space="preserve"> </w:t>
      </w:r>
    </w:p>
    <w:p w14:paraId="30C5AD0F" w14:textId="77777777" w:rsidR="00740CB2" w:rsidRPr="005F44A7" w:rsidRDefault="00740CB2" w:rsidP="00740CB2">
      <w:pPr>
        <w:pStyle w:val="BodyText"/>
        <w:tabs>
          <w:tab w:val="left" w:pos="900"/>
          <w:tab w:val="left" w:pos="1080"/>
        </w:tabs>
        <w:ind w:firstLine="720"/>
      </w:pPr>
      <w:r w:rsidRPr="005F44A7">
        <w:t xml:space="preserve">Tiếp nhận và hướng dẫn khách hàng lập hồ sơ vay vốn là bước đầu tiên trong quy trình cho vay, nó đóng một vai trò rất quan trọng đối với toàn bộ quá trình cho vay sau này giữa khách hàng và Ngân hàng. Hồ sơ vay vốn của khách hàng không chỉ đáp ứng yêu cầu về mặt thủ tục pháp lý mà nó còn là cơ sở để CBTD thực hiện các bước tiếp theo của quy trình cho vay một cách đầy đủ và hiệu quả nhất. </w:t>
      </w:r>
    </w:p>
    <w:p w14:paraId="2A8CD990" w14:textId="77777777" w:rsidR="00740CB2" w:rsidRPr="00274E9E" w:rsidRDefault="00740CB2" w:rsidP="00740CB2">
      <w:pPr>
        <w:pStyle w:val="BodyText"/>
        <w:tabs>
          <w:tab w:val="left" w:pos="900"/>
          <w:tab w:val="left" w:pos="1080"/>
        </w:tabs>
        <w:ind w:firstLine="720"/>
        <w:rPr>
          <w:spacing w:val="-4"/>
        </w:rPr>
      </w:pPr>
      <w:r w:rsidRPr="00274E9E">
        <w:rPr>
          <w:spacing w:val="-4"/>
        </w:rPr>
        <w:t xml:space="preserve">Nhận thức được vai trò quan trọng của bước đầu tiên trong quy trình cho vay, các CBTD tại Chi nhánh chủ động trong việc tiếp xúc với khách hàng là DN, tận tình hướng dẫn khách hàng lập đầy đủ hồ sơ vay vốn theo quy định của Ngân hàng. </w:t>
      </w:r>
    </w:p>
    <w:p w14:paraId="78833D3B" w14:textId="77777777" w:rsidR="00740CB2" w:rsidRPr="005F44A7" w:rsidRDefault="00740CB2" w:rsidP="00740CB2">
      <w:pPr>
        <w:pStyle w:val="BodyText"/>
        <w:tabs>
          <w:tab w:val="left" w:pos="900"/>
          <w:tab w:val="left" w:pos="1080"/>
        </w:tabs>
        <w:ind w:firstLine="720"/>
        <w:rPr>
          <w:i/>
          <w:iCs/>
        </w:rPr>
      </w:pPr>
      <w:r w:rsidRPr="005F44A7">
        <w:rPr>
          <w:i/>
          <w:iCs/>
        </w:rPr>
        <w:t>Bước 2 - Thẩm định các điều kiện vay vốn</w:t>
      </w:r>
    </w:p>
    <w:p w14:paraId="5DD0EB0E" w14:textId="77777777" w:rsidR="00740CB2" w:rsidRPr="005F44A7" w:rsidRDefault="00740CB2" w:rsidP="00740CB2">
      <w:pPr>
        <w:pStyle w:val="BodyText"/>
        <w:tabs>
          <w:tab w:val="left" w:pos="900"/>
          <w:tab w:val="left" w:pos="1080"/>
        </w:tabs>
        <w:ind w:firstLine="720"/>
      </w:pPr>
      <w:r w:rsidRPr="005F44A7">
        <w:t>- Kiểm tra hồ sơ và mục đích vay vốn.</w:t>
      </w:r>
    </w:p>
    <w:p w14:paraId="32D66435" w14:textId="77777777" w:rsidR="00740CB2" w:rsidRPr="005F44A7" w:rsidRDefault="00740CB2" w:rsidP="00740CB2">
      <w:pPr>
        <w:pStyle w:val="BodyText"/>
        <w:tabs>
          <w:tab w:val="left" w:pos="900"/>
          <w:tab w:val="left" w:pos="1080"/>
        </w:tabs>
        <w:ind w:firstLine="720"/>
      </w:pPr>
      <w:r w:rsidRPr="005F44A7">
        <w:lastRenderedPageBreak/>
        <w:t>- Điều tra, thu thập, tổng hợp thông tin về khách hàng và phương án vay vốn: Về phương án sản xuất kinh doanh phải tìm hiểu về giá cả, tình hình cung cầu trên thị trường đầu vào, đầu ra của sản phẩm của phương án vay vốn…</w:t>
      </w:r>
    </w:p>
    <w:p w14:paraId="65CF2336" w14:textId="77777777" w:rsidR="00740CB2" w:rsidRPr="005F44A7" w:rsidRDefault="00740CB2" w:rsidP="00740CB2">
      <w:pPr>
        <w:pStyle w:val="BodyText"/>
        <w:tabs>
          <w:tab w:val="left" w:pos="900"/>
          <w:tab w:val="left" w:pos="1080"/>
        </w:tabs>
        <w:ind w:firstLine="720"/>
      </w:pPr>
      <w:r w:rsidRPr="005F44A7">
        <w:t>- Kiểm tra, xác minh thông tin</w:t>
      </w:r>
    </w:p>
    <w:p w14:paraId="5686C647" w14:textId="77777777" w:rsidR="00740CB2" w:rsidRPr="005F44A7" w:rsidRDefault="00740CB2" w:rsidP="00740CB2">
      <w:pPr>
        <w:pStyle w:val="BodyText"/>
        <w:tabs>
          <w:tab w:val="left" w:pos="900"/>
          <w:tab w:val="left" w:pos="1080"/>
        </w:tabs>
        <w:ind w:firstLine="720"/>
      </w:pPr>
      <w:r w:rsidRPr="005F44A7">
        <w:t>- Phân tích ngành hàng</w:t>
      </w:r>
    </w:p>
    <w:p w14:paraId="0B716EB5" w14:textId="77777777" w:rsidR="00740CB2" w:rsidRPr="005F44A7" w:rsidRDefault="00740CB2" w:rsidP="00740CB2">
      <w:pPr>
        <w:pStyle w:val="BodyText"/>
        <w:tabs>
          <w:tab w:val="left" w:pos="900"/>
          <w:tab w:val="left" w:pos="1080"/>
        </w:tabs>
        <w:ind w:firstLine="720"/>
      </w:pPr>
      <w:r w:rsidRPr="005F44A7">
        <w:t>- Phân tích, thẩm định khách hàng vay vốn</w:t>
      </w:r>
    </w:p>
    <w:p w14:paraId="19B0D239" w14:textId="77777777" w:rsidR="00740CB2" w:rsidRPr="005F44A7" w:rsidRDefault="00740CB2" w:rsidP="00740CB2">
      <w:pPr>
        <w:pStyle w:val="BodyText"/>
        <w:tabs>
          <w:tab w:val="left" w:pos="900"/>
          <w:tab w:val="left" w:pos="1080"/>
        </w:tabs>
        <w:ind w:firstLine="720"/>
      </w:pPr>
      <w:r w:rsidRPr="005F44A7">
        <w:t>+ Tìm hiểu và phân tích về tư cách và năng lực pháp luật, năng lực hành vi dân sự, năng lực điều hành quản lý, năng lực quản lý sản xuất kinh doanh, mô hình tổ chức, bố trí lao động.</w:t>
      </w:r>
    </w:p>
    <w:p w14:paraId="2F7D9E96" w14:textId="77777777" w:rsidR="00740CB2" w:rsidRPr="005F44A7" w:rsidRDefault="00740CB2" w:rsidP="00740CB2">
      <w:pPr>
        <w:pStyle w:val="BodyText"/>
        <w:tabs>
          <w:tab w:val="left" w:pos="900"/>
          <w:tab w:val="left" w:pos="1080"/>
        </w:tabs>
        <w:ind w:firstLine="720"/>
      </w:pPr>
      <w:r w:rsidRPr="005F44A7">
        <w:t>+ Phân tích đánh giá tình hình hoạt động và khả năng tài chính.</w:t>
      </w:r>
    </w:p>
    <w:p w14:paraId="0139BE15" w14:textId="77777777" w:rsidR="00740CB2" w:rsidRPr="005F44A7" w:rsidRDefault="00740CB2" w:rsidP="00740CB2">
      <w:pPr>
        <w:pStyle w:val="BodyText"/>
        <w:tabs>
          <w:tab w:val="left" w:pos="900"/>
          <w:tab w:val="left" w:pos="1080"/>
        </w:tabs>
        <w:ind w:firstLine="720"/>
      </w:pPr>
      <w:r w:rsidRPr="005F44A7">
        <w:t>+ Phân tích, đánh giá tình hình quan hệ với các tổ chức tín dụng.</w:t>
      </w:r>
    </w:p>
    <w:p w14:paraId="1F3DDA16" w14:textId="77777777" w:rsidR="00740CB2" w:rsidRPr="005F44A7" w:rsidRDefault="00740CB2" w:rsidP="00740CB2">
      <w:pPr>
        <w:pStyle w:val="BodyText"/>
        <w:tabs>
          <w:tab w:val="left" w:pos="900"/>
          <w:tab w:val="left" w:pos="1080"/>
        </w:tabs>
        <w:ind w:firstLine="720"/>
      </w:pPr>
      <w:r w:rsidRPr="005F44A7">
        <w:t>- Dự kiến lợi ích của Ngân hàng nếu khoản vay được phê duyệt.</w:t>
      </w:r>
    </w:p>
    <w:p w14:paraId="22E44926" w14:textId="77777777" w:rsidR="00740CB2" w:rsidRPr="00274E9E" w:rsidRDefault="00740CB2" w:rsidP="00740CB2">
      <w:pPr>
        <w:pStyle w:val="BodyText"/>
        <w:tabs>
          <w:tab w:val="left" w:pos="900"/>
          <w:tab w:val="left" w:pos="1080"/>
        </w:tabs>
        <w:ind w:firstLine="720"/>
        <w:rPr>
          <w:spacing w:val="-4"/>
        </w:rPr>
      </w:pPr>
      <w:r w:rsidRPr="00274E9E">
        <w:rPr>
          <w:spacing w:val="-4"/>
        </w:rPr>
        <w:t>- Phân tích, thẩm định phương án thực hiện hợp đồng xây dựng của khách hàng</w:t>
      </w:r>
    </w:p>
    <w:p w14:paraId="2AD6FCE7" w14:textId="77777777" w:rsidR="00740CB2" w:rsidRPr="005F44A7" w:rsidRDefault="00740CB2" w:rsidP="00740CB2">
      <w:pPr>
        <w:pStyle w:val="BodyText"/>
        <w:tabs>
          <w:tab w:val="left" w:pos="900"/>
          <w:tab w:val="left" w:pos="1080"/>
        </w:tabs>
        <w:ind w:firstLine="720"/>
      </w:pPr>
      <w:r w:rsidRPr="005F44A7">
        <w:t>- Thẩm định tài sản bảo đảm tiền vay</w:t>
      </w:r>
    </w:p>
    <w:p w14:paraId="14B0EDB2" w14:textId="77777777" w:rsidR="00740CB2" w:rsidRPr="005F44A7" w:rsidRDefault="00740CB2" w:rsidP="00740CB2">
      <w:pPr>
        <w:pStyle w:val="BodyText"/>
        <w:tabs>
          <w:tab w:val="left" w:pos="900"/>
          <w:tab w:val="left" w:pos="1080"/>
        </w:tabs>
        <w:ind w:firstLine="720"/>
      </w:pPr>
      <w:r>
        <w:t xml:space="preserve">Bước thứ </w:t>
      </w:r>
      <w:r w:rsidRPr="006D5387">
        <w:t>hai</w:t>
      </w:r>
      <w:r w:rsidRPr="005F44A7">
        <w:t xml:space="preserve"> này cũng là một bước hết sức quan trọng, kết quả thẩm định khách hàng vay vốn sẽ là cơ sở để CBTD đưa ra quyết định có thực hiện cho vay khách hàng hay không, là cơ sở để lập tờ trình thẩm định trình cấp trên ký duyệt.</w:t>
      </w:r>
    </w:p>
    <w:p w14:paraId="629B713C" w14:textId="77777777" w:rsidR="00740CB2" w:rsidRPr="005F44A7" w:rsidRDefault="00740CB2" w:rsidP="00740CB2">
      <w:pPr>
        <w:pStyle w:val="BodyText"/>
        <w:tabs>
          <w:tab w:val="left" w:pos="900"/>
          <w:tab w:val="left" w:pos="1080"/>
        </w:tabs>
        <w:ind w:firstLine="720"/>
      </w:pPr>
      <w:r>
        <w:t>Khách hàng DN</w:t>
      </w:r>
      <w:r w:rsidRPr="005F44A7">
        <w:t xml:space="preserve"> đến với Chi nhánh phần lớn là những khách hàng quen thuộc do đó nhiều khi cán bộ thẩm định không giám sát chặt chẽ, thẩm định qua loa, giải quyết cho vay dễ dàng vô tình tạo điều kiện cho khách hàng lợi dụng chiếm đoạt vốn của khách hàng. Hơn nữa, trình độ của cán bộ thẩm định không đồng đều, có những cán bộ do trình độ năng lực có hạn nên không đáp ứng được yêu cầu công việc, do đó một số cán bộ chủ chốt phải phụ trách cùng một lúc nhiều món vay, điều này cũng ảnh hưởng không nhỏ tới chất lượng thẩm định món vay.</w:t>
      </w:r>
    </w:p>
    <w:p w14:paraId="0053E966" w14:textId="77777777" w:rsidR="00740CB2" w:rsidRPr="005F44A7" w:rsidRDefault="00740CB2" w:rsidP="00740CB2">
      <w:pPr>
        <w:pStyle w:val="BodyText"/>
        <w:tabs>
          <w:tab w:val="left" w:pos="900"/>
          <w:tab w:val="left" w:pos="1080"/>
        </w:tabs>
        <w:ind w:firstLine="720"/>
        <w:rPr>
          <w:i/>
          <w:iCs/>
        </w:rPr>
      </w:pPr>
      <w:r w:rsidRPr="005F44A7">
        <w:rPr>
          <w:i/>
          <w:iCs/>
        </w:rPr>
        <w:t>Bước 3 – Xác định phương thức cho vay</w:t>
      </w:r>
    </w:p>
    <w:p w14:paraId="2E2D9AB7" w14:textId="77777777" w:rsidR="00740CB2" w:rsidRPr="005F44A7" w:rsidRDefault="00740CB2" w:rsidP="00740CB2">
      <w:pPr>
        <w:pStyle w:val="BodyText"/>
        <w:tabs>
          <w:tab w:val="left" w:pos="900"/>
          <w:tab w:val="left" w:pos="1080"/>
        </w:tabs>
        <w:ind w:firstLine="720"/>
        <w:rPr>
          <w:i/>
          <w:iCs/>
        </w:rPr>
      </w:pPr>
      <w:r w:rsidRPr="005F44A7">
        <w:rPr>
          <w:i/>
          <w:iCs/>
        </w:rPr>
        <w:t>Bước 4 – Xem xét khả năng nguồn vốn, điều kiện thanh toán và xác định lãi suất cho vay</w:t>
      </w:r>
    </w:p>
    <w:p w14:paraId="26951BDA" w14:textId="77777777" w:rsidR="00740CB2" w:rsidRPr="005F44A7" w:rsidRDefault="00740CB2" w:rsidP="00740CB2">
      <w:pPr>
        <w:pStyle w:val="BodyText"/>
        <w:tabs>
          <w:tab w:val="left" w:pos="900"/>
          <w:tab w:val="left" w:pos="1080"/>
        </w:tabs>
        <w:ind w:firstLine="720"/>
        <w:rPr>
          <w:i/>
          <w:iCs/>
        </w:rPr>
      </w:pPr>
      <w:r w:rsidRPr="005F44A7">
        <w:rPr>
          <w:i/>
          <w:iCs/>
        </w:rPr>
        <w:t>Bước 5 - Lập tờ trình thẩm định cho vay</w:t>
      </w:r>
    </w:p>
    <w:p w14:paraId="415A32FE" w14:textId="77777777" w:rsidR="00740CB2" w:rsidRPr="005F44A7" w:rsidRDefault="00740CB2" w:rsidP="00740CB2">
      <w:pPr>
        <w:pStyle w:val="BodyText"/>
        <w:tabs>
          <w:tab w:val="left" w:pos="900"/>
          <w:tab w:val="left" w:pos="1080"/>
        </w:tabs>
        <w:ind w:firstLine="720"/>
        <w:rPr>
          <w:i/>
          <w:iCs/>
        </w:rPr>
      </w:pPr>
      <w:r w:rsidRPr="005F44A7">
        <w:rPr>
          <w:i/>
          <w:iCs/>
        </w:rPr>
        <w:t>Bước 6 – Tái thẩm định khoản vay</w:t>
      </w:r>
    </w:p>
    <w:p w14:paraId="3C6307FA" w14:textId="77777777" w:rsidR="00740CB2" w:rsidRPr="005F44A7" w:rsidRDefault="00740CB2" w:rsidP="00740CB2">
      <w:pPr>
        <w:pStyle w:val="BodyText"/>
        <w:tabs>
          <w:tab w:val="left" w:pos="900"/>
          <w:tab w:val="left" w:pos="1080"/>
        </w:tabs>
        <w:ind w:firstLine="720"/>
        <w:rPr>
          <w:i/>
          <w:iCs/>
        </w:rPr>
      </w:pPr>
      <w:r w:rsidRPr="005F44A7">
        <w:rPr>
          <w:i/>
          <w:iCs/>
        </w:rPr>
        <w:t>Bước 7 – Trình duyệt khoản vay</w:t>
      </w:r>
    </w:p>
    <w:p w14:paraId="3E35C329" w14:textId="77777777" w:rsidR="00740CB2" w:rsidRPr="005F44A7" w:rsidRDefault="00740CB2" w:rsidP="00740CB2">
      <w:pPr>
        <w:pStyle w:val="BodyText"/>
        <w:tabs>
          <w:tab w:val="left" w:pos="900"/>
          <w:tab w:val="left" w:pos="1080"/>
        </w:tabs>
        <w:ind w:firstLine="720"/>
        <w:rPr>
          <w:i/>
          <w:iCs/>
        </w:rPr>
      </w:pPr>
      <w:r w:rsidRPr="005F44A7">
        <w:rPr>
          <w:i/>
          <w:iCs/>
        </w:rPr>
        <w:t>Bước 8 – Ký kết hợp đồng tín dụng với DNXL</w:t>
      </w:r>
    </w:p>
    <w:p w14:paraId="2F8CBE5B" w14:textId="77777777" w:rsidR="00740CB2" w:rsidRPr="005F44A7" w:rsidRDefault="00740CB2" w:rsidP="00740CB2">
      <w:pPr>
        <w:pStyle w:val="BodyText"/>
        <w:tabs>
          <w:tab w:val="left" w:pos="900"/>
          <w:tab w:val="left" w:pos="1080"/>
        </w:tabs>
        <w:ind w:firstLine="720"/>
        <w:rPr>
          <w:i/>
          <w:iCs/>
        </w:rPr>
      </w:pPr>
      <w:r w:rsidRPr="005F44A7">
        <w:rPr>
          <w:i/>
          <w:iCs/>
        </w:rPr>
        <w:lastRenderedPageBreak/>
        <w:t>Bước 9 - Giải ngân</w:t>
      </w:r>
    </w:p>
    <w:p w14:paraId="456F8752" w14:textId="77777777" w:rsidR="00740CB2" w:rsidRPr="005F44A7" w:rsidRDefault="00740CB2" w:rsidP="00740CB2">
      <w:pPr>
        <w:pStyle w:val="BodyText"/>
        <w:tabs>
          <w:tab w:val="left" w:pos="900"/>
          <w:tab w:val="left" w:pos="1080"/>
        </w:tabs>
        <w:ind w:firstLine="720"/>
        <w:rPr>
          <w:i/>
          <w:iCs/>
        </w:rPr>
      </w:pPr>
      <w:r w:rsidRPr="005F44A7">
        <w:rPr>
          <w:i/>
          <w:iCs/>
        </w:rPr>
        <w:t>Bước 10 - Kiểm tra, giám sát khoản vay</w:t>
      </w:r>
    </w:p>
    <w:p w14:paraId="62A71B98" w14:textId="77777777" w:rsidR="00740CB2" w:rsidRPr="005F44A7" w:rsidRDefault="00740CB2" w:rsidP="00740CB2">
      <w:pPr>
        <w:pStyle w:val="BodyText"/>
        <w:tabs>
          <w:tab w:val="left" w:pos="900"/>
          <w:tab w:val="left" w:pos="1080"/>
        </w:tabs>
        <w:ind w:firstLine="720"/>
        <w:rPr>
          <w:i/>
          <w:iCs/>
        </w:rPr>
      </w:pPr>
      <w:r w:rsidRPr="005F44A7">
        <w:rPr>
          <w:i/>
          <w:iCs/>
        </w:rPr>
        <w:t>Bước 11 – Thu nợ lãi và gốc và xử lý những phát sinh</w:t>
      </w:r>
    </w:p>
    <w:p w14:paraId="3FDA8902" w14:textId="77777777" w:rsidR="00740CB2" w:rsidRPr="005F44A7" w:rsidRDefault="00740CB2" w:rsidP="00740CB2">
      <w:pPr>
        <w:pStyle w:val="BodyText"/>
        <w:tabs>
          <w:tab w:val="left" w:pos="900"/>
          <w:tab w:val="left" w:pos="1080"/>
        </w:tabs>
        <w:ind w:firstLine="720"/>
        <w:rPr>
          <w:i/>
          <w:iCs/>
        </w:rPr>
      </w:pPr>
      <w:r w:rsidRPr="005F44A7">
        <w:rPr>
          <w:i/>
          <w:iCs/>
        </w:rPr>
        <w:t>Bước 12 – Thanh lý hợp đồng tín dụng và hợp đồng bảo đảm tiền vay</w:t>
      </w:r>
    </w:p>
    <w:p w14:paraId="3DC6F60E" w14:textId="77777777" w:rsidR="00740CB2" w:rsidRPr="005F44A7" w:rsidRDefault="00740CB2" w:rsidP="00740CB2">
      <w:pPr>
        <w:pStyle w:val="BodyText"/>
        <w:tabs>
          <w:tab w:val="left" w:pos="900"/>
          <w:tab w:val="left" w:pos="1080"/>
        </w:tabs>
        <w:ind w:firstLine="720"/>
        <w:rPr>
          <w:i/>
          <w:iCs/>
        </w:rPr>
      </w:pPr>
      <w:r w:rsidRPr="005F44A7">
        <w:rPr>
          <w:i/>
          <w:iCs/>
        </w:rPr>
        <w:t>Bước 13 - Giải chấp tài sản bảo đảm</w:t>
      </w:r>
    </w:p>
    <w:p w14:paraId="1DA2486B" w14:textId="179E776B" w:rsidR="00740CB2" w:rsidRPr="00740CB2" w:rsidRDefault="00740CB2" w:rsidP="00740CB2">
      <w:pPr>
        <w:pStyle w:val="BodyText"/>
        <w:tabs>
          <w:tab w:val="left" w:pos="900"/>
          <w:tab w:val="left" w:pos="1080"/>
        </w:tabs>
        <w:ind w:firstLine="720"/>
        <w:rPr>
          <w:i/>
          <w:iCs/>
          <w:lang w:val="en-US"/>
        </w:rPr>
      </w:pPr>
      <w:r w:rsidRPr="005F44A7">
        <w:rPr>
          <w:i/>
          <w:iCs/>
        </w:rPr>
        <w:t>Bước 14 – Lưu giữ hồ sơ tín dụng và hồ sơ bảo đảm tiền vay</w:t>
      </w:r>
    </w:p>
    <w:p w14:paraId="30B77E5C" w14:textId="0D298319" w:rsidR="00E06223" w:rsidRPr="000209CF" w:rsidRDefault="009928D0" w:rsidP="00E53690">
      <w:pPr>
        <w:pStyle w:val="BodyText"/>
        <w:spacing w:before="122"/>
        <w:outlineLvl w:val="2"/>
        <w:rPr>
          <w:b/>
          <w:bCs/>
        </w:rPr>
      </w:pPr>
      <w:bookmarkStart w:id="134" w:name="_Toc99278399"/>
      <w:bookmarkStart w:id="135" w:name="_Toc101699036"/>
      <w:r>
        <w:rPr>
          <w:b/>
          <w:bCs/>
        </w:rPr>
        <w:t>2.</w:t>
      </w:r>
      <w:r>
        <w:rPr>
          <w:b/>
          <w:bCs/>
          <w:lang w:val="en-US"/>
        </w:rPr>
        <w:t>3</w:t>
      </w:r>
      <w:r>
        <w:rPr>
          <w:b/>
          <w:bCs/>
        </w:rPr>
        <w:t>.</w:t>
      </w:r>
      <w:r w:rsidR="00A109C7">
        <w:rPr>
          <w:b/>
          <w:bCs/>
          <w:lang w:val="en-US"/>
        </w:rPr>
        <w:t>2</w:t>
      </w:r>
      <w:r w:rsidR="00E06223" w:rsidRPr="000209CF">
        <w:rPr>
          <w:b/>
          <w:bCs/>
        </w:rPr>
        <w:t>. Tình hình thu nợ khách hàng doanh nghiệp của ngân hàng OCB</w:t>
      </w:r>
      <w:bookmarkEnd w:id="130"/>
      <w:bookmarkEnd w:id="134"/>
      <w:bookmarkEnd w:id="135"/>
    </w:p>
    <w:p w14:paraId="437DEA81" w14:textId="77777777" w:rsidR="00325889" w:rsidRPr="004547FA" w:rsidRDefault="00325889" w:rsidP="00E53690">
      <w:pPr>
        <w:pStyle w:val="BodyText"/>
        <w:ind w:firstLine="566"/>
      </w:pPr>
      <w:r w:rsidRPr="004547FA">
        <w:t>Một ngân hàng muốn hoạt động hiệu quả và mang tính bền vững cao thì ngoài việc đẩy nhanh doanh số cho vay còn phải chú trọng đến công tác thu nợ. Kết quả thu hồi nợ cũng trực tiếp nói lên hiệu quả hoạt động cho vay doanh nghiệp của ngân hàng.</w:t>
      </w:r>
    </w:p>
    <w:p w14:paraId="3C494460" w14:textId="7329270C" w:rsidR="00A24644" w:rsidRPr="00A24644" w:rsidRDefault="00A24644" w:rsidP="00A24644">
      <w:pPr>
        <w:pStyle w:val="Caption"/>
        <w:rPr>
          <w:lang w:val="en-US"/>
        </w:rPr>
      </w:pPr>
      <w:bookmarkStart w:id="136" w:name="_Toc101698972"/>
      <w:r>
        <w:t>Bảng 2.</w:t>
      </w:r>
      <w:r>
        <w:fldChar w:fldCharType="begin"/>
      </w:r>
      <w:r>
        <w:instrText xml:space="preserve"> SEQ Bảng_2. \* ARABIC </w:instrText>
      </w:r>
      <w:r>
        <w:fldChar w:fldCharType="separate"/>
      </w:r>
      <w:r w:rsidR="00D85CFC">
        <w:rPr>
          <w:noProof/>
        </w:rPr>
        <w:t>7</w:t>
      </w:r>
      <w:r>
        <w:fldChar w:fldCharType="end"/>
      </w:r>
      <w:r>
        <w:rPr>
          <w:lang w:val="en-US"/>
        </w:rPr>
        <w:t xml:space="preserve">: </w:t>
      </w:r>
      <w:r w:rsidRPr="004547FA">
        <w:rPr>
          <w:bCs/>
          <w:iCs w:val="0"/>
          <w:szCs w:val="26"/>
        </w:rPr>
        <w:t xml:space="preserve">Tình hình thu nợ giai đoạn 2019 </w:t>
      </w:r>
      <w:r>
        <w:rPr>
          <w:bCs/>
          <w:iCs w:val="0"/>
          <w:szCs w:val="26"/>
        </w:rPr>
        <w:t>–</w:t>
      </w:r>
      <w:r w:rsidRPr="004547FA">
        <w:rPr>
          <w:bCs/>
          <w:iCs w:val="0"/>
          <w:szCs w:val="26"/>
        </w:rPr>
        <w:t xml:space="preserve"> 2021</w:t>
      </w:r>
      <w:bookmarkEnd w:id="136"/>
    </w:p>
    <w:p w14:paraId="78F59CCB" w14:textId="77777777" w:rsidR="00325889" w:rsidRPr="004547FA" w:rsidRDefault="00325889" w:rsidP="00E53690">
      <w:pPr>
        <w:jc w:val="right"/>
        <w:rPr>
          <w:b/>
          <w:i/>
          <w:szCs w:val="26"/>
        </w:rPr>
      </w:pPr>
      <w:r w:rsidRPr="004547FA">
        <w:rPr>
          <w:b/>
          <w:i/>
          <w:szCs w:val="26"/>
        </w:rPr>
        <w:t>Đơn vị: Triệu đồng</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00"/>
        <w:gridCol w:w="931"/>
        <w:gridCol w:w="1061"/>
        <w:gridCol w:w="1065"/>
        <w:gridCol w:w="989"/>
        <w:gridCol w:w="991"/>
        <w:gridCol w:w="994"/>
        <w:gridCol w:w="850"/>
      </w:tblGrid>
      <w:tr w:rsidR="00325889" w:rsidRPr="004547FA" w14:paraId="7C40A4C2" w14:textId="77777777" w:rsidTr="00325889">
        <w:trPr>
          <w:trHeight w:val="896"/>
        </w:trPr>
        <w:tc>
          <w:tcPr>
            <w:tcW w:w="2000" w:type="dxa"/>
            <w:vMerge w:val="restart"/>
            <w:shd w:val="clear" w:color="auto" w:fill="auto"/>
            <w:vAlign w:val="center"/>
          </w:tcPr>
          <w:p w14:paraId="709DD66C" w14:textId="77777777" w:rsidR="00325889" w:rsidRPr="004547FA" w:rsidRDefault="00325889" w:rsidP="00E53690">
            <w:pPr>
              <w:pStyle w:val="TableParagraph"/>
              <w:jc w:val="center"/>
              <w:rPr>
                <w:szCs w:val="26"/>
              </w:rPr>
            </w:pPr>
          </w:p>
        </w:tc>
        <w:tc>
          <w:tcPr>
            <w:tcW w:w="931" w:type="dxa"/>
            <w:vMerge w:val="restart"/>
            <w:shd w:val="clear" w:color="auto" w:fill="auto"/>
            <w:vAlign w:val="center"/>
          </w:tcPr>
          <w:p w14:paraId="7237EB7C" w14:textId="77777777" w:rsidR="00325889" w:rsidRPr="004547FA" w:rsidRDefault="00325889" w:rsidP="00E53690">
            <w:pPr>
              <w:pStyle w:val="TableParagraph"/>
              <w:jc w:val="center"/>
              <w:rPr>
                <w:b/>
                <w:i/>
                <w:szCs w:val="26"/>
              </w:rPr>
            </w:pPr>
          </w:p>
          <w:p w14:paraId="6651F6CB" w14:textId="77777777" w:rsidR="00325889" w:rsidRPr="004547FA" w:rsidRDefault="00325889" w:rsidP="00E53690">
            <w:pPr>
              <w:pStyle w:val="TableParagraph"/>
              <w:jc w:val="center"/>
              <w:rPr>
                <w:b/>
                <w:i/>
                <w:szCs w:val="26"/>
              </w:rPr>
            </w:pPr>
          </w:p>
          <w:p w14:paraId="7175C899" w14:textId="387D5FD8" w:rsidR="00325889" w:rsidRPr="004547FA" w:rsidRDefault="00325889" w:rsidP="00E53690">
            <w:pPr>
              <w:pStyle w:val="TableParagraph"/>
              <w:jc w:val="center"/>
              <w:rPr>
                <w:b/>
                <w:szCs w:val="26"/>
              </w:rPr>
            </w:pPr>
            <w:r w:rsidRPr="004547FA">
              <w:rPr>
                <w:b/>
                <w:szCs w:val="26"/>
              </w:rPr>
              <w:t>2019</w:t>
            </w:r>
          </w:p>
        </w:tc>
        <w:tc>
          <w:tcPr>
            <w:tcW w:w="1061" w:type="dxa"/>
            <w:vMerge w:val="restart"/>
            <w:shd w:val="clear" w:color="auto" w:fill="auto"/>
            <w:vAlign w:val="center"/>
          </w:tcPr>
          <w:p w14:paraId="4E9D8347" w14:textId="77777777" w:rsidR="00325889" w:rsidRPr="004547FA" w:rsidRDefault="00325889" w:rsidP="00E53690">
            <w:pPr>
              <w:pStyle w:val="TableParagraph"/>
              <w:jc w:val="center"/>
              <w:rPr>
                <w:b/>
                <w:i/>
                <w:szCs w:val="26"/>
              </w:rPr>
            </w:pPr>
          </w:p>
          <w:p w14:paraId="0BC211A3" w14:textId="77777777" w:rsidR="00325889" w:rsidRPr="004547FA" w:rsidRDefault="00325889" w:rsidP="00E53690">
            <w:pPr>
              <w:pStyle w:val="TableParagraph"/>
              <w:jc w:val="center"/>
              <w:rPr>
                <w:b/>
                <w:i/>
                <w:szCs w:val="26"/>
              </w:rPr>
            </w:pPr>
          </w:p>
          <w:p w14:paraId="2F2B61B3" w14:textId="365519DF" w:rsidR="00325889" w:rsidRPr="004547FA" w:rsidRDefault="00325889" w:rsidP="00E53690">
            <w:pPr>
              <w:pStyle w:val="TableParagraph"/>
              <w:jc w:val="center"/>
              <w:rPr>
                <w:b/>
                <w:szCs w:val="26"/>
              </w:rPr>
            </w:pPr>
            <w:r w:rsidRPr="004547FA">
              <w:rPr>
                <w:b/>
                <w:szCs w:val="26"/>
              </w:rPr>
              <w:t>2020</w:t>
            </w:r>
          </w:p>
        </w:tc>
        <w:tc>
          <w:tcPr>
            <w:tcW w:w="1065" w:type="dxa"/>
            <w:vMerge w:val="restart"/>
            <w:shd w:val="clear" w:color="auto" w:fill="auto"/>
            <w:vAlign w:val="center"/>
          </w:tcPr>
          <w:p w14:paraId="2E4FCE72" w14:textId="77777777" w:rsidR="00325889" w:rsidRPr="004547FA" w:rsidRDefault="00325889" w:rsidP="00E53690">
            <w:pPr>
              <w:pStyle w:val="TableParagraph"/>
              <w:jc w:val="center"/>
              <w:rPr>
                <w:b/>
                <w:i/>
                <w:szCs w:val="26"/>
              </w:rPr>
            </w:pPr>
          </w:p>
          <w:p w14:paraId="46AFAAA7" w14:textId="77777777" w:rsidR="00325889" w:rsidRPr="004547FA" w:rsidRDefault="00325889" w:rsidP="00E53690">
            <w:pPr>
              <w:pStyle w:val="TableParagraph"/>
              <w:jc w:val="center"/>
              <w:rPr>
                <w:b/>
                <w:i/>
                <w:szCs w:val="26"/>
              </w:rPr>
            </w:pPr>
          </w:p>
          <w:p w14:paraId="5C32AE32" w14:textId="080A0610" w:rsidR="00325889" w:rsidRPr="004547FA" w:rsidRDefault="00325889" w:rsidP="00E53690">
            <w:pPr>
              <w:pStyle w:val="TableParagraph"/>
              <w:jc w:val="center"/>
              <w:rPr>
                <w:b/>
                <w:szCs w:val="26"/>
              </w:rPr>
            </w:pPr>
            <w:r w:rsidRPr="004547FA">
              <w:rPr>
                <w:b/>
                <w:szCs w:val="26"/>
              </w:rPr>
              <w:t>2021</w:t>
            </w:r>
          </w:p>
        </w:tc>
        <w:tc>
          <w:tcPr>
            <w:tcW w:w="1980" w:type="dxa"/>
            <w:gridSpan w:val="2"/>
            <w:shd w:val="clear" w:color="auto" w:fill="auto"/>
            <w:vAlign w:val="center"/>
          </w:tcPr>
          <w:p w14:paraId="1776A5E4" w14:textId="186B3ECD" w:rsidR="00325889" w:rsidRPr="004547FA" w:rsidRDefault="00325889" w:rsidP="00E53690">
            <w:pPr>
              <w:pStyle w:val="TableParagraph"/>
              <w:jc w:val="center"/>
              <w:rPr>
                <w:b/>
                <w:szCs w:val="26"/>
              </w:rPr>
            </w:pPr>
            <w:r w:rsidRPr="004547FA">
              <w:rPr>
                <w:b/>
                <w:szCs w:val="26"/>
              </w:rPr>
              <w:t>2020</w:t>
            </w:r>
            <w:r w:rsidR="00852C4C">
              <w:rPr>
                <w:b/>
                <w:szCs w:val="26"/>
                <w:lang w:val="en-US"/>
              </w:rPr>
              <w:t>/</w:t>
            </w:r>
            <w:r w:rsidRPr="004547FA">
              <w:rPr>
                <w:b/>
                <w:szCs w:val="26"/>
              </w:rPr>
              <w:t>2019</w:t>
            </w:r>
          </w:p>
        </w:tc>
        <w:tc>
          <w:tcPr>
            <w:tcW w:w="1844" w:type="dxa"/>
            <w:gridSpan w:val="2"/>
            <w:shd w:val="clear" w:color="auto" w:fill="auto"/>
            <w:vAlign w:val="center"/>
          </w:tcPr>
          <w:p w14:paraId="10508666" w14:textId="5F1F3B37" w:rsidR="00325889" w:rsidRPr="00852C4C" w:rsidRDefault="00325889" w:rsidP="00E53690">
            <w:pPr>
              <w:pStyle w:val="TableParagraph"/>
              <w:jc w:val="center"/>
              <w:rPr>
                <w:b/>
                <w:szCs w:val="26"/>
                <w:lang w:val="en-US"/>
              </w:rPr>
            </w:pPr>
            <w:r w:rsidRPr="004547FA">
              <w:rPr>
                <w:b/>
                <w:szCs w:val="26"/>
              </w:rPr>
              <w:t xml:space="preserve"> 202</w:t>
            </w:r>
            <w:r w:rsidR="00852C4C">
              <w:rPr>
                <w:b/>
                <w:szCs w:val="26"/>
                <w:lang w:val="en-US"/>
              </w:rPr>
              <w:t>1/</w:t>
            </w:r>
            <w:r w:rsidRPr="004547FA">
              <w:rPr>
                <w:b/>
                <w:szCs w:val="26"/>
              </w:rPr>
              <w:t>2020</w:t>
            </w:r>
          </w:p>
        </w:tc>
      </w:tr>
      <w:tr w:rsidR="00ED7529" w:rsidRPr="004547FA" w14:paraId="42BD8566" w14:textId="77777777" w:rsidTr="00325889">
        <w:trPr>
          <w:trHeight w:val="644"/>
        </w:trPr>
        <w:tc>
          <w:tcPr>
            <w:tcW w:w="2000" w:type="dxa"/>
            <w:vMerge/>
            <w:tcBorders>
              <w:top w:val="nil"/>
            </w:tcBorders>
            <w:shd w:val="clear" w:color="auto" w:fill="auto"/>
            <w:vAlign w:val="center"/>
          </w:tcPr>
          <w:p w14:paraId="56FD9F09" w14:textId="77777777" w:rsidR="00325889" w:rsidRPr="004547FA" w:rsidRDefault="00325889" w:rsidP="00E53690">
            <w:pPr>
              <w:jc w:val="center"/>
              <w:rPr>
                <w:szCs w:val="26"/>
              </w:rPr>
            </w:pPr>
          </w:p>
        </w:tc>
        <w:tc>
          <w:tcPr>
            <w:tcW w:w="931" w:type="dxa"/>
            <w:vMerge/>
            <w:tcBorders>
              <w:top w:val="nil"/>
            </w:tcBorders>
            <w:shd w:val="clear" w:color="auto" w:fill="auto"/>
            <w:vAlign w:val="center"/>
          </w:tcPr>
          <w:p w14:paraId="5ACB0026" w14:textId="77777777" w:rsidR="00325889" w:rsidRPr="004547FA" w:rsidRDefault="00325889" w:rsidP="00E53690">
            <w:pPr>
              <w:jc w:val="center"/>
              <w:rPr>
                <w:szCs w:val="26"/>
              </w:rPr>
            </w:pPr>
          </w:p>
        </w:tc>
        <w:tc>
          <w:tcPr>
            <w:tcW w:w="1061" w:type="dxa"/>
            <w:vMerge/>
            <w:tcBorders>
              <w:top w:val="nil"/>
            </w:tcBorders>
            <w:shd w:val="clear" w:color="auto" w:fill="auto"/>
            <w:vAlign w:val="center"/>
          </w:tcPr>
          <w:p w14:paraId="38D19084" w14:textId="77777777" w:rsidR="00325889" w:rsidRPr="004547FA" w:rsidRDefault="00325889" w:rsidP="00E53690">
            <w:pPr>
              <w:jc w:val="center"/>
              <w:rPr>
                <w:szCs w:val="26"/>
              </w:rPr>
            </w:pPr>
          </w:p>
        </w:tc>
        <w:tc>
          <w:tcPr>
            <w:tcW w:w="1065" w:type="dxa"/>
            <w:vMerge/>
            <w:tcBorders>
              <w:top w:val="nil"/>
            </w:tcBorders>
            <w:shd w:val="clear" w:color="auto" w:fill="auto"/>
            <w:vAlign w:val="center"/>
          </w:tcPr>
          <w:p w14:paraId="5AA1E235" w14:textId="77777777" w:rsidR="00325889" w:rsidRPr="004547FA" w:rsidRDefault="00325889" w:rsidP="00E53690">
            <w:pPr>
              <w:jc w:val="center"/>
              <w:rPr>
                <w:szCs w:val="26"/>
              </w:rPr>
            </w:pPr>
          </w:p>
        </w:tc>
        <w:tc>
          <w:tcPr>
            <w:tcW w:w="989" w:type="dxa"/>
            <w:shd w:val="clear" w:color="auto" w:fill="auto"/>
            <w:vAlign w:val="center"/>
          </w:tcPr>
          <w:p w14:paraId="0F6FE552" w14:textId="77777777" w:rsidR="00325889" w:rsidRPr="004547FA" w:rsidRDefault="00325889" w:rsidP="00E53690">
            <w:pPr>
              <w:pStyle w:val="TableParagraph"/>
              <w:ind w:hanging="34"/>
              <w:jc w:val="center"/>
              <w:rPr>
                <w:b/>
                <w:szCs w:val="26"/>
              </w:rPr>
            </w:pPr>
            <w:r w:rsidRPr="004547FA">
              <w:rPr>
                <w:b/>
                <w:w w:val="95"/>
                <w:szCs w:val="26"/>
              </w:rPr>
              <w:t xml:space="preserve">Triệu </w:t>
            </w:r>
            <w:r w:rsidRPr="004547FA">
              <w:rPr>
                <w:b/>
                <w:szCs w:val="26"/>
              </w:rPr>
              <w:t>đồng</w:t>
            </w:r>
          </w:p>
        </w:tc>
        <w:tc>
          <w:tcPr>
            <w:tcW w:w="991" w:type="dxa"/>
            <w:shd w:val="clear" w:color="auto" w:fill="auto"/>
            <w:vAlign w:val="center"/>
          </w:tcPr>
          <w:p w14:paraId="52BD3B00" w14:textId="77777777" w:rsidR="00325889" w:rsidRPr="004547FA" w:rsidRDefault="00325889" w:rsidP="00E53690">
            <w:pPr>
              <w:pStyle w:val="TableParagraph"/>
              <w:jc w:val="center"/>
              <w:rPr>
                <w:b/>
                <w:szCs w:val="26"/>
              </w:rPr>
            </w:pPr>
            <w:r w:rsidRPr="004547FA">
              <w:rPr>
                <w:b/>
                <w:w w:val="99"/>
                <w:szCs w:val="26"/>
              </w:rPr>
              <w:t>%</w:t>
            </w:r>
          </w:p>
        </w:tc>
        <w:tc>
          <w:tcPr>
            <w:tcW w:w="994" w:type="dxa"/>
            <w:shd w:val="clear" w:color="auto" w:fill="auto"/>
            <w:vAlign w:val="center"/>
          </w:tcPr>
          <w:p w14:paraId="408D6264" w14:textId="77777777" w:rsidR="00325889" w:rsidRPr="004547FA" w:rsidRDefault="00325889" w:rsidP="00E53690">
            <w:pPr>
              <w:pStyle w:val="TableParagraph"/>
              <w:ind w:hanging="36"/>
              <w:jc w:val="center"/>
              <w:rPr>
                <w:b/>
                <w:szCs w:val="26"/>
              </w:rPr>
            </w:pPr>
            <w:r w:rsidRPr="004547FA">
              <w:rPr>
                <w:b/>
                <w:w w:val="95"/>
                <w:szCs w:val="26"/>
              </w:rPr>
              <w:t xml:space="preserve">Triệu </w:t>
            </w:r>
            <w:r w:rsidRPr="004547FA">
              <w:rPr>
                <w:b/>
                <w:szCs w:val="26"/>
              </w:rPr>
              <w:t>đồng</w:t>
            </w:r>
          </w:p>
        </w:tc>
        <w:tc>
          <w:tcPr>
            <w:tcW w:w="850" w:type="dxa"/>
            <w:shd w:val="clear" w:color="auto" w:fill="auto"/>
            <w:vAlign w:val="center"/>
          </w:tcPr>
          <w:p w14:paraId="0B0465AE" w14:textId="77777777" w:rsidR="00325889" w:rsidRPr="004547FA" w:rsidRDefault="00325889" w:rsidP="00E53690">
            <w:pPr>
              <w:pStyle w:val="TableParagraph"/>
              <w:jc w:val="center"/>
              <w:rPr>
                <w:b/>
                <w:szCs w:val="26"/>
              </w:rPr>
            </w:pPr>
            <w:r w:rsidRPr="004547FA">
              <w:rPr>
                <w:b/>
                <w:w w:val="99"/>
                <w:szCs w:val="26"/>
              </w:rPr>
              <w:t>%</w:t>
            </w:r>
          </w:p>
        </w:tc>
      </w:tr>
      <w:tr w:rsidR="00325889" w:rsidRPr="004547FA" w14:paraId="0BA31F5B" w14:textId="77777777" w:rsidTr="00325889">
        <w:trPr>
          <w:trHeight w:val="419"/>
        </w:trPr>
        <w:tc>
          <w:tcPr>
            <w:tcW w:w="2000" w:type="dxa"/>
            <w:vAlign w:val="center"/>
          </w:tcPr>
          <w:p w14:paraId="7BB374F0" w14:textId="77777777" w:rsidR="00325889" w:rsidRPr="004547FA" w:rsidRDefault="00325889" w:rsidP="00E53690">
            <w:pPr>
              <w:pStyle w:val="TableParagraph"/>
              <w:jc w:val="center"/>
              <w:rPr>
                <w:szCs w:val="26"/>
              </w:rPr>
            </w:pPr>
            <w:r w:rsidRPr="004547FA">
              <w:rPr>
                <w:szCs w:val="26"/>
              </w:rPr>
              <w:t>Doanh nghiệp</w:t>
            </w:r>
          </w:p>
        </w:tc>
        <w:tc>
          <w:tcPr>
            <w:tcW w:w="931" w:type="dxa"/>
            <w:vAlign w:val="center"/>
          </w:tcPr>
          <w:p w14:paraId="2E9A280E" w14:textId="77777777" w:rsidR="00325889" w:rsidRPr="004547FA" w:rsidRDefault="00325889" w:rsidP="00E53690">
            <w:pPr>
              <w:pStyle w:val="TableParagraph"/>
              <w:jc w:val="center"/>
              <w:rPr>
                <w:szCs w:val="26"/>
              </w:rPr>
            </w:pPr>
            <w:r w:rsidRPr="004547FA">
              <w:rPr>
                <w:szCs w:val="26"/>
              </w:rPr>
              <w:t>52.630</w:t>
            </w:r>
          </w:p>
        </w:tc>
        <w:tc>
          <w:tcPr>
            <w:tcW w:w="1061" w:type="dxa"/>
            <w:vAlign w:val="center"/>
          </w:tcPr>
          <w:p w14:paraId="6AFF6724" w14:textId="77777777" w:rsidR="00325889" w:rsidRPr="004547FA" w:rsidRDefault="00325889" w:rsidP="00E53690">
            <w:pPr>
              <w:pStyle w:val="TableParagraph"/>
              <w:jc w:val="center"/>
              <w:rPr>
                <w:szCs w:val="26"/>
              </w:rPr>
            </w:pPr>
            <w:r w:rsidRPr="004547FA">
              <w:rPr>
                <w:w w:val="95"/>
                <w:szCs w:val="26"/>
              </w:rPr>
              <w:t>63.519</w:t>
            </w:r>
          </w:p>
        </w:tc>
        <w:tc>
          <w:tcPr>
            <w:tcW w:w="1065" w:type="dxa"/>
            <w:vAlign w:val="center"/>
          </w:tcPr>
          <w:p w14:paraId="6324C9E9" w14:textId="77777777" w:rsidR="00325889" w:rsidRPr="004547FA" w:rsidRDefault="00325889" w:rsidP="00E53690">
            <w:pPr>
              <w:pStyle w:val="TableParagraph"/>
              <w:jc w:val="center"/>
              <w:rPr>
                <w:szCs w:val="26"/>
              </w:rPr>
            </w:pPr>
            <w:r w:rsidRPr="004547FA">
              <w:rPr>
                <w:w w:val="95"/>
                <w:szCs w:val="26"/>
              </w:rPr>
              <w:t>64.284</w:t>
            </w:r>
          </w:p>
        </w:tc>
        <w:tc>
          <w:tcPr>
            <w:tcW w:w="989" w:type="dxa"/>
            <w:vAlign w:val="center"/>
          </w:tcPr>
          <w:p w14:paraId="1562D6F9" w14:textId="77777777" w:rsidR="00325889" w:rsidRPr="004547FA" w:rsidRDefault="00325889" w:rsidP="00E53690">
            <w:pPr>
              <w:pStyle w:val="TableParagraph"/>
              <w:jc w:val="center"/>
              <w:rPr>
                <w:szCs w:val="26"/>
              </w:rPr>
            </w:pPr>
            <w:r w:rsidRPr="004547FA">
              <w:rPr>
                <w:w w:val="95"/>
                <w:szCs w:val="26"/>
              </w:rPr>
              <w:t>10.889</w:t>
            </w:r>
          </w:p>
        </w:tc>
        <w:tc>
          <w:tcPr>
            <w:tcW w:w="991" w:type="dxa"/>
            <w:vAlign w:val="center"/>
          </w:tcPr>
          <w:p w14:paraId="0BDDD472" w14:textId="77777777" w:rsidR="00325889" w:rsidRPr="004547FA" w:rsidRDefault="00325889" w:rsidP="00E53690">
            <w:pPr>
              <w:pStyle w:val="TableParagraph"/>
              <w:jc w:val="center"/>
              <w:rPr>
                <w:szCs w:val="26"/>
              </w:rPr>
            </w:pPr>
            <w:r w:rsidRPr="004547FA">
              <w:rPr>
                <w:szCs w:val="26"/>
              </w:rPr>
              <w:t>121</w:t>
            </w:r>
          </w:p>
        </w:tc>
        <w:tc>
          <w:tcPr>
            <w:tcW w:w="994" w:type="dxa"/>
            <w:vAlign w:val="center"/>
          </w:tcPr>
          <w:p w14:paraId="582BBF8D" w14:textId="77777777" w:rsidR="00325889" w:rsidRPr="004547FA" w:rsidRDefault="00325889" w:rsidP="00E53690">
            <w:pPr>
              <w:pStyle w:val="TableParagraph"/>
              <w:jc w:val="center"/>
              <w:rPr>
                <w:szCs w:val="26"/>
              </w:rPr>
            </w:pPr>
            <w:r w:rsidRPr="004547FA">
              <w:rPr>
                <w:szCs w:val="26"/>
              </w:rPr>
              <w:t>765</w:t>
            </w:r>
          </w:p>
        </w:tc>
        <w:tc>
          <w:tcPr>
            <w:tcW w:w="850" w:type="dxa"/>
            <w:vAlign w:val="center"/>
          </w:tcPr>
          <w:p w14:paraId="21606F86" w14:textId="77777777" w:rsidR="00325889" w:rsidRPr="004547FA" w:rsidRDefault="00325889" w:rsidP="00E53690">
            <w:pPr>
              <w:pStyle w:val="TableParagraph"/>
              <w:jc w:val="center"/>
              <w:rPr>
                <w:szCs w:val="26"/>
              </w:rPr>
            </w:pPr>
            <w:r w:rsidRPr="004547FA">
              <w:rPr>
                <w:w w:val="95"/>
                <w:szCs w:val="26"/>
              </w:rPr>
              <w:t>101</w:t>
            </w:r>
          </w:p>
        </w:tc>
      </w:tr>
      <w:tr w:rsidR="00325889" w:rsidRPr="004547FA" w14:paraId="079C397B" w14:textId="77777777" w:rsidTr="00325889">
        <w:trPr>
          <w:trHeight w:val="436"/>
        </w:trPr>
        <w:tc>
          <w:tcPr>
            <w:tcW w:w="2000" w:type="dxa"/>
            <w:vAlign w:val="center"/>
          </w:tcPr>
          <w:p w14:paraId="0BF697F7" w14:textId="77777777" w:rsidR="00325889" w:rsidRPr="004547FA" w:rsidRDefault="00325889" w:rsidP="00E53690">
            <w:pPr>
              <w:pStyle w:val="TableParagraph"/>
              <w:jc w:val="center"/>
              <w:rPr>
                <w:szCs w:val="26"/>
              </w:rPr>
            </w:pPr>
            <w:r w:rsidRPr="004547FA">
              <w:rPr>
                <w:szCs w:val="26"/>
              </w:rPr>
              <w:t>Tổng thu nợ</w:t>
            </w:r>
          </w:p>
        </w:tc>
        <w:tc>
          <w:tcPr>
            <w:tcW w:w="931" w:type="dxa"/>
            <w:vAlign w:val="center"/>
          </w:tcPr>
          <w:p w14:paraId="0E309129" w14:textId="77777777" w:rsidR="00325889" w:rsidRPr="004547FA" w:rsidRDefault="00325889" w:rsidP="00E53690">
            <w:pPr>
              <w:pStyle w:val="TableParagraph"/>
              <w:jc w:val="center"/>
              <w:rPr>
                <w:szCs w:val="26"/>
              </w:rPr>
            </w:pPr>
            <w:r w:rsidRPr="004547FA">
              <w:rPr>
                <w:szCs w:val="26"/>
              </w:rPr>
              <w:t>99.471</w:t>
            </w:r>
          </w:p>
        </w:tc>
        <w:tc>
          <w:tcPr>
            <w:tcW w:w="1061" w:type="dxa"/>
            <w:vAlign w:val="center"/>
          </w:tcPr>
          <w:p w14:paraId="783D8EBC" w14:textId="77777777" w:rsidR="00325889" w:rsidRPr="004547FA" w:rsidRDefault="00325889" w:rsidP="00E53690">
            <w:pPr>
              <w:pStyle w:val="TableParagraph"/>
              <w:jc w:val="center"/>
              <w:rPr>
                <w:szCs w:val="26"/>
              </w:rPr>
            </w:pPr>
            <w:r w:rsidRPr="004547FA">
              <w:rPr>
                <w:w w:val="95"/>
                <w:szCs w:val="26"/>
              </w:rPr>
              <w:t>114.334</w:t>
            </w:r>
          </w:p>
        </w:tc>
        <w:tc>
          <w:tcPr>
            <w:tcW w:w="1065" w:type="dxa"/>
            <w:vAlign w:val="center"/>
          </w:tcPr>
          <w:p w14:paraId="6C99AF04" w14:textId="77777777" w:rsidR="00325889" w:rsidRPr="004547FA" w:rsidRDefault="00325889" w:rsidP="00E53690">
            <w:pPr>
              <w:pStyle w:val="TableParagraph"/>
              <w:jc w:val="center"/>
              <w:rPr>
                <w:szCs w:val="26"/>
              </w:rPr>
            </w:pPr>
            <w:r w:rsidRPr="004547FA">
              <w:rPr>
                <w:w w:val="95"/>
                <w:szCs w:val="26"/>
              </w:rPr>
              <w:t>115.712</w:t>
            </w:r>
          </w:p>
        </w:tc>
        <w:tc>
          <w:tcPr>
            <w:tcW w:w="989" w:type="dxa"/>
            <w:vAlign w:val="center"/>
          </w:tcPr>
          <w:p w14:paraId="5EDC1BDF" w14:textId="77777777" w:rsidR="00325889" w:rsidRPr="004547FA" w:rsidRDefault="00325889" w:rsidP="00E53690">
            <w:pPr>
              <w:pStyle w:val="TableParagraph"/>
              <w:jc w:val="center"/>
              <w:rPr>
                <w:szCs w:val="26"/>
              </w:rPr>
            </w:pPr>
            <w:r w:rsidRPr="004547FA">
              <w:rPr>
                <w:w w:val="95"/>
                <w:szCs w:val="26"/>
              </w:rPr>
              <w:t>14.863</w:t>
            </w:r>
          </w:p>
        </w:tc>
        <w:tc>
          <w:tcPr>
            <w:tcW w:w="991" w:type="dxa"/>
            <w:vAlign w:val="center"/>
          </w:tcPr>
          <w:p w14:paraId="3D2617BF" w14:textId="77777777" w:rsidR="00325889" w:rsidRPr="004547FA" w:rsidRDefault="00325889" w:rsidP="00E53690">
            <w:pPr>
              <w:pStyle w:val="TableParagraph"/>
              <w:jc w:val="center"/>
              <w:rPr>
                <w:szCs w:val="26"/>
              </w:rPr>
            </w:pPr>
            <w:r w:rsidRPr="004547FA">
              <w:rPr>
                <w:szCs w:val="26"/>
              </w:rPr>
              <w:t>115</w:t>
            </w:r>
          </w:p>
        </w:tc>
        <w:tc>
          <w:tcPr>
            <w:tcW w:w="994" w:type="dxa"/>
            <w:vAlign w:val="center"/>
          </w:tcPr>
          <w:p w14:paraId="7969DD24" w14:textId="77777777" w:rsidR="00325889" w:rsidRPr="004547FA" w:rsidRDefault="00325889" w:rsidP="00E53690">
            <w:pPr>
              <w:pStyle w:val="TableParagraph"/>
              <w:jc w:val="center"/>
              <w:rPr>
                <w:szCs w:val="26"/>
              </w:rPr>
            </w:pPr>
            <w:r w:rsidRPr="004547FA">
              <w:rPr>
                <w:szCs w:val="26"/>
              </w:rPr>
              <w:t>1.377</w:t>
            </w:r>
          </w:p>
        </w:tc>
        <w:tc>
          <w:tcPr>
            <w:tcW w:w="850" w:type="dxa"/>
            <w:vAlign w:val="center"/>
          </w:tcPr>
          <w:p w14:paraId="6D55975A" w14:textId="77777777" w:rsidR="00325889" w:rsidRPr="004547FA" w:rsidRDefault="00325889" w:rsidP="00E53690">
            <w:pPr>
              <w:pStyle w:val="TableParagraph"/>
              <w:jc w:val="center"/>
              <w:rPr>
                <w:szCs w:val="26"/>
              </w:rPr>
            </w:pPr>
            <w:r w:rsidRPr="004547FA">
              <w:rPr>
                <w:w w:val="95"/>
                <w:szCs w:val="26"/>
              </w:rPr>
              <w:t>101</w:t>
            </w:r>
          </w:p>
        </w:tc>
      </w:tr>
    </w:tbl>
    <w:p w14:paraId="34CA0B48" w14:textId="77777777" w:rsidR="00325889" w:rsidRPr="004547FA" w:rsidRDefault="00325889" w:rsidP="00E53690">
      <w:pPr>
        <w:pStyle w:val="BodyText"/>
        <w:spacing w:before="122"/>
        <w:jc w:val="right"/>
        <w:rPr>
          <w:bCs/>
          <w:i/>
          <w:iCs/>
        </w:rPr>
      </w:pPr>
      <w:r w:rsidRPr="004547FA">
        <w:rPr>
          <w:bCs/>
          <w:i/>
          <w:iCs/>
        </w:rPr>
        <w:t>(Nguồn: Bộ phận tín dụng OCB)</w:t>
      </w:r>
    </w:p>
    <w:p w14:paraId="51D5AEF9" w14:textId="5FC2352B" w:rsidR="00325889" w:rsidRPr="00A24644" w:rsidRDefault="00561691" w:rsidP="00A24644">
      <w:pPr>
        <w:pStyle w:val="Caption"/>
      </w:pPr>
      <w:bookmarkStart w:id="137" w:name="_Toc101698984"/>
      <w:r w:rsidRPr="00A24644">
        <w:t>Biểu đồ 2.</w:t>
      </w:r>
      <w:r w:rsidR="00325889" w:rsidRPr="00A24644">
        <w:fldChar w:fldCharType="begin"/>
      </w:r>
      <w:r w:rsidR="00325889" w:rsidRPr="00A24644">
        <w:instrText xml:space="preserve"> SEQ Biểu_đồ_2. \* ARABIC </w:instrText>
      </w:r>
      <w:r w:rsidR="00325889" w:rsidRPr="00A24644">
        <w:fldChar w:fldCharType="separate"/>
      </w:r>
      <w:r w:rsidR="00CB238D" w:rsidRPr="00A24644">
        <w:t>5</w:t>
      </w:r>
      <w:r w:rsidR="00325889" w:rsidRPr="00A24644">
        <w:fldChar w:fldCharType="end"/>
      </w:r>
      <w:r w:rsidR="00325889" w:rsidRPr="00A24644">
        <w:t>: Tình hình thu nợ giai đoạn 2019 - 2021</w:t>
      </w:r>
      <w:bookmarkEnd w:id="137"/>
    </w:p>
    <w:p w14:paraId="1C05DAAC" w14:textId="77777777" w:rsidR="00325889" w:rsidRPr="004547FA" w:rsidRDefault="00325889" w:rsidP="00E53690">
      <w:pPr>
        <w:jc w:val="right"/>
        <w:rPr>
          <w:b/>
          <w:i/>
          <w:szCs w:val="26"/>
        </w:rPr>
      </w:pPr>
      <w:r w:rsidRPr="004547FA">
        <w:rPr>
          <w:b/>
          <w:i/>
          <w:szCs w:val="26"/>
        </w:rPr>
        <w:t>Đơn vị: Triệu đồng</w:t>
      </w:r>
    </w:p>
    <w:p w14:paraId="018D01A0" w14:textId="753FEBF5" w:rsidR="00325889" w:rsidRPr="004547FA" w:rsidRDefault="00325889" w:rsidP="00E53690">
      <w:pPr>
        <w:pStyle w:val="BodyText"/>
        <w:rPr>
          <w:b/>
          <w:i/>
        </w:rPr>
      </w:pPr>
      <w:r w:rsidRPr="004547FA">
        <w:rPr>
          <w:b/>
          <w:i/>
          <w:noProof/>
          <w:lang w:val="en-US"/>
        </w:rPr>
        <mc:AlternateContent>
          <mc:Choice Requires="wpg">
            <w:drawing>
              <wp:anchor distT="0" distB="0" distL="0" distR="0" simplePos="0" relativeHeight="251664384" behindDoc="1" locked="0" layoutInCell="1" allowOverlap="1" wp14:anchorId="54031FA6" wp14:editId="26633177">
                <wp:simplePos x="0" y="0"/>
                <wp:positionH relativeFrom="page">
                  <wp:posOffset>1973580</wp:posOffset>
                </wp:positionH>
                <wp:positionV relativeFrom="paragraph">
                  <wp:posOffset>0</wp:posOffset>
                </wp:positionV>
                <wp:extent cx="3536315" cy="2276475"/>
                <wp:effectExtent l="0" t="0" r="0" b="0"/>
                <wp:wrapTopAndBottom/>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6315" cy="2276475"/>
                          <a:chOff x="3300" y="250"/>
                          <a:chExt cx="5569" cy="3585"/>
                        </a:xfrm>
                      </wpg:grpSpPr>
                      <wps:wsp>
                        <wps:cNvPr id="177" name="Rectangle 100"/>
                        <wps:cNvSpPr>
                          <a:spLocks noChangeArrowheads="1"/>
                        </wps:cNvSpPr>
                        <wps:spPr bwMode="auto">
                          <a:xfrm>
                            <a:off x="4423" y="1986"/>
                            <a:ext cx="533" cy="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01"/>
                        <wps:cNvSpPr>
                          <a:spLocks noChangeArrowheads="1"/>
                        </wps:cNvSpPr>
                        <wps:spPr bwMode="auto">
                          <a:xfrm>
                            <a:off x="4956" y="1184"/>
                            <a:ext cx="536" cy="1702"/>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02"/>
                        <wps:cNvSpPr>
                          <a:spLocks noChangeArrowheads="1"/>
                        </wps:cNvSpPr>
                        <wps:spPr bwMode="auto">
                          <a:xfrm>
                            <a:off x="5892" y="1799"/>
                            <a:ext cx="536" cy="1088"/>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03"/>
                        <wps:cNvSpPr>
                          <a:spLocks noChangeArrowheads="1"/>
                        </wps:cNvSpPr>
                        <wps:spPr bwMode="auto">
                          <a:xfrm>
                            <a:off x="6427" y="930"/>
                            <a:ext cx="533" cy="195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04"/>
                        <wps:cNvSpPr>
                          <a:spLocks noChangeArrowheads="1"/>
                        </wps:cNvSpPr>
                        <wps:spPr bwMode="auto">
                          <a:xfrm>
                            <a:off x="7360" y="1784"/>
                            <a:ext cx="536" cy="110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105"/>
                        <wps:cNvSpPr>
                          <a:spLocks noChangeArrowheads="1"/>
                        </wps:cNvSpPr>
                        <wps:spPr bwMode="auto">
                          <a:xfrm>
                            <a:off x="7896" y="906"/>
                            <a:ext cx="536" cy="198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AutoShape 106"/>
                        <wps:cNvSpPr>
                          <a:spLocks/>
                        </wps:cNvSpPr>
                        <wps:spPr bwMode="auto">
                          <a:xfrm>
                            <a:off x="4221" y="491"/>
                            <a:ext cx="4409" cy="2396"/>
                          </a:xfrm>
                          <a:custGeom>
                            <a:avLst/>
                            <a:gdLst>
                              <a:gd name="T0" fmla="+- 0 4222 4222"/>
                              <a:gd name="T1" fmla="*/ T0 w 4409"/>
                              <a:gd name="T2" fmla="+- 0 2886 491"/>
                              <a:gd name="T3" fmla="*/ 2886 h 2396"/>
                              <a:gd name="T4" fmla="+- 0 4222 4222"/>
                              <a:gd name="T5" fmla="*/ T4 w 4409"/>
                              <a:gd name="T6" fmla="+- 0 491 491"/>
                              <a:gd name="T7" fmla="*/ 491 h 2396"/>
                              <a:gd name="T8" fmla="+- 0 4222 4222"/>
                              <a:gd name="T9" fmla="*/ T8 w 4409"/>
                              <a:gd name="T10" fmla="+- 0 2886 491"/>
                              <a:gd name="T11" fmla="*/ 2886 h 2396"/>
                              <a:gd name="T12" fmla="+- 0 8630 4222"/>
                              <a:gd name="T13" fmla="*/ T12 w 4409"/>
                              <a:gd name="T14" fmla="+- 0 2886 491"/>
                              <a:gd name="T15" fmla="*/ 2886 h 2396"/>
                            </a:gdLst>
                            <a:ahLst/>
                            <a:cxnLst>
                              <a:cxn ang="0">
                                <a:pos x="T1" y="T3"/>
                              </a:cxn>
                              <a:cxn ang="0">
                                <a:pos x="T5" y="T7"/>
                              </a:cxn>
                              <a:cxn ang="0">
                                <a:pos x="T9" y="T11"/>
                              </a:cxn>
                              <a:cxn ang="0">
                                <a:pos x="T13" y="T15"/>
                              </a:cxn>
                            </a:cxnLst>
                            <a:rect l="0" t="0" r="r" b="b"/>
                            <a:pathLst>
                              <a:path w="4409" h="2396">
                                <a:moveTo>
                                  <a:pt x="0" y="2395"/>
                                </a:moveTo>
                                <a:lnTo>
                                  <a:pt x="0" y="0"/>
                                </a:lnTo>
                                <a:moveTo>
                                  <a:pt x="0" y="2395"/>
                                </a:moveTo>
                                <a:lnTo>
                                  <a:pt x="4408" y="2395"/>
                                </a:lnTo>
                              </a:path>
                            </a:pathLst>
                          </a:custGeom>
                          <a:noFill/>
                          <a:ln w="6096">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Rectangle 107"/>
                        <wps:cNvSpPr>
                          <a:spLocks noChangeArrowheads="1"/>
                        </wps:cNvSpPr>
                        <wps:spPr bwMode="auto">
                          <a:xfrm>
                            <a:off x="4720" y="3507"/>
                            <a:ext cx="99" cy="99"/>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08"/>
                        <wps:cNvSpPr>
                          <a:spLocks noChangeArrowheads="1"/>
                        </wps:cNvSpPr>
                        <wps:spPr bwMode="auto">
                          <a:xfrm>
                            <a:off x="6328" y="3507"/>
                            <a:ext cx="101" cy="99"/>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09"/>
                        <wps:cNvSpPr>
                          <a:spLocks noChangeArrowheads="1"/>
                        </wps:cNvSpPr>
                        <wps:spPr bwMode="auto">
                          <a:xfrm>
                            <a:off x="3320" y="269"/>
                            <a:ext cx="5529" cy="354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Text Box 110"/>
                        <wps:cNvSpPr txBox="1">
                          <a:spLocks noChangeArrowheads="1"/>
                        </wps:cNvSpPr>
                        <wps:spPr bwMode="auto">
                          <a:xfrm>
                            <a:off x="3451" y="374"/>
                            <a:ext cx="621" cy="2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93B09" w14:textId="77777777" w:rsidR="00A109C7" w:rsidRDefault="00A109C7" w:rsidP="00325889">
                              <w:pPr>
                                <w:spacing w:line="221" w:lineRule="exact"/>
                                <w:ind w:right="21"/>
                                <w:jc w:val="right"/>
                                <w:rPr>
                                  <w:sz w:val="20"/>
                                </w:rPr>
                              </w:pPr>
                              <w:r>
                                <w:rPr>
                                  <w:spacing w:val="-1"/>
                                  <w:sz w:val="20"/>
                                </w:rPr>
                                <w:t>140000</w:t>
                              </w:r>
                            </w:p>
                            <w:p w14:paraId="2E2AB8BD" w14:textId="77777777" w:rsidR="00A109C7" w:rsidRDefault="00A109C7" w:rsidP="00325889">
                              <w:pPr>
                                <w:spacing w:before="112"/>
                                <w:ind w:right="21"/>
                                <w:jc w:val="right"/>
                                <w:rPr>
                                  <w:sz w:val="20"/>
                                </w:rPr>
                              </w:pPr>
                              <w:r>
                                <w:rPr>
                                  <w:spacing w:val="-1"/>
                                  <w:sz w:val="20"/>
                                </w:rPr>
                                <w:t>120000</w:t>
                              </w:r>
                            </w:p>
                            <w:p w14:paraId="37FDF6CA" w14:textId="77777777" w:rsidR="00A109C7" w:rsidRDefault="00A109C7" w:rsidP="00325889">
                              <w:pPr>
                                <w:spacing w:before="112"/>
                                <w:ind w:right="21"/>
                                <w:jc w:val="right"/>
                                <w:rPr>
                                  <w:sz w:val="20"/>
                                </w:rPr>
                              </w:pPr>
                              <w:r>
                                <w:rPr>
                                  <w:spacing w:val="-1"/>
                                  <w:sz w:val="20"/>
                                </w:rPr>
                                <w:t>100000</w:t>
                              </w:r>
                            </w:p>
                            <w:p w14:paraId="24F16BD7" w14:textId="77777777" w:rsidR="00A109C7" w:rsidRDefault="00A109C7" w:rsidP="00325889">
                              <w:pPr>
                                <w:spacing w:before="112"/>
                                <w:ind w:right="18"/>
                                <w:jc w:val="right"/>
                                <w:rPr>
                                  <w:sz w:val="20"/>
                                </w:rPr>
                              </w:pPr>
                              <w:r>
                                <w:rPr>
                                  <w:w w:val="95"/>
                                  <w:sz w:val="20"/>
                                </w:rPr>
                                <w:t>80000</w:t>
                              </w:r>
                            </w:p>
                            <w:p w14:paraId="5CC2E362" w14:textId="77777777" w:rsidR="00A109C7" w:rsidRDefault="00A109C7" w:rsidP="00325889">
                              <w:pPr>
                                <w:spacing w:before="113"/>
                                <w:ind w:right="18"/>
                                <w:jc w:val="right"/>
                                <w:rPr>
                                  <w:sz w:val="20"/>
                                </w:rPr>
                              </w:pPr>
                              <w:r>
                                <w:rPr>
                                  <w:w w:val="95"/>
                                  <w:sz w:val="20"/>
                                </w:rPr>
                                <w:t>60000</w:t>
                              </w:r>
                            </w:p>
                            <w:p w14:paraId="3B99FCFF" w14:textId="77777777" w:rsidR="00A109C7" w:rsidRDefault="00A109C7" w:rsidP="00325889">
                              <w:pPr>
                                <w:spacing w:before="112"/>
                                <w:ind w:right="18"/>
                                <w:jc w:val="right"/>
                                <w:rPr>
                                  <w:sz w:val="20"/>
                                </w:rPr>
                              </w:pPr>
                              <w:r>
                                <w:rPr>
                                  <w:w w:val="95"/>
                                  <w:sz w:val="20"/>
                                </w:rPr>
                                <w:t>40000</w:t>
                              </w:r>
                            </w:p>
                            <w:p w14:paraId="1D8B86AD" w14:textId="77777777" w:rsidR="00A109C7" w:rsidRDefault="00A109C7" w:rsidP="00325889">
                              <w:pPr>
                                <w:spacing w:before="112"/>
                                <w:ind w:right="18"/>
                                <w:jc w:val="right"/>
                                <w:rPr>
                                  <w:sz w:val="20"/>
                                </w:rPr>
                              </w:pPr>
                              <w:r>
                                <w:rPr>
                                  <w:w w:val="95"/>
                                  <w:sz w:val="20"/>
                                </w:rPr>
                                <w:t>20000</w:t>
                              </w:r>
                            </w:p>
                            <w:p w14:paraId="0CBA4BA1" w14:textId="77777777" w:rsidR="00A109C7" w:rsidRDefault="00A109C7" w:rsidP="00325889">
                              <w:pPr>
                                <w:spacing w:before="112"/>
                                <w:ind w:right="18"/>
                                <w:jc w:val="right"/>
                                <w:rPr>
                                  <w:sz w:val="20"/>
                                </w:rPr>
                              </w:pPr>
                              <w:r>
                                <w:rPr>
                                  <w:w w:val="99"/>
                                  <w:sz w:val="20"/>
                                </w:rPr>
                                <w:t>0</w:t>
                              </w:r>
                            </w:p>
                          </w:txbxContent>
                        </wps:txbx>
                        <wps:bodyPr rot="0" vert="horz" wrap="square" lIns="0" tIns="0" rIns="0" bIns="0" anchor="t" anchorCtr="0" upright="1">
                          <a:noAutofit/>
                        </wps:bodyPr>
                      </wps:wsp>
                      <wps:wsp>
                        <wps:cNvPr id="188" name="Text Box 111"/>
                        <wps:cNvSpPr txBox="1">
                          <a:spLocks noChangeArrowheads="1"/>
                        </wps:cNvSpPr>
                        <wps:spPr bwMode="auto">
                          <a:xfrm>
                            <a:off x="6364" y="619"/>
                            <a:ext cx="6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41C7A" w14:textId="77777777" w:rsidR="00A109C7" w:rsidRDefault="00A109C7" w:rsidP="00325889">
                              <w:pPr>
                                <w:spacing w:line="221" w:lineRule="exact"/>
                                <w:rPr>
                                  <w:sz w:val="20"/>
                                </w:rPr>
                              </w:pPr>
                              <w:r>
                                <w:rPr>
                                  <w:sz w:val="20"/>
                                </w:rPr>
                                <w:t>114.334</w:t>
                              </w:r>
                            </w:p>
                          </w:txbxContent>
                        </wps:txbx>
                        <wps:bodyPr rot="0" vert="horz" wrap="square" lIns="0" tIns="0" rIns="0" bIns="0" anchor="t" anchorCtr="0" upright="1">
                          <a:noAutofit/>
                        </wps:bodyPr>
                      </wps:wsp>
                      <wps:wsp>
                        <wps:cNvPr id="189" name="Text Box 112"/>
                        <wps:cNvSpPr txBox="1">
                          <a:spLocks noChangeArrowheads="1"/>
                        </wps:cNvSpPr>
                        <wps:spPr bwMode="auto">
                          <a:xfrm>
                            <a:off x="7834" y="595"/>
                            <a:ext cx="6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56EFA" w14:textId="77777777" w:rsidR="00A109C7" w:rsidRDefault="00A109C7" w:rsidP="00325889">
                              <w:pPr>
                                <w:spacing w:line="221" w:lineRule="exact"/>
                                <w:rPr>
                                  <w:sz w:val="20"/>
                                </w:rPr>
                              </w:pPr>
                              <w:r>
                                <w:rPr>
                                  <w:sz w:val="20"/>
                                </w:rPr>
                                <w:t>115.712</w:t>
                              </w:r>
                            </w:p>
                          </w:txbxContent>
                        </wps:txbx>
                        <wps:bodyPr rot="0" vert="horz" wrap="square" lIns="0" tIns="0" rIns="0" bIns="0" anchor="t" anchorCtr="0" upright="1">
                          <a:noAutofit/>
                        </wps:bodyPr>
                      </wps:wsp>
                      <wps:wsp>
                        <wps:cNvPr id="190" name="Text Box 113"/>
                        <wps:cNvSpPr txBox="1">
                          <a:spLocks noChangeArrowheads="1"/>
                        </wps:cNvSpPr>
                        <wps:spPr bwMode="auto">
                          <a:xfrm>
                            <a:off x="4945" y="873"/>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F53ED" w14:textId="77777777" w:rsidR="00A109C7" w:rsidRDefault="00A109C7" w:rsidP="00325889">
                              <w:pPr>
                                <w:spacing w:line="221" w:lineRule="exact"/>
                                <w:rPr>
                                  <w:sz w:val="20"/>
                                </w:rPr>
                              </w:pPr>
                              <w:r>
                                <w:rPr>
                                  <w:sz w:val="20"/>
                                </w:rPr>
                                <w:t>99.471</w:t>
                              </w:r>
                            </w:p>
                          </w:txbxContent>
                        </wps:txbx>
                        <wps:bodyPr rot="0" vert="horz" wrap="square" lIns="0" tIns="0" rIns="0" bIns="0" anchor="t" anchorCtr="0" upright="1">
                          <a:noAutofit/>
                        </wps:bodyPr>
                      </wps:wsp>
                      <wps:wsp>
                        <wps:cNvPr id="191" name="Text Box 114"/>
                        <wps:cNvSpPr txBox="1">
                          <a:spLocks noChangeArrowheads="1"/>
                        </wps:cNvSpPr>
                        <wps:spPr bwMode="auto">
                          <a:xfrm>
                            <a:off x="5880" y="1488"/>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35C2D" w14:textId="77777777" w:rsidR="00A109C7" w:rsidRDefault="00A109C7" w:rsidP="00325889">
                              <w:pPr>
                                <w:spacing w:line="221" w:lineRule="exact"/>
                                <w:rPr>
                                  <w:sz w:val="20"/>
                                </w:rPr>
                              </w:pPr>
                              <w:r>
                                <w:rPr>
                                  <w:sz w:val="20"/>
                                </w:rPr>
                                <w:t>63.519</w:t>
                              </w:r>
                            </w:p>
                          </w:txbxContent>
                        </wps:txbx>
                        <wps:bodyPr rot="0" vert="horz" wrap="square" lIns="0" tIns="0" rIns="0" bIns="0" anchor="t" anchorCtr="0" upright="1">
                          <a:noAutofit/>
                        </wps:bodyPr>
                      </wps:wsp>
                      <wps:wsp>
                        <wps:cNvPr id="192" name="Text Box 115"/>
                        <wps:cNvSpPr txBox="1">
                          <a:spLocks noChangeArrowheads="1"/>
                        </wps:cNvSpPr>
                        <wps:spPr bwMode="auto">
                          <a:xfrm>
                            <a:off x="7350" y="1475"/>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40337" w14:textId="77777777" w:rsidR="00A109C7" w:rsidRDefault="00A109C7" w:rsidP="00325889">
                              <w:pPr>
                                <w:spacing w:line="221" w:lineRule="exact"/>
                                <w:rPr>
                                  <w:sz w:val="20"/>
                                </w:rPr>
                              </w:pPr>
                              <w:r>
                                <w:rPr>
                                  <w:sz w:val="20"/>
                                </w:rPr>
                                <w:t>64.284</w:t>
                              </w:r>
                            </w:p>
                          </w:txbxContent>
                        </wps:txbx>
                        <wps:bodyPr rot="0" vert="horz" wrap="square" lIns="0" tIns="0" rIns="0" bIns="0" anchor="t" anchorCtr="0" upright="1">
                          <a:noAutofit/>
                        </wps:bodyPr>
                      </wps:wsp>
                      <wps:wsp>
                        <wps:cNvPr id="193" name="Text Box 116"/>
                        <wps:cNvSpPr txBox="1">
                          <a:spLocks noChangeArrowheads="1"/>
                        </wps:cNvSpPr>
                        <wps:spPr bwMode="auto">
                          <a:xfrm>
                            <a:off x="4410" y="1675"/>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C18CA" w14:textId="77777777" w:rsidR="00A109C7" w:rsidRDefault="00A109C7" w:rsidP="00325889">
                              <w:pPr>
                                <w:spacing w:line="221" w:lineRule="exact"/>
                                <w:rPr>
                                  <w:sz w:val="20"/>
                                </w:rPr>
                              </w:pPr>
                              <w:r>
                                <w:rPr>
                                  <w:sz w:val="20"/>
                                </w:rPr>
                                <w:t>52.630</w:t>
                              </w:r>
                            </w:p>
                          </w:txbxContent>
                        </wps:txbx>
                        <wps:bodyPr rot="0" vert="horz" wrap="square" lIns="0" tIns="0" rIns="0" bIns="0" anchor="t" anchorCtr="0" upright="1">
                          <a:noAutofit/>
                        </wps:bodyPr>
                      </wps:wsp>
                      <wps:wsp>
                        <wps:cNvPr id="194" name="Text Box 117"/>
                        <wps:cNvSpPr txBox="1">
                          <a:spLocks noChangeArrowheads="1"/>
                        </wps:cNvSpPr>
                        <wps:spPr bwMode="auto">
                          <a:xfrm>
                            <a:off x="4756" y="3005"/>
                            <a:ext cx="336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FE5FC" w14:textId="003EE0F5" w:rsidR="00A109C7" w:rsidRDefault="00A109C7" w:rsidP="00325889">
                              <w:pPr>
                                <w:tabs>
                                  <w:tab w:val="left" w:pos="1470"/>
                                  <w:tab w:val="left" w:pos="2939"/>
                                </w:tabs>
                                <w:spacing w:line="221" w:lineRule="exact"/>
                                <w:rPr>
                                  <w:sz w:val="20"/>
                                </w:rPr>
                              </w:pPr>
                              <w:r>
                                <w:rPr>
                                  <w:sz w:val="20"/>
                                </w:rPr>
                                <w:t>2019</w:t>
                              </w:r>
                              <w:r>
                                <w:rPr>
                                  <w:sz w:val="20"/>
                                </w:rPr>
                                <w:tab/>
                                <w:t>2020</w:t>
                              </w:r>
                              <w:r>
                                <w:rPr>
                                  <w:sz w:val="20"/>
                                </w:rPr>
                                <w:tab/>
                                <w:t>2021</w:t>
                              </w:r>
                            </w:p>
                          </w:txbxContent>
                        </wps:txbx>
                        <wps:bodyPr rot="0" vert="horz" wrap="square" lIns="0" tIns="0" rIns="0" bIns="0" anchor="t" anchorCtr="0" upright="1">
                          <a:noAutofit/>
                        </wps:bodyPr>
                      </wps:wsp>
                      <wps:wsp>
                        <wps:cNvPr id="195" name="Text Box 118"/>
                        <wps:cNvSpPr txBox="1">
                          <a:spLocks noChangeArrowheads="1"/>
                        </wps:cNvSpPr>
                        <wps:spPr bwMode="auto">
                          <a:xfrm>
                            <a:off x="4912" y="3450"/>
                            <a:ext cx="114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6BDE6" w14:textId="77777777" w:rsidR="00A109C7" w:rsidRDefault="00A109C7" w:rsidP="00325889">
                              <w:pPr>
                                <w:spacing w:line="221" w:lineRule="exact"/>
                                <w:rPr>
                                  <w:sz w:val="20"/>
                                </w:rPr>
                              </w:pPr>
                              <w:r>
                                <w:rPr>
                                  <w:sz w:val="20"/>
                                </w:rPr>
                                <w:t>Doanh nghiệp</w:t>
                              </w:r>
                            </w:p>
                          </w:txbxContent>
                        </wps:txbx>
                        <wps:bodyPr rot="0" vert="horz" wrap="square" lIns="0" tIns="0" rIns="0" bIns="0" anchor="t" anchorCtr="0" upright="1">
                          <a:noAutofit/>
                        </wps:bodyPr>
                      </wps:wsp>
                      <wps:wsp>
                        <wps:cNvPr id="196" name="Text Box 119"/>
                        <wps:cNvSpPr txBox="1">
                          <a:spLocks noChangeArrowheads="1"/>
                        </wps:cNvSpPr>
                        <wps:spPr bwMode="auto">
                          <a:xfrm>
                            <a:off x="6521" y="3450"/>
                            <a:ext cx="10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01A17" w14:textId="77777777" w:rsidR="00A109C7" w:rsidRDefault="00A109C7" w:rsidP="00325889">
                              <w:pPr>
                                <w:spacing w:line="221" w:lineRule="exact"/>
                                <w:rPr>
                                  <w:sz w:val="20"/>
                                </w:rPr>
                              </w:pPr>
                              <w:r>
                                <w:rPr>
                                  <w:sz w:val="20"/>
                                </w:rPr>
                                <w:t>Tổng thu nợ</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6" o:spid="_x0000_s1112" style="position:absolute;left:0;text-align:left;margin-left:155.4pt;margin-top:0;width:278.45pt;height:179.25pt;z-index:-251652096;mso-wrap-distance-left:0;mso-wrap-distance-right:0;mso-position-horizontal-relative:page;mso-position-vertical-relative:text" coordorigin="3300,250" coordsize="5569,3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">
                <v:rect id="Rectangle 100" o:spid="_x0000_s1113" style="position:absolute;left:4423;top:1986;width:533;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lQ9cQA&#10;AADcAAAADwAAAGRycy9kb3ducmV2LnhtbESPzWrDMBCE74W+g9hCb7XcUOriWgmmEMg1Tg7tbStt&#10;bBNrZSzFP3n6KFDobZeZnW+22My2EyMNvnWs4DVJQRBrZ1quFRwP25cPED4gG+wck4KFPGzWjw8F&#10;5sZNvKexCrWIIexzVNCE0OdSet2QRZ+4njhqJzdYDHEdamkGnGK47eQqTd+lxZYjocGevhrS5+pi&#10;Ffxkx26v22tZL99vOkKW32pclHp+mstPEIHm8G/+u96ZWD/L4P5MnE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5UPXEAAAA3AAAAA8AAAAAAAAAAAAAAAAAmAIAAGRycy9k&#10;b3ducmV2LnhtbFBLBQYAAAAABAAEAPUAAACJAwAAAAA=&#10;" fillcolor="red" stroked="f"/>
                <v:rect id="Rectangle 101" o:spid="_x0000_s1114" style="position:absolute;left:4956;top:1184;width:536;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7accA&#10;AADcAAAADwAAAGRycy9kb3ducmV2LnhtbESPzW4CMQyE75X6DpGRekGQbZH4WQiIVqraHjjw8wBm&#10;YzYLG2e1SWHbp68PSL3ZmvHM58Wq87W6UhurwAaehxko4iLYiksDh/37YAoqJmSLdWAy8EMRVsvH&#10;hwXmNtx4S9ddKpWEcMzRgEupybWOhSOPcRgaYtFOofWYZG1LbVu8Sbiv9UuWjbXHiqXBYUNvjorL&#10;7tsb2J5Hm69qnH0c9+tm5Ga/9FqnvjFPvW49B5WoS//m+/WnFfyJ0Mo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b+2nHAAAA3AAAAA8AAAAAAAAAAAAAAAAAmAIAAGRy&#10;cy9kb3ducmV2LnhtbFBLBQYAAAAABAAEAPUAAACMAwAAAAA=&#10;" fillcolor="#001f5f" stroked="f"/>
                <v:rect id="Rectangle 102" o:spid="_x0000_s1115" style="position:absolute;left:5892;top:1799;width:536;height:1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phHMQA&#10;AADcAAAADwAAAGRycy9kb3ducmV2LnhtbESPQWvDMAyF74P+B6PCbouzMtoujVtKYbBrshzam2ar&#10;SVgsh9hLk/36ejDYTeI9ve8pP0y2EyMNvnWs4DlJQRBrZ1quFVQfb09bED4gG+wck4KZPBz2i4cc&#10;M+NuXNBYhlrEEPYZKmhC6DMpvW7Iok9cTxy1qxsshrgOtTQD3mK47eQqTdfSYsuR0GBPp4b0V/lt&#10;FVw2VVfo9udYz+cXHSHzZznOSj0up+MORKAp/Jv/rt9NrL95hd9n4gR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qYRzEAAAA3AAAAA8AAAAAAAAAAAAAAAAAmAIAAGRycy9k&#10;b3ducmV2LnhtbFBLBQYAAAAABAAEAPUAAACJAwAAAAA=&#10;" fillcolor="red" stroked="f"/>
                <v:rect id="Rectangle 103" o:spid="_x0000_s1116" style="position:absolute;left:6427;top:930;width:533;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iHSMYA&#10;AADcAAAADwAAAGRycy9kb3ducmV2LnhtbESPzW4CMQyE70h9h8hIXFDJFiREFwKilarSAwd+HsBs&#10;3M2WjbPapLDl6esDEjdbM575vFh1vlYXamMV2MDLKANFXARbcWngePh4noGKCdliHZgM/FGE1fKp&#10;t8Dchivv6LJPpZIQjjkacCk1udaxcOQxjkJDLNp3aD0mWdtS2xavEu5rPc6yqfZYsTQ4bOjdUXHe&#10;/3oDu5/J9quaZp+nw7qZuNcbvdVpaMyg363noBJ16WG+X2+s4M8EX56RCf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iHSMYAAADcAAAADwAAAAAAAAAAAAAAAACYAgAAZHJz&#10;L2Rvd25yZXYueG1sUEsFBgAAAAAEAAQA9QAAAIsDAAAAAA==&#10;" fillcolor="#001f5f" stroked="f"/>
                <v:rect id="Rectangle 104" o:spid="_x0000_s1117" style="position:absolute;left:7360;top:1784;width:536;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dPcQA&#10;AADcAAAADwAAAGRycy9kb3ducmV2LnhtbESPQWvDMAyF74P+B6PCbouTUbaSxi2hMOi1WQ/rTbXV&#10;JDSWQ+ymyX79PBjsJvGe3vdU7CbbiZEG3zpWkCUpCGLtTMu1gtPnx8sahA/IBjvHpGAmD7vt4qnA&#10;3LgHH2msQi1iCPscFTQh9LmUXjdk0SeuJ47a1Q0WQ1yHWpoBHzHcdvI1Td+kxZYjocGe9g3pW3W3&#10;Cs7vp+6o2++ynr9WOkLmSzXOSj0vp3IDItAU/s1/1wcT668z+H0mT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HT3EAAAA3AAAAA8AAAAAAAAAAAAAAAAAmAIAAGRycy9k&#10;b3ducmV2LnhtbFBLBQYAAAAABAAEAPUAAACJAwAAAAA=&#10;" fillcolor="red" stroked="f"/>
                <v:rect id="Rectangle 105" o:spid="_x0000_s1118" style="position:absolute;left:7896;top:906;width:536;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a8pMMA&#10;AADcAAAADwAAAGRycy9kb3ducmV2LnhtbERPzYrCMBC+L/gOYQQvy5qqINo1ii6IevDgzwPMNrNN&#10;tZmUJqvVpzeC4G0+vt+ZzBpbigvVvnCsoNdNQBBnThecKzgell8jED4gaywdk4IbeZhNWx8TTLW7&#10;8o4u+5CLGMI+RQUmhCqV0meGLPquq4gj9+dqiyHCOpe6xmsMt6XsJ8lQWiw4Nhis6MdQdt7/WwW7&#10;02C7KYbJ6vcwrwZmfKdFGT6V6rSb+TeIQE14i1/utY7zR314PhMv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a8pMMAAADcAAAADwAAAAAAAAAAAAAAAACYAgAAZHJzL2Rv&#10;d25yZXYueG1sUEsFBgAAAAAEAAQA9QAAAIgDAAAAAA==&#10;" fillcolor="#001f5f" stroked="f"/>
                <v:shape id="AutoShape 106" o:spid="_x0000_s1119" style="position:absolute;left:4221;top:491;width:4409;height:2396;visibility:visible;mso-wrap-style:square;v-text-anchor:top" coordsize="4409,2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OgsEA&#10;AADcAAAADwAAAGRycy9kb3ducmV2LnhtbERPTYvCMBC9L/gfwgje1rS6LFKNIqJYloXF6sHj0Ixt&#10;sZmUJGr992ZhYW/zeJ+zWPWmFXdyvrGsIB0nIIhLqxuuFJyOu/cZCB+QNbaWScGTPKyWg7cFZto+&#10;+ED3IlQihrDPUEEdQpdJ6cuaDPqx7Ygjd7HOYIjQVVI7fMRw08pJknxKgw3Hhho72tRUXoubUfCx&#10;Sbc/yZ7Skr/ym5ecu+/irNRo2K/nIAL14V/85851nD+bwu8z8QK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fjoLBAAAA3AAAAA8AAAAAAAAAAAAAAAAAmAIAAGRycy9kb3du&#10;cmV2LnhtbFBLBQYAAAAABAAEAPUAAACGAwAAAAA=&#10;" path="m,2395l,m,2395r4408,e" filled="f" strokecolor="#888" strokeweight=".48pt">
                  <v:path arrowok="t" o:connecttype="custom" o:connectlocs="0,2886;0,491;0,2886;4408,2886" o:connectangles="0,0,0,0"/>
                </v:shape>
                <v:rect id="Rectangle 107" o:spid="_x0000_s1120" style="position:absolute;left:4720;top:3507;width:99;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6+pcMA&#10;AADcAAAADwAAAGRycy9kb3ducmV2LnhtbESPQYvCMBCF78L+hzALe9N0RbR0jSILglerB73NJmNb&#10;bCalibXdX28EwdsM78373izXva1FR62vHCv4niQgiLUzFRcKjoftOAXhA7LB2jEpGMjDevUxWmJm&#10;3J331OWhEDGEfYYKyhCaTEqvS7LoJ64hjtrFtRZDXNtCmhbvMdzWcpokc2mx4kgosaHfkvQ1v1kF&#10;58Wx3uvqf1MMp5mOkOEv7walvj77zQ+IQH14m1/XOxPrpzN4PhMn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6+pcMAAADcAAAADwAAAAAAAAAAAAAAAACYAgAAZHJzL2Rv&#10;d25yZXYueG1sUEsFBgAAAAAEAAQA9QAAAIgDAAAAAA==&#10;" fillcolor="red" stroked="f"/>
                <v:rect id="Rectangle 108" o:spid="_x0000_s1121" style="position:absolute;left:6328;top:3507;width:101;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0MMA&#10;AADcAAAADwAAAGRycy9kb3ducmV2LnhtbERPzWoCMRC+F3yHMIKXolmViq5GUaHUHjz48wDjZtys&#10;bibLJuq2T28KBW/z8f3ObNHYUtyp9oVjBf1eAoI4c7rgXMHx8Nkdg/ABWWPpmBT8kIfFvPU2w1S7&#10;B+/ovg+5iCHsU1RgQqhSKX1myKLvuYo4cmdXWwwR1rnUNT5iuC3lIElG0mLBscFgRWtD2XV/swp2&#10;l+H2uxglX6fDshqayS+tyvCuVKfdLKcgAjXhJf53b3ScP/6Av2fiB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k0MMAAADcAAAADwAAAAAAAAAAAAAAAACYAgAAZHJzL2Rv&#10;d25yZXYueG1sUEsFBgAAAAAEAAQA9QAAAIgDAAAAAA==&#10;" fillcolor="#001f5f" stroked="f"/>
                <v:rect id="Rectangle 109" o:spid="_x0000_s1122" style="position:absolute;left:3320;top:269;width:5529;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oMIA&#10;AADcAAAADwAAAGRycy9kb3ducmV2LnhtbERPzWrCQBC+F3yHZQRvzUYPoqmrJILQk7RpHmDITpNg&#10;djZmNz/16d1Cobf5+H7ncJpNK0bqXWNZwTqKQRCXVjdcKSi+Lq87EM4ja2wtk4IfcnA6Ll4OmGg7&#10;8SeNua9ECGGXoILa+y6R0pU1GXSR7YgD9217gz7AvpK6xymEm1Zu4ngrDTYcGmrs6FxTecsHo+Dm&#10;5/GaVvnjsi+yffmRpdNwT5VaLef0DYSn2f+L/9zvOszfbeH3mXCBP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egwgAAANwAAAAPAAAAAAAAAAAAAAAAAJgCAABkcnMvZG93&#10;bnJldi54bWxQSwUGAAAAAAQABAD1AAAAhwMAAAAA&#10;" filled="f" strokeweight="2pt"/>
                <v:shape id="Text Box 110" o:spid="_x0000_s1123" type="#_x0000_t202" style="position:absolute;left:3451;top:374;width:621;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wcMA&#10;AADcAAAADwAAAGRycy9kb3ducmV2LnhtbERPTWvCQBC9C/0PyxR6M5t6UJu6iohCQZDG9NDjNDsm&#10;i9nZmF01/vuuIHibx/uc2aK3jbhQ541jBe9JCoK4dNpwpeCn2AynIHxA1tg4JgU38rCYvwxmmGl3&#10;5Zwu+1CJGMI+QwV1CG0mpS9rsugT1xJH7uA6iyHCrpK6w2sMt40cpelYWjQcG2psaVVTedyfrYLl&#10;L+drc9r9feeH3BTFR8rb8VGpt9d++QkiUB+e4of7S8f50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wcMAAADcAAAADwAAAAAAAAAAAAAAAACYAgAAZHJzL2Rv&#10;d25yZXYueG1sUEsFBgAAAAAEAAQA9QAAAIgDAAAAAA==&#10;" filled="f" stroked="f">
                  <v:textbox inset="0,0,0,0">
                    <w:txbxContent>
                      <w:p w14:paraId="65093B09" w14:textId="77777777" w:rsidR="00A109C7" w:rsidRDefault="00A109C7" w:rsidP="00325889">
                        <w:pPr>
                          <w:spacing w:line="221" w:lineRule="exact"/>
                          <w:ind w:right="21"/>
                          <w:jc w:val="right"/>
                          <w:rPr>
                            <w:sz w:val="20"/>
                          </w:rPr>
                        </w:pPr>
                        <w:r>
                          <w:rPr>
                            <w:spacing w:val="-1"/>
                            <w:sz w:val="20"/>
                          </w:rPr>
                          <w:t>140000</w:t>
                        </w:r>
                      </w:p>
                      <w:p w14:paraId="2E2AB8BD" w14:textId="77777777" w:rsidR="00A109C7" w:rsidRDefault="00A109C7" w:rsidP="00325889">
                        <w:pPr>
                          <w:spacing w:before="112"/>
                          <w:ind w:right="21"/>
                          <w:jc w:val="right"/>
                          <w:rPr>
                            <w:sz w:val="20"/>
                          </w:rPr>
                        </w:pPr>
                        <w:r>
                          <w:rPr>
                            <w:spacing w:val="-1"/>
                            <w:sz w:val="20"/>
                          </w:rPr>
                          <w:t>120000</w:t>
                        </w:r>
                      </w:p>
                      <w:p w14:paraId="37FDF6CA" w14:textId="77777777" w:rsidR="00A109C7" w:rsidRDefault="00A109C7" w:rsidP="00325889">
                        <w:pPr>
                          <w:spacing w:before="112"/>
                          <w:ind w:right="21"/>
                          <w:jc w:val="right"/>
                          <w:rPr>
                            <w:sz w:val="20"/>
                          </w:rPr>
                        </w:pPr>
                        <w:r>
                          <w:rPr>
                            <w:spacing w:val="-1"/>
                            <w:sz w:val="20"/>
                          </w:rPr>
                          <w:t>100000</w:t>
                        </w:r>
                      </w:p>
                      <w:p w14:paraId="24F16BD7" w14:textId="77777777" w:rsidR="00A109C7" w:rsidRDefault="00A109C7" w:rsidP="00325889">
                        <w:pPr>
                          <w:spacing w:before="112"/>
                          <w:ind w:right="18"/>
                          <w:jc w:val="right"/>
                          <w:rPr>
                            <w:sz w:val="20"/>
                          </w:rPr>
                        </w:pPr>
                        <w:r>
                          <w:rPr>
                            <w:w w:val="95"/>
                            <w:sz w:val="20"/>
                          </w:rPr>
                          <w:t>80000</w:t>
                        </w:r>
                      </w:p>
                      <w:p w14:paraId="5CC2E362" w14:textId="77777777" w:rsidR="00A109C7" w:rsidRDefault="00A109C7" w:rsidP="00325889">
                        <w:pPr>
                          <w:spacing w:before="113"/>
                          <w:ind w:right="18"/>
                          <w:jc w:val="right"/>
                          <w:rPr>
                            <w:sz w:val="20"/>
                          </w:rPr>
                        </w:pPr>
                        <w:r>
                          <w:rPr>
                            <w:w w:val="95"/>
                            <w:sz w:val="20"/>
                          </w:rPr>
                          <w:t>60000</w:t>
                        </w:r>
                      </w:p>
                      <w:p w14:paraId="3B99FCFF" w14:textId="77777777" w:rsidR="00A109C7" w:rsidRDefault="00A109C7" w:rsidP="00325889">
                        <w:pPr>
                          <w:spacing w:before="112"/>
                          <w:ind w:right="18"/>
                          <w:jc w:val="right"/>
                          <w:rPr>
                            <w:sz w:val="20"/>
                          </w:rPr>
                        </w:pPr>
                        <w:r>
                          <w:rPr>
                            <w:w w:val="95"/>
                            <w:sz w:val="20"/>
                          </w:rPr>
                          <w:t>40000</w:t>
                        </w:r>
                      </w:p>
                      <w:p w14:paraId="1D8B86AD" w14:textId="77777777" w:rsidR="00A109C7" w:rsidRDefault="00A109C7" w:rsidP="00325889">
                        <w:pPr>
                          <w:spacing w:before="112"/>
                          <w:ind w:right="18"/>
                          <w:jc w:val="right"/>
                          <w:rPr>
                            <w:sz w:val="20"/>
                          </w:rPr>
                        </w:pPr>
                        <w:r>
                          <w:rPr>
                            <w:w w:val="95"/>
                            <w:sz w:val="20"/>
                          </w:rPr>
                          <w:t>20000</w:t>
                        </w:r>
                      </w:p>
                      <w:p w14:paraId="0CBA4BA1" w14:textId="77777777" w:rsidR="00A109C7" w:rsidRDefault="00A109C7" w:rsidP="00325889">
                        <w:pPr>
                          <w:spacing w:before="112"/>
                          <w:ind w:right="18"/>
                          <w:jc w:val="right"/>
                          <w:rPr>
                            <w:sz w:val="20"/>
                          </w:rPr>
                        </w:pPr>
                        <w:r>
                          <w:rPr>
                            <w:w w:val="99"/>
                            <w:sz w:val="20"/>
                          </w:rPr>
                          <w:t>0</w:t>
                        </w:r>
                      </w:p>
                    </w:txbxContent>
                  </v:textbox>
                </v:shape>
                <v:shape id="Text Box 111" o:spid="_x0000_s1124" type="#_x0000_t202" style="position:absolute;left:6364;top:619;width:67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14:paraId="61F41C7A" w14:textId="77777777" w:rsidR="00A109C7" w:rsidRDefault="00A109C7" w:rsidP="00325889">
                        <w:pPr>
                          <w:spacing w:line="221" w:lineRule="exact"/>
                          <w:rPr>
                            <w:sz w:val="20"/>
                          </w:rPr>
                        </w:pPr>
                        <w:r>
                          <w:rPr>
                            <w:sz w:val="20"/>
                          </w:rPr>
                          <w:t>114.334</w:t>
                        </w:r>
                      </w:p>
                    </w:txbxContent>
                  </v:textbox>
                </v:shape>
                <v:shape id="Text Box 112" o:spid="_x0000_s1125" type="#_x0000_t202" style="position:absolute;left:7834;top:595;width:67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7KMMA&#10;AADcAAAADwAAAGRycy9kb3ducmV2LnhtbERPTWvCQBC9F/oflin0Vjf1IEnqGqS0IBSKMR56nGbH&#10;ZEl2Ns1uNf57VxC8zeN9zrKYbC+ONHrjWMHrLAFBXDttuFGwrz5fUhA+IGvsHZOCM3koVo8PS8y1&#10;O3FJx11oRAxhn6OCNoQhl9LXLVn0MzcQR+7gRoshwrGResRTDLe9nCfJQlo0HBtaHOi9pbrb/VsF&#10;6x8uP8zf9++2PJSmqrKEvxadUs9P0/oNRKAp3MU390bH+WkG12fiB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f7KMMAAADcAAAADwAAAAAAAAAAAAAAAACYAgAAZHJzL2Rv&#10;d25yZXYueG1sUEsFBgAAAAAEAAQA9QAAAIgDAAAAAA==&#10;" filled="f" stroked="f">
                  <v:textbox inset="0,0,0,0">
                    <w:txbxContent>
                      <w:p w14:paraId="6CF56EFA" w14:textId="77777777" w:rsidR="00A109C7" w:rsidRDefault="00A109C7" w:rsidP="00325889">
                        <w:pPr>
                          <w:spacing w:line="221" w:lineRule="exact"/>
                          <w:rPr>
                            <w:sz w:val="20"/>
                          </w:rPr>
                        </w:pPr>
                        <w:r>
                          <w:rPr>
                            <w:sz w:val="20"/>
                          </w:rPr>
                          <w:t>115.712</w:t>
                        </w:r>
                      </w:p>
                    </w:txbxContent>
                  </v:textbox>
                </v:shape>
                <v:shape id="Text Box 113" o:spid="_x0000_s1126" type="#_x0000_t202" style="position:absolute;left:4945;top:873;width:57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EaMUA&#10;AADcAAAADwAAAGRycy9kb3ducmV2LnhtbESPQWvCQBCF7wX/wzKCt7qxB6nRVUQsFArSGA8ex+yY&#10;LGZn0+xW03/fORR6m+G9ee+b1WbwrbpTH11gA7NpBoq4CtZxbeBUvj2/gooJ2WIbmAz8UITNevS0&#10;wtyGBxd0P6ZaSQjHHA00KXW51rFqyGOcho5YtGvoPSZZ+1rbHh8S7lv9kmVz7dGxNDTY0a6h6nb8&#10;9ga2Zy727utw+SyuhSvLRc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MRoxQAAANwAAAAPAAAAAAAAAAAAAAAAAJgCAABkcnMv&#10;ZG93bnJldi54bWxQSwUGAAAAAAQABAD1AAAAigMAAAAA&#10;" filled="f" stroked="f">
                  <v:textbox inset="0,0,0,0">
                    <w:txbxContent>
                      <w:p w14:paraId="1EAF53ED" w14:textId="77777777" w:rsidR="00A109C7" w:rsidRDefault="00A109C7" w:rsidP="00325889">
                        <w:pPr>
                          <w:spacing w:line="221" w:lineRule="exact"/>
                          <w:rPr>
                            <w:sz w:val="20"/>
                          </w:rPr>
                        </w:pPr>
                        <w:r>
                          <w:rPr>
                            <w:sz w:val="20"/>
                          </w:rPr>
                          <w:t>99.471</w:t>
                        </w:r>
                      </w:p>
                    </w:txbxContent>
                  </v:textbox>
                </v:shape>
                <v:shape id="Text Box 114" o:spid="_x0000_s1127" type="#_x0000_t202" style="position:absolute;left:5880;top:1488;width:57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h88EA&#10;AADcAAAADwAAAGRycy9kb3ducmV2LnhtbERPTYvCMBC9C/6HMII3TfUg2jWKyAoLgljrYY9jM7bB&#10;ZtJtslr/vREW9jaP9znLdWdrcafWG8cKJuMEBHHhtOFSwTnfjeYgfEDWWDsmBU/ysF71e0tMtXtw&#10;RvdTKEUMYZ+igiqEJpXSFxVZ9GPXEEfu6lqLIcK2lLrFRwy3tZwmyUxaNBwbKmxoW1FxO/1aBZtv&#10;zj7Nz+FyzK6ZyfNFwvvZTanhoNt8gAjUhX/xn/tLx/mLC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YYfPBAAAA3AAAAA8AAAAAAAAAAAAAAAAAmAIAAGRycy9kb3du&#10;cmV2LnhtbFBLBQYAAAAABAAEAPUAAACGAwAAAAA=&#10;" filled="f" stroked="f">
                  <v:textbox inset="0,0,0,0">
                    <w:txbxContent>
                      <w:p w14:paraId="47335C2D" w14:textId="77777777" w:rsidR="00A109C7" w:rsidRDefault="00A109C7" w:rsidP="00325889">
                        <w:pPr>
                          <w:spacing w:line="221" w:lineRule="exact"/>
                          <w:rPr>
                            <w:sz w:val="20"/>
                          </w:rPr>
                        </w:pPr>
                        <w:r>
                          <w:rPr>
                            <w:sz w:val="20"/>
                          </w:rPr>
                          <w:t>63.519</w:t>
                        </w:r>
                      </w:p>
                    </w:txbxContent>
                  </v:textbox>
                </v:shape>
                <v:shape id="Text Box 115" o:spid="_x0000_s1128" type="#_x0000_t202" style="position:absolute;left:7350;top:1475;width:57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hMMA&#10;AADcAAAADwAAAGRycy9kb3ducmV2LnhtbERPTWvCQBC9F/wPyxR6q5t6kCa6BikWhII0xoPHaXZM&#10;lmRn0+xq4r/vFgq9zeN9zjqfbCduNHjjWMHLPAFBXDltuFZwKt+fX0H4gKyxc0wK7uQh38we1php&#10;N3JBt2OoRQxhn6GCJoQ+k9JXDVn0c9cTR+7iBoshwqGWesAxhttOLpJkKS0ajg0N9vTWUNUer1bB&#10;9szFznwfvj6LS2HKMk34Y9kq9fQ4bVcgAk3hX/zn3us4P13A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r/hMMAAADcAAAADwAAAAAAAAAAAAAAAACYAgAAZHJzL2Rv&#10;d25yZXYueG1sUEsFBgAAAAAEAAQA9QAAAIgDAAAAAA==&#10;" filled="f" stroked="f">
                  <v:textbox inset="0,0,0,0">
                    <w:txbxContent>
                      <w:p w14:paraId="18640337" w14:textId="77777777" w:rsidR="00A109C7" w:rsidRDefault="00A109C7" w:rsidP="00325889">
                        <w:pPr>
                          <w:spacing w:line="221" w:lineRule="exact"/>
                          <w:rPr>
                            <w:sz w:val="20"/>
                          </w:rPr>
                        </w:pPr>
                        <w:r>
                          <w:rPr>
                            <w:sz w:val="20"/>
                          </w:rPr>
                          <w:t>64.284</w:t>
                        </w:r>
                      </w:p>
                    </w:txbxContent>
                  </v:textbox>
                </v:shape>
                <v:shape id="Text Box 116" o:spid="_x0000_s1129" type="#_x0000_t202" style="position:absolute;left:4410;top:1675;width:57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aH8IA&#10;AADcAAAADwAAAGRycy9kb3ducmV2LnhtbERPTYvCMBC9L/gfwix4W9NVk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BlofwgAAANwAAAAPAAAAAAAAAAAAAAAAAJgCAABkcnMvZG93&#10;bnJldi54bWxQSwUGAAAAAAQABAD1AAAAhwMAAAAA&#10;" filled="f" stroked="f">
                  <v:textbox inset="0,0,0,0">
                    <w:txbxContent>
                      <w:p w14:paraId="4FDC18CA" w14:textId="77777777" w:rsidR="00A109C7" w:rsidRDefault="00A109C7" w:rsidP="00325889">
                        <w:pPr>
                          <w:spacing w:line="221" w:lineRule="exact"/>
                          <w:rPr>
                            <w:sz w:val="20"/>
                          </w:rPr>
                        </w:pPr>
                        <w:r>
                          <w:rPr>
                            <w:sz w:val="20"/>
                          </w:rPr>
                          <w:t>52.630</w:t>
                        </w:r>
                      </w:p>
                    </w:txbxContent>
                  </v:textbox>
                </v:shape>
                <v:shape id="Text Box 117" o:spid="_x0000_s1130" type="#_x0000_t202" style="position:absolute;left:4756;top:3005;width:336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a8IA&#10;AADcAAAADwAAAGRycy9kb3ducmV2LnhtbERPTYvCMBC9L/gfwix4W9MVkb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78JrwgAAANwAAAAPAAAAAAAAAAAAAAAAAJgCAABkcnMvZG93&#10;bnJldi54bWxQSwUGAAAAAAQABAD1AAAAhwMAAAAA&#10;" filled="f" stroked="f">
                  <v:textbox inset="0,0,0,0">
                    <w:txbxContent>
                      <w:p w14:paraId="49AFE5FC" w14:textId="003EE0F5" w:rsidR="00A109C7" w:rsidRDefault="00A109C7" w:rsidP="00325889">
                        <w:pPr>
                          <w:tabs>
                            <w:tab w:val="left" w:pos="1470"/>
                            <w:tab w:val="left" w:pos="2939"/>
                          </w:tabs>
                          <w:spacing w:line="221" w:lineRule="exact"/>
                          <w:rPr>
                            <w:sz w:val="20"/>
                          </w:rPr>
                        </w:pPr>
                        <w:r>
                          <w:rPr>
                            <w:sz w:val="20"/>
                          </w:rPr>
                          <w:t>2019</w:t>
                        </w:r>
                        <w:r>
                          <w:rPr>
                            <w:sz w:val="20"/>
                          </w:rPr>
                          <w:tab/>
                          <w:t>2020</w:t>
                        </w:r>
                        <w:r>
                          <w:rPr>
                            <w:sz w:val="20"/>
                          </w:rPr>
                          <w:tab/>
                          <w:t>2021</w:t>
                        </w:r>
                      </w:p>
                    </w:txbxContent>
                  </v:textbox>
                </v:shape>
                <v:shape id="Text Box 118" o:spid="_x0000_s1131" type="#_x0000_t202" style="position:absolute;left:4912;top:3450;width:1142;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n8MIA&#10;AADcAAAADwAAAGRycy9kb3ducmV2LnhtbERPTYvCMBC9L/gfwix4W9MVl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2fwwgAAANwAAAAPAAAAAAAAAAAAAAAAAJgCAABkcnMvZG93&#10;bnJldi54bWxQSwUGAAAAAAQABAD1AAAAhwMAAAAA&#10;" filled="f" stroked="f">
                  <v:textbox inset="0,0,0,0">
                    <w:txbxContent>
                      <w:p w14:paraId="7C16BDE6" w14:textId="77777777" w:rsidR="00A109C7" w:rsidRDefault="00A109C7" w:rsidP="00325889">
                        <w:pPr>
                          <w:spacing w:line="221" w:lineRule="exact"/>
                          <w:rPr>
                            <w:sz w:val="20"/>
                          </w:rPr>
                        </w:pPr>
                        <w:r>
                          <w:rPr>
                            <w:sz w:val="20"/>
                          </w:rPr>
                          <w:t>Doanh nghiệp</w:t>
                        </w:r>
                      </w:p>
                    </w:txbxContent>
                  </v:textbox>
                </v:shape>
                <v:shape id="Text Box 119" o:spid="_x0000_s1132" type="#_x0000_t202" style="position:absolute;left:6521;top:3450;width:100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5h8MA&#10;AADcAAAADwAAAGRycy9kb3ducmV2LnhtbERPTWvCQBC9F/oflin01mzqIWjqKlIqFApiTA89TrNj&#10;spidTbPbJP57VxC8zeN9znI92VYM1HvjWMFrkoIgrpw2XCv4LrcvcxA+IGtsHZOCM3lYrx4flphr&#10;N3JBwyHUIoawz1FBE0KXS+mrhiz6xHXEkTu63mKIsK+l7nGM4baVszTNpEXDsaHBjt4bqk6Hf6tg&#10;88PFh/nb/e6LY2HKcpHyV3ZS6vlp2ryBCDSFu/jm/tRx/iKD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H5h8MAAADcAAAADwAAAAAAAAAAAAAAAACYAgAAZHJzL2Rv&#10;d25yZXYueG1sUEsFBgAAAAAEAAQA9QAAAIgDAAAAAA==&#10;" filled="f" stroked="f">
                  <v:textbox inset="0,0,0,0">
                    <w:txbxContent>
                      <w:p w14:paraId="0F801A17" w14:textId="77777777" w:rsidR="00A109C7" w:rsidRDefault="00A109C7" w:rsidP="00325889">
                        <w:pPr>
                          <w:spacing w:line="221" w:lineRule="exact"/>
                          <w:rPr>
                            <w:sz w:val="20"/>
                          </w:rPr>
                        </w:pPr>
                        <w:r>
                          <w:rPr>
                            <w:sz w:val="20"/>
                          </w:rPr>
                          <w:t>Tổng thu nợ</w:t>
                        </w:r>
                      </w:p>
                    </w:txbxContent>
                  </v:textbox>
                </v:shape>
                <w10:wrap type="topAndBottom" anchorx="page"/>
              </v:group>
            </w:pict>
          </mc:Fallback>
        </mc:AlternateContent>
      </w:r>
    </w:p>
    <w:p w14:paraId="384FA295" w14:textId="77777777" w:rsidR="00325889" w:rsidRPr="004547FA" w:rsidRDefault="00325889" w:rsidP="00E53690">
      <w:pPr>
        <w:pStyle w:val="BodyText"/>
        <w:spacing w:before="122"/>
        <w:jc w:val="right"/>
        <w:rPr>
          <w:bCs/>
          <w:i/>
          <w:iCs/>
        </w:rPr>
      </w:pPr>
      <w:r w:rsidRPr="004547FA">
        <w:rPr>
          <w:bCs/>
          <w:i/>
          <w:iCs/>
        </w:rPr>
        <w:lastRenderedPageBreak/>
        <w:t>(Nguồn: Bộ phận tín dụng OCB)</w:t>
      </w:r>
    </w:p>
    <w:p w14:paraId="7B14CAD2" w14:textId="18A9CEA5" w:rsidR="00325889" w:rsidRPr="004547FA" w:rsidRDefault="00325889" w:rsidP="00E53690">
      <w:pPr>
        <w:pStyle w:val="BodyText"/>
        <w:ind w:firstLine="566"/>
      </w:pPr>
      <w:r w:rsidRPr="004547FA">
        <w:t>Doanh số cho vay chỉ phản ánh số lượng và quy mô tín dụng của ngân hàng chứ chưa</w:t>
      </w:r>
      <w:r w:rsidRPr="004547FA">
        <w:rPr>
          <w:spacing w:val="-5"/>
        </w:rPr>
        <w:t xml:space="preserve"> </w:t>
      </w:r>
      <w:r w:rsidRPr="004547FA">
        <w:t>phản</w:t>
      </w:r>
      <w:r w:rsidRPr="004547FA">
        <w:rPr>
          <w:spacing w:val="-5"/>
        </w:rPr>
        <w:t xml:space="preserve"> </w:t>
      </w:r>
      <w:r w:rsidRPr="004547FA">
        <w:t>ánh</w:t>
      </w:r>
      <w:r w:rsidRPr="004547FA">
        <w:rPr>
          <w:spacing w:val="-6"/>
        </w:rPr>
        <w:t xml:space="preserve"> </w:t>
      </w:r>
      <w:r w:rsidRPr="004547FA">
        <w:t>được</w:t>
      </w:r>
      <w:r w:rsidRPr="004547FA">
        <w:rPr>
          <w:spacing w:val="-4"/>
        </w:rPr>
        <w:t xml:space="preserve"> </w:t>
      </w:r>
      <w:r w:rsidRPr="004547FA">
        <w:t>hiệu</w:t>
      </w:r>
      <w:r w:rsidRPr="004547FA">
        <w:rPr>
          <w:spacing w:val="-6"/>
        </w:rPr>
        <w:t xml:space="preserve"> </w:t>
      </w:r>
      <w:r w:rsidRPr="004547FA">
        <w:t>quả</w:t>
      </w:r>
      <w:r w:rsidRPr="004547FA">
        <w:rPr>
          <w:spacing w:val="-3"/>
        </w:rPr>
        <w:t xml:space="preserve"> </w:t>
      </w:r>
      <w:r w:rsidRPr="004547FA">
        <w:t>sử</w:t>
      </w:r>
      <w:r w:rsidRPr="004547FA">
        <w:rPr>
          <w:spacing w:val="-4"/>
        </w:rPr>
        <w:t xml:space="preserve"> </w:t>
      </w:r>
      <w:r w:rsidRPr="004547FA">
        <w:t>dụng</w:t>
      </w:r>
      <w:r w:rsidRPr="004547FA">
        <w:rPr>
          <w:spacing w:val="-4"/>
        </w:rPr>
        <w:t xml:space="preserve"> </w:t>
      </w:r>
      <w:r w:rsidRPr="004547FA">
        <w:t>vốn</w:t>
      </w:r>
      <w:r w:rsidRPr="004547FA">
        <w:rPr>
          <w:spacing w:val="-5"/>
        </w:rPr>
        <w:t xml:space="preserve"> </w:t>
      </w:r>
      <w:r w:rsidRPr="004547FA">
        <w:t>của</w:t>
      </w:r>
      <w:r w:rsidRPr="004547FA">
        <w:rPr>
          <w:spacing w:val="-3"/>
        </w:rPr>
        <w:t xml:space="preserve"> </w:t>
      </w:r>
      <w:r w:rsidRPr="004547FA">
        <w:t>ngân</w:t>
      </w:r>
      <w:r w:rsidRPr="004547FA">
        <w:rPr>
          <w:spacing w:val="-4"/>
        </w:rPr>
        <w:t xml:space="preserve"> </w:t>
      </w:r>
      <w:r w:rsidRPr="004547FA">
        <w:t>hàng</w:t>
      </w:r>
      <w:r w:rsidRPr="004547FA">
        <w:rPr>
          <w:spacing w:val="-3"/>
        </w:rPr>
        <w:t xml:space="preserve"> </w:t>
      </w:r>
      <w:r w:rsidRPr="004547FA">
        <w:t>cũng</w:t>
      </w:r>
      <w:r w:rsidRPr="004547FA">
        <w:rPr>
          <w:spacing w:val="-4"/>
        </w:rPr>
        <w:t xml:space="preserve"> </w:t>
      </w:r>
      <w:r w:rsidRPr="004547FA">
        <w:t>như</w:t>
      </w:r>
      <w:r w:rsidRPr="004547FA">
        <w:rPr>
          <w:spacing w:val="-5"/>
        </w:rPr>
        <w:t xml:space="preserve"> </w:t>
      </w:r>
      <w:r w:rsidRPr="004547FA">
        <w:t>đơn</w:t>
      </w:r>
      <w:r w:rsidRPr="004547FA">
        <w:rPr>
          <w:spacing w:val="-3"/>
        </w:rPr>
        <w:t xml:space="preserve"> </w:t>
      </w:r>
      <w:r w:rsidRPr="004547FA">
        <w:rPr>
          <w:spacing w:val="2"/>
        </w:rPr>
        <w:t>vị</w:t>
      </w:r>
      <w:r w:rsidRPr="004547FA">
        <w:rPr>
          <w:spacing w:val="-5"/>
        </w:rPr>
        <w:t xml:space="preserve"> </w:t>
      </w:r>
      <w:r w:rsidRPr="004547FA">
        <w:t>vay</w:t>
      </w:r>
      <w:r w:rsidRPr="004547FA">
        <w:rPr>
          <w:spacing w:val="-4"/>
        </w:rPr>
        <w:t xml:space="preserve"> </w:t>
      </w:r>
      <w:r w:rsidRPr="004547FA">
        <w:t>vốn.</w:t>
      </w:r>
      <w:r w:rsidRPr="004547FA">
        <w:rPr>
          <w:spacing w:val="-4"/>
        </w:rPr>
        <w:t xml:space="preserve"> </w:t>
      </w:r>
      <w:r w:rsidRPr="004547FA">
        <w:t>Bởi</w:t>
      </w:r>
      <w:r w:rsidRPr="004547FA">
        <w:rPr>
          <w:spacing w:val="-3"/>
        </w:rPr>
        <w:t xml:space="preserve"> </w:t>
      </w:r>
      <w:r w:rsidRPr="004547FA">
        <w:t xml:space="preserve">vì hiệu quả sử dụng vốn được thể hiện ở việc trả nợ vay của khách hàng. </w:t>
      </w:r>
      <w:r w:rsidRPr="004547FA">
        <w:rPr>
          <w:spacing w:val="2"/>
        </w:rPr>
        <w:t xml:space="preserve">Nếu </w:t>
      </w:r>
      <w:r w:rsidRPr="004547FA">
        <w:t xml:space="preserve">khách hàng luôn trả nợ đúng cho ngân hàng thì </w:t>
      </w:r>
      <w:r w:rsidRPr="004547FA">
        <w:rPr>
          <w:spacing w:val="2"/>
        </w:rPr>
        <w:t xml:space="preserve">chứng </w:t>
      </w:r>
      <w:r w:rsidRPr="004547FA">
        <w:t xml:space="preserve">tỏ ngân hàng đã </w:t>
      </w:r>
      <w:r w:rsidRPr="004547FA">
        <w:rPr>
          <w:spacing w:val="2"/>
        </w:rPr>
        <w:t xml:space="preserve">sử </w:t>
      </w:r>
      <w:r w:rsidRPr="004547FA">
        <w:t>dụng vốn vay của mình</w:t>
      </w:r>
      <w:r w:rsidRPr="004547FA">
        <w:rPr>
          <w:spacing w:val="-36"/>
        </w:rPr>
        <w:t xml:space="preserve"> </w:t>
      </w:r>
      <w:r w:rsidRPr="004547FA">
        <w:t>một cách hiệu quả, có thể luân chuyển được nguồn vốn một cách dễ dàng. Một trong những nguyên tắc trong hoạt động tín dụng là vốn vay phải được thu hồi cả vốn gốc và lãi theo đúng hạn định đã thỏa thuận. Như vậy, doanh số thu nợ cũng là một trong những chỉ tiêu đánh giá hiệu quả của công tác tín dụng trong từng thời kỳ. Như vậy nhìn vào bảng trên</w:t>
      </w:r>
      <w:r w:rsidRPr="004547FA">
        <w:rPr>
          <w:spacing w:val="-46"/>
        </w:rPr>
        <w:t xml:space="preserve"> </w:t>
      </w:r>
      <w:r w:rsidRPr="004547FA">
        <w:t xml:space="preserve">ta thấy rất rõ doanh số thu nợ của Ngân hàng từ năm 2019 đến 2021 có nhiều biến động. Năm 2020, số nợ thu được tăng 50% so với năm trước, tương đương 11 </w:t>
      </w:r>
      <w:r w:rsidRPr="004547FA">
        <w:rPr>
          <w:spacing w:val="2"/>
        </w:rPr>
        <w:t xml:space="preserve">tỷ </w:t>
      </w:r>
      <w:r w:rsidRPr="004547FA">
        <w:t xml:space="preserve">đồng. Do tình hình kinh tế năm 2019 có nhiều bất ổn khiến việc thu nợ của ngân hàng diễn ra khó khăn và phát sinh nhiều nợ xấu, ảnh hưởng nhiều đến tình hình kinh doanh </w:t>
      </w:r>
      <w:r w:rsidRPr="004547FA">
        <w:rPr>
          <w:spacing w:val="2"/>
        </w:rPr>
        <w:t xml:space="preserve">của </w:t>
      </w:r>
      <w:r w:rsidRPr="004547FA">
        <w:t xml:space="preserve">ngân hàng. </w:t>
      </w:r>
      <w:r w:rsidRPr="004547FA">
        <w:rPr>
          <w:spacing w:val="2"/>
        </w:rPr>
        <w:t xml:space="preserve">Đến </w:t>
      </w:r>
      <w:r w:rsidRPr="004547FA">
        <w:rPr>
          <w:w w:val="97"/>
        </w:rPr>
        <w:t>n</w:t>
      </w:r>
      <w:r w:rsidRPr="004547FA">
        <w:rPr>
          <w:spacing w:val="3"/>
          <w:w w:val="97"/>
        </w:rPr>
        <w:t>ă</w:t>
      </w:r>
      <w:r w:rsidRPr="004547FA">
        <w:rPr>
          <w:w w:val="97"/>
        </w:rPr>
        <w:t>m</w:t>
      </w:r>
      <w:r w:rsidRPr="004547FA">
        <w:rPr>
          <w:spacing w:val="12"/>
        </w:rPr>
        <w:t xml:space="preserve"> </w:t>
      </w:r>
      <w:r w:rsidRPr="004547FA">
        <w:rPr>
          <w:w w:val="97"/>
        </w:rPr>
        <w:t>2020,</w:t>
      </w:r>
      <w:r w:rsidRPr="004547FA">
        <w:rPr>
          <w:spacing w:val="10"/>
        </w:rPr>
        <w:t xml:space="preserve"> </w:t>
      </w:r>
      <w:r w:rsidRPr="004547FA">
        <w:rPr>
          <w:w w:val="97"/>
        </w:rPr>
        <w:t>n</w:t>
      </w:r>
      <w:r w:rsidRPr="004547FA">
        <w:rPr>
          <w:spacing w:val="1"/>
          <w:w w:val="97"/>
        </w:rPr>
        <w:t>g</w:t>
      </w:r>
      <w:r w:rsidRPr="004547FA">
        <w:rPr>
          <w:spacing w:val="2"/>
          <w:w w:val="97"/>
        </w:rPr>
        <w:t>â</w:t>
      </w:r>
      <w:r w:rsidRPr="004547FA">
        <w:rPr>
          <w:w w:val="97"/>
        </w:rPr>
        <w:t>n</w:t>
      </w:r>
      <w:r w:rsidRPr="004547FA">
        <w:rPr>
          <w:spacing w:val="9"/>
        </w:rPr>
        <w:t xml:space="preserve"> </w:t>
      </w:r>
      <w:r w:rsidRPr="004547FA">
        <w:rPr>
          <w:w w:val="97"/>
        </w:rPr>
        <w:t>h</w:t>
      </w:r>
      <w:r w:rsidRPr="004547FA">
        <w:rPr>
          <w:spacing w:val="3"/>
          <w:w w:val="97"/>
        </w:rPr>
        <w:t>à</w:t>
      </w:r>
      <w:r w:rsidRPr="004547FA">
        <w:rPr>
          <w:spacing w:val="2"/>
          <w:w w:val="97"/>
        </w:rPr>
        <w:t>n</w:t>
      </w:r>
      <w:r w:rsidRPr="004547FA">
        <w:rPr>
          <w:w w:val="97"/>
        </w:rPr>
        <w:t>g</w:t>
      </w:r>
      <w:r w:rsidRPr="004547FA">
        <w:rPr>
          <w:spacing w:val="7"/>
        </w:rPr>
        <w:t xml:space="preserve"> </w:t>
      </w:r>
      <w:r w:rsidRPr="004547FA">
        <w:rPr>
          <w:spacing w:val="2"/>
          <w:w w:val="97"/>
        </w:rPr>
        <w:t>c</w:t>
      </w:r>
      <w:r w:rsidRPr="004547FA">
        <w:rPr>
          <w:w w:val="97"/>
        </w:rPr>
        <w:t>ó</w:t>
      </w:r>
      <w:r w:rsidRPr="004547FA">
        <w:rPr>
          <w:spacing w:val="9"/>
        </w:rPr>
        <w:t xml:space="preserve"> </w:t>
      </w:r>
      <w:r w:rsidRPr="004547FA">
        <w:rPr>
          <w:w w:val="97"/>
        </w:rPr>
        <w:t>n</w:t>
      </w:r>
      <w:r w:rsidRPr="004547FA">
        <w:rPr>
          <w:spacing w:val="1"/>
          <w:w w:val="97"/>
        </w:rPr>
        <w:t>h</w:t>
      </w:r>
      <w:r w:rsidRPr="004547FA">
        <w:rPr>
          <w:spacing w:val="5"/>
          <w:w w:val="97"/>
        </w:rPr>
        <w:t>i</w:t>
      </w:r>
      <w:r w:rsidRPr="004547FA">
        <w:rPr>
          <w:spacing w:val="2"/>
          <w:w w:val="97"/>
        </w:rPr>
        <w:t>ề</w:t>
      </w:r>
      <w:r w:rsidRPr="004547FA">
        <w:rPr>
          <w:w w:val="97"/>
        </w:rPr>
        <w:t>u</w:t>
      </w:r>
      <w:r w:rsidRPr="004547FA">
        <w:rPr>
          <w:spacing w:val="7"/>
        </w:rPr>
        <w:t xml:space="preserve"> </w:t>
      </w:r>
      <w:r w:rsidRPr="004547FA">
        <w:rPr>
          <w:spacing w:val="2"/>
          <w:w w:val="97"/>
        </w:rPr>
        <w:t>c</w:t>
      </w:r>
      <w:r w:rsidRPr="004547FA">
        <w:rPr>
          <w:w w:val="97"/>
        </w:rPr>
        <w:t>hi</w:t>
      </w:r>
      <w:r w:rsidRPr="004547FA">
        <w:rPr>
          <w:spacing w:val="2"/>
          <w:w w:val="97"/>
        </w:rPr>
        <w:t>́n</w:t>
      </w:r>
      <w:r w:rsidRPr="004547FA">
        <w:rPr>
          <w:w w:val="97"/>
        </w:rPr>
        <w:t>h</w:t>
      </w:r>
      <w:r w:rsidRPr="004547FA">
        <w:rPr>
          <w:spacing w:val="9"/>
        </w:rPr>
        <w:t xml:space="preserve"> </w:t>
      </w:r>
      <w:r w:rsidRPr="004547FA">
        <w:rPr>
          <w:spacing w:val="-1"/>
          <w:w w:val="97"/>
        </w:rPr>
        <w:t>sa</w:t>
      </w:r>
      <w:r w:rsidRPr="004547FA">
        <w:rPr>
          <w:spacing w:val="2"/>
          <w:w w:val="97"/>
        </w:rPr>
        <w:t>́c</w:t>
      </w:r>
      <w:r w:rsidRPr="004547FA">
        <w:rPr>
          <w:w w:val="97"/>
        </w:rPr>
        <w:t>h</w:t>
      </w:r>
      <w:r w:rsidRPr="004547FA">
        <w:rPr>
          <w:spacing w:val="9"/>
        </w:rPr>
        <w:t xml:space="preserve"> </w:t>
      </w:r>
      <w:r w:rsidRPr="004547FA">
        <w:rPr>
          <w:spacing w:val="3"/>
          <w:w w:val="97"/>
        </w:rPr>
        <w:t>đ</w:t>
      </w:r>
      <w:r w:rsidRPr="004547FA">
        <w:rPr>
          <w:w w:val="97"/>
        </w:rPr>
        <w:t>ể</w:t>
      </w:r>
      <w:r w:rsidRPr="004547FA">
        <w:rPr>
          <w:spacing w:val="9"/>
        </w:rPr>
        <w:t xml:space="preserve"> </w:t>
      </w:r>
      <w:r w:rsidRPr="004547FA">
        <w:rPr>
          <w:w w:val="97"/>
        </w:rPr>
        <w:t>xử</w:t>
      </w:r>
      <w:r w:rsidRPr="004547FA">
        <w:rPr>
          <w:spacing w:val="11"/>
        </w:rPr>
        <w:t xml:space="preserve"> </w:t>
      </w:r>
      <w:r w:rsidRPr="004547FA">
        <w:rPr>
          <w:spacing w:val="1"/>
          <w:w w:val="97"/>
        </w:rPr>
        <w:t>l</w:t>
      </w:r>
      <w:r w:rsidRPr="004547FA">
        <w:rPr>
          <w:w w:val="97"/>
        </w:rPr>
        <w:t>ý</w:t>
      </w:r>
      <w:r w:rsidRPr="004547FA">
        <w:rPr>
          <w:spacing w:val="7"/>
        </w:rPr>
        <w:t xml:space="preserve"> </w:t>
      </w:r>
      <w:r w:rsidRPr="004547FA">
        <w:rPr>
          <w:spacing w:val="1"/>
          <w:w w:val="97"/>
        </w:rPr>
        <w:t>n</w:t>
      </w:r>
      <w:r w:rsidRPr="004547FA">
        <w:rPr>
          <w:w w:val="97"/>
        </w:rPr>
        <w:t>ợ</w:t>
      </w:r>
      <w:r w:rsidRPr="004547FA">
        <w:rPr>
          <w:spacing w:val="9"/>
        </w:rPr>
        <w:t xml:space="preserve"> </w:t>
      </w:r>
      <w:r w:rsidRPr="004547FA">
        <w:rPr>
          <w:w w:val="97"/>
        </w:rPr>
        <w:t>n</w:t>
      </w:r>
      <w:r w:rsidRPr="004547FA">
        <w:rPr>
          <w:spacing w:val="3"/>
          <w:w w:val="97"/>
        </w:rPr>
        <w:t>ê</w:t>
      </w:r>
      <w:r w:rsidRPr="004547FA">
        <w:rPr>
          <w:w w:val="97"/>
        </w:rPr>
        <w:t>n</w:t>
      </w:r>
      <w:r w:rsidRPr="004547FA">
        <w:rPr>
          <w:spacing w:val="9"/>
        </w:rPr>
        <w:t xml:space="preserve"> </w:t>
      </w:r>
      <w:r w:rsidRPr="004547FA">
        <w:rPr>
          <w:spacing w:val="3"/>
          <w:w w:val="97"/>
        </w:rPr>
        <w:t>s</w:t>
      </w:r>
      <w:r w:rsidRPr="004547FA">
        <w:rPr>
          <w:w w:val="97"/>
        </w:rPr>
        <w:t>ố</w:t>
      </w:r>
      <w:r w:rsidRPr="004547FA">
        <w:rPr>
          <w:spacing w:val="10"/>
        </w:rPr>
        <w:t xml:space="preserve"> </w:t>
      </w:r>
      <w:r w:rsidRPr="004547FA">
        <w:rPr>
          <w:w w:val="97"/>
        </w:rPr>
        <w:t>nợ</w:t>
      </w:r>
      <w:r w:rsidRPr="004547FA">
        <w:rPr>
          <w:spacing w:val="9"/>
        </w:rPr>
        <w:t xml:space="preserve"> </w:t>
      </w:r>
      <w:r w:rsidRPr="004547FA">
        <w:rPr>
          <w:spacing w:val="1"/>
          <w:w w:val="97"/>
        </w:rPr>
        <w:t>t</w:t>
      </w:r>
      <w:r w:rsidRPr="004547FA">
        <w:rPr>
          <w:w w:val="97"/>
        </w:rPr>
        <w:t>hu</w:t>
      </w:r>
      <w:r w:rsidRPr="004547FA">
        <w:rPr>
          <w:spacing w:val="10"/>
        </w:rPr>
        <w:t xml:space="preserve"> </w:t>
      </w:r>
      <w:r w:rsidRPr="004547FA">
        <w:rPr>
          <w:spacing w:val="1"/>
          <w:w w:val="97"/>
        </w:rPr>
        <w:t>h</w:t>
      </w:r>
      <w:r w:rsidRPr="004547FA">
        <w:rPr>
          <w:w w:val="97"/>
        </w:rPr>
        <w:t>ồi</w:t>
      </w:r>
      <w:r w:rsidRPr="004547FA">
        <w:rPr>
          <w:spacing w:val="10"/>
        </w:rPr>
        <w:t xml:space="preserve"> </w:t>
      </w:r>
      <w:r w:rsidRPr="004547FA">
        <w:rPr>
          <w:w w:val="97"/>
        </w:rPr>
        <w:t>c</w:t>
      </w:r>
      <w:r w:rsidRPr="004547FA">
        <w:rPr>
          <w:spacing w:val="3"/>
          <w:w w:val="97"/>
        </w:rPr>
        <w:t>a</w:t>
      </w:r>
      <w:r w:rsidRPr="004547FA">
        <w:rPr>
          <w:w w:val="97"/>
        </w:rPr>
        <w:t>o</w:t>
      </w:r>
      <w:r w:rsidRPr="004547FA">
        <w:rPr>
          <w:spacing w:val="9"/>
        </w:rPr>
        <w:t xml:space="preserve"> </w:t>
      </w:r>
      <w:r w:rsidRPr="004547FA">
        <w:rPr>
          <w:w w:val="97"/>
        </w:rPr>
        <w:t>h</w:t>
      </w:r>
      <w:r w:rsidRPr="004547FA">
        <w:rPr>
          <w:spacing w:val="3"/>
          <w:w w:val="97"/>
        </w:rPr>
        <w:t>ơ</w:t>
      </w:r>
      <w:r w:rsidRPr="004547FA">
        <w:rPr>
          <w:w w:val="97"/>
        </w:rPr>
        <w:t>n</w:t>
      </w:r>
      <w:r w:rsidRPr="004547FA">
        <w:rPr>
          <w:spacing w:val="9"/>
        </w:rPr>
        <w:t xml:space="preserve"> </w:t>
      </w:r>
      <w:r w:rsidRPr="004547FA">
        <w:rPr>
          <w:w w:val="97"/>
        </w:rPr>
        <w:t>n</w:t>
      </w:r>
      <w:r w:rsidRPr="004547FA">
        <w:rPr>
          <w:spacing w:val="1"/>
          <w:w w:val="97"/>
        </w:rPr>
        <w:t>h</w:t>
      </w:r>
      <w:r w:rsidRPr="004547FA">
        <w:rPr>
          <w:spacing w:val="3"/>
          <w:w w:val="97"/>
        </w:rPr>
        <w:t>i</w:t>
      </w:r>
      <w:r w:rsidRPr="004547FA">
        <w:rPr>
          <w:spacing w:val="2"/>
          <w:w w:val="97"/>
        </w:rPr>
        <w:t>ề</w:t>
      </w:r>
      <w:r w:rsidRPr="004547FA">
        <w:rPr>
          <w:w w:val="97"/>
        </w:rPr>
        <w:t>u</w:t>
      </w:r>
      <w:r w:rsidRPr="004547FA">
        <w:rPr>
          <w:spacing w:val="9"/>
        </w:rPr>
        <w:t xml:space="preserve"> </w:t>
      </w:r>
      <w:r w:rsidRPr="004547FA">
        <w:rPr>
          <w:spacing w:val="2"/>
          <w:w w:val="97"/>
        </w:rPr>
        <w:t>s</w:t>
      </w:r>
      <w:r w:rsidRPr="004547FA">
        <w:rPr>
          <w:w w:val="97"/>
        </w:rPr>
        <w:t xml:space="preserve">o </w:t>
      </w:r>
      <w:r w:rsidRPr="004547FA">
        <w:t>với</w:t>
      </w:r>
      <w:r w:rsidRPr="004547FA">
        <w:rPr>
          <w:spacing w:val="-5"/>
        </w:rPr>
        <w:t xml:space="preserve"> </w:t>
      </w:r>
      <w:r w:rsidRPr="004547FA">
        <w:t>2019.</w:t>
      </w:r>
      <w:r w:rsidRPr="004547FA">
        <w:rPr>
          <w:spacing w:val="-5"/>
        </w:rPr>
        <w:t xml:space="preserve"> </w:t>
      </w:r>
      <w:r w:rsidRPr="004547FA">
        <w:t>Đến</w:t>
      </w:r>
      <w:r w:rsidRPr="004547FA">
        <w:rPr>
          <w:spacing w:val="-5"/>
        </w:rPr>
        <w:t xml:space="preserve"> </w:t>
      </w:r>
      <w:r w:rsidRPr="004547FA">
        <w:t>năm</w:t>
      </w:r>
      <w:r w:rsidRPr="004547FA">
        <w:rPr>
          <w:spacing w:val="-5"/>
        </w:rPr>
        <w:t xml:space="preserve"> </w:t>
      </w:r>
      <w:r w:rsidRPr="004547FA">
        <w:t>2021,</w:t>
      </w:r>
      <w:r w:rsidRPr="004547FA">
        <w:rPr>
          <w:spacing w:val="-6"/>
        </w:rPr>
        <w:t xml:space="preserve"> </w:t>
      </w:r>
      <w:r w:rsidRPr="004547FA">
        <w:rPr>
          <w:spacing w:val="2"/>
        </w:rPr>
        <w:t>số</w:t>
      </w:r>
      <w:r w:rsidRPr="004547FA">
        <w:rPr>
          <w:spacing w:val="-5"/>
        </w:rPr>
        <w:t xml:space="preserve"> </w:t>
      </w:r>
      <w:r w:rsidRPr="004547FA">
        <w:t>nợ</w:t>
      </w:r>
      <w:r w:rsidRPr="004547FA">
        <w:rPr>
          <w:spacing w:val="-6"/>
        </w:rPr>
        <w:t xml:space="preserve"> </w:t>
      </w:r>
      <w:r w:rsidRPr="004547FA">
        <w:t>thu</w:t>
      </w:r>
      <w:r w:rsidRPr="004547FA">
        <w:rPr>
          <w:spacing w:val="-5"/>
        </w:rPr>
        <w:t xml:space="preserve"> </w:t>
      </w:r>
      <w:r w:rsidRPr="004547FA">
        <w:t>về</w:t>
      </w:r>
      <w:r w:rsidRPr="004547FA">
        <w:rPr>
          <w:spacing w:val="-3"/>
        </w:rPr>
        <w:t xml:space="preserve"> </w:t>
      </w:r>
      <w:r w:rsidRPr="004547FA">
        <w:t>từ</w:t>
      </w:r>
      <w:r w:rsidRPr="004547FA">
        <w:rPr>
          <w:spacing w:val="-7"/>
        </w:rPr>
        <w:t xml:space="preserve"> </w:t>
      </w:r>
      <w:r w:rsidRPr="004547FA">
        <w:t>khách</w:t>
      </w:r>
      <w:r w:rsidRPr="004547FA">
        <w:rPr>
          <w:spacing w:val="-5"/>
        </w:rPr>
        <w:t xml:space="preserve"> </w:t>
      </w:r>
      <w:r w:rsidRPr="004547FA">
        <w:t>hàng</w:t>
      </w:r>
      <w:r w:rsidRPr="004547FA">
        <w:rPr>
          <w:spacing w:val="-5"/>
        </w:rPr>
        <w:t xml:space="preserve"> </w:t>
      </w:r>
      <w:r w:rsidRPr="004547FA">
        <w:t>doanh</w:t>
      </w:r>
      <w:r w:rsidRPr="004547FA">
        <w:rPr>
          <w:spacing w:val="-6"/>
        </w:rPr>
        <w:t xml:space="preserve"> </w:t>
      </w:r>
      <w:r w:rsidRPr="004547FA">
        <w:t>nghiệp</w:t>
      </w:r>
      <w:r w:rsidRPr="004547FA">
        <w:rPr>
          <w:spacing w:val="-5"/>
        </w:rPr>
        <w:t xml:space="preserve"> </w:t>
      </w:r>
      <w:r w:rsidRPr="004547FA">
        <w:t>đã</w:t>
      </w:r>
      <w:r w:rsidRPr="004547FA">
        <w:rPr>
          <w:spacing w:val="-6"/>
        </w:rPr>
        <w:t xml:space="preserve"> </w:t>
      </w:r>
      <w:r w:rsidRPr="004547FA">
        <w:t>giảm</w:t>
      </w:r>
      <w:r w:rsidRPr="004547FA">
        <w:rPr>
          <w:spacing w:val="-6"/>
        </w:rPr>
        <w:t xml:space="preserve"> </w:t>
      </w:r>
      <w:r w:rsidRPr="004547FA">
        <w:t>so</w:t>
      </w:r>
      <w:r w:rsidRPr="004547FA">
        <w:rPr>
          <w:spacing w:val="-6"/>
        </w:rPr>
        <w:t xml:space="preserve"> </w:t>
      </w:r>
      <w:r w:rsidRPr="004547FA">
        <w:t>với</w:t>
      </w:r>
      <w:r w:rsidRPr="004547FA">
        <w:rPr>
          <w:spacing w:val="-4"/>
        </w:rPr>
        <w:t xml:space="preserve"> </w:t>
      </w:r>
      <w:r w:rsidRPr="004547FA">
        <w:t>2020</w:t>
      </w:r>
      <w:r w:rsidRPr="004547FA">
        <w:rPr>
          <w:spacing w:val="-6"/>
        </w:rPr>
        <w:t xml:space="preserve"> </w:t>
      </w:r>
      <w:r w:rsidRPr="004547FA">
        <w:t>là 16%.</w:t>
      </w:r>
      <w:r w:rsidRPr="004547FA">
        <w:rPr>
          <w:spacing w:val="-4"/>
        </w:rPr>
        <w:t xml:space="preserve"> </w:t>
      </w:r>
      <w:r w:rsidRPr="004547FA">
        <w:t>Tuy</w:t>
      </w:r>
      <w:r w:rsidRPr="004547FA">
        <w:rPr>
          <w:spacing w:val="-6"/>
        </w:rPr>
        <w:t xml:space="preserve"> </w:t>
      </w:r>
      <w:r w:rsidRPr="004547FA">
        <w:t>vậy</w:t>
      </w:r>
      <w:r w:rsidRPr="004547FA">
        <w:rPr>
          <w:spacing w:val="-5"/>
        </w:rPr>
        <w:t xml:space="preserve"> </w:t>
      </w:r>
      <w:r w:rsidRPr="004547FA">
        <w:t>tổng</w:t>
      </w:r>
      <w:r w:rsidRPr="004547FA">
        <w:rPr>
          <w:spacing w:val="-4"/>
        </w:rPr>
        <w:t xml:space="preserve"> </w:t>
      </w:r>
      <w:r w:rsidRPr="004547FA">
        <w:t>nợ</w:t>
      </w:r>
      <w:r w:rsidRPr="004547FA">
        <w:rPr>
          <w:spacing w:val="-3"/>
        </w:rPr>
        <w:t xml:space="preserve"> </w:t>
      </w:r>
      <w:r w:rsidRPr="004547FA">
        <w:t>thu</w:t>
      </w:r>
      <w:r w:rsidRPr="004547FA">
        <w:rPr>
          <w:spacing w:val="-4"/>
        </w:rPr>
        <w:t xml:space="preserve"> </w:t>
      </w:r>
      <w:r w:rsidRPr="004547FA">
        <w:t>được</w:t>
      </w:r>
      <w:r w:rsidRPr="004547FA">
        <w:rPr>
          <w:spacing w:val="-3"/>
        </w:rPr>
        <w:t xml:space="preserve"> </w:t>
      </w:r>
      <w:r w:rsidRPr="004547FA">
        <w:t>năm</w:t>
      </w:r>
      <w:r w:rsidRPr="004547FA">
        <w:rPr>
          <w:spacing w:val="-4"/>
        </w:rPr>
        <w:t xml:space="preserve"> </w:t>
      </w:r>
      <w:r w:rsidRPr="004547FA">
        <w:t>2021</w:t>
      </w:r>
      <w:r w:rsidRPr="004547FA">
        <w:rPr>
          <w:spacing w:val="-6"/>
        </w:rPr>
        <w:t xml:space="preserve"> </w:t>
      </w:r>
      <w:r w:rsidRPr="004547FA">
        <w:t>chỉ</w:t>
      </w:r>
      <w:r w:rsidRPr="004547FA">
        <w:rPr>
          <w:spacing w:val="-3"/>
        </w:rPr>
        <w:t xml:space="preserve"> </w:t>
      </w:r>
      <w:r w:rsidRPr="004547FA">
        <w:t>giảm</w:t>
      </w:r>
      <w:r w:rsidRPr="004547FA">
        <w:rPr>
          <w:spacing w:val="-5"/>
        </w:rPr>
        <w:t xml:space="preserve"> </w:t>
      </w:r>
      <w:r w:rsidRPr="004547FA">
        <w:t>4%</w:t>
      </w:r>
      <w:r w:rsidRPr="004547FA">
        <w:rPr>
          <w:spacing w:val="-6"/>
        </w:rPr>
        <w:t xml:space="preserve"> </w:t>
      </w:r>
      <w:r w:rsidRPr="004547FA">
        <w:t>so</w:t>
      </w:r>
      <w:r w:rsidRPr="004547FA">
        <w:rPr>
          <w:spacing w:val="-4"/>
        </w:rPr>
        <w:t xml:space="preserve"> </w:t>
      </w:r>
      <w:r w:rsidRPr="004547FA">
        <w:t>với</w:t>
      </w:r>
      <w:r w:rsidRPr="004547FA">
        <w:rPr>
          <w:spacing w:val="-6"/>
        </w:rPr>
        <w:t xml:space="preserve"> </w:t>
      </w:r>
      <w:r w:rsidRPr="004547FA">
        <w:t>năm</w:t>
      </w:r>
      <w:r w:rsidRPr="004547FA">
        <w:rPr>
          <w:spacing w:val="-2"/>
        </w:rPr>
        <w:t xml:space="preserve"> </w:t>
      </w:r>
      <w:r w:rsidRPr="004547FA">
        <w:t>2020.</w:t>
      </w:r>
      <w:r w:rsidRPr="004547FA">
        <w:rPr>
          <w:spacing w:val="-4"/>
        </w:rPr>
        <w:t xml:space="preserve"> </w:t>
      </w:r>
      <w:r w:rsidRPr="004547FA">
        <w:t>Đây</w:t>
      </w:r>
      <w:r w:rsidRPr="004547FA">
        <w:rPr>
          <w:spacing w:val="-6"/>
        </w:rPr>
        <w:t xml:space="preserve"> </w:t>
      </w:r>
      <w:r w:rsidRPr="004547FA">
        <w:t>cũng</w:t>
      </w:r>
      <w:r w:rsidRPr="004547FA">
        <w:rPr>
          <w:spacing w:val="-5"/>
        </w:rPr>
        <w:t xml:space="preserve"> </w:t>
      </w:r>
      <w:r w:rsidRPr="004547FA">
        <w:t>là</w:t>
      </w:r>
      <w:r w:rsidRPr="004547FA">
        <w:rPr>
          <w:spacing w:val="-4"/>
        </w:rPr>
        <w:t xml:space="preserve"> </w:t>
      </w:r>
      <w:r w:rsidRPr="004547FA">
        <w:rPr>
          <w:spacing w:val="2"/>
        </w:rPr>
        <w:t xml:space="preserve">dấu </w:t>
      </w:r>
      <w:r w:rsidRPr="004547FA">
        <w:t xml:space="preserve">hiệu tốt cho ngân hàng trong tình hình kinh </w:t>
      </w:r>
      <w:r w:rsidRPr="004547FA">
        <w:rPr>
          <w:spacing w:val="4"/>
        </w:rPr>
        <w:t xml:space="preserve">tế </w:t>
      </w:r>
      <w:r w:rsidRPr="004547FA">
        <w:t>không ổn định hiện</w:t>
      </w:r>
      <w:r w:rsidRPr="004547FA">
        <w:rPr>
          <w:spacing w:val="-32"/>
        </w:rPr>
        <w:t xml:space="preserve"> </w:t>
      </w:r>
      <w:r w:rsidRPr="004547FA">
        <w:t>nay.</w:t>
      </w:r>
    </w:p>
    <w:p w14:paraId="387EA1E4" w14:textId="77777777" w:rsidR="00561691" w:rsidRPr="00710097" w:rsidRDefault="00561691" w:rsidP="00710097">
      <w:bookmarkStart w:id="138" w:name="_Toc99270240"/>
    </w:p>
    <w:p w14:paraId="5550F248" w14:textId="18AA0C62" w:rsidR="00E06223" w:rsidRPr="004547FA" w:rsidRDefault="00393992" w:rsidP="00A109C7">
      <w:pPr>
        <w:pStyle w:val="Heading4"/>
      </w:pPr>
      <w:bookmarkStart w:id="139" w:name="_Toc101699037"/>
      <w:r>
        <w:t>2.</w:t>
      </w:r>
      <w:r>
        <w:rPr>
          <w:lang w:val="en-US"/>
        </w:rPr>
        <w:t>3</w:t>
      </w:r>
      <w:r>
        <w:t>.</w:t>
      </w:r>
      <w:r w:rsidR="00A109C7">
        <w:rPr>
          <w:lang w:val="en-US"/>
        </w:rPr>
        <w:t>2</w:t>
      </w:r>
      <w:r w:rsidR="00E06223" w:rsidRPr="004547FA">
        <w:t xml:space="preserve">.1. Thu nợ doanh nghiệp theo </w:t>
      </w:r>
      <w:r w:rsidR="00325889" w:rsidRPr="004547FA">
        <w:t xml:space="preserve">thời hạn </w:t>
      </w:r>
      <w:r w:rsidR="00E06223" w:rsidRPr="004547FA">
        <w:t>cho vay</w:t>
      </w:r>
      <w:bookmarkEnd w:id="138"/>
      <w:bookmarkEnd w:id="139"/>
    </w:p>
    <w:p w14:paraId="0CCBE97B" w14:textId="0E9801C6" w:rsidR="00A24644" w:rsidRPr="00A24644" w:rsidRDefault="00A24644" w:rsidP="00A24644">
      <w:pPr>
        <w:pStyle w:val="Caption"/>
        <w:rPr>
          <w:lang w:val="en-US"/>
        </w:rPr>
      </w:pPr>
      <w:bookmarkStart w:id="140" w:name="_Toc101698973"/>
      <w:r>
        <w:t>Bảng 2.</w:t>
      </w:r>
      <w:r>
        <w:fldChar w:fldCharType="begin"/>
      </w:r>
      <w:r>
        <w:instrText xml:space="preserve"> SEQ Bảng_2. \* ARABIC </w:instrText>
      </w:r>
      <w:r>
        <w:fldChar w:fldCharType="separate"/>
      </w:r>
      <w:r w:rsidR="00D85CFC">
        <w:rPr>
          <w:noProof/>
        </w:rPr>
        <w:t>8</w:t>
      </w:r>
      <w:r>
        <w:fldChar w:fldCharType="end"/>
      </w:r>
      <w:r>
        <w:rPr>
          <w:lang w:val="en-US"/>
        </w:rPr>
        <w:t>:</w:t>
      </w:r>
      <w:r w:rsidRPr="00A24644">
        <w:rPr>
          <w:bCs/>
          <w:iCs w:val="0"/>
          <w:szCs w:val="26"/>
        </w:rPr>
        <w:t xml:space="preserve"> </w:t>
      </w:r>
      <w:r w:rsidRPr="004547FA">
        <w:rPr>
          <w:bCs/>
          <w:iCs w:val="0"/>
          <w:szCs w:val="26"/>
        </w:rPr>
        <w:t>Thu nợ doanh nghiệp theo thời hạn cho vay</w:t>
      </w:r>
      <w:bookmarkEnd w:id="140"/>
    </w:p>
    <w:p w14:paraId="6979C91C" w14:textId="77777777" w:rsidR="00D84B1C" w:rsidRPr="004547FA" w:rsidRDefault="00D84B1C" w:rsidP="00E53690">
      <w:pPr>
        <w:jc w:val="right"/>
        <w:rPr>
          <w:b/>
          <w:i/>
          <w:szCs w:val="26"/>
        </w:rPr>
      </w:pPr>
      <w:r w:rsidRPr="004547FA">
        <w:rPr>
          <w:b/>
          <w:i/>
          <w:szCs w:val="26"/>
        </w:rPr>
        <w:t>Đơn vị: Triệu đồng</w:t>
      </w:r>
    </w:p>
    <w:tbl>
      <w:tblPr>
        <w:tblW w:w="94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3"/>
        <w:gridCol w:w="1132"/>
        <w:gridCol w:w="1034"/>
        <w:gridCol w:w="930"/>
        <w:gridCol w:w="1120"/>
        <w:gridCol w:w="995"/>
        <w:gridCol w:w="983"/>
        <w:gridCol w:w="995"/>
      </w:tblGrid>
      <w:tr w:rsidR="00D84B1C" w:rsidRPr="004547FA" w14:paraId="1BE72AEB" w14:textId="77777777" w:rsidTr="00D84B1C">
        <w:trPr>
          <w:trHeight w:val="940"/>
        </w:trPr>
        <w:tc>
          <w:tcPr>
            <w:tcW w:w="2273" w:type="dxa"/>
            <w:vMerge w:val="restart"/>
            <w:shd w:val="clear" w:color="auto" w:fill="auto"/>
            <w:vAlign w:val="center"/>
          </w:tcPr>
          <w:p w14:paraId="27432CCC" w14:textId="77777777" w:rsidR="00D84B1C" w:rsidRPr="004547FA" w:rsidRDefault="00D84B1C" w:rsidP="00E53690">
            <w:pPr>
              <w:pStyle w:val="TableParagraph"/>
              <w:jc w:val="center"/>
              <w:rPr>
                <w:szCs w:val="26"/>
              </w:rPr>
            </w:pPr>
          </w:p>
        </w:tc>
        <w:tc>
          <w:tcPr>
            <w:tcW w:w="1132" w:type="dxa"/>
            <w:vMerge w:val="restart"/>
            <w:shd w:val="clear" w:color="auto" w:fill="auto"/>
            <w:vAlign w:val="center"/>
          </w:tcPr>
          <w:p w14:paraId="571A48C7" w14:textId="77777777" w:rsidR="00D84B1C" w:rsidRPr="004547FA" w:rsidRDefault="00D84B1C" w:rsidP="00E53690">
            <w:pPr>
              <w:pStyle w:val="TableParagraph"/>
              <w:jc w:val="center"/>
              <w:rPr>
                <w:b/>
                <w:i/>
                <w:szCs w:val="26"/>
              </w:rPr>
            </w:pPr>
          </w:p>
          <w:p w14:paraId="2666DCC0" w14:textId="77777777" w:rsidR="00D84B1C" w:rsidRPr="004547FA" w:rsidRDefault="00D84B1C" w:rsidP="00E53690">
            <w:pPr>
              <w:pStyle w:val="TableParagraph"/>
              <w:jc w:val="center"/>
              <w:rPr>
                <w:b/>
                <w:i/>
                <w:szCs w:val="26"/>
              </w:rPr>
            </w:pPr>
          </w:p>
          <w:p w14:paraId="532F7F26" w14:textId="185C33A6" w:rsidR="00D84B1C" w:rsidRPr="004547FA" w:rsidRDefault="00D84B1C" w:rsidP="00E53690">
            <w:pPr>
              <w:pStyle w:val="TableParagraph"/>
              <w:jc w:val="center"/>
              <w:rPr>
                <w:b/>
                <w:szCs w:val="26"/>
              </w:rPr>
            </w:pPr>
            <w:r w:rsidRPr="004547FA">
              <w:rPr>
                <w:b/>
                <w:szCs w:val="26"/>
              </w:rPr>
              <w:t>2019</w:t>
            </w:r>
          </w:p>
        </w:tc>
        <w:tc>
          <w:tcPr>
            <w:tcW w:w="1034" w:type="dxa"/>
            <w:vMerge w:val="restart"/>
            <w:shd w:val="clear" w:color="auto" w:fill="auto"/>
            <w:vAlign w:val="center"/>
          </w:tcPr>
          <w:p w14:paraId="602DC6FE" w14:textId="77777777" w:rsidR="00D84B1C" w:rsidRPr="004547FA" w:rsidRDefault="00D84B1C" w:rsidP="00E53690">
            <w:pPr>
              <w:pStyle w:val="TableParagraph"/>
              <w:jc w:val="center"/>
              <w:rPr>
                <w:b/>
                <w:i/>
                <w:szCs w:val="26"/>
              </w:rPr>
            </w:pPr>
          </w:p>
          <w:p w14:paraId="5737F795" w14:textId="77777777" w:rsidR="00D84B1C" w:rsidRPr="004547FA" w:rsidRDefault="00D84B1C" w:rsidP="00E53690">
            <w:pPr>
              <w:pStyle w:val="TableParagraph"/>
              <w:jc w:val="center"/>
              <w:rPr>
                <w:b/>
                <w:i/>
                <w:szCs w:val="26"/>
              </w:rPr>
            </w:pPr>
          </w:p>
          <w:p w14:paraId="1921EBE5" w14:textId="29530B1B" w:rsidR="00D84B1C" w:rsidRPr="004547FA" w:rsidRDefault="00D84B1C" w:rsidP="00E53690">
            <w:pPr>
              <w:pStyle w:val="TableParagraph"/>
              <w:jc w:val="center"/>
              <w:rPr>
                <w:b/>
                <w:szCs w:val="26"/>
              </w:rPr>
            </w:pPr>
            <w:r w:rsidRPr="004547FA">
              <w:rPr>
                <w:b/>
                <w:szCs w:val="26"/>
              </w:rPr>
              <w:t>2020</w:t>
            </w:r>
          </w:p>
        </w:tc>
        <w:tc>
          <w:tcPr>
            <w:tcW w:w="930" w:type="dxa"/>
            <w:vMerge w:val="restart"/>
            <w:shd w:val="clear" w:color="auto" w:fill="auto"/>
            <w:vAlign w:val="center"/>
          </w:tcPr>
          <w:p w14:paraId="45635EB9" w14:textId="77777777" w:rsidR="00D84B1C" w:rsidRPr="004547FA" w:rsidRDefault="00D84B1C" w:rsidP="00E53690">
            <w:pPr>
              <w:pStyle w:val="TableParagraph"/>
              <w:jc w:val="center"/>
              <w:rPr>
                <w:b/>
                <w:i/>
                <w:szCs w:val="26"/>
              </w:rPr>
            </w:pPr>
          </w:p>
          <w:p w14:paraId="1035B155" w14:textId="77777777" w:rsidR="00D84B1C" w:rsidRPr="004547FA" w:rsidRDefault="00D84B1C" w:rsidP="00E53690">
            <w:pPr>
              <w:pStyle w:val="TableParagraph"/>
              <w:jc w:val="center"/>
              <w:rPr>
                <w:b/>
                <w:i/>
                <w:szCs w:val="26"/>
              </w:rPr>
            </w:pPr>
          </w:p>
          <w:p w14:paraId="76E0C059" w14:textId="2D4B9F93" w:rsidR="00D84B1C" w:rsidRPr="004547FA" w:rsidRDefault="00D84B1C" w:rsidP="00E53690">
            <w:pPr>
              <w:pStyle w:val="TableParagraph"/>
              <w:jc w:val="center"/>
              <w:rPr>
                <w:b/>
                <w:szCs w:val="26"/>
              </w:rPr>
            </w:pPr>
            <w:r w:rsidRPr="004547FA">
              <w:rPr>
                <w:b/>
                <w:szCs w:val="26"/>
              </w:rPr>
              <w:t>2021</w:t>
            </w:r>
          </w:p>
        </w:tc>
        <w:tc>
          <w:tcPr>
            <w:tcW w:w="2115" w:type="dxa"/>
            <w:gridSpan w:val="2"/>
            <w:shd w:val="clear" w:color="auto" w:fill="auto"/>
            <w:vAlign w:val="center"/>
          </w:tcPr>
          <w:p w14:paraId="60FAF419" w14:textId="1F2DE567" w:rsidR="00D84B1C" w:rsidRPr="004547FA" w:rsidRDefault="00D84B1C" w:rsidP="00E53690">
            <w:pPr>
              <w:pStyle w:val="TableParagraph"/>
              <w:jc w:val="center"/>
              <w:rPr>
                <w:b/>
                <w:szCs w:val="26"/>
              </w:rPr>
            </w:pPr>
            <w:r w:rsidRPr="004547FA">
              <w:rPr>
                <w:b/>
                <w:szCs w:val="26"/>
              </w:rPr>
              <w:t>2020</w:t>
            </w:r>
            <w:r w:rsidR="00DD4393">
              <w:rPr>
                <w:b/>
                <w:szCs w:val="26"/>
                <w:lang w:val="en-US"/>
              </w:rPr>
              <w:t>/</w:t>
            </w:r>
            <w:r w:rsidRPr="004547FA">
              <w:rPr>
                <w:b/>
                <w:szCs w:val="26"/>
              </w:rPr>
              <w:t>2019</w:t>
            </w:r>
          </w:p>
        </w:tc>
        <w:tc>
          <w:tcPr>
            <w:tcW w:w="1978" w:type="dxa"/>
            <w:gridSpan w:val="2"/>
            <w:shd w:val="clear" w:color="auto" w:fill="auto"/>
            <w:vAlign w:val="center"/>
          </w:tcPr>
          <w:p w14:paraId="608CFD88" w14:textId="4CE6D91B" w:rsidR="00D84B1C" w:rsidRPr="004547FA" w:rsidRDefault="00DD4393" w:rsidP="00E53690">
            <w:pPr>
              <w:pStyle w:val="TableParagraph"/>
              <w:jc w:val="center"/>
              <w:rPr>
                <w:b/>
                <w:szCs w:val="26"/>
              </w:rPr>
            </w:pPr>
            <w:r>
              <w:rPr>
                <w:b/>
                <w:szCs w:val="26"/>
                <w:lang w:val="en-US"/>
              </w:rPr>
              <w:t>2021/</w:t>
            </w:r>
            <w:r w:rsidR="00D84B1C" w:rsidRPr="004547FA">
              <w:rPr>
                <w:b/>
                <w:szCs w:val="26"/>
              </w:rPr>
              <w:t>2020</w:t>
            </w:r>
          </w:p>
        </w:tc>
      </w:tr>
      <w:tr w:rsidR="00ED7529" w:rsidRPr="004547FA" w14:paraId="44A11493" w14:textId="77777777" w:rsidTr="00D84B1C">
        <w:trPr>
          <w:trHeight w:val="597"/>
        </w:trPr>
        <w:tc>
          <w:tcPr>
            <w:tcW w:w="2273" w:type="dxa"/>
            <w:vMerge/>
            <w:tcBorders>
              <w:top w:val="nil"/>
            </w:tcBorders>
            <w:shd w:val="clear" w:color="auto" w:fill="auto"/>
            <w:vAlign w:val="center"/>
          </w:tcPr>
          <w:p w14:paraId="0E662B0D" w14:textId="77777777" w:rsidR="00D84B1C" w:rsidRPr="004547FA" w:rsidRDefault="00D84B1C" w:rsidP="00E53690">
            <w:pPr>
              <w:jc w:val="center"/>
              <w:rPr>
                <w:szCs w:val="26"/>
              </w:rPr>
            </w:pPr>
          </w:p>
        </w:tc>
        <w:tc>
          <w:tcPr>
            <w:tcW w:w="1132" w:type="dxa"/>
            <w:vMerge/>
            <w:tcBorders>
              <w:top w:val="nil"/>
            </w:tcBorders>
            <w:shd w:val="clear" w:color="auto" w:fill="auto"/>
            <w:vAlign w:val="center"/>
          </w:tcPr>
          <w:p w14:paraId="008E559D" w14:textId="77777777" w:rsidR="00D84B1C" w:rsidRPr="004547FA" w:rsidRDefault="00D84B1C" w:rsidP="00E53690">
            <w:pPr>
              <w:jc w:val="center"/>
              <w:rPr>
                <w:szCs w:val="26"/>
              </w:rPr>
            </w:pPr>
          </w:p>
        </w:tc>
        <w:tc>
          <w:tcPr>
            <w:tcW w:w="1034" w:type="dxa"/>
            <w:vMerge/>
            <w:tcBorders>
              <w:top w:val="nil"/>
            </w:tcBorders>
            <w:shd w:val="clear" w:color="auto" w:fill="auto"/>
            <w:vAlign w:val="center"/>
          </w:tcPr>
          <w:p w14:paraId="6F770AE0" w14:textId="77777777" w:rsidR="00D84B1C" w:rsidRPr="004547FA" w:rsidRDefault="00D84B1C" w:rsidP="00E53690">
            <w:pPr>
              <w:jc w:val="center"/>
              <w:rPr>
                <w:szCs w:val="26"/>
              </w:rPr>
            </w:pPr>
          </w:p>
        </w:tc>
        <w:tc>
          <w:tcPr>
            <w:tcW w:w="930" w:type="dxa"/>
            <w:vMerge/>
            <w:tcBorders>
              <w:top w:val="nil"/>
            </w:tcBorders>
            <w:shd w:val="clear" w:color="auto" w:fill="auto"/>
            <w:vAlign w:val="center"/>
          </w:tcPr>
          <w:p w14:paraId="44E91EF9" w14:textId="77777777" w:rsidR="00D84B1C" w:rsidRPr="004547FA" w:rsidRDefault="00D84B1C" w:rsidP="00E53690">
            <w:pPr>
              <w:jc w:val="center"/>
              <w:rPr>
                <w:szCs w:val="26"/>
              </w:rPr>
            </w:pPr>
          </w:p>
        </w:tc>
        <w:tc>
          <w:tcPr>
            <w:tcW w:w="1120" w:type="dxa"/>
            <w:shd w:val="clear" w:color="auto" w:fill="auto"/>
            <w:vAlign w:val="center"/>
          </w:tcPr>
          <w:p w14:paraId="3E56158B" w14:textId="77777777" w:rsidR="00D84B1C" w:rsidRPr="004547FA" w:rsidRDefault="00D84B1C" w:rsidP="00E53690">
            <w:pPr>
              <w:pStyle w:val="TableParagraph"/>
              <w:ind w:hanging="34"/>
              <w:jc w:val="center"/>
              <w:rPr>
                <w:b/>
                <w:szCs w:val="26"/>
              </w:rPr>
            </w:pPr>
            <w:r w:rsidRPr="004547FA">
              <w:rPr>
                <w:b/>
                <w:w w:val="95"/>
                <w:szCs w:val="26"/>
              </w:rPr>
              <w:t xml:space="preserve">Triệu </w:t>
            </w:r>
            <w:r w:rsidRPr="004547FA">
              <w:rPr>
                <w:b/>
                <w:szCs w:val="26"/>
              </w:rPr>
              <w:t>đồng</w:t>
            </w:r>
          </w:p>
        </w:tc>
        <w:tc>
          <w:tcPr>
            <w:tcW w:w="995" w:type="dxa"/>
            <w:shd w:val="clear" w:color="auto" w:fill="auto"/>
            <w:vAlign w:val="center"/>
          </w:tcPr>
          <w:p w14:paraId="07853C3B" w14:textId="77777777" w:rsidR="00D84B1C" w:rsidRPr="004547FA" w:rsidRDefault="00D84B1C" w:rsidP="00E53690">
            <w:pPr>
              <w:pStyle w:val="TableParagraph"/>
              <w:jc w:val="center"/>
              <w:rPr>
                <w:b/>
                <w:szCs w:val="26"/>
              </w:rPr>
            </w:pPr>
            <w:r w:rsidRPr="004547FA">
              <w:rPr>
                <w:b/>
                <w:w w:val="99"/>
                <w:szCs w:val="26"/>
              </w:rPr>
              <w:t>%</w:t>
            </w:r>
          </w:p>
        </w:tc>
        <w:tc>
          <w:tcPr>
            <w:tcW w:w="983" w:type="dxa"/>
            <w:shd w:val="clear" w:color="auto" w:fill="auto"/>
            <w:vAlign w:val="center"/>
          </w:tcPr>
          <w:p w14:paraId="1D6468E5" w14:textId="77777777" w:rsidR="00D84B1C" w:rsidRPr="004547FA" w:rsidRDefault="00D84B1C" w:rsidP="00E53690">
            <w:pPr>
              <w:pStyle w:val="TableParagraph"/>
              <w:ind w:hanging="34"/>
              <w:jc w:val="center"/>
              <w:rPr>
                <w:b/>
                <w:szCs w:val="26"/>
              </w:rPr>
            </w:pPr>
            <w:r w:rsidRPr="004547FA">
              <w:rPr>
                <w:b/>
                <w:w w:val="95"/>
                <w:szCs w:val="26"/>
              </w:rPr>
              <w:t xml:space="preserve">Triệu </w:t>
            </w:r>
            <w:r w:rsidRPr="004547FA">
              <w:rPr>
                <w:b/>
                <w:szCs w:val="26"/>
              </w:rPr>
              <w:t>đồng</w:t>
            </w:r>
          </w:p>
        </w:tc>
        <w:tc>
          <w:tcPr>
            <w:tcW w:w="995" w:type="dxa"/>
            <w:shd w:val="clear" w:color="auto" w:fill="auto"/>
            <w:vAlign w:val="center"/>
          </w:tcPr>
          <w:p w14:paraId="3018DB48" w14:textId="77777777" w:rsidR="00D84B1C" w:rsidRPr="004547FA" w:rsidRDefault="00D84B1C" w:rsidP="00E53690">
            <w:pPr>
              <w:pStyle w:val="TableParagraph"/>
              <w:jc w:val="center"/>
              <w:rPr>
                <w:b/>
                <w:szCs w:val="26"/>
              </w:rPr>
            </w:pPr>
            <w:r w:rsidRPr="004547FA">
              <w:rPr>
                <w:b/>
                <w:w w:val="99"/>
                <w:szCs w:val="26"/>
              </w:rPr>
              <w:t>%</w:t>
            </w:r>
          </w:p>
        </w:tc>
      </w:tr>
      <w:tr w:rsidR="00D84B1C" w:rsidRPr="004547FA" w14:paraId="3ACF1A53" w14:textId="77777777" w:rsidTr="00D84B1C">
        <w:trPr>
          <w:trHeight w:val="405"/>
        </w:trPr>
        <w:tc>
          <w:tcPr>
            <w:tcW w:w="2273" w:type="dxa"/>
            <w:vAlign w:val="center"/>
          </w:tcPr>
          <w:p w14:paraId="729F26D0" w14:textId="77777777" w:rsidR="00D84B1C" w:rsidRPr="004547FA" w:rsidRDefault="00D84B1C" w:rsidP="00E53690">
            <w:pPr>
              <w:pStyle w:val="TableParagraph"/>
              <w:jc w:val="center"/>
              <w:rPr>
                <w:szCs w:val="26"/>
              </w:rPr>
            </w:pPr>
            <w:r w:rsidRPr="004547FA">
              <w:rPr>
                <w:szCs w:val="26"/>
              </w:rPr>
              <w:t>Cho vay ngắn hạn</w:t>
            </w:r>
          </w:p>
        </w:tc>
        <w:tc>
          <w:tcPr>
            <w:tcW w:w="1132" w:type="dxa"/>
            <w:vAlign w:val="center"/>
          </w:tcPr>
          <w:p w14:paraId="5EA0EA7A" w14:textId="77777777" w:rsidR="00D84B1C" w:rsidRPr="004547FA" w:rsidRDefault="00D84B1C" w:rsidP="00E53690">
            <w:pPr>
              <w:pStyle w:val="TableParagraph"/>
              <w:jc w:val="center"/>
              <w:rPr>
                <w:szCs w:val="26"/>
              </w:rPr>
            </w:pPr>
            <w:r w:rsidRPr="004547FA">
              <w:rPr>
                <w:w w:val="95"/>
                <w:szCs w:val="26"/>
              </w:rPr>
              <w:t>29.683</w:t>
            </w:r>
          </w:p>
        </w:tc>
        <w:tc>
          <w:tcPr>
            <w:tcW w:w="1034" w:type="dxa"/>
            <w:vAlign w:val="center"/>
          </w:tcPr>
          <w:p w14:paraId="5E504055" w14:textId="77777777" w:rsidR="00D84B1C" w:rsidRPr="004547FA" w:rsidRDefault="00D84B1C" w:rsidP="00E53690">
            <w:pPr>
              <w:pStyle w:val="TableParagraph"/>
              <w:jc w:val="center"/>
              <w:rPr>
                <w:szCs w:val="26"/>
              </w:rPr>
            </w:pPr>
            <w:r w:rsidRPr="004547FA">
              <w:rPr>
                <w:w w:val="95"/>
                <w:szCs w:val="26"/>
              </w:rPr>
              <w:t>32.919</w:t>
            </w:r>
          </w:p>
        </w:tc>
        <w:tc>
          <w:tcPr>
            <w:tcW w:w="930" w:type="dxa"/>
            <w:vAlign w:val="center"/>
          </w:tcPr>
          <w:p w14:paraId="47C0D9F1" w14:textId="77777777" w:rsidR="00D84B1C" w:rsidRPr="004547FA" w:rsidRDefault="00D84B1C" w:rsidP="00E53690">
            <w:pPr>
              <w:pStyle w:val="TableParagraph"/>
              <w:jc w:val="center"/>
              <w:rPr>
                <w:szCs w:val="26"/>
              </w:rPr>
            </w:pPr>
            <w:r w:rsidRPr="004547FA">
              <w:rPr>
                <w:w w:val="95"/>
                <w:szCs w:val="26"/>
              </w:rPr>
              <w:t>33.283</w:t>
            </w:r>
          </w:p>
        </w:tc>
        <w:tc>
          <w:tcPr>
            <w:tcW w:w="1120" w:type="dxa"/>
            <w:vAlign w:val="center"/>
          </w:tcPr>
          <w:p w14:paraId="4C75BCF4" w14:textId="77777777" w:rsidR="00D84B1C" w:rsidRPr="004547FA" w:rsidRDefault="00D84B1C" w:rsidP="00E53690">
            <w:pPr>
              <w:pStyle w:val="TableParagraph"/>
              <w:jc w:val="center"/>
              <w:rPr>
                <w:szCs w:val="26"/>
              </w:rPr>
            </w:pPr>
            <w:r w:rsidRPr="004547FA">
              <w:rPr>
                <w:w w:val="95"/>
                <w:szCs w:val="26"/>
              </w:rPr>
              <w:t>3.236</w:t>
            </w:r>
          </w:p>
        </w:tc>
        <w:tc>
          <w:tcPr>
            <w:tcW w:w="995" w:type="dxa"/>
            <w:vAlign w:val="center"/>
          </w:tcPr>
          <w:p w14:paraId="5BDEC4A4" w14:textId="77777777" w:rsidR="00D84B1C" w:rsidRPr="004547FA" w:rsidRDefault="00D84B1C" w:rsidP="00E53690">
            <w:pPr>
              <w:pStyle w:val="TableParagraph"/>
              <w:jc w:val="center"/>
              <w:rPr>
                <w:szCs w:val="26"/>
              </w:rPr>
            </w:pPr>
            <w:r w:rsidRPr="004547FA">
              <w:rPr>
                <w:w w:val="95"/>
                <w:szCs w:val="26"/>
              </w:rPr>
              <w:t>110,90</w:t>
            </w:r>
          </w:p>
        </w:tc>
        <w:tc>
          <w:tcPr>
            <w:tcW w:w="983" w:type="dxa"/>
            <w:vAlign w:val="center"/>
          </w:tcPr>
          <w:p w14:paraId="0C2AA5EB" w14:textId="77777777" w:rsidR="00D84B1C" w:rsidRPr="004547FA" w:rsidRDefault="00D84B1C" w:rsidP="00E53690">
            <w:pPr>
              <w:pStyle w:val="TableParagraph"/>
              <w:jc w:val="center"/>
              <w:rPr>
                <w:szCs w:val="26"/>
              </w:rPr>
            </w:pPr>
            <w:r w:rsidRPr="004547FA">
              <w:rPr>
                <w:w w:val="95"/>
                <w:szCs w:val="26"/>
              </w:rPr>
              <w:t>364</w:t>
            </w:r>
          </w:p>
        </w:tc>
        <w:tc>
          <w:tcPr>
            <w:tcW w:w="995" w:type="dxa"/>
            <w:vAlign w:val="center"/>
          </w:tcPr>
          <w:p w14:paraId="5B2BCFC8" w14:textId="77777777" w:rsidR="00D84B1C" w:rsidRPr="004547FA" w:rsidRDefault="00D84B1C" w:rsidP="00E53690">
            <w:pPr>
              <w:pStyle w:val="TableParagraph"/>
              <w:jc w:val="center"/>
              <w:rPr>
                <w:szCs w:val="26"/>
              </w:rPr>
            </w:pPr>
            <w:r w:rsidRPr="004547FA">
              <w:rPr>
                <w:w w:val="95"/>
                <w:szCs w:val="26"/>
              </w:rPr>
              <w:t>101,11</w:t>
            </w:r>
          </w:p>
        </w:tc>
      </w:tr>
      <w:tr w:rsidR="00D84B1C" w:rsidRPr="004547FA" w14:paraId="5222E1BE" w14:textId="77777777" w:rsidTr="00D84B1C">
        <w:trPr>
          <w:trHeight w:val="414"/>
        </w:trPr>
        <w:tc>
          <w:tcPr>
            <w:tcW w:w="2273" w:type="dxa"/>
            <w:vAlign w:val="center"/>
          </w:tcPr>
          <w:p w14:paraId="3631C6DB" w14:textId="77777777" w:rsidR="00D84B1C" w:rsidRPr="004547FA" w:rsidRDefault="00D84B1C" w:rsidP="00E53690">
            <w:pPr>
              <w:pStyle w:val="TableParagraph"/>
              <w:jc w:val="center"/>
              <w:rPr>
                <w:szCs w:val="26"/>
              </w:rPr>
            </w:pPr>
            <w:r w:rsidRPr="004547FA">
              <w:rPr>
                <w:szCs w:val="26"/>
              </w:rPr>
              <w:t>Cho vay trung hạn</w:t>
            </w:r>
          </w:p>
        </w:tc>
        <w:tc>
          <w:tcPr>
            <w:tcW w:w="1132" w:type="dxa"/>
            <w:vAlign w:val="center"/>
          </w:tcPr>
          <w:p w14:paraId="2EA69E32" w14:textId="77777777" w:rsidR="00D84B1C" w:rsidRPr="004547FA" w:rsidRDefault="00D84B1C" w:rsidP="00E53690">
            <w:pPr>
              <w:pStyle w:val="TableParagraph"/>
              <w:jc w:val="center"/>
              <w:rPr>
                <w:szCs w:val="26"/>
              </w:rPr>
            </w:pPr>
            <w:r w:rsidRPr="004547FA">
              <w:rPr>
                <w:w w:val="95"/>
                <w:szCs w:val="26"/>
              </w:rPr>
              <w:t>11.210</w:t>
            </w:r>
          </w:p>
        </w:tc>
        <w:tc>
          <w:tcPr>
            <w:tcW w:w="1034" w:type="dxa"/>
            <w:vAlign w:val="center"/>
          </w:tcPr>
          <w:p w14:paraId="490FA773" w14:textId="77777777" w:rsidR="00D84B1C" w:rsidRPr="004547FA" w:rsidRDefault="00D84B1C" w:rsidP="00E53690">
            <w:pPr>
              <w:pStyle w:val="TableParagraph"/>
              <w:jc w:val="center"/>
              <w:rPr>
                <w:szCs w:val="26"/>
              </w:rPr>
            </w:pPr>
            <w:r w:rsidRPr="004547FA">
              <w:rPr>
                <w:w w:val="95"/>
                <w:szCs w:val="26"/>
              </w:rPr>
              <w:t>19.605</w:t>
            </w:r>
          </w:p>
        </w:tc>
        <w:tc>
          <w:tcPr>
            <w:tcW w:w="930" w:type="dxa"/>
            <w:vAlign w:val="center"/>
          </w:tcPr>
          <w:p w14:paraId="7897C4F6" w14:textId="77777777" w:rsidR="00D84B1C" w:rsidRPr="004547FA" w:rsidRDefault="00D84B1C" w:rsidP="00E53690">
            <w:pPr>
              <w:pStyle w:val="TableParagraph"/>
              <w:jc w:val="center"/>
              <w:rPr>
                <w:szCs w:val="26"/>
              </w:rPr>
            </w:pPr>
            <w:r w:rsidRPr="004547FA">
              <w:rPr>
                <w:w w:val="95"/>
                <w:szCs w:val="26"/>
              </w:rPr>
              <w:t>22.443</w:t>
            </w:r>
          </w:p>
        </w:tc>
        <w:tc>
          <w:tcPr>
            <w:tcW w:w="1120" w:type="dxa"/>
            <w:vAlign w:val="center"/>
          </w:tcPr>
          <w:p w14:paraId="716BF791" w14:textId="77777777" w:rsidR="00D84B1C" w:rsidRPr="004547FA" w:rsidRDefault="00D84B1C" w:rsidP="00E53690">
            <w:pPr>
              <w:pStyle w:val="TableParagraph"/>
              <w:jc w:val="center"/>
              <w:rPr>
                <w:szCs w:val="26"/>
              </w:rPr>
            </w:pPr>
            <w:r w:rsidRPr="004547FA">
              <w:rPr>
                <w:w w:val="95"/>
                <w:szCs w:val="26"/>
              </w:rPr>
              <w:t>8.394</w:t>
            </w:r>
          </w:p>
        </w:tc>
        <w:tc>
          <w:tcPr>
            <w:tcW w:w="995" w:type="dxa"/>
            <w:vAlign w:val="center"/>
          </w:tcPr>
          <w:p w14:paraId="56056C96" w14:textId="77777777" w:rsidR="00D84B1C" w:rsidRPr="004547FA" w:rsidRDefault="00D84B1C" w:rsidP="00E53690">
            <w:pPr>
              <w:pStyle w:val="TableParagraph"/>
              <w:jc w:val="center"/>
              <w:rPr>
                <w:szCs w:val="26"/>
              </w:rPr>
            </w:pPr>
            <w:r w:rsidRPr="004547FA">
              <w:rPr>
                <w:w w:val="95"/>
                <w:szCs w:val="26"/>
              </w:rPr>
              <w:t>174,88</w:t>
            </w:r>
          </w:p>
        </w:tc>
        <w:tc>
          <w:tcPr>
            <w:tcW w:w="983" w:type="dxa"/>
            <w:vAlign w:val="center"/>
          </w:tcPr>
          <w:p w14:paraId="29239A86" w14:textId="77777777" w:rsidR="00D84B1C" w:rsidRPr="004547FA" w:rsidRDefault="00D84B1C" w:rsidP="00E53690">
            <w:pPr>
              <w:pStyle w:val="TableParagraph"/>
              <w:jc w:val="center"/>
              <w:rPr>
                <w:szCs w:val="26"/>
              </w:rPr>
            </w:pPr>
            <w:r w:rsidRPr="004547FA">
              <w:rPr>
                <w:w w:val="95"/>
                <w:szCs w:val="26"/>
              </w:rPr>
              <w:t>2.838</w:t>
            </w:r>
          </w:p>
        </w:tc>
        <w:tc>
          <w:tcPr>
            <w:tcW w:w="995" w:type="dxa"/>
            <w:vAlign w:val="center"/>
          </w:tcPr>
          <w:p w14:paraId="55EBCCF6" w14:textId="77777777" w:rsidR="00D84B1C" w:rsidRPr="004547FA" w:rsidRDefault="00D84B1C" w:rsidP="00E53690">
            <w:pPr>
              <w:pStyle w:val="TableParagraph"/>
              <w:jc w:val="center"/>
              <w:rPr>
                <w:szCs w:val="26"/>
              </w:rPr>
            </w:pPr>
            <w:r w:rsidRPr="004547FA">
              <w:rPr>
                <w:w w:val="95"/>
                <w:szCs w:val="26"/>
              </w:rPr>
              <w:t>114,48</w:t>
            </w:r>
          </w:p>
        </w:tc>
      </w:tr>
      <w:tr w:rsidR="00D84B1C" w:rsidRPr="004547FA" w14:paraId="6B1EE1C8" w14:textId="77777777" w:rsidTr="00D84B1C">
        <w:trPr>
          <w:trHeight w:val="433"/>
        </w:trPr>
        <w:tc>
          <w:tcPr>
            <w:tcW w:w="2273" w:type="dxa"/>
            <w:vAlign w:val="center"/>
          </w:tcPr>
          <w:p w14:paraId="1F3B10D7" w14:textId="77777777" w:rsidR="00D84B1C" w:rsidRPr="004547FA" w:rsidRDefault="00D84B1C" w:rsidP="00E53690">
            <w:pPr>
              <w:pStyle w:val="TableParagraph"/>
              <w:jc w:val="center"/>
              <w:rPr>
                <w:szCs w:val="26"/>
              </w:rPr>
            </w:pPr>
            <w:r w:rsidRPr="004547FA">
              <w:rPr>
                <w:szCs w:val="26"/>
              </w:rPr>
              <w:t>Cho vay dài hạn</w:t>
            </w:r>
          </w:p>
        </w:tc>
        <w:tc>
          <w:tcPr>
            <w:tcW w:w="1132" w:type="dxa"/>
            <w:vAlign w:val="center"/>
          </w:tcPr>
          <w:p w14:paraId="3801C147" w14:textId="77777777" w:rsidR="00D84B1C" w:rsidRPr="004547FA" w:rsidRDefault="00D84B1C" w:rsidP="00E53690">
            <w:pPr>
              <w:pStyle w:val="TableParagraph"/>
              <w:jc w:val="center"/>
              <w:rPr>
                <w:szCs w:val="26"/>
              </w:rPr>
            </w:pPr>
            <w:r w:rsidRPr="004547FA">
              <w:rPr>
                <w:w w:val="95"/>
                <w:szCs w:val="26"/>
              </w:rPr>
              <w:t>11.736</w:t>
            </w:r>
          </w:p>
        </w:tc>
        <w:tc>
          <w:tcPr>
            <w:tcW w:w="1034" w:type="dxa"/>
            <w:vAlign w:val="center"/>
          </w:tcPr>
          <w:p w14:paraId="36608AF9" w14:textId="77777777" w:rsidR="00D84B1C" w:rsidRPr="004547FA" w:rsidRDefault="00D84B1C" w:rsidP="00E53690">
            <w:pPr>
              <w:pStyle w:val="TableParagraph"/>
              <w:jc w:val="center"/>
              <w:rPr>
                <w:szCs w:val="26"/>
              </w:rPr>
            </w:pPr>
            <w:r w:rsidRPr="004547FA">
              <w:rPr>
                <w:w w:val="95"/>
                <w:szCs w:val="26"/>
              </w:rPr>
              <w:t>10.995</w:t>
            </w:r>
          </w:p>
        </w:tc>
        <w:tc>
          <w:tcPr>
            <w:tcW w:w="930" w:type="dxa"/>
            <w:vAlign w:val="center"/>
          </w:tcPr>
          <w:p w14:paraId="30C0458E" w14:textId="77777777" w:rsidR="00D84B1C" w:rsidRPr="004547FA" w:rsidRDefault="00D84B1C" w:rsidP="00E53690">
            <w:pPr>
              <w:pStyle w:val="TableParagraph"/>
              <w:jc w:val="center"/>
              <w:rPr>
                <w:szCs w:val="26"/>
              </w:rPr>
            </w:pPr>
            <w:r w:rsidRPr="004547FA">
              <w:rPr>
                <w:w w:val="95"/>
                <w:szCs w:val="26"/>
              </w:rPr>
              <w:t>8.558</w:t>
            </w:r>
          </w:p>
        </w:tc>
        <w:tc>
          <w:tcPr>
            <w:tcW w:w="1120" w:type="dxa"/>
            <w:vAlign w:val="center"/>
          </w:tcPr>
          <w:p w14:paraId="5B391CEB" w14:textId="77777777" w:rsidR="00D84B1C" w:rsidRPr="004547FA" w:rsidRDefault="00D84B1C" w:rsidP="00E53690">
            <w:pPr>
              <w:pStyle w:val="TableParagraph"/>
              <w:jc w:val="center"/>
              <w:rPr>
                <w:szCs w:val="26"/>
              </w:rPr>
            </w:pPr>
            <w:r w:rsidRPr="004547FA">
              <w:rPr>
                <w:w w:val="95"/>
                <w:szCs w:val="26"/>
              </w:rPr>
              <w:t>-741</w:t>
            </w:r>
          </w:p>
        </w:tc>
        <w:tc>
          <w:tcPr>
            <w:tcW w:w="995" w:type="dxa"/>
            <w:vAlign w:val="center"/>
          </w:tcPr>
          <w:p w14:paraId="39175663" w14:textId="77777777" w:rsidR="00D84B1C" w:rsidRPr="004547FA" w:rsidRDefault="00D84B1C" w:rsidP="00E53690">
            <w:pPr>
              <w:pStyle w:val="TableParagraph"/>
              <w:jc w:val="center"/>
              <w:rPr>
                <w:szCs w:val="26"/>
              </w:rPr>
            </w:pPr>
            <w:r w:rsidRPr="004547FA">
              <w:rPr>
                <w:w w:val="95"/>
                <w:szCs w:val="26"/>
              </w:rPr>
              <w:t>93,69</w:t>
            </w:r>
          </w:p>
        </w:tc>
        <w:tc>
          <w:tcPr>
            <w:tcW w:w="983" w:type="dxa"/>
            <w:vAlign w:val="center"/>
          </w:tcPr>
          <w:p w14:paraId="4F59E6D6" w14:textId="77777777" w:rsidR="00D84B1C" w:rsidRPr="004547FA" w:rsidRDefault="00D84B1C" w:rsidP="00E53690">
            <w:pPr>
              <w:pStyle w:val="TableParagraph"/>
              <w:jc w:val="center"/>
              <w:rPr>
                <w:szCs w:val="26"/>
              </w:rPr>
            </w:pPr>
            <w:r w:rsidRPr="004547FA">
              <w:rPr>
                <w:w w:val="95"/>
                <w:szCs w:val="26"/>
              </w:rPr>
              <w:t>-2.437</w:t>
            </w:r>
          </w:p>
        </w:tc>
        <w:tc>
          <w:tcPr>
            <w:tcW w:w="995" w:type="dxa"/>
            <w:vAlign w:val="center"/>
          </w:tcPr>
          <w:p w14:paraId="46F97589" w14:textId="77777777" w:rsidR="00D84B1C" w:rsidRPr="004547FA" w:rsidRDefault="00D84B1C" w:rsidP="00E53690">
            <w:pPr>
              <w:pStyle w:val="TableParagraph"/>
              <w:jc w:val="center"/>
              <w:rPr>
                <w:szCs w:val="26"/>
              </w:rPr>
            </w:pPr>
            <w:r w:rsidRPr="004547FA">
              <w:rPr>
                <w:w w:val="95"/>
                <w:szCs w:val="26"/>
              </w:rPr>
              <w:t>77,83</w:t>
            </w:r>
          </w:p>
        </w:tc>
      </w:tr>
      <w:tr w:rsidR="00D84B1C" w:rsidRPr="004547FA" w14:paraId="79AD848E" w14:textId="77777777" w:rsidTr="00D84B1C">
        <w:trPr>
          <w:trHeight w:val="405"/>
        </w:trPr>
        <w:tc>
          <w:tcPr>
            <w:tcW w:w="2273" w:type="dxa"/>
            <w:vAlign w:val="center"/>
          </w:tcPr>
          <w:p w14:paraId="1AC8ADC5" w14:textId="77777777" w:rsidR="00D84B1C" w:rsidRPr="004547FA" w:rsidRDefault="00D84B1C" w:rsidP="00E53690">
            <w:pPr>
              <w:pStyle w:val="TableParagraph"/>
              <w:jc w:val="center"/>
              <w:rPr>
                <w:szCs w:val="26"/>
              </w:rPr>
            </w:pPr>
            <w:r w:rsidRPr="004547FA">
              <w:rPr>
                <w:szCs w:val="26"/>
              </w:rPr>
              <w:t>Tổng thu nợ</w:t>
            </w:r>
          </w:p>
        </w:tc>
        <w:tc>
          <w:tcPr>
            <w:tcW w:w="1132" w:type="dxa"/>
            <w:vAlign w:val="center"/>
          </w:tcPr>
          <w:p w14:paraId="1FBF18A3" w14:textId="77777777" w:rsidR="00D84B1C" w:rsidRPr="004547FA" w:rsidRDefault="00D84B1C" w:rsidP="00E53690">
            <w:pPr>
              <w:pStyle w:val="TableParagraph"/>
              <w:jc w:val="center"/>
              <w:rPr>
                <w:szCs w:val="26"/>
              </w:rPr>
            </w:pPr>
            <w:r w:rsidRPr="004547FA">
              <w:rPr>
                <w:w w:val="95"/>
                <w:szCs w:val="26"/>
              </w:rPr>
              <w:t>52.630</w:t>
            </w:r>
          </w:p>
        </w:tc>
        <w:tc>
          <w:tcPr>
            <w:tcW w:w="1034" w:type="dxa"/>
            <w:vAlign w:val="center"/>
          </w:tcPr>
          <w:p w14:paraId="0120F64B" w14:textId="77777777" w:rsidR="00D84B1C" w:rsidRPr="004547FA" w:rsidRDefault="00D84B1C" w:rsidP="00E53690">
            <w:pPr>
              <w:pStyle w:val="TableParagraph"/>
              <w:jc w:val="center"/>
              <w:rPr>
                <w:szCs w:val="26"/>
              </w:rPr>
            </w:pPr>
            <w:r w:rsidRPr="004547FA">
              <w:rPr>
                <w:w w:val="95"/>
                <w:szCs w:val="26"/>
              </w:rPr>
              <w:t>63.519</w:t>
            </w:r>
          </w:p>
        </w:tc>
        <w:tc>
          <w:tcPr>
            <w:tcW w:w="930" w:type="dxa"/>
            <w:vAlign w:val="center"/>
          </w:tcPr>
          <w:p w14:paraId="68953CE3" w14:textId="77777777" w:rsidR="00D84B1C" w:rsidRPr="004547FA" w:rsidRDefault="00D84B1C" w:rsidP="00E53690">
            <w:pPr>
              <w:pStyle w:val="TableParagraph"/>
              <w:jc w:val="center"/>
              <w:rPr>
                <w:szCs w:val="26"/>
              </w:rPr>
            </w:pPr>
            <w:r w:rsidRPr="004547FA">
              <w:rPr>
                <w:w w:val="95"/>
                <w:szCs w:val="26"/>
              </w:rPr>
              <w:t>64.284</w:t>
            </w:r>
          </w:p>
        </w:tc>
        <w:tc>
          <w:tcPr>
            <w:tcW w:w="1120" w:type="dxa"/>
            <w:vAlign w:val="center"/>
          </w:tcPr>
          <w:p w14:paraId="404DBFA9" w14:textId="77777777" w:rsidR="00D84B1C" w:rsidRPr="004547FA" w:rsidRDefault="00D84B1C" w:rsidP="00E53690">
            <w:pPr>
              <w:pStyle w:val="TableParagraph"/>
              <w:jc w:val="center"/>
              <w:rPr>
                <w:szCs w:val="26"/>
              </w:rPr>
            </w:pPr>
            <w:r w:rsidRPr="004547FA">
              <w:rPr>
                <w:w w:val="95"/>
                <w:szCs w:val="26"/>
              </w:rPr>
              <w:t>10.889</w:t>
            </w:r>
          </w:p>
        </w:tc>
        <w:tc>
          <w:tcPr>
            <w:tcW w:w="995" w:type="dxa"/>
            <w:vAlign w:val="center"/>
          </w:tcPr>
          <w:p w14:paraId="01BE8A9E" w14:textId="77777777" w:rsidR="00D84B1C" w:rsidRPr="004547FA" w:rsidRDefault="00D84B1C" w:rsidP="00E53690">
            <w:pPr>
              <w:pStyle w:val="TableParagraph"/>
              <w:jc w:val="center"/>
              <w:rPr>
                <w:szCs w:val="26"/>
              </w:rPr>
            </w:pPr>
            <w:r w:rsidRPr="004547FA">
              <w:rPr>
                <w:w w:val="95"/>
                <w:szCs w:val="26"/>
              </w:rPr>
              <w:t>120,69</w:t>
            </w:r>
          </w:p>
        </w:tc>
        <w:tc>
          <w:tcPr>
            <w:tcW w:w="983" w:type="dxa"/>
            <w:vAlign w:val="center"/>
          </w:tcPr>
          <w:p w14:paraId="05D8892C" w14:textId="77777777" w:rsidR="00D84B1C" w:rsidRPr="004547FA" w:rsidRDefault="00D84B1C" w:rsidP="00E53690">
            <w:pPr>
              <w:pStyle w:val="TableParagraph"/>
              <w:jc w:val="center"/>
              <w:rPr>
                <w:szCs w:val="26"/>
              </w:rPr>
            </w:pPr>
            <w:r w:rsidRPr="004547FA">
              <w:rPr>
                <w:w w:val="95"/>
                <w:szCs w:val="26"/>
              </w:rPr>
              <w:t>765</w:t>
            </w:r>
          </w:p>
        </w:tc>
        <w:tc>
          <w:tcPr>
            <w:tcW w:w="995" w:type="dxa"/>
            <w:vAlign w:val="center"/>
          </w:tcPr>
          <w:p w14:paraId="5F13122F" w14:textId="77777777" w:rsidR="00D84B1C" w:rsidRPr="004547FA" w:rsidRDefault="00D84B1C" w:rsidP="00E53690">
            <w:pPr>
              <w:pStyle w:val="TableParagraph"/>
              <w:jc w:val="center"/>
              <w:rPr>
                <w:szCs w:val="26"/>
              </w:rPr>
            </w:pPr>
            <w:r w:rsidRPr="004547FA">
              <w:rPr>
                <w:w w:val="95"/>
                <w:szCs w:val="26"/>
              </w:rPr>
              <w:t>101,20</w:t>
            </w:r>
          </w:p>
        </w:tc>
      </w:tr>
    </w:tbl>
    <w:p w14:paraId="271F1F85" w14:textId="77777777" w:rsidR="00D84B1C" w:rsidRDefault="00D84B1C" w:rsidP="00E53690">
      <w:pPr>
        <w:pStyle w:val="BodyText"/>
        <w:spacing w:before="122"/>
        <w:jc w:val="right"/>
        <w:rPr>
          <w:bCs/>
          <w:i/>
          <w:iCs/>
          <w:lang w:val="en-US"/>
        </w:rPr>
      </w:pPr>
      <w:r w:rsidRPr="004547FA">
        <w:rPr>
          <w:bCs/>
          <w:i/>
          <w:iCs/>
        </w:rPr>
        <w:lastRenderedPageBreak/>
        <w:t>(Nguồn: Bộ phận tín dụng OCB)</w:t>
      </w:r>
    </w:p>
    <w:p w14:paraId="33BB0D13" w14:textId="77777777" w:rsidR="00A109C7" w:rsidRDefault="00A109C7" w:rsidP="00E53690">
      <w:pPr>
        <w:pStyle w:val="BodyText"/>
        <w:spacing w:before="122"/>
        <w:jc w:val="right"/>
        <w:rPr>
          <w:bCs/>
          <w:i/>
          <w:iCs/>
          <w:lang w:val="en-US"/>
        </w:rPr>
      </w:pPr>
    </w:p>
    <w:p w14:paraId="29F15078" w14:textId="77777777" w:rsidR="00A109C7" w:rsidRDefault="00A109C7" w:rsidP="00E53690">
      <w:pPr>
        <w:pStyle w:val="BodyText"/>
        <w:spacing w:before="122"/>
        <w:jc w:val="right"/>
        <w:rPr>
          <w:bCs/>
          <w:i/>
          <w:iCs/>
          <w:lang w:val="en-US"/>
        </w:rPr>
      </w:pPr>
    </w:p>
    <w:p w14:paraId="29A8D8C6" w14:textId="77777777" w:rsidR="00A109C7" w:rsidRDefault="00A109C7" w:rsidP="00E53690">
      <w:pPr>
        <w:pStyle w:val="BodyText"/>
        <w:spacing w:before="122"/>
        <w:jc w:val="right"/>
        <w:rPr>
          <w:bCs/>
          <w:i/>
          <w:iCs/>
          <w:lang w:val="en-US"/>
        </w:rPr>
      </w:pPr>
    </w:p>
    <w:p w14:paraId="4D90DADA" w14:textId="77777777" w:rsidR="00A109C7" w:rsidRDefault="00A109C7" w:rsidP="00E53690">
      <w:pPr>
        <w:pStyle w:val="BodyText"/>
        <w:spacing w:before="122"/>
        <w:jc w:val="right"/>
        <w:rPr>
          <w:bCs/>
          <w:i/>
          <w:iCs/>
          <w:lang w:val="en-US"/>
        </w:rPr>
      </w:pPr>
    </w:p>
    <w:p w14:paraId="4928BC81" w14:textId="77777777" w:rsidR="00A109C7" w:rsidRDefault="00A109C7" w:rsidP="00E53690">
      <w:pPr>
        <w:pStyle w:val="BodyText"/>
        <w:spacing w:before="122"/>
        <w:jc w:val="right"/>
        <w:rPr>
          <w:bCs/>
          <w:i/>
          <w:iCs/>
          <w:lang w:val="en-US"/>
        </w:rPr>
      </w:pPr>
    </w:p>
    <w:p w14:paraId="3AD47C80" w14:textId="77777777" w:rsidR="00A109C7" w:rsidRDefault="00A109C7" w:rsidP="00E53690">
      <w:pPr>
        <w:pStyle w:val="BodyText"/>
        <w:spacing w:before="122"/>
        <w:jc w:val="right"/>
        <w:rPr>
          <w:bCs/>
          <w:i/>
          <w:iCs/>
          <w:lang w:val="en-US"/>
        </w:rPr>
      </w:pPr>
    </w:p>
    <w:p w14:paraId="04B919F6" w14:textId="77777777" w:rsidR="00A109C7" w:rsidRDefault="00A109C7" w:rsidP="00E53690">
      <w:pPr>
        <w:pStyle w:val="BodyText"/>
        <w:spacing w:before="122"/>
        <w:jc w:val="right"/>
        <w:rPr>
          <w:bCs/>
          <w:i/>
          <w:iCs/>
          <w:lang w:val="en-US"/>
        </w:rPr>
      </w:pPr>
    </w:p>
    <w:p w14:paraId="4C25B594" w14:textId="77777777" w:rsidR="00A109C7" w:rsidRPr="00A109C7" w:rsidRDefault="00A109C7" w:rsidP="00E53690">
      <w:pPr>
        <w:pStyle w:val="BodyText"/>
        <w:spacing w:before="122"/>
        <w:jc w:val="right"/>
        <w:rPr>
          <w:bCs/>
          <w:i/>
          <w:iCs/>
          <w:lang w:val="en-US"/>
        </w:rPr>
      </w:pPr>
    </w:p>
    <w:p w14:paraId="20D66A91" w14:textId="6B9BF083" w:rsidR="00D84B1C" w:rsidRPr="00A24644" w:rsidRDefault="00561691" w:rsidP="00A24644">
      <w:pPr>
        <w:pStyle w:val="Caption"/>
      </w:pPr>
      <w:bookmarkStart w:id="141" w:name="_Toc101698985"/>
      <w:r w:rsidRPr="00A24644">
        <w:t>Biểu đồ 2.</w:t>
      </w:r>
      <w:r w:rsidR="00D84B1C" w:rsidRPr="00A24644">
        <w:fldChar w:fldCharType="begin"/>
      </w:r>
      <w:r w:rsidR="00D84B1C" w:rsidRPr="00A24644">
        <w:instrText xml:space="preserve"> SEQ Biểu_đồ_2. \* ARABIC </w:instrText>
      </w:r>
      <w:r w:rsidR="00D84B1C" w:rsidRPr="00A24644">
        <w:fldChar w:fldCharType="separate"/>
      </w:r>
      <w:r w:rsidR="00CB238D" w:rsidRPr="00A24644">
        <w:t>6</w:t>
      </w:r>
      <w:r w:rsidR="00D84B1C" w:rsidRPr="00A24644">
        <w:fldChar w:fldCharType="end"/>
      </w:r>
      <w:r w:rsidR="00D84B1C" w:rsidRPr="00A24644">
        <w:t>: Thu nợ doanh nghiệp theo thời hạn cho vay</w:t>
      </w:r>
      <w:bookmarkEnd w:id="141"/>
    </w:p>
    <w:p w14:paraId="5CBF7DDE" w14:textId="77777777" w:rsidR="00D84B1C" w:rsidRPr="004547FA" w:rsidRDefault="00D84B1C" w:rsidP="00E53690">
      <w:pPr>
        <w:jc w:val="right"/>
        <w:rPr>
          <w:b/>
          <w:i/>
          <w:szCs w:val="26"/>
        </w:rPr>
      </w:pPr>
      <w:r w:rsidRPr="004547FA">
        <w:rPr>
          <w:b/>
          <w:i/>
          <w:szCs w:val="26"/>
        </w:rPr>
        <w:t>Đơn vị: Triệu đồng</w:t>
      </w:r>
    </w:p>
    <w:p w14:paraId="15FB6C63" w14:textId="24A0C3EF" w:rsidR="00D84B1C" w:rsidRPr="004547FA" w:rsidRDefault="00D84B1C" w:rsidP="00E53690">
      <w:pPr>
        <w:rPr>
          <w:szCs w:val="26"/>
        </w:rPr>
      </w:pPr>
      <w:r w:rsidRPr="004547FA">
        <w:rPr>
          <w:noProof/>
          <w:szCs w:val="26"/>
          <w:lang w:val="en-US"/>
        </w:rPr>
        <mc:AlternateContent>
          <mc:Choice Requires="wpg">
            <w:drawing>
              <wp:anchor distT="0" distB="0" distL="0" distR="0" simplePos="0" relativeHeight="251665408" behindDoc="1" locked="0" layoutInCell="1" allowOverlap="1" wp14:anchorId="16E2023E" wp14:editId="2C4EA9CA">
                <wp:simplePos x="0" y="0"/>
                <wp:positionH relativeFrom="page">
                  <wp:posOffset>1727835</wp:posOffset>
                </wp:positionH>
                <wp:positionV relativeFrom="paragraph">
                  <wp:posOffset>231775</wp:posOffset>
                </wp:positionV>
                <wp:extent cx="4521200" cy="2273300"/>
                <wp:effectExtent l="0" t="0" r="0" b="0"/>
                <wp:wrapTopAndBottom/>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1200" cy="2273300"/>
                          <a:chOff x="2520" y="265"/>
                          <a:chExt cx="7120" cy="3580"/>
                        </a:xfrm>
                      </wpg:grpSpPr>
                      <pic:pic xmlns:pic="http://schemas.openxmlformats.org/drawingml/2006/picture">
                        <pic:nvPicPr>
                          <pic:cNvPr id="198" name="Picture 1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381" y="538"/>
                            <a:ext cx="4032" cy="2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 name="AutoShape 122"/>
                        <wps:cNvSpPr>
                          <a:spLocks/>
                        </wps:cNvSpPr>
                        <wps:spPr bwMode="auto">
                          <a:xfrm>
                            <a:off x="3331" y="728"/>
                            <a:ext cx="3830" cy="2665"/>
                          </a:xfrm>
                          <a:custGeom>
                            <a:avLst/>
                            <a:gdLst>
                              <a:gd name="T0" fmla="+- 0 3391 3332"/>
                              <a:gd name="T1" fmla="*/ T0 w 3830"/>
                              <a:gd name="T2" fmla="+- 0 3333 728"/>
                              <a:gd name="T3" fmla="*/ 3333 h 2665"/>
                              <a:gd name="T4" fmla="+- 0 3332 3332"/>
                              <a:gd name="T5" fmla="*/ T4 w 3830"/>
                              <a:gd name="T6" fmla="+- 0 3333 728"/>
                              <a:gd name="T7" fmla="*/ 3333 h 2665"/>
                              <a:gd name="T8" fmla="+- 0 3391 3332"/>
                              <a:gd name="T9" fmla="*/ T8 w 3830"/>
                              <a:gd name="T10" fmla="+- 0 2960 728"/>
                              <a:gd name="T11" fmla="*/ 2960 h 2665"/>
                              <a:gd name="T12" fmla="+- 0 3332 3332"/>
                              <a:gd name="T13" fmla="*/ T12 w 3830"/>
                              <a:gd name="T14" fmla="+- 0 2960 728"/>
                              <a:gd name="T15" fmla="*/ 2960 h 2665"/>
                              <a:gd name="T16" fmla="+- 0 3391 3332"/>
                              <a:gd name="T17" fmla="*/ T16 w 3830"/>
                              <a:gd name="T18" fmla="+- 0 2588 728"/>
                              <a:gd name="T19" fmla="*/ 2588 h 2665"/>
                              <a:gd name="T20" fmla="+- 0 3332 3332"/>
                              <a:gd name="T21" fmla="*/ T20 w 3830"/>
                              <a:gd name="T22" fmla="+- 0 2588 728"/>
                              <a:gd name="T23" fmla="*/ 2588 h 2665"/>
                              <a:gd name="T24" fmla="+- 0 3391 3332"/>
                              <a:gd name="T25" fmla="*/ T24 w 3830"/>
                              <a:gd name="T26" fmla="+- 0 2216 728"/>
                              <a:gd name="T27" fmla="*/ 2216 h 2665"/>
                              <a:gd name="T28" fmla="+- 0 3332 3332"/>
                              <a:gd name="T29" fmla="*/ T28 w 3830"/>
                              <a:gd name="T30" fmla="+- 0 2216 728"/>
                              <a:gd name="T31" fmla="*/ 2216 h 2665"/>
                              <a:gd name="T32" fmla="+- 0 3391 3332"/>
                              <a:gd name="T33" fmla="*/ T32 w 3830"/>
                              <a:gd name="T34" fmla="+- 0 1844 728"/>
                              <a:gd name="T35" fmla="*/ 1844 h 2665"/>
                              <a:gd name="T36" fmla="+- 0 3332 3332"/>
                              <a:gd name="T37" fmla="*/ T36 w 3830"/>
                              <a:gd name="T38" fmla="+- 0 1844 728"/>
                              <a:gd name="T39" fmla="*/ 1844 h 2665"/>
                              <a:gd name="T40" fmla="+- 0 3391 3332"/>
                              <a:gd name="T41" fmla="*/ T40 w 3830"/>
                              <a:gd name="T42" fmla="+- 0 1472 728"/>
                              <a:gd name="T43" fmla="*/ 1472 h 2665"/>
                              <a:gd name="T44" fmla="+- 0 3332 3332"/>
                              <a:gd name="T45" fmla="*/ T44 w 3830"/>
                              <a:gd name="T46" fmla="+- 0 1472 728"/>
                              <a:gd name="T47" fmla="*/ 1472 h 2665"/>
                              <a:gd name="T48" fmla="+- 0 3391 3332"/>
                              <a:gd name="T49" fmla="*/ T48 w 3830"/>
                              <a:gd name="T50" fmla="+- 0 1100 728"/>
                              <a:gd name="T51" fmla="*/ 1100 h 2665"/>
                              <a:gd name="T52" fmla="+- 0 3332 3332"/>
                              <a:gd name="T53" fmla="*/ T52 w 3830"/>
                              <a:gd name="T54" fmla="+- 0 1100 728"/>
                              <a:gd name="T55" fmla="*/ 1100 h 2665"/>
                              <a:gd name="T56" fmla="+- 0 3391 3332"/>
                              <a:gd name="T57" fmla="*/ T56 w 3830"/>
                              <a:gd name="T58" fmla="+- 0 728 728"/>
                              <a:gd name="T59" fmla="*/ 728 h 2665"/>
                              <a:gd name="T60" fmla="+- 0 3332 3332"/>
                              <a:gd name="T61" fmla="*/ T60 w 3830"/>
                              <a:gd name="T62" fmla="+- 0 728 728"/>
                              <a:gd name="T63" fmla="*/ 728 h 2665"/>
                              <a:gd name="T64" fmla="+- 0 3392 3332"/>
                              <a:gd name="T65" fmla="*/ T64 w 3830"/>
                              <a:gd name="T66" fmla="+- 0 3332 728"/>
                              <a:gd name="T67" fmla="*/ 3332 h 2665"/>
                              <a:gd name="T68" fmla="+- 0 3392 3332"/>
                              <a:gd name="T69" fmla="*/ T68 w 3830"/>
                              <a:gd name="T70" fmla="+- 0 3393 728"/>
                              <a:gd name="T71" fmla="*/ 3393 h 2665"/>
                              <a:gd name="T72" fmla="+- 0 4647 3332"/>
                              <a:gd name="T73" fmla="*/ T72 w 3830"/>
                              <a:gd name="T74" fmla="+- 0 3332 728"/>
                              <a:gd name="T75" fmla="*/ 3332 h 2665"/>
                              <a:gd name="T76" fmla="+- 0 4647 3332"/>
                              <a:gd name="T77" fmla="*/ T76 w 3830"/>
                              <a:gd name="T78" fmla="+- 0 3393 728"/>
                              <a:gd name="T79" fmla="*/ 3393 h 2665"/>
                              <a:gd name="T80" fmla="+- 0 5905 3332"/>
                              <a:gd name="T81" fmla="*/ T80 w 3830"/>
                              <a:gd name="T82" fmla="+- 0 3332 728"/>
                              <a:gd name="T83" fmla="*/ 3332 h 2665"/>
                              <a:gd name="T84" fmla="+- 0 5905 3332"/>
                              <a:gd name="T85" fmla="*/ T84 w 3830"/>
                              <a:gd name="T86" fmla="+- 0 3393 728"/>
                              <a:gd name="T87" fmla="*/ 3393 h 2665"/>
                              <a:gd name="T88" fmla="+- 0 7161 3332"/>
                              <a:gd name="T89" fmla="*/ T88 w 3830"/>
                              <a:gd name="T90" fmla="+- 0 3332 728"/>
                              <a:gd name="T91" fmla="*/ 3332 h 2665"/>
                              <a:gd name="T92" fmla="+- 0 7161 3332"/>
                              <a:gd name="T93" fmla="*/ T92 w 3830"/>
                              <a:gd name="T94" fmla="+- 0 3393 728"/>
                              <a:gd name="T95" fmla="*/ 3393 h 2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830" h="2665">
                                <a:moveTo>
                                  <a:pt x="59" y="2605"/>
                                </a:moveTo>
                                <a:lnTo>
                                  <a:pt x="0" y="2605"/>
                                </a:lnTo>
                                <a:moveTo>
                                  <a:pt x="59" y="2232"/>
                                </a:moveTo>
                                <a:lnTo>
                                  <a:pt x="0" y="2232"/>
                                </a:lnTo>
                                <a:moveTo>
                                  <a:pt x="59" y="1860"/>
                                </a:moveTo>
                                <a:lnTo>
                                  <a:pt x="0" y="1860"/>
                                </a:lnTo>
                                <a:moveTo>
                                  <a:pt x="59" y="1488"/>
                                </a:moveTo>
                                <a:lnTo>
                                  <a:pt x="0" y="1488"/>
                                </a:lnTo>
                                <a:moveTo>
                                  <a:pt x="59" y="1116"/>
                                </a:moveTo>
                                <a:lnTo>
                                  <a:pt x="0" y="1116"/>
                                </a:lnTo>
                                <a:moveTo>
                                  <a:pt x="59" y="744"/>
                                </a:moveTo>
                                <a:lnTo>
                                  <a:pt x="0" y="744"/>
                                </a:lnTo>
                                <a:moveTo>
                                  <a:pt x="59" y="372"/>
                                </a:moveTo>
                                <a:lnTo>
                                  <a:pt x="0" y="372"/>
                                </a:lnTo>
                                <a:moveTo>
                                  <a:pt x="59" y="0"/>
                                </a:moveTo>
                                <a:lnTo>
                                  <a:pt x="0" y="0"/>
                                </a:lnTo>
                                <a:moveTo>
                                  <a:pt x="60" y="2604"/>
                                </a:moveTo>
                                <a:lnTo>
                                  <a:pt x="60" y="2665"/>
                                </a:lnTo>
                                <a:moveTo>
                                  <a:pt x="1315" y="2604"/>
                                </a:moveTo>
                                <a:lnTo>
                                  <a:pt x="1315" y="2665"/>
                                </a:lnTo>
                                <a:moveTo>
                                  <a:pt x="2573" y="2604"/>
                                </a:moveTo>
                                <a:lnTo>
                                  <a:pt x="2573" y="2665"/>
                                </a:lnTo>
                                <a:moveTo>
                                  <a:pt x="3829" y="2604"/>
                                </a:moveTo>
                                <a:lnTo>
                                  <a:pt x="3829" y="2665"/>
                                </a:lnTo>
                              </a:path>
                            </a:pathLst>
                          </a:custGeom>
                          <a:noFill/>
                          <a:ln w="6350">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123"/>
                        <wps:cNvSpPr>
                          <a:spLocks noChangeArrowheads="1"/>
                        </wps:cNvSpPr>
                        <wps:spPr bwMode="auto">
                          <a:xfrm>
                            <a:off x="7807" y="1665"/>
                            <a:ext cx="100" cy="100"/>
                          </a:xfrm>
                          <a:prstGeom prst="rect">
                            <a:avLst/>
                          </a:prstGeom>
                          <a:solidFill>
                            <a:srgbClr val="FF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24"/>
                        <wps:cNvSpPr>
                          <a:spLocks noChangeArrowheads="1"/>
                        </wps:cNvSpPr>
                        <wps:spPr bwMode="auto">
                          <a:xfrm>
                            <a:off x="7807" y="2005"/>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125"/>
                        <wps:cNvSpPr>
                          <a:spLocks noChangeArrowheads="1"/>
                        </wps:cNvSpPr>
                        <wps:spPr bwMode="auto">
                          <a:xfrm>
                            <a:off x="7807" y="2344"/>
                            <a:ext cx="100" cy="1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126"/>
                        <wps:cNvSpPr>
                          <a:spLocks noChangeArrowheads="1"/>
                        </wps:cNvSpPr>
                        <wps:spPr bwMode="auto">
                          <a:xfrm>
                            <a:off x="2525" y="270"/>
                            <a:ext cx="7110" cy="3570"/>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Text Box 127"/>
                        <wps:cNvSpPr txBox="1">
                          <a:spLocks noChangeArrowheads="1"/>
                        </wps:cNvSpPr>
                        <wps:spPr bwMode="auto">
                          <a:xfrm>
                            <a:off x="2721" y="618"/>
                            <a:ext cx="520" cy="2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2E520" w14:textId="77777777" w:rsidR="00A109C7" w:rsidRDefault="00A109C7" w:rsidP="00D84B1C">
                              <w:pPr>
                                <w:spacing w:line="221" w:lineRule="exact"/>
                                <w:rPr>
                                  <w:sz w:val="20"/>
                                </w:rPr>
                              </w:pPr>
                              <w:r>
                                <w:rPr>
                                  <w:sz w:val="20"/>
                                </w:rPr>
                                <w:t>35000</w:t>
                              </w:r>
                            </w:p>
                            <w:p w14:paraId="14FCE407" w14:textId="77777777" w:rsidR="00A109C7" w:rsidRDefault="00A109C7" w:rsidP="00D84B1C">
                              <w:pPr>
                                <w:spacing w:before="142"/>
                                <w:ind w:right="18"/>
                                <w:jc w:val="right"/>
                                <w:rPr>
                                  <w:sz w:val="20"/>
                                </w:rPr>
                              </w:pPr>
                              <w:r>
                                <w:rPr>
                                  <w:w w:val="95"/>
                                  <w:sz w:val="20"/>
                                </w:rPr>
                                <w:t>30000</w:t>
                              </w:r>
                            </w:p>
                            <w:p w14:paraId="44C4AD7F" w14:textId="77777777" w:rsidR="00A109C7" w:rsidRDefault="00A109C7" w:rsidP="00D84B1C">
                              <w:pPr>
                                <w:spacing w:before="142"/>
                                <w:ind w:right="18"/>
                                <w:jc w:val="right"/>
                                <w:rPr>
                                  <w:sz w:val="20"/>
                                </w:rPr>
                              </w:pPr>
                              <w:r>
                                <w:rPr>
                                  <w:w w:val="95"/>
                                  <w:sz w:val="20"/>
                                </w:rPr>
                                <w:t>25000</w:t>
                              </w:r>
                            </w:p>
                            <w:p w14:paraId="4840A984" w14:textId="77777777" w:rsidR="00A109C7" w:rsidRDefault="00A109C7" w:rsidP="00D84B1C">
                              <w:pPr>
                                <w:spacing w:before="142"/>
                                <w:ind w:right="18"/>
                                <w:jc w:val="right"/>
                                <w:rPr>
                                  <w:sz w:val="20"/>
                                </w:rPr>
                              </w:pPr>
                              <w:r>
                                <w:rPr>
                                  <w:w w:val="95"/>
                                  <w:sz w:val="20"/>
                                </w:rPr>
                                <w:t>20000</w:t>
                              </w:r>
                            </w:p>
                            <w:p w14:paraId="73B4189F" w14:textId="77777777" w:rsidR="00A109C7" w:rsidRDefault="00A109C7" w:rsidP="00D84B1C">
                              <w:pPr>
                                <w:spacing w:before="143"/>
                                <w:ind w:right="18"/>
                                <w:jc w:val="right"/>
                                <w:rPr>
                                  <w:sz w:val="20"/>
                                </w:rPr>
                              </w:pPr>
                              <w:r>
                                <w:rPr>
                                  <w:w w:val="95"/>
                                  <w:sz w:val="20"/>
                                </w:rPr>
                                <w:t>15000</w:t>
                              </w:r>
                            </w:p>
                            <w:p w14:paraId="5F218CA3" w14:textId="77777777" w:rsidR="00A109C7" w:rsidRDefault="00A109C7" w:rsidP="00D84B1C">
                              <w:pPr>
                                <w:spacing w:before="142"/>
                                <w:ind w:right="18"/>
                                <w:jc w:val="right"/>
                                <w:rPr>
                                  <w:sz w:val="20"/>
                                </w:rPr>
                              </w:pPr>
                              <w:r>
                                <w:rPr>
                                  <w:w w:val="95"/>
                                  <w:sz w:val="20"/>
                                </w:rPr>
                                <w:t>10000</w:t>
                              </w:r>
                            </w:p>
                            <w:p w14:paraId="251D333E" w14:textId="77777777" w:rsidR="00A109C7" w:rsidRDefault="00A109C7" w:rsidP="00D84B1C">
                              <w:pPr>
                                <w:spacing w:before="142"/>
                                <w:ind w:right="18"/>
                                <w:jc w:val="right"/>
                                <w:rPr>
                                  <w:sz w:val="20"/>
                                </w:rPr>
                              </w:pPr>
                              <w:r>
                                <w:rPr>
                                  <w:w w:val="95"/>
                                  <w:sz w:val="20"/>
                                </w:rPr>
                                <w:t>5000</w:t>
                              </w:r>
                            </w:p>
                            <w:p w14:paraId="6C4385D2" w14:textId="77777777" w:rsidR="00A109C7" w:rsidRDefault="00A109C7" w:rsidP="00D84B1C">
                              <w:pPr>
                                <w:spacing w:before="142"/>
                                <w:ind w:right="18"/>
                                <w:jc w:val="right"/>
                                <w:rPr>
                                  <w:sz w:val="20"/>
                                </w:rPr>
                              </w:pPr>
                              <w:r>
                                <w:rPr>
                                  <w:w w:val="99"/>
                                  <w:sz w:val="20"/>
                                </w:rPr>
                                <w:t>0</w:t>
                              </w:r>
                            </w:p>
                          </w:txbxContent>
                        </wps:txbx>
                        <wps:bodyPr rot="0" vert="horz" wrap="square" lIns="0" tIns="0" rIns="0" bIns="0" anchor="t" anchorCtr="0" upright="1">
                          <a:noAutofit/>
                        </wps:bodyPr>
                      </wps:wsp>
                      <wps:wsp>
                        <wps:cNvPr id="205" name="Text Box 128"/>
                        <wps:cNvSpPr txBox="1">
                          <a:spLocks noChangeArrowheads="1"/>
                        </wps:cNvSpPr>
                        <wps:spPr bwMode="auto">
                          <a:xfrm>
                            <a:off x="7951" y="1610"/>
                            <a:ext cx="1501"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1C13F" w14:textId="77777777" w:rsidR="00A109C7" w:rsidRDefault="00A109C7" w:rsidP="00D84B1C">
                              <w:pPr>
                                <w:spacing w:line="352" w:lineRule="auto"/>
                                <w:ind w:right="-3"/>
                                <w:rPr>
                                  <w:sz w:val="20"/>
                                </w:rPr>
                              </w:pPr>
                              <w:r>
                                <w:rPr>
                                  <w:sz w:val="20"/>
                                </w:rPr>
                                <w:t>Cho vay ngắn hạn Cho vay trung hạn</w:t>
                              </w:r>
                            </w:p>
                            <w:p w14:paraId="280F86BF" w14:textId="77777777" w:rsidR="00A109C7" w:rsidRDefault="00A109C7" w:rsidP="00D84B1C">
                              <w:pPr>
                                <w:rPr>
                                  <w:sz w:val="20"/>
                                </w:rPr>
                              </w:pPr>
                              <w:r>
                                <w:rPr>
                                  <w:sz w:val="20"/>
                                </w:rPr>
                                <w:t>Cho vay dài hạn</w:t>
                              </w:r>
                            </w:p>
                          </w:txbxContent>
                        </wps:txbx>
                        <wps:bodyPr rot="0" vert="horz" wrap="square" lIns="0" tIns="0" rIns="0" bIns="0" anchor="t" anchorCtr="0" upright="1">
                          <a:noAutofit/>
                        </wps:bodyPr>
                      </wps:wsp>
                      <wps:wsp>
                        <wps:cNvPr id="206" name="Text Box 129"/>
                        <wps:cNvSpPr txBox="1">
                          <a:spLocks noChangeArrowheads="1"/>
                        </wps:cNvSpPr>
                        <wps:spPr bwMode="auto">
                          <a:xfrm>
                            <a:off x="3820" y="3454"/>
                            <a:ext cx="29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126C6" w14:textId="53686FF1" w:rsidR="00A109C7" w:rsidRDefault="00A109C7" w:rsidP="00D84B1C">
                              <w:pPr>
                                <w:tabs>
                                  <w:tab w:val="left" w:pos="1256"/>
                                  <w:tab w:val="left" w:pos="2514"/>
                                </w:tabs>
                                <w:spacing w:line="221" w:lineRule="exact"/>
                                <w:rPr>
                                  <w:sz w:val="20"/>
                                </w:rPr>
                              </w:pPr>
                              <w:r>
                                <w:rPr>
                                  <w:sz w:val="20"/>
                                </w:rPr>
                                <w:t>2019</w:t>
                              </w:r>
                              <w:r>
                                <w:rPr>
                                  <w:sz w:val="20"/>
                                </w:rPr>
                                <w:tab/>
                                <w:t>2020</w:t>
                              </w:r>
                              <w:r>
                                <w:rPr>
                                  <w:sz w:val="20"/>
                                </w:rPr>
                                <w:tab/>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7" o:spid="_x0000_s1133" style="position:absolute;left:0;text-align:left;margin-left:136.05pt;margin-top:18.25pt;width:356pt;height:179pt;z-index:-251651072;mso-wrap-distance-left:0;mso-wrap-distance-right:0;mso-position-horizontal-relative:page;mso-position-vertical-relative:text" coordorigin="2520,265" coordsize="7120,3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">
                <v:shape id="Picture 121" o:spid="_x0000_s1134" type="#_x0000_t75" style="position:absolute;left:3381;top:538;width:4032;height:2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ueYTDAAAA3AAAAA8AAABkcnMvZG93bnJldi54bWxEj0FvwjAMhe+T+A+RJ3EbKTsg1hFQNbTC&#10;CQRsd6sxbbXGqZIA5d/jA9Jutt7ze58Xq8F16kohtp4NTCcZKOLK25ZrAz+n77c5qJiQLXaeycCd&#10;IqyWo5cF5tbf+EDXY6qVhHDM0UCTUp9rHauGHMaJ74lFO/vgMMkaam0D3iTcdfo9y2baYcvS0GBP&#10;Xw1Vf8eLM1AWYR33br471bvhV2+KUp+npTHj16H4BJVoSP/m5/XWCv6H0MozMoFe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G55hMMAAADcAAAADwAAAAAAAAAAAAAAAACf&#10;AgAAZHJzL2Rvd25yZXYueG1sUEsFBgAAAAAEAAQA9wAAAI8DAAAAAA==&#10;">
                  <v:imagedata r:id="rId18" o:title=""/>
                </v:shape>
                <v:shape id="AutoShape 122" o:spid="_x0000_s1135" style="position:absolute;left:3331;top:728;width:3830;height:2665;visibility:visible;mso-wrap-style:square;v-text-anchor:top" coordsize="3830,2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K9cIA&#10;AADcAAAADwAAAGRycy9kb3ducmV2LnhtbERPTYvCMBC9L/gfwgh7EU0VWbQaRcSFRRDU3YPHoRmb&#10;YjMJTdTuvzeC4G0e73Pmy9bW4kZNqBwrGA4yEMSF0xWXCv5+v/sTECEia6wdk4J/CrBcdD7mmGt3&#10;5wPdjrEUKYRDjgpMjD6XMhSGLIaB88SJO7vGYkywKaVu8J7CbS1HWfYlLVacGgx6WhsqLserVbDZ&#10;rX1vYsbutPWby2nYW40M7pX67LarGYhIbXyLX+4fneZPp/B8Jl0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Mr1wgAAANwAAAAPAAAAAAAAAAAAAAAAAJgCAABkcnMvZG93&#10;bnJldi54bWxQSwUGAAAAAAQABAD1AAAAhwMAAAAA&#10;" path="m59,2605r-59,m59,2232r-59,m59,1860r-59,m59,1488r-59,m59,1116r-59,m59,744l,744m59,372l,372m59,l,m60,2604r,61m1315,2604r,61m2573,2604r,61m3829,2604r,61e" filled="f" strokecolor="#888" strokeweight=".5pt">
                  <v:path arrowok="t" o:connecttype="custom" o:connectlocs="59,3333;0,3333;59,2960;0,2960;59,2588;0,2588;59,2216;0,2216;59,1844;0,1844;59,1472;0,1472;59,1100;0,1100;59,728;0,728;60,3332;60,3393;1315,3332;1315,3393;2573,3332;2573,3393;3829,3332;3829,3393" o:connectangles="0,0,0,0,0,0,0,0,0,0,0,0,0,0,0,0,0,0,0,0,0,0,0,0"/>
                </v:shape>
                <v:rect id="Rectangle 123" o:spid="_x0000_s1136" style="position:absolute;left:7807;top:1665;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qL8MA&#10;AADcAAAADwAAAGRycy9kb3ducmV2LnhtbESPQWvCQBSE7wX/w/KE3urGNIQ2uoqxFXut9qC3R/Y1&#10;Cc2+Ddk1if/eFYQeh5n5hlmuR9OInjpXW1Ywn0UgiAuray4V/Bx3L28gnEfW2FgmBVdysF5NnpaY&#10;aTvwN/UHX4oAYZehgsr7NpPSFRUZdDPbEgfv13YGfZBdKXWHQ4CbRsZRlEqDNYeFClvaVlT8HS5G&#10;wb4sEjznH32cnHDIP99tenw9KfU8HTcLEJ5G/x9+tL+0gkC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NqL8MAAADcAAAADwAAAAAAAAAAAAAAAACYAgAAZHJzL2Rv&#10;d25yZXYueG1sUEsFBgAAAAAEAAQA9QAAAIgDAAAAAA==&#10;" fillcolor="#f06" stroked="f"/>
                <v:rect id="Rectangle 124" o:spid="_x0000_s1137" style="position:absolute;left:7807;top:2005;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MocYA&#10;AADcAAAADwAAAGRycy9kb3ducmV2LnhtbESPT2vCQBTE7wW/w/KE3uomKtKmriKKbcST6R/o7ZF9&#10;TdJm34bdrcZv7wpCj8PM/IaZL3vTiiM531hWkI4SEMSl1Q1XCt7ftg+PIHxA1thaJgVn8rBcDO7m&#10;mGl74gMdi1CJCGGfoYI6hC6T0pc1GfQj2xFH79s6gyFKV0nt8BThppXjJJlJgw3HhRo7WtdU/hZ/&#10;RsHm5+nzZfKR7vZfheOpPeSv51Wu1P2wXz2DCNSH//CtnWsF4ySF65l4BO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IMocYAAADcAAAADwAAAAAAAAAAAAAAAACYAgAAZHJz&#10;L2Rvd25yZXYueG1sUEsFBgAAAAAEAAQA9QAAAIsDAAAAAA==&#10;" fillcolor="#00af50" stroked="f"/>
                <v:rect id="Rectangle 125" o:spid="_x0000_s1138" style="position:absolute;left:7807;top:2344;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tvMMA&#10;AADcAAAADwAAAGRycy9kb3ducmV2LnhtbESPT2sCMRTE70K/Q3hCbzVxwVJWo9SK4tF/tB4fm+dm&#10;7eZl3aS6/famUPA4zMxvmMmsc7W4UhsqzxqGAwWCuPCm4lLDYb98eQMRIrLB2jNp+KUAs+lTb4K5&#10;8Tfe0nUXS5EgHHLUYGNscilDYclhGPiGOHkn3zqMSbalNC3eEtzVMlPqVTqsOC1YbOjDUvG9+3Ea&#10;jpuvz7l1G+pGo7C6rN3CD9VZ6+d+9z4GEamLj/B/e200ZCqDvzPpCM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etvMMAAADcAAAADwAAAAAAAAAAAAAAAACYAgAAZHJzL2Rv&#10;d25yZXYueG1sUEsFBgAAAAAEAAQA9QAAAIgDAAAAAA==&#10;" fillcolor="yellow" stroked="f"/>
                <v:rect id="Rectangle 126" o:spid="_x0000_s1139" style="position:absolute;left:2525;top:270;width:7110;height:3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pseMQA&#10;AADcAAAADwAAAGRycy9kb3ducmV2LnhtbESPQWvCQBSE7wX/w/IEb3VXA0Wiq4igLXrRtHh+ZJ9J&#10;MPs2ZFcT/fXdQsHjMDPfMItVb2txp9ZXjjVMxgoEce5MxYWGn+/t+wyED8gGa8ek4UEeVsvB2wJT&#10;4zo+0T0LhYgQ9ilqKENoUil9XpJFP3YNcfQurrUYomwLaVrsItzWcqrUh7RYcVwosaFNSfk1u1kN&#10;yedsd1xPsv6575IjNeq8PRx2Wo+G/XoOIlAfXuH/9pfRMFUJ/J2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abHjEAAAA3AAAAA8AAAAAAAAAAAAAAAAAmAIAAGRycy9k&#10;b3ducmV2LnhtbFBLBQYAAAAABAAEAPUAAACJAwAAAAA=&#10;" filled="f" strokecolor="#888" strokeweight=".5pt"/>
                <v:shape id="Text Box 127" o:spid="_x0000_s1140" type="#_x0000_t202" style="position:absolute;left:2721;top:618;width:520;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2kMUA&#10;AADcAAAADwAAAGRycy9kb3ducmV2LnhtbESPQWsCMRSE7wX/Q3iCt5pUR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DaQxQAAANwAAAAPAAAAAAAAAAAAAAAAAJgCAABkcnMv&#10;ZG93bnJldi54bWxQSwUGAAAAAAQABAD1AAAAigMAAAAA&#10;" filled="f" stroked="f">
                  <v:textbox inset="0,0,0,0">
                    <w:txbxContent>
                      <w:p w14:paraId="4862E520" w14:textId="77777777" w:rsidR="00A109C7" w:rsidRDefault="00A109C7" w:rsidP="00D84B1C">
                        <w:pPr>
                          <w:spacing w:line="221" w:lineRule="exact"/>
                          <w:rPr>
                            <w:sz w:val="20"/>
                          </w:rPr>
                        </w:pPr>
                        <w:r>
                          <w:rPr>
                            <w:sz w:val="20"/>
                          </w:rPr>
                          <w:t>35000</w:t>
                        </w:r>
                      </w:p>
                      <w:p w14:paraId="14FCE407" w14:textId="77777777" w:rsidR="00A109C7" w:rsidRDefault="00A109C7" w:rsidP="00D84B1C">
                        <w:pPr>
                          <w:spacing w:before="142"/>
                          <w:ind w:right="18"/>
                          <w:jc w:val="right"/>
                          <w:rPr>
                            <w:sz w:val="20"/>
                          </w:rPr>
                        </w:pPr>
                        <w:r>
                          <w:rPr>
                            <w:w w:val="95"/>
                            <w:sz w:val="20"/>
                          </w:rPr>
                          <w:t>30000</w:t>
                        </w:r>
                      </w:p>
                      <w:p w14:paraId="44C4AD7F" w14:textId="77777777" w:rsidR="00A109C7" w:rsidRDefault="00A109C7" w:rsidP="00D84B1C">
                        <w:pPr>
                          <w:spacing w:before="142"/>
                          <w:ind w:right="18"/>
                          <w:jc w:val="right"/>
                          <w:rPr>
                            <w:sz w:val="20"/>
                          </w:rPr>
                        </w:pPr>
                        <w:r>
                          <w:rPr>
                            <w:w w:val="95"/>
                            <w:sz w:val="20"/>
                          </w:rPr>
                          <w:t>25000</w:t>
                        </w:r>
                      </w:p>
                      <w:p w14:paraId="4840A984" w14:textId="77777777" w:rsidR="00A109C7" w:rsidRDefault="00A109C7" w:rsidP="00D84B1C">
                        <w:pPr>
                          <w:spacing w:before="142"/>
                          <w:ind w:right="18"/>
                          <w:jc w:val="right"/>
                          <w:rPr>
                            <w:sz w:val="20"/>
                          </w:rPr>
                        </w:pPr>
                        <w:r>
                          <w:rPr>
                            <w:w w:val="95"/>
                            <w:sz w:val="20"/>
                          </w:rPr>
                          <w:t>20000</w:t>
                        </w:r>
                      </w:p>
                      <w:p w14:paraId="73B4189F" w14:textId="77777777" w:rsidR="00A109C7" w:rsidRDefault="00A109C7" w:rsidP="00D84B1C">
                        <w:pPr>
                          <w:spacing w:before="143"/>
                          <w:ind w:right="18"/>
                          <w:jc w:val="right"/>
                          <w:rPr>
                            <w:sz w:val="20"/>
                          </w:rPr>
                        </w:pPr>
                        <w:r>
                          <w:rPr>
                            <w:w w:val="95"/>
                            <w:sz w:val="20"/>
                          </w:rPr>
                          <w:t>15000</w:t>
                        </w:r>
                      </w:p>
                      <w:p w14:paraId="5F218CA3" w14:textId="77777777" w:rsidR="00A109C7" w:rsidRDefault="00A109C7" w:rsidP="00D84B1C">
                        <w:pPr>
                          <w:spacing w:before="142"/>
                          <w:ind w:right="18"/>
                          <w:jc w:val="right"/>
                          <w:rPr>
                            <w:sz w:val="20"/>
                          </w:rPr>
                        </w:pPr>
                        <w:r>
                          <w:rPr>
                            <w:w w:val="95"/>
                            <w:sz w:val="20"/>
                          </w:rPr>
                          <w:t>10000</w:t>
                        </w:r>
                      </w:p>
                      <w:p w14:paraId="251D333E" w14:textId="77777777" w:rsidR="00A109C7" w:rsidRDefault="00A109C7" w:rsidP="00D84B1C">
                        <w:pPr>
                          <w:spacing w:before="142"/>
                          <w:ind w:right="18"/>
                          <w:jc w:val="right"/>
                          <w:rPr>
                            <w:sz w:val="20"/>
                          </w:rPr>
                        </w:pPr>
                        <w:r>
                          <w:rPr>
                            <w:w w:val="95"/>
                            <w:sz w:val="20"/>
                          </w:rPr>
                          <w:t>5000</w:t>
                        </w:r>
                      </w:p>
                      <w:p w14:paraId="6C4385D2" w14:textId="77777777" w:rsidR="00A109C7" w:rsidRDefault="00A109C7" w:rsidP="00D84B1C">
                        <w:pPr>
                          <w:spacing w:before="142"/>
                          <w:ind w:right="18"/>
                          <w:jc w:val="right"/>
                          <w:rPr>
                            <w:sz w:val="20"/>
                          </w:rPr>
                        </w:pPr>
                        <w:r>
                          <w:rPr>
                            <w:w w:val="99"/>
                            <w:sz w:val="20"/>
                          </w:rPr>
                          <w:t>0</w:t>
                        </w:r>
                      </w:p>
                    </w:txbxContent>
                  </v:textbox>
                </v:shape>
                <v:shape id="Text Box 128" o:spid="_x0000_s1141" type="#_x0000_t202" style="position:absolute;left:7951;top:1610;width:1501;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C8UA&#10;AADcAAAADwAAAGRycy9kb3ducmV2LnhtbESPQWsCMRSE7wX/Q3iCt5pUU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JMLxQAAANwAAAAPAAAAAAAAAAAAAAAAAJgCAABkcnMv&#10;ZG93bnJldi54bWxQSwUGAAAAAAQABAD1AAAAigMAAAAA&#10;" filled="f" stroked="f">
                  <v:textbox inset="0,0,0,0">
                    <w:txbxContent>
                      <w:p w14:paraId="7571C13F" w14:textId="77777777" w:rsidR="00A109C7" w:rsidRDefault="00A109C7" w:rsidP="00D84B1C">
                        <w:pPr>
                          <w:spacing w:line="352" w:lineRule="auto"/>
                          <w:ind w:right="-3"/>
                          <w:rPr>
                            <w:sz w:val="20"/>
                          </w:rPr>
                        </w:pPr>
                        <w:r>
                          <w:rPr>
                            <w:sz w:val="20"/>
                          </w:rPr>
                          <w:t>Cho vay ngắn hạn Cho vay trung hạn</w:t>
                        </w:r>
                      </w:p>
                      <w:p w14:paraId="280F86BF" w14:textId="77777777" w:rsidR="00A109C7" w:rsidRDefault="00A109C7" w:rsidP="00D84B1C">
                        <w:pPr>
                          <w:rPr>
                            <w:sz w:val="20"/>
                          </w:rPr>
                        </w:pPr>
                        <w:r>
                          <w:rPr>
                            <w:sz w:val="20"/>
                          </w:rPr>
                          <w:t>Cho vay dài hạn</w:t>
                        </w:r>
                      </w:p>
                    </w:txbxContent>
                  </v:textbox>
                </v:shape>
                <v:shape id="Text Box 129" o:spid="_x0000_s1142" type="#_x0000_t202" style="position:absolute;left:3820;top:3454;width:293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NfMUA&#10;AADcAAAADwAAAGRycy9kb3ducmV2LnhtbESPQWsCMRSE7wX/Q3hCbzXRw9KuRhGxUCiUrttDj8/N&#10;cze4eVk3qa7/3ghCj8PMfMMsVoNrxZn6YD1rmE4UCOLKG8u1hp/y/eUVRIjIBlvPpOFKAVbL0dMC&#10;c+MvXNB5F2uRIBxy1NDE2OVShqohh2HiO+LkHXzvMCbZ19L0eElw18qZUpl0aDktNNjRpqHquPtz&#10;Gta/XGzt6Wv/XRwKW5Zvij+zo9bP42E9BxFpiP/hR/vDaJipD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g18xQAAANwAAAAPAAAAAAAAAAAAAAAAAJgCAABkcnMv&#10;ZG93bnJldi54bWxQSwUGAAAAAAQABAD1AAAAigMAAAAA&#10;" filled="f" stroked="f">
                  <v:textbox inset="0,0,0,0">
                    <w:txbxContent>
                      <w:p w14:paraId="76B126C6" w14:textId="53686FF1" w:rsidR="00A109C7" w:rsidRDefault="00A109C7" w:rsidP="00D84B1C">
                        <w:pPr>
                          <w:tabs>
                            <w:tab w:val="left" w:pos="1256"/>
                            <w:tab w:val="left" w:pos="2514"/>
                          </w:tabs>
                          <w:spacing w:line="221" w:lineRule="exact"/>
                          <w:rPr>
                            <w:sz w:val="20"/>
                          </w:rPr>
                        </w:pPr>
                        <w:r>
                          <w:rPr>
                            <w:sz w:val="20"/>
                          </w:rPr>
                          <w:t>2019</w:t>
                        </w:r>
                        <w:r>
                          <w:rPr>
                            <w:sz w:val="20"/>
                          </w:rPr>
                          <w:tab/>
                          <w:t>2020</w:t>
                        </w:r>
                        <w:r>
                          <w:rPr>
                            <w:sz w:val="20"/>
                          </w:rPr>
                          <w:tab/>
                          <w:t>2021</w:t>
                        </w:r>
                      </w:p>
                    </w:txbxContent>
                  </v:textbox>
                </v:shape>
                <w10:wrap type="topAndBottom" anchorx="page"/>
              </v:group>
            </w:pict>
          </mc:Fallback>
        </mc:AlternateContent>
      </w:r>
    </w:p>
    <w:p w14:paraId="07BFCDDC" w14:textId="77777777" w:rsidR="00D84B1C" w:rsidRPr="004547FA" w:rsidRDefault="00D84B1C" w:rsidP="00E53690">
      <w:pPr>
        <w:pStyle w:val="BodyText"/>
        <w:spacing w:before="122"/>
        <w:jc w:val="right"/>
        <w:rPr>
          <w:bCs/>
          <w:i/>
          <w:iCs/>
        </w:rPr>
      </w:pPr>
      <w:bookmarkStart w:id="142" w:name="_Toc99270241"/>
      <w:r w:rsidRPr="004547FA">
        <w:rPr>
          <w:bCs/>
          <w:i/>
          <w:iCs/>
        </w:rPr>
        <w:t>(Nguồn: Bộ phận tín dụng OCB)</w:t>
      </w:r>
    </w:p>
    <w:p w14:paraId="0B529FB3" w14:textId="0904A32C" w:rsidR="00D84B1C" w:rsidRPr="004547FA" w:rsidRDefault="00D84B1C" w:rsidP="00E53690">
      <w:pPr>
        <w:pStyle w:val="BodyText"/>
        <w:ind w:firstLine="719"/>
      </w:pPr>
      <w:r w:rsidRPr="004547FA">
        <w:t xml:space="preserve">Trong sự gia tăng của tổng doanh số thu nợ doanh nghiệp, doanh số thu nợ ngắn hạn luôn chiếm tỷ trọng cao hơn. Thời gian qua, công tác thu </w:t>
      </w:r>
      <w:r w:rsidRPr="004547FA">
        <w:rPr>
          <w:spacing w:val="4"/>
        </w:rPr>
        <w:t xml:space="preserve">nợ </w:t>
      </w:r>
      <w:r w:rsidRPr="004547FA">
        <w:t>ngắn hạn của doanh nghiệp có tiến triển tốt và đạt được những thành công nhất định. Năm 2020. Thu nợ ngắn hạn tăng 10,9% tương đương 3.236 triệu đồng . Năm 2021, tốc độ tăng trưởng vẫn tăng nhưng</w:t>
      </w:r>
      <w:r w:rsidRPr="004547FA">
        <w:rPr>
          <w:spacing w:val="-5"/>
        </w:rPr>
        <w:t xml:space="preserve"> </w:t>
      </w:r>
      <w:r w:rsidRPr="004547FA">
        <w:t>chậm</w:t>
      </w:r>
      <w:r w:rsidRPr="004547FA">
        <w:rPr>
          <w:spacing w:val="-2"/>
        </w:rPr>
        <w:t xml:space="preserve"> </w:t>
      </w:r>
      <w:r w:rsidRPr="004547FA">
        <w:t>hơn</w:t>
      </w:r>
      <w:r w:rsidRPr="004547FA">
        <w:rPr>
          <w:spacing w:val="-5"/>
        </w:rPr>
        <w:t xml:space="preserve"> </w:t>
      </w:r>
      <w:r w:rsidRPr="004547FA">
        <w:t>nhiều</w:t>
      </w:r>
      <w:r w:rsidRPr="004547FA">
        <w:rPr>
          <w:spacing w:val="-3"/>
        </w:rPr>
        <w:t xml:space="preserve"> </w:t>
      </w:r>
      <w:r w:rsidRPr="004547FA">
        <w:t>so</w:t>
      </w:r>
      <w:r w:rsidRPr="004547FA">
        <w:rPr>
          <w:spacing w:val="-4"/>
        </w:rPr>
        <w:t xml:space="preserve"> </w:t>
      </w:r>
      <w:r w:rsidRPr="004547FA">
        <w:t>với</w:t>
      </w:r>
      <w:r w:rsidRPr="004547FA">
        <w:rPr>
          <w:spacing w:val="-5"/>
        </w:rPr>
        <w:t xml:space="preserve"> </w:t>
      </w:r>
      <w:r w:rsidRPr="004547FA">
        <w:t>năm</w:t>
      </w:r>
      <w:r w:rsidRPr="004547FA">
        <w:rPr>
          <w:spacing w:val="-4"/>
        </w:rPr>
        <w:t xml:space="preserve"> </w:t>
      </w:r>
      <w:r w:rsidRPr="004547FA">
        <w:t>trước,</w:t>
      </w:r>
      <w:r w:rsidRPr="004547FA">
        <w:rPr>
          <w:spacing w:val="-4"/>
        </w:rPr>
        <w:t xml:space="preserve"> </w:t>
      </w:r>
      <w:r w:rsidRPr="004547FA">
        <w:t>tăng</w:t>
      </w:r>
      <w:r w:rsidRPr="004547FA">
        <w:rPr>
          <w:spacing w:val="-3"/>
        </w:rPr>
        <w:t xml:space="preserve"> </w:t>
      </w:r>
      <w:r w:rsidRPr="004547FA">
        <w:t>1,11%</w:t>
      </w:r>
      <w:r w:rsidRPr="004547FA">
        <w:rPr>
          <w:spacing w:val="-6"/>
        </w:rPr>
        <w:t xml:space="preserve"> </w:t>
      </w:r>
      <w:r w:rsidRPr="004547FA">
        <w:t>tương</w:t>
      </w:r>
      <w:r w:rsidRPr="004547FA">
        <w:rPr>
          <w:spacing w:val="-3"/>
        </w:rPr>
        <w:t xml:space="preserve"> </w:t>
      </w:r>
      <w:r w:rsidRPr="004547FA">
        <w:t>đương</w:t>
      </w:r>
      <w:r w:rsidRPr="004547FA">
        <w:rPr>
          <w:spacing w:val="-4"/>
        </w:rPr>
        <w:t xml:space="preserve"> </w:t>
      </w:r>
      <w:r w:rsidRPr="004547FA">
        <w:t>364</w:t>
      </w:r>
      <w:r w:rsidRPr="004547FA">
        <w:rPr>
          <w:spacing w:val="-5"/>
        </w:rPr>
        <w:t xml:space="preserve"> </w:t>
      </w:r>
      <w:r w:rsidRPr="004547FA">
        <w:t>triệu</w:t>
      </w:r>
      <w:r w:rsidRPr="004547FA">
        <w:rPr>
          <w:spacing w:val="-5"/>
        </w:rPr>
        <w:t xml:space="preserve"> </w:t>
      </w:r>
      <w:r w:rsidRPr="004547FA">
        <w:t>đồng.</w:t>
      </w:r>
    </w:p>
    <w:p w14:paraId="5AF518A8" w14:textId="6F5716D8" w:rsidR="00D84B1C" w:rsidRPr="004547FA" w:rsidRDefault="00D84B1C" w:rsidP="00E53690">
      <w:pPr>
        <w:pStyle w:val="BodyText"/>
        <w:ind w:firstLine="567"/>
      </w:pPr>
      <w:r w:rsidRPr="004547FA">
        <w:t xml:space="preserve">Doanh số cho vay trung, dài hạn doanh nghiệp chiếm tỷ trọng khá nhỏ trong tín </w:t>
      </w:r>
      <w:r w:rsidRPr="004547FA">
        <w:lastRenderedPageBreak/>
        <w:t>dụng trung, dài hạn nên doanh số thu nợ của nó cũng chiếm một tỷ lệ rất nhỏ trong tổng doanh số thu nợ doanh nghiệp. Những khoản vay trung, dài hạn thường áp dụng đối với các</w:t>
      </w:r>
      <w:bookmarkStart w:id="143" w:name="_bookmark95"/>
      <w:bookmarkEnd w:id="143"/>
      <w:r w:rsidRPr="004547FA">
        <w:t xml:space="preserve"> doanh nghiệp có quy mô lớn, chu trình sản xuất kinh doanh dài, vì vậy doanh số thu nợ thường có xu hướng tăng trưởng khá chênh lệch so với doanh số cho vay. Thu nợ cho vay trung hạn có nhiều biến chuyển, năm 2020 tốc độ tăng trưởng tăng 74,88% tương đương 8.394 triệu đồng, thời gian này ngân hàng tích cực đưa ra cách giải quyết hiệu quả nhằm thu những khoản nợ tồn đọng vào những năm trước nên đạt được hiệu quả cao. Các dự án đầu tư được giải ngân của năm trước dần đi vào hoạt động và đem về nguồn thu đáng kể cho doanh nghiệp hoàn trả nợ vay ngân hàng nên góp phần tăng doanh số thu nợ. Năm 2021, do dư âm tình hình kinh tế không ổn định năm 2020 kéo dài tới 2021 nên việc thu nợ lại gặp nhiều khó khăn ở khoản nợ trung hạn. tốc độ tăng trưởng giảm chỉ còn 14.48% so với 2020 tương đương 2.506 triệu đồng. Thu nợ dài hạn tăng trưởng chậm, các khaonr vay dài hạn thường khó đòi vì mang yếu tố rủi ro cao, từ năm 2019 đến 2021, thu nợ dài hạn liên tục tăng trưởng âm. Các khoản nợ xấu cũng tập trung nhiều ở các khoản vay dài hạn này.</w:t>
      </w:r>
    </w:p>
    <w:p w14:paraId="1904813C" w14:textId="6392573A" w:rsidR="00E06223" w:rsidRPr="000209CF" w:rsidRDefault="00393992" w:rsidP="00A109C7">
      <w:pPr>
        <w:pStyle w:val="Heading4"/>
      </w:pPr>
      <w:bookmarkStart w:id="144" w:name="_Toc101699038"/>
      <w:r>
        <w:t>2.</w:t>
      </w:r>
      <w:r>
        <w:rPr>
          <w:lang w:val="en-US"/>
        </w:rPr>
        <w:t>3</w:t>
      </w:r>
      <w:r>
        <w:t>.</w:t>
      </w:r>
      <w:r w:rsidR="00A109C7">
        <w:rPr>
          <w:lang w:val="en-US"/>
        </w:rPr>
        <w:t>2</w:t>
      </w:r>
      <w:r w:rsidR="00E06223" w:rsidRPr="000209CF">
        <w:t>.2. Thu nợ doanh nghiệp theo thành phần kinh tế</w:t>
      </w:r>
      <w:bookmarkEnd w:id="142"/>
      <w:bookmarkEnd w:id="144"/>
    </w:p>
    <w:p w14:paraId="7888BF40" w14:textId="1BC639D0" w:rsidR="00A24644" w:rsidRPr="00A24644" w:rsidRDefault="00A24644" w:rsidP="00A24644">
      <w:pPr>
        <w:pStyle w:val="Caption"/>
        <w:rPr>
          <w:lang w:val="en-US"/>
        </w:rPr>
      </w:pPr>
      <w:bookmarkStart w:id="145" w:name="_Toc101698974"/>
      <w:r>
        <w:t>Bảng 2.</w:t>
      </w:r>
      <w:r>
        <w:fldChar w:fldCharType="begin"/>
      </w:r>
      <w:r>
        <w:instrText xml:space="preserve"> SEQ Bảng_2. \* ARABIC </w:instrText>
      </w:r>
      <w:r>
        <w:fldChar w:fldCharType="separate"/>
      </w:r>
      <w:r w:rsidR="00D85CFC">
        <w:rPr>
          <w:noProof/>
        </w:rPr>
        <w:t>9</w:t>
      </w:r>
      <w:r>
        <w:fldChar w:fldCharType="end"/>
      </w:r>
      <w:r>
        <w:rPr>
          <w:lang w:val="en-US"/>
        </w:rPr>
        <w:t xml:space="preserve">: </w:t>
      </w:r>
      <w:r w:rsidRPr="004547FA">
        <w:rPr>
          <w:bCs/>
          <w:iCs w:val="0"/>
          <w:szCs w:val="26"/>
        </w:rPr>
        <w:t>Thu nợ doanh nghiệp theo thành phần kinh tế</w:t>
      </w:r>
      <w:bookmarkEnd w:id="145"/>
    </w:p>
    <w:p w14:paraId="66AE7D02" w14:textId="77777777" w:rsidR="00D84B1C" w:rsidRPr="004547FA" w:rsidRDefault="00D84B1C" w:rsidP="00E53690">
      <w:pPr>
        <w:jc w:val="right"/>
        <w:rPr>
          <w:b/>
          <w:i/>
          <w:szCs w:val="26"/>
        </w:rPr>
      </w:pPr>
      <w:bookmarkStart w:id="146" w:name="_Hlk99273769"/>
      <w:r w:rsidRPr="004547FA">
        <w:rPr>
          <w:b/>
          <w:i/>
          <w:szCs w:val="26"/>
        </w:rPr>
        <w:t>Đơn vị: Triệu đồng</w:t>
      </w:r>
    </w:p>
    <w:bookmarkEnd w:id="146"/>
    <w:tbl>
      <w:tblPr>
        <w:tblW w:w="100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8"/>
        <w:gridCol w:w="1258"/>
        <w:gridCol w:w="1255"/>
        <w:gridCol w:w="1257"/>
        <w:gridCol w:w="1255"/>
        <w:gridCol w:w="928"/>
        <w:gridCol w:w="1320"/>
        <w:gridCol w:w="964"/>
      </w:tblGrid>
      <w:tr w:rsidR="00D84B1C" w:rsidRPr="004547FA" w14:paraId="2FF6D99E" w14:textId="77777777" w:rsidTr="00DD4393">
        <w:trPr>
          <w:trHeight w:val="609"/>
        </w:trPr>
        <w:tc>
          <w:tcPr>
            <w:tcW w:w="1788" w:type="dxa"/>
            <w:vMerge w:val="restart"/>
            <w:shd w:val="clear" w:color="auto" w:fill="auto"/>
          </w:tcPr>
          <w:p w14:paraId="2031A570" w14:textId="77777777" w:rsidR="00D84B1C" w:rsidRPr="004547FA" w:rsidRDefault="00D84B1C" w:rsidP="00E53690">
            <w:pPr>
              <w:pStyle w:val="TableParagraph"/>
              <w:rPr>
                <w:szCs w:val="26"/>
              </w:rPr>
            </w:pPr>
          </w:p>
        </w:tc>
        <w:tc>
          <w:tcPr>
            <w:tcW w:w="1258" w:type="dxa"/>
            <w:vMerge w:val="restart"/>
            <w:shd w:val="clear" w:color="auto" w:fill="auto"/>
          </w:tcPr>
          <w:p w14:paraId="2BA47E53" w14:textId="77777777" w:rsidR="00D84B1C" w:rsidRPr="004547FA" w:rsidRDefault="00D84B1C" w:rsidP="00E53690">
            <w:pPr>
              <w:pStyle w:val="TableParagraph"/>
              <w:rPr>
                <w:b/>
                <w:i/>
                <w:szCs w:val="26"/>
              </w:rPr>
            </w:pPr>
          </w:p>
          <w:p w14:paraId="608EF850" w14:textId="58955869" w:rsidR="00D84B1C" w:rsidRPr="004547FA" w:rsidRDefault="00D84B1C" w:rsidP="00E53690">
            <w:pPr>
              <w:pStyle w:val="TableParagraph"/>
              <w:rPr>
                <w:b/>
                <w:szCs w:val="26"/>
              </w:rPr>
            </w:pPr>
            <w:r w:rsidRPr="004547FA">
              <w:rPr>
                <w:b/>
                <w:szCs w:val="26"/>
              </w:rPr>
              <w:t>2019</w:t>
            </w:r>
          </w:p>
        </w:tc>
        <w:tc>
          <w:tcPr>
            <w:tcW w:w="1255" w:type="dxa"/>
            <w:vMerge w:val="restart"/>
            <w:shd w:val="clear" w:color="auto" w:fill="auto"/>
          </w:tcPr>
          <w:p w14:paraId="67D8FDCF" w14:textId="77777777" w:rsidR="00D84B1C" w:rsidRPr="004547FA" w:rsidRDefault="00D84B1C" w:rsidP="00E53690">
            <w:pPr>
              <w:pStyle w:val="TableParagraph"/>
              <w:rPr>
                <w:b/>
                <w:i/>
                <w:szCs w:val="26"/>
              </w:rPr>
            </w:pPr>
          </w:p>
          <w:p w14:paraId="0A8DEBDC" w14:textId="18F587DB" w:rsidR="00D84B1C" w:rsidRPr="004547FA" w:rsidRDefault="00D84B1C" w:rsidP="00E53690">
            <w:pPr>
              <w:pStyle w:val="TableParagraph"/>
              <w:rPr>
                <w:b/>
                <w:szCs w:val="26"/>
              </w:rPr>
            </w:pPr>
            <w:r w:rsidRPr="004547FA">
              <w:rPr>
                <w:b/>
                <w:szCs w:val="26"/>
              </w:rPr>
              <w:t>2020</w:t>
            </w:r>
          </w:p>
        </w:tc>
        <w:tc>
          <w:tcPr>
            <w:tcW w:w="1257" w:type="dxa"/>
            <w:vMerge w:val="restart"/>
            <w:shd w:val="clear" w:color="auto" w:fill="auto"/>
          </w:tcPr>
          <w:p w14:paraId="019DFB7E" w14:textId="77777777" w:rsidR="00D84B1C" w:rsidRPr="004547FA" w:rsidRDefault="00D84B1C" w:rsidP="00E53690">
            <w:pPr>
              <w:pStyle w:val="TableParagraph"/>
              <w:rPr>
                <w:b/>
                <w:i/>
                <w:szCs w:val="26"/>
              </w:rPr>
            </w:pPr>
          </w:p>
          <w:p w14:paraId="24C5B677" w14:textId="33737A31" w:rsidR="00D84B1C" w:rsidRPr="004547FA" w:rsidRDefault="00D84B1C" w:rsidP="00E53690">
            <w:pPr>
              <w:pStyle w:val="TableParagraph"/>
              <w:rPr>
                <w:b/>
                <w:szCs w:val="26"/>
              </w:rPr>
            </w:pPr>
            <w:r w:rsidRPr="004547FA">
              <w:rPr>
                <w:b/>
                <w:szCs w:val="26"/>
              </w:rPr>
              <w:t>2021</w:t>
            </w:r>
          </w:p>
        </w:tc>
        <w:tc>
          <w:tcPr>
            <w:tcW w:w="2183" w:type="dxa"/>
            <w:gridSpan w:val="2"/>
            <w:shd w:val="clear" w:color="auto" w:fill="auto"/>
            <w:vAlign w:val="center"/>
          </w:tcPr>
          <w:p w14:paraId="2022D2BF" w14:textId="1553C56A" w:rsidR="00D84B1C" w:rsidRPr="004547FA" w:rsidRDefault="00D84B1C" w:rsidP="00E53690">
            <w:pPr>
              <w:pStyle w:val="TableParagraph"/>
              <w:jc w:val="center"/>
              <w:rPr>
                <w:b/>
                <w:szCs w:val="26"/>
              </w:rPr>
            </w:pPr>
            <w:r w:rsidRPr="004547FA">
              <w:rPr>
                <w:b/>
                <w:szCs w:val="26"/>
              </w:rPr>
              <w:t>2020</w:t>
            </w:r>
            <w:r w:rsidR="00DD4393">
              <w:rPr>
                <w:b/>
                <w:szCs w:val="26"/>
                <w:lang w:val="en-US"/>
              </w:rPr>
              <w:t>/</w:t>
            </w:r>
            <w:r w:rsidRPr="004547FA">
              <w:rPr>
                <w:b/>
                <w:szCs w:val="26"/>
              </w:rPr>
              <w:t>2019</w:t>
            </w:r>
          </w:p>
        </w:tc>
        <w:tc>
          <w:tcPr>
            <w:tcW w:w="2284" w:type="dxa"/>
            <w:gridSpan w:val="2"/>
            <w:shd w:val="clear" w:color="auto" w:fill="auto"/>
            <w:vAlign w:val="center"/>
          </w:tcPr>
          <w:p w14:paraId="3B5E6935" w14:textId="6181C135" w:rsidR="00D84B1C" w:rsidRPr="004547FA" w:rsidRDefault="00D84B1C" w:rsidP="00E53690">
            <w:pPr>
              <w:pStyle w:val="TableParagraph"/>
              <w:jc w:val="center"/>
              <w:rPr>
                <w:b/>
                <w:szCs w:val="26"/>
              </w:rPr>
            </w:pPr>
            <w:r w:rsidRPr="004547FA">
              <w:rPr>
                <w:b/>
                <w:szCs w:val="26"/>
              </w:rPr>
              <w:t>2021</w:t>
            </w:r>
            <w:r w:rsidR="00DD4393">
              <w:rPr>
                <w:b/>
                <w:szCs w:val="26"/>
                <w:lang w:val="en-US"/>
              </w:rPr>
              <w:t>/</w:t>
            </w:r>
            <w:r w:rsidRPr="004547FA">
              <w:rPr>
                <w:b/>
                <w:szCs w:val="26"/>
              </w:rPr>
              <w:t>2020</w:t>
            </w:r>
          </w:p>
        </w:tc>
      </w:tr>
      <w:tr w:rsidR="00ED7529" w:rsidRPr="004547FA" w14:paraId="6DB431D8" w14:textId="77777777" w:rsidTr="00D84B1C">
        <w:trPr>
          <w:trHeight w:val="599"/>
        </w:trPr>
        <w:tc>
          <w:tcPr>
            <w:tcW w:w="1788" w:type="dxa"/>
            <w:vMerge/>
            <w:tcBorders>
              <w:top w:val="nil"/>
            </w:tcBorders>
            <w:shd w:val="clear" w:color="auto" w:fill="auto"/>
          </w:tcPr>
          <w:p w14:paraId="2C074131" w14:textId="77777777" w:rsidR="00D84B1C" w:rsidRPr="004547FA" w:rsidRDefault="00D84B1C" w:rsidP="00E53690">
            <w:pPr>
              <w:rPr>
                <w:szCs w:val="26"/>
              </w:rPr>
            </w:pPr>
          </w:p>
        </w:tc>
        <w:tc>
          <w:tcPr>
            <w:tcW w:w="1258" w:type="dxa"/>
            <w:vMerge/>
            <w:tcBorders>
              <w:top w:val="nil"/>
            </w:tcBorders>
            <w:shd w:val="clear" w:color="auto" w:fill="auto"/>
          </w:tcPr>
          <w:p w14:paraId="2D5CB085" w14:textId="77777777" w:rsidR="00D84B1C" w:rsidRPr="004547FA" w:rsidRDefault="00D84B1C" w:rsidP="00E53690">
            <w:pPr>
              <w:rPr>
                <w:szCs w:val="26"/>
              </w:rPr>
            </w:pPr>
          </w:p>
        </w:tc>
        <w:tc>
          <w:tcPr>
            <w:tcW w:w="1255" w:type="dxa"/>
            <w:vMerge/>
            <w:tcBorders>
              <w:top w:val="nil"/>
            </w:tcBorders>
            <w:shd w:val="clear" w:color="auto" w:fill="auto"/>
          </w:tcPr>
          <w:p w14:paraId="57ECAF3D" w14:textId="77777777" w:rsidR="00D84B1C" w:rsidRPr="004547FA" w:rsidRDefault="00D84B1C" w:rsidP="00E53690">
            <w:pPr>
              <w:rPr>
                <w:szCs w:val="26"/>
              </w:rPr>
            </w:pPr>
          </w:p>
        </w:tc>
        <w:tc>
          <w:tcPr>
            <w:tcW w:w="1257" w:type="dxa"/>
            <w:vMerge/>
            <w:tcBorders>
              <w:top w:val="nil"/>
            </w:tcBorders>
            <w:shd w:val="clear" w:color="auto" w:fill="auto"/>
          </w:tcPr>
          <w:p w14:paraId="2E0B9798" w14:textId="77777777" w:rsidR="00D84B1C" w:rsidRPr="004547FA" w:rsidRDefault="00D84B1C" w:rsidP="00E53690">
            <w:pPr>
              <w:rPr>
                <w:szCs w:val="26"/>
              </w:rPr>
            </w:pPr>
          </w:p>
        </w:tc>
        <w:tc>
          <w:tcPr>
            <w:tcW w:w="1255" w:type="dxa"/>
            <w:shd w:val="clear" w:color="auto" w:fill="auto"/>
          </w:tcPr>
          <w:p w14:paraId="0DC3734B" w14:textId="77777777" w:rsidR="00D84B1C" w:rsidRPr="004547FA" w:rsidRDefault="00D84B1C" w:rsidP="00E53690">
            <w:pPr>
              <w:pStyle w:val="TableParagraph"/>
              <w:ind w:hanging="36"/>
              <w:rPr>
                <w:b/>
                <w:szCs w:val="26"/>
              </w:rPr>
            </w:pPr>
            <w:r w:rsidRPr="004547FA">
              <w:rPr>
                <w:b/>
                <w:w w:val="95"/>
                <w:szCs w:val="26"/>
              </w:rPr>
              <w:t xml:space="preserve">Triệu </w:t>
            </w:r>
            <w:r w:rsidRPr="004547FA">
              <w:rPr>
                <w:b/>
                <w:szCs w:val="26"/>
              </w:rPr>
              <w:t>đồng</w:t>
            </w:r>
          </w:p>
        </w:tc>
        <w:tc>
          <w:tcPr>
            <w:tcW w:w="928" w:type="dxa"/>
            <w:shd w:val="clear" w:color="auto" w:fill="auto"/>
          </w:tcPr>
          <w:p w14:paraId="1E2ACC41" w14:textId="77777777" w:rsidR="00D84B1C" w:rsidRPr="004547FA" w:rsidRDefault="00D84B1C" w:rsidP="00E53690">
            <w:pPr>
              <w:pStyle w:val="TableParagraph"/>
              <w:rPr>
                <w:b/>
                <w:szCs w:val="26"/>
              </w:rPr>
            </w:pPr>
            <w:r w:rsidRPr="004547FA">
              <w:rPr>
                <w:b/>
                <w:w w:val="99"/>
                <w:szCs w:val="26"/>
              </w:rPr>
              <w:t>%</w:t>
            </w:r>
          </w:p>
        </w:tc>
        <w:tc>
          <w:tcPr>
            <w:tcW w:w="1320" w:type="dxa"/>
            <w:shd w:val="clear" w:color="auto" w:fill="auto"/>
          </w:tcPr>
          <w:p w14:paraId="6AEAA271" w14:textId="77777777" w:rsidR="00D84B1C" w:rsidRPr="004547FA" w:rsidRDefault="00D84B1C" w:rsidP="00E53690">
            <w:pPr>
              <w:pStyle w:val="TableParagraph"/>
              <w:ind w:hanging="34"/>
              <w:rPr>
                <w:b/>
                <w:szCs w:val="26"/>
              </w:rPr>
            </w:pPr>
            <w:r w:rsidRPr="004547FA">
              <w:rPr>
                <w:b/>
                <w:szCs w:val="26"/>
              </w:rPr>
              <w:t>Triệu</w:t>
            </w:r>
            <w:r w:rsidRPr="004547FA">
              <w:rPr>
                <w:b/>
                <w:w w:val="99"/>
                <w:szCs w:val="26"/>
              </w:rPr>
              <w:t xml:space="preserve"> </w:t>
            </w:r>
            <w:r w:rsidRPr="004547FA">
              <w:rPr>
                <w:b/>
                <w:szCs w:val="26"/>
              </w:rPr>
              <w:t>đồng</w:t>
            </w:r>
          </w:p>
        </w:tc>
        <w:tc>
          <w:tcPr>
            <w:tcW w:w="964" w:type="dxa"/>
            <w:shd w:val="clear" w:color="auto" w:fill="auto"/>
          </w:tcPr>
          <w:p w14:paraId="4666B82B" w14:textId="77777777" w:rsidR="00D84B1C" w:rsidRPr="004547FA" w:rsidRDefault="00D84B1C" w:rsidP="00E53690">
            <w:pPr>
              <w:pStyle w:val="TableParagraph"/>
              <w:rPr>
                <w:b/>
                <w:szCs w:val="26"/>
              </w:rPr>
            </w:pPr>
            <w:r w:rsidRPr="004547FA">
              <w:rPr>
                <w:b/>
                <w:w w:val="99"/>
                <w:szCs w:val="26"/>
              </w:rPr>
              <w:t>%</w:t>
            </w:r>
          </w:p>
        </w:tc>
      </w:tr>
      <w:tr w:rsidR="00D84B1C" w:rsidRPr="004547FA" w14:paraId="0551921F" w14:textId="77777777" w:rsidTr="00D84B1C">
        <w:trPr>
          <w:trHeight w:val="595"/>
        </w:trPr>
        <w:tc>
          <w:tcPr>
            <w:tcW w:w="1788" w:type="dxa"/>
          </w:tcPr>
          <w:p w14:paraId="34E91EB6" w14:textId="77777777" w:rsidR="00D84B1C" w:rsidRPr="004547FA" w:rsidRDefault="00D84B1C" w:rsidP="00E53690">
            <w:pPr>
              <w:pStyle w:val="TableParagraph"/>
              <w:rPr>
                <w:szCs w:val="26"/>
              </w:rPr>
            </w:pPr>
            <w:r w:rsidRPr="004547FA">
              <w:rPr>
                <w:szCs w:val="26"/>
              </w:rPr>
              <w:t>Công ty cổ</w:t>
            </w:r>
          </w:p>
          <w:p w14:paraId="6E4BEDAD" w14:textId="77777777" w:rsidR="00D84B1C" w:rsidRPr="004547FA" w:rsidRDefault="00D84B1C" w:rsidP="00E53690">
            <w:pPr>
              <w:pStyle w:val="TableParagraph"/>
              <w:rPr>
                <w:szCs w:val="26"/>
              </w:rPr>
            </w:pPr>
            <w:r w:rsidRPr="004547FA">
              <w:rPr>
                <w:szCs w:val="26"/>
              </w:rPr>
              <w:t>phần</w:t>
            </w:r>
          </w:p>
        </w:tc>
        <w:tc>
          <w:tcPr>
            <w:tcW w:w="1258" w:type="dxa"/>
          </w:tcPr>
          <w:p w14:paraId="71EA0393" w14:textId="77777777" w:rsidR="00D84B1C" w:rsidRPr="004547FA" w:rsidRDefault="00D84B1C" w:rsidP="00E53690">
            <w:pPr>
              <w:pStyle w:val="TableParagraph"/>
              <w:rPr>
                <w:szCs w:val="26"/>
              </w:rPr>
            </w:pPr>
            <w:r w:rsidRPr="004547FA">
              <w:rPr>
                <w:w w:val="95"/>
                <w:szCs w:val="26"/>
              </w:rPr>
              <w:t>24.036,12</w:t>
            </w:r>
          </w:p>
        </w:tc>
        <w:tc>
          <w:tcPr>
            <w:tcW w:w="1255" w:type="dxa"/>
          </w:tcPr>
          <w:p w14:paraId="399816D0" w14:textId="77777777" w:rsidR="00D84B1C" w:rsidRPr="004547FA" w:rsidRDefault="00D84B1C" w:rsidP="00E53690">
            <w:pPr>
              <w:pStyle w:val="TableParagraph"/>
              <w:rPr>
                <w:szCs w:val="26"/>
              </w:rPr>
            </w:pPr>
            <w:r w:rsidRPr="004547FA">
              <w:rPr>
                <w:w w:val="95"/>
                <w:szCs w:val="26"/>
              </w:rPr>
              <w:t>18.618,55</w:t>
            </w:r>
          </w:p>
        </w:tc>
        <w:tc>
          <w:tcPr>
            <w:tcW w:w="1257" w:type="dxa"/>
          </w:tcPr>
          <w:p w14:paraId="1AAFFF82" w14:textId="77777777" w:rsidR="00D84B1C" w:rsidRPr="004547FA" w:rsidRDefault="00D84B1C" w:rsidP="00E53690">
            <w:pPr>
              <w:pStyle w:val="TableParagraph"/>
              <w:rPr>
                <w:szCs w:val="26"/>
              </w:rPr>
            </w:pPr>
            <w:r w:rsidRPr="004547FA">
              <w:rPr>
                <w:w w:val="95"/>
                <w:szCs w:val="26"/>
              </w:rPr>
              <w:t>32.804,55</w:t>
            </w:r>
          </w:p>
        </w:tc>
        <w:tc>
          <w:tcPr>
            <w:tcW w:w="1255" w:type="dxa"/>
          </w:tcPr>
          <w:p w14:paraId="6CE9DED0" w14:textId="77777777" w:rsidR="00D84B1C" w:rsidRPr="004547FA" w:rsidRDefault="00D84B1C" w:rsidP="00E53690">
            <w:pPr>
              <w:pStyle w:val="TableParagraph"/>
              <w:rPr>
                <w:szCs w:val="26"/>
              </w:rPr>
            </w:pPr>
            <w:r w:rsidRPr="004547FA">
              <w:rPr>
                <w:w w:val="95"/>
                <w:szCs w:val="26"/>
              </w:rPr>
              <w:t>-5.417,57</w:t>
            </w:r>
          </w:p>
        </w:tc>
        <w:tc>
          <w:tcPr>
            <w:tcW w:w="928" w:type="dxa"/>
          </w:tcPr>
          <w:p w14:paraId="6315C16E" w14:textId="77777777" w:rsidR="00D84B1C" w:rsidRPr="004547FA" w:rsidRDefault="00D84B1C" w:rsidP="00E53690">
            <w:pPr>
              <w:pStyle w:val="TableParagraph"/>
              <w:rPr>
                <w:szCs w:val="26"/>
              </w:rPr>
            </w:pPr>
            <w:r w:rsidRPr="004547FA">
              <w:rPr>
                <w:szCs w:val="26"/>
              </w:rPr>
              <w:t>77,46</w:t>
            </w:r>
          </w:p>
        </w:tc>
        <w:tc>
          <w:tcPr>
            <w:tcW w:w="1320" w:type="dxa"/>
          </w:tcPr>
          <w:p w14:paraId="54AA7A24" w14:textId="77777777" w:rsidR="00D84B1C" w:rsidRPr="004547FA" w:rsidRDefault="00D84B1C" w:rsidP="00E53690">
            <w:pPr>
              <w:pStyle w:val="TableParagraph"/>
              <w:rPr>
                <w:szCs w:val="26"/>
              </w:rPr>
            </w:pPr>
            <w:r w:rsidRPr="004547FA">
              <w:rPr>
                <w:w w:val="95"/>
                <w:szCs w:val="26"/>
              </w:rPr>
              <w:t>14.186,00</w:t>
            </w:r>
          </w:p>
        </w:tc>
        <w:tc>
          <w:tcPr>
            <w:tcW w:w="964" w:type="dxa"/>
          </w:tcPr>
          <w:p w14:paraId="2B1CA779" w14:textId="77777777" w:rsidR="00D84B1C" w:rsidRPr="004547FA" w:rsidRDefault="00D84B1C" w:rsidP="00E53690">
            <w:pPr>
              <w:pStyle w:val="TableParagraph"/>
              <w:rPr>
                <w:szCs w:val="26"/>
              </w:rPr>
            </w:pPr>
            <w:r w:rsidRPr="004547FA">
              <w:rPr>
                <w:w w:val="95"/>
                <w:szCs w:val="26"/>
              </w:rPr>
              <w:t>176,19</w:t>
            </w:r>
          </w:p>
        </w:tc>
      </w:tr>
      <w:tr w:rsidR="00D84B1C" w:rsidRPr="004547FA" w14:paraId="48D17312" w14:textId="77777777" w:rsidTr="00D84B1C">
        <w:trPr>
          <w:trHeight w:val="590"/>
        </w:trPr>
        <w:tc>
          <w:tcPr>
            <w:tcW w:w="1788" w:type="dxa"/>
          </w:tcPr>
          <w:p w14:paraId="255F557A" w14:textId="3DD8B31A" w:rsidR="00D84B1C" w:rsidRPr="004547FA" w:rsidRDefault="007D4CDD" w:rsidP="00E53690">
            <w:pPr>
              <w:pStyle w:val="TableParagraph"/>
              <w:rPr>
                <w:szCs w:val="26"/>
              </w:rPr>
            </w:pPr>
            <w:r>
              <w:rPr>
                <w:szCs w:val="26"/>
                <w:lang w:val="en-US"/>
              </w:rPr>
              <w:t>C</w:t>
            </w:r>
            <w:r w:rsidR="00D84B1C" w:rsidRPr="004547FA">
              <w:rPr>
                <w:szCs w:val="26"/>
              </w:rPr>
              <w:t>ông ty TNHH</w:t>
            </w:r>
          </w:p>
        </w:tc>
        <w:tc>
          <w:tcPr>
            <w:tcW w:w="1258" w:type="dxa"/>
          </w:tcPr>
          <w:p w14:paraId="555EF539" w14:textId="77777777" w:rsidR="00D84B1C" w:rsidRPr="004547FA" w:rsidRDefault="00D84B1C" w:rsidP="00E53690">
            <w:pPr>
              <w:pStyle w:val="TableParagraph"/>
              <w:rPr>
                <w:szCs w:val="26"/>
              </w:rPr>
            </w:pPr>
            <w:r w:rsidRPr="004547FA">
              <w:rPr>
                <w:w w:val="95"/>
                <w:szCs w:val="26"/>
              </w:rPr>
              <w:t>21.078,32</w:t>
            </w:r>
          </w:p>
        </w:tc>
        <w:tc>
          <w:tcPr>
            <w:tcW w:w="1255" w:type="dxa"/>
          </w:tcPr>
          <w:p w14:paraId="36F2659F" w14:textId="77777777" w:rsidR="00D84B1C" w:rsidRPr="004547FA" w:rsidRDefault="00D84B1C" w:rsidP="00E53690">
            <w:pPr>
              <w:pStyle w:val="TableParagraph"/>
              <w:rPr>
                <w:szCs w:val="26"/>
              </w:rPr>
            </w:pPr>
            <w:r w:rsidRPr="004547FA">
              <w:rPr>
                <w:w w:val="95"/>
                <w:szCs w:val="26"/>
              </w:rPr>
              <w:t>17.161,51</w:t>
            </w:r>
          </w:p>
        </w:tc>
        <w:tc>
          <w:tcPr>
            <w:tcW w:w="1257" w:type="dxa"/>
          </w:tcPr>
          <w:p w14:paraId="0C315D68" w14:textId="77777777" w:rsidR="00D84B1C" w:rsidRPr="004547FA" w:rsidRDefault="00D84B1C" w:rsidP="00E53690">
            <w:pPr>
              <w:pStyle w:val="TableParagraph"/>
              <w:rPr>
                <w:szCs w:val="26"/>
              </w:rPr>
            </w:pPr>
            <w:r w:rsidRPr="004547FA">
              <w:rPr>
                <w:w w:val="95"/>
                <w:szCs w:val="26"/>
              </w:rPr>
              <w:t>23.279,60</w:t>
            </w:r>
          </w:p>
        </w:tc>
        <w:tc>
          <w:tcPr>
            <w:tcW w:w="1255" w:type="dxa"/>
          </w:tcPr>
          <w:p w14:paraId="5CD90DAF" w14:textId="77777777" w:rsidR="00D84B1C" w:rsidRPr="004547FA" w:rsidRDefault="00D84B1C" w:rsidP="00E53690">
            <w:pPr>
              <w:pStyle w:val="TableParagraph"/>
              <w:rPr>
                <w:szCs w:val="26"/>
              </w:rPr>
            </w:pPr>
            <w:r w:rsidRPr="004547FA">
              <w:rPr>
                <w:w w:val="95"/>
                <w:szCs w:val="26"/>
              </w:rPr>
              <w:t>-3.916,81</w:t>
            </w:r>
          </w:p>
        </w:tc>
        <w:tc>
          <w:tcPr>
            <w:tcW w:w="928" w:type="dxa"/>
          </w:tcPr>
          <w:p w14:paraId="0DEEE78A" w14:textId="77777777" w:rsidR="00D84B1C" w:rsidRPr="004547FA" w:rsidRDefault="00D84B1C" w:rsidP="00E53690">
            <w:pPr>
              <w:pStyle w:val="TableParagraph"/>
              <w:rPr>
                <w:szCs w:val="26"/>
              </w:rPr>
            </w:pPr>
            <w:r w:rsidRPr="004547FA">
              <w:rPr>
                <w:szCs w:val="26"/>
              </w:rPr>
              <w:t>81,42</w:t>
            </w:r>
          </w:p>
        </w:tc>
        <w:tc>
          <w:tcPr>
            <w:tcW w:w="1320" w:type="dxa"/>
          </w:tcPr>
          <w:p w14:paraId="2135615E" w14:textId="77777777" w:rsidR="00D84B1C" w:rsidRPr="004547FA" w:rsidRDefault="00D84B1C" w:rsidP="00E53690">
            <w:pPr>
              <w:pStyle w:val="TableParagraph"/>
              <w:rPr>
                <w:szCs w:val="26"/>
              </w:rPr>
            </w:pPr>
            <w:r w:rsidRPr="004547FA">
              <w:rPr>
                <w:w w:val="95"/>
                <w:szCs w:val="26"/>
              </w:rPr>
              <w:t>6.118,09</w:t>
            </w:r>
          </w:p>
        </w:tc>
        <w:tc>
          <w:tcPr>
            <w:tcW w:w="964" w:type="dxa"/>
          </w:tcPr>
          <w:p w14:paraId="17E50A86" w14:textId="77777777" w:rsidR="00D84B1C" w:rsidRPr="004547FA" w:rsidRDefault="00D84B1C" w:rsidP="00E53690">
            <w:pPr>
              <w:pStyle w:val="TableParagraph"/>
              <w:rPr>
                <w:szCs w:val="26"/>
              </w:rPr>
            </w:pPr>
            <w:r w:rsidRPr="004547FA">
              <w:rPr>
                <w:w w:val="95"/>
                <w:szCs w:val="26"/>
              </w:rPr>
              <w:t>135,65</w:t>
            </w:r>
          </w:p>
        </w:tc>
      </w:tr>
      <w:tr w:rsidR="00D84B1C" w:rsidRPr="004547FA" w14:paraId="0CCC2E81" w14:textId="77777777" w:rsidTr="00D84B1C">
        <w:trPr>
          <w:trHeight w:val="597"/>
        </w:trPr>
        <w:tc>
          <w:tcPr>
            <w:tcW w:w="1788" w:type="dxa"/>
          </w:tcPr>
          <w:p w14:paraId="263862D1" w14:textId="77777777" w:rsidR="00D84B1C" w:rsidRPr="004547FA" w:rsidRDefault="00D84B1C" w:rsidP="00E53690">
            <w:pPr>
              <w:pStyle w:val="TableParagraph"/>
              <w:rPr>
                <w:szCs w:val="26"/>
              </w:rPr>
            </w:pPr>
            <w:r w:rsidRPr="004547FA">
              <w:rPr>
                <w:szCs w:val="26"/>
              </w:rPr>
              <w:t>Doanh nghiệp</w:t>
            </w:r>
          </w:p>
          <w:p w14:paraId="5C33A745" w14:textId="77777777" w:rsidR="00D84B1C" w:rsidRPr="004547FA" w:rsidRDefault="00D84B1C" w:rsidP="00E53690">
            <w:pPr>
              <w:pStyle w:val="TableParagraph"/>
              <w:rPr>
                <w:szCs w:val="26"/>
              </w:rPr>
            </w:pPr>
            <w:r w:rsidRPr="004547FA">
              <w:rPr>
                <w:szCs w:val="26"/>
              </w:rPr>
              <w:t>tư nhân</w:t>
            </w:r>
          </w:p>
        </w:tc>
        <w:tc>
          <w:tcPr>
            <w:tcW w:w="1258" w:type="dxa"/>
          </w:tcPr>
          <w:p w14:paraId="44A4D683" w14:textId="77777777" w:rsidR="00D84B1C" w:rsidRPr="004547FA" w:rsidRDefault="00D84B1C" w:rsidP="00E53690">
            <w:pPr>
              <w:pStyle w:val="TableParagraph"/>
              <w:rPr>
                <w:szCs w:val="26"/>
              </w:rPr>
            </w:pPr>
            <w:r w:rsidRPr="004547FA">
              <w:rPr>
                <w:w w:val="95"/>
                <w:szCs w:val="26"/>
              </w:rPr>
              <w:t>1.110,493</w:t>
            </w:r>
          </w:p>
        </w:tc>
        <w:tc>
          <w:tcPr>
            <w:tcW w:w="1255" w:type="dxa"/>
          </w:tcPr>
          <w:p w14:paraId="02C62E45" w14:textId="77777777" w:rsidR="00D84B1C" w:rsidRPr="004547FA" w:rsidRDefault="00D84B1C" w:rsidP="00E53690">
            <w:pPr>
              <w:pStyle w:val="TableParagraph"/>
              <w:rPr>
                <w:szCs w:val="26"/>
              </w:rPr>
            </w:pPr>
            <w:r w:rsidRPr="004547FA">
              <w:rPr>
                <w:w w:val="95"/>
                <w:szCs w:val="26"/>
              </w:rPr>
              <w:t>2.619,15</w:t>
            </w:r>
          </w:p>
        </w:tc>
        <w:tc>
          <w:tcPr>
            <w:tcW w:w="1257" w:type="dxa"/>
          </w:tcPr>
          <w:p w14:paraId="07E9B5E8" w14:textId="77777777" w:rsidR="00D84B1C" w:rsidRPr="004547FA" w:rsidRDefault="00D84B1C" w:rsidP="00E53690">
            <w:pPr>
              <w:pStyle w:val="TableParagraph"/>
              <w:rPr>
                <w:szCs w:val="26"/>
              </w:rPr>
            </w:pPr>
            <w:r w:rsidRPr="004547FA">
              <w:rPr>
                <w:w w:val="95"/>
                <w:szCs w:val="26"/>
              </w:rPr>
              <w:t>1.616,91</w:t>
            </w:r>
          </w:p>
        </w:tc>
        <w:tc>
          <w:tcPr>
            <w:tcW w:w="1255" w:type="dxa"/>
          </w:tcPr>
          <w:p w14:paraId="2BF43889" w14:textId="77777777" w:rsidR="00D84B1C" w:rsidRPr="004547FA" w:rsidRDefault="00D84B1C" w:rsidP="00E53690">
            <w:pPr>
              <w:pStyle w:val="TableParagraph"/>
              <w:rPr>
                <w:szCs w:val="26"/>
              </w:rPr>
            </w:pPr>
            <w:r w:rsidRPr="004547FA">
              <w:rPr>
                <w:w w:val="95"/>
                <w:szCs w:val="26"/>
              </w:rPr>
              <w:t>1.508,66</w:t>
            </w:r>
          </w:p>
        </w:tc>
        <w:tc>
          <w:tcPr>
            <w:tcW w:w="928" w:type="dxa"/>
          </w:tcPr>
          <w:p w14:paraId="5329B387" w14:textId="77777777" w:rsidR="00D84B1C" w:rsidRPr="004547FA" w:rsidRDefault="00D84B1C" w:rsidP="00E53690">
            <w:pPr>
              <w:pStyle w:val="TableParagraph"/>
              <w:rPr>
                <w:szCs w:val="26"/>
              </w:rPr>
            </w:pPr>
            <w:r w:rsidRPr="004547FA">
              <w:rPr>
                <w:szCs w:val="26"/>
              </w:rPr>
              <w:t>235,85</w:t>
            </w:r>
          </w:p>
        </w:tc>
        <w:tc>
          <w:tcPr>
            <w:tcW w:w="1320" w:type="dxa"/>
          </w:tcPr>
          <w:p w14:paraId="01D935D9" w14:textId="77777777" w:rsidR="00D84B1C" w:rsidRPr="004547FA" w:rsidRDefault="00D84B1C" w:rsidP="00E53690">
            <w:pPr>
              <w:pStyle w:val="TableParagraph"/>
              <w:rPr>
                <w:szCs w:val="26"/>
              </w:rPr>
            </w:pPr>
            <w:r w:rsidRPr="004547FA">
              <w:rPr>
                <w:w w:val="95"/>
                <w:szCs w:val="26"/>
              </w:rPr>
              <w:t>-1.002,24</w:t>
            </w:r>
          </w:p>
        </w:tc>
        <w:tc>
          <w:tcPr>
            <w:tcW w:w="964" w:type="dxa"/>
          </w:tcPr>
          <w:p w14:paraId="04F381EE" w14:textId="77777777" w:rsidR="00D84B1C" w:rsidRPr="004547FA" w:rsidRDefault="00D84B1C" w:rsidP="00E53690">
            <w:pPr>
              <w:pStyle w:val="TableParagraph"/>
              <w:rPr>
                <w:szCs w:val="26"/>
              </w:rPr>
            </w:pPr>
            <w:r w:rsidRPr="004547FA">
              <w:rPr>
                <w:w w:val="95"/>
                <w:szCs w:val="26"/>
              </w:rPr>
              <w:t>61,73</w:t>
            </w:r>
          </w:p>
        </w:tc>
      </w:tr>
      <w:tr w:rsidR="00D84B1C" w:rsidRPr="004547FA" w14:paraId="3F0E627A" w14:textId="77777777" w:rsidTr="00D84B1C">
        <w:trPr>
          <w:trHeight w:val="897"/>
        </w:trPr>
        <w:tc>
          <w:tcPr>
            <w:tcW w:w="1788" w:type="dxa"/>
          </w:tcPr>
          <w:p w14:paraId="1020C753" w14:textId="77777777" w:rsidR="00D84B1C" w:rsidRPr="004547FA" w:rsidRDefault="00D84B1C" w:rsidP="00E53690">
            <w:pPr>
              <w:pStyle w:val="TableParagraph"/>
              <w:ind w:hanging="24"/>
              <w:rPr>
                <w:szCs w:val="26"/>
              </w:rPr>
            </w:pPr>
            <w:r w:rsidRPr="004547FA">
              <w:rPr>
                <w:szCs w:val="26"/>
              </w:rPr>
              <w:t>Doanh nghiệp</w:t>
            </w:r>
          </w:p>
          <w:p w14:paraId="548B75C6" w14:textId="742DF80D" w:rsidR="00D84B1C" w:rsidRPr="004547FA" w:rsidRDefault="00DD4393" w:rsidP="00E53690">
            <w:pPr>
              <w:pStyle w:val="TableParagraph"/>
              <w:ind w:hanging="125"/>
              <w:rPr>
                <w:szCs w:val="26"/>
              </w:rPr>
            </w:pPr>
            <w:r w:rsidRPr="007D4CDD">
              <w:rPr>
                <w:szCs w:val="26"/>
              </w:rPr>
              <w:t xml:space="preserve">    có</w:t>
            </w:r>
            <w:r w:rsidR="00D84B1C" w:rsidRPr="004547FA">
              <w:rPr>
                <w:szCs w:val="26"/>
              </w:rPr>
              <w:t xml:space="preserve"> vốn đầu tư nước ngoài</w:t>
            </w:r>
          </w:p>
        </w:tc>
        <w:tc>
          <w:tcPr>
            <w:tcW w:w="1258" w:type="dxa"/>
          </w:tcPr>
          <w:p w14:paraId="05320FD7" w14:textId="77777777" w:rsidR="00D84B1C" w:rsidRPr="004547FA" w:rsidRDefault="00D84B1C" w:rsidP="00E53690">
            <w:pPr>
              <w:pStyle w:val="TableParagraph"/>
              <w:rPr>
                <w:b/>
                <w:i/>
                <w:szCs w:val="26"/>
              </w:rPr>
            </w:pPr>
          </w:p>
          <w:p w14:paraId="6C965596" w14:textId="77777777" w:rsidR="00D84B1C" w:rsidRPr="004547FA" w:rsidRDefault="00D84B1C" w:rsidP="00E53690">
            <w:pPr>
              <w:pStyle w:val="TableParagraph"/>
              <w:rPr>
                <w:szCs w:val="26"/>
              </w:rPr>
            </w:pPr>
            <w:r w:rsidRPr="004547FA">
              <w:rPr>
                <w:w w:val="95"/>
                <w:szCs w:val="26"/>
              </w:rPr>
              <w:t>321,043</w:t>
            </w:r>
          </w:p>
        </w:tc>
        <w:tc>
          <w:tcPr>
            <w:tcW w:w="1255" w:type="dxa"/>
          </w:tcPr>
          <w:p w14:paraId="5E5E5B51" w14:textId="77777777" w:rsidR="00D84B1C" w:rsidRPr="004547FA" w:rsidRDefault="00D84B1C" w:rsidP="00E53690">
            <w:pPr>
              <w:pStyle w:val="TableParagraph"/>
              <w:rPr>
                <w:b/>
                <w:i/>
                <w:szCs w:val="26"/>
              </w:rPr>
            </w:pPr>
          </w:p>
          <w:p w14:paraId="64E22E21" w14:textId="77777777" w:rsidR="00D84B1C" w:rsidRPr="004547FA" w:rsidRDefault="00D84B1C" w:rsidP="00E53690">
            <w:pPr>
              <w:pStyle w:val="TableParagraph"/>
              <w:rPr>
                <w:szCs w:val="26"/>
              </w:rPr>
            </w:pPr>
            <w:r w:rsidRPr="004547FA">
              <w:rPr>
                <w:w w:val="95"/>
                <w:szCs w:val="26"/>
              </w:rPr>
              <w:t>428,13</w:t>
            </w:r>
          </w:p>
        </w:tc>
        <w:tc>
          <w:tcPr>
            <w:tcW w:w="1257" w:type="dxa"/>
          </w:tcPr>
          <w:p w14:paraId="5410A3EB" w14:textId="77777777" w:rsidR="00D84B1C" w:rsidRPr="004547FA" w:rsidRDefault="00D84B1C" w:rsidP="00E53690">
            <w:pPr>
              <w:pStyle w:val="TableParagraph"/>
              <w:rPr>
                <w:b/>
                <w:i/>
                <w:szCs w:val="26"/>
              </w:rPr>
            </w:pPr>
          </w:p>
          <w:p w14:paraId="1D6D58D9" w14:textId="77777777" w:rsidR="00D84B1C" w:rsidRPr="004547FA" w:rsidRDefault="00D84B1C" w:rsidP="00E53690">
            <w:pPr>
              <w:pStyle w:val="TableParagraph"/>
              <w:rPr>
                <w:szCs w:val="26"/>
              </w:rPr>
            </w:pPr>
            <w:r w:rsidRPr="004547FA">
              <w:rPr>
                <w:w w:val="95"/>
                <w:szCs w:val="26"/>
              </w:rPr>
              <w:t>326,81</w:t>
            </w:r>
          </w:p>
        </w:tc>
        <w:tc>
          <w:tcPr>
            <w:tcW w:w="1255" w:type="dxa"/>
          </w:tcPr>
          <w:p w14:paraId="06F63495" w14:textId="77777777" w:rsidR="00D84B1C" w:rsidRPr="004547FA" w:rsidRDefault="00D84B1C" w:rsidP="00E53690">
            <w:pPr>
              <w:pStyle w:val="TableParagraph"/>
              <w:rPr>
                <w:b/>
                <w:i/>
                <w:szCs w:val="26"/>
              </w:rPr>
            </w:pPr>
          </w:p>
          <w:p w14:paraId="2E4BF100" w14:textId="77777777" w:rsidR="00D84B1C" w:rsidRPr="004547FA" w:rsidRDefault="00D84B1C" w:rsidP="00E53690">
            <w:pPr>
              <w:pStyle w:val="TableParagraph"/>
              <w:rPr>
                <w:szCs w:val="26"/>
              </w:rPr>
            </w:pPr>
            <w:r w:rsidRPr="004547FA">
              <w:rPr>
                <w:w w:val="95"/>
                <w:szCs w:val="26"/>
              </w:rPr>
              <w:t>107,09</w:t>
            </w:r>
          </w:p>
        </w:tc>
        <w:tc>
          <w:tcPr>
            <w:tcW w:w="928" w:type="dxa"/>
          </w:tcPr>
          <w:p w14:paraId="326961AC" w14:textId="77777777" w:rsidR="00D84B1C" w:rsidRPr="004547FA" w:rsidRDefault="00D84B1C" w:rsidP="00E53690">
            <w:pPr>
              <w:pStyle w:val="TableParagraph"/>
              <w:rPr>
                <w:b/>
                <w:i/>
                <w:szCs w:val="26"/>
              </w:rPr>
            </w:pPr>
          </w:p>
          <w:p w14:paraId="0FD4C0B4" w14:textId="77777777" w:rsidR="00D84B1C" w:rsidRPr="004547FA" w:rsidRDefault="00D84B1C" w:rsidP="00E53690">
            <w:pPr>
              <w:pStyle w:val="TableParagraph"/>
              <w:rPr>
                <w:szCs w:val="26"/>
              </w:rPr>
            </w:pPr>
            <w:r w:rsidRPr="004547FA">
              <w:rPr>
                <w:szCs w:val="26"/>
              </w:rPr>
              <w:t>133,36</w:t>
            </w:r>
          </w:p>
        </w:tc>
        <w:tc>
          <w:tcPr>
            <w:tcW w:w="1320" w:type="dxa"/>
          </w:tcPr>
          <w:p w14:paraId="6FF17C39" w14:textId="77777777" w:rsidR="00D84B1C" w:rsidRPr="004547FA" w:rsidRDefault="00D84B1C" w:rsidP="00E53690">
            <w:pPr>
              <w:pStyle w:val="TableParagraph"/>
              <w:rPr>
                <w:b/>
                <w:i/>
                <w:szCs w:val="26"/>
              </w:rPr>
            </w:pPr>
          </w:p>
          <w:p w14:paraId="1E3797D0" w14:textId="77777777" w:rsidR="00D84B1C" w:rsidRPr="004547FA" w:rsidRDefault="00D84B1C" w:rsidP="00E53690">
            <w:pPr>
              <w:pStyle w:val="TableParagraph"/>
              <w:rPr>
                <w:szCs w:val="26"/>
              </w:rPr>
            </w:pPr>
            <w:r w:rsidRPr="004547FA">
              <w:rPr>
                <w:w w:val="95"/>
                <w:szCs w:val="26"/>
              </w:rPr>
              <w:t>-101,32</w:t>
            </w:r>
          </w:p>
        </w:tc>
        <w:tc>
          <w:tcPr>
            <w:tcW w:w="964" w:type="dxa"/>
          </w:tcPr>
          <w:p w14:paraId="55C7B8D7" w14:textId="77777777" w:rsidR="00D84B1C" w:rsidRPr="004547FA" w:rsidRDefault="00D84B1C" w:rsidP="00E53690">
            <w:pPr>
              <w:pStyle w:val="TableParagraph"/>
              <w:rPr>
                <w:b/>
                <w:i/>
                <w:szCs w:val="26"/>
              </w:rPr>
            </w:pPr>
          </w:p>
          <w:p w14:paraId="6A0AE55F" w14:textId="77777777" w:rsidR="00D84B1C" w:rsidRPr="004547FA" w:rsidRDefault="00D84B1C" w:rsidP="00E53690">
            <w:pPr>
              <w:pStyle w:val="TableParagraph"/>
              <w:rPr>
                <w:szCs w:val="26"/>
              </w:rPr>
            </w:pPr>
            <w:r w:rsidRPr="004547FA">
              <w:rPr>
                <w:w w:val="95"/>
                <w:szCs w:val="26"/>
              </w:rPr>
              <w:t>76,33</w:t>
            </w:r>
          </w:p>
        </w:tc>
      </w:tr>
      <w:tr w:rsidR="00D84B1C" w:rsidRPr="004547FA" w14:paraId="33E8299D" w14:textId="77777777" w:rsidTr="00D84B1C">
        <w:trPr>
          <w:trHeight w:val="604"/>
        </w:trPr>
        <w:tc>
          <w:tcPr>
            <w:tcW w:w="1788" w:type="dxa"/>
          </w:tcPr>
          <w:p w14:paraId="25E4AA8E" w14:textId="77777777" w:rsidR="00D84B1C" w:rsidRPr="004547FA" w:rsidRDefault="00D84B1C" w:rsidP="00E53690">
            <w:pPr>
              <w:pStyle w:val="TableParagraph"/>
              <w:rPr>
                <w:szCs w:val="26"/>
              </w:rPr>
            </w:pPr>
            <w:r w:rsidRPr="004547FA">
              <w:rPr>
                <w:szCs w:val="26"/>
              </w:rPr>
              <w:t>Hợp tác xã</w:t>
            </w:r>
          </w:p>
        </w:tc>
        <w:tc>
          <w:tcPr>
            <w:tcW w:w="1258" w:type="dxa"/>
          </w:tcPr>
          <w:p w14:paraId="506FC0F5" w14:textId="77777777" w:rsidR="00D84B1C" w:rsidRPr="004547FA" w:rsidRDefault="00D84B1C" w:rsidP="00E53690">
            <w:pPr>
              <w:pStyle w:val="TableParagraph"/>
              <w:rPr>
                <w:szCs w:val="26"/>
              </w:rPr>
            </w:pPr>
            <w:r w:rsidRPr="004547FA">
              <w:rPr>
                <w:w w:val="95"/>
                <w:szCs w:val="26"/>
              </w:rPr>
              <w:t>31,578</w:t>
            </w:r>
          </w:p>
        </w:tc>
        <w:tc>
          <w:tcPr>
            <w:tcW w:w="1255" w:type="dxa"/>
          </w:tcPr>
          <w:p w14:paraId="6A4A59C2" w14:textId="77777777" w:rsidR="00D84B1C" w:rsidRPr="004547FA" w:rsidRDefault="00D84B1C" w:rsidP="00E53690">
            <w:pPr>
              <w:pStyle w:val="TableParagraph"/>
              <w:rPr>
                <w:szCs w:val="26"/>
              </w:rPr>
            </w:pPr>
            <w:r w:rsidRPr="004547FA">
              <w:rPr>
                <w:w w:val="95"/>
                <w:szCs w:val="26"/>
              </w:rPr>
              <w:t>27,62</w:t>
            </w:r>
          </w:p>
        </w:tc>
        <w:tc>
          <w:tcPr>
            <w:tcW w:w="1257" w:type="dxa"/>
          </w:tcPr>
          <w:p w14:paraId="416250C0" w14:textId="77777777" w:rsidR="00D84B1C" w:rsidRPr="004547FA" w:rsidRDefault="00D84B1C" w:rsidP="00E53690">
            <w:pPr>
              <w:pStyle w:val="TableParagraph"/>
              <w:rPr>
                <w:szCs w:val="26"/>
              </w:rPr>
            </w:pPr>
            <w:r w:rsidRPr="004547FA">
              <w:rPr>
                <w:w w:val="95"/>
                <w:szCs w:val="26"/>
              </w:rPr>
              <w:t>43,09</w:t>
            </w:r>
          </w:p>
        </w:tc>
        <w:tc>
          <w:tcPr>
            <w:tcW w:w="1255" w:type="dxa"/>
          </w:tcPr>
          <w:p w14:paraId="73C0B774" w14:textId="77777777" w:rsidR="00D84B1C" w:rsidRPr="004547FA" w:rsidRDefault="00D84B1C" w:rsidP="00E53690">
            <w:pPr>
              <w:pStyle w:val="TableParagraph"/>
              <w:rPr>
                <w:szCs w:val="26"/>
              </w:rPr>
            </w:pPr>
            <w:r w:rsidRPr="004547FA">
              <w:rPr>
                <w:w w:val="95"/>
                <w:szCs w:val="26"/>
              </w:rPr>
              <w:t>-3,96</w:t>
            </w:r>
          </w:p>
        </w:tc>
        <w:tc>
          <w:tcPr>
            <w:tcW w:w="928" w:type="dxa"/>
          </w:tcPr>
          <w:p w14:paraId="434AD7F3" w14:textId="77777777" w:rsidR="00D84B1C" w:rsidRPr="004547FA" w:rsidRDefault="00D84B1C" w:rsidP="00E53690">
            <w:pPr>
              <w:pStyle w:val="TableParagraph"/>
              <w:rPr>
                <w:szCs w:val="26"/>
              </w:rPr>
            </w:pPr>
            <w:r w:rsidRPr="004547FA">
              <w:rPr>
                <w:szCs w:val="26"/>
              </w:rPr>
              <w:t>87,47</w:t>
            </w:r>
          </w:p>
        </w:tc>
        <w:tc>
          <w:tcPr>
            <w:tcW w:w="1320" w:type="dxa"/>
          </w:tcPr>
          <w:p w14:paraId="294B5407" w14:textId="77777777" w:rsidR="00D84B1C" w:rsidRPr="004547FA" w:rsidRDefault="00D84B1C" w:rsidP="00E53690">
            <w:pPr>
              <w:pStyle w:val="TableParagraph"/>
              <w:rPr>
                <w:szCs w:val="26"/>
              </w:rPr>
            </w:pPr>
            <w:r w:rsidRPr="004547FA">
              <w:rPr>
                <w:w w:val="95"/>
                <w:szCs w:val="26"/>
              </w:rPr>
              <w:t>15,47</w:t>
            </w:r>
          </w:p>
        </w:tc>
        <w:tc>
          <w:tcPr>
            <w:tcW w:w="964" w:type="dxa"/>
          </w:tcPr>
          <w:p w14:paraId="49E366B6" w14:textId="77777777" w:rsidR="00D84B1C" w:rsidRPr="004547FA" w:rsidRDefault="00D84B1C" w:rsidP="00E53690">
            <w:pPr>
              <w:pStyle w:val="TableParagraph"/>
              <w:rPr>
                <w:szCs w:val="26"/>
              </w:rPr>
            </w:pPr>
            <w:r w:rsidRPr="004547FA">
              <w:rPr>
                <w:w w:val="95"/>
                <w:szCs w:val="26"/>
              </w:rPr>
              <w:t>156,01</w:t>
            </w:r>
          </w:p>
        </w:tc>
      </w:tr>
      <w:tr w:rsidR="00D84B1C" w:rsidRPr="004547FA" w14:paraId="3B55AA09" w14:textId="77777777" w:rsidTr="00D84B1C">
        <w:trPr>
          <w:trHeight w:val="554"/>
        </w:trPr>
        <w:tc>
          <w:tcPr>
            <w:tcW w:w="1788" w:type="dxa"/>
          </w:tcPr>
          <w:p w14:paraId="6C91292D" w14:textId="77777777" w:rsidR="00D84B1C" w:rsidRPr="004547FA" w:rsidRDefault="00D84B1C" w:rsidP="00E53690">
            <w:pPr>
              <w:pStyle w:val="TableParagraph"/>
              <w:rPr>
                <w:szCs w:val="26"/>
              </w:rPr>
            </w:pPr>
            <w:r w:rsidRPr="004547FA">
              <w:rPr>
                <w:szCs w:val="26"/>
              </w:rPr>
              <w:lastRenderedPageBreak/>
              <w:t>Khác</w:t>
            </w:r>
          </w:p>
        </w:tc>
        <w:tc>
          <w:tcPr>
            <w:tcW w:w="1258" w:type="dxa"/>
          </w:tcPr>
          <w:p w14:paraId="17E58595" w14:textId="77777777" w:rsidR="00D84B1C" w:rsidRPr="004547FA" w:rsidRDefault="00D84B1C" w:rsidP="00E53690">
            <w:pPr>
              <w:pStyle w:val="TableParagraph"/>
              <w:rPr>
                <w:szCs w:val="26"/>
              </w:rPr>
            </w:pPr>
            <w:r w:rsidRPr="004547FA">
              <w:rPr>
                <w:w w:val="95"/>
                <w:szCs w:val="26"/>
              </w:rPr>
              <w:t>6.052,45</w:t>
            </w:r>
          </w:p>
        </w:tc>
        <w:tc>
          <w:tcPr>
            <w:tcW w:w="1255" w:type="dxa"/>
          </w:tcPr>
          <w:p w14:paraId="5B425DB3" w14:textId="77777777" w:rsidR="00D84B1C" w:rsidRPr="004547FA" w:rsidRDefault="00D84B1C" w:rsidP="00E53690">
            <w:pPr>
              <w:pStyle w:val="TableParagraph"/>
              <w:rPr>
                <w:szCs w:val="26"/>
              </w:rPr>
            </w:pPr>
            <w:r w:rsidRPr="004547FA">
              <w:rPr>
                <w:w w:val="95"/>
                <w:szCs w:val="26"/>
              </w:rPr>
              <w:t>6.181,63</w:t>
            </w:r>
          </w:p>
        </w:tc>
        <w:tc>
          <w:tcPr>
            <w:tcW w:w="1257" w:type="dxa"/>
          </w:tcPr>
          <w:p w14:paraId="1C117B30" w14:textId="77777777" w:rsidR="00D84B1C" w:rsidRPr="004547FA" w:rsidRDefault="00D84B1C" w:rsidP="00E53690">
            <w:pPr>
              <w:pStyle w:val="TableParagraph"/>
              <w:rPr>
                <w:szCs w:val="26"/>
              </w:rPr>
            </w:pPr>
            <w:r w:rsidRPr="004547FA">
              <w:rPr>
                <w:w w:val="95"/>
                <w:szCs w:val="26"/>
              </w:rPr>
              <w:t>8.332,04</w:t>
            </w:r>
          </w:p>
        </w:tc>
        <w:tc>
          <w:tcPr>
            <w:tcW w:w="1255" w:type="dxa"/>
          </w:tcPr>
          <w:p w14:paraId="65AFAE23" w14:textId="77777777" w:rsidR="00D84B1C" w:rsidRPr="004547FA" w:rsidRDefault="00D84B1C" w:rsidP="00E53690">
            <w:pPr>
              <w:pStyle w:val="TableParagraph"/>
              <w:rPr>
                <w:szCs w:val="26"/>
              </w:rPr>
            </w:pPr>
            <w:r w:rsidRPr="004547FA">
              <w:rPr>
                <w:w w:val="95"/>
                <w:szCs w:val="26"/>
              </w:rPr>
              <w:t>129,18</w:t>
            </w:r>
          </w:p>
        </w:tc>
        <w:tc>
          <w:tcPr>
            <w:tcW w:w="928" w:type="dxa"/>
          </w:tcPr>
          <w:p w14:paraId="1FB85C6B" w14:textId="77777777" w:rsidR="00D84B1C" w:rsidRPr="004547FA" w:rsidRDefault="00D84B1C" w:rsidP="00E53690">
            <w:pPr>
              <w:pStyle w:val="TableParagraph"/>
              <w:rPr>
                <w:szCs w:val="26"/>
              </w:rPr>
            </w:pPr>
            <w:r w:rsidRPr="004547FA">
              <w:rPr>
                <w:szCs w:val="26"/>
              </w:rPr>
              <w:t>102,13</w:t>
            </w:r>
          </w:p>
        </w:tc>
        <w:tc>
          <w:tcPr>
            <w:tcW w:w="1320" w:type="dxa"/>
          </w:tcPr>
          <w:p w14:paraId="7EBE3754" w14:textId="77777777" w:rsidR="00D84B1C" w:rsidRPr="004547FA" w:rsidRDefault="00D84B1C" w:rsidP="00E53690">
            <w:pPr>
              <w:pStyle w:val="TableParagraph"/>
              <w:rPr>
                <w:szCs w:val="26"/>
              </w:rPr>
            </w:pPr>
            <w:r w:rsidRPr="004547FA">
              <w:rPr>
                <w:w w:val="95"/>
                <w:szCs w:val="26"/>
              </w:rPr>
              <w:t>2150,41</w:t>
            </w:r>
          </w:p>
        </w:tc>
        <w:tc>
          <w:tcPr>
            <w:tcW w:w="964" w:type="dxa"/>
          </w:tcPr>
          <w:p w14:paraId="625D9623" w14:textId="77777777" w:rsidR="00D84B1C" w:rsidRPr="004547FA" w:rsidRDefault="00D84B1C" w:rsidP="00E53690">
            <w:pPr>
              <w:pStyle w:val="TableParagraph"/>
              <w:rPr>
                <w:szCs w:val="26"/>
              </w:rPr>
            </w:pPr>
            <w:r w:rsidRPr="004547FA">
              <w:rPr>
                <w:w w:val="95"/>
                <w:szCs w:val="26"/>
              </w:rPr>
              <w:t>134,79</w:t>
            </w:r>
          </w:p>
        </w:tc>
      </w:tr>
      <w:tr w:rsidR="00D84B1C" w:rsidRPr="004547FA" w14:paraId="6AC3AAFC" w14:textId="77777777" w:rsidTr="00D84B1C">
        <w:trPr>
          <w:trHeight w:val="561"/>
        </w:trPr>
        <w:tc>
          <w:tcPr>
            <w:tcW w:w="1788" w:type="dxa"/>
          </w:tcPr>
          <w:p w14:paraId="6068F5A2" w14:textId="77777777" w:rsidR="00D84B1C" w:rsidRPr="004547FA" w:rsidRDefault="00D84B1C" w:rsidP="00E53690">
            <w:pPr>
              <w:pStyle w:val="TableParagraph"/>
              <w:rPr>
                <w:szCs w:val="26"/>
              </w:rPr>
            </w:pPr>
            <w:r w:rsidRPr="004547FA">
              <w:rPr>
                <w:szCs w:val="26"/>
              </w:rPr>
              <w:t>Tổng cộng</w:t>
            </w:r>
          </w:p>
        </w:tc>
        <w:tc>
          <w:tcPr>
            <w:tcW w:w="1258" w:type="dxa"/>
          </w:tcPr>
          <w:p w14:paraId="35A423F0" w14:textId="77777777" w:rsidR="00D84B1C" w:rsidRPr="004547FA" w:rsidRDefault="00D84B1C" w:rsidP="00E53690">
            <w:pPr>
              <w:pStyle w:val="TableParagraph"/>
              <w:rPr>
                <w:szCs w:val="26"/>
              </w:rPr>
            </w:pPr>
            <w:r w:rsidRPr="004547FA">
              <w:rPr>
                <w:w w:val="95"/>
                <w:szCs w:val="26"/>
              </w:rPr>
              <w:t>52.630</w:t>
            </w:r>
          </w:p>
        </w:tc>
        <w:tc>
          <w:tcPr>
            <w:tcW w:w="1255" w:type="dxa"/>
          </w:tcPr>
          <w:p w14:paraId="75039117" w14:textId="77777777" w:rsidR="00D84B1C" w:rsidRPr="004547FA" w:rsidRDefault="00D84B1C" w:rsidP="00E53690">
            <w:pPr>
              <w:pStyle w:val="TableParagraph"/>
              <w:rPr>
                <w:szCs w:val="26"/>
              </w:rPr>
            </w:pPr>
            <w:r w:rsidRPr="004547FA">
              <w:rPr>
                <w:w w:val="95"/>
                <w:szCs w:val="26"/>
              </w:rPr>
              <w:t>63.519,00</w:t>
            </w:r>
          </w:p>
        </w:tc>
        <w:tc>
          <w:tcPr>
            <w:tcW w:w="1257" w:type="dxa"/>
          </w:tcPr>
          <w:p w14:paraId="24E21692" w14:textId="77777777" w:rsidR="00D84B1C" w:rsidRPr="004547FA" w:rsidRDefault="00D84B1C" w:rsidP="00E53690">
            <w:pPr>
              <w:pStyle w:val="TableParagraph"/>
              <w:rPr>
                <w:szCs w:val="26"/>
              </w:rPr>
            </w:pPr>
            <w:r w:rsidRPr="004547FA">
              <w:rPr>
                <w:w w:val="95"/>
                <w:szCs w:val="26"/>
              </w:rPr>
              <w:t>64.284,00</w:t>
            </w:r>
          </w:p>
        </w:tc>
        <w:tc>
          <w:tcPr>
            <w:tcW w:w="1255" w:type="dxa"/>
          </w:tcPr>
          <w:p w14:paraId="10889238" w14:textId="77777777" w:rsidR="00D84B1C" w:rsidRPr="004547FA" w:rsidRDefault="00D84B1C" w:rsidP="00E53690">
            <w:pPr>
              <w:pStyle w:val="TableParagraph"/>
              <w:rPr>
                <w:szCs w:val="26"/>
              </w:rPr>
            </w:pPr>
            <w:r w:rsidRPr="004547FA">
              <w:rPr>
                <w:w w:val="95"/>
                <w:szCs w:val="26"/>
              </w:rPr>
              <w:t>10.889,00</w:t>
            </w:r>
          </w:p>
        </w:tc>
        <w:tc>
          <w:tcPr>
            <w:tcW w:w="928" w:type="dxa"/>
          </w:tcPr>
          <w:p w14:paraId="625E2424" w14:textId="77777777" w:rsidR="00D84B1C" w:rsidRPr="004547FA" w:rsidRDefault="00D84B1C" w:rsidP="00E53690">
            <w:pPr>
              <w:pStyle w:val="TableParagraph"/>
              <w:rPr>
                <w:szCs w:val="26"/>
              </w:rPr>
            </w:pPr>
            <w:r w:rsidRPr="004547FA">
              <w:rPr>
                <w:szCs w:val="26"/>
              </w:rPr>
              <w:t>120,69</w:t>
            </w:r>
          </w:p>
        </w:tc>
        <w:tc>
          <w:tcPr>
            <w:tcW w:w="1320" w:type="dxa"/>
          </w:tcPr>
          <w:p w14:paraId="509D62F3" w14:textId="77777777" w:rsidR="00D84B1C" w:rsidRPr="004547FA" w:rsidRDefault="00D84B1C" w:rsidP="00E53690">
            <w:pPr>
              <w:pStyle w:val="TableParagraph"/>
              <w:rPr>
                <w:szCs w:val="26"/>
              </w:rPr>
            </w:pPr>
            <w:r w:rsidRPr="004547FA">
              <w:rPr>
                <w:w w:val="95"/>
                <w:szCs w:val="26"/>
              </w:rPr>
              <w:t>765,00</w:t>
            </w:r>
          </w:p>
        </w:tc>
        <w:tc>
          <w:tcPr>
            <w:tcW w:w="964" w:type="dxa"/>
          </w:tcPr>
          <w:p w14:paraId="40E9F75E" w14:textId="77777777" w:rsidR="00D84B1C" w:rsidRPr="004547FA" w:rsidRDefault="00D84B1C" w:rsidP="00E53690">
            <w:pPr>
              <w:pStyle w:val="TableParagraph"/>
              <w:rPr>
                <w:szCs w:val="26"/>
              </w:rPr>
            </w:pPr>
            <w:r w:rsidRPr="004547FA">
              <w:rPr>
                <w:w w:val="95"/>
                <w:szCs w:val="26"/>
              </w:rPr>
              <w:t>101,20</w:t>
            </w:r>
          </w:p>
        </w:tc>
      </w:tr>
    </w:tbl>
    <w:p w14:paraId="1A01921F" w14:textId="77777777" w:rsidR="00D84B1C" w:rsidRDefault="00D84B1C" w:rsidP="00E53690">
      <w:pPr>
        <w:pStyle w:val="BodyText"/>
        <w:spacing w:before="122"/>
        <w:jc w:val="right"/>
        <w:rPr>
          <w:bCs/>
          <w:i/>
          <w:iCs/>
          <w:lang w:val="en-US"/>
        </w:rPr>
      </w:pPr>
      <w:r w:rsidRPr="004547FA">
        <w:rPr>
          <w:bCs/>
          <w:i/>
          <w:iCs/>
        </w:rPr>
        <w:t>(Nguồn: Bộ phận tín dụng OCB)</w:t>
      </w:r>
    </w:p>
    <w:p w14:paraId="5DB3C5FB" w14:textId="77777777" w:rsidR="00A109C7" w:rsidRDefault="00A109C7" w:rsidP="00E53690">
      <w:pPr>
        <w:pStyle w:val="BodyText"/>
        <w:spacing w:before="122"/>
        <w:jc w:val="right"/>
        <w:rPr>
          <w:bCs/>
          <w:i/>
          <w:iCs/>
          <w:lang w:val="en-US"/>
        </w:rPr>
      </w:pPr>
    </w:p>
    <w:p w14:paraId="54BF1882" w14:textId="77777777" w:rsidR="00A109C7" w:rsidRDefault="00A109C7" w:rsidP="00E53690">
      <w:pPr>
        <w:pStyle w:val="BodyText"/>
        <w:spacing w:before="122"/>
        <w:jc w:val="right"/>
        <w:rPr>
          <w:bCs/>
          <w:i/>
          <w:iCs/>
          <w:lang w:val="en-US"/>
        </w:rPr>
      </w:pPr>
    </w:p>
    <w:p w14:paraId="421C0366" w14:textId="77777777" w:rsidR="00A109C7" w:rsidRDefault="00A109C7" w:rsidP="00E53690">
      <w:pPr>
        <w:pStyle w:val="BodyText"/>
        <w:spacing w:before="122"/>
        <w:jc w:val="right"/>
        <w:rPr>
          <w:bCs/>
          <w:i/>
          <w:iCs/>
          <w:lang w:val="en-US"/>
        </w:rPr>
      </w:pPr>
    </w:p>
    <w:p w14:paraId="47BB4788" w14:textId="77777777" w:rsidR="00A109C7" w:rsidRDefault="00A109C7" w:rsidP="00E53690">
      <w:pPr>
        <w:pStyle w:val="BodyText"/>
        <w:spacing w:before="122"/>
        <w:jc w:val="right"/>
        <w:rPr>
          <w:bCs/>
          <w:i/>
          <w:iCs/>
          <w:lang w:val="en-US"/>
        </w:rPr>
      </w:pPr>
    </w:p>
    <w:p w14:paraId="76B40053" w14:textId="77777777" w:rsidR="00A109C7" w:rsidRDefault="00A109C7" w:rsidP="00E53690">
      <w:pPr>
        <w:pStyle w:val="BodyText"/>
        <w:spacing w:before="122"/>
        <w:jc w:val="right"/>
        <w:rPr>
          <w:bCs/>
          <w:i/>
          <w:iCs/>
          <w:lang w:val="en-US"/>
        </w:rPr>
      </w:pPr>
    </w:p>
    <w:p w14:paraId="727D5AC6" w14:textId="77777777" w:rsidR="00A109C7" w:rsidRPr="00A109C7" w:rsidRDefault="00A109C7" w:rsidP="00E53690">
      <w:pPr>
        <w:pStyle w:val="BodyText"/>
        <w:spacing w:before="122"/>
        <w:jc w:val="right"/>
        <w:rPr>
          <w:bCs/>
          <w:i/>
          <w:iCs/>
          <w:lang w:val="en-US"/>
        </w:rPr>
      </w:pPr>
    </w:p>
    <w:p w14:paraId="08999B29" w14:textId="2BDAB311" w:rsidR="00D84B1C" w:rsidRPr="00A24644" w:rsidRDefault="00561691" w:rsidP="00A24644">
      <w:pPr>
        <w:pStyle w:val="Caption"/>
      </w:pPr>
      <w:bookmarkStart w:id="147" w:name="_Toc101698986"/>
      <w:r w:rsidRPr="00A24644">
        <w:t>Biểu đồ 2.</w:t>
      </w:r>
      <w:r w:rsidR="00D84B1C" w:rsidRPr="00A24644">
        <w:fldChar w:fldCharType="begin"/>
      </w:r>
      <w:r w:rsidR="00D84B1C" w:rsidRPr="00A24644">
        <w:instrText xml:space="preserve"> SEQ Biểu_đồ_2. \* ARABIC </w:instrText>
      </w:r>
      <w:r w:rsidR="00D84B1C" w:rsidRPr="00A24644">
        <w:fldChar w:fldCharType="separate"/>
      </w:r>
      <w:r w:rsidR="00CB238D" w:rsidRPr="00A24644">
        <w:t>7</w:t>
      </w:r>
      <w:r w:rsidR="00D84B1C" w:rsidRPr="00A24644">
        <w:fldChar w:fldCharType="end"/>
      </w:r>
      <w:r w:rsidR="00D84B1C" w:rsidRPr="00A24644">
        <w:t>: Thu nợ doanh nghiệp theo thành phần kinh tế</w:t>
      </w:r>
      <w:bookmarkEnd w:id="147"/>
    </w:p>
    <w:p w14:paraId="2FEC84B5" w14:textId="030ED6C6" w:rsidR="00D84B1C" w:rsidRPr="004547FA" w:rsidRDefault="00D84B1C" w:rsidP="00E53690">
      <w:pPr>
        <w:jc w:val="right"/>
        <w:rPr>
          <w:b/>
          <w:i/>
          <w:szCs w:val="26"/>
        </w:rPr>
      </w:pPr>
      <w:r w:rsidRPr="004547FA">
        <w:rPr>
          <w:b/>
          <w:i/>
          <w:noProof/>
          <w:szCs w:val="26"/>
          <w:lang w:val="en-US"/>
        </w:rPr>
        <mc:AlternateContent>
          <mc:Choice Requires="wpg">
            <w:drawing>
              <wp:anchor distT="0" distB="0" distL="0" distR="0" simplePos="0" relativeHeight="251666432" behindDoc="1" locked="0" layoutInCell="1" allowOverlap="1" wp14:anchorId="777CBD51" wp14:editId="27F3CBE7">
                <wp:simplePos x="0" y="0"/>
                <wp:positionH relativeFrom="page">
                  <wp:posOffset>1449705</wp:posOffset>
                </wp:positionH>
                <wp:positionV relativeFrom="paragraph">
                  <wp:posOffset>373380</wp:posOffset>
                </wp:positionV>
                <wp:extent cx="4581525" cy="2752725"/>
                <wp:effectExtent l="0" t="0" r="0" b="0"/>
                <wp:wrapTopAndBottom/>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473" y="261"/>
                          <a:chExt cx="7215" cy="4335"/>
                        </a:xfrm>
                      </wpg:grpSpPr>
                      <pic:pic xmlns:pic="http://schemas.openxmlformats.org/drawingml/2006/picture">
                        <pic:nvPicPr>
                          <pic:cNvPr id="208" name="Picture 1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208" y="559"/>
                            <a:ext cx="3459" cy="3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AutoShape 132"/>
                        <wps:cNvSpPr>
                          <a:spLocks/>
                        </wps:cNvSpPr>
                        <wps:spPr bwMode="auto">
                          <a:xfrm>
                            <a:off x="3159" y="666"/>
                            <a:ext cx="3363" cy="3452"/>
                          </a:xfrm>
                          <a:custGeom>
                            <a:avLst/>
                            <a:gdLst>
                              <a:gd name="T0" fmla="+- 0 3217 3160"/>
                              <a:gd name="T1" fmla="*/ T0 w 3363"/>
                              <a:gd name="T2" fmla="+- 0 4058 667"/>
                              <a:gd name="T3" fmla="*/ 4058 h 3452"/>
                              <a:gd name="T4" fmla="+- 0 3217 3160"/>
                              <a:gd name="T5" fmla="*/ T4 w 3363"/>
                              <a:gd name="T6" fmla="+- 0 4118 667"/>
                              <a:gd name="T7" fmla="*/ 4118 h 3452"/>
                              <a:gd name="T8" fmla="+- 0 4045 3160"/>
                              <a:gd name="T9" fmla="*/ T8 w 3363"/>
                              <a:gd name="T10" fmla="+- 0 4058 667"/>
                              <a:gd name="T11" fmla="*/ 4058 h 3452"/>
                              <a:gd name="T12" fmla="+- 0 4045 3160"/>
                              <a:gd name="T13" fmla="*/ T12 w 3363"/>
                              <a:gd name="T14" fmla="+- 0 4118 667"/>
                              <a:gd name="T15" fmla="*/ 4118 h 3452"/>
                              <a:gd name="T16" fmla="+- 0 4871 3160"/>
                              <a:gd name="T17" fmla="*/ T16 w 3363"/>
                              <a:gd name="T18" fmla="+- 0 4058 667"/>
                              <a:gd name="T19" fmla="*/ 4058 h 3452"/>
                              <a:gd name="T20" fmla="+- 0 4871 3160"/>
                              <a:gd name="T21" fmla="*/ T20 w 3363"/>
                              <a:gd name="T22" fmla="+- 0 4118 667"/>
                              <a:gd name="T23" fmla="*/ 4118 h 3452"/>
                              <a:gd name="T24" fmla="+- 0 5696 3160"/>
                              <a:gd name="T25" fmla="*/ T24 w 3363"/>
                              <a:gd name="T26" fmla="+- 0 4058 667"/>
                              <a:gd name="T27" fmla="*/ 4058 h 3452"/>
                              <a:gd name="T28" fmla="+- 0 5696 3160"/>
                              <a:gd name="T29" fmla="*/ T28 w 3363"/>
                              <a:gd name="T30" fmla="+- 0 4118 667"/>
                              <a:gd name="T31" fmla="*/ 4118 h 3452"/>
                              <a:gd name="T32" fmla="+- 0 6522 3160"/>
                              <a:gd name="T33" fmla="*/ T32 w 3363"/>
                              <a:gd name="T34" fmla="+- 0 4058 667"/>
                              <a:gd name="T35" fmla="*/ 4058 h 3452"/>
                              <a:gd name="T36" fmla="+- 0 6522 3160"/>
                              <a:gd name="T37" fmla="*/ T36 w 3363"/>
                              <a:gd name="T38" fmla="+- 0 4118 667"/>
                              <a:gd name="T39" fmla="*/ 4118 h 3452"/>
                              <a:gd name="T40" fmla="+- 0 3218 3160"/>
                              <a:gd name="T41" fmla="*/ T40 w 3363"/>
                              <a:gd name="T42" fmla="+- 0 4058 667"/>
                              <a:gd name="T43" fmla="*/ 4058 h 3452"/>
                              <a:gd name="T44" fmla="+- 0 3160 3160"/>
                              <a:gd name="T45" fmla="*/ T44 w 3363"/>
                              <a:gd name="T46" fmla="+- 0 4058 667"/>
                              <a:gd name="T47" fmla="*/ 4058 h 3452"/>
                              <a:gd name="T48" fmla="+- 0 3218 3160"/>
                              <a:gd name="T49" fmla="*/ T48 w 3363"/>
                              <a:gd name="T50" fmla="+- 0 2927 667"/>
                              <a:gd name="T51" fmla="*/ 2927 h 3452"/>
                              <a:gd name="T52" fmla="+- 0 3160 3160"/>
                              <a:gd name="T53" fmla="*/ T52 w 3363"/>
                              <a:gd name="T54" fmla="+- 0 2927 667"/>
                              <a:gd name="T55" fmla="*/ 2927 h 3452"/>
                              <a:gd name="T56" fmla="+- 0 3218 3160"/>
                              <a:gd name="T57" fmla="*/ T56 w 3363"/>
                              <a:gd name="T58" fmla="+- 0 1797 667"/>
                              <a:gd name="T59" fmla="*/ 1797 h 3452"/>
                              <a:gd name="T60" fmla="+- 0 3160 3160"/>
                              <a:gd name="T61" fmla="*/ T60 w 3363"/>
                              <a:gd name="T62" fmla="+- 0 1797 667"/>
                              <a:gd name="T63" fmla="*/ 1797 h 3452"/>
                              <a:gd name="T64" fmla="+- 0 3218 3160"/>
                              <a:gd name="T65" fmla="*/ T64 w 3363"/>
                              <a:gd name="T66" fmla="+- 0 667 667"/>
                              <a:gd name="T67" fmla="*/ 667 h 3452"/>
                              <a:gd name="T68" fmla="+- 0 3160 3160"/>
                              <a:gd name="T69" fmla="*/ T68 w 3363"/>
                              <a:gd name="T70" fmla="+- 0 667 667"/>
                              <a:gd name="T71" fmla="*/ 667 h 3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363" h="3452">
                                <a:moveTo>
                                  <a:pt x="57" y="3391"/>
                                </a:moveTo>
                                <a:lnTo>
                                  <a:pt x="57" y="3451"/>
                                </a:lnTo>
                                <a:moveTo>
                                  <a:pt x="885" y="3391"/>
                                </a:moveTo>
                                <a:lnTo>
                                  <a:pt x="885" y="3451"/>
                                </a:lnTo>
                                <a:moveTo>
                                  <a:pt x="1711" y="3391"/>
                                </a:moveTo>
                                <a:lnTo>
                                  <a:pt x="1711" y="3451"/>
                                </a:lnTo>
                                <a:moveTo>
                                  <a:pt x="2536" y="3391"/>
                                </a:moveTo>
                                <a:lnTo>
                                  <a:pt x="2536" y="3451"/>
                                </a:lnTo>
                                <a:moveTo>
                                  <a:pt x="3362" y="3391"/>
                                </a:moveTo>
                                <a:lnTo>
                                  <a:pt x="3362" y="3451"/>
                                </a:lnTo>
                                <a:moveTo>
                                  <a:pt x="58" y="3391"/>
                                </a:moveTo>
                                <a:lnTo>
                                  <a:pt x="0" y="3391"/>
                                </a:lnTo>
                                <a:moveTo>
                                  <a:pt x="58" y="2260"/>
                                </a:moveTo>
                                <a:lnTo>
                                  <a:pt x="0" y="2260"/>
                                </a:lnTo>
                                <a:moveTo>
                                  <a:pt x="58" y="1130"/>
                                </a:moveTo>
                                <a:lnTo>
                                  <a:pt x="0" y="1130"/>
                                </a:lnTo>
                                <a:moveTo>
                                  <a:pt x="58" y="0"/>
                                </a:moveTo>
                                <a:lnTo>
                                  <a:pt x="0" y="0"/>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133"/>
                        <wps:cNvSpPr>
                          <a:spLocks noChangeArrowheads="1"/>
                        </wps:cNvSpPr>
                        <wps:spPr bwMode="auto">
                          <a:xfrm>
                            <a:off x="7280" y="872"/>
                            <a:ext cx="100" cy="100"/>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34"/>
                        <wps:cNvSpPr>
                          <a:spLocks noChangeArrowheads="1"/>
                        </wps:cNvSpPr>
                        <wps:spPr bwMode="auto">
                          <a:xfrm>
                            <a:off x="7280" y="1430"/>
                            <a:ext cx="100" cy="100"/>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135"/>
                        <wps:cNvSpPr>
                          <a:spLocks noChangeArrowheads="1"/>
                        </wps:cNvSpPr>
                        <wps:spPr bwMode="auto">
                          <a:xfrm>
                            <a:off x="7280" y="1989"/>
                            <a:ext cx="100" cy="10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36"/>
                        <wps:cNvSpPr>
                          <a:spLocks noChangeArrowheads="1"/>
                        </wps:cNvSpPr>
                        <wps:spPr bwMode="auto">
                          <a:xfrm>
                            <a:off x="7280" y="2548"/>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137"/>
                        <wps:cNvSpPr>
                          <a:spLocks noChangeArrowheads="1"/>
                        </wps:cNvSpPr>
                        <wps:spPr bwMode="auto">
                          <a:xfrm>
                            <a:off x="7280" y="3106"/>
                            <a:ext cx="100" cy="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138"/>
                        <wps:cNvSpPr>
                          <a:spLocks noChangeArrowheads="1"/>
                        </wps:cNvSpPr>
                        <wps:spPr bwMode="auto">
                          <a:xfrm>
                            <a:off x="7280" y="3665"/>
                            <a:ext cx="100" cy="10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139"/>
                        <wps:cNvSpPr>
                          <a:spLocks noChangeArrowheads="1"/>
                        </wps:cNvSpPr>
                        <wps:spPr bwMode="auto">
                          <a:xfrm>
                            <a:off x="2480" y="268"/>
                            <a:ext cx="7200" cy="432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Text Box 140"/>
                        <wps:cNvSpPr txBox="1">
                          <a:spLocks noChangeArrowheads="1"/>
                        </wps:cNvSpPr>
                        <wps:spPr bwMode="auto">
                          <a:xfrm>
                            <a:off x="7424" y="806"/>
                            <a:ext cx="44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B3C0F" w14:textId="77777777" w:rsidR="00A109C7" w:rsidRDefault="00A109C7" w:rsidP="00D84B1C">
                              <w:pPr>
                                <w:spacing w:line="221" w:lineRule="exact"/>
                                <w:rPr>
                                  <w:sz w:val="20"/>
                                </w:rPr>
                              </w:pPr>
                              <w:r>
                                <w:rPr>
                                  <w:sz w:val="20"/>
                                </w:rPr>
                                <w:t>Khác</w:t>
                              </w:r>
                            </w:p>
                          </w:txbxContent>
                        </wps:txbx>
                        <wps:bodyPr rot="0" vert="horz" wrap="square" lIns="0" tIns="0" rIns="0" bIns="0" anchor="t" anchorCtr="0" upright="1">
                          <a:noAutofit/>
                        </wps:bodyPr>
                      </wps:wsp>
                      <wps:wsp>
                        <wps:cNvPr id="218" name="Text Box 141"/>
                        <wps:cNvSpPr txBox="1">
                          <a:spLocks noChangeArrowheads="1"/>
                        </wps:cNvSpPr>
                        <wps:spPr bwMode="auto">
                          <a:xfrm>
                            <a:off x="2648" y="1121"/>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B303" w14:textId="49308F84" w:rsidR="00A109C7" w:rsidRDefault="00A109C7" w:rsidP="00D84B1C">
                              <w:pPr>
                                <w:spacing w:line="221" w:lineRule="exact"/>
                                <w:rPr>
                                  <w:sz w:val="20"/>
                                </w:rPr>
                              </w:pPr>
                              <w:r>
                                <w:rPr>
                                  <w:sz w:val="20"/>
                                </w:rPr>
                                <w:t>2021</w:t>
                              </w:r>
                            </w:p>
                          </w:txbxContent>
                        </wps:txbx>
                        <wps:bodyPr rot="0" vert="horz" wrap="square" lIns="0" tIns="0" rIns="0" bIns="0" anchor="t" anchorCtr="0" upright="1">
                          <a:noAutofit/>
                        </wps:bodyPr>
                      </wps:wsp>
                      <wps:wsp>
                        <wps:cNvPr id="219" name="Text Box 142"/>
                        <wps:cNvSpPr txBox="1">
                          <a:spLocks noChangeArrowheads="1"/>
                        </wps:cNvSpPr>
                        <wps:spPr bwMode="auto">
                          <a:xfrm>
                            <a:off x="7424" y="1375"/>
                            <a:ext cx="8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F5055" w14:textId="77777777" w:rsidR="00A109C7" w:rsidRDefault="00A109C7" w:rsidP="00D84B1C">
                              <w:pPr>
                                <w:spacing w:line="221" w:lineRule="exact"/>
                                <w:rPr>
                                  <w:sz w:val="20"/>
                                </w:rPr>
                              </w:pPr>
                              <w:r>
                                <w:rPr>
                                  <w:sz w:val="20"/>
                                </w:rPr>
                                <w:t>Hợp tác xã</w:t>
                              </w:r>
                            </w:p>
                          </w:txbxContent>
                        </wps:txbx>
                        <wps:bodyPr rot="0" vert="horz" wrap="square" lIns="0" tIns="0" rIns="0" bIns="0" anchor="t" anchorCtr="0" upright="1">
                          <a:noAutofit/>
                        </wps:bodyPr>
                      </wps:wsp>
                      <wps:wsp>
                        <wps:cNvPr id="220" name="Text Box 143"/>
                        <wps:cNvSpPr txBox="1">
                          <a:spLocks noChangeArrowheads="1"/>
                        </wps:cNvSpPr>
                        <wps:spPr bwMode="auto">
                          <a:xfrm>
                            <a:off x="2648" y="225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9A958" w14:textId="59815C30" w:rsidR="00A109C7" w:rsidRDefault="00A109C7" w:rsidP="00D84B1C">
                              <w:pPr>
                                <w:spacing w:line="221" w:lineRule="exact"/>
                                <w:rPr>
                                  <w:sz w:val="20"/>
                                </w:rPr>
                              </w:pPr>
                              <w:r>
                                <w:rPr>
                                  <w:sz w:val="20"/>
                                </w:rPr>
                                <w:t>2020</w:t>
                              </w:r>
                            </w:p>
                          </w:txbxContent>
                        </wps:txbx>
                        <wps:bodyPr rot="0" vert="horz" wrap="square" lIns="0" tIns="0" rIns="0" bIns="0" anchor="t" anchorCtr="0" upright="1">
                          <a:noAutofit/>
                        </wps:bodyPr>
                      </wps:wsp>
                      <wps:wsp>
                        <wps:cNvPr id="221" name="Text Box 144"/>
                        <wps:cNvSpPr txBox="1">
                          <a:spLocks noChangeArrowheads="1"/>
                        </wps:cNvSpPr>
                        <wps:spPr bwMode="auto">
                          <a:xfrm>
                            <a:off x="7424" y="1933"/>
                            <a:ext cx="2074" cy="1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24DFD" w14:textId="77777777" w:rsidR="00A109C7" w:rsidRDefault="00A109C7" w:rsidP="00D84B1C">
                              <w:pPr>
                                <w:ind w:right="-2"/>
                                <w:rPr>
                                  <w:sz w:val="20"/>
                                </w:rPr>
                              </w:pPr>
                              <w:r>
                                <w:rPr>
                                  <w:sz w:val="20"/>
                                </w:rPr>
                                <w:t>Doanh nghiệp có vốn đầu tư nước ngoài</w:t>
                              </w:r>
                            </w:p>
                            <w:p w14:paraId="59A6C584" w14:textId="77777777" w:rsidR="00A109C7" w:rsidRDefault="00A109C7" w:rsidP="00D84B1C">
                              <w:pPr>
                                <w:spacing w:before="89"/>
                                <w:rPr>
                                  <w:sz w:val="20"/>
                                </w:rPr>
                              </w:pPr>
                              <w:r>
                                <w:rPr>
                                  <w:sz w:val="20"/>
                                </w:rPr>
                                <w:t>Doanh nghiệp tư nhân</w:t>
                              </w:r>
                            </w:p>
                            <w:p w14:paraId="6DF44B4B" w14:textId="77777777" w:rsidR="00A109C7" w:rsidRDefault="00A109C7" w:rsidP="00D84B1C">
                              <w:pPr>
                                <w:spacing w:before="8"/>
                                <w:rPr>
                                  <w:sz w:val="27"/>
                                </w:rPr>
                              </w:pPr>
                            </w:p>
                            <w:p w14:paraId="4FF95D21" w14:textId="77777777" w:rsidR="00A109C7" w:rsidRDefault="00A109C7" w:rsidP="00D84B1C">
                              <w:pPr>
                                <w:rPr>
                                  <w:sz w:val="20"/>
                                </w:rPr>
                              </w:pPr>
                              <w:r>
                                <w:rPr>
                                  <w:sz w:val="20"/>
                                </w:rPr>
                                <w:t>công ty TNHH</w:t>
                              </w:r>
                            </w:p>
                          </w:txbxContent>
                        </wps:txbx>
                        <wps:bodyPr rot="0" vert="horz" wrap="square" lIns="0" tIns="0" rIns="0" bIns="0" anchor="t" anchorCtr="0" upright="1">
                          <a:noAutofit/>
                        </wps:bodyPr>
                      </wps:wsp>
                      <wps:wsp>
                        <wps:cNvPr id="222" name="Text Box 145"/>
                        <wps:cNvSpPr txBox="1">
                          <a:spLocks noChangeArrowheads="1"/>
                        </wps:cNvSpPr>
                        <wps:spPr bwMode="auto">
                          <a:xfrm>
                            <a:off x="2648" y="33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68F95" w14:textId="40872355" w:rsidR="00A109C7" w:rsidRDefault="00A109C7" w:rsidP="00D84B1C">
                              <w:pPr>
                                <w:spacing w:line="221" w:lineRule="exact"/>
                                <w:rPr>
                                  <w:sz w:val="20"/>
                                </w:rPr>
                              </w:pPr>
                              <w:r>
                                <w:rPr>
                                  <w:sz w:val="20"/>
                                </w:rPr>
                                <w:t>2019</w:t>
                              </w:r>
                            </w:p>
                          </w:txbxContent>
                        </wps:txbx>
                        <wps:bodyPr rot="0" vert="horz" wrap="square" lIns="0" tIns="0" rIns="0" bIns="0" anchor="t" anchorCtr="0" upright="1">
                          <a:noAutofit/>
                        </wps:bodyPr>
                      </wps:wsp>
                      <wps:wsp>
                        <wps:cNvPr id="223" name="Text Box 146"/>
                        <wps:cNvSpPr txBox="1">
                          <a:spLocks noChangeArrowheads="1"/>
                        </wps:cNvSpPr>
                        <wps:spPr bwMode="auto">
                          <a:xfrm>
                            <a:off x="7424" y="3609"/>
                            <a:ext cx="133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23BD" w14:textId="77777777" w:rsidR="00A109C7" w:rsidRDefault="00A109C7" w:rsidP="00D84B1C">
                              <w:pPr>
                                <w:spacing w:line="221" w:lineRule="exact"/>
                                <w:rPr>
                                  <w:sz w:val="20"/>
                                </w:rPr>
                              </w:pPr>
                              <w:r>
                                <w:rPr>
                                  <w:sz w:val="20"/>
                                </w:rPr>
                                <w:t>Công ty cổ phần</w:t>
                              </w:r>
                            </w:p>
                          </w:txbxContent>
                        </wps:txbx>
                        <wps:bodyPr rot="0" vert="horz" wrap="square" lIns="0" tIns="0" rIns="0" bIns="0" anchor="t" anchorCtr="0" upright="1">
                          <a:noAutofit/>
                        </wps:bodyPr>
                      </wps:wsp>
                      <wps:wsp>
                        <wps:cNvPr id="224" name="Text Box 147"/>
                        <wps:cNvSpPr txBox="1">
                          <a:spLocks noChangeArrowheads="1"/>
                        </wps:cNvSpPr>
                        <wps:spPr bwMode="auto">
                          <a:xfrm>
                            <a:off x="3169" y="4178"/>
                            <a:ext cx="1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AF6FB" w14:textId="77777777" w:rsidR="00A109C7" w:rsidRDefault="00A109C7" w:rsidP="00D84B1C">
                              <w:pPr>
                                <w:spacing w:line="221" w:lineRule="exact"/>
                                <w:rPr>
                                  <w:sz w:val="20"/>
                                </w:rPr>
                              </w:pPr>
                              <w:r>
                                <w:rPr>
                                  <w:w w:val="99"/>
                                  <w:sz w:val="20"/>
                                </w:rPr>
                                <w:t>0</w:t>
                              </w:r>
                            </w:p>
                          </w:txbxContent>
                        </wps:txbx>
                        <wps:bodyPr rot="0" vert="horz" wrap="square" lIns="0" tIns="0" rIns="0" bIns="0" anchor="t" anchorCtr="0" upright="1">
                          <a:noAutofit/>
                        </wps:bodyPr>
                      </wps:wsp>
                      <wps:wsp>
                        <wps:cNvPr id="225" name="Text Box 148"/>
                        <wps:cNvSpPr txBox="1">
                          <a:spLocks noChangeArrowheads="1"/>
                        </wps:cNvSpPr>
                        <wps:spPr bwMode="auto">
                          <a:xfrm>
                            <a:off x="3795" y="4178"/>
                            <a:ext cx="299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1D58D" w14:textId="77777777" w:rsidR="00A109C7" w:rsidRDefault="00A109C7" w:rsidP="00D84B1C">
                              <w:pPr>
                                <w:tabs>
                                  <w:tab w:val="left" w:pos="825"/>
                                  <w:tab w:val="left" w:pos="1651"/>
                                  <w:tab w:val="left" w:pos="2477"/>
                                </w:tabs>
                                <w:spacing w:line="221" w:lineRule="exact"/>
                                <w:rPr>
                                  <w:sz w:val="20"/>
                                </w:rPr>
                              </w:pPr>
                              <w:r>
                                <w:rPr>
                                  <w:sz w:val="20"/>
                                </w:rPr>
                                <w:t>10000</w:t>
                              </w:r>
                              <w:r>
                                <w:rPr>
                                  <w:sz w:val="20"/>
                                </w:rPr>
                                <w:tab/>
                                <w:t>20000</w:t>
                              </w:r>
                              <w:r>
                                <w:rPr>
                                  <w:sz w:val="20"/>
                                </w:rPr>
                                <w:tab/>
                                <w:t>30000</w:t>
                              </w:r>
                              <w:r>
                                <w:rPr>
                                  <w:sz w:val="20"/>
                                </w:rPr>
                                <w:tab/>
                                <w:t>40000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7" o:spid="_x0000_s1143" style="position:absolute;left:0;text-align:left;margin-left:114.15pt;margin-top:29.4pt;width:360.75pt;height:216.75pt;z-index:-251650048;mso-wrap-distance-left:0;mso-wrap-distance-right:0;mso-position-horizontal-relative:page;mso-position-vertical-relative:text" coordorigin="2473,261" coordsize="7215,4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">
                <v:shape id="Picture 131" o:spid="_x0000_s1144" type="#_x0000_t75" style="position:absolute;left:3208;top:559;width:3459;height:3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rwUPBAAAA3AAAAA8AAABkcnMvZG93bnJldi54bWxET8uKwjAU3Q/4D+EK7sbULhypRvHBMMIM&#10;SKvo9tpc22JzU5qo9e/NYsDl4bxni87U4k6tqywrGA0jEMS51RUXCg77788JCOeRNdaWScGTHCzm&#10;vY8ZJto+OKV75gsRQtglqKD0vkmkdHlJBt3QNsSBu9jWoA+wLaRu8RHCTS3jKBpLgxWHhhIbWpeU&#10;X7ObUZB9HdPNXusf3vn497Q6/Z2PjVNq0O+WUxCeOv8W/7u3WkEchbXhTDgCcv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qrwUPBAAAA3AAAAA8AAAAAAAAAAAAAAAAAnwIA&#10;AGRycy9kb3ducmV2LnhtbFBLBQYAAAAABAAEAPcAAACNAwAAAAA=&#10;">
                  <v:imagedata r:id="rId20" o:title=""/>
                </v:shape>
                <v:shape id="AutoShape 132" o:spid="_x0000_s1145" style="position:absolute;left:3159;top:666;width:3363;height:3452;visibility:visible;mso-wrap-style:square;v-text-anchor:top" coordsize="3363,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3aAsQA&#10;AADcAAAADwAAAGRycy9kb3ducmV2LnhtbESPUWsCMRCE3wv9D2ELfau5HmLt1Si1KPZBELU/YEm2&#10;l6OXzXFZ9frvjVDo4zAz3zCzxRBadaY+NZENPI8KUMQ2uoZrA1/H9dMUVBJkh21kMvBLCRbz+7sZ&#10;Vi5eeE/ng9QqQzhVaMCLdJXWyXoKmEaxI87ed+wDSpZ9rV2PlwwPrS6LYqIDNpwXPHb04cn+HE7B&#10;QL1c7cZWti/Lcurtuu22sllZYx4fhvc3UEKD/If/2p/OQFm8wu1MPgJ6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92gLEAAAA3AAAAA8AAAAAAAAAAAAAAAAAmAIAAGRycy9k&#10;b3ducmV2LnhtbFBLBQYAAAAABAAEAPUAAACJAwAAAAA=&#10;" path="m57,3391r,60m885,3391r,60m1711,3391r,60m2536,3391r,60m3362,3391r,60m58,3391r-58,m58,2260r-58,m58,1130r-58,m58,l,e" filled="f" strokecolor="#858585">
                  <v:path arrowok="t" o:connecttype="custom" o:connectlocs="57,4058;57,4118;885,4058;885,4118;1711,4058;1711,4118;2536,4058;2536,4118;3362,4058;3362,4118;58,4058;0,4058;58,2927;0,2927;58,1797;0,1797;58,667;0,667" o:connectangles="0,0,0,0,0,0,0,0,0,0,0,0,0,0,0,0,0,0"/>
                </v:shape>
                <v:rect id="Rectangle 133" o:spid="_x0000_s1146" style="position:absolute;left:7280;top:872;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j38IA&#10;AADcAAAADwAAAGRycy9kb3ducmV2LnhtbERPS2vCQBC+C/0PyxS86cYgIqmrFEupIgUfBa9DdkxS&#10;s7NpdtX4751DwePH954tOlerK7Wh8mxgNExAEefeVlwY+Dl8DqagQkS2WHsmA3cKsJi/9GaYWX/j&#10;HV33sVASwiFDA2WMTaZ1yEtyGIa+IRbu5FuHUWBbaNviTcJdrdMkmWiHFUtDiQ0tS8rP+4uTkr+N&#10;+x1fxvXX+pin23TzPVl9WGP6r937G6hIXXyK/90rayAdyXw5I0dAz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CPfwgAAANwAAAAPAAAAAAAAAAAAAAAAAJgCAABkcnMvZG93&#10;bnJldi54bWxQSwUGAAAAAAQABAD1AAAAhwMAAAAA&#10;" fillcolor="#f79546" stroked="f"/>
                <v:rect id="Rectangle 134" o:spid="_x0000_s1147" style="position:absolute;left:7280;top:1430;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BFcYA&#10;AADcAAAADwAAAGRycy9kb3ducmV2LnhtbESPzW7CMBCE70i8g7VI3MAJh6oNOIhWNap6KCrlwHGJ&#10;Nz9qvE5jA+nb10iVOI5m5hvNaj3YVlyo941jBek8AUFcONNwpeDwpWePIHxANtg6JgW/5GGdj0cr&#10;zIy78idd9qESEcI+QwV1CF0mpS9qsujnriOOXul6iyHKvpKmx2uE21YukuRBWmw4LtTY0UtNxff+&#10;bBWc9OH5uHVUPr1uP1LU7+1O/2ilppNhswQRaAj38H/7zShYpCnczs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JBFcYAAADcAAAADwAAAAAAAAAAAAAAAACYAgAAZHJz&#10;L2Rvd25yZXYueG1sUEsFBgAAAAAEAAQA9QAAAIsDAAAAAA==&#10;" fillcolor="#4197ae" stroked="f"/>
                <v:rect id="Rectangle 135" o:spid="_x0000_s1148" style="position:absolute;left:7280;top:1989;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5CkcQA&#10;AADcAAAADwAAAGRycy9kb3ducmV2LnhtbESPT4vCMBTE74LfITzBm6ZWkKXbKIsgLLge7HrZ27N5&#10;/cM2L6VJtfrpjSB4HGbmN0y6GUwjLtS52rKCxTwCQZxbXXOp4PS7m32AcB5ZY2OZFNzIwWY9HqWY&#10;aHvlI10yX4oAYZeggsr7NpHS5RUZdHPbEgevsJ1BH2RXSt3hNcBNI+MoWkmDNYeFClvaVpT/Z71R&#10;YHuK/wppl73ZR9l5f7jdzz+ZUtPJ8PUJwtPg3+FX+1sriBcxPM+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OQpHEAAAA3AAAAA8AAAAAAAAAAAAAAAAAmAIAAGRycy9k&#10;b3ducmV2LnhtbFBLBQYAAAAABAAEAPUAAACJAwAAAAA=&#10;" fillcolor="#70578f" stroked="f"/>
                <v:rect id="Rectangle 136" o:spid="_x0000_s1149" style="position:absolute;left:7280;top:2548;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WhkMYA&#10;AADcAAAADwAAAGRycy9kb3ducmV2LnhtbESPT2vCQBTE70K/w/IK3nQTLdJGVxFFm9KT6R/w9si+&#10;JqnZt2F3q/HbdwtCj8PM/IZZrHrTijM531hWkI4TEMSl1Q1XCt7fdqNHED4ga2wtk4IreVgt7wYL&#10;zLS98IHORahEhLDPUEEdQpdJ6cuaDPqx7Yij92WdwRClq6R2eIlw08pJksykwYbjQo0dbWoqT8WP&#10;UbD9fvrcTz/Sl9dj4fjBHvLn6zpXanjfr+cgAvXhP3xr51rBJJ3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WhkMYAAADcAAAADwAAAAAAAAAAAAAAAACYAgAAZHJz&#10;L2Rvd25yZXYueG1sUEsFBgAAAAAEAAQA9QAAAIsDAAAAAA==&#10;" fillcolor="#00af50" stroked="f"/>
                <v:rect id="Rectangle 137" o:spid="_x0000_s1150" style="position:absolute;left:7280;top:3106;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FKXsEA&#10;AADcAAAADwAAAGRycy9kb3ducmV2LnhtbESPzYrCMBSF9wO+Q7iCuzFVZEaqUUQQ3NpxMe6uybUt&#10;NjelibX16Y0guDycn4+zXHe2Ei01vnSsYDJOQBBrZ0rOFRz/dt9zED4gG6wck4KePKxXg68lpsbd&#10;+UBtFnIRR9inqKAIoU6l9Logi37sauLoXVxjMUTZ5NI0eI/jtpLTJPmRFkuOhAJr2hakr9nNKjj9&#10;HquDLh+bvP+f6Qjpz1nbKzUadpsFiEBd+ITf7b1RMJ3M4HU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RSl7BAAAA3AAAAA8AAAAAAAAAAAAAAAAAmAIAAGRycy9kb3du&#10;cmV2LnhtbFBLBQYAAAAABAAEAPUAAACGAwAAAAA=&#10;" fillcolor="red" stroked="f"/>
                <v:rect id="Rectangle 138" o:spid="_x0000_s1151" style="position:absolute;left:7280;top:3665;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K8YA&#10;AADcAAAADwAAAGRycy9kb3ducmV2LnhtbESP3WoCMRSE7wu+QzhCb4pmVSq6GkUF0V544c8DHDfH&#10;zermZNmkuu3Tm0LBy2FmvmGm88aW4k61Lxwr6HUTEMSZ0wXnCk7HdWcEwgdkjaVjUvBDHuaz1tsU&#10;U+0evKf7IeQiQtinqMCEUKVS+syQRd91FXH0Lq62GKKsc6lrfES4LWU/SYbSYsFxwWBFK0PZ7fBt&#10;Feyvg91XMUw25+OiGpjxLy3L8KHUe7tZTEAEasIr/N/eagX93if8nYlHQM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QK8YAAADcAAAADwAAAAAAAAAAAAAAAACYAgAAZHJz&#10;L2Rvd25yZXYueG1sUEsFBgAAAAAEAAQA9QAAAIsDAAAAAA==&#10;" fillcolor="#001f5f" stroked="f"/>
                <v:rect id="Rectangle 139" o:spid="_x0000_s1152" style="position:absolute;left:2480;top:268;width:720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k2P8UA&#10;AADcAAAADwAAAGRycy9kb3ducmV2LnhtbESPQWvCQBSE74X+h+UVepG6UWnQ6ColVEiPTduDt0f2&#10;mQ3uvg3ZrcZ/7wqFHoeZ+YbZ7EZnxZmG0HlWMJtmIIgbrztuFXx/7V+WIEJE1mg9k4IrBdhtHx82&#10;WGh/4U8617EVCcKhQAUmxr6QMjSGHIap74mTd/SDw5jk0Eo94CXBnZXzLMulw47TgsGeSkPNqf51&#10;ChamXL4eqlL+6Kq2p4/3ycouJko9P41vaxCRxvgf/mtXWsF8lsP9TDo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TY/xQAAANwAAAAPAAAAAAAAAAAAAAAAAJgCAABkcnMv&#10;ZG93bnJldi54bWxQSwUGAAAAAAQABAD1AAAAigMAAAAA&#10;" filled="f" strokecolor="#858585"/>
                <v:shape id="Text Box 140" o:spid="_x0000_s1153" type="#_x0000_t202" style="position:absolute;left:7424;top:806;width:442;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s+OsUA&#10;AADcAAAADwAAAGRycy9kb3ducmV2LnhtbESPQWvCQBSE70L/w/IKvelGD7ambkSkBaEgjfHg8TX7&#10;TJZk38bsqvHfdwsFj8PMfMMsV4NtxZV6bxwrmE4SEMSl04YrBYfic/wGwgdkja1jUnAnD6vsabTE&#10;VLsb53Tdh0pECPsUFdQhdKmUvqzJop+4jjh6J9dbDFH2ldQ93iLctnKWJHNp0XBcqLGjTU1ls79Y&#10;Besj5x/mvPv5zk+5KYpFwl/zRqmX52H9DiLQEB7h//ZWK5hNX+Hv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z46xQAAANwAAAAPAAAAAAAAAAAAAAAAAJgCAABkcnMv&#10;ZG93bnJldi54bWxQSwUGAAAAAAQABAD1AAAAigMAAAAA&#10;" filled="f" stroked="f">
                  <v:textbox inset="0,0,0,0">
                    <w:txbxContent>
                      <w:p w14:paraId="0E7B3C0F" w14:textId="77777777" w:rsidR="00A109C7" w:rsidRDefault="00A109C7" w:rsidP="00D84B1C">
                        <w:pPr>
                          <w:spacing w:line="221" w:lineRule="exact"/>
                          <w:rPr>
                            <w:sz w:val="20"/>
                          </w:rPr>
                        </w:pPr>
                        <w:r>
                          <w:rPr>
                            <w:sz w:val="20"/>
                          </w:rPr>
                          <w:t>Khác</w:t>
                        </w:r>
                      </w:p>
                    </w:txbxContent>
                  </v:textbox>
                </v:shape>
                <v:shape id="Text Box 141" o:spid="_x0000_s1154" type="#_x0000_t202" style="position:absolute;left:2648;top:1121;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qSMEA&#10;AADcAAAADwAAAGRycy9kb3ducmV2LnhtbERPTYvCMBC9C/sfwgjebKoH0a5RRFZYEBZrPXicbcY2&#10;2Exqk9XuvzcHwePjfS/XvW3EnTpvHCuYJCkI4tJpw5WCU7Ebz0H4gKyxcUwK/snDevUxWGKm3YNz&#10;uh9DJWII+wwV1CG0mZS+rMmiT1xLHLmL6yyGCLtK6g4fMdw2cpqmM2nRcGyosaVtTeX1+GcVbM6c&#10;f5nbz+8hv+SmKBYp72dXpUbDfvMJIlAf3uKX+1srmE7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UqkjBAAAA3AAAAA8AAAAAAAAAAAAAAAAAmAIAAGRycy9kb3du&#10;cmV2LnhtbFBLBQYAAAAABAAEAPUAAACGAwAAAAA=&#10;" filled="f" stroked="f">
                  <v:textbox inset="0,0,0,0">
                    <w:txbxContent>
                      <w:p w14:paraId="28BBB303" w14:textId="49308F84" w:rsidR="00A109C7" w:rsidRDefault="00A109C7" w:rsidP="00D84B1C">
                        <w:pPr>
                          <w:spacing w:line="221" w:lineRule="exact"/>
                          <w:rPr>
                            <w:sz w:val="20"/>
                          </w:rPr>
                        </w:pPr>
                        <w:r>
                          <w:rPr>
                            <w:sz w:val="20"/>
                          </w:rPr>
                          <w:t>2021</w:t>
                        </w:r>
                      </w:p>
                    </w:txbxContent>
                  </v:textbox>
                </v:shape>
                <v:shape id="Text Box 142" o:spid="_x0000_s1155" type="#_x0000_t202" style="position:absolute;left:7424;top:1375;width:89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P08QA&#10;AADcAAAADwAAAGRycy9kb3ducmV2LnhtbESPQYvCMBSE78L+h/AEb5rqQdZqFJEVFgSx1oPHZ/Ns&#10;g81LbbJa/71ZWNjjMDPfMItVZ2vxoNYbxwrGowQEceG04VLBKd8OP0H4gKyxdkwKXuRhtfzoLTDV&#10;7skZPY6hFBHCPkUFVQhNKqUvKrLoR64hjt7VtRZDlG0pdYvPCLe1nCTJVFo0HBcqbGhTUXE7/lgF&#10;6zNnX+a+vxyya2byfJbwbnpTatDv1nMQgbrwH/5rf2sFk/EM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YD9PEAAAA3AAAAA8AAAAAAAAAAAAAAAAAmAIAAGRycy9k&#10;b3ducmV2LnhtbFBLBQYAAAAABAAEAPUAAACJAwAAAAA=&#10;" filled="f" stroked="f">
                  <v:textbox inset="0,0,0,0">
                    <w:txbxContent>
                      <w:p w14:paraId="43CF5055" w14:textId="77777777" w:rsidR="00A109C7" w:rsidRDefault="00A109C7" w:rsidP="00D84B1C">
                        <w:pPr>
                          <w:spacing w:line="221" w:lineRule="exact"/>
                          <w:rPr>
                            <w:sz w:val="20"/>
                          </w:rPr>
                        </w:pPr>
                        <w:r>
                          <w:rPr>
                            <w:sz w:val="20"/>
                          </w:rPr>
                          <w:t>Hợp tác xã</w:t>
                        </w:r>
                      </w:p>
                    </w:txbxContent>
                  </v:textbox>
                </v:shape>
                <v:shape id="Text Box 143" o:spid="_x0000_s1156" type="#_x0000_t202" style="position:absolute;left:2648;top:2252;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5s88MA&#10;AADcAAAADwAAAGRycy9kb3ducmV2LnhtbERPPWvDMBDdC/kP4grZarkeQutYMaGkEAiUOs6Q8Wpd&#10;bGHr5FpK4v77aih0fLzvopztIG40eeNYwXOSgiBunDbcKjjV708vIHxA1jg4JgU/5KHcLB4KzLW7&#10;c0W3Y2hFDGGfo4IuhDGX0jcdWfSJG4kjd3GTxRDh1Eo94T2G20FmabqSFg3Hhg5Heuuo6Y9Xq2B7&#10;5mpnvj++PqtLZer6NeXDqldq+Thv1yACzeFf/OfeawVZFufH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5s88MAAADcAAAADwAAAAAAAAAAAAAAAACYAgAAZHJzL2Rv&#10;d25yZXYueG1sUEsFBgAAAAAEAAQA9QAAAIgDAAAAAA==&#10;" filled="f" stroked="f">
                  <v:textbox inset="0,0,0,0">
                    <w:txbxContent>
                      <w:p w14:paraId="0349A958" w14:textId="59815C30" w:rsidR="00A109C7" w:rsidRDefault="00A109C7" w:rsidP="00D84B1C">
                        <w:pPr>
                          <w:spacing w:line="221" w:lineRule="exact"/>
                          <w:rPr>
                            <w:sz w:val="20"/>
                          </w:rPr>
                        </w:pPr>
                        <w:r>
                          <w:rPr>
                            <w:sz w:val="20"/>
                          </w:rPr>
                          <w:t>2020</w:t>
                        </w:r>
                      </w:p>
                    </w:txbxContent>
                  </v:textbox>
                </v:shape>
                <v:shape id="Text Box 144" o:spid="_x0000_s1157" type="#_x0000_t202" style="position:absolute;left:7424;top:1933;width:2074;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14:paraId="3BF24DFD" w14:textId="77777777" w:rsidR="00A109C7" w:rsidRDefault="00A109C7" w:rsidP="00D84B1C">
                        <w:pPr>
                          <w:ind w:right="-2"/>
                          <w:rPr>
                            <w:sz w:val="20"/>
                          </w:rPr>
                        </w:pPr>
                        <w:r>
                          <w:rPr>
                            <w:sz w:val="20"/>
                          </w:rPr>
                          <w:t>Doanh nghiệp có vốn đầu tư nước ngoài</w:t>
                        </w:r>
                      </w:p>
                      <w:p w14:paraId="59A6C584" w14:textId="77777777" w:rsidR="00A109C7" w:rsidRDefault="00A109C7" w:rsidP="00D84B1C">
                        <w:pPr>
                          <w:spacing w:before="89"/>
                          <w:rPr>
                            <w:sz w:val="20"/>
                          </w:rPr>
                        </w:pPr>
                        <w:r>
                          <w:rPr>
                            <w:sz w:val="20"/>
                          </w:rPr>
                          <w:t>Doanh nghiệp tư nhân</w:t>
                        </w:r>
                      </w:p>
                      <w:p w14:paraId="6DF44B4B" w14:textId="77777777" w:rsidR="00A109C7" w:rsidRDefault="00A109C7" w:rsidP="00D84B1C">
                        <w:pPr>
                          <w:spacing w:before="8"/>
                          <w:rPr>
                            <w:sz w:val="27"/>
                          </w:rPr>
                        </w:pPr>
                      </w:p>
                      <w:p w14:paraId="4FF95D21" w14:textId="77777777" w:rsidR="00A109C7" w:rsidRDefault="00A109C7" w:rsidP="00D84B1C">
                        <w:pPr>
                          <w:rPr>
                            <w:sz w:val="20"/>
                          </w:rPr>
                        </w:pPr>
                        <w:r>
                          <w:rPr>
                            <w:sz w:val="20"/>
                          </w:rPr>
                          <w:t>công ty TNHH</w:t>
                        </w:r>
                      </w:p>
                    </w:txbxContent>
                  </v:textbox>
                </v:shape>
                <v:shape id="Text Box 145" o:spid="_x0000_s1158" type="#_x0000_t202" style="position:absolute;left:2648;top:3382;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XH8QA&#10;AADcAAAADwAAAGRycy9kb3ducmV2LnhtbESPQWvCQBSE7wX/w/IEb83GHKSNriJioSBIYzx4fGaf&#10;yWL2bcyumv77bqHQ4zAz3zCL1WBb8aDeG8cKpkkKgrhy2nCt4Fh+vL6B8AFZY+uYFHyTh9Vy9LLA&#10;XLsnF/Q4hFpECPscFTQhdLmUvmrIok9cRxy9i+sthij7WuoenxFuW5ml6UxaNBwXGuxo01B1Pdyt&#10;gvWJi6257c9fxaUwZfme8m52VWoyHtZzEIGG8B/+a39qBVmWwe+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QVx/EAAAA3AAAAA8AAAAAAAAAAAAAAAAAmAIAAGRycy9k&#10;b3ducmV2LnhtbFBLBQYAAAAABAAEAPUAAACJAwAAAAA=&#10;" filled="f" stroked="f">
                  <v:textbox inset="0,0,0,0">
                    <w:txbxContent>
                      <w:p w14:paraId="2C768F95" w14:textId="40872355" w:rsidR="00A109C7" w:rsidRDefault="00A109C7" w:rsidP="00D84B1C">
                        <w:pPr>
                          <w:spacing w:line="221" w:lineRule="exact"/>
                          <w:rPr>
                            <w:sz w:val="20"/>
                          </w:rPr>
                        </w:pPr>
                        <w:r>
                          <w:rPr>
                            <w:sz w:val="20"/>
                          </w:rPr>
                          <w:t>2019</w:t>
                        </w:r>
                      </w:p>
                    </w:txbxContent>
                  </v:textbox>
                </v:shape>
                <v:shape id="Text Box 146" o:spid="_x0000_s1159" type="#_x0000_t202" style="position:absolute;left:7424;top:3609;width:1336;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yhMUA&#10;AADcAAAADwAAAGRycy9kb3ducmV2LnhtbESPQWvCQBSE7wX/w/KE3urGF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PKExQAAANwAAAAPAAAAAAAAAAAAAAAAAJgCAABkcnMv&#10;ZG93bnJldi54bWxQSwUGAAAAAAQABAD1AAAAigMAAAAA&#10;" filled="f" stroked="f">
                  <v:textbox inset="0,0,0,0">
                    <w:txbxContent>
                      <w:p w14:paraId="5B6F23BD" w14:textId="77777777" w:rsidR="00A109C7" w:rsidRDefault="00A109C7" w:rsidP="00D84B1C">
                        <w:pPr>
                          <w:spacing w:line="221" w:lineRule="exact"/>
                          <w:rPr>
                            <w:sz w:val="20"/>
                          </w:rPr>
                        </w:pPr>
                        <w:r>
                          <w:rPr>
                            <w:sz w:val="20"/>
                          </w:rPr>
                          <w:t>Công ty cổ phần</w:t>
                        </w:r>
                      </w:p>
                    </w:txbxContent>
                  </v:textbox>
                </v:shape>
                <v:shape id="Text Box 147" o:spid="_x0000_s1160" type="#_x0000_t202" style="position:absolute;left:3169;top:4178;width:1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q8MUA&#10;AADcAAAADwAAAGRycy9kb3ducmV2LnhtbESPQWvCQBSE7wX/w/KE3urGU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WrwxQAAANwAAAAPAAAAAAAAAAAAAAAAAJgCAABkcnMv&#10;ZG93bnJldi54bWxQSwUGAAAAAAQABAD1AAAAigMAAAAA&#10;" filled="f" stroked="f">
                  <v:textbox inset="0,0,0,0">
                    <w:txbxContent>
                      <w:p w14:paraId="51BAF6FB" w14:textId="77777777" w:rsidR="00A109C7" w:rsidRDefault="00A109C7" w:rsidP="00D84B1C">
                        <w:pPr>
                          <w:spacing w:line="221" w:lineRule="exact"/>
                          <w:rPr>
                            <w:sz w:val="20"/>
                          </w:rPr>
                        </w:pPr>
                        <w:r>
                          <w:rPr>
                            <w:w w:val="99"/>
                            <w:sz w:val="20"/>
                          </w:rPr>
                          <w:t>0</w:t>
                        </w:r>
                      </w:p>
                    </w:txbxContent>
                  </v:textbox>
                </v:shape>
                <v:shape id="Text Box 148" o:spid="_x0000_s1161" type="#_x0000_t202" style="position:absolute;left:3795;top:4178;width:2998;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14:paraId="0CA1D58D" w14:textId="77777777" w:rsidR="00A109C7" w:rsidRDefault="00A109C7" w:rsidP="00D84B1C">
                        <w:pPr>
                          <w:tabs>
                            <w:tab w:val="left" w:pos="825"/>
                            <w:tab w:val="left" w:pos="1651"/>
                            <w:tab w:val="left" w:pos="2477"/>
                          </w:tabs>
                          <w:spacing w:line="221" w:lineRule="exact"/>
                          <w:rPr>
                            <w:sz w:val="20"/>
                          </w:rPr>
                        </w:pPr>
                        <w:r>
                          <w:rPr>
                            <w:sz w:val="20"/>
                          </w:rPr>
                          <w:t>10000</w:t>
                        </w:r>
                        <w:r>
                          <w:rPr>
                            <w:sz w:val="20"/>
                          </w:rPr>
                          <w:tab/>
                          <w:t>20000</w:t>
                        </w:r>
                        <w:r>
                          <w:rPr>
                            <w:sz w:val="20"/>
                          </w:rPr>
                          <w:tab/>
                          <w:t>30000</w:t>
                        </w:r>
                        <w:r>
                          <w:rPr>
                            <w:sz w:val="20"/>
                          </w:rPr>
                          <w:tab/>
                          <w:t>40000</w:t>
                        </w:r>
                      </w:p>
                    </w:txbxContent>
                  </v:textbox>
                </v:shape>
                <w10:wrap type="topAndBottom" anchorx="page"/>
              </v:group>
            </w:pict>
          </mc:Fallback>
        </mc:AlternateContent>
      </w:r>
      <w:r w:rsidRPr="004547FA">
        <w:rPr>
          <w:b/>
          <w:i/>
          <w:szCs w:val="26"/>
        </w:rPr>
        <w:t>Đơn vị: Triệu đồng</w:t>
      </w:r>
    </w:p>
    <w:p w14:paraId="45F76262" w14:textId="77777777" w:rsidR="00D84B1C" w:rsidRPr="004547FA" w:rsidRDefault="00D84B1C" w:rsidP="00E53690">
      <w:pPr>
        <w:pStyle w:val="BodyText"/>
        <w:spacing w:before="122"/>
        <w:jc w:val="right"/>
        <w:rPr>
          <w:bCs/>
          <w:i/>
          <w:iCs/>
        </w:rPr>
      </w:pPr>
      <w:r w:rsidRPr="004547FA">
        <w:rPr>
          <w:bCs/>
          <w:i/>
          <w:iCs/>
        </w:rPr>
        <w:t>(Nguồn: Bộ phận tín dụng OCB)</w:t>
      </w:r>
    </w:p>
    <w:p w14:paraId="2B44D030" w14:textId="764D8698" w:rsidR="00D84B1C" w:rsidRPr="004547FA" w:rsidRDefault="00D84B1C" w:rsidP="00E53690">
      <w:pPr>
        <w:ind w:firstLine="567"/>
        <w:rPr>
          <w:szCs w:val="26"/>
        </w:rPr>
      </w:pPr>
      <w:r w:rsidRPr="004547FA">
        <w:rPr>
          <w:szCs w:val="26"/>
        </w:rPr>
        <w:t xml:space="preserve">Qua biểu đồ cho thấy, tình hình thu </w:t>
      </w:r>
      <w:r w:rsidRPr="004547FA">
        <w:rPr>
          <w:spacing w:val="3"/>
          <w:szCs w:val="26"/>
        </w:rPr>
        <w:t xml:space="preserve">nợ </w:t>
      </w:r>
      <w:r w:rsidRPr="004547FA">
        <w:rPr>
          <w:szCs w:val="26"/>
        </w:rPr>
        <w:t xml:space="preserve">qua các năm không ổn định. Công ty </w:t>
      </w:r>
      <w:r w:rsidRPr="004547FA">
        <w:rPr>
          <w:spacing w:val="2"/>
          <w:szCs w:val="26"/>
        </w:rPr>
        <w:t>cổ</w:t>
      </w:r>
      <w:r w:rsidRPr="004547FA">
        <w:rPr>
          <w:spacing w:val="-35"/>
          <w:szCs w:val="26"/>
        </w:rPr>
        <w:t xml:space="preserve"> </w:t>
      </w:r>
      <w:r w:rsidRPr="004547FA">
        <w:rPr>
          <w:szCs w:val="26"/>
        </w:rPr>
        <w:t xml:space="preserve">phần và công ty TNHH luôn có doanh </w:t>
      </w:r>
      <w:r w:rsidRPr="004547FA">
        <w:rPr>
          <w:spacing w:val="4"/>
          <w:szCs w:val="26"/>
        </w:rPr>
        <w:t xml:space="preserve">số </w:t>
      </w:r>
      <w:r w:rsidRPr="004547FA">
        <w:rPr>
          <w:szCs w:val="26"/>
        </w:rPr>
        <w:t>thu nợ cao hơn các loại hình doanh nghiệp còn lại</w:t>
      </w:r>
      <w:r w:rsidRPr="004547FA">
        <w:rPr>
          <w:spacing w:val="-31"/>
          <w:szCs w:val="26"/>
        </w:rPr>
        <w:t xml:space="preserve"> </w:t>
      </w:r>
      <w:r w:rsidRPr="004547FA">
        <w:rPr>
          <w:szCs w:val="26"/>
        </w:rPr>
        <w:t xml:space="preserve">tuy nhiên Công ty </w:t>
      </w:r>
      <w:r w:rsidRPr="004547FA">
        <w:rPr>
          <w:spacing w:val="2"/>
          <w:szCs w:val="26"/>
        </w:rPr>
        <w:t xml:space="preserve">cổ </w:t>
      </w:r>
      <w:r w:rsidRPr="004547FA">
        <w:rPr>
          <w:szCs w:val="26"/>
        </w:rPr>
        <w:t xml:space="preserve">phần và công ty TNHH có tốc độ tăng trưởng không tốt vào giai đoạn 2019- 2020 . Công ty cổ phần có tốc độ tăng trưởng là -22,54% tương đương số tiền thu nợ giảm 5.417 triệu đồng so với năm trước. Công ty TNHH có tốc độ tăng trưởng giảm 18,58% tương đương giảm 3.916 triệu đồng, nhưng đến giai đoạn </w:t>
      </w:r>
      <w:r w:rsidRPr="004547FA">
        <w:rPr>
          <w:szCs w:val="26"/>
        </w:rPr>
        <w:lastRenderedPageBreak/>
        <w:t xml:space="preserve">2020-2021 lại tăng nhanh. Công ty </w:t>
      </w:r>
      <w:r w:rsidRPr="004547FA">
        <w:rPr>
          <w:spacing w:val="3"/>
          <w:szCs w:val="26"/>
        </w:rPr>
        <w:t xml:space="preserve">cổ </w:t>
      </w:r>
      <w:r w:rsidRPr="004547FA">
        <w:rPr>
          <w:szCs w:val="26"/>
        </w:rPr>
        <w:t>phần có tốc độ tăng trưởng lên đến 76,19%. Tương đương 14.186 triêu đồng. Công ty TNHH có tốc độ tăng trưởng đạt 35,65% so với năm 2020.Trong khi đó tình</w:t>
      </w:r>
      <w:r w:rsidRPr="004547FA">
        <w:rPr>
          <w:spacing w:val="-7"/>
          <w:szCs w:val="26"/>
        </w:rPr>
        <w:t xml:space="preserve"> </w:t>
      </w:r>
      <w:r w:rsidRPr="004547FA">
        <w:rPr>
          <w:szCs w:val="26"/>
        </w:rPr>
        <w:t>hình</w:t>
      </w:r>
      <w:r w:rsidRPr="004547FA">
        <w:rPr>
          <w:spacing w:val="-6"/>
          <w:szCs w:val="26"/>
        </w:rPr>
        <w:t xml:space="preserve"> </w:t>
      </w:r>
      <w:r w:rsidRPr="004547FA">
        <w:rPr>
          <w:szCs w:val="26"/>
        </w:rPr>
        <w:t>tăng</w:t>
      </w:r>
      <w:r w:rsidRPr="004547FA">
        <w:rPr>
          <w:spacing w:val="-8"/>
          <w:szCs w:val="26"/>
        </w:rPr>
        <w:t xml:space="preserve"> </w:t>
      </w:r>
      <w:r w:rsidRPr="004547FA">
        <w:rPr>
          <w:szCs w:val="26"/>
        </w:rPr>
        <w:t>trưởng</w:t>
      </w:r>
      <w:r w:rsidRPr="004547FA">
        <w:rPr>
          <w:spacing w:val="-9"/>
          <w:szCs w:val="26"/>
        </w:rPr>
        <w:t xml:space="preserve"> </w:t>
      </w:r>
      <w:r w:rsidRPr="004547FA">
        <w:rPr>
          <w:szCs w:val="26"/>
        </w:rPr>
        <w:t>của</w:t>
      </w:r>
      <w:r w:rsidRPr="004547FA">
        <w:rPr>
          <w:spacing w:val="-6"/>
          <w:szCs w:val="26"/>
        </w:rPr>
        <w:t xml:space="preserve"> </w:t>
      </w:r>
      <w:r w:rsidRPr="004547FA">
        <w:rPr>
          <w:szCs w:val="26"/>
        </w:rPr>
        <w:t>doanh</w:t>
      </w:r>
      <w:r w:rsidRPr="004547FA">
        <w:rPr>
          <w:spacing w:val="-6"/>
          <w:szCs w:val="26"/>
        </w:rPr>
        <w:t xml:space="preserve"> </w:t>
      </w:r>
      <w:r w:rsidRPr="004547FA">
        <w:rPr>
          <w:szCs w:val="26"/>
        </w:rPr>
        <w:t>nghiệp</w:t>
      </w:r>
      <w:r w:rsidRPr="004547FA">
        <w:rPr>
          <w:spacing w:val="-8"/>
          <w:szCs w:val="26"/>
        </w:rPr>
        <w:t xml:space="preserve"> </w:t>
      </w:r>
      <w:r w:rsidRPr="004547FA">
        <w:rPr>
          <w:szCs w:val="26"/>
        </w:rPr>
        <w:t>tư</w:t>
      </w:r>
      <w:r w:rsidRPr="004547FA">
        <w:rPr>
          <w:spacing w:val="-8"/>
          <w:szCs w:val="26"/>
        </w:rPr>
        <w:t xml:space="preserve"> </w:t>
      </w:r>
      <w:r w:rsidRPr="004547FA">
        <w:rPr>
          <w:szCs w:val="26"/>
        </w:rPr>
        <w:t>nhân</w:t>
      </w:r>
      <w:r w:rsidRPr="004547FA">
        <w:rPr>
          <w:spacing w:val="-8"/>
          <w:szCs w:val="26"/>
        </w:rPr>
        <w:t xml:space="preserve"> </w:t>
      </w:r>
      <w:r w:rsidRPr="004547FA">
        <w:rPr>
          <w:szCs w:val="26"/>
        </w:rPr>
        <w:t>và</w:t>
      </w:r>
      <w:r w:rsidRPr="004547FA">
        <w:rPr>
          <w:spacing w:val="-4"/>
          <w:szCs w:val="26"/>
        </w:rPr>
        <w:t xml:space="preserve"> </w:t>
      </w:r>
      <w:r w:rsidRPr="004547FA">
        <w:rPr>
          <w:szCs w:val="26"/>
        </w:rPr>
        <w:t>doanh</w:t>
      </w:r>
      <w:r w:rsidRPr="004547FA">
        <w:rPr>
          <w:spacing w:val="-7"/>
          <w:szCs w:val="26"/>
        </w:rPr>
        <w:t xml:space="preserve"> </w:t>
      </w:r>
      <w:r w:rsidRPr="004547FA">
        <w:rPr>
          <w:szCs w:val="26"/>
        </w:rPr>
        <w:t>nghiệp</w:t>
      </w:r>
      <w:r w:rsidRPr="004547FA">
        <w:rPr>
          <w:spacing w:val="-8"/>
          <w:szCs w:val="26"/>
        </w:rPr>
        <w:t xml:space="preserve"> </w:t>
      </w:r>
      <w:r w:rsidRPr="004547FA">
        <w:rPr>
          <w:szCs w:val="26"/>
        </w:rPr>
        <w:t>có</w:t>
      </w:r>
      <w:r w:rsidRPr="004547FA">
        <w:rPr>
          <w:spacing w:val="-6"/>
          <w:szCs w:val="26"/>
        </w:rPr>
        <w:t xml:space="preserve"> </w:t>
      </w:r>
      <w:r w:rsidRPr="004547FA">
        <w:rPr>
          <w:szCs w:val="26"/>
        </w:rPr>
        <w:t>vốn</w:t>
      </w:r>
      <w:r w:rsidRPr="004547FA">
        <w:rPr>
          <w:spacing w:val="-7"/>
          <w:szCs w:val="26"/>
        </w:rPr>
        <w:t xml:space="preserve"> </w:t>
      </w:r>
      <w:r w:rsidRPr="004547FA">
        <w:rPr>
          <w:szCs w:val="26"/>
        </w:rPr>
        <w:t>đầu</w:t>
      </w:r>
      <w:r w:rsidRPr="004547FA">
        <w:rPr>
          <w:spacing w:val="-8"/>
          <w:szCs w:val="26"/>
        </w:rPr>
        <w:t xml:space="preserve"> </w:t>
      </w:r>
      <w:r w:rsidRPr="004547FA">
        <w:rPr>
          <w:szCs w:val="26"/>
        </w:rPr>
        <w:t>tư</w:t>
      </w:r>
      <w:r w:rsidRPr="004547FA">
        <w:rPr>
          <w:spacing w:val="-7"/>
          <w:szCs w:val="26"/>
        </w:rPr>
        <w:t xml:space="preserve"> </w:t>
      </w:r>
      <w:r w:rsidRPr="004547FA">
        <w:rPr>
          <w:szCs w:val="26"/>
        </w:rPr>
        <w:t>nước</w:t>
      </w:r>
      <w:r w:rsidRPr="004547FA">
        <w:rPr>
          <w:spacing w:val="-7"/>
          <w:szCs w:val="26"/>
        </w:rPr>
        <w:t xml:space="preserve"> </w:t>
      </w:r>
      <w:r w:rsidRPr="004547FA">
        <w:rPr>
          <w:szCs w:val="26"/>
        </w:rPr>
        <w:t>ngoài lại</w:t>
      </w:r>
      <w:r w:rsidRPr="004547FA">
        <w:rPr>
          <w:spacing w:val="-7"/>
          <w:szCs w:val="26"/>
        </w:rPr>
        <w:t xml:space="preserve"> </w:t>
      </w:r>
      <w:r w:rsidRPr="004547FA">
        <w:rPr>
          <w:szCs w:val="26"/>
        </w:rPr>
        <w:t>thất</w:t>
      </w:r>
      <w:r w:rsidRPr="004547FA">
        <w:rPr>
          <w:spacing w:val="-8"/>
          <w:szCs w:val="26"/>
        </w:rPr>
        <w:t xml:space="preserve"> </w:t>
      </w:r>
      <w:r w:rsidRPr="004547FA">
        <w:rPr>
          <w:szCs w:val="26"/>
        </w:rPr>
        <w:t>thường.</w:t>
      </w:r>
      <w:r w:rsidRPr="004547FA">
        <w:rPr>
          <w:spacing w:val="-5"/>
          <w:szCs w:val="26"/>
        </w:rPr>
        <w:t xml:space="preserve"> </w:t>
      </w:r>
      <w:r w:rsidRPr="004547FA">
        <w:rPr>
          <w:szCs w:val="26"/>
        </w:rPr>
        <w:t>Năm</w:t>
      </w:r>
      <w:r w:rsidRPr="004547FA">
        <w:rPr>
          <w:spacing w:val="-5"/>
          <w:szCs w:val="26"/>
        </w:rPr>
        <w:t xml:space="preserve"> </w:t>
      </w:r>
      <w:r w:rsidRPr="004547FA">
        <w:rPr>
          <w:szCs w:val="26"/>
        </w:rPr>
        <w:t>2020,</w:t>
      </w:r>
      <w:r w:rsidRPr="004547FA">
        <w:rPr>
          <w:spacing w:val="-5"/>
          <w:szCs w:val="26"/>
        </w:rPr>
        <w:t xml:space="preserve"> </w:t>
      </w:r>
      <w:r w:rsidRPr="004547FA">
        <w:rPr>
          <w:szCs w:val="26"/>
        </w:rPr>
        <w:t>tốc</w:t>
      </w:r>
      <w:r w:rsidRPr="004547FA">
        <w:rPr>
          <w:spacing w:val="-6"/>
          <w:szCs w:val="26"/>
        </w:rPr>
        <w:t xml:space="preserve"> </w:t>
      </w:r>
      <w:r w:rsidRPr="004547FA">
        <w:rPr>
          <w:szCs w:val="26"/>
        </w:rPr>
        <w:t>độ</w:t>
      </w:r>
      <w:r w:rsidRPr="004547FA">
        <w:rPr>
          <w:spacing w:val="-4"/>
          <w:szCs w:val="26"/>
        </w:rPr>
        <w:t xml:space="preserve"> </w:t>
      </w:r>
      <w:r w:rsidRPr="004547FA">
        <w:rPr>
          <w:szCs w:val="26"/>
        </w:rPr>
        <w:t>tăng</w:t>
      </w:r>
      <w:r w:rsidRPr="004547FA">
        <w:rPr>
          <w:spacing w:val="-5"/>
          <w:szCs w:val="26"/>
        </w:rPr>
        <w:t xml:space="preserve"> </w:t>
      </w:r>
      <w:r w:rsidRPr="004547FA">
        <w:rPr>
          <w:szCs w:val="26"/>
        </w:rPr>
        <w:t>trưởng</w:t>
      </w:r>
      <w:r w:rsidRPr="004547FA">
        <w:rPr>
          <w:spacing w:val="-5"/>
          <w:szCs w:val="26"/>
        </w:rPr>
        <w:t xml:space="preserve"> </w:t>
      </w:r>
      <w:r w:rsidRPr="004547FA">
        <w:rPr>
          <w:szCs w:val="26"/>
        </w:rPr>
        <w:t>của</w:t>
      </w:r>
      <w:r w:rsidRPr="004547FA">
        <w:rPr>
          <w:spacing w:val="-5"/>
          <w:szCs w:val="26"/>
        </w:rPr>
        <w:t xml:space="preserve"> </w:t>
      </w:r>
      <w:r w:rsidRPr="004547FA">
        <w:rPr>
          <w:szCs w:val="26"/>
        </w:rPr>
        <w:t>doanh</w:t>
      </w:r>
      <w:r w:rsidRPr="004547FA">
        <w:rPr>
          <w:spacing w:val="-5"/>
          <w:szCs w:val="26"/>
        </w:rPr>
        <w:t xml:space="preserve"> </w:t>
      </w:r>
      <w:r w:rsidRPr="004547FA">
        <w:rPr>
          <w:szCs w:val="26"/>
        </w:rPr>
        <w:t>nghiệp</w:t>
      </w:r>
      <w:r w:rsidRPr="004547FA">
        <w:rPr>
          <w:spacing w:val="-7"/>
          <w:szCs w:val="26"/>
        </w:rPr>
        <w:t xml:space="preserve"> </w:t>
      </w:r>
      <w:r w:rsidRPr="004547FA">
        <w:rPr>
          <w:szCs w:val="26"/>
        </w:rPr>
        <w:t>tư</w:t>
      </w:r>
      <w:r w:rsidRPr="004547FA">
        <w:rPr>
          <w:spacing w:val="-6"/>
          <w:szCs w:val="26"/>
        </w:rPr>
        <w:t xml:space="preserve"> </w:t>
      </w:r>
      <w:r w:rsidRPr="004547FA">
        <w:rPr>
          <w:szCs w:val="26"/>
        </w:rPr>
        <w:t>nhân</w:t>
      </w:r>
      <w:r w:rsidRPr="004547FA">
        <w:rPr>
          <w:spacing w:val="-7"/>
          <w:szCs w:val="26"/>
        </w:rPr>
        <w:t xml:space="preserve"> </w:t>
      </w:r>
      <w:r w:rsidRPr="004547FA">
        <w:rPr>
          <w:szCs w:val="26"/>
        </w:rPr>
        <w:t>đạt</w:t>
      </w:r>
      <w:r w:rsidRPr="004547FA">
        <w:rPr>
          <w:spacing w:val="-6"/>
          <w:szCs w:val="26"/>
        </w:rPr>
        <w:t xml:space="preserve"> </w:t>
      </w:r>
      <w:r w:rsidRPr="004547FA">
        <w:rPr>
          <w:szCs w:val="26"/>
        </w:rPr>
        <w:t>đến</w:t>
      </w:r>
      <w:r w:rsidRPr="004547FA">
        <w:rPr>
          <w:spacing w:val="-5"/>
          <w:szCs w:val="26"/>
        </w:rPr>
        <w:t xml:space="preserve"> </w:t>
      </w:r>
      <w:r w:rsidRPr="004547FA">
        <w:rPr>
          <w:szCs w:val="26"/>
        </w:rPr>
        <w:t xml:space="preserve">135,85%, tương đương 1.508 triệu đồng. doanh nghiệp có vốn đầu tư nước ngoài có tốc độ tăng trưởng là 33,36% . Đây là năm mà ngân hàng </w:t>
      </w:r>
      <w:r w:rsidRPr="004547FA">
        <w:rPr>
          <w:spacing w:val="3"/>
          <w:szCs w:val="26"/>
        </w:rPr>
        <w:t xml:space="preserve">bắt </w:t>
      </w:r>
      <w:r w:rsidRPr="004547FA">
        <w:rPr>
          <w:szCs w:val="26"/>
        </w:rPr>
        <w:t xml:space="preserve">đầu chú trọng cho vay các khách hàng nhỏ. Trong thời kỳ kinh tế không ổn định, hoạt động kinh doanh của các doanh nghiệp gặp nhiều khó khăn đã ảnh hưởng đến việc thu nợ của ngân hàng. Trong giai đoạn 2020- 2021, ngân hàng cũng đã đưa ra </w:t>
      </w:r>
      <w:r w:rsidRPr="004547FA">
        <w:rPr>
          <w:spacing w:val="2"/>
          <w:szCs w:val="26"/>
        </w:rPr>
        <w:t xml:space="preserve">nhiều </w:t>
      </w:r>
      <w:r w:rsidRPr="004547FA">
        <w:rPr>
          <w:szCs w:val="26"/>
        </w:rPr>
        <w:t xml:space="preserve">chương trình mới để thu hút khách hàng doanh </w:t>
      </w:r>
      <w:r w:rsidR="00135C0F" w:rsidRPr="004547FA">
        <w:rPr>
          <w:szCs w:val="26"/>
        </w:rPr>
        <w:t xml:space="preserve">nghiệp mới, đẩy mạnh các chương trình thu hút thêm khách hàng cá nhân để đảm bảo hoạt </w:t>
      </w:r>
      <w:r w:rsidRPr="004547FA">
        <w:rPr>
          <w:szCs w:val="26"/>
        </w:rPr>
        <w:t>động của ngân hàng. Đồng thời cùng khách hàng có nợ xấu bàn bạc giải quyết các khoản nợ xấu đang tồn đọng để tỷ lệ nợ xấu của ngân hàng không tăng cao. Nhờ đó mà các khoản nợ tồn đọng trong năm 2020 đã được giải quyết ổn và đem lại tốc độ tăng trưởng cao cho công ty cổ phần và công ty TNHH.</w:t>
      </w:r>
    </w:p>
    <w:p w14:paraId="4EF6C769" w14:textId="466F2401" w:rsidR="00D84B1C" w:rsidRPr="00A24644" w:rsidRDefault="00393992" w:rsidP="00A109C7">
      <w:pPr>
        <w:pStyle w:val="Heading4"/>
        <w:rPr>
          <w:lang w:val="en-US"/>
        </w:rPr>
      </w:pPr>
      <w:bookmarkStart w:id="148" w:name="_Toc99270242"/>
      <w:bookmarkStart w:id="149" w:name="_Toc101699039"/>
      <w:r>
        <w:t>2.</w:t>
      </w:r>
      <w:r>
        <w:rPr>
          <w:lang w:val="en-US"/>
        </w:rPr>
        <w:t>3</w:t>
      </w:r>
      <w:r>
        <w:t>.</w:t>
      </w:r>
      <w:r w:rsidR="00A109C7">
        <w:rPr>
          <w:lang w:val="en-US"/>
        </w:rPr>
        <w:t>2</w:t>
      </w:r>
      <w:r w:rsidR="00E06223" w:rsidRPr="000209CF">
        <w:t>.3. Thu nợ doanh nghiệp theo ngành kinh tế</w:t>
      </w:r>
      <w:bookmarkEnd w:id="148"/>
      <w:bookmarkEnd w:id="149"/>
    </w:p>
    <w:p w14:paraId="1EA4A905" w14:textId="1F221740" w:rsidR="00A24644" w:rsidRPr="00A24644" w:rsidRDefault="00A24644" w:rsidP="00A24644">
      <w:pPr>
        <w:pStyle w:val="Caption"/>
        <w:rPr>
          <w:lang w:val="en-US"/>
        </w:rPr>
      </w:pPr>
      <w:bookmarkStart w:id="150" w:name="_Toc101698975"/>
      <w:r>
        <w:t>Bảng 2.</w:t>
      </w:r>
      <w:r>
        <w:fldChar w:fldCharType="begin"/>
      </w:r>
      <w:r>
        <w:instrText xml:space="preserve"> SEQ Bảng_2. \* ARABIC </w:instrText>
      </w:r>
      <w:r>
        <w:fldChar w:fldCharType="separate"/>
      </w:r>
      <w:r w:rsidR="00D85CFC">
        <w:rPr>
          <w:noProof/>
        </w:rPr>
        <w:t>10</w:t>
      </w:r>
      <w:r>
        <w:fldChar w:fldCharType="end"/>
      </w:r>
      <w:r>
        <w:rPr>
          <w:lang w:val="en-US"/>
        </w:rPr>
        <w:t xml:space="preserve">: </w:t>
      </w:r>
      <w:r w:rsidRPr="004547FA">
        <w:rPr>
          <w:bCs/>
          <w:iCs w:val="0"/>
          <w:szCs w:val="26"/>
        </w:rPr>
        <w:t>Thu nợ doanh nghiệp theo ngành kinh tế</w:t>
      </w:r>
      <w:bookmarkEnd w:id="150"/>
    </w:p>
    <w:p w14:paraId="6C23BB96" w14:textId="77777777" w:rsidR="000104E3" w:rsidRPr="004547FA" w:rsidRDefault="000104E3" w:rsidP="00E53690">
      <w:pPr>
        <w:jc w:val="right"/>
        <w:rPr>
          <w:b/>
          <w:i/>
          <w:szCs w:val="26"/>
        </w:rPr>
      </w:pPr>
      <w:r w:rsidRPr="004547FA">
        <w:rPr>
          <w:b/>
          <w:i/>
          <w:szCs w:val="26"/>
        </w:rPr>
        <w:t>Đơn vị: Triệu đồng</w:t>
      </w:r>
    </w:p>
    <w:tbl>
      <w:tblPr>
        <w:tblW w:w="99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0"/>
        <w:gridCol w:w="1259"/>
        <w:gridCol w:w="1256"/>
        <w:gridCol w:w="1258"/>
        <w:gridCol w:w="1256"/>
        <w:gridCol w:w="931"/>
        <w:gridCol w:w="1275"/>
        <w:gridCol w:w="994"/>
      </w:tblGrid>
      <w:tr w:rsidR="000104E3" w:rsidRPr="004547FA" w14:paraId="03BD8D9D" w14:textId="77777777" w:rsidTr="000104E3">
        <w:trPr>
          <w:trHeight w:val="609"/>
        </w:trPr>
        <w:tc>
          <w:tcPr>
            <w:tcW w:w="1690" w:type="dxa"/>
            <w:vMerge w:val="restart"/>
            <w:shd w:val="clear" w:color="auto" w:fill="auto"/>
            <w:vAlign w:val="center"/>
          </w:tcPr>
          <w:p w14:paraId="6B4336C1" w14:textId="77777777" w:rsidR="000104E3" w:rsidRPr="004547FA" w:rsidRDefault="000104E3" w:rsidP="00E53690">
            <w:pPr>
              <w:pStyle w:val="TableParagraph"/>
              <w:jc w:val="center"/>
              <w:rPr>
                <w:szCs w:val="26"/>
              </w:rPr>
            </w:pPr>
          </w:p>
        </w:tc>
        <w:tc>
          <w:tcPr>
            <w:tcW w:w="1259" w:type="dxa"/>
            <w:vMerge w:val="restart"/>
            <w:shd w:val="clear" w:color="auto" w:fill="auto"/>
            <w:vAlign w:val="center"/>
          </w:tcPr>
          <w:p w14:paraId="0C988C91" w14:textId="77777777" w:rsidR="000104E3" w:rsidRPr="004547FA" w:rsidRDefault="000104E3" w:rsidP="00E53690">
            <w:pPr>
              <w:pStyle w:val="TableParagraph"/>
              <w:jc w:val="center"/>
              <w:rPr>
                <w:b/>
                <w:i/>
                <w:szCs w:val="26"/>
              </w:rPr>
            </w:pPr>
          </w:p>
          <w:p w14:paraId="5355534B" w14:textId="7F3E71D2" w:rsidR="000104E3" w:rsidRPr="004547FA" w:rsidRDefault="000104E3" w:rsidP="00E53690">
            <w:pPr>
              <w:pStyle w:val="TableParagraph"/>
              <w:jc w:val="center"/>
              <w:rPr>
                <w:b/>
                <w:szCs w:val="26"/>
              </w:rPr>
            </w:pPr>
            <w:r w:rsidRPr="004547FA">
              <w:rPr>
                <w:b/>
                <w:szCs w:val="26"/>
              </w:rPr>
              <w:t>2019</w:t>
            </w:r>
          </w:p>
        </w:tc>
        <w:tc>
          <w:tcPr>
            <w:tcW w:w="1256" w:type="dxa"/>
            <w:vMerge w:val="restart"/>
            <w:shd w:val="clear" w:color="auto" w:fill="auto"/>
            <w:vAlign w:val="center"/>
          </w:tcPr>
          <w:p w14:paraId="0B693C11" w14:textId="77777777" w:rsidR="000104E3" w:rsidRPr="004547FA" w:rsidRDefault="000104E3" w:rsidP="00E53690">
            <w:pPr>
              <w:pStyle w:val="TableParagraph"/>
              <w:jc w:val="center"/>
              <w:rPr>
                <w:b/>
                <w:i/>
                <w:szCs w:val="26"/>
              </w:rPr>
            </w:pPr>
          </w:p>
          <w:p w14:paraId="5F320727" w14:textId="54559540" w:rsidR="000104E3" w:rsidRPr="004547FA" w:rsidRDefault="000104E3" w:rsidP="00E53690">
            <w:pPr>
              <w:pStyle w:val="TableParagraph"/>
              <w:jc w:val="center"/>
              <w:rPr>
                <w:b/>
                <w:szCs w:val="26"/>
              </w:rPr>
            </w:pPr>
            <w:r w:rsidRPr="004547FA">
              <w:rPr>
                <w:b/>
                <w:szCs w:val="26"/>
              </w:rPr>
              <w:t>2020</w:t>
            </w:r>
          </w:p>
        </w:tc>
        <w:tc>
          <w:tcPr>
            <w:tcW w:w="1258" w:type="dxa"/>
            <w:vMerge w:val="restart"/>
            <w:shd w:val="clear" w:color="auto" w:fill="auto"/>
            <w:vAlign w:val="center"/>
          </w:tcPr>
          <w:p w14:paraId="1D495F1A" w14:textId="77777777" w:rsidR="000104E3" w:rsidRPr="004547FA" w:rsidRDefault="000104E3" w:rsidP="00E53690">
            <w:pPr>
              <w:pStyle w:val="TableParagraph"/>
              <w:jc w:val="center"/>
              <w:rPr>
                <w:b/>
                <w:i/>
                <w:szCs w:val="26"/>
              </w:rPr>
            </w:pPr>
          </w:p>
          <w:p w14:paraId="22D22C8F" w14:textId="1238BCB6" w:rsidR="000104E3" w:rsidRPr="004547FA" w:rsidRDefault="000104E3" w:rsidP="00E53690">
            <w:pPr>
              <w:pStyle w:val="TableParagraph"/>
              <w:jc w:val="center"/>
              <w:rPr>
                <w:b/>
                <w:szCs w:val="26"/>
              </w:rPr>
            </w:pPr>
            <w:r w:rsidRPr="004547FA">
              <w:rPr>
                <w:b/>
                <w:szCs w:val="26"/>
              </w:rPr>
              <w:t>2021</w:t>
            </w:r>
          </w:p>
        </w:tc>
        <w:tc>
          <w:tcPr>
            <w:tcW w:w="2187" w:type="dxa"/>
            <w:gridSpan w:val="2"/>
            <w:shd w:val="clear" w:color="auto" w:fill="auto"/>
            <w:vAlign w:val="center"/>
          </w:tcPr>
          <w:p w14:paraId="5D8D88E5" w14:textId="4A220B0B" w:rsidR="000104E3" w:rsidRPr="004547FA" w:rsidRDefault="000104E3" w:rsidP="00E53690">
            <w:pPr>
              <w:pStyle w:val="TableParagraph"/>
              <w:jc w:val="center"/>
              <w:rPr>
                <w:b/>
                <w:szCs w:val="26"/>
              </w:rPr>
            </w:pPr>
            <w:r w:rsidRPr="004547FA">
              <w:rPr>
                <w:b/>
                <w:szCs w:val="26"/>
              </w:rPr>
              <w:t>2020</w:t>
            </w:r>
            <w:r w:rsidR="00B56A5D">
              <w:rPr>
                <w:b/>
                <w:szCs w:val="26"/>
                <w:lang w:val="en-US"/>
              </w:rPr>
              <w:t>/</w:t>
            </w:r>
            <w:r w:rsidRPr="004547FA">
              <w:rPr>
                <w:b/>
                <w:szCs w:val="26"/>
              </w:rPr>
              <w:t xml:space="preserve"> 2019</w:t>
            </w:r>
          </w:p>
        </w:tc>
        <w:tc>
          <w:tcPr>
            <w:tcW w:w="2269" w:type="dxa"/>
            <w:gridSpan w:val="2"/>
            <w:shd w:val="clear" w:color="auto" w:fill="auto"/>
            <w:vAlign w:val="center"/>
          </w:tcPr>
          <w:p w14:paraId="6A16B228" w14:textId="02A32AAB" w:rsidR="000104E3" w:rsidRPr="004547FA" w:rsidRDefault="000104E3" w:rsidP="00E53690">
            <w:pPr>
              <w:pStyle w:val="TableParagraph"/>
              <w:jc w:val="center"/>
              <w:rPr>
                <w:b/>
                <w:szCs w:val="26"/>
              </w:rPr>
            </w:pPr>
            <w:r w:rsidRPr="004547FA">
              <w:rPr>
                <w:b/>
                <w:szCs w:val="26"/>
              </w:rPr>
              <w:t>2021</w:t>
            </w:r>
            <w:r w:rsidR="00B56A5D">
              <w:rPr>
                <w:b/>
                <w:szCs w:val="26"/>
                <w:lang w:val="en-US"/>
              </w:rPr>
              <w:t>/</w:t>
            </w:r>
            <w:r w:rsidRPr="004547FA">
              <w:rPr>
                <w:b/>
                <w:szCs w:val="26"/>
              </w:rPr>
              <w:t>2020</w:t>
            </w:r>
          </w:p>
        </w:tc>
      </w:tr>
      <w:tr w:rsidR="00ED7529" w:rsidRPr="004547FA" w14:paraId="22FABA30" w14:textId="77777777" w:rsidTr="000104E3">
        <w:trPr>
          <w:trHeight w:val="599"/>
        </w:trPr>
        <w:tc>
          <w:tcPr>
            <w:tcW w:w="1690" w:type="dxa"/>
            <w:vMerge/>
            <w:tcBorders>
              <w:top w:val="nil"/>
            </w:tcBorders>
            <w:shd w:val="clear" w:color="auto" w:fill="auto"/>
            <w:vAlign w:val="center"/>
          </w:tcPr>
          <w:p w14:paraId="19EE74CA" w14:textId="77777777" w:rsidR="000104E3" w:rsidRPr="004547FA" w:rsidRDefault="000104E3" w:rsidP="00E53690">
            <w:pPr>
              <w:jc w:val="center"/>
              <w:rPr>
                <w:szCs w:val="26"/>
              </w:rPr>
            </w:pPr>
          </w:p>
        </w:tc>
        <w:tc>
          <w:tcPr>
            <w:tcW w:w="1259" w:type="dxa"/>
            <w:vMerge/>
            <w:tcBorders>
              <w:top w:val="nil"/>
            </w:tcBorders>
            <w:shd w:val="clear" w:color="auto" w:fill="auto"/>
            <w:vAlign w:val="center"/>
          </w:tcPr>
          <w:p w14:paraId="6C031810" w14:textId="77777777" w:rsidR="000104E3" w:rsidRPr="004547FA" w:rsidRDefault="000104E3" w:rsidP="00E53690">
            <w:pPr>
              <w:jc w:val="center"/>
              <w:rPr>
                <w:szCs w:val="26"/>
              </w:rPr>
            </w:pPr>
          </w:p>
        </w:tc>
        <w:tc>
          <w:tcPr>
            <w:tcW w:w="1256" w:type="dxa"/>
            <w:vMerge/>
            <w:tcBorders>
              <w:top w:val="nil"/>
            </w:tcBorders>
            <w:shd w:val="clear" w:color="auto" w:fill="auto"/>
            <w:vAlign w:val="center"/>
          </w:tcPr>
          <w:p w14:paraId="4DBEFDDF" w14:textId="77777777" w:rsidR="000104E3" w:rsidRPr="004547FA" w:rsidRDefault="000104E3" w:rsidP="00E53690">
            <w:pPr>
              <w:jc w:val="center"/>
              <w:rPr>
                <w:szCs w:val="26"/>
              </w:rPr>
            </w:pPr>
          </w:p>
        </w:tc>
        <w:tc>
          <w:tcPr>
            <w:tcW w:w="1258" w:type="dxa"/>
            <w:vMerge/>
            <w:tcBorders>
              <w:top w:val="nil"/>
            </w:tcBorders>
            <w:shd w:val="clear" w:color="auto" w:fill="auto"/>
            <w:vAlign w:val="center"/>
          </w:tcPr>
          <w:p w14:paraId="331E28C2" w14:textId="77777777" w:rsidR="000104E3" w:rsidRPr="004547FA" w:rsidRDefault="000104E3" w:rsidP="00E53690">
            <w:pPr>
              <w:jc w:val="center"/>
              <w:rPr>
                <w:szCs w:val="26"/>
              </w:rPr>
            </w:pPr>
          </w:p>
        </w:tc>
        <w:tc>
          <w:tcPr>
            <w:tcW w:w="1256" w:type="dxa"/>
            <w:shd w:val="clear" w:color="auto" w:fill="auto"/>
            <w:vAlign w:val="center"/>
          </w:tcPr>
          <w:p w14:paraId="270E5EAA" w14:textId="77777777" w:rsidR="000104E3" w:rsidRPr="004547FA" w:rsidRDefault="000104E3" w:rsidP="00E53690">
            <w:pPr>
              <w:pStyle w:val="TableParagraph"/>
              <w:ind w:hanging="36"/>
              <w:jc w:val="center"/>
              <w:rPr>
                <w:b/>
                <w:szCs w:val="26"/>
              </w:rPr>
            </w:pPr>
            <w:r w:rsidRPr="004547FA">
              <w:rPr>
                <w:b/>
                <w:w w:val="95"/>
                <w:szCs w:val="26"/>
              </w:rPr>
              <w:t xml:space="preserve">Triệu </w:t>
            </w:r>
            <w:r w:rsidRPr="004547FA">
              <w:rPr>
                <w:b/>
                <w:szCs w:val="26"/>
              </w:rPr>
              <w:t>đồng</w:t>
            </w:r>
          </w:p>
        </w:tc>
        <w:tc>
          <w:tcPr>
            <w:tcW w:w="931" w:type="dxa"/>
            <w:shd w:val="clear" w:color="auto" w:fill="auto"/>
            <w:vAlign w:val="center"/>
          </w:tcPr>
          <w:p w14:paraId="6D525E78" w14:textId="77777777" w:rsidR="000104E3" w:rsidRPr="004547FA" w:rsidRDefault="000104E3" w:rsidP="00E53690">
            <w:pPr>
              <w:pStyle w:val="TableParagraph"/>
              <w:jc w:val="center"/>
              <w:rPr>
                <w:b/>
                <w:szCs w:val="26"/>
              </w:rPr>
            </w:pPr>
            <w:r w:rsidRPr="004547FA">
              <w:rPr>
                <w:b/>
                <w:w w:val="99"/>
                <w:szCs w:val="26"/>
              </w:rPr>
              <w:t>%</w:t>
            </w:r>
          </w:p>
        </w:tc>
        <w:tc>
          <w:tcPr>
            <w:tcW w:w="1275" w:type="dxa"/>
            <w:shd w:val="clear" w:color="auto" w:fill="auto"/>
            <w:vAlign w:val="center"/>
          </w:tcPr>
          <w:p w14:paraId="0BFF2313" w14:textId="77777777" w:rsidR="000104E3" w:rsidRPr="004547FA" w:rsidRDefault="000104E3" w:rsidP="00E53690">
            <w:pPr>
              <w:pStyle w:val="TableParagraph"/>
              <w:ind w:hanging="34"/>
              <w:jc w:val="center"/>
              <w:rPr>
                <w:b/>
                <w:szCs w:val="26"/>
              </w:rPr>
            </w:pPr>
            <w:r w:rsidRPr="004547FA">
              <w:rPr>
                <w:b/>
                <w:szCs w:val="26"/>
              </w:rPr>
              <w:t>Triệu</w:t>
            </w:r>
            <w:r w:rsidRPr="004547FA">
              <w:rPr>
                <w:b/>
                <w:w w:val="99"/>
                <w:szCs w:val="26"/>
              </w:rPr>
              <w:t xml:space="preserve"> </w:t>
            </w:r>
            <w:r w:rsidRPr="004547FA">
              <w:rPr>
                <w:b/>
                <w:szCs w:val="26"/>
              </w:rPr>
              <w:t>đồng</w:t>
            </w:r>
          </w:p>
        </w:tc>
        <w:tc>
          <w:tcPr>
            <w:tcW w:w="994" w:type="dxa"/>
            <w:shd w:val="clear" w:color="auto" w:fill="auto"/>
            <w:vAlign w:val="center"/>
          </w:tcPr>
          <w:p w14:paraId="55F13E95" w14:textId="77777777" w:rsidR="000104E3" w:rsidRPr="004547FA" w:rsidRDefault="000104E3" w:rsidP="00E53690">
            <w:pPr>
              <w:pStyle w:val="TableParagraph"/>
              <w:jc w:val="center"/>
              <w:rPr>
                <w:b/>
                <w:szCs w:val="26"/>
              </w:rPr>
            </w:pPr>
            <w:r w:rsidRPr="004547FA">
              <w:rPr>
                <w:b/>
                <w:w w:val="99"/>
                <w:szCs w:val="26"/>
              </w:rPr>
              <w:t>%</w:t>
            </w:r>
          </w:p>
        </w:tc>
      </w:tr>
      <w:tr w:rsidR="000104E3" w:rsidRPr="004547FA" w14:paraId="0DD23670" w14:textId="77777777" w:rsidTr="000104E3">
        <w:trPr>
          <w:trHeight w:val="595"/>
        </w:trPr>
        <w:tc>
          <w:tcPr>
            <w:tcW w:w="1690" w:type="dxa"/>
            <w:vAlign w:val="center"/>
          </w:tcPr>
          <w:p w14:paraId="07C59809" w14:textId="77777777" w:rsidR="000104E3" w:rsidRPr="004547FA" w:rsidRDefault="000104E3" w:rsidP="00E53690">
            <w:pPr>
              <w:pStyle w:val="TableParagraph"/>
              <w:jc w:val="center"/>
              <w:rPr>
                <w:szCs w:val="26"/>
              </w:rPr>
            </w:pPr>
            <w:r w:rsidRPr="004547FA">
              <w:rPr>
                <w:szCs w:val="26"/>
              </w:rPr>
              <w:t>Nông,</w:t>
            </w:r>
            <w:r w:rsidRPr="004547FA">
              <w:rPr>
                <w:spacing w:val="-7"/>
                <w:szCs w:val="26"/>
              </w:rPr>
              <w:t xml:space="preserve"> </w:t>
            </w:r>
            <w:r w:rsidRPr="004547FA">
              <w:rPr>
                <w:szCs w:val="26"/>
              </w:rPr>
              <w:t>lâm,</w:t>
            </w:r>
          </w:p>
          <w:p w14:paraId="42664785" w14:textId="77777777" w:rsidR="000104E3" w:rsidRPr="004547FA" w:rsidRDefault="000104E3" w:rsidP="00E53690">
            <w:pPr>
              <w:pStyle w:val="TableParagraph"/>
              <w:jc w:val="center"/>
              <w:rPr>
                <w:szCs w:val="26"/>
              </w:rPr>
            </w:pPr>
            <w:r w:rsidRPr="004547FA">
              <w:rPr>
                <w:szCs w:val="26"/>
              </w:rPr>
              <w:t>ngư</w:t>
            </w:r>
            <w:r w:rsidRPr="004547FA">
              <w:rPr>
                <w:spacing w:val="-4"/>
                <w:szCs w:val="26"/>
              </w:rPr>
              <w:t xml:space="preserve"> </w:t>
            </w:r>
            <w:r w:rsidRPr="004547FA">
              <w:rPr>
                <w:szCs w:val="26"/>
              </w:rPr>
              <w:t>nghiệp</w:t>
            </w:r>
          </w:p>
        </w:tc>
        <w:tc>
          <w:tcPr>
            <w:tcW w:w="1259" w:type="dxa"/>
            <w:vAlign w:val="center"/>
          </w:tcPr>
          <w:p w14:paraId="68D28045" w14:textId="77777777" w:rsidR="000104E3" w:rsidRPr="004547FA" w:rsidRDefault="000104E3" w:rsidP="00E53690">
            <w:pPr>
              <w:pStyle w:val="TableParagraph"/>
              <w:jc w:val="center"/>
              <w:rPr>
                <w:szCs w:val="26"/>
              </w:rPr>
            </w:pPr>
            <w:r w:rsidRPr="004547FA">
              <w:rPr>
                <w:w w:val="95"/>
                <w:szCs w:val="26"/>
              </w:rPr>
              <w:t>3.789,36</w:t>
            </w:r>
          </w:p>
        </w:tc>
        <w:tc>
          <w:tcPr>
            <w:tcW w:w="1256" w:type="dxa"/>
            <w:vAlign w:val="center"/>
          </w:tcPr>
          <w:p w14:paraId="6E8FD7CA" w14:textId="77777777" w:rsidR="000104E3" w:rsidRPr="004547FA" w:rsidRDefault="000104E3" w:rsidP="00E53690">
            <w:pPr>
              <w:pStyle w:val="TableParagraph"/>
              <w:jc w:val="center"/>
              <w:rPr>
                <w:szCs w:val="26"/>
              </w:rPr>
            </w:pPr>
            <w:r w:rsidRPr="004547FA">
              <w:rPr>
                <w:w w:val="95"/>
                <w:szCs w:val="26"/>
              </w:rPr>
              <w:t>4.757,98</w:t>
            </w:r>
          </w:p>
        </w:tc>
        <w:tc>
          <w:tcPr>
            <w:tcW w:w="1258" w:type="dxa"/>
            <w:vAlign w:val="center"/>
          </w:tcPr>
          <w:p w14:paraId="1F5662D6" w14:textId="77777777" w:rsidR="000104E3" w:rsidRPr="004547FA" w:rsidRDefault="000104E3" w:rsidP="00E53690">
            <w:pPr>
              <w:pStyle w:val="TableParagraph"/>
              <w:jc w:val="center"/>
              <w:rPr>
                <w:szCs w:val="26"/>
              </w:rPr>
            </w:pPr>
            <w:r w:rsidRPr="004547FA">
              <w:rPr>
                <w:w w:val="95"/>
                <w:szCs w:val="26"/>
              </w:rPr>
              <w:t>7.997,79</w:t>
            </w:r>
          </w:p>
        </w:tc>
        <w:tc>
          <w:tcPr>
            <w:tcW w:w="1256" w:type="dxa"/>
            <w:vAlign w:val="center"/>
          </w:tcPr>
          <w:p w14:paraId="501A685C" w14:textId="77777777" w:rsidR="000104E3" w:rsidRPr="004547FA" w:rsidRDefault="000104E3" w:rsidP="00E53690">
            <w:pPr>
              <w:pStyle w:val="TableParagraph"/>
              <w:jc w:val="center"/>
              <w:rPr>
                <w:szCs w:val="26"/>
              </w:rPr>
            </w:pPr>
            <w:r w:rsidRPr="004547FA">
              <w:rPr>
                <w:w w:val="95"/>
                <w:szCs w:val="26"/>
              </w:rPr>
              <w:t>968,62</w:t>
            </w:r>
          </w:p>
        </w:tc>
        <w:tc>
          <w:tcPr>
            <w:tcW w:w="931" w:type="dxa"/>
            <w:vAlign w:val="center"/>
          </w:tcPr>
          <w:p w14:paraId="2022693D" w14:textId="77777777" w:rsidR="000104E3" w:rsidRPr="004547FA" w:rsidRDefault="000104E3" w:rsidP="00E53690">
            <w:pPr>
              <w:pStyle w:val="TableParagraph"/>
              <w:jc w:val="center"/>
              <w:rPr>
                <w:szCs w:val="26"/>
              </w:rPr>
            </w:pPr>
            <w:r w:rsidRPr="004547FA">
              <w:rPr>
                <w:szCs w:val="26"/>
              </w:rPr>
              <w:t>125,56</w:t>
            </w:r>
          </w:p>
        </w:tc>
        <w:tc>
          <w:tcPr>
            <w:tcW w:w="1275" w:type="dxa"/>
            <w:vAlign w:val="center"/>
          </w:tcPr>
          <w:p w14:paraId="632C1E80" w14:textId="77777777" w:rsidR="000104E3" w:rsidRPr="004547FA" w:rsidRDefault="000104E3" w:rsidP="00E53690">
            <w:pPr>
              <w:pStyle w:val="TableParagraph"/>
              <w:jc w:val="center"/>
              <w:rPr>
                <w:szCs w:val="26"/>
              </w:rPr>
            </w:pPr>
            <w:r w:rsidRPr="004547FA">
              <w:rPr>
                <w:w w:val="95"/>
                <w:szCs w:val="26"/>
              </w:rPr>
              <w:t>3.239,81</w:t>
            </w:r>
          </w:p>
        </w:tc>
        <w:tc>
          <w:tcPr>
            <w:tcW w:w="994" w:type="dxa"/>
            <w:vAlign w:val="center"/>
          </w:tcPr>
          <w:p w14:paraId="2E9B106F" w14:textId="77777777" w:rsidR="000104E3" w:rsidRPr="004547FA" w:rsidRDefault="000104E3" w:rsidP="00E53690">
            <w:pPr>
              <w:pStyle w:val="TableParagraph"/>
              <w:jc w:val="center"/>
              <w:rPr>
                <w:szCs w:val="26"/>
              </w:rPr>
            </w:pPr>
            <w:r w:rsidRPr="004547FA">
              <w:rPr>
                <w:w w:val="95"/>
                <w:szCs w:val="26"/>
              </w:rPr>
              <w:t>168,09</w:t>
            </w:r>
          </w:p>
        </w:tc>
      </w:tr>
      <w:tr w:rsidR="000104E3" w:rsidRPr="004547FA" w14:paraId="59826610" w14:textId="77777777" w:rsidTr="000104E3">
        <w:trPr>
          <w:trHeight w:val="597"/>
        </w:trPr>
        <w:tc>
          <w:tcPr>
            <w:tcW w:w="1690" w:type="dxa"/>
            <w:vAlign w:val="center"/>
          </w:tcPr>
          <w:p w14:paraId="547F1E6F" w14:textId="77777777" w:rsidR="000104E3" w:rsidRPr="004547FA" w:rsidRDefault="000104E3" w:rsidP="00E53690">
            <w:pPr>
              <w:pStyle w:val="TableParagraph"/>
              <w:jc w:val="center"/>
              <w:rPr>
                <w:szCs w:val="26"/>
              </w:rPr>
            </w:pPr>
            <w:r w:rsidRPr="004547FA">
              <w:rPr>
                <w:szCs w:val="26"/>
              </w:rPr>
              <w:t>Công nghiệp</w:t>
            </w:r>
          </w:p>
          <w:p w14:paraId="2BBF678F" w14:textId="77777777" w:rsidR="000104E3" w:rsidRPr="004547FA" w:rsidRDefault="000104E3" w:rsidP="00E53690">
            <w:pPr>
              <w:pStyle w:val="TableParagraph"/>
              <w:jc w:val="center"/>
              <w:rPr>
                <w:szCs w:val="26"/>
              </w:rPr>
            </w:pPr>
            <w:r w:rsidRPr="004547FA">
              <w:rPr>
                <w:szCs w:val="26"/>
              </w:rPr>
              <w:t>- xây dựng</w:t>
            </w:r>
          </w:p>
        </w:tc>
        <w:tc>
          <w:tcPr>
            <w:tcW w:w="1259" w:type="dxa"/>
            <w:vAlign w:val="center"/>
          </w:tcPr>
          <w:p w14:paraId="68F4AD9E" w14:textId="77777777" w:rsidR="000104E3" w:rsidRPr="004547FA" w:rsidRDefault="000104E3" w:rsidP="00E53690">
            <w:pPr>
              <w:pStyle w:val="TableParagraph"/>
              <w:jc w:val="center"/>
              <w:rPr>
                <w:szCs w:val="26"/>
              </w:rPr>
            </w:pPr>
            <w:r w:rsidRPr="004547FA">
              <w:rPr>
                <w:w w:val="95"/>
                <w:szCs w:val="26"/>
              </w:rPr>
              <w:t>16.031,10</w:t>
            </w:r>
          </w:p>
        </w:tc>
        <w:tc>
          <w:tcPr>
            <w:tcW w:w="1256" w:type="dxa"/>
            <w:vAlign w:val="center"/>
          </w:tcPr>
          <w:p w14:paraId="0DB569FB" w14:textId="77777777" w:rsidR="000104E3" w:rsidRPr="004547FA" w:rsidRDefault="000104E3" w:rsidP="00E53690">
            <w:pPr>
              <w:pStyle w:val="TableParagraph"/>
              <w:jc w:val="center"/>
              <w:rPr>
                <w:szCs w:val="26"/>
              </w:rPr>
            </w:pPr>
            <w:r w:rsidRPr="004547FA">
              <w:rPr>
                <w:w w:val="95"/>
                <w:szCs w:val="26"/>
              </w:rPr>
              <w:t>16.740,38</w:t>
            </w:r>
          </w:p>
        </w:tc>
        <w:tc>
          <w:tcPr>
            <w:tcW w:w="1258" w:type="dxa"/>
            <w:vAlign w:val="center"/>
          </w:tcPr>
          <w:p w14:paraId="03AF8506" w14:textId="77777777" w:rsidR="000104E3" w:rsidRPr="004547FA" w:rsidRDefault="000104E3" w:rsidP="00E53690">
            <w:pPr>
              <w:pStyle w:val="TableParagraph"/>
              <w:jc w:val="center"/>
              <w:rPr>
                <w:szCs w:val="26"/>
              </w:rPr>
            </w:pPr>
            <w:r w:rsidRPr="004547FA">
              <w:rPr>
                <w:w w:val="95"/>
                <w:szCs w:val="26"/>
              </w:rPr>
              <w:t>12.391,70</w:t>
            </w:r>
          </w:p>
        </w:tc>
        <w:tc>
          <w:tcPr>
            <w:tcW w:w="1256" w:type="dxa"/>
            <w:vAlign w:val="center"/>
          </w:tcPr>
          <w:p w14:paraId="7F8EEB8D" w14:textId="77777777" w:rsidR="000104E3" w:rsidRPr="004547FA" w:rsidRDefault="000104E3" w:rsidP="00E53690">
            <w:pPr>
              <w:pStyle w:val="TableParagraph"/>
              <w:jc w:val="center"/>
              <w:rPr>
                <w:szCs w:val="26"/>
              </w:rPr>
            </w:pPr>
            <w:r w:rsidRPr="004547FA">
              <w:rPr>
                <w:w w:val="95"/>
                <w:szCs w:val="26"/>
              </w:rPr>
              <w:t>709,28</w:t>
            </w:r>
          </w:p>
        </w:tc>
        <w:tc>
          <w:tcPr>
            <w:tcW w:w="931" w:type="dxa"/>
            <w:vAlign w:val="center"/>
          </w:tcPr>
          <w:p w14:paraId="28EF7F27" w14:textId="77777777" w:rsidR="000104E3" w:rsidRPr="004547FA" w:rsidRDefault="000104E3" w:rsidP="00E53690">
            <w:pPr>
              <w:pStyle w:val="TableParagraph"/>
              <w:jc w:val="center"/>
              <w:rPr>
                <w:szCs w:val="26"/>
              </w:rPr>
            </w:pPr>
            <w:r w:rsidRPr="004547FA">
              <w:rPr>
                <w:szCs w:val="26"/>
              </w:rPr>
              <w:t>104,42</w:t>
            </w:r>
          </w:p>
        </w:tc>
        <w:tc>
          <w:tcPr>
            <w:tcW w:w="1275" w:type="dxa"/>
            <w:vAlign w:val="center"/>
          </w:tcPr>
          <w:p w14:paraId="06EDC99F" w14:textId="77777777" w:rsidR="000104E3" w:rsidRPr="004547FA" w:rsidRDefault="000104E3" w:rsidP="00E53690">
            <w:pPr>
              <w:pStyle w:val="TableParagraph"/>
              <w:jc w:val="center"/>
              <w:rPr>
                <w:szCs w:val="26"/>
              </w:rPr>
            </w:pPr>
            <w:r w:rsidRPr="004547FA">
              <w:rPr>
                <w:w w:val="95"/>
                <w:szCs w:val="26"/>
              </w:rPr>
              <w:t>-4.348,68</w:t>
            </w:r>
          </w:p>
        </w:tc>
        <w:tc>
          <w:tcPr>
            <w:tcW w:w="994" w:type="dxa"/>
            <w:vAlign w:val="center"/>
          </w:tcPr>
          <w:p w14:paraId="6B5C930E" w14:textId="77777777" w:rsidR="000104E3" w:rsidRPr="004547FA" w:rsidRDefault="000104E3" w:rsidP="00E53690">
            <w:pPr>
              <w:pStyle w:val="TableParagraph"/>
              <w:jc w:val="center"/>
              <w:rPr>
                <w:szCs w:val="26"/>
              </w:rPr>
            </w:pPr>
            <w:r w:rsidRPr="004547FA">
              <w:rPr>
                <w:w w:val="95"/>
                <w:szCs w:val="26"/>
              </w:rPr>
              <w:t>74,02</w:t>
            </w:r>
          </w:p>
        </w:tc>
      </w:tr>
      <w:tr w:rsidR="000104E3" w:rsidRPr="004547FA" w14:paraId="10884384" w14:textId="77777777" w:rsidTr="000104E3">
        <w:trPr>
          <w:trHeight w:val="599"/>
        </w:trPr>
        <w:tc>
          <w:tcPr>
            <w:tcW w:w="1690" w:type="dxa"/>
            <w:vAlign w:val="center"/>
          </w:tcPr>
          <w:p w14:paraId="7A9255E4" w14:textId="77777777" w:rsidR="000104E3" w:rsidRPr="004547FA" w:rsidRDefault="000104E3" w:rsidP="00E53690">
            <w:pPr>
              <w:pStyle w:val="TableParagraph"/>
              <w:jc w:val="center"/>
              <w:rPr>
                <w:szCs w:val="26"/>
              </w:rPr>
            </w:pPr>
            <w:r w:rsidRPr="004547FA">
              <w:rPr>
                <w:szCs w:val="26"/>
              </w:rPr>
              <w:t>Thương mại -</w:t>
            </w:r>
          </w:p>
          <w:p w14:paraId="5AF6031D" w14:textId="77777777" w:rsidR="000104E3" w:rsidRPr="004547FA" w:rsidRDefault="000104E3" w:rsidP="00E53690">
            <w:pPr>
              <w:pStyle w:val="TableParagraph"/>
              <w:jc w:val="center"/>
              <w:rPr>
                <w:szCs w:val="26"/>
              </w:rPr>
            </w:pPr>
            <w:r w:rsidRPr="004547FA">
              <w:rPr>
                <w:szCs w:val="26"/>
              </w:rPr>
              <w:t>dịch vụ</w:t>
            </w:r>
          </w:p>
        </w:tc>
        <w:tc>
          <w:tcPr>
            <w:tcW w:w="1259" w:type="dxa"/>
            <w:vAlign w:val="center"/>
          </w:tcPr>
          <w:p w14:paraId="2AE24FF8" w14:textId="77777777" w:rsidR="000104E3" w:rsidRPr="004547FA" w:rsidRDefault="000104E3" w:rsidP="00E53690">
            <w:pPr>
              <w:pStyle w:val="TableParagraph"/>
              <w:jc w:val="center"/>
              <w:rPr>
                <w:szCs w:val="26"/>
              </w:rPr>
            </w:pPr>
            <w:r w:rsidRPr="004547FA">
              <w:rPr>
                <w:w w:val="95"/>
                <w:szCs w:val="26"/>
              </w:rPr>
              <w:t>32.809,54</w:t>
            </w:r>
          </w:p>
        </w:tc>
        <w:tc>
          <w:tcPr>
            <w:tcW w:w="1256" w:type="dxa"/>
            <w:vAlign w:val="center"/>
          </w:tcPr>
          <w:p w14:paraId="4722AE2B" w14:textId="77777777" w:rsidR="000104E3" w:rsidRPr="004547FA" w:rsidRDefault="000104E3" w:rsidP="00E53690">
            <w:pPr>
              <w:pStyle w:val="TableParagraph"/>
              <w:jc w:val="center"/>
              <w:rPr>
                <w:szCs w:val="26"/>
              </w:rPr>
            </w:pPr>
            <w:r w:rsidRPr="004547FA">
              <w:rPr>
                <w:w w:val="95"/>
                <w:szCs w:val="26"/>
              </w:rPr>
              <w:t>42.020,64</w:t>
            </w:r>
          </w:p>
        </w:tc>
        <w:tc>
          <w:tcPr>
            <w:tcW w:w="1258" w:type="dxa"/>
            <w:vAlign w:val="center"/>
          </w:tcPr>
          <w:p w14:paraId="18806FA1" w14:textId="77777777" w:rsidR="000104E3" w:rsidRPr="004547FA" w:rsidRDefault="000104E3" w:rsidP="00E53690">
            <w:pPr>
              <w:pStyle w:val="TableParagraph"/>
              <w:jc w:val="center"/>
              <w:rPr>
                <w:szCs w:val="26"/>
              </w:rPr>
            </w:pPr>
            <w:r w:rsidRPr="004547FA">
              <w:rPr>
                <w:w w:val="95"/>
                <w:szCs w:val="26"/>
              </w:rPr>
              <w:t>43.894,51</w:t>
            </w:r>
          </w:p>
        </w:tc>
        <w:tc>
          <w:tcPr>
            <w:tcW w:w="1256" w:type="dxa"/>
            <w:vAlign w:val="center"/>
          </w:tcPr>
          <w:p w14:paraId="12473C52" w14:textId="77777777" w:rsidR="000104E3" w:rsidRPr="004547FA" w:rsidRDefault="000104E3" w:rsidP="00E53690">
            <w:pPr>
              <w:pStyle w:val="TableParagraph"/>
              <w:jc w:val="center"/>
              <w:rPr>
                <w:szCs w:val="26"/>
              </w:rPr>
            </w:pPr>
            <w:r w:rsidRPr="004547FA">
              <w:rPr>
                <w:w w:val="95"/>
                <w:szCs w:val="26"/>
              </w:rPr>
              <w:t>9.211,10</w:t>
            </w:r>
          </w:p>
        </w:tc>
        <w:tc>
          <w:tcPr>
            <w:tcW w:w="931" w:type="dxa"/>
            <w:vAlign w:val="center"/>
          </w:tcPr>
          <w:p w14:paraId="51E1DE8B" w14:textId="77777777" w:rsidR="000104E3" w:rsidRPr="004547FA" w:rsidRDefault="000104E3" w:rsidP="00E53690">
            <w:pPr>
              <w:pStyle w:val="TableParagraph"/>
              <w:jc w:val="center"/>
              <w:rPr>
                <w:szCs w:val="26"/>
              </w:rPr>
            </w:pPr>
            <w:r w:rsidRPr="004547FA">
              <w:rPr>
                <w:szCs w:val="26"/>
              </w:rPr>
              <w:t>128,07</w:t>
            </w:r>
          </w:p>
        </w:tc>
        <w:tc>
          <w:tcPr>
            <w:tcW w:w="1275" w:type="dxa"/>
            <w:vAlign w:val="center"/>
          </w:tcPr>
          <w:p w14:paraId="612362A5" w14:textId="77777777" w:rsidR="000104E3" w:rsidRPr="004547FA" w:rsidRDefault="000104E3" w:rsidP="00E53690">
            <w:pPr>
              <w:pStyle w:val="TableParagraph"/>
              <w:jc w:val="center"/>
              <w:rPr>
                <w:szCs w:val="26"/>
              </w:rPr>
            </w:pPr>
            <w:r w:rsidRPr="004547FA">
              <w:rPr>
                <w:w w:val="95"/>
                <w:szCs w:val="26"/>
              </w:rPr>
              <w:t>1.873,87</w:t>
            </w:r>
          </w:p>
        </w:tc>
        <w:tc>
          <w:tcPr>
            <w:tcW w:w="994" w:type="dxa"/>
            <w:vAlign w:val="center"/>
          </w:tcPr>
          <w:p w14:paraId="258C4037" w14:textId="77777777" w:rsidR="000104E3" w:rsidRPr="004547FA" w:rsidRDefault="000104E3" w:rsidP="00E53690">
            <w:pPr>
              <w:pStyle w:val="TableParagraph"/>
              <w:jc w:val="center"/>
              <w:rPr>
                <w:szCs w:val="26"/>
              </w:rPr>
            </w:pPr>
            <w:r w:rsidRPr="004547FA">
              <w:rPr>
                <w:w w:val="95"/>
                <w:szCs w:val="26"/>
              </w:rPr>
              <w:t>104,46</w:t>
            </w:r>
          </w:p>
        </w:tc>
      </w:tr>
      <w:tr w:rsidR="000104E3" w:rsidRPr="004547FA" w14:paraId="24AE7161" w14:textId="77777777" w:rsidTr="000104E3">
        <w:trPr>
          <w:trHeight w:val="360"/>
        </w:trPr>
        <w:tc>
          <w:tcPr>
            <w:tcW w:w="1690" w:type="dxa"/>
            <w:vAlign w:val="center"/>
          </w:tcPr>
          <w:p w14:paraId="5692E802" w14:textId="77777777" w:rsidR="000104E3" w:rsidRPr="004547FA" w:rsidRDefault="000104E3" w:rsidP="00E53690">
            <w:pPr>
              <w:pStyle w:val="TableParagraph"/>
              <w:jc w:val="center"/>
              <w:rPr>
                <w:szCs w:val="26"/>
              </w:rPr>
            </w:pPr>
            <w:r w:rsidRPr="004547FA">
              <w:rPr>
                <w:szCs w:val="26"/>
              </w:rPr>
              <w:t>Tổng cộng</w:t>
            </w:r>
          </w:p>
        </w:tc>
        <w:tc>
          <w:tcPr>
            <w:tcW w:w="1259" w:type="dxa"/>
            <w:vAlign w:val="center"/>
          </w:tcPr>
          <w:p w14:paraId="5CDB7263" w14:textId="77777777" w:rsidR="000104E3" w:rsidRPr="004547FA" w:rsidRDefault="000104E3" w:rsidP="00E53690">
            <w:pPr>
              <w:pStyle w:val="TableParagraph"/>
              <w:jc w:val="center"/>
              <w:rPr>
                <w:szCs w:val="26"/>
              </w:rPr>
            </w:pPr>
            <w:r w:rsidRPr="004547FA">
              <w:rPr>
                <w:w w:val="95"/>
                <w:szCs w:val="26"/>
              </w:rPr>
              <w:t>52.630</w:t>
            </w:r>
          </w:p>
        </w:tc>
        <w:tc>
          <w:tcPr>
            <w:tcW w:w="1256" w:type="dxa"/>
            <w:vAlign w:val="center"/>
          </w:tcPr>
          <w:p w14:paraId="69C01BC0" w14:textId="77777777" w:rsidR="000104E3" w:rsidRPr="004547FA" w:rsidRDefault="000104E3" w:rsidP="00E53690">
            <w:pPr>
              <w:pStyle w:val="TableParagraph"/>
              <w:jc w:val="center"/>
              <w:rPr>
                <w:szCs w:val="26"/>
              </w:rPr>
            </w:pPr>
            <w:r w:rsidRPr="004547FA">
              <w:rPr>
                <w:w w:val="95"/>
                <w:szCs w:val="26"/>
              </w:rPr>
              <w:t>63.519,00</w:t>
            </w:r>
          </w:p>
        </w:tc>
        <w:tc>
          <w:tcPr>
            <w:tcW w:w="1258" w:type="dxa"/>
            <w:vAlign w:val="center"/>
          </w:tcPr>
          <w:p w14:paraId="09F58226" w14:textId="77777777" w:rsidR="000104E3" w:rsidRPr="004547FA" w:rsidRDefault="000104E3" w:rsidP="00E53690">
            <w:pPr>
              <w:pStyle w:val="TableParagraph"/>
              <w:jc w:val="center"/>
              <w:rPr>
                <w:szCs w:val="26"/>
              </w:rPr>
            </w:pPr>
            <w:r w:rsidRPr="004547FA">
              <w:rPr>
                <w:w w:val="95"/>
                <w:szCs w:val="26"/>
              </w:rPr>
              <w:t>64.284,00</w:t>
            </w:r>
          </w:p>
        </w:tc>
        <w:tc>
          <w:tcPr>
            <w:tcW w:w="1256" w:type="dxa"/>
            <w:vAlign w:val="center"/>
          </w:tcPr>
          <w:p w14:paraId="2A8EA6C6" w14:textId="77777777" w:rsidR="000104E3" w:rsidRPr="004547FA" w:rsidRDefault="000104E3" w:rsidP="00E53690">
            <w:pPr>
              <w:pStyle w:val="TableParagraph"/>
              <w:jc w:val="center"/>
              <w:rPr>
                <w:szCs w:val="26"/>
              </w:rPr>
            </w:pPr>
            <w:r w:rsidRPr="004547FA">
              <w:rPr>
                <w:w w:val="95"/>
                <w:szCs w:val="26"/>
              </w:rPr>
              <w:t>10.889,00</w:t>
            </w:r>
          </w:p>
        </w:tc>
        <w:tc>
          <w:tcPr>
            <w:tcW w:w="931" w:type="dxa"/>
            <w:vAlign w:val="center"/>
          </w:tcPr>
          <w:p w14:paraId="3DA0D1E5" w14:textId="77777777" w:rsidR="000104E3" w:rsidRPr="004547FA" w:rsidRDefault="000104E3" w:rsidP="00E53690">
            <w:pPr>
              <w:pStyle w:val="TableParagraph"/>
              <w:jc w:val="center"/>
              <w:rPr>
                <w:szCs w:val="26"/>
              </w:rPr>
            </w:pPr>
            <w:r w:rsidRPr="004547FA">
              <w:rPr>
                <w:szCs w:val="26"/>
              </w:rPr>
              <w:t>120,69</w:t>
            </w:r>
          </w:p>
        </w:tc>
        <w:tc>
          <w:tcPr>
            <w:tcW w:w="1275" w:type="dxa"/>
            <w:vAlign w:val="center"/>
          </w:tcPr>
          <w:p w14:paraId="5DA12178" w14:textId="77777777" w:rsidR="000104E3" w:rsidRPr="004547FA" w:rsidRDefault="000104E3" w:rsidP="00E53690">
            <w:pPr>
              <w:pStyle w:val="TableParagraph"/>
              <w:jc w:val="center"/>
              <w:rPr>
                <w:szCs w:val="26"/>
              </w:rPr>
            </w:pPr>
            <w:r w:rsidRPr="004547FA">
              <w:rPr>
                <w:w w:val="95"/>
                <w:szCs w:val="26"/>
              </w:rPr>
              <w:t>765,00</w:t>
            </w:r>
          </w:p>
        </w:tc>
        <w:tc>
          <w:tcPr>
            <w:tcW w:w="994" w:type="dxa"/>
            <w:vAlign w:val="center"/>
          </w:tcPr>
          <w:p w14:paraId="098DEC49" w14:textId="77777777" w:rsidR="000104E3" w:rsidRPr="004547FA" w:rsidRDefault="000104E3" w:rsidP="00E53690">
            <w:pPr>
              <w:pStyle w:val="TableParagraph"/>
              <w:jc w:val="center"/>
              <w:rPr>
                <w:szCs w:val="26"/>
              </w:rPr>
            </w:pPr>
            <w:r w:rsidRPr="004547FA">
              <w:rPr>
                <w:w w:val="95"/>
                <w:szCs w:val="26"/>
              </w:rPr>
              <w:t>101,20</w:t>
            </w:r>
          </w:p>
        </w:tc>
      </w:tr>
    </w:tbl>
    <w:p w14:paraId="2473747E" w14:textId="77777777" w:rsidR="000104E3" w:rsidRDefault="000104E3" w:rsidP="00E53690">
      <w:pPr>
        <w:pStyle w:val="BodyText"/>
        <w:spacing w:before="122"/>
        <w:jc w:val="right"/>
        <w:rPr>
          <w:bCs/>
          <w:i/>
          <w:iCs/>
          <w:lang w:val="en-US"/>
        </w:rPr>
      </w:pPr>
      <w:r w:rsidRPr="004547FA">
        <w:rPr>
          <w:bCs/>
          <w:i/>
          <w:iCs/>
        </w:rPr>
        <w:t>(Nguồn: Bộ phận tín dụng OCB)</w:t>
      </w:r>
    </w:p>
    <w:p w14:paraId="0D22BBFC" w14:textId="734777BF" w:rsidR="000104E3" w:rsidRPr="00A24644" w:rsidRDefault="00561691" w:rsidP="00A24644">
      <w:pPr>
        <w:pStyle w:val="Caption"/>
      </w:pPr>
      <w:bookmarkStart w:id="151" w:name="_Toc101698987"/>
      <w:r w:rsidRPr="00A24644">
        <w:t>Biểu đồ 2.</w:t>
      </w:r>
      <w:r w:rsidR="000104E3" w:rsidRPr="00A24644">
        <w:fldChar w:fldCharType="begin"/>
      </w:r>
      <w:r w:rsidR="000104E3" w:rsidRPr="00A24644">
        <w:instrText xml:space="preserve"> SEQ Biểu_đồ_2. \* ARABIC </w:instrText>
      </w:r>
      <w:r w:rsidR="000104E3" w:rsidRPr="00A24644">
        <w:fldChar w:fldCharType="separate"/>
      </w:r>
      <w:r w:rsidR="00CB238D" w:rsidRPr="00A24644">
        <w:t>8</w:t>
      </w:r>
      <w:r w:rsidR="000104E3" w:rsidRPr="00A24644">
        <w:fldChar w:fldCharType="end"/>
      </w:r>
      <w:r w:rsidR="000104E3" w:rsidRPr="00A24644">
        <w:t>: Thu nợ doanh nghiệp theo ngành kinh tế</w:t>
      </w:r>
      <w:bookmarkEnd w:id="151"/>
    </w:p>
    <w:p w14:paraId="7343E1B6" w14:textId="0CD1E784" w:rsidR="000104E3" w:rsidRPr="004547FA" w:rsidRDefault="00B56A5D" w:rsidP="00E53690">
      <w:pPr>
        <w:jc w:val="right"/>
        <w:rPr>
          <w:b/>
          <w:i/>
          <w:szCs w:val="26"/>
        </w:rPr>
      </w:pPr>
      <w:r w:rsidRPr="004547FA">
        <w:rPr>
          <w:noProof/>
          <w:szCs w:val="26"/>
          <w:lang w:val="en-US"/>
        </w:rPr>
        <w:lastRenderedPageBreak/>
        <mc:AlternateContent>
          <mc:Choice Requires="wpg">
            <w:drawing>
              <wp:anchor distT="0" distB="0" distL="0" distR="0" simplePos="0" relativeHeight="251667456" behindDoc="1" locked="0" layoutInCell="1" allowOverlap="1" wp14:anchorId="0777C07E" wp14:editId="7A9BF63C">
                <wp:simplePos x="0" y="0"/>
                <wp:positionH relativeFrom="page">
                  <wp:posOffset>1326515</wp:posOffset>
                </wp:positionH>
                <wp:positionV relativeFrom="paragraph">
                  <wp:posOffset>413385</wp:posOffset>
                </wp:positionV>
                <wp:extent cx="4721225" cy="2692400"/>
                <wp:effectExtent l="0" t="0" r="0" b="0"/>
                <wp:wrapTopAndBottom/>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1225" cy="2692400"/>
                          <a:chOff x="2370" y="265"/>
                          <a:chExt cx="7435" cy="4240"/>
                        </a:xfrm>
                      </wpg:grpSpPr>
                      <wps:wsp>
                        <wps:cNvPr id="227" name="Rectangle 150"/>
                        <wps:cNvSpPr>
                          <a:spLocks noChangeArrowheads="1"/>
                        </wps:cNvSpPr>
                        <wps:spPr bwMode="auto">
                          <a:xfrm>
                            <a:off x="3631" y="3336"/>
                            <a:ext cx="548" cy="23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151"/>
                        <wps:cNvSpPr>
                          <a:spLocks noChangeArrowheads="1"/>
                        </wps:cNvSpPr>
                        <wps:spPr bwMode="auto">
                          <a:xfrm>
                            <a:off x="4178" y="2582"/>
                            <a:ext cx="548" cy="987"/>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152"/>
                        <wps:cNvSpPr>
                          <a:spLocks noChangeArrowheads="1"/>
                        </wps:cNvSpPr>
                        <wps:spPr bwMode="auto">
                          <a:xfrm>
                            <a:off x="4725" y="1548"/>
                            <a:ext cx="548" cy="2021"/>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153"/>
                        <wps:cNvSpPr>
                          <a:spLocks noChangeArrowheads="1"/>
                        </wps:cNvSpPr>
                        <wps:spPr bwMode="auto">
                          <a:xfrm>
                            <a:off x="5683" y="3276"/>
                            <a:ext cx="548" cy="29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154"/>
                        <wps:cNvSpPr>
                          <a:spLocks noChangeArrowheads="1"/>
                        </wps:cNvSpPr>
                        <wps:spPr bwMode="auto">
                          <a:xfrm>
                            <a:off x="6230" y="2537"/>
                            <a:ext cx="548" cy="10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155"/>
                        <wps:cNvSpPr>
                          <a:spLocks noChangeArrowheads="1"/>
                        </wps:cNvSpPr>
                        <wps:spPr bwMode="auto">
                          <a:xfrm>
                            <a:off x="6777" y="979"/>
                            <a:ext cx="548" cy="259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156"/>
                        <wps:cNvSpPr>
                          <a:spLocks noChangeArrowheads="1"/>
                        </wps:cNvSpPr>
                        <wps:spPr bwMode="auto">
                          <a:xfrm>
                            <a:off x="7735" y="3077"/>
                            <a:ext cx="548" cy="492"/>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157"/>
                        <wps:cNvSpPr>
                          <a:spLocks noChangeArrowheads="1"/>
                        </wps:cNvSpPr>
                        <wps:spPr bwMode="auto">
                          <a:xfrm>
                            <a:off x="8282" y="2805"/>
                            <a:ext cx="548" cy="76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158"/>
                        <wps:cNvSpPr>
                          <a:spLocks noChangeArrowheads="1"/>
                        </wps:cNvSpPr>
                        <wps:spPr bwMode="auto">
                          <a:xfrm>
                            <a:off x="8829" y="864"/>
                            <a:ext cx="548" cy="2705"/>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AutoShape 159"/>
                        <wps:cNvSpPr>
                          <a:spLocks/>
                        </wps:cNvSpPr>
                        <wps:spPr bwMode="auto">
                          <a:xfrm>
                            <a:off x="3427" y="489"/>
                            <a:ext cx="6154" cy="3080"/>
                          </a:xfrm>
                          <a:custGeom>
                            <a:avLst/>
                            <a:gdLst>
                              <a:gd name="T0" fmla="+- 0 3427 3427"/>
                              <a:gd name="T1" fmla="*/ T0 w 6154"/>
                              <a:gd name="T2" fmla="+- 0 3569 490"/>
                              <a:gd name="T3" fmla="*/ 3569 h 3080"/>
                              <a:gd name="T4" fmla="+- 0 3427 3427"/>
                              <a:gd name="T5" fmla="*/ T4 w 6154"/>
                              <a:gd name="T6" fmla="+- 0 490 490"/>
                              <a:gd name="T7" fmla="*/ 490 h 3080"/>
                              <a:gd name="T8" fmla="+- 0 3427 3427"/>
                              <a:gd name="T9" fmla="*/ T8 w 6154"/>
                              <a:gd name="T10" fmla="+- 0 3569 490"/>
                              <a:gd name="T11" fmla="*/ 3569 h 3080"/>
                              <a:gd name="T12" fmla="+- 0 9581 3427"/>
                              <a:gd name="T13" fmla="*/ T12 w 6154"/>
                              <a:gd name="T14" fmla="+- 0 3569 490"/>
                              <a:gd name="T15" fmla="*/ 3569 h 3080"/>
                            </a:gdLst>
                            <a:ahLst/>
                            <a:cxnLst>
                              <a:cxn ang="0">
                                <a:pos x="T1" y="T3"/>
                              </a:cxn>
                              <a:cxn ang="0">
                                <a:pos x="T5" y="T7"/>
                              </a:cxn>
                              <a:cxn ang="0">
                                <a:pos x="T9" y="T11"/>
                              </a:cxn>
                              <a:cxn ang="0">
                                <a:pos x="T13" y="T15"/>
                              </a:cxn>
                            </a:cxnLst>
                            <a:rect l="0" t="0" r="r" b="b"/>
                            <a:pathLst>
                              <a:path w="6154" h="3080">
                                <a:moveTo>
                                  <a:pt x="0" y="3079"/>
                                </a:moveTo>
                                <a:lnTo>
                                  <a:pt x="0" y="0"/>
                                </a:lnTo>
                                <a:moveTo>
                                  <a:pt x="0" y="3079"/>
                                </a:moveTo>
                                <a:lnTo>
                                  <a:pt x="6154" y="3079"/>
                                </a:lnTo>
                              </a:path>
                            </a:pathLst>
                          </a:custGeom>
                          <a:noFill/>
                          <a:ln w="6096">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Rectangle 160"/>
                        <wps:cNvSpPr>
                          <a:spLocks noChangeArrowheads="1"/>
                        </wps:cNvSpPr>
                        <wps:spPr bwMode="auto">
                          <a:xfrm>
                            <a:off x="2949" y="4159"/>
                            <a:ext cx="99" cy="101"/>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161"/>
                        <wps:cNvSpPr>
                          <a:spLocks noChangeArrowheads="1"/>
                        </wps:cNvSpPr>
                        <wps:spPr bwMode="auto">
                          <a:xfrm>
                            <a:off x="5133" y="4159"/>
                            <a:ext cx="99" cy="101"/>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162"/>
                        <wps:cNvSpPr>
                          <a:spLocks noChangeArrowheads="1"/>
                        </wps:cNvSpPr>
                        <wps:spPr bwMode="auto">
                          <a:xfrm>
                            <a:off x="7411" y="4159"/>
                            <a:ext cx="99" cy="101"/>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163"/>
                        <wps:cNvSpPr>
                          <a:spLocks noChangeArrowheads="1"/>
                        </wps:cNvSpPr>
                        <wps:spPr bwMode="auto">
                          <a:xfrm>
                            <a:off x="2375" y="269"/>
                            <a:ext cx="7425" cy="4230"/>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Text Box 164"/>
                        <wps:cNvSpPr txBox="1">
                          <a:spLocks noChangeArrowheads="1"/>
                        </wps:cNvSpPr>
                        <wps:spPr bwMode="auto">
                          <a:xfrm>
                            <a:off x="2506" y="375"/>
                            <a:ext cx="770" cy="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D236F" w14:textId="77777777" w:rsidR="00A109C7" w:rsidRDefault="00A109C7" w:rsidP="000104E3">
                              <w:pPr>
                                <w:spacing w:line="221" w:lineRule="exact"/>
                                <w:ind w:right="18"/>
                                <w:jc w:val="right"/>
                                <w:rPr>
                                  <w:sz w:val="20"/>
                                </w:rPr>
                              </w:pPr>
                              <w:r>
                                <w:rPr>
                                  <w:w w:val="95"/>
                                  <w:sz w:val="20"/>
                                </w:rPr>
                                <w:t>50000.00</w:t>
                              </w:r>
                            </w:p>
                            <w:p w14:paraId="4B254C90" w14:textId="77777777" w:rsidR="00A109C7" w:rsidRDefault="00A109C7" w:rsidP="000104E3">
                              <w:pPr>
                                <w:spacing w:before="78"/>
                                <w:ind w:right="18"/>
                                <w:jc w:val="right"/>
                                <w:rPr>
                                  <w:sz w:val="20"/>
                                </w:rPr>
                              </w:pPr>
                              <w:r>
                                <w:rPr>
                                  <w:w w:val="95"/>
                                  <w:sz w:val="20"/>
                                </w:rPr>
                                <w:t>45000.00</w:t>
                              </w:r>
                            </w:p>
                            <w:p w14:paraId="70F7183C" w14:textId="77777777" w:rsidR="00A109C7" w:rsidRDefault="00A109C7" w:rsidP="000104E3">
                              <w:pPr>
                                <w:spacing w:before="78"/>
                                <w:ind w:right="18"/>
                                <w:jc w:val="right"/>
                                <w:rPr>
                                  <w:sz w:val="20"/>
                                </w:rPr>
                              </w:pPr>
                              <w:r>
                                <w:rPr>
                                  <w:w w:val="95"/>
                                  <w:sz w:val="20"/>
                                </w:rPr>
                                <w:t>40000.00</w:t>
                              </w:r>
                            </w:p>
                            <w:p w14:paraId="5269B387" w14:textId="77777777" w:rsidR="00A109C7" w:rsidRDefault="00A109C7" w:rsidP="000104E3">
                              <w:pPr>
                                <w:spacing w:before="78"/>
                                <w:ind w:right="18"/>
                                <w:jc w:val="right"/>
                                <w:rPr>
                                  <w:sz w:val="20"/>
                                </w:rPr>
                              </w:pPr>
                              <w:r>
                                <w:rPr>
                                  <w:w w:val="95"/>
                                  <w:sz w:val="20"/>
                                </w:rPr>
                                <w:t>35000.00</w:t>
                              </w:r>
                            </w:p>
                            <w:p w14:paraId="3C191417" w14:textId="77777777" w:rsidR="00A109C7" w:rsidRDefault="00A109C7" w:rsidP="000104E3">
                              <w:pPr>
                                <w:spacing w:before="79"/>
                                <w:ind w:right="18"/>
                                <w:jc w:val="right"/>
                                <w:rPr>
                                  <w:sz w:val="20"/>
                                </w:rPr>
                              </w:pPr>
                              <w:r>
                                <w:rPr>
                                  <w:w w:val="95"/>
                                  <w:sz w:val="20"/>
                                </w:rPr>
                                <w:t>30000.00</w:t>
                              </w:r>
                            </w:p>
                            <w:p w14:paraId="29248C3A" w14:textId="77777777" w:rsidR="00A109C7" w:rsidRDefault="00A109C7" w:rsidP="000104E3">
                              <w:pPr>
                                <w:spacing w:before="77"/>
                                <w:ind w:right="18"/>
                                <w:jc w:val="right"/>
                                <w:rPr>
                                  <w:sz w:val="20"/>
                                </w:rPr>
                              </w:pPr>
                              <w:r>
                                <w:rPr>
                                  <w:w w:val="95"/>
                                  <w:sz w:val="20"/>
                                </w:rPr>
                                <w:t>25000.00</w:t>
                              </w:r>
                            </w:p>
                            <w:p w14:paraId="7A2446B0" w14:textId="77777777" w:rsidR="00A109C7" w:rsidRDefault="00A109C7" w:rsidP="000104E3">
                              <w:pPr>
                                <w:spacing w:before="78"/>
                                <w:ind w:right="18"/>
                                <w:jc w:val="right"/>
                                <w:rPr>
                                  <w:sz w:val="20"/>
                                </w:rPr>
                              </w:pPr>
                              <w:r>
                                <w:rPr>
                                  <w:w w:val="95"/>
                                  <w:sz w:val="20"/>
                                </w:rPr>
                                <w:t>20000.00</w:t>
                              </w:r>
                            </w:p>
                            <w:p w14:paraId="5CB8C1ED" w14:textId="77777777" w:rsidR="00A109C7" w:rsidRDefault="00A109C7" w:rsidP="000104E3">
                              <w:pPr>
                                <w:spacing w:before="79"/>
                                <w:ind w:right="18"/>
                                <w:jc w:val="right"/>
                                <w:rPr>
                                  <w:sz w:val="20"/>
                                </w:rPr>
                              </w:pPr>
                              <w:r>
                                <w:rPr>
                                  <w:w w:val="95"/>
                                  <w:sz w:val="20"/>
                                </w:rPr>
                                <w:t>15000.00</w:t>
                              </w:r>
                            </w:p>
                            <w:p w14:paraId="36F481D5" w14:textId="77777777" w:rsidR="00A109C7" w:rsidRDefault="00A109C7" w:rsidP="000104E3">
                              <w:pPr>
                                <w:spacing w:before="78"/>
                                <w:ind w:right="18"/>
                                <w:jc w:val="right"/>
                                <w:rPr>
                                  <w:sz w:val="20"/>
                                </w:rPr>
                              </w:pPr>
                              <w:r>
                                <w:rPr>
                                  <w:w w:val="95"/>
                                  <w:sz w:val="20"/>
                                </w:rPr>
                                <w:t>10000.00</w:t>
                              </w:r>
                            </w:p>
                            <w:p w14:paraId="5D258EF6" w14:textId="77777777" w:rsidR="00A109C7" w:rsidRDefault="00A109C7" w:rsidP="000104E3">
                              <w:pPr>
                                <w:spacing w:before="78"/>
                                <w:ind w:right="18"/>
                                <w:jc w:val="right"/>
                                <w:rPr>
                                  <w:sz w:val="20"/>
                                </w:rPr>
                              </w:pPr>
                              <w:r>
                                <w:rPr>
                                  <w:spacing w:val="-1"/>
                                  <w:sz w:val="20"/>
                                </w:rPr>
                                <w:t>5000.00</w:t>
                              </w:r>
                            </w:p>
                            <w:p w14:paraId="04EA5142" w14:textId="77777777" w:rsidR="00A109C7" w:rsidRDefault="00A109C7" w:rsidP="000104E3">
                              <w:pPr>
                                <w:spacing w:before="78"/>
                                <w:ind w:right="18"/>
                                <w:jc w:val="right"/>
                                <w:rPr>
                                  <w:sz w:val="20"/>
                                </w:rPr>
                              </w:pPr>
                              <w:r>
                                <w:rPr>
                                  <w:spacing w:val="-1"/>
                                  <w:sz w:val="20"/>
                                </w:rPr>
                                <w:t>0.00</w:t>
                              </w:r>
                            </w:p>
                          </w:txbxContent>
                        </wps:txbx>
                        <wps:bodyPr rot="0" vert="horz" wrap="square" lIns="0" tIns="0" rIns="0" bIns="0" anchor="t" anchorCtr="0" upright="1">
                          <a:noAutofit/>
                        </wps:bodyPr>
                      </wps:wsp>
                      <wps:wsp>
                        <wps:cNvPr id="242" name="Text Box 165"/>
                        <wps:cNvSpPr txBox="1">
                          <a:spLocks noChangeArrowheads="1"/>
                        </wps:cNvSpPr>
                        <wps:spPr bwMode="auto">
                          <a:xfrm>
                            <a:off x="6846" y="714"/>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BF4F2" w14:textId="77777777" w:rsidR="00A109C7" w:rsidRDefault="00A109C7" w:rsidP="000104E3">
                              <w:pPr>
                                <w:spacing w:line="178" w:lineRule="exact"/>
                                <w:rPr>
                                  <w:sz w:val="16"/>
                                </w:rPr>
                              </w:pPr>
                              <w:r>
                                <w:rPr>
                                  <w:sz w:val="16"/>
                                </w:rPr>
                                <w:t>42021</w:t>
                              </w:r>
                            </w:p>
                          </w:txbxContent>
                        </wps:txbx>
                        <wps:bodyPr rot="0" vert="horz" wrap="square" lIns="0" tIns="0" rIns="0" bIns="0" anchor="t" anchorCtr="0" upright="1">
                          <a:noAutofit/>
                        </wps:bodyPr>
                      </wps:wsp>
                      <wps:wsp>
                        <wps:cNvPr id="243" name="Text Box 166"/>
                        <wps:cNvSpPr txBox="1">
                          <a:spLocks noChangeArrowheads="1"/>
                        </wps:cNvSpPr>
                        <wps:spPr bwMode="auto">
                          <a:xfrm>
                            <a:off x="8898" y="598"/>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0A296" w14:textId="77777777" w:rsidR="00A109C7" w:rsidRDefault="00A109C7" w:rsidP="000104E3">
                              <w:pPr>
                                <w:spacing w:line="178" w:lineRule="exact"/>
                                <w:rPr>
                                  <w:sz w:val="16"/>
                                </w:rPr>
                              </w:pPr>
                              <w:r>
                                <w:rPr>
                                  <w:sz w:val="16"/>
                                </w:rPr>
                                <w:t>43894</w:t>
                              </w:r>
                            </w:p>
                          </w:txbxContent>
                        </wps:txbx>
                        <wps:bodyPr rot="0" vert="horz" wrap="square" lIns="0" tIns="0" rIns="0" bIns="0" anchor="t" anchorCtr="0" upright="1">
                          <a:noAutofit/>
                        </wps:bodyPr>
                      </wps:wsp>
                      <wps:wsp>
                        <wps:cNvPr id="244" name="Text Box 167"/>
                        <wps:cNvSpPr txBox="1">
                          <a:spLocks noChangeArrowheads="1"/>
                        </wps:cNvSpPr>
                        <wps:spPr bwMode="auto">
                          <a:xfrm>
                            <a:off x="4794" y="1282"/>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A1096" w14:textId="77777777" w:rsidR="00A109C7" w:rsidRDefault="00A109C7" w:rsidP="000104E3">
                              <w:pPr>
                                <w:spacing w:line="178" w:lineRule="exact"/>
                                <w:rPr>
                                  <w:sz w:val="16"/>
                                </w:rPr>
                              </w:pPr>
                              <w:r>
                                <w:rPr>
                                  <w:sz w:val="16"/>
                                </w:rPr>
                                <w:t>32810</w:t>
                              </w:r>
                            </w:p>
                          </w:txbxContent>
                        </wps:txbx>
                        <wps:bodyPr rot="0" vert="horz" wrap="square" lIns="0" tIns="0" rIns="0" bIns="0" anchor="t" anchorCtr="0" upright="1">
                          <a:noAutofit/>
                        </wps:bodyPr>
                      </wps:wsp>
                      <wps:wsp>
                        <wps:cNvPr id="245" name="Text Box 168"/>
                        <wps:cNvSpPr txBox="1">
                          <a:spLocks noChangeArrowheads="1"/>
                        </wps:cNvSpPr>
                        <wps:spPr bwMode="auto">
                          <a:xfrm>
                            <a:off x="4247" y="2315"/>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B17E6" w14:textId="77777777" w:rsidR="00A109C7" w:rsidRDefault="00A109C7" w:rsidP="000104E3">
                              <w:pPr>
                                <w:spacing w:line="178" w:lineRule="exact"/>
                                <w:rPr>
                                  <w:sz w:val="16"/>
                                </w:rPr>
                              </w:pPr>
                              <w:r>
                                <w:rPr>
                                  <w:sz w:val="16"/>
                                </w:rPr>
                                <w:t>16031</w:t>
                              </w:r>
                            </w:p>
                          </w:txbxContent>
                        </wps:txbx>
                        <wps:bodyPr rot="0" vert="horz" wrap="square" lIns="0" tIns="0" rIns="0" bIns="0" anchor="t" anchorCtr="0" upright="1">
                          <a:noAutofit/>
                        </wps:bodyPr>
                      </wps:wsp>
                      <wps:wsp>
                        <wps:cNvPr id="246" name="Text Box 169"/>
                        <wps:cNvSpPr txBox="1">
                          <a:spLocks noChangeArrowheads="1"/>
                        </wps:cNvSpPr>
                        <wps:spPr bwMode="auto">
                          <a:xfrm>
                            <a:off x="6299" y="2272"/>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07805" w14:textId="77777777" w:rsidR="00A109C7" w:rsidRDefault="00A109C7" w:rsidP="000104E3">
                              <w:pPr>
                                <w:spacing w:line="178" w:lineRule="exact"/>
                                <w:rPr>
                                  <w:sz w:val="16"/>
                                </w:rPr>
                              </w:pPr>
                              <w:r>
                                <w:rPr>
                                  <w:sz w:val="16"/>
                                </w:rPr>
                                <w:t>16740</w:t>
                              </w:r>
                            </w:p>
                          </w:txbxContent>
                        </wps:txbx>
                        <wps:bodyPr rot="0" vert="horz" wrap="square" lIns="0" tIns="0" rIns="0" bIns="0" anchor="t" anchorCtr="0" upright="1">
                          <a:noAutofit/>
                        </wps:bodyPr>
                      </wps:wsp>
                      <wps:wsp>
                        <wps:cNvPr id="247" name="Text Box 170"/>
                        <wps:cNvSpPr txBox="1">
                          <a:spLocks noChangeArrowheads="1"/>
                        </wps:cNvSpPr>
                        <wps:spPr bwMode="auto">
                          <a:xfrm>
                            <a:off x="8351" y="2540"/>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92AC3" w14:textId="77777777" w:rsidR="00A109C7" w:rsidRDefault="00A109C7" w:rsidP="000104E3">
                              <w:pPr>
                                <w:spacing w:line="178" w:lineRule="exact"/>
                                <w:rPr>
                                  <w:sz w:val="16"/>
                                </w:rPr>
                              </w:pPr>
                              <w:r>
                                <w:rPr>
                                  <w:sz w:val="16"/>
                                </w:rPr>
                                <w:t>12392</w:t>
                              </w:r>
                            </w:p>
                          </w:txbxContent>
                        </wps:txbx>
                        <wps:bodyPr rot="0" vert="horz" wrap="square" lIns="0" tIns="0" rIns="0" bIns="0" anchor="t" anchorCtr="0" upright="1">
                          <a:noAutofit/>
                        </wps:bodyPr>
                      </wps:wsp>
                      <wps:wsp>
                        <wps:cNvPr id="248" name="Text Box 171"/>
                        <wps:cNvSpPr txBox="1">
                          <a:spLocks noChangeArrowheads="1"/>
                        </wps:cNvSpPr>
                        <wps:spPr bwMode="auto">
                          <a:xfrm>
                            <a:off x="7845" y="2810"/>
                            <a:ext cx="3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A5799" w14:textId="77777777" w:rsidR="00A109C7" w:rsidRDefault="00A109C7" w:rsidP="000104E3">
                              <w:pPr>
                                <w:spacing w:line="178" w:lineRule="exact"/>
                                <w:rPr>
                                  <w:sz w:val="16"/>
                                </w:rPr>
                              </w:pPr>
                              <w:r>
                                <w:rPr>
                                  <w:sz w:val="16"/>
                                </w:rPr>
                                <w:t>7998</w:t>
                              </w:r>
                            </w:p>
                          </w:txbxContent>
                        </wps:txbx>
                        <wps:bodyPr rot="0" vert="horz" wrap="square" lIns="0" tIns="0" rIns="0" bIns="0" anchor="t" anchorCtr="0" upright="1">
                          <a:noAutofit/>
                        </wps:bodyPr>
                      </wps:wsp>
                      <wps:wsp>
                        <wps:cNvPr id="249" name="Text Box 172"/>
                        <wps:cNvSpPr txBox="1">
                          <a:spLocks noChangeArrowheads="1"/>
                        </wps:cNvSpPr>
                        <wps:spPr bwMode="auto">
                          <a:xfrm>
                            <a:off x="3741" y="3070"/>
                            <a:ext cx="3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F83D7" w14:textId="77777777" w:rsidR="00A109C7" w:rsidRDefault="00A109C7" w:rsidP="000104E3">
                              <w:pPr>
                                <w:spacing w:line="178" w:lineRule="exact"/>
                                <w:rPr>
                                  <w:sz w:val="16"/>
                                </w:rPr>
                              </w:pPr>
                              <w:r>
                                <w:rPr>
                                  <w:sz w:val="16"/>
                                </w:rPr>
                                <w:t>3789</w:t>
                              </w:r>
                            </w:p>
                          </w:txbxContent>
                        </wps:txbx>
                        <wps:bodyPr rot="0" vert="horz" wrap="square" lIns="0" tIns="0" rIns="0" bIns="0" anchor="t" anchorCtr="0" upright="1">
                          <a:noAutofit/>
                        </wps:bodyPr>
                      </wps:wsp>
                      <wps:wsp>
                        <wps:cNvPr id="250" name="Text Box 173"/>
                        <wps:cNvSpPr txBox="1">
                          <a:spLocks noChangeArrowheads="1"/>
                        </wps:cNvSpPr>
                        <wps:spPr bwMode="auto">
                          <a:xfrm>
                            <a:off x="5793" y="3010"/>
                            <a:ext cx="3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1A14D" w14:textId="77777777" w:rsidR="00A109C7" w:rsidRDefault="00A109C7" w:rsidP="000104E3">
                              <w:pPr>
                                <w:spacing w:line="178" w:lineRule="exact"/>
                                <w:rPr>
                                  <w:sz w:val="16"/>
                                </w:rPr>
                              </w:pPr>
                              <w:r>
                                <w:rPr>
                                  <w:sz w:val="16"/>
                                </w:rPr>
                                <w:t>4758</w:t>
                              </w:r>
                            </w:p>
                          </w:txbxContent>
                        </wps:txbx>
                        <wps:bodyPr rot="0" vert="horz" wrap="square" lIns="0" tIns="0" rIns="0" bIns="0" anchor="t" anchorCtr="0" upright="1">
                          <a:noAutofit/>
                        </wps:bodyPr>
                      </wps:wsp>
                      <wps:wsp>
                        <wps:cNvPr id="251" name="Text Box 174"/>
                        <wps:cNvSpPr txBox="1">
                          <a:spLocks noChangeArrowheads="1"/>
                        </wps:cNvSpPr>
                        <wps:spPr bwMode="auto">
                          <a:xfrm>
                            <a:off x="3091" y="3691"/>
                            <a:ext cx="6229"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5EAC7" w14:textId="6665E9D2" w:rsidR="00A109C7" w:rsidRDefault="00A109C7" w:rsidP="000104E3">
                              <w:pPr>
                                <w:tabs>
                                  <w:tab w:val="left" w:pos="3213"/>
                                  <w:tab w:val="left" w:pos="5265"/>
                                </w:tabs>
                                <w:spacing w:line="221" w:lineRule="exact"/>
                                <w:ind w:left="1161"/>
                                <w:rPr>
                                  <w:sz w:val="20"/>
                                </w:rPr>
                              </w:pPr>
                              <w:r>
                                <w:rPr>
                                  <w:sz w:val="20"/>
                                </w:rPr>
                                <w:t>2019</w:t>
                              </w:r>
                              <w:r>
                                <w:rPr>
                                  <w:sz w:val="20"/>
                                </w:rPr>
                                <w:tab/>
                                <w:t>2020</w:t>
                              </w:r>
                              <w:r>
                                <w:rPr>
                                  <w:sz w:val="20"/>
                                </w:rPr>
                                <w:tab/>
                                <w:t>2021</w:t>
                              </w:r>
                            </w:p>
                            <w:p w14:paraId="461CAC09" w14:textId="77777777" w:rsidR="00A109C7" w:rsidRDefault="00A109C7" w:rsidP="000104E3">
                              <w:pPr>
                                <w:tabs>
                                  <w:tab w:val="left" w:pos="2184"/>
                                  <w:tab w:val="left" w:pos="4462"/>
                                </w:tabs>
                                <w:spacing w:before="184"/>
                                <w:rPr>
                                  <w:sz w:val="20"/>
                                </w:rPr>
                              </w:pPr>
                              <w:r>
                                <w:rPr>
                                  <w:sz w:val="20"/>
                                </w:rPr>
                                <w:t>Nông, lâm,</w:t>
                              </w:r>
                              <w:r>
                                <w:rPr>
                                  <w:spacing w:val="-6"/>
                                  <w:sz w:val="20"/>
                                </w:rPr>
                                <w:t xml:space="preserve"> </w:t>
                              </w:r>
                              <w:r>
                                <w:rPr>
                                  <w:sz w:val="20"/>
                                </w:rPr>
                                <w:t>ngư</w:t>
                              </w:r>
                              <w:r>
                                <w:rPr>
                                  <w:spacing w:val="-1"/>
                                  <w:sz w:val="20"/>
                                </w:rPr>
                                <w:t xml:space="preserve"> </w:t>
                              </w:r>
                              <w:r>
                                <w:rPr>
                                  <w:sz w:val="20"/>
                                </w:rPr>
                                <w:t>nghiệp</w:t>
                              </w:r>
                              <w:r>
                                <w:rPr>
                                  <w:sz w:val="20"/>
                                </w:rPr>
                                <w:tab/>
                                <w:t>Công nghiệp -</w:t>
                              </w:r>
                              <w:r>
                                <w:rPr>
                                  <w:spacing w:val="-1"/>
                                  <w:sz w:val="20"/>
                                </w:rPr>
                                <w:t xml:space="preserve"> </w:t>
                              </w:r>
                              <w:r>
                                <w:rPr>
                                  <w:sz w:val="20"/>
                                </w:rPr>
                                <w:t>xây</w:t>
                              </w:r>
                              <w:r>
                                <w:rPr>
                                  <w:spacing w:val="-1"/>
                                  <w:sz w:val="20"/>
                                </w:rPr>
                                <w:t xml:space="preserve"> </w:t>
                              </w:r>
                              <w:r>
                                <w:rPr>
                                  <w:sz w:val="20"/>
                                </w:rPr>
                                <w:t>dựng</w:t>
                              </w:r>
                              <w:r>
                                <w:rPr>
                                  <w:sz w:val="20"/>
                                </w:rPr>
                                <w:tab/>
                                <w:t>Thương mại - dịch</w:t>
                              </w:r>
                              <w:r>
                                <w:rPr>
                                  <w:spacing w:val="-5"/>
                                  <w:sz w:val="20"/>
                                </w:rPr>
                                <w:t xml:space="preserve"> </w:t>
                              </w:r>
                              <w:r>
                                <w:rPr>
                                  <w:sz w:val="20"/>
                                </w:rPr>
                                <w:t>vụ</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6" o:spid="_x0000_s1162" style="position:absolute;left:0;text-align:left;margin-left:104.45pt;margin-top:32.55pt;width:371.75pt;height:212pt;z-index:-251649024;mso-wrap-distance-left:0;mso-wrap-distance-right:0;mso-position-horizontal-relative:page;mso-position-vertical-relative:text" coordorigin="2370,265" coordsize="7435,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">
                <v:rect id="Rectangle 150" o:spid="_x0000_s1163" style="position:absolute;left:3631;top:3336;width:548;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hesYA&#10;AADcAAAADwAAAGRycy9kb3ducmV2LnhtbESPzW7CMBCE75V4B2uRuFTgNEj8BAyiSKjtgQM/D7DE&#10;SxyI11FsIO3T15UqcRzNzDea+bK1lbhT40vHCt4GCQji3OmSCwXHw6Y/AeEDssbKMSn4Jg/LRedl&#10;jpl2D97RfR8KESHsM1RgQqgzKX1uyKIfuJo4emfXWAxRNoXUDT4i3FYyTZKRtFhyXDBY09pQft3f&#10;rILdZbj9KkfJx+mwqodm+kPvVXhVqtdtVzMQgdrwDP+3P7WCNB3D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IhesYAAADcAAAADwAAAAAAAAAAAAAAAACYAgAAZHJz&#10;L2Rvd25yZXYueG1sUEsFBgAAAAAEAAQA9QAAAIsDAAAAAA==&#10;" fillcolor="#001f5f" stroked="f"/>
                <v:rect id="Rectangle 151" o:spid="_x0000_s1164" style="position:absolute;left:4178;top:2582;width:548;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K5sAA&#10;AADcAAAADwAAAGRycy9kb3ducmV2LnhtbERPTWvCQBC9F/oflil4qxuDtCV1FSkIXk096G26O02C&#10;2dmQ3cbEX+8cCh4f73u1GX2rBupjE9jAYp6BIrbBNVwZOH7vXj9AxYTssA1MBiaKsFk/P62wcOHK&#10;BxrKVCkJ4ViggTqlrtA62po8xnnoiIX7Db3HJLCvtOvxKuG+1XmWvWmPDUtDjR191WQv5Z83cH4/&#10;tgfb3LbVdFpaKZl+ymEyZvYybj9BJRrTQ/zv3jsDeS5r5YwcAb2+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CK5sAAAADcAAAADwAAAAAAAAAAAAAAAACYAgAAZHJzL2Rvd25y&#10;ZXYueG1sUEsFBgAAAAAEAAQA9QAAAIUDAAAAAA==&#10;" fillcolor="red" stroked="f"/>
                <v:rect id="Rectangle 152" o:spid="_x0000_s1165" style="position:absolute;left:4725;top:1548;width:548;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cx8YA&#10;AADcAAAADwAAAGRycy9kb3ducmV2LnhtbESPT2vCQBTE7wW/w/IEb3VjKlJTVxGlmtKT6R/o7ZF9&#10;TdJm34bdVeO3dwtCj8PM/IZZrHrTihM531hWMBknIIhLqxuuFLy/Pd8/gvABWWNrmRRcyMNqObhb&#10;YKbtmQ90KkIlIoR9hgrqELpMSl/WZNCPbUccvW/rDIYoXSW1w3OEm1amSTKTBhuOCzV2tKmp/C2O&#10;RsH2Z/65e/iYvLx+FY6n9pDvL+tcqdGwXz+BCNSH//CtnWsFaTqHv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Fcx8YAAADcAAAADwAAAAAAAAAAAAAAAACYAgAAZHJz&#10;L2Rvd25yZXYueG1sUEsFBgAAAAAEAAQA9QAAAIsDAAAAAA==&#10;" fillcolor="#00af50" stroked="f"/>
                <v:rect id="Rectangle 153" o:spid="_x0000_s1166" style="position:absolute;left:5683;top:3276;width:548;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Iv08QA&#10;AADcAAAADwAAAGRycy9kb3ducmV2LnhtbERPzWrCQBC+F3yHZYReitloQNqYTdBCaT14UPsAY3bM&#10;ps3OhuxW0z69exB6/Pj+i2q0nbjQ4FvHCuZJCoK4drrlRsHn8W32DMIHZI2dY1LwSx6qcvJQYK7d&#10;lfd0OYRGxBD2OSowIfS5lL42ZNEnrieO3NkNFkOEQyP1gNcYbju5SNOltNhybDDY06uh+vvwYxXs&#10;v7Ldtl2m76fjus/Myx9tuvCk1ON0XK9ABBrDv/ju/tAKFlmcH8/EIy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iL9PEAAAA3AAAAA8AAAAAAAAAAAAAAAAAmAIAAGRycy9k&#10;b3ducmV2LnhtbFBLBQYAAAAABAAEAPUAAACJAwAAAAA=&#10;" fillcolor="#001f5f" stroked="f"/>
                <v:rect id="Rectangle 154" o:spid="_x0000_s1167" style="position:absolute;left:6230;top:2537;width:548;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O1psMA&#10;AADcAAAADwAAAGRycy9kb3ducmV2LnhtbESPS2sCMRSF90L/Q7iF7jTjVGwZjSKFQrdOXejuNrnN&#10;DE5uhkk6j/76Rii4PJzHx9nuR9eInrpQe1awXGQgiLU3NVsFp8/3+SuIEJENNp5JwUQB9ruH2RYL&#10;4wc+Ul9GK9IIhwIVVDG2hZRBV+QwLHxLnLxv3zmMSXZWmg6HNO4amWfZWjqsOREqbOmtIn0tf5yC&#10;y8upOer692Cn80onyPRV9pNST4/jYQMi0hjv4f/2h1GQPy/hdiYd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O1psMAAADcAAAADwAAAAAAAAAAAAAAAACYAgAAZHJzL2Rv&#10;d25yZXYueG1sUEsFBgAAAAAEAAQA9QAAAIgDAAAAAA==&#10;" fillcolor="red" stroked="f"/>
                <v:rect id="Rectangle 155" o:spid="_x0000_s1168" style="position:absolute;left:6777;top:979;width:548;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Ya8YA&#10;AADcAAAADwAAAGRycy9kb3ducmV2LnhtbESPT2vCQBTE70K/w/IK3nRjLNJGVxFFm9KT6R/w9si+&#10;JqnZt2F3q/HbdwtCj8PM/IZZrHrTijM531hWMBknIIhLqxuuFLy/7UaPIHxA1thaJgVX8rBa3g0W&#10;mGl74QOdi1CJCGGfoYI6hC6T0pc1GfRj2xFH78s6gyFKV0nt8BLhppVpksykwYbjQo0dbWoqT8WP&#10;UbD9fvrcTz8mL6/HwvGDPeTP13Wu1PC+X89BBOrDf/jWzrWCdJr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xYa8YAAADcAAAADwAAAAAAAAAAAAAAAACYAgAAZHJz&#10;L2Rvd25yZXYueG1sUEsFBgAAAAAEAAQA9QAAAIsDAAAAAA==&#10;" fillcolor="#00af50" stroked="f"/>
                <v:rect id="Rectangle 156" o:spid="_x0000_s1169" style="position:absolute;left:7735;top:3077;width:548;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xpMYA&#10;AADcAAAADwAAAGRycy9kb3ducmV2LnhtbESPQWvCQBSE70L/w/IEL1I3NSBtdA1pQbSHHtT+gGf2&#10;NZuafRuyq0Z/vVsoeBxm5htmkfe2EWfqfO1YwcskAUFcOl1zpeB7v3p+BeEDssbGMSm4kod8+TRY&#10;YKbdhbd03oVKRAj7DBWYENpMSl8asugnriWO3o/rLIYou0rqDi8Rbhs5TZKZtFhzXDDY0oeh8rg7&#10;WQXb3/Trs54l68O+aFPzdqP3JoyVGg37Yg4iUB8e4f/2RiuYpin8nYlH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CxpMYAAADcAAAADwAAAAAAAAAAAAAAAACYAgAAZHJz&#10;L2Rvd25yZXYueG1sUEsFBgAAAAAEAAQA9QAAAIsDAAAAAA==&#10;" fillcolor="#001f5f" stroked="f"/>
                <v:rect id="Rectangle 157" o:spid="_x0000_s1170" style="position:absolute;left:8282;top:2805;width:548;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WPsIA&#10;AADcAAAADwAAAGRycy9kb3ducmV2LnhtbESPzYrCMBSF98K8Q7gDs9N0HFGpRpEBYbZWF7q7Jte2&#10;2NyUJtZ2nt4IgsvD+fk4y3VnK9FS40vHCr5HCQhi7UzJuYLDfjucg/AB2WDlmBT05GG9+hgsMTXu&#10;zjtqs5CLOMI+RQVFCHUqpdcFWfQjVxNH7+IaiyHKJpemwXsct5UcJ8lUWiw5Egqs6bcgfc1uVsFp&#10;dqh2uvzf5P1xoiOkP2dtr9TXZ7dZgAjUhXf41f4zCsY/E3i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JBY+wgAAANwAAAAPAAAAAAAAAAAAAAAAAJgCAABkcnMvZG93&#10;bnJldi54bWxQSwUGAAAAAAQABAD1AAAAhwMAAAAA&#10;" fillcolor="red" stroked="f"/>
                <v:rect id="Rectangle 158" o:spid="_x0000_s1171" style="position:absolute;left:8829;top:864;width:548;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AH8cA&#10;AADcAAAADwAAAGRycy9kb3ducmV2LnhtbESPT2vCQBTE7wW/w/KE3upGbaWmriItbSOejH/A2yP7&#10;mkSzb8PuVuO37xYKPQ4z8xtmtuhMIy7kfG1ZwXCQgCAurK65VLDbvj88g/ABWWNjmRTcyMNi3rub&#10;YartlTd0yUMpIoR9igqqENpUSl9UZNAPbEscvS/rDIYoXSm1w2uEm0aOkmQiDdYcFyps6bWi4px/&#10;GwVvp+nhY7wfrtbH3PGj3WSft2Wm1H2/W76ACNSF//BfO9MKRuMn+D0Tj4C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VwB/HAAAA3AAAAA8AAAAAAAAAAAAAAAAAmAIAAGRy&#10;cy9kb3ducmV2LnhtbFBLBQYAAAAABAAEAPUAAACMAwAAAAA=&#10;" fillcolor="#00af50" stroked="f"/>
                <v:shape id="AutoShape 159" o:spid="_x0000_s1172" style="position:absolute;left:3427;top:489;width:6154;height:3080;visibility:visible;mso-wrap-style:square;v-text-anchor:top" coordsize="6154,3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6wXsMA&#10;AADcAAAADwAAAGRycy9kb3ducmV2LnhtbESPT4vCMBTE78J+h/AWvGm6CiJdYxFZ/xzXKsLeHs2z&#10;KW1eShO1fnuzIHgcZuY3zCLrbSNu1PnKsYKvcQKCuHC64lLB6bgZzUH4gKyxcUwKHuQhW34MFphq&#10;d+cD3fJQighhn6ICE0KbSukLQxb92LXE0bu4zmKIsiul7vAe4baRkySZSYsVxwWDLa0NFXV+tQq2&#10;Zr7+KfpdW55Pv/Xjb3Ow+d4oNfzsV98gAvXhHX6191rBZDqD/zPxCM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6wXsMAAADcAAAADwAAAAAAAAAAAAAAAACYAgAAZHJzL2Rv&#10;d25yZXYueG1sUEsFBgAAAAAEAAQA9QAAAIgDAAAAAA==&#10;" path="m,3079l,m,3079r6154,e" filled="f" strokecolor="#888" strokeweight=".48pt">
                  <v:path arrowok="t" o:connecttype="custom" o:connectlocs="0,3569;0,490;0,3569;6154,3569" o:connectangles="0,0,0,0"/>
                </v:shape>
                <v:rect id="Rectangle 160" o:spid="_x0000_s1173" style="position:absolute;left:2949;top:4159;width:99;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u3p8YA&#10;AADcAAAADwAAAGRycy9kb3ducmV2LnhtbESPzW7CMBCE70i8g7VIvaDiQCR+UgyCShX00APQB1ji&#10;bRyI11HsQuDpMVKlHkcz841mvmxtJS7U+NKxguEgAUGcO11yoeD78PE6BeEDssbKMSm4kYflotuZ&#10;Y6bdlXd02YdCRAj7DBWYEOpMSp8bsugHriaO3o9rLIYom0LqBq8Rbis5SpKxtFhyXDBY07uh/Lz/&#10;tQp2p/Trsxwnm+NhVadmdqd1FfpKvfTa1RuIQG34D/+1t1rBKJ3A80w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u3p8YAAADcAAAADwAAAAAAAAAAAAAAAACYAgAAZHJz&#10;L2Rvd25yZXYueG1sUEsFBgAAAAAEAAQA9QAAAIsDAAAAAA==&#10;" fillcolor="#001f5f" stroked="f"/>
                <v:rect id="Rectangle 161" o:spid="_x0000_s1174" style="position:absolute;left:5133;top:4159;width:99;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kcO8AA&#10;AADcAAAADwAAAGRycy9kb3ducmV2LnhtbERPTWvCQBC9F/wPywi91Y1atKSuIkLBq9FDext3p0lo&#10;djZktzHpr+8cBI+P973ZDb5RPXWxDmxgPstAEdvgai4NXM4fL2+gYkJ22AQmAyNF2G0nTxvMXbjx&#10;ifoilUpCOOZooEqpzbWOtiKPcRZaYuG+Q+cxCexK7Tq8Sbhv9CLLVtpjzdJQYUuHiuxP8esNfK0v&#10;zcnWf/ty/Hy1UjJei3405nk67N9BJRrSQ3x3H52BxVLWyhk5Anr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WkcO8AAAADcAAAADwAAAAAAAAAAAAAAAACYAgAAZHJzL2Rvd25y&#10;ZXYueG1sUEsFBgAAAAAEAAQA9QAAAIUDAAAAAA==&#10;" fillcolor="red" stroked="f"/>
                <v:rect id="Rectangle 162" o:spid="_x0000_s1175" style="position:absolute;left:7411;top:4159;width:99;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KGsYA&#10;AADcAAAADwAAAGRycy9kb3ducmV2LnhtbESPT2vCQBTE74LfYXkFb7pRS6nRVUTRpngy/QPeHtnX&#10;JJp9G3a3Gr99t1DocZiZ3zCLVWcacSXna8sKxqMEBHFhdc2lgve33fAZhA/IGhvLpOBOHlbLfm+B&#10;qbY3PtI1D6WIEPYpKqhCaFMpfVGRQT+yLXH0vqwzGKJ0pdQObxFuGjlJkidpsOa4UGFLm4qKS/5t&#10;FGzPs8/99GP8ejjljh/tMXu5rzOlBg/deg4iUBf+w3/tTCuYTGf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jKGsYAAADcAAAADwAAAAAAAAAAAAAAAACYAgAAZHJz&#10;L2Rvd25yZXYueG1sUEsFBgAAAAAEAAQA9QAAAIsDAAAAAA==&#10;" fillcolor="#00af50" stroked="f"/>
                <v:rect id="Rectangle 163" o:spid="_x0000_s1176" style="position:absolute;left:2375;top:269;width:7425;height:4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z8MA&#10;AADcAAAADwAAAGRycy9kb3ducmV2LnhtbERPTWuDQBC9F/Iflin01qyaEIJ1FQkkLckltSHnwZ2q&#10;1J0Vdxttf333UMjx8b6zYja9uNHoOssK4mUEgri2uuNGweVj/7wF4Tyyxt4yKfghB0W+eMgw1Xbi&#10;d7pVvhEhhF2KClrvh1RKV7dk0C3tQBy4Tzsa9AGOjdQjTiHc9DKJoo002HFoaHGgXUv1V/VtFKxe&#10;t4dzGVfz73FanWmIrvvT6aDU0+NcvoDwNPu7+N/9phUk6zA/nAlH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Lz8MAAADcAAAADwAAAAAAAAAAAAAAAACYAgAAZHJzL2Rv&#10;d25yZXYueG1sUEsFBgAAAAAEAAQA9QAAAIgDAAAAAA==&#10;" filled="f" strokecolor="#888" strokeweight=".5pt"/>
                <v:shape id="Text Box 164" o:spid="_x0000_s1177" type="#_x0000_t202" style="position:absolute;left:2506;top:375;width:770;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syMQA&#10;AADcAAAADwAAAGRycy9kb3ducmV2LnhtbESPQWvCQBSE74L/YXmCN90oIh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dLMjEAAAA3AAAAA8AAAAAAAAAAAAAAAAAmAIAAGRycy9k&#10;b3ducmV2LnhtbFBLBQYAAAAABAAEAPUAAACJAwAAAAA=&#10;" filled="f" stroked="f">
                  <v:textbox inset="0,0,0,0">
                    <w:txbxContent>
                      <w:p w14:paraId="775D236F" w14:textId="77777777" w:rsidR="00A109C7" w:rsidRDefault="00A109C7" w:rsidP="000104E3">
                        <w:pPr>
                          <w:spacing w:line="221" w:lineRule="exact"/>
                          <w:ind w:right="18"/>
                          <w:jc w:val="right"/>
                          <w:rPr>
                            <w:sz w:val="20"/>
                          </w:rPr>
                        </w:pPr>
                        <w:r>
                          <w:rPr>
                            <w:w w:val="95"/>
                            <w:sz w:val="20"/>
                          </w:rPr>
                          <w:t>50000.00</w:t>
                        </w:r>
                      </w:p>
                      <w:p w14:paraId="4B254C90" w14:textId="77777777" w:rsidR="00A109C7" w:rsidRDefault="00A109C7" w:rsidP="000104E3">
                        <w:pPr>
                          <w:spacing w:before="78"/>
                          <w:ind w:right="18"/>
                          <w:jc w:val="right"/>
                          <w:rPr>
                            <w:sz w:val="20"/>
                          </w:rPr>
                        </w:pPr>
                        <w:r>
                          <w:rPr>
                            <w:w w:val="95"/>
                            <w:sz w:val="20"/>
                          </w:rPr>
                          <w:t>45000.00</w:t>
                        </w:r>
                      </w:p>
                      <w:p w14:paraId="70F7183C" w14:textId="77777777" w:rsidR="00A109C7" w:rsidRDefault="00A109C7" w:rsidP="000104E3">
                        <w:pPr>
                          <w:spacing w:before="78"/>
                          <w:ind w:right="18"/>
                          <w:jc w:val="right"/>
                          <w:rPr>
                            <w:sz w:val="20"/>
                          </w:rPr>
                        </w:pPr>
                        <w:r>
                          <w:rPr>
                            <w:w w:val="95"/>
                            <w:sz w:val="20"/>
                          </w:rPr>
                          <w:t>40000.00</w:t>
                        </w:r>
                      </w:p>
                      <w:p w14:paraId="5269B387" w14:textId="77777777" w:rsidR="00A109C7" w:rsidRDefault="00A109C7" w:rsidP="000104E3">
                        <w:pPr>
                          <w:spacing w:before="78"/>
                          <w:ind w:right="18"/>
                          <w:jc w:val="right"/>
                          <w:rPr>
                            <w:sz w:val="20"/>
                          </w:rPr>
                        </w:pPr>
                        <w:r>
                          <w:rPr>
                            <w:w w:val="95"/>
                            <w:sz w:val="20"/>
                          </w:rPr>
                          <w:t>35000.00</w:t>
                        </w:r>
                      </w:p>
                      <w:p w14:paraId="3C191417" w14:textId="77777777" w:rsidR="00A109C7" w:rsidRDefault="00A109C7" w:rsidP="000104E3">
                        <w:pPr>
                          <w:spacing w:before="79"/>
                          <w:ind w:right="18"/>
                          <w:jc w:val="right"/>
                          <w:rPr>
                            <w:sz w:val="20"/>
                          </w:rPr>
                        </w:pPr>
                        <w:r>
                          <w:rPr>
                            <w:w w:val="95"/>
                            <w:sz w:val="20"/>
                          </w:rPr>
                          <w:t>30000.00</w:t>
                        </w:r>
                      </w:p>
                      <w:p w14:paraId="29248C3A" w14:textId="77777777" w:rsidR="00A109C7" w:rsidRDefault="00A109C7" w:rsidP="000104E3">
                        <w:pPr>
                          <w:spacing w:before="77"/>
                          <w:ind w:right="18"/>
                          <w:jc w:val="right"/>
                          <w:rPr>
                            <w:sz w:val="20"/>
                          </w:rPr>
                        </w:pPr>
                        <w:r>
                          <w:rPr>
                            <w:w w:val="95"/>
                            <w:sz w:val="20"/>
                          </w:rPr>
                          <w:t>25000.00</w:t>
                        </w:r>
                      </w:p>
                      <w:p w14:paraId="7A2446B0" w14:textId="77777777" w:rsidR="00A109C7" w:rsidRDefault="00A109C7" w:rsidP="000104E3">
                        <w:pPr>
                          <w:spacing w:before="78"/>
                          <w:ind w:right="18"/>
                          <w:jc w:val="right"/>
                          <w:rPr>
                            <w:sz w:val="20"/>
                          </w:rPr>
                        </w:pPr>
                        <w:r>
                          <w:rPr>
                            <w:w w:val="95"/>
                            <w:sz w:val="20"/>
                          </w:rPr>
                          <w:t>20000.00</w:t>
                        </w:r>
                      </w:p>
                      <w:p w14:paraId="5CB8C1ED" w14:textId="77777777" w:rsidR="00A109C7" w:rsidRDefault="00A109C7" w:rsidP="000104E3">
                        <w:pPr>
                          <w:spacing w:before="79"/>
                          <w:ind w:right="18"/>
                          <w:jc w:val="right"/>
                          <w:rPr>
                            <w:sz w:val="20"/>
                          </w:rPr>
                        </w:pPr>
                        <w:r>
                          <w:rPr>
                            <w:w w:val="95"/>
                            <w:sz w:val="20"/>
                          </w:rPr>
                          <w:t>15000.00</w:t>
                        </w:r>
                      </w:p>
                      <w:p w14:paraId="36F481D5" w14:textId="77777777" w:rsidR="00A109C7" w:rsidRDefault="00A109C7" w:rsidP="000104E3">
                        <w:pPr>
                          <w:spacing w:before="78"/>
                          <w:ind w:right="18"/>
                          <w:jc w:val="right"/>
                          <w:rPr>
                            <w:sz w:val="20"/>
                          </w:rPr>
                        </w:pPr>
                        <w:r>
                          <w:rPr>
                            <w:w w:val="95"/>
                            <w:sz w:val="20"/>
                          </w:rPr>
                          <w:t>10000.00</w:t>
                        </w:r>
                      </w:p>
                      <w:p w14:paraId="5D258EF6" w14:textId="77777777" w:rsidR="00A109C7" w:rsidRDefault="00A109C7" w:rsidP="000104E3">
                        <w:pPr>
                          <w:spacing w:before="78"/>
                          <w:ind w:right="18"/>
                          <w:jc w:val="right"/>
                          <w:rPr>
                            <w:sz w:val="20"/>
                          </w:rPr>
                        </w:pPr>
                        <w:r>
                          <w:rPr>
                            <w:spacing w:val="-1"/>
                            <w:sz w:val="20"/>
                          </w:rPr>
                          <w:t>5000.00</w:t>
                        </w:r>
                      </w:p>
                      <w:p w14:paraId="04EA5142" w14:textId="77777777" w:rsidR="00A109C7" w:rsidRDefault="00A109C7" w:rsidP="000104E3">
                        <w:pPr>
                          <w:spacing w:before="78"/>
                          <w:ind w:right="18"/>
                          <w:jc w:val="right"/>
                          <w:rPr>
                            <w:sz w:val="20"/>
                          </w:rPr>
                        </w:pPr>
                        <w:r>
                          <w:rPr>
                            <w:spacing w:val="-1"/>
                            <w:sz w:val="20"/>
                          </w:rPr>
                          <w:t>0.00</w:t>
                        </w:r>
                      </w:p>
                    </w:txbxContent>
                  </v:textbox>
                </v:shape>
                <v:shape id="Text Box 165" o:spid="_x0000_s1178" type="#_x0000_t202" style="position:absolute;left:6846;top:714;width:42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v8UA&#10;AADcAAAADwAAAGRycy9kb3ducmV2LnhtbESPQWvCQBSE7wX/w/KE3urGU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7K/xQAAANwAAAAPAAAAAAAAAAAAAAAAAJgCAABkcnMv&#10;ZG93bnJldi54bWxQSwUGAAAAAAQABAD1AAAAigMAAAAA&#10;" filled="f" stroked="f">
                  <v:textbox inset="0,0,0,0">
                    <w:txbxContent>
                      <w:p w14:paraId="2C3BF4F2" w14:textId="77777777" w:rsidR="00A109C7" w:rsidRDefault="00A109C7" w:rsidP="000104E3">
                        <w:pPr>
                          <w:spacing w:line="178" w:lineRule="exact"/>
                          <w:rPr>
                            <w:sz w:val="16"/>
                          </w:rPr>
                        </w:pPr>
                        <w:r>
                          <w:rPr>
                            <w:sz w:val="16"/>
                          </w:rPr>
                          <w:t>42021</w:t>
                        </w:r>
                      </w:p>
                    </w:txbxContent>
                  </v:textbox>
                </v:shape>
                <v:shape id="Text Box 166" o:spid="_x0000_s1179" type="#_x0000_t202" style="position:absolute;left:8898;top:598;width:42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XJMYA&#10;AADcAAAADwAAAGRycy9kb3ducmV2LnhtbESPQWvCQBSE70L/w/IK3nRTL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MXJMYAAADcAAAADwAAAAAAAAAAAAAAAACYAgAAZHJz&#10;L2Rvd25yZXYueG1sUEsFBgAAAAAEAAQA9QAAAIsDAAAAAA==&#10;" filled="f" stroked="f">
                  <v:textbox inset="0,0,0,0">
                    <w:txbxContent>
                      <w:p w14:paraId="1330A296" w14:textId="77777777" w:rsidR="00A109C7" w:rsidRDefault="00A109C7" w:rsidP="000104E3">
                        <w:pPr>
                          <w:spacing w:line="178" w:lineRule="exact"/>
                          <w:rPr>
                            <w:sz w:val="16"/>
                          </w:rPr>
                        </w:pPr>
                        <w:r>
                          <w:rPr>
                            <w:sz w:val="16"/>
                          </w:rPr>
                          <w:t>43894</w:t>
                        </w:r>
                      </w:p>
                    </w:txbxContent>
                  </v:textbox>
                </v:shape>
                <v:shape id="Text Box 167" o:spid="_x0000_s1180" type="#_x0000_t202" style="position:absolute;left:4794;top:1282;width:42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PUMUA&#10;AADcAAAADwAAAGRycy9kb3ducmV2LnhtbESPQWvCQBSE70L/w/IKvZlNR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o9QxQAAANwAAAAPAAAAAAAAAAAAAAAAAJgCAABkcnMv&#10;ZG93bnJldi54bWxQSwUGAAAAAAQABAD1AAAAigMAAAAA&#10;" filled="f" stroked="f">
                  <v:textbox inset="0,0,0,0">
                    <w:txbxContent>
                      <w:p w14:paraId="4BDA1096" w14:textId="77777777" w:rsidR="00A109C7" w:rsidRDefault="00A109C7" w:rsidP="000104E3">
                        <w:pPr>
                          <w:spacing w:line="178" w:lineRule="exact"/>
                          <w:rPr>
                            <w:sz w:val="16"/>
                          </w:rPr>
                        </w:pPr>
                        <w:r>
                          <w:rPr>
                            <w:sz w:val="16"/>
                          </w:rPr>
                          <w:t>32810</w:t>
                        </w:r>
                      </w:p>
                    </w:txbxContent>
                  </v:textbox>
                </v:shape>
                <v:shape id="Text Box 168" o:spid="_x0000_s1181" type="#_x0000_t202" style="position:absolute;left:4247;top:2315;width:42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Yqy8YA&#10;AADcAAAADwAAAGRycy9kb3ducmV2LnhtbESPQWvCQBSE70L/w/IK3nRTs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Yqy8YAAADcAAAADwAAAAAAAAAAAAAAAACYAgAAZHJz&#10;L2Rvd25yZXYueG1sUEsFBgAAAAAEAAQA9QAAAIsDAAAAAA==&#10;" filled="f" stroked="f">
                  <v:textbox inset="0,0,0,0">
                    <w:txbxContent>
                      <w:p w14:paraId="07BB17E6" w14:textId="77777777" w:rsidR="00A109C7" w:rsidRDefault="00A109C7" w:rsidP="000104E3">
                        <w:pPr>
                          <w:spacing w:line="178" w:lineRule="exact"/>
                          <w:rPr>
                            <w:sz w:val="16"/>
                          </w:rPr>
                        </w:pPr>
                        <w:r>
                          <w:rPr>
                            <w:sz w:val="16"/>
                          </w:rPr>
                          <w:t>16031</w:t>
                        </w:r>
                      </w:p>
                    </w:txbxContent>
                  </v:textbox>
                </v:shape>
                <v:shape id="Text Box 169" o:spid="_x0000_s1182" type="#_x0000_t202" style="position:absolute;left:6299;top:2272;width:42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S0vMUA&#10;AADcAAAADwAAAGRycy9kb3ducmV2LnhtbESPQWvCQBSE7wX/w/KE3upGK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LS8xQAAANwAAAAPAAAAAAAAAAAAAAAAAJgCAABkcnMv&#10;ZG93bnJldi54bWxQSwUGAAAAAAQABAD1AAAAigMAAAAA&#10;" filled="f" stroked="f">
                  <v:textbox inset="0,0,0,0">
                    <w:txbxContent>
                      <w:p w14:paraId="2F907805" w14:textId="77777777" w:rsidR="00A109C7" w:rsidRDefault="00A109C7" w:rsidP="000104E3">
                        <w:pPr>
                          <w:spacing w:line="178" w:lineRule="exact"/>
                          <w:rPr>
                            <w:sz w:val="16"/>
                          </w:rPr>
                        </w:pPr>
                        <w:r>
                          <w:rPr>
                            <w:sz w:val="16"/>
                          </w:rPr>
                          <w:t>16740</w:t>
                        </w:r>
                      </w:p>
                    </w:txbxContent>
                  </v:textbox>
                </v:shape>
                <v:shape id="Text Box 170" o:spid="_x0000_s1183" type="#_x0000_t202" style="position:absolute;left:8351;top:2540;width:42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RJ8YA&#10;AADcAAAADwAAAGRycy9kb3ducmV2LnhtbESPQWvCQBSE74X+h+UVvNVNR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gRJ8YAAADcAAAADwAAAAAAAAAAAAAAAACYAgAAZHJz&#10;L2Rvd25yZXYueG1sUEsFBgAAAAAEAAQA9QAAAIsDAAAAAA==&#10;" filled="f" stroked="f">
                  <v:textbox inset="0,0,0,0">
                    <w:txbxContent>
                      <w:p w14:paraId="54592AC3" w14:textId="77777777" w:rsidR="00A109C7" w:rsidRDefault="00A109C7" w:rsidP="000104E3">
                        <w:pPr>
                          <w:spacing w:line="178" w:lineRule="exact"/>
                          <w:rPr>
                            <w:sz w:val="16"/>
                          </w:rPr>
                        </w:pPr>
                        <w:r>
                          <w:rPr>
                            <w:sz w:val="16"/>
                          </w:rPr>
                          <w:t>12392</w:t>
                        </w:r>
                      </w:p>
                    </w:txbxContent>
                  </v:textbox>
                </v:shape>
                <v:shape id="Text Box 171" o:spid="_x0000_s1184" type="#_x0000_t202" style="position:absolute;left:7845;top:2810;width:34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FVcEA&#10;AADcAAAADwAAAGRycy9kb3ducmV2LnhtbERPTYvCMBC9L/gfwgje1lQR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nhVXBAAAA3AAAAA8AAAAAAAAAAAAAAAAAmAIAAGRycy9kb3du&#10;cmV2LnhtbFBLBQYAAAAABAAEAPUAAACGAwAAAAA=&#10;" filled="f" stroked="f">
                  <v:textbox inset="0,0,0,0">
                    <w:txbxContent>
                      <w:p w14:paraId="7BCA5799" w14:textId="77777777" w:rsidR="00A109C7" w:rsidRDefault="00A109C7" w:rsidP="000104E3">
                        <w:pPr>
                          <w:spacing w:line="178" w:lineRule="exact"/>
                          <w:rPr>
                            <w:sz w:val="16"/>
                          </w:rPr>
                        </w:pPr>
                        <w:r>
                          <w:rPr>
                            <w:sz w:val="16"/>
                          </w:rPr>
                          <w:t>7998</w:t>
                        </w:r>
                      </w:p>
                    </w:txbxContent>
                  </v:textbox>
                </v:shape>
                <v:shape id="Text Box 172" o:spid="_x0000_s1185" type="#_x0000_t202" style="position:absolute;left:3741;top:3070;width:34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sgzsQA&#10;AADcAAAADwAAAGRycy9kb3ducmV2LnhtbESPQWvCQBSE74L/YXmCN90oIh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rIM7EAAAA3AAAAA8AAAAAAAAAAAAAAAAAmAIAAGRycy9k&#10;b3ducmV2LnhtbFBLBQYAAAAABAAEAPUAAACJAwAAAAA=&#10;" filled="f" stroked="f">
                  <v:textbox inset="0,0,0,0">
                    <w:txbxContent>
                      <w:p w14:paraId="1C8F83D7" w14:textId="77777777" w:rsidR="00A109C7" w:rsidRDefault="00A109C7" w:rsidP="000104E3">
                        <w:pPr>
                          <w:spacing w:line="178" w:lineRule="exact"/>
                          <w:rPr>
                            <w:sz w:val="16"/>
                          </w:rPr>
                        </w:pPr>
                        <w:r>
                          <w:rPr>
                            <w:sz w:val="16"/>
                          </w:rPr>
                          <w:t>3789</w:t>
                        </w:r>
                      </w:p>
                    </w:txbxContent>
                  </v:textbox>
                </v:shape>
                <v:shape id="Text Box 173" o:spid="_x0000_s1186" type="#_x0000_t202" style="position:absolute;left:5793;top:3010;width:34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fjsEA&#10;AADcAAAADwAAAGRycy9kb3ducmV2LnhtbERPTYvCMBC9L/gfwgje1lRB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IH47BAAAA3AAAAA8AAAAAAAAAAAAAAAAAmAIAAGRycy9kb3du&#10;cmV2LnhtbFBLBQYAAAAABAAEAPUAAACGAwAAAAA=&#10;" filled="f" stroked="f">
                  <v:textbox inset="0,0,0,0">
                    <w:txbxContent>
                      <w:p w14:paraId="48C1A14D" w14:textId="77777777" w:rsidR="00A109C7" w:rsidRDefault="00A109C7" w:rsidP="000104E3">
                        <w:pPr>
                          <w:spacing w:line="178" w:lineRule="exact"/>
                          <w:rPr>
                            <w:sz w:val="16"/>
                          </w:rPr>
                        </w:pPr>
                        <w:r>
                          <w:rPr>
                            <w:sz w:val="16"/>
                          </w:rPr>
                          <w:t>4758</w:t>
                        </w:r>
                      </w:p>
                    </w:txbxContent>
                  </v:textbox>
                </v:shape>
                <v:shape id="Text Box 174" o:spid="_x0000_s1187" type="#_x0000_t202" style="position:absolute;left:3091;top:3691;width:6229;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6FcQA&#10;AADcAAAADwAAAGRycy9kb3ducmV2LnhtbESPQWvCQBSE74L/YXmCN90oKB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EuhXEAAAA3AAAAA8AAAAAAAAAAAAAAAAAmAIAAGRycy9k&#10;b3ducmV2LnhtbFBLBQYAAAAABAAEAPUAAACJAwAAAAA=&#10;" filled="f" stroked="f">
                  <v:textbox inset="0,0,0,0">
                    <w:txbxContent>
                      <w:p w14:paraId="4755EAC7" w14:textId="6665E9D2" w:rsidR="00A109C7" w:rsidRDefault="00A109C7" w:rsidP="000104E3">
                        <w:pPr>
                          <w:tabs>
                            <w:tab w:val="left" w:pos="3213"/>
                            <w:tab w:val="left" w:pos="5265"/>
                          </w:tabs>
                          <w:spacing w:line="221" w:lineRule="exact"/>
                          <w:ind w:left="1161"/>
                          <w:rPr>
                            <w:sz w:val="20"/>
                          </w:rPr>
                        </w:pPr>
                        <w:r>
                          <w:rPr>
                            <w:sz w:val="20"/>
                          </w:rPr>
                          <w:t>2019</w:t>
                        </w:r>
                        <w:r>
                          <w:rPr>
                            <w:sz w:val="20"/>
                          </w:rPr>
                          <w:tab/>
                          <w:t>2020</w:t>
                        </w:r>
                        <w:r>
                          <w:rPr>
                            <w:sz w:val="20"/>
                          </w:rPr>
                          <w:tab/>
                          <w:t>2021</w:t>
                        </w:r>
                      </w:p>
                      <w:p w14:paraId="461CAC09" w14:textId="77777777" w:rsidR="00A109C7" w:rsidRDefault="00A109C7" w:rsidP="000104E3">
                        <w:pPr>
                          <w:tabs>
                            <w:tab w:val="left" w:pos="2184"/>
                            <w:tab w:val="left" w:pos="4462"/>
                          </w:tabs>
                          <w:spacing w:before="184"/>
                          <w:rPr>
                            <w:sz w:val="20"/>
                          </w:rPr>
                        </w:pPr>
                        <w:r>
                          <w:rPr>
                            <w:sz w:val="20"/>
                          </w:rPr>
                          <w:t>Nông, lâm,</w:t>
                        </w:r>
                        <w:r>
                          <w:rPr>
                            <w:spacing w:val="-6"/>
                            <w:sz w:val="20"/>
                          </w:rPr>
                          <w:t xml:space="preserve"> </w:t>
                        </w:r>
                        <w:r>
                          <w:rPr>
                            <w:sz w:val="20"/>
                          </w:rPr>
                          <w:t>ngư</w:t>
                        </w:r>
                        <w:r>
                          <w:rPr>
                            <w:spacing w:val="-1"/>
                            <w:sz w:val="20"/>
                          </w:rPr>
                          <w:t xml:space="preserve"> </w:t>
                        </w:r>
                        <w:r>
                          <w:rPr>
                            <w:sz w:val="20"/>
                          </w:rPr>
                          <w:t>nghiệp</w:t>
                        </w:r>
                        <w:r>
                          <w:rPr>
                            <w:sz w:val="20"/>
                          </w:rPr>
                          <w:tab/>
                          <w:t>Công nghiệp -</w:t>
                        </w:r>
                        <w:r>
                          <w:rPr>
                            <w:spacing w:val="-1"/>
                            <w:sz w:val="20"/>
                          </w:rPr>
                          <w:t xml:space="preserve"> </w:t>
                        </w:r>
                        <w:r>
                          <w:rPr>
                            <w:sz w:val="20"/>
                          </w:rPr>
                          <w:t>xây</w:t>
                        </w:r>
                        <w:r>
                          <w:rPr>
                            <w:spacing w:val="-1"/>
                            <w:sz w:val="20"/>
                          </w:rPr>
                          <w:t xml:space="preserve"> </w:t>
                        </w:r>
                        <w:r>
                          <w:rPr>
                            <w:sz w:val="20"/>
                          </w:rPr>
                          <w:t>dựng</w:t>
                        </w:r>
                        <w:r>
                          <w:rPr>
                            <w:sz w:val="20"/>
                          </w:rPr>
                          <w:tab/>
                          <w:t>Thương mại - dịch</w:t>
                        </w:r>
                        <w:r>
                          <w:rPr>
                            <w:spacing w:val="-5"/>
                            <w:sz w:val="20"/>
                          </w:rPr>
                          <w:t xml:space="preserve"> </w:t>
                        </w:r>
                        <w:r>
                          <w:rPr>
                            <w:sz w:val="20"/>
                          </w:rPr>
                          <w:t>vụ</w:t>
                        </w:r>
                      </w:p>
                    </w:txbxContent>
                  </v:textbox>
                </v:shape>
                <w10:wrap type="topAndBottom" anchorx="page"/>
              </v:group>
            </w:pict>
          </mc:Fallback>
        </mc:AlternateContent>
      </w:r>
      <w:r w:rsidR="000104E3" w:rsidRPr="004547FA">
        <w:rPr>
          <w:b/>
          <w:i/>
          <w:szCs w:val="26"/>
        </w:rPr>
        <w:t>Đơn vị: Triệu đồng</w:t>
      </w:r>
    </w:p>
    <w:p w14:paraId="4043409C" w14:textId="2747E967" w:rsidR="000104E3" w:rsidRPr="004547FA" w:rsidRDefault="000104E3" w:rsidP="00E53690">
      <w:pPr>
        <w:pStyle w:val="BodyText"/>
        <w:spacing w:before="122"/>
        <w:jc w:val="right"/>
        <w:rPr>
          <w:bCs/>
          <w:i/>
          <w:iCs/>
        </w:rPr>
      </w:pPr>
      <w:bookmarkStart w:id="152" w:name="_Toc99270243"/>
      <w:r w:rsidRPr="004547FA">
        <w:rPr>
          <w:bCs/>
          <w:i/>
          <w:iCs/>
        </w:rPr>
        <w:t>(Nguồn: Bộ phận tín dụng OCB)</w:t>
      </w:r>
    </w:p>
    <w:p w14:paraId="266757B3" w14:textId="39526943" w:rsidR="000104E3" w:rsidRPr="004547FA" w:rsidRDefault="000104E3" w:rsidP="00E53690">
      <w:pPr>
        <w:pStyle w:val="BodyText"/>
        <w:ind w:firstLine="567"/>
      </w:pPr>
      <w:r w:rsidRPr="004547FA">
        <w:t>Trong các ngành thì ngành thương mại - dịch vụ chiếm tỷ trọng cao nhất và tăng đều qua các năm. Năm 2020 doanh số thu nợ đạt tốc độ tăng trưởng là 28,07% so với năm 2019</w:t>
      </w:r>
      <w:r w:rsidRPr="004547FA">
        <w:rPr>
          <w:spacing w:val="-3"/>
        </w:rPr>
        <w:t xml:space="preserve"> </w:t>
      </w:r>
      <w:r w:rsidRPr="004547FA">
        <w:t>tương</w:t>
      </w:r>
      <w:r w:rsidRPr="004547FA">
        <w:rPr>
          <w:spacing w:val="-2"/>
        </w:rPr>
        <w:t xml:space="preserve"> </w:t>
      </w:r>
      <w:r w:rsidRPr="004547FA">
        <w:t>đương</w:t>
      </w:r>
      <w:r w:rsidRPr="004547FA">
        <w:rPr>
          <w:spacing w:val="-2"/>
        </w:rPr>
        <w:t xml:space="preserve"> </w:t>
      </w:r>
      <w:r w:rsidRPr="004547FA">
        <w:t>9211</w:t>
      </w:r>
      <w:r w:rsidRPr="004547FA">
        <w:rPr>
          <w:spacing w:val="-5"/>
        </w:rPr>
        <w:t xml:space="preserve"> </w:t>
      </w:r>
      <w:r w:rsidRPr="004547FA">
        <w:t>triệu</w:t>
      </w:r>
      <w:r w:rsidRPr="004547FA">
        <w:rPr>
          <w:spacing w:val="-2"/>
        </w:rPr>
        <w:t xml:space="preserve"> </w:t>
      </w:r>
      <w:r w:rsidRPr="004547FA">
        <w:t>đồng.</w:t>
      </w:r>
      <w:r w:rsidRPr="004547FA">
        <w:rPr>
          <w:spacing w:val="-2"/>
        </w:rPr>
        <w:t xml:space="preserve"> </w:t>
      </w:r>
      <w:r w:rsidRPr="004547FA">
        <w:t>Năm</w:t>
      </w:r>
      <w:r w:rsidRPr="004547FA">
        <w:rPr>
          <w:spacing w:val="-3"/>
        </w:rPr>
        <w:t xml:space="preserve"> </w:t>
      </w:r>
      <w:r w:rsidRPr="004547FA">
        <w:t>2021</w:t>
      </w:r>
      <w:r w:rsidRPr="004547FA">
        <w:rPr>
          <w:spacing w:val="-5"/>
        </w:rPr>
        <w:t xml:space="preserve"> </w:t>
      </w:r>
      <w:r w:rsidRPr="004547FA">
        <w:t>tốc</w:t>
      </w:r>
      <w:r w:rsidRPr="004547FA">
        <w:rPr>
          <w:spacing w:val="-2"/>
        </w:rPr>
        <w:t xml:space="preserve"> </w:t>
      </w:r>
      <w:r w:rsidRPr="004547FA">
        <w:t>độ</w:t>
      </w:r>
      <w:r w:rsidRPr="004547FA">
        <w:rPr>
          <w:spacing w:val="-2"/>
        </w:rPr>
        <w:t xml:space="preserve"> </w:t>
      </w:r>
      <w:r w:rsidRPr="004547FA">
        <w:t>tăng</w:t>
      </w:r>
      <w:r w:rsidRPr="004547FA">
        <w:rPr>
          <w:spacing w:val="-4"/>
        </w:rPr>
        <w:t xml:space="preserve"> </w:t>
      </w:r>
      <w:r w:rsidRPr="004547FA">
        <w:t>trưởng</w:t>
      </w:r>
      <w:r w:rsidRPr="004547FA">
        <w:rPr>
          <w:spacing w:val="-2"/>
        </w:rPr>
        <w:t xml:space="preserve"> </w:t>
      </w:r>
      <w:r w:rsidRPr="004547FA">
        <w:t>tiếp</w:t>
      </w:r>
      <w:r w:rsidRPr="004547FA">
        <w:rPr>
          <w:spacing w:val="-5"/>
        </w:rPr>
        <w:t xml:space="preserve"> </w:t>
      </w:r>
      <w:r w:rsidRPr="004547FA">
        <w:t>tục</w:t>
      </w:r>
      <w:r w:rsidRPr="004547FA">
        <w:rPr>
          <w:spacing w:val="-3"/>
        </w:rPr>
        <w:t xml:space="preserve"> </w:t>
      </w:r>
      <w:r w:rsidRPr="004547FA">
        <w:t>tăng,</w:t>
      </w:r>
      <w:r w:rsidRPr="004547FA">
        <w:rPr>
          <w:spacing w:val="-3"/>
        </w:rPr>
        <w:t xml:space="preserve"> </w:t>
      </w:r>
      <w:r w:rsidRPr="004547FA">
        <w:t>đạt</w:t>
      </w:r>
      <w:r w:rsidRPr="004547FA">
        <w:rPr>
          <w:spacing w:val="-4"/>
        </w:rPr>
        <w:t xml:space="preserve"> </w:t>
      </w:r>
      <w:r w:rsidRPr="004547FA">
        <w:t>4,46% so với năm 2020 tương đương 1873 triệu đồng ngành thương mại dịch vụ những năm gần đây phát triển nên tạo thuận lợi cho việc thu nợ của ngân</w:t>
      </w:r>
      <w:r w:rsidRPr="004547FA">
        <w:rPr>
          <w:spacing w:val="-17"/>
        </w:rPr>
        <w:t xml:space="preserve"> </w:t>
      </w:r>
      <w:r w:rsidRPr="004547FA">
        <w:t>hàng.</w:t>
      </w:r>
    </w:p>
    <w:p w14:paraId="005B6E0F" w14:textId="24C2A480" w:rsidR="000104E3" w:rsidRDefault="000104E3" w:rsidP="00E53690">
      <w:pPr>
        <w:pStyle w:val="BodyText"/>
        <w:ind w:firstLine="567"/>
        <w:rPr>
          <w:lang w:val="en-US"/>
        </w:rPr>
      </w:pPr>
      <w:r w:rsidRPr="004547FA">
        <w:t>Ngành Công nghiệp-xây dựng có tốc độ tăng trưởng thấp, đến năm 2021 đã xuống đến mức âm. Nguyên nhân do thị trường bất động sản đóng băng, ngành xây dựng không phát triển nhanh như trước, doanh nghiệp bị chôn vốn dẫn đến giảm khả năng trả nợ cho ngân hàng. Năm 2021 tốc độ tăng trưởng của ngành Công nghiệp-xây dựng âm 27,96% so với năm 2020. Tương đương giảm 4348 triệu đồng. Doanh số thu nợ ngành nông lâm ngư nghiệp tăng đều qua các năm, điều đó cho thấy ngân hàng cũng rất chú trọng trong chăm sóc</w:t>
      </w:r>
      <w:r w:rsidRPr="004547FA">
        <w:rPr>
          <w:spacing w:val="-7"/>
        </w:rPr>
        <w:t xml:space="preserve"> </w:t>
      </w:r>
      <w:r w:rsidRPr="004547FA">
        <w:t>đối</w:t>
      </w:r>
      <w:r w:rsidRPr="004547FA">
        <w:rPr>
          <w:spacing w:val="-6"/>
        </w:rPr>
        <w:t xml:space="preserve"> </w:t>
      </w:r>
      <w:r w:rsidRPr="004547FA">
        <w:t>tượng</w:t>
      </w:r>
      <w:r w:rsidRPr="004547FA">
        <w:rPr>
          <w:spacing w:val="-7"/>
        </w:rPr>
        <w:t xml:space="preserve"> </w:t>
      </w:r>
      <w:r w:rsidRPr="004547FA">
        <w:t>khách</w:t>
      </w:r>
      <w:r w:rsidRPr="004547FA">
        <w:rPr>
          <w:spacing w:val="-6"/>
        </w:rPr>
        <w:t xml:space="preserve"> </w:t>
      </w:r>
      <w:r w:rsidRPr="004547FA">
        <w:t>hàng</w:t>
      </w:r>
      <w:r w:rsidRPr="004547FA">
        <w:rPr>
          <w:spacing w:val="-7"/>
        </w:rPr>
        <w:t xml:space="preserve"> </w:t>
      </w:r>
      <w:r w:rsidRPr="004547FA">
        <w:t>này,</w:t>
      </w:r>
      <w:r w:rsidRPr="004547FA">
        <w:rPr>
          <w:spacing w:val="-6"/>
        </w:rPr>
        <w:t xml:space="preserve"> </w:t>
      </w:r>
      <w:r w:rsidRPr="004547FA">
        <w:t>năm</w:t>
      </w:r>
      <w:r w:rsidRPr="004547FA">
        <w:rPr>
          <w:spacing w:val="-5"/>
        </w:rPr>
        <w:t xml:space="preserve"> </w:t>
      </w:r>
      <w:r w:rsidRPr="004547FA">
        <w:t>2020</w:t>
      </w:r>
      <w:r w:rsidRPr="004547FA">
        <w:rPr>
          <w:spacing w:val="-7"/>
        </w:rPr>
        <w:t xml:space="preserve"> </w:t>
      </w:r>
      <w:r w:rsidRPr="004547FA">
        <w:t>doanh</w:t>
      </w:r>
      <w:r w:rsidRPr="004547FA">
        <w:rPr>
          <w:spacing w:val="-7"/>
        </w:rPr>
        <w:t xml:space="preserve"> </w:t>
      </w:r>
      <w:r w:rsidRPr="004547FA">
        <w:rPr>
          <w:spacing w:val="5"/>
        </w:rPr>
        <w:t>số</w:t>
      </w:r>
      <w:r w:rsidRPr="004547FA">
        <w:rPr>
          <w:spacing w:val="-8"/>
        </w:rPr>
        <w:t xml:space="preserve"> </w:t>
      </w:r>
      <w:r w:rsidRPr="004547FA">
        <w:t>thu</w:t>
      </w:r>
      <w:r w:rsidRPr="004547FA">
        <w:rPr>
          <w:spacing w:val="-7"/>
        </w:rPr>
        <w:t xml:space="preserve"> </w:t>
      </w:r>
      <w:r w:rsidRPr="004547FA">
        <w:t>nợ</w:t>
      </w:r>
      <w:r w:rsidRPr="004547FA">
        <w:rPr>
          <w:spacing w:val="-6"/>
        </w:rPr>
        <w:t xml:space="preserve"> </w:t>
      </w:r>
      <w:r w:rsidRPr="004547FA">
        <w:t>tăng</w:t>
      </w:r>
      <w:r w:rsidRPr="004547FA">
        <w:rPr>
          <w:spacing w:val="-7"/>
        </w:rPr>
        <w:t xml:space="preserve"> </w:t>
      </w:r>
      <w:r w:rsidRPr="004547FA">
        <w:t>so</w:t>
      </w:r>
      <w:r w:rsidRPr="004547FA">
        <w:rPr>
          <w:spacing w:val="-5"/>
        </w:rPr>
        <w:t xml:space="preserve"> </w:t>
      </w:r>
      <w:r w:rsidRPr="004547FA">
        <w:t>với</w:t>
      </w:r>
      <w:r w:rsidRPr="004547FA">
        <w:rPr>
          <w:spacing w:val="-6"/>
        </w:rPr>
        <w:t xml:space="preserve"> </w:t>
      </w:r>
      <w:r w:rsidRPr="004547FA">
        <w:t>năm</w:t>
      </w:r>
      <w:r w:rsidRPr="004547FA">
        <w:rPr>
          <w:spacing w:val="-6"/>
        </w:rPr>
        <w:t xml:space="preserve"> </w:t>
      </w:r>
      <w:r w:rsidRPr="004547FA">
        <w:t>2019</w:t>
      </w:r>
      <w:r w:rsidRPr="004547FA">
        <w:rPr>
          <w:spacing w:val="-6"/>
        </w:rPr>
        <w:t xml:space="preserve"> </w:t>
      </w:r>
      <w:r w:rsidRPr="004547FA">
        <w:t>là</w:t>
      </w:r>
      <w:r w:rsidRPr="004547FA">
        <w:rPr>
          <w:spacing w:val="-7"/>
        </w:rPr>
        <w:t xml:space="preserve"> </w:t>
      </w:r>
      <w:r w:rsidRPr="004547FA">
        <w:t xml:space="preserve">25,56% tương đương 968 triệu đồng. Năm 2021 tăng 68,09% so </w:t>
      </w:r>
      <w:r w:rsidRPr="004547FA">
        <w:rPr>
          <w:spacing w:val="2"/>
        </w:rPr>
        <w:t xml:space="preserve">với </w:t>
      </w:r>
      <w:r w:rsidRPr="004547FA">
        <w:t>năm 2020 tương đương 3239 triệu</w:t>
      </w:r>
      <w:r w:rsidRPr="004547FA">
        <w:rPr>
          <w:spacing w:val="-1"/>
        </w:rPr>
        <w:t xml:space="preserve"> </w:t>
      </w:r>
      <w:r w:rsidRPr="004547FA">
        <w:t>đồng.</w:t>
      </w:r>
    </w:p>
    <w:p w14:paraId="72B8C110" w14:textId="77777777" w:rsidR="00C83E0E" w:rsidRDefault="00C83E0E" w:rsidP="00E53690">
      <w:pPr>
        <w:pStyle w:val="BodyText"/>
        <w:ind w:firstLine="567"/>
        <w:rPr>
          <w:lang w:val="en-US"/>
        </w:rPr>
      </w:pPr>
    </w:p>
    <w:p w14:paraId="1B69BFC0" w14:textId="77777777" w:rsidR="00C83E0E" w:rsidRDefault="00C83E0E" w:rsidP="00E53690">
      <w:pPr>
        <w:pStyle w:val="BodyText"/>
        <w:ind w:firstLine="567"/>
        <w:rPr>
          <w:lang w:val="en-US"/>
        </w:rPr>
      </w:pPr>
    </w:p>
    <w:p w14:paraId="42EDE930" w14:textId="77777777" w:rsidR="00C83E0E" w:rsidRDefault="00C83E0E" w:rsidP="00E53690">
      <w:pPr>
        <w:pStyle w:val="BodyText"/>
        <w:ind w:firstLine="567"/>
        <w:rPr>
          <w:lang w:val="en-US"/>
        </w:rPr>
      </w:pPr>
    </w:p>
    <w:p w14:paraId="3C17B85F" w14:textId="77777777" w:rsidR="00C83E0E" w:rsidRDefault="00C83E0E" w:rsidP="00E53690">
      <w:pPr>
        <w:pStyle w:val="BodyText"/>
        <w:ind w:firstLine="567"/>
        <w:rPr>
          <w:lang w:val="en-US"/>
        </w:rPr>
      </w:pPr>
    </w:p>
    <w:p w14:paraId="7508D77F" w14:textId="77777777" w:rsidR="00C83E0E" w:rsidRPr="00C83E0E" w:rsidRDefault="00C83E0E" w:rsidP="00E53690">
      <w:pPr>
        <w:pStyle w:val="BodyText"/>
        <w:ind w:firstLine="567"/>
        <w:rPr>
          <w:lang w:val="en-US"/>
        </w:rPr>
      </w:pPr>
    </w:p>
    <w:p w14:paraId="12355056" w14:textId="151A9E24" w:rsidR="00E06223" w:rsidRDefault="009928D0" w:rsidP="00E53690">
      <w:pPr>
        <w:pStyle w:val="BodyText"/>
        <w:spacing w:before="122"/>
        <w:outlineLvl w:val="2"/>
        <w:rPr>
          <w:b/>
          <w:bCs/>
          <w:lang w:val="en-US"/>
        </w:rPr>
      </w:pPr>
      <w:bookmarkStart w:id="153" w:name="_Toc99278400"/>
      <w:bookmarkStart w:id="154" w:name="_Toc101699040"/>
      <w:r>
        <w:rPr>
          <w:b/>
          <w:bCs/>
        </w:rPr>
        <w:lastRenderedPageBreak/>
        <w:t>2.</w:t>
      </w:r>
      <w:r>
        <w:rPr>
          <w:b/>
          <w:bCs/>
          <w:lang w:val="en-US"/>
        </w:rPr>
        <w:t>3</w:t>
      </w:r>
      <w:r>
        <w:rPr>
          <w:b/>
          <w:bCs/>
        </w:rPr>
        <w:t>.</w:t>
      </w:r>
      <w:r w:rsidR="00A109C7">
        <w:rPr>
          <w:b/>
          <w:bCs/>
          <w:lang w:val="en-US"/>
        </w:rPr>
        <w:t>3</w:t>
      </w:r>
      <w:r w:rsidR="00E06223" w:rsidRPr="000209CF">
        <w:rPr>
          <w:b/>
          <w:bCs/>
        </w:rPr>
        <w:t>. Tình hình dư nợ theo khách hàng doanh nghiệp của ngân hàng OCB</w:t>
      </w:r>
      <w:bookmarkEnd w:id="152"/>
      <w:bookmarkEnd w:id="153"/>
      <w:bookmarkEnd w:id="154"/>
    </w:p>
    <w:p w14:paraId="6565875D" w14:textId="0F229EDF" w:rsidR="00A24644" w:rsidRPr="00A24644" w:rsidRDefault="00A24644" w:rsidP="00A24644">
      <w:pPr>
        <w:pStyle w:val="Caption"/>
        <w:rPr>
          <w:lang w:val="en-US"/>
        </w:rPr>
      </w:pPr>
      <w:bookmarkStart w:id="155" w:name="_Toc101698976"/>
      <w:r>
        <w:t>Bảng 2.</w:t>
      </w:r>
      <w:r>
        <w:fldChar w:fldCharType="begin"/>
      </w:r>
      <w:r>
        <w:instrText xml:space="preserve"> SEQ Bảng_2. \* ARABIC </w:instrText>
      </w:r>
      <w:r>
        <w:fldChar w:fldCharType="separate"/>
      </w:r>
      <w:r w:rsidR="00D85CFC">
        <w:rPr>
          <w:noProof/>
        </w:rPr>
        <w:t>11</w:t>
      </w:r>
      <w:r>
        <w:fldChar w:fldCharType="end"/>
      </w:r>
      <w:r>
        <w:rPr>
          <w:lang w:val="en-US"/>
        </w:rPr>
        <w:t xml:space="preserve">: </w:t>
      </w:r>
      <w:r w:rsidRPr="004547FA">
        <w:rPr>
          <w:bCs/>
          <w:iCs w:val="0"/>
          <w:szCs w:val="26"/>
        </w:rPr>
        <w:t>Dư nợ cho vay khách hàng doanh nghiệp</w:t>
      </w:r>
      <w:bookmarkEnd w:id="155"/>
    </w:p>
    <w:p w14:paraId="24239950" w14:textId="74F77332" w:rsidR="000104E3" w:rsidRPr="004547FA" w:rsidRDefault="000104E3" w:rsidP="00E53690">
      <w:pPr>
        <w:jc w:val="right"/>
        <w:rPr>
          <w:b/>
          <w:i/>
          <w:szCs w:val="26"/>
        </w:rPr>
      </w:pPr>
      <w:r w:rsidRPr="004547FA">
        <w:rPr>
          <w:b/>
          <w:i/>
          <w:szCs w:val="26"/>
        </w:rPr>
        <w:t>Đơn vị: Triệu đồng</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16"/>
        <w:gridCol w:w="932"/>
        <w:gridCol w:w="1061"/>
        <w:gridCol w:w="1066"/>
        <w:gridCol w:w="943"/>
        <w:gridCol w:w="1150"/>
        <w:gridCol w:w="948"/>
        <w:gridCol w:w="1476"/>
      </w:tblGrid>
      <w:tr w:rsidR="000104E3" w:rsidRPr="004547FA" w14:paraId="3D572369" w14:textId="77777777" w:rsidTr="00A33323">
        <w:trPr>
          <w:trHeight w:val="678"/>
        </w:trPr>
        <w:tc>
          <w:tcPr>
            <w:tcW w:w="1716" w:type="dxa"/>
            <w:vMerge w:val="restart"/>
            <w:shd w:val="clear" w:color="auto" w:fill="auto"/>
            <w:vAlign w:val="center"/>
          </w:tcPr>
          <w:p w14:paraId="54F4CD94" w14:textId="77777777" w:rsidR="000104E3" w:rsidRPr="004547FA" w:rsidRDefault="000104E3" w:rsidP="00E53690">
            <w:pPr>
              <w:pStyle w:val="TableParagraph"/>
              <w:jc w:val="center"/>
              <w:rPr>
                <w:szCs w:val="26"/>
              </w:rPr>
            </w:pPr>
          </w:p>
        </w:tc>
        <w:tc>
          <w:tcPr>
            <w:tcW w:w="932" w:type="dxa"/>
            <w:vMerge w:val="restart"/>
            <w:shd w:val="clear" w:color="auto" w:fill="auto"/>
            <w:vAlign w:val="center"/>
          </w:tcPr>
          <w:p w14:paraId="4E7F8D7E" w14:textId="77777777" w:rsidR="000104E3" w:rsidRPr="004547FA" w:rsidRDefault="000104E3" w:rsidP="00E53690">
            <w:pPr>
              <w:pStyle w:val="TableParagraph"/>
              <w:jc w:val="center"/>
              <w:rPr>
                <w:b/>
                <w:i/>
                <w:szCs w:val="26"/>
              </w:rPr>
            </w:pPr>
          </w:p>
          <w:p w14:paraId="0E63F5BD" w14:textId="05068B84" w:rsidR="000104E3" w:rsidRPr="004547FA" w:rsidRDefault="000104E3" w:rsidP="00E53690">
            <w:pPr>
              <w:pStyle w:val="TableParagraph"/>
              <w:jc w:val="center"/>
              <w:rPr>
                <w:b/>
                <w:szCs w:val="26"/>
              </w:rPr>
            </w:pPr>
            <w:r w:rsidRPr="004547FA">
              <w:rPr>
                <w:b/>
                <w:szCs w:val="26"/>
              </w:rPr>
              <w:t>2019</w:t>
            </w:r>
          </w:p>
        </w:tc>
        <w:tc>
          <w:tcPr>
            <w:tcW w:w="1061" w:type="dxa"/>
            <w:vMerge w:val="restart"/>
            <w:shd w:val="clear" w:color="auto" w:fill="auto"/>
            <w:vAlign w:val="center"/>
          </w:tcPr>
          <w:p w14:paraId="2BD71AC5" w14:textId="77777777" w:rsidR="000104E3" w:rsidRPr="004547FA" w:rsidRDefault="000104E3" w:rsidP="00E53690">
            <w:pPr>
              <w:pStyle w:val="TableParagraph"/>
              <w:jc w:val="center"/>
              <w:rPr>
                <w:b/>
                <w:i/>
                <w:szCs w:val="26"/>
              </w:rPr>
            </w:pPr>
          </w:p>
          <w:p w14:paraId="762AB980" w14:textId="30A5D2EA" w:rsidR="000104E3" w:rsidRPr="004547FA" w:rsidRDefault="000104E3" w:rsidP="00E53690">
            <w:pPr>
              <w:pStyle w:val="TableParagraph"/>
              <w:jc w:val="center"/>
              <w:rPr>
                <w:b/>
                <w:szCs w:val="26"/>
              </w:rPr>
            </w:pPr>
            <w:r w:rsidRPr="004547FA">
              <w:rPr>
                <w:b/>
                <w:szCs w:val="26"/>
              </w:rPr>
              <w:t>2020</w:t>
            </w:r>
          </w:p>
        </w:tc>
        <w:tc>
          <w:tcPr>
            <w:tcW w:w="1066" w:type="dxa"/>
            <w:vMerge w:val="restart"/>
            <w:shd w:val="clear" w:color="auto" w:fill="auto"/>
            <w:vAlign w:val="center"/>
          </w:tcPr>
          <w:p w14:paraId="601B5DB5" w14:textId="77777777" w:rsidR="000104E3" w:rsidRPr="004547FA" w:rsidRDefault="000104E3" w:rsidP="00E53690">
            <w:pPr>
              <w:pStyle w:val="TableParagraph"/>
              <w:jc w:val="center"/>
              <w:rPr>
                <w:b/>
                <w:i/>
                <w:szCs w:val="26"/>
              </w:rPr>
            </w:pPr>
          </w:p>
          <w:p w14:paraId="14E6CC7D" w14:textId="6DF76729" w:rsidR="000104E3" w:rsidRPr="004547FA" w:rsidRDefault="000104E3" w:rsidP="00E53690">
            <w:pPr>
              <w:pStyle w:val="TableParagraph"/>
              <w:jc w:val="center"/>
              <w:rPr>
                <w:b/>
                <w:szCs w:val="26"/>
              </w:rPr>
            </w:pPr>
            <w:r w:rsidRPr="004547FA">
              <w:rPr>
                <w:b/>
                <w:szCs w:val="26"/>
              </w:rPr>
              <w:t>2021</w:t>
            </w:r>
          </w:p>
        </w:tc>
        <w:tc>
          <w:tcPr>
            <w:tcW w:w="2093" w:type="dxa"/>
            <w:gridSpan w:val="2"/>
            <w:shd w:val="clear" w:color="auto" w:fill="auto"/>
            <w:vAlign w:val="center"/>
          </w:tcPr>
          <w:p w14:paraId="753F81D1" w14:textId="5F81643D" w:rsidR="000104E3" w:rsidRPr="004547FA" w:rsidRDefault="000104E3" w:rsidP="00E53690">
            <w:pPr>
              <w:pStyle w:val="TableParagraph"/>
              <w:ind w:hanging="509"/>
              <w:jc w:val="center"/>
              <w:rPr>
                <w:b/>
                <w:szCs w:val="26"/>
                <w:lang w:val="en-US"/>
              </w:rPr>
            </w:pPr>
            <w:r w:rsidRPr="004547FA">
              <w:rPr>
                <w:b/>
                <w:szCs w:val="26"/>
              </w:rPr>
              <w:t>C</w:t>
            </w:r>
            <w:r w:rsidR="00A33323" w:rsidRPr="004547FA">
              <w:rPr>
                <w:b/>
                <w:szCs w:val="26"/>
                <w:lang w:val="en-US"/>
              </w:rPr>
              <w:t xml:space="preserve">        C</w:t>
            </w:r>
            <w:r w:rsidRPr="004547FA">
              <w:rPr>
                <w:b/>
                <w:szCs w:val="26"/>
              </w:rPr>
              <w:t>hênh lệch 2020 so với 2019</w:t>
            </w:r>
            <w:r w:rsidR="00A33323" w:rsidRPr="004547FA">
              <w:rPr>
                <w:b/>
                <w:szCs w:val="26"/>
                <w:lang w:val="en-US"/>
              </w:rPr>
              <w:t xml:space="preserve"> </w:t>
            </w:r>
          </w:p>
        </w:tc>
        <w:tc>
          <w:tcPr>
            <w:tcW w:w="2424" w:type="dxa"/>
            <w:gridSpan w:val="2"/>
            <w:shd w:val="clear" w:color="auto" w:fill="auto"/>
            <w:vAlign w:val="center"/>
          </w:tcPr>
          <w:p w14:paraId="206427CA" w14:textId="394B5AED" w:rsidR="000104E3" w:rsidRPr="004547FA" w:rsidRDefault="00A33323" w:rsidP="00E53690">
            <w:pPr>
              <w:pStyle w:val="TableParagraph"/>
              <w:ind w:hanging="857"/>
              <w:jc w:val="center"/>
              <w:rPr>
                <w:b/>
                <w:szCs w:val="26"/>
              </w:rPr>
            </w:pPr>
            <w:r w:rsidRPr="004547FA">
              <w:rPr>
                <w:b/>
                <w:szCs w:val="26"/>
                <w:lang w:val="en-US"/>
              </w:rPr>
              <w:t xml:space="preserve">                       Chênh </w:t>
            </w:r>
            <w:r w:rsidR="000104E3" w:rsidRPr="004547FA">
              <w:rPr>
                <w:b/>
                <w:szCs w:val="26"/>
              </w:rPr>
              <w:t>lệch 2021 so với 2020</w:t>
            </w:r>
          </w:p>
        </w:tc>
      </w:tr>
      <w:tr w:rsidR="00ED7529" w:rsidRPr="004547FA" w14:paraId="7342AC3E" w14:textId="77777777" w:rsidTr="00A33323">
        <w:trPr>
          <w:trHeight w:val="584"/>
        </w:trPr>
        <w:tc>
          <w:tcPr>
            <w:tcW w:w="1716" w:type="dxa"/>
            <w:vMerge/>
            <w:tcBorders>
              <w:top w:val="nil"/>
            </w:tcBorders>
            <w:shd w:val="clear" w:color="auto" w:fill="auto"/>
            <w:vAlign w:val="center"/>
          </w:tcPr>
          <w:p w14:paraId="52F6415E" w14:textId="77777777" w:rsidR="000104E3" w:rsidRPr="004547FA" w:rsidRDefault="000104E3" w:rsidP="00E53690">
            <w:pPr>
              <w:jc w:val="center"/>
              <w:rPr>
                <w:szCs w:val="26"/>
              </w:rPr>
            </w:pPr>
          </w:p>
        </w:tc>
        <w:tc>
          <w:tcPr>
            <w:tcW w:w="932" w:type="dxa"/>
            <w:vMerge/>
            <w:tcBorders>
              <w:top w:val="nil"/>
            </w:tcBorders>
            <w:shd w:val="clear" w:color="auto" w:fill="auto"/>
            <w:vAlign w:val="center"/>
          </w:tcPr>
          <w:p w14:paraId="4C36A544" w14:textId="77777777" w:rsidR="000104E3" w:rsidRPr="004547FA" w:rsidRDefault="000104E3" w:rsidP="00E53690">
            <w:pPr>
              <w:jc w:val="center"/>
              <w:rPr>
                <w:szCs w:val="26"/>
              </w:rPr>
            </w:pPr>
          </w:p>
        </w:tc>
        <w:tc>
          <w:tcPr>
            <w:tcW w:w="1061" w:type="dxa"/>
            <w:vMerge/>
            <w:tcBorders>
              <w:top w:val="nil"/>
            </w:tcBorders>
            <w:shd w:val="clear" w:color="auto" w:fill="auto"/>
            <w:vAlign w:val="center"/>
          </w:tcPr>
          <w:p w14:paraId="676EEDAE" w14:textId="77777777" w:rsidR="000104E3" w:rsidRPr="004547FA" w:rsidRDefault="000104E3" w:rsidP="00E53690">
            <w:pPr>
              <w:jc w:val="center"/>
              <w:rPr>
                <w:szCs w:val="26"/>
              </w:rPr>
            </w:pPr>
          </w:p>
        </w:tc>
        <w:tc>
          <w:tcPr>
            <w:tcW w:w="1066" w:type="dxa"/>
            <w:vMerge/>
            <w:tcBorders>
              <w:top w:val="nil"/>
            </w:tcBorders>
            <w:shd w:val="clear" w:color="auto" w:fill="auto"/>
            <w:vAlign w:val="center"/>
          </w:tcPr>
          <w:p w14:paraId="25A10D18" w14:textId="77777777" w:rsidR="000104E3" w:rsidRPr="004547FA" w:rsidRDefault="000104E3" w:rsidP="00E53690">
            <w:pPr>
              <w:jc w:val="center"/>
              <w:rPr>
                <w:szCs w:val="26"/>
              </w:rPr>
            </w:pPr>
          </w:p>
        </w:tc>
        <w:tc>
          <w:tcPr>
            <w:tcW w:w="943" w:type="dxa"/>
            <w:shd w:val="clear" w:color="auto" w:fill="auto"/>
            <w:vAlign w:val="center"/>
          </w:tcPr>
          <w:p w14:paraId="2E80263D" w14:textId="77777777" w:rsidR="000104E3" w:rsidRPr="004547FA" w:rsidRDefault="000104E3" w:rsidP="00E53690">
            <w:pPr>
              <w:pStyle w:val="TableParagraph"/>
              <w:ind w:hanging="32"/>
              <w:jc w:val="center"/>
              <w:rPr>
                <w:b/>
                <w:szCs w:val="26"/>
              </w:rPr>
            </w:pPr>
            <w:r w:rsidRPr="004547FA">
              <w:rPr>
                <w:b/>
                <w:szCs w:val="26"/>
              </w:rPr>
              <w:t>Triệu đồng</w:t>
            </w:r>
          </w:p>
        </w:tc>
        <w:tc>
          <w:tcPr>
            <w:tcW w:w="1150" w:type="dxa"/>
            <w:shd w:val="clear" w:color="auto" w:fill="auto"/>
            <w:vAlign w:val="center"/>
          </w:tcPr>
          <w:p w14:paraId="0547C7CF" w14:textId="77777777" w:rsidR="000104E3" w:rsidRPr="004547FA" w:rsidRDefault="000104E3" w:rsidP="00E53690">
            <w:pPr>
              <w:pStyle w:val="TableParagraph"/>
              <w:jc w:val="center"/>
              <w:rPr>
                <w:b/>
                <w:szCs w:val="26"/>
              </w:rPr>
            </w:pPr>
            <w:r w:rsidRPr="004547FA">
              <w:rPr>
                <w:b/>
                <w:szCs w:val="26"/>
              </w:rPr>
              <w:t>%</w:t>
            </w:r>
          </w:p>
        </w:tc>
        <w:tc>
          <w:tcPr>
            <w:tcW w:w="948" w:type="dxa"/>
            <w:shd w:val="clear" w:color="auto" w:fill="auto"/>
            <w:vAlign w:val="center"/>
          </w:tcPr>
          <w:p w14:paraId="2DC8F4EA" w14:textId="77777777" w:rsidR="000104E3" w:rsidRPr="004547FA" w:rsidRDefault="000104E3" w:rsidP="00E53690">
            <w:pPr>
              <w:pStyle w:val="TableParagraph"/>
              <w:ind w:hanging="32"/>
              <w:jc w:val="center"/>
              <w:rPr>
                <w:b/>
                <w:szCs w:val="26"/>
              </w:rPr>
            </w:pPr>
            <w:r w:rsidRPr="004547FA">
              <w:rPr>
                <w:b/>
                <w:szCs w:val="26"/>
              </w:rPr>
              <w:t>Triệu đồng</w:t>
            </w:r>
          </w:p>
        </w:tc>
        <w:tc>
          <w:tcPr>
            <w:tcW w:w="1476" w:type="dxa"/>
            <w:shd w:val="clear" w:color="auto" w:fill="auto"/>
            <w:vAlign w:val="center"/>
          </w:tcPr>
          <w:p w14:paraId="11688F00" w14:textId="77777777" w:rsidR="000104E3" w:rsidRPr="004547FA" w:rsidRDefault="000104E3" w:rsidP="00E53690">
            <w:pPr>
              <w:pStyle w:val="TableParagraph"/>
              <w:jc w:val="center"/>
              <w:rPr>
                <w:b/>
                <w:szCs w:val="26"/>
              </w:rPr>
            </w:pPr>
            <w:r w:rsidRPr="004547FA">
              <w:rPr>
                <w:b/>
                <w:szCs w:val="26"/>
              </w:rPr>
              <w:t>%</w:t>
            </w:r>
          </w:p>
        </w:tc>
      </w:tr>
      <w:tr w:rsidR="000104E3" w:rsidRPr="004547FA" w14:paraId="37B2A5AB" w14:textId="77777777" w:rsidTr="00A33323">
        <w:trPr>
          <w:trHeight w:val="482"/>
        </w:trPr>
        <w:tc>
          <w:tcPr>
            <w:tcW w:w="1716" w:type="dxa"/>
            <w:vAlign w:val="center"/>
          </w:tcPr>
          <w:p w14:paraId="5FD6BE08" w14:textId="77777777" w:rsidR="000104E3" w:rsidRPr="004547FA" w:rsidRDefault="000104E3" w:rsidP="00E53690">
            <w:pPr>
              <w:pStyle w:val="TableParagraph"/>
              <w:jc w:val="center"/>
              <w:rPr>
                <w:szCs w:val="26"/>
              </w:rPr>
            </w:pPr>
            <w:r w:rsidRPr="004547FA">
              <w:rPr>
                <w:szCs w:val="26"/>
              </w:rPr>
              <w:t>Doanh nghiệp</w:t>
            </w:r>
          </w:p>
        </w:tc>
        <w:tc>
          <w:tcPr>
            <w:tcW w:w="932" w:type="dxa"/>
            <w:vAlign w:val="center"/>
          </w:tcPr>
          <w:p w14:paraId="4C452E52" w14:textId="77777777" w:rsidR="000104E3" w:rsidRPr="004547FA" w:rsidRDefault="000104E3" w:rsidP="00E53690">
            <w:pPr>
              <w:pStyle w:val="TableParagraph"/>
              <w:jc w:val="center"/>
              <w:rPr>
                <w:szCs w:val="26"/>
              </w:rPr>
            </w:pPr>
            <w:r w:rsidRPr="004547FA">
              <w:rPr>
                <w:szCs w:val="26"/>
              </w:rPr>
              <w:t>50.355</w:t>
            </w:r>
          </w:p>
        </w:tc>
        <w:tc>
          <w:tcPr>
            <w:tcW w:w="1061" w:type="dxa"/>
            <w:vAlign w:val="center"/>
          </w:tcPr>
          <w:p w14:paraId="150ECB78" w14:textId="77777777" w:rsidR="000104E3" w:rsidRPr="004547FA" w:rsidRDefault="000104E3" w:rsidP="00E53690">
            <w:pPr>
              <w:pStyle w:val="TableParagraph"/>
              <w:jc w:val="center"/>
              <w:rPr>
                <w:szCs w:val="26"/>
              </w:rPr>
            </w:pPr>
            <w:r w:rsidRPr="004547FA">
              <w:rPr>
                <w:w w:val="95"/>
                <w:szCs w:val="26"/>
              </w:rPr>
              <w:t>53.307</w:t>
            </w:r>
          </w:p>
        </w:tc>
        <w:tc>
          <w:tcPr>
            <w:tcW w:w="1066" w:type="dxa"/>
            <w:vAlign w:val="center"/>
          </w:tcPr>
          <w:p w14:paraId="73A07F9A" w14:textId="77777777" w:rsidR="000104E3" w:rsidRPr="004547FA" w:rsidRDefault="000104E3" w:rsidP="00E53690">
            <w:pPr>
              <w:pStyle w:val="TableParagraph"/>
              <w:jc w:val="center"/>
              <w:rPr>
                <w:szCs w:val="26"/>
              </w:rPr>
            </w:pPr>
            <w:r w:rsidRPr="004547FA">
              <w:rPr>
                <w:szCs w:val="26"/>
              </w:rPr>
              <w:t>57.050</w:t>
            </w:r>
          </w:p>
        </w:tc>
        <w:tc>
          <w:tcPr>
            <w:tcW w:w="943" w:type="dxa"/>
            <w:vAlign w:val="center"/>
          </w:tcPr>
          <w:p w14:paraId="6F4C1BF2" w14:textId="77777777" w:rsidR="000104E3" w:rsidRPr="004547FA" w:rsidRDefault="000104E3" w:rsidP="00E53690">
            <w:pPr>
              <w:pStyle w:val="TableParagraph"/>
              <w:jc w:val="center"/>
              <w:rPr>
                <w:szCs w:val="26"/>
              </w:rPr>
            </w:pPr>
            <w:r w:rsidRPr="004547FA">
              <w:rPr>
                <w:szCs w:val="26"/>
              </w:rPr>
              <w:t>3.743</w:t>
            </w:r>
          </w:p>
        </w:tc>
        <w:tc>
          <w:tcPr>
            <w:tcW w:w="1150" w:type="dxa"/>
            <w:vAlign w:val="center"/>
          </w:tcPr>
          <w:p w14:paraId="55D90D6C" w14:textId="77777777" w:rsidR="000104E3" w:rsidRPr="004547FA" w:rsidRDefault="000104E3" w:rsidP="00E53690">
            <w:pPr>
              <w:pStyle w:val="TableParagraph"/>
              <w:jc w:val="center"/>
              <w:rPr>
                <w:szCs w:val="26"/>
              </w:rPr>
            </w:pPr>
            <w:r w:rsidRPr="004547FA">
              <w:rPr>
                <w:szCs w:val="26"/>
              </w:rPr>
              <w:t>107,02</w:t>
            </w:r>
          </w:p>
        </w:tc>
        <w:tc>
          <w:tcPr>
            <w:tcW w:w="948" w:type="dxa"/>
            <w:vAlign w:val="center"/>
          </w:tcPr>
          <w:p w14:paraId="02E4C17A" w14:textId="77777777" w:rsidR="000104E3" w:rsidRPr="004547FA" w:rsidRDefault="000104E3" w:rsidP="00E53690">
            <w:pPr>
              <w:pStyle w:val="TableParagraph"/>
              <w:jc w:val="center"/>
              <w:rPr>
                <w:szCs w:val="26"/>
              </w:rPr>
            </w:pPr>
            <w:r w:rsidRPr="004547FA">
              <w:rPr>
                <w:szCs w:val="26"/>
              </w:rPr>
              <w:t>2.952</w:t>
            </w:r>
          </w:p>
        </w:tc>
        <w:tc>
          <w:tcPr>
            <w:tcW w:w="1476" w:type="dxa"/>
            <w:vAlign w:val="center"/>
          </w:tcPr>
          <w:p w14:paraId="1CDF259C" w14:textId="77777777" w:rsidR="000104E3" w:rsidRPr="004547FA" w:rsidRDefault="000104E3" w:rsidP="00E53690">
            <w:pPr>
              <w:pStyle w:val="TableParagraph"/>
              <w:jc w:val="center"/>
              <w:rPr>
                <w:szCs w:val="26"/>
              </w:rPr>
            </w:pPr>
            <w:r w:rsidRPr="004547FA">
              <w:rPr>
                <w:szCs w:val="26"/>
              </w:rPr>
              <w:t>105,86</w:t>
            </w:r>
          </w:p>
        </w:tc>
      </w:tr>
      <w:tr w:rsidR="000104E3" w:rsidRPr="004547FA" w14:paraId="6C82227D" w14:textId="77777777" w:rsidTr="00A33323">
        <w:trPr>
          <w:trHeight w:val="419"/>
        </w:trPr>
        <w:tc>
          <w:tcPr>
            <w:tcW w:w="1716" w:type="dxa"/>
            <w:vAlign w:val="center"/>
          </w:tcPr>
          <w:p w14:paraId="5B8A735A" w14:textId="77777777" w:rsidR="000104E3" w:rsidRPr="004547FA" w:rsidRDefault="000104E3" w:rsidP="00E53690">
            <w:pPr>
              <w:pStyle w:val="TableParagraph"/>
              <w:jc w:val="center"/>
              <w:rPr>
                <w:szCs w:val="26"/>
              </w:rPr>
            </w:pPr>
            <w:r w:rsidRPr="004547FA">
              <w:rPr>
                <w:szCs w:val="26"/>
              </w:rPr>
              <w:t>Dư nợ</w:t>
            </w:r>
          </w:p>
        </w:tc>
        <w:tc>
          <w:tcPr>
            <w:tcW w:w="932" w:type="dxa"/>
            <w:vAlign w:val="center"/>
          </w:tcPr>
          <w:p w14:paraId="6978228D" w14:textId="77777777" w:rsidR="000104E3" w:rsidRPr="004547FA" w:rsidRDefault="000104E3" w:rsidP="00E53690">
            <w:pPr>
              <w:pStyle w:val="TableParagraph"/>
              <w:jc w:val="center"/>
              <w:rPr>
                <w:szCs w:val="26"/>
              </w:rPr>
            </w:pPr>
            <w:r w:rsidRPr="004547FA">
              <w:rPr>
                <w:szCs w:val="26"/>
              </w:rPr>
              <w:t>80.247</w:t>
            </w:r>
          </w:p>
        </w:tc>
        <w:tc>
          <w:tcPr>
            <w:tcW w:w="1061" w:type="dxa"/>
            <w:vAlign w:val="center"/>
          </w:tcPr>
          <w:p w14:paraId="40D279C7" w14:textId="77777777" w:rsidR="000104E3" w:rsidRPr="004547FA" w:rsidRDefault="000104E3" w:rsidP="00E53690">
            <w:pPr>
              <w:pStyle w:val="TableParagraph"/>
              <w:jc w:val="center"/>
              <w:rPr>
                <w:szCs w:val="26"/>
              </w:rPr>
            </w:pPr>
            <w:r w:rsidRPr="004547FA">
              <w:rPr>
                <w:w w:val="95"/>
                <w:szCs w:val="26"/>
              </w:rPr>
              <w:t>102.160</w:t>
            </w:r>
          </w:p>
        </w:tc>
        <w:tc>
          <w:tcPr>
            <w:tcW w:w="1066" w:type="dxa"/>
            <w:vAlign w:val="center"/>
          </w:tcPr>
          <w:p w14:paraId="6596991D" w14:textId="77777777" w:rsidR="000104E3" w:rsidRPr="004547FA" w:rsidRDefault="000104E3" w:rsidP="00E53690">
            <w:pPr>
              <w:pStyle w:val="TableParagraph"/>
              <w:jc w:val="center"/>
              <w:rPr>
                <w:szCs w:val="26"/>
              </w:rPr>
            </w:pPr>
            <w:r w:rsidRPr="004547FA">
              <w:rPr>
                <w:szCs w:val="26"/>
              </w:rPr>
              <w:t>103.784</w:t>
            </w:r>
          </w:p>
        </w:tc>
        <w:tc>
          <w:tcPr>
            <w:tcW w:w="943" w:type="dxa"/>
            <w:vAlign w:val="center"/>
          </w:tcPr>
          <w:p w14:paraId="5D7CD4DC" w14:textId="77777777" w:rsidR="000104E3" w:rsidRPr="004547FA" w:rsidRDefault="000104E3" w:rsidP="00E53690">
            <w:pPr>
              <w:pStyle w:val="TableParagraph"/>
              <w:jc w:val="center"/>
              <w:rPr>
                <w:szCs w:val="26"/>
              </w:rPr>
            </w:pPr>
            <w:r w:rsidRPr="004547FA">
              <w:rPr>
                <w:szCs w:val="26"/>
              </w:rPr>
              <w:t>1.624</w:t>
            </w:r>
          </w:p>
        </w:tc>
        <w:tc>
          <w:tcPr>
            <w:tcW w:w="1150" w:type="dxa"/>
            <w:vAlign w:val="center"/>
          </w:tcPr>
          <w:p w14:paraId="18FEE845" w14:textId="77777777" w:rsidR="000104E3" w:rsidRPr="004547FA" w:rsidRDefault="000104E3" w:rsidP="00E53690">
            <w:pPr>
              <w:pStyle w:val="TableParagraph"/>
              <w:jc w:val="center"/>
              <w:rPr>
                <w:szCs w:val="26"/>
              </w:rPr>
            </w:pPr>
            <w:r w:rsidRPr="004547FA">
              <w:rPr>
                <w:szCs w:val="26"/>
              </w:rPr>
              <w:t>101,59</w:t>
            </w:r>
          </w:p>
        </w:tc>
        <w:tc>
          <w:tcPr>
            <w:tcW w:w="948" w:type="dxa"/>
            <w:vAlign w:val="center"/>
          </w:tcPr>
          <w:p w14:paraId="06216B92" w14:textId="77777777" w:rsidR="000104E3" w:rsidRPr="004547FA" w:rsidRDefault="000104E3" w:rsidP="00E53690">
            <w:pPr>
              <w:pStyle w:val="TableParagraph"/>
              <w:jc w:val="center"/>
              <w:rPr>
                <w:szCs w:val="26"/>
              </w:rPr>
            </w:pPr>
            <w:r w:rsidRPr="004547FA">
              <w:rPr>
                <w:szCs w:val="26"/>
              </w:rPr>
              <w:t>21.913</w:t>
            </w:r>
          </w:p>
        </w:tc>
        <w:tc>
          <w:tcPr>
            <w:tcW w:w="1476" w:type="dxa"/>
            <w:vAlign w:val="center"/>
          </w:tcPr>
          <w:p w14:paraId="4B2884F9" w14:textId="77777777" w:rsidR="000104E3" w:rsidRPr="004547FA" w:rsidRDefault="000104E3" w:rsidP="00E53690">
            <w:pPr>
              <w:pStyle w:val="TableParagraph"/>
              <w:jc w:val="center"/>
              <w:rPr>
                <w:szCs w:val="26"/>
              </w:rPr>
            </w:pPr>
            <w:r w:rsidRPr="004547FA">
              <w:rPr>
                <w:szCs w:val="26"/>
              </w:rPr>
              <w:t>127,31</w:t>
            </w:r>
          </w:p>
        </w:tc>
      </w:tr>
    </w:tbl>
    <w:p w14:paraId="3E9C908B" w14:textId="594452ED" w:rsidR="000104E3" w:rsidRDefault="000104E3" w:rsidP="00E53690">
      <w:pPr>
        <w:pStyle w:val="BodyText"/>
        <w:spacing w:before="122"/>
        <w:jc w:val="right"/>
        <w:rPr>
          <w:bCs/>
          <w:i/>
          <w:iCs/>
          <w:lang w:val="en-US"/>
        </w:rPr>
      </w:pPr>
      <w:r w:rsidRPr="004547FA">
        <w:rPr>
          <w:bCs/>
          <w:i/>
          <w:iCs/>
        </w:rPr>
        <w:t>(Nguồn: Bộ phận tín dụng OCB)</w:t>
      </w:r>
    </w:p>
    <w:p w14:paraId="235EB253" w14:textId="5E549CB4" w:rsidR="000104E3" w:rsidRPr="00A24644" w:rsidRDefault="00561691" w:rsidP="00A24644">
      <w:pPr>
        <w:pStyle w:val="Caption"/>
      </w:pPr>
      <w:bookmarkStart w:id="156" w:name="_Toc101698988"/>
      <w:r w:rsidRPr="00A24644">
        <w:t>Biểu đồ 2.</w:t>
      </w:r>
      <w:r w:rsidR="000104E3" w:rsidRPr="00A24644">
        <w:fldChar w:fldCharType="begin"/>
      </w:r>
      <w:r w:rsidR="000104E3" w:rsidRPr="00A24644">
        <w:instrText xml:space="preserve"> SEQ Biểu_đồ_2. \* ARABIC </w:instrText>
      </w:r>
      <w:r w:rsidR="000104E3" w:rsidRPr="00A24644">
        <w:fldChar w:fldCharType="separate"/>
      </w:r>
      <w:r w:rsidR="00CB238D" w:rsidRPr="00A24644">
        <w:t>9</w:t>
      </w:r>
      <w:r w:rsidR="000104E3" w:rsidRPr="00A24644">
        <w:fldChar w:fldCharType="end"/>
      </w:r>
      <w:r w:rsidR="000104E3" w:rsidRPr="00A24644">
        <w:t>: Dư nợ cho vay khách hàng doanh nghiệp</w:t>
      </w:r>
      <w:bookmarkEnd w:id="156"/>
    </w:p>
    <w:p w14:paraId="3C807979" w14:textId="6F0D4C51" w:rsidR="000104E3" w:rsidRPr="004547FA" w:rsidRDefault="000104E3" w:rsidP="00E53690">
      <w:pPr>
        <w:jc w:val="right"/>
        <w:rPr>
          <w:b/>
          <w:i/>
          <w:szCs w:val="26"/>
        </w:rPr>
      </w:pPr>
      <w:r w:rsidRPr="004547FA">
        <w:rPr>
          <w:noProof/>
          <w:szCs w:val="26"/>
          <w:lang w:val="en-US"/>
        </w:rPr>
        <mc:AlternateContent>
          <mc:Choice Requires="wpg">
            <w:drawing>
              <wp:anchor distT="0" distB="0" distL="0" distR="0" simplePos="0" relativeHeight="251668480" behindDoc="1" locked="0" layoutInCell="1" allowOverlap="1" wp14:anchorId="18206330" wp14:editId="6816269D">
                <wp:simplePos x="0" y="0"/>
                <wp:positionH relativeFrom="page">
                  <wp:posOffset>1710055</wp:posOffset>
                </wp:positionH>
                <wp:positionV relativeFrom="paragraph">
                  <wp:posOffset>400050</wp:posOffset>
                </wp:positionV>
                <wp:extent cx="4581525" cy="2295525"/>
                <wp:effectExtent l="0" t="0" r="0" b="0"/>
                <wp:wrapTopAndBottom/>
                <wp:docPr id="252"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295525"/>
                          <a:chOff x="2473" y="263"/>
                          <a:chExt cx="7215" cy="3615"/>
                        </a:xfrm>
                      </wpg:grpSpPr>
                      <pic:pic xmlns:pic="http://schemas.openxmlformats.org/drawingml/2006/picture">
                        <pic:nvPicPr>
                          <pic:cNvPr id="253" name="Picture 1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456" y="538"/>
                            <a:ext cx="4292" cy="2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4" name="AutoShape 177"/>
                        <wps:cNvSpPr>
                          <a:spLocks/>
                        </wps:cNvSpPr>
                        <wps:spPr bwMode="auto">
                          <a:xfrm>
                            <a:off x="3404" y="789"/>
                            <a:ext cx="4008" cy="2636"/>
                          </a:xfrm>
                          <a:custGeom>
                            <a:avLst/>
                            <a:gdLst>
                              <a:gd name="T0" fmla="+- 0 3464 3404"/>
                              <a:gd name="T1" fmla="*/ T0 w 4008"/>
                              <a:gd name="T2" fmla="+- 0 3364 789"/>
                              <a:gd name="T3" fmla="*/ 3364 h 2636"/>
                              <a:gd name="T4" fmla="+- 0 3404 3404"/>
                              <a:gd name="T5" fmla="*/ T4 w 4008"/>
                              <a:gd name="T6" fmla="+- 0 3364 789"/>
                              <a:gd name="T7" fmla="*/ 3364 h 2636"/>
                              <a:gd name="T8" fmla="+- 0 3464 3404"/>
                              <a:gd name="T9" fmla="*/ T8 w 4008"/>
                              <a:gd name="T10" fmla="+- 0 2935 789"/>
                              <a:gd name="T11" fmla="*/ 2935 h 2636"/>
                              <a:gd name="T12" fmla="+- 0 3404 3404"/>
                              <a:gd name="T13" fmla="*/ T12 w 4008"/>
                              <a:gd name="T14" fmla="+- 0 2935 789"/>
                              <a:gd name="T15" fmla="*/ 2935 h 2636"/>
                              <a:gd name="T16" fmla="+- 0 3464 3404"/>
                              <a:gd name="T17" fmla="*/ T16 w 4008"/>
                              <a:gd name="T18" fmla="+- 0 2505 789"/>
                              <a:gd name="T19" fmla="*/ 2505 h 2636"/>
                              <a:gd name="T20" fmla="+- 0 3404 3404"/>
                              <a:gd name="T21" fmla="*/ T20 w 4008"/>
                              <a:gd name="T22" fmla="+- 0 2505 789"/>
                              <a:gd name="T23" fmla="*/ 2505 h 2636"/>
                              <a:gd name="T24" fmla="+- 0 3464 3404"/>
                              <a:gd name="T25" fmla="*/ T24 w 4008"/>
                              <a:gd name="T26" fmla="+- 0 2078 789"/>
                              <a:gd name="T27" fmla="*/ 2078 h 2636"/>
                              <a:gd name="T28" fmla="+- 0 3404 3404"/>
                              <a:gd name="T29" fmla="*/ T28 w 4008"/>
                              <a:gd name="T30" fmla="+- 0 2078 789"/>
                              <a:gd name="T31" fmla="*/ 2078 h 2636"/>
                              <a:gd name="T32" fmla="+- 0 3464 3404"/>
                              <a:gd name="T33" fmla="*/ T32 w 4008"/>
                              <a:gd name="T34" fmla="+- 0 1648 789"/>
                              <a:gd name="T35" fmla="*/ 1648 h 2636"/>
                              <a:gd name="T36" fmla="+- 0 3404 3404"/>
                              <a:gd name="T37" fmla="*/ T36 w 4008"/>
                              <a:gd name="T38" fmla="+- 0 1648 789"/>
                              <a:gd name="T39" fmla="*/ 1648 h 2636"/>
                              <a:gd name="T40" fmla="+- 0 3464 3404"/>
                              <a:gd name="T41" fmla="*/ T40 w 4008"/>
                              <a:gd name="T42" fmla="+- 0 1219 789"/>
                              <a:gd name="T43" fmla="*/ 1219 h 2636"/>
                              <a:gd name="T44" fmla="+- 0 3404 3404"/>
                              <a:gd name="T45" fmla="*/ T44 w 4008"/>
                              <a:gd name="T46" fmla="+- 0 1219 789"/>
                              <a:gd name="T47" fmla="*/ 1219 h 2636"/>
                              <a:gd name="T48" fmla="+- 0 3464 3404"/>
                              <a:gd name="T49" fmla="*/ T48 w 4008"/>
                              <a:gd name="T50" fmla="+- 0 789 789"/>
                              <a:gd name="T51" fmla="*/ 789 h 2636"/>
                              <a:gd name="T52" fmla="+- 0 3404 3404"/>
                              <a:gd name="T53" fmla="*/ T52 w 4008"/>
                              <a:gd name="T54" fmla="+- 0 789 789"/>
                              <a:gd name="T55" fmla="*/ 789 h 2636"/>
                              <a:gd name="T56" fmla="+- 0 3464 3404"/>
                              <a:gd name="T57" fmla="*/ T56 w 4008"/>
                              <a:gd name="T58" fmla="+- 0 3364 789"/>
                              <a:gd name="T59" fmla="*/ 3364 h 2636"/>
                              <a:gd name="T60" fmla="+- 0 3464 3404"/>
                              <a:gd name="T61" fmla="*/ T60 w 4008"/>
                              <a:gd name="T62" fmla="+- 0 3424 789"/>
                              <a:gd name="T63" fmla="*/ 3424 h 2636"/>
                              <a:gd name="T64" fmla="+- 0 4780 3404"/>
                              <a:gd name="T65" fmla="*/ T64 w 4008"/>
                              <a:gd name="T66" fmla="+- 0 3364 789"/>
                              <a:gd name="T67" fmla="*/ 3364 h 2636"/>
                              <a:gd name="T68" fmla="+- 0 4780 3404"/>
                              <a:gd name="T69" fmla="*/ T68 w 4008"/>
                              <a:gd name="T70" fmla="+- 0 3424 789"/>
                              <a:gd name="T71" fmla="*/ 3424 h 2636"/>
                              <a:gd name="T72" fmla="+- 0 6097 3404"/>
                              <a:gd name="T73" fmla="*/ T72 w 4008"/>
                              <a:gd name="T74" fmla="+- 0 3364 789"/>
                              <a:gd name="T75" fmla="*/ 3364 h 2636"/>
                              <a:gd name="T76" fmla="+- 0 6097 3404"/>
                              <a:gd name="T77" fmla="*/ T76 w 4008"/>
                              <a:gd name="T78" fmla="+- 0 3424 789"/>
                              <a:gd name="T79" fmla="*/ 3424 h 2636"/>
                              <a:gd name="T80" fmla="+- 0 7412 3404"/>
                              <a:gd name="T81" fmla="*/ T80 w 4008"/>
                              <a:gd name="T82" fmla="+- 0 3364 789"/>
                              <a:gd name="T83" fmla="*/ 3364 h 2636"/>
                              <a:gd name="T84" fmla="+- 0 7412 3404"/>
                              <a:gd name="T85" fmla="*/ T84 w 4008"/>
                              <a:gd name="T86" fmla="+- 0 3424 789"/>
                              <a:gd name="T87" fmla="*/ 3424 h 2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008" h="2636">
                                <a:moveTo>
                                  <a:pt x="60" y="2575"/>
                                </a:moveTo>
                                <a:lnTo>
                                  <a:pt x="0" y="2575"/>
                                </a:lnTo>
                                <a:moveTo>
                                  <a:pt x="60" y="2146"/>
                                </a:moveTo>
                                <a:lnTo>
                                  <a:pt x="0" y="2146"/>
                                </a:lnTo>
                                <a:moveTo>
                                  <a:pt x="60" y="1716"/>
                                </a:moveTo>
                                <a:lnTo>
                                  <a:pt x="0" y="1716"/>
                                </a:lnTo>
                                <a:moveTo>
                                  <a:pt x="60" y="1289"/>
                                </a:moveTo>
                                <a:lnTo>
                                  <a:pt x="0" y="1289"/>
                                </a:lnTo>
                                <a:moveTo>
                                  <a:pt x="60" y="859"/>
                                </a:moveTo>
                                <a:lnTo>
                                  <a:pt x="0" y="859"/>
                                </a:lnTo>
                                <a:moveTo>
                                  <a:pt x="60" y="430"/>
                                </a:moveTo>
                                <a:lnTo>
                                  <a:pt x="0" y="430"/>
                                </a:lnTo>
                                <a:moveTo>
                                  <a:pt x="60" y="0"/>
                                </a:moveTo>
                                <a:lnTo>
                                  <a:pt x="0" y="0"/>
                                </a:lnTo>
                                <a:moveTo>
                                  <a:pt x="60" y="2575"/>
                                </a:moveTo>
                                <a:lnTo>
                                  <a:pt x="60" y="2635"/>
                                </a:lnTo>
                                <a:moveTo>
                                  <a:pt x="1376" y="2575"/>
                                </a:moveTo>
                                <a:lnTo>
                                  <a:pt x="1376" y="2635"/>
                                </a:lnTo>
                                <a:moveTo>
                                  <a:pt x="2693" y="2575"/>
                                </a:moveTo>
                                <a:lnTo>
                                  <a:pt x="2693" y="2635"/>
                                </a:lnTo>
                                <a:moveTo>
                                  <a:pt x="4008" y="2575"/>
                                </a:moveTo>
                                <a:lnTo>
                                  <a:pt x="4008" y="2635"/>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Rectangle 178"/>
                        <wps:cNvSpPr>
                          <a:spLocks noChangeArrowheads="1"/>
                        </wps:cNvSpPr>
                        <wps:spPr bwMode="auto">
                          <a:xfrm>
                            <a:off x="8158" y="1851"/>
                            <a:ext cx="100" cy="10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179"/>
                        <wps:cNvSpPr>
                          <a:spLocks noChangeArrowheads="1"/>
                        </wps:cNvSpPr>
                        <wps:spPr bwMode="auto">
                          <a:xfrm>
                            <a:off x="8158" y="2190"/>
                            <a:ext cx="100" cy="1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180"/>
                        <wps:cNvSpPr>
                          <a:spLocks noChangeArrowheads="1"/>
                        </wps:cNvSpPr>
                        <wps:spPr bwMode="auto">
                          <a:xfrm>
                            <a:off x="2480" y="270"/>
                            <a:ext cx="7200" cy="360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Text Box 181"/>
                        <wps:cNvSpPr txBox="1">
                          <a:spLocks noChangeArrowheads="1"/>
                        </wps:cNvSpPr>
                        <wps:spPr bwMode="auto">
                          <a:xfrm>
                            <a:off x="2693" y="679"/>
                            <a:ext cx="620" cy="1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3A85F" w14:textId="77777777" w:rsidR="00A109C7" w:rsidRDefault="00A109C7" w:rsidP="000104E3">
                              <w:pPr>
                                <w:spacing w:line="221" w:lineRule="exact"/>
                                <w:rPr>
                                  <w:sz w:val="20"/>
                                </w:rPr>
                              </w:pPr>
                              <w:r>
                                <w:rPr>
                                  <w:sz w:val="20"/>
                                </w:rPr>
                                <w:t>120000</w:t>
                              </w:r>
                            </w:p>
                            <w:p w14:paraId="435F2013" w14:textId="77777777" w:rsidR="00A109C7" w:rsidRDefault="00A109C7" w:rsidP="000104E3">
                              <w:pPr>
                                <w:spacing w:before="3"/>
                                <w:rPr>
                                  <w:sz w:val="17"/>
                                </w:rPr>
                              </w:pPr>
                            </w:p>
                            <w:p w14:paraId="335E5165" w14:textId="77777777" w:rsidR="00A109C7" w:rsidRDefault="00A109C7" w:rsidP="000104E3">
                              <w:pPr>
                                <w:rPr>
                                  <w:sz w:val="20"/>
                                </w:rPr>
                              </w:pPr>
                              <w:r>
                                <w:rPr>
                                  <w:sz w:val="20"/>
                                </w:rPr>
                                <w:t>100000</w:t>
                              </w:r>
                            </w:p>
                            <w:p w14:paraId="44655706" w14:textId="77777777" w:rsidR="00A109C7" w:rsidRDefault="00A109C7" w:rsidP="000104E3">
                              <w:pPr>
                                <w:spacing w:before="4"/>
                                <w:rPr>
                                  <w:sz w:val="17"/>
                                </w:rPr>
                              </w:pPr>
                            </w:p>
                            <w:p w14:paraId="7EC85805" w14:textId="77777777" w:rsidR="00A109C7" w:rsidRDefault="00A109C7" w:rsidP="000104E3">
                              <w:pPr>
                                <w:ind w:left="99"/>
                                <w:rPr>
                                  <w:sz w:val="20"/>
                                </w:rPr>
                              </w:pPr>
                              <w:r>
                                <w:rPr>
                                  <w:sz w:val="20"/>
                                </w:rPr>
                                <w:t>80000</w:t>
                              </w:r>
                            </w:p>
                            <w:p w14:paraId="66E5A5A9" w14:textId="77777777" w:rsidR="00A109C7" w:rsidRDefault="00A109C7" w:rsidP="000104E3">
                              <w:pPr>
                                <w:spacing w:before="3"/>
                                <w:rPr>
                                  <w:sz w:val="17"/>
                                </w:rPr>
                              </w:pPr>
                            </w:p>
                            <w:p w14:paraId="13112953" w14:textId="77777777" w:rsidR="00A109C7" w:rsidRDefault="00A109C7" w:rsidP="000104E3">
                              <w:pPr>
                                <w:spacing w:before="1"/>
                                <w:ind w:left="99"/>
                                <w:rPr>
                                  <w:sz w:val="20"/>
                                </w:rPr>
                              </w:pPr>
                              <w:r>
                                <w:rPr>
                                  <w:sz w:val="20"/>
                                </w:rPr>
                                <w:t>60000</w:t>
                              </w:r>
                            </w:p>
                          </w:txbxContent>
                        </wps:txbx>
                        <wps:bodyPr rot="0" vert="horz" wrap="square" lIns="0" tIns="0" rIns="0" bIns="0" anchor="t" anchorCtr="0" upright="1">
                          <a:noAutofit/>
                        </wps:bodyPr>
                      </wps:wsp>
                      <wps:wsp>
                        <wps:cNvPr id="259" name="Text Box 182"/>
                        <wps:cNvSpPr txBox="1">
                          <a:spLocks noChangeArrowheads="1"/>
                        </wps:cNvSpPr>
                        <wps:spPr bwMode="auto">
                          <a:xfrm>
                            <a:off x="8302" y="1795"/>
                            <a:ext cx="1142"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B2255" w14:textId="77777777" w:rsidR="00A109C7" w:rsidRDefault="00A109C7" w:rsidP="000104E3">
                              <w:pPr>
                                <w:spacing w:line="221" w:lineRule="exact"/>
                                <w:rPr>
                                  <w:sz w:val="20"/>
                                </w:rPr>
                              </w:pPr>
                              <w:r>
                                <w:rPr>
                                  <w:sz w:val="20"/>
                                </w:rPr>
                                <w:t>Doanh nghiệp</w:t>
                              </w:r>
                            </w:p>
                            <w:p w14:paraId="6D10CDCD" w14:textId="77777777" w:rsidR="00A109C7" w:rsidRDefault="00A109C7" w:rsidP="000104E3">
                              <w:pPr>
                                <w:spacing w:before="109"/>
                                <w:rPr>
                                  <w:sz w:val="20"/>
                                </w:rPr>
                              </w:pPr>
                              <w:r>
                                <w:rPr>
                                  <w:sz w:val="20"/>
                                </w:rPr>
                                <w:t>Dư nợ</w:t>
                              </w:r>
                            </w:p>
                          </w:txbxContent>
                        </wps:txbx>
                        <wps:bodyPr rot="0" vert="horz" wrap="square" lIns="0" tIns="0" rIns="0" bIns="0" anchor="t" anchorCtr="0" upright="1">
                          <a:noAutofit/>
                        </wps:bodyPr>
                      </wps:wsp>
                      <wps:wsp>
                        <wps:cNvPr id="260" name="Text Box 183"/>
                        <wps:cNvSpPr txBox="1">
                          <a:spLocks noChangeArrowheads="1"/>
                        </wps:cNvSpPr>
                        <wps:spPr bwMode="auto">
                          <a:xfrm>
                            <a:off x="2793" y="2396"/>
                            <a:ext cx="520" cy="1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410C8" w14:textId="77777777" w:rsidR="00A109C7" w:rsidRDefault="00A109C7" w:rsidP="000104E3">
                              <w:pPr>
                                <w:spacing w:line="221" w:lineRule="exact"/>
                                <w:rPr>
                                  <w:sz w:val="20"/>
                                </w:rPr>
                              </w:pPr>
                              <w:r>
                                <w:rPr>
                                  <w:sz w:val="20"/>
                                </w:rPr>
                                <w:t>40000</w:t>
                              </w:r>
                            </w:p>
                            <w:p w14:paraId="6EF4A44A" w14:textId="77777777" w:rsidR="00A109C7" w:rsidRDefault="00A109C7" w:rsidP="000104E3">
                              <w:pPr>
                                <w:spacing w:before="3"/>
                                <w:rPr>
                                  <w:sz w:val="17"/>
                                </w:rPr>
                              </w:pPr>
                            </w:p>
                            <w:p w14:paraId="3A4FB0B5" w14:textId="77777777" w:rsidR="00A109C7" w:rsidRDefault="00A109C7" w:rsidP="000104E3">
                              <w:pPr>
                                <w:ind w:right="18"/>
                                <w:jc w:val="right"/>
                                <w:rPr>
                                  <w:sz w:val="20"/>
                                </w:rPr>
                              </w:pPr>
                              <w:r>
                                <w:rPr>
                                  <w:w w:val="95"/>
                                  <w:sz w:val="20"/>
                                </w:rPr>
                                <w:t>20000</w:t>
                              </w:r>
                            </w:p>
                            <w:p w14:paraId="1E3AD31E" w14:textId="77777777" w:rsidR="00A109C7" w:rsidRDefault="00A109C7" w:rsidP="000104E3">
                              <w:pPr>
                                <w:spacing w:before="4"/>
                                <w:rPr>
                                  <w:sz w:val="17"/>
                                </w:rPr>
                              </w:pPr>
                            </w:p>
                            <w:p w14:paraId="51C1E4B0" w14:textId="77777777" w:rsidR="00A109C7" w:rsidRDefault="00A109C7" w:rsidP="000104E3">
                              <w:pPr>
                                <w:ind w:right="18"/>
                                <w:jc w:val="right"/>
                                <w:rPr>
                                  <w:sz w:val="20"/>
                                </w:rPr>
                              </w:pPr>
                              <w:r>
                                <w:rPr>
                                  <w:w w:val="99"/>
                                  <w:sz w:val="20"/>
                                </w:rPr>
                                <w:t>0</w:t>
                              </w:r>
                            </w:p>
                          </w:txbxContent>
                        </wps:txbx>
                        <wps:bodyPr rot="0" vert="horz" wrap="square" lIns="0" tIns="0" rIns="0" bIns="0" anchor="t" anchorCtr="0" upright="1">
                          <a:noAutofit/>
                        </wps:bodyPr>
                      </wps:wsp>
                      <wps:wsp>
                        <wps:cNvPr id="261" name="Text Box 184"/>
                        <wps:cNvSpPr txBox="1">
                          <a:spLocks noChangeArrowheads="1"/>
                        </wps:cNvSpPr>
                        <wps:spPr bwMode="auto">
                          <a:xfrm>
                            <a:off x="3922" y="3484"/>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F1606" w14:textId="31B67FF9" w:rsidR="00A109C7" w:rsidRDefault="00A109C7" w:rsidP="000104E3">
                              <w:pPr>
                                <w:spacing w:line="221" w:lineRule="exact"/>
                                <w:rPr>
                                  <w:sz w:val="20"/>
                                </w:rPr>
                              </w:pPr>
                              <w:r>
                                <w:rPr>
                                  <w:sz w:val="20"/>
                                </w:rPr>
                                <w:t>2019</w:t>
                              </w:r>
                            </w:p>
                          </w:txbxContent>
                        </wps:txbx>
                        <wps:bodyPr rot="0" vert="horz" wrap="square" lIns="0" tIns="0" rIns="0" bIns="0" anchor="t" anchorCtr="0" upright="1">
                          <a:noAutofit/>
                        </wps:bodyPr>
                      </wps:wsp>
                      <wps:wsp>
                        <wps:cNvPr id="262" name="Text Box 185"/>
                        <wps:cNvSpPr txBox="1">
                          <a:spLocks noChangeArrowheads="1"/>
                        </wps:cNvSpPr>
                        <wps:spPr bwMode="auto">
                          <a:xfrm>
                            <a:off x="5239" y="3484"/>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C8EBD" w14:textId="6D7AD0D8" w:rsidR="00A109C7" w:rsidRDefault="00A109C7" w:rsidP="000104E3">
                              <w:pPr>
                                <w:spacing w:line="221" w:lineRule="exact"/>
                                <w:rPr>
                                  <w:sz w:val="20"/>
                                </w:rPr>
                              </w:pPr>
                              <w:r>
                                <w:rPr>
                                  <w:sz w:val="20"/>
                                </w:rPr>
                                <w:t>2020</w:t>
                              </w:r>
                            </w:p>
                          </w:txbxContent>
                        </wps:txbx>
                        <wps:bodyPr rot="0" vert="horz" wrap="square" lIns="0" tIns="0" rIns="0" bIns="0" anchor="t" anchorCtr="0" upright="1">
                          <a:noAutofit/>
                        </wps:bodyPr>
                      </wps:wsp>
                      <wps:wsp>
                        <wps:cNvPr id="263" name="Text Box 186"/>
                        <wps:cNvSpPr txBox="1">
                          <a:spLocks noChangeArrowheads="1"/>
                        </wps:cNvSpPr>
                        <wps:spPr bwMode="auto">
                          <a:xfrm>
                            <a:off x="6555" y="3484"/>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CC917" w14:textId="3D7EF2EC" w:rsidR="00A109C7" w:rsidRDefault="00A109C7" w:rsidP="000104E3">
                              <w:pPr>
                                <w:spacing w:line="221" w:lineRule="exact"/>
                                <w:rPr>
                                  <w:sz w:val="20"/>
                                </w:rPr>
                              </w:pPr>
                              <w:r>
                                <w:rPr>
                                  <w:sz w:val="20"/>
                                </w:rPr>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2" o:spid="_x0000_s1188" style="position:absolute;left:0;text-align:left;margin-left:134.65pt;margin-top:31.5pt;width:360.75pt;height:180.75pt;z-index:-251648000;mso-wrap-distance-left:0;mso-wrap-distance-right:0;mso-position-horizontal-relative:page;mso-position-vertical-relative:text" coordorigin="2473,263" coordsize="7215,3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">
                <v:shape id="Picture 176" o:spid="_x0000_s1189" type="#_x0000_t75" style="position:absolute;left:3456;top:538;width:4292;height:2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RjRjFAAAA3AAAAA8AAABkcnMvZG93bnJldi54bWxEj9FqAjEURN8L/kO4BV9EsyqtujVKKyr6&#10;UlH7AZfN7e7i5mZJ4rr+vSkIfRxm5gwzX7amEg05X1pWMBwkIIgzq0vOFfycN/0pCB+QNVaWScGd&#10;PCwXnZc5ptre+EjNKeQiQtinqKAIoU6l9FlBBv3A1sTR+7XOYIjS5VI7vEW4qeQoSd6lwZLjQoE1&#10;rQrKLqerUbBvZq6dHFay8vx1mY2/1+W2t1aq+9p+foAI1Ib/8LO90wpGb2P4OxOPgFw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kY0YxQAAANwAAAAPAAAAAAAAAAAAAAAA&#10;AJ8CAABkcnMvZG93bnJldi54bWxQSwUGAAAAAAQABAD3AAAAkQMAAAAA&#10;">
                  <v:imagedata r:id="rId22" o:title=""/>
                </v:shape>
                <v:shape id="AutoShape 177" o:spid="_x0000_s1190" style="position:absolute;left:3404;top:789;width:4008;height:2636;visibility:visible;mso-wrap-style:square;v-text-anchor:top" coordsize="4008,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lwsUA&#10;AADcAAAADwAAAGRycy9kb3ducmV2LnhtbESPQWvCQBSE74L/YXmCN900tNWmrlIFoUg9GBV6fM2+&#10;JtHs25BdNf57VxA8DjPzDTOZtaYSZ2pcaVnByzACQZxZXXKuYLddDsYgnEfWWFkmBVdyMJt2OxNM&#10;tL3whs6pz0WAsEtQQeF9nUjpsoIMuqGtiYP3bxuDPsgml7rBS4CbSsZR9C4NlhwWCqxpUVB2TE9G&#10;wTpemZ89mb/fxfxwcqN2PV/ZD6X6vfbrE4Sn1j/Dj/a3VhC/vcL9TDgC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5qXCxQAAANwAAAAPAAAAAAAAAAAAAAAAAJgCAABkcnMv&#10;ZG93bnJldi54bWxQSwUGAAAAAAQABAD1AAAAigMAAAAA&#10;" path="m60,2575r-60,m60,2146r-60,m60,1716r-60,m60,1289r-60,m60,859l,859m60,430l,430m60,l,m60,2575r,60m1376,2575r,60m2693,2575r,60m4008,2575r,60e" filled="f" strokecolor="#858585">
                  <v:path arrowok="t" o:connecttype="custom" o:connectlocs="60,3364;0,3364;60,2935;0,2935;60,2505;0,2505;60,2078;0,2078;60,1648;0,1648;60,1219;0,1219;60,789;0,789;60,3364;60,3424;1376,3364;1376,3424;2693,3364;2693,3424;4008,3364;4008,3424" o:connectangles="0,0,0,0,0,0,0,0,0,0,0,0,0,0,0,0,0,0,0,0,0,0"/>
                </v:shape>
                <v:rect id="Rectangle 178" o:spid="_x0000_s1191" style="position:absolute;left:8158;top:1851;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pp68YA&#10;AADcAAAADwAAAGRycy9kb3ducmV2LnhtbESPzW7CMBCE75V4B2uRuFTgFERUAgZRpAp64MDPAyzx&#10;EqeN11HsQuDpMVKlHkcz841mtmhtJS7U+NKxgrdBAoI4d7rkQsHx8Nl/B+EDssbKMSm4kYfFvPMy&#10;w0y7K+/osg+FiBD2GSowIdSZlD43ZNEPXE0cvbNrLIYom0LqBq8Rbis5TJJUWiw5LhisaWUo/9n/&#10;WgW779H2q0yT9emwrEdmcqePKrwq1eu2yymIQG34D/+1N1rBcDyG55l4BO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pp68YAAADcAAAADwAAAAAAAAAAAAAAAACYAgAAZHJz&#10;L2Rvd25yZXYueG1sUEsFBgAAAAAEAAQA9QAAAIsDAAAAAA==&#10;" fillcolor="#001f5f" stroked="f"/>
                <v:rect id="Rectangle 179" o:spid="_x0000_s1192" style="position:absolute;left:8158;top:2190;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EosQA&#10;AADcAAAADwAAAGRycy9kb3ducmV2LnhtbESPzWrDMBCE74W8g9hAb7WcgENxo5gmoSXH/JHmuFgb&#10;y421ci3Vcd8+KhR6HGbmG2ZeDLYRPXW+dqxgkqQgiEuna64UHA9vT88gfEDW2DgmBT/koViMHuaY&#10;a3fjHfX7UIkIYZ+jAhNCm0vpS0MWfeJa4uhdXGcxRNlVUnd4i3DbyGmazqTFmuOCwZZWhsrr/tsq&#10;OG8/TktjtzRkmX//2ti1m6SfSj2Oh9cXEIGG8B/+a2+0gmk2g98z8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PhKLEAAAA3AAAAA8AAAAAAAAAAAAAAAAAmAIAAGRycy9k&#10;b3ducmV2LnhtbFBLBQYAAAAABAAEAPUAAACJAwAAAAA=&#10;" fillcolor="yellow" stroked="f"/>
                <v:rect id="Rectangle 180" o:spid="_x0000_s1193" style="position:absolute;left:2480;top:270;width:7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8qZMUA&#10;AADcAAAADwAAAGRycy9kb3ducmV2LnhtbESPzWrDMBCE74W+g9hCLyGRm5A/N0oopgX3GLc55LZY&#10;G8tEWhlLTdy3jwKFHoeZ+YbZ7AZnxYX60HpW8DLJQBDXXrfcKPj++hivQISIrNF6JgW/FGC3fXzY&#10;YK79lfd0qWIjEoRDjgpMjF0uZagNOQwT3xEn7+R7hzHJvpG6x2uCOyunWbaQDltOCwY7KgzV5+rH&#10;KZiZYjU/loU86LKy58/30drORko9Pw1vryAiDfE//NcutYLpfAn3M+kI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ypkxQAAANwAAAAPAAAAAAAAAAAAAAAAAJgCAABkcnMv&#10;ZG93bnJldi54bWxQSwUGAAAAAAQABAD1AAAAigMAAAAA&#10;" filled="f" strokecolor="#858585"/>
                <v:shape id="Text Box 181" o:spid="_x0000_s1194" type="#_x0000_t202" style="position:absolute;left:2693;top:679;width:620;height:1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4TiMEA&#10;AADcAAAADwAAAGRycy9kb3ducmV2LnhtbERPTYvCMBC9L/gfwgje1lRB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E4jBAAAA3AAAAA8AAAAAAAAAAAAAAAAAmAIAAGRycy9kb3du&#10;cmV2LnhtbFBLBQYAAAAABAAEAPUAAACGAwAAAAA=&#10;" filled="f" stroked="f">
                  <v:textbox inset="0,0,0,0">
                    <w:txbxContent>
                      <w:p w14:paraId="4C03A85F" w14:textId="77777777" w:rsidR="00A109C7" w:rsidRDefault="00A109C7" w:rsidP="000104E3">
                        <w:pPr>
                          <w:spacing w:line="221" w:lineRule="exact"/>
                          <w:rPr>
                            <w:sz w:val="20"/>
                          </w:rPr>
                        </w:pPr>
                        <w:r>
                          <w:rPr>
                            <w:sz w:val="20"/>
                          </w:rPr>
                          <w:t>120000</w:t>
                        </w:r>
                      </w:p>
                      <w:p w14:paraId="435F2013" w14:textId="77777777" w:rsidR="00A109C7" w:rsidRDefault="00A109C7" w:rsidP="000104E3">
                        <w:pPr>
                          <w:spacing w:before="3"/>
                          <w:rPr>
                            <w:sz w:val="17"/>
                          </w:rPr>
                        </w:pPr>
                      </w:p>
                      <w:p w14:paraId="335E5165" w14:textId="77777777" w:rsidR="00A109C7" w:rsidRDefault="00A109C7" w:rsidP="000104E3">
                        <w:pPr>
                          <w:rPr>
                            <w:sz w:val="20"/>
                          </w:rPr>
                        </w:pPr>
                        <w:r>
                          <w:rPr>
                            <w:sz w:val="20"/>
                          </w:rPr>
                          <w:t>100000</w:t>
                        </w:r>
                      </w:p>
                      <w:p w14:paraId="44655706" w14:textId="77777777" w:rsidR="00A109C7" w:rsidRDefault="00A109C7" w:rsidP="000104E3">
                        <w:pPr>
                          <w:spacing w:before="4"/>
                          <w:rPr>
                            <w:sz w:val="17"/>
                          </w:rPr>
                        </w:pPr>
                      </w:p>
                      <w:p w14:paraId="7EC85805" w14:textId="77777777" w:rsidR="00A109C7" w:rsidRDefault="00A109C7" w:rsidP="000104E3">
                        <w:pPr>
                          <w:ind w:left="99"/>
                          <w:rPr>
                            <w:sz w:val="20"/>
                          </w:rPr>
                        </w:pPr>
                        <w:r>
                          <w:rPr>
                            <w:sz w:val="20"/>
                          </w:rPr>
                          <w:t>80000</w:t>
                        </w:r>
                      </w:p>
                      <w:p w14:paraId="66E5A5A9" w14:textId="77777777" w:rsidR="00A109C7" w:rsidRDefault="00A109C7" w:rsidP="000104E3">
                        <w:pPr>
                          <w:spacing w:before="3"/>
                          <w:rPr>
                            <w:sz w:val="17"/>
                          </w:rPr>
                        </w:pPr>
                      </w:p>
                      <w:p w14:paraId="13112953" w14:textId="77777777" w:rsidR="00A109C7" w:rsidRDefault="00A109C7" w:rsidP="000104E3">
                        <w:pPr>
                          <w:spacing w:before="1"/>
                          <w:ind w:left="99"/>
                          <w:rPr>
                            <w:sz w:val="20"/>
                          </w:rPr>
                        </w:pPr>
                        <w:r>
                          <w:rPr>
                            <w:sz w:val="20"/>
                          </w:rPr>
                          <w:t>60000</w:t>
                        </w:r>
                      </w:p>
                    </w:txbxContent>
                  </v:textbox>
                </v:shape>
                <v:shape id="Text Box 182" o:spid="_x0000_s1195" type="#_x0000_t202" style="position:absolute;left:8302;top:1795;width:114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2E8QA&#10;AADcAAAADwAAAGRycy9kb3ducmV2LnhtbESPQWvCQBSE74L/YXmCN90oK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ythPEAAAA3AAAAA8AAAAAAAAAAAAAAAAAmAIAAGRycy9k&#10;b3ducmV2LnhtbFBLBQYAAAAABAAEAPUAAACJAwAAAAA=&#10;" filled="f" stroked="f">
                  <v:textbox inset="0,0,0,0">
                    <w:txbxContent>
                      <w:p w14:paraId="146B2255" w14:textId="77777777" w:rsidR="00A109C7" w:rsidRDefault="00A109C7" w:rsidP="000104E3">
                        <w:pPr>
                          <w:spacing w:line="221" w:lineRule="exact"/>
                          <w:rPr>
                            <w:sz w:val="20"/>
                          </w:rPr>
                        </w:pPr>
                        <w:r>
                          <w:rPr>
                            <w:sz w:val="20"/>
                          </w:rPr>
                          <w:t>Doanh nghiệp</w:t>
                        </w:r>
                      </w:p>
                      <w:p w14:paraId="6D10CDCD" w14:textId="77777777" w:rsidR="00A109C7" w:rsidRDefault="00A109C7" w:rsidP="000104E3">
                        <w:pPr>
                          <w:spacing w:before="109"/>
                          <w:rPr>
                            <w:sz w:val="20"/>
                          </w:rPr>
                        </w:pPr>
                        <w:r>
                          <w:rPr>
                            <w:sz w:val="20"/>
                          </w:rPr>
                          <w:t>Dư nợ</w:t>
                        </w:r>
                      </w:p>
                    </w:txbxContent>
                  </v:textbox>
                </v:shape>
                <v:shape id="Text Box 183" o:spid="_x0000_s1196" type="#_x0000_t202" style="position:absolute;left:2793;top:2396;width:520;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M8EA&#10;AADcAAAADwAAAGRycy9kb3ducmV2LnhtbERPTYvCMBC9C/sfwgjeNNVD0a5RRFZYEBZrPexxbMY2&#10;2Exqk9XuvzcHwePjfS/XvW3EnTpvHCuYThIQxKXThisFp2I3noPwAVlj45gU/JOH9epjsMRMuwfn&#10;dD+GSsQQ9hkqqENoMyl9WZNFP3EtceQurrMYIuwqqTt8xHDbyFmSpNKi4dhQY0vbmsrr8c8q2Pxy&#10;/mVuP+dDfslNUSwS3qdXpUbDfvMJIlAf3uKX+1srmKV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TPBAAAA3AAAAA8AAAAAAAAAAAAAAAAAmAIAAGRycy9kb3du&#10;cmV2LnhtbFBLBQYAAAAABAAEAPUAAACGAwAAAAA=&#10;" filled="f" stroked="f">
                  <v:textbox inset="0,0,0,0">
                    <w:txbxContent>
                      <w:p w14:paraId="38B410C8" w14:textId="77777777" w:rsidR="00A109C7" w:rsidRDefault="00A109C7" w:rsidP="000104E3">
                        <w:pPr>
                          <w:spacing w:line="221" w:lineRule="exact"/>
                          <w:rPr>
                            <w:sz w:val="20"/>
                          </w:rPr>
                        </w:pPr>
                        <w:r>
                          <w:rPr>
                            <w:sz w:val="20"/>
                          </w:rPr>
                          <w:t>40000</w:t>
                        </w:r>
                      </w:p>
                      <w:p w14:paraId="6EF4A44A" w14:textId="77777777" w:rsidR="00A109C7" w:rsidRDefault="00A109C7" w:rsidP="000104E3">
                        <w:pPr>
                          <w:spacing w:before="3"/>
                          <w:rPr>
                            <w:sz w:val="17"/>
                          </w:rPr>
                        </w:pPr>
                      </w:p>
                      <w:p w14:paraId="3A4FB0B5" w14:textId="77777777" w:rsidR="00A109C7" w:rsidRDefault="00A109C7" w:rsidP="000104E3">
                        <w:pPr>
                          <w:ind w:right="18"/>
                          <w:jc w:val="right"/>
                          <w:rPr>
                            <w:sz w:val="20"/>
                          </w:rPr>
                        </w:pPr>
                        <w:r>
                          <w:rPr>
                            <w:w w:val="95"/>
                            <w:sz w:val="20"/>
                          </w:rPr>
                          <w:t>20000</w:t>
                        </w:r>
                      </w:p>
                      <w:p w14:paraId="1E3AD31E" w14:textId="77777777" w:rsidR="00A109C7" w:rsidRDefault="00A109C7" w:rsidP="000104E3">
                        <w:pPr>
                          <w:spacing w:before="4"/>
                          <w:rPr>
                            <w:sz w:val="17"/>
                          </w:rPr>
                        </w:pPr>
                      </w:p>
                      <w:p w14:paraId="51C1E4B0" w14:textId="77777777" w:rsidR="00A109C7" w:rsidRDefault="00A109C7" w:rsidP="000104E3">
                        <w:pPr>
                          <w:ind w:right="18"/>
                          <w:jc w:val="right"/>
                          <w:rPr>
                            <w:sz w:val="20"/>
                          </w:rPr>
                        </w:pPr>
                        <w:r>
                          <w:rPr>
                            <w:w w:val="99"/>
                            <w:sz w:val="20"/>
                          </w:rPr>
                          <w:t>0</w:t>
                        </w:r>
                      </w:p>
                    </w:txbxContent>
                  </v:textbox>
                </v:shape>
                <v:shape id="Text Box 184" o:spid="_x0000_s1197" type="#_x0000_t202" style="position:absolute;left:3922;top:3484;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14:paraId="166F1606" w14:textId="31B67FF9" w:rsidR="00A109C7" w:rsidRDefault="00A109C7" w:rsidP="000104E3">
                        <w:pPr>
                          <w:spacing w:line="221" w:lineRule="exact"/>
                          <w:rPr>
                            <w:sz w:val="20"/>
                          </w:rPr>
                        </w:pPr>
                        <w:r>
                          <w:rPr>
                            <w:sz w:val="20"/>
                          </w:rPr>
                          <w:t>2019</w:t>
                        </w:r>
                      </w:p>
                    </w:txbxContent>
                  </v:textbox>
                </v:shape>
                <v:shape id="Text Box 185" o:spid="_x0000_s1198" type="#_x0000_t202" style="position:absolute;left:5239;top:3484;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38QA&#10;AADcAAAADwAAAGRycy9kb3ducmV2LnhtbESPQWvCQBSE74X+h+UVeqsbcwiauoqIhYJQjPHg8TX7&#10;TBazb2N21fTfdwXB4zAz3zCzxWBbcaXeG8cKxqMEBHHltOFawb78+piA8AFZY+uYFPyRh8X89WWG&#10;uXY3Lui6C7WIEPY5KmhC6HIpfdWQRT9yHXH0jq63GKLsa6l7vEW4bWWaJJm0aDguNNjRqqHqtLtY&#10;BcsDF2tz/vndFsfClOU04U12Uur9bVh+ggg0hGf40f7WCtIshf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67t/EAAAA3AAAAA8AAAAAAAAAAAAAAAAAmAIAAGRycy9k&#10;b3ducmV2LnhtbFBLBQYAAAAABAAEAPUAAACJAwAAAAA=&#10;" filled="f" stroked="f">
                  <v:textbox inset="0,0,0,0">
                    <w:txbxContent>
                      <w:p w14:paraId="3EAC8EBD" w14:textId="6D7AD0D8" w:rsidR="00A109C7" w:rsidRDefault="00A109C7" w:rsidP="000104E3">
                        <w:pPr>
                          <w:spacing w:line="221" w:lineRule="exact"/>
                          <w:rPr>
                            <w:sz w:val="20"/>
                          </w:rPr>
                        </w:pPr>
                        <w:r>
                          <w:rPr>
                            <w:sz w:val="20"/>
                          </w:rPr>
                          <w:t>2020</w:t>
                        </w:r>
                      </w:p>
                    </w:txbxContent>
                  </v:textbox>
                </v:shape>
                <v:shape id="Text Box 186" o:spid="_x0000_s1199" type="#_x0000_t202" style="position:absolute;left:6555;top:3484;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RMUA&#10;AADcAAAADwAAAGRycy9kb3ducmV2LnhtbESPQWvCQBSE7wX/w/KE3upGC6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ktExQAAANwAAAAPAAAAAAAAAAAAAAAAAJgCAABkcnMv&#10;ZG93bnJldi54bWxQSwUGAAAAAAQABAD1AAAAigMAAAAA&#10;" filled="f" stroked="f">
                  <v:textbox inset="0,0,0,0">
                    <w:txbxContent>
                      <w:p w14:paraId="7CECC917" w14:textId="3D7EF2EC" w:rsidR="00A109C7" w:rsidRDefault="00A109C7" w:rsidP="000104E3">
                        <w:pPr>
                          <w:spacing w:line="221" w:lineRule="exact"/>
                          <w:rPr>
                            <w:sz w:val="20"/>
                          </w:rPr>
                        </w:pPr>
                        <w:r>
                          <w:rPr>
                            <w:sz w:val="20"/>
                          </w:rPr>
                          <w:t>2021</w:t>
                        </w:r>
                      </w:p>
                    </w:txbxContent>
                  </v:textbox>
                </v:shape>
                <w10:wrap type="topAndBottom" anchorx="page"/>
              </v:group>
            </w:pict>
          </mc:Fallback>
        </mc:AlternateContent>
      </w:r>
      <w:r w:rsidRPr="004547FA">
        <w:rPr>
          <w:b/>
          <w:i/>
          <w:szCs w:val="26"/>
        </w:rPr>
        <w:t>Đơn vị: Triệu đồng</w:t>
      </w:r>
    </w:p>
    <w:p w14:paraId="761F26E2" w14:textId="658D0BDF" w:rsidR="000104E3" w:rsidRPr="004547FA" w:rsidRDefault="000104E3" w:rsidP="00E53690">
      <w:pPr>
        <w:rPr>
          <w:szCs w:val="26"/>
        </w:rPr>
      </w:pPr>
    </w:p>
    <w:p w14:paraId="71960465" w14:textId="60F1C211" w:rsidR="00EA0D84" w:rsidRPr="004547FA" w:rsidRDefault="00EA0D84" w:rsidP="00E53690">
      <w:pPr>
        <w:pStyle w:val="BodyText"/>
        <w:spacing w:before="122"/>
        <w:jc w:val="right"/>
        <w:rPr>
          <w:bCs/>
          <w:i/>
          <w:iCs/>
        </w:rPr>
      </w:pPr>
      <w:bookmarkStart w:id="157" w:name="_Toc99270244"/>
      <w:r w:rsidRPr="004547FA">
        <w:rPr>
          <w:bCs/>
          <w:i/>
          <w:iCs/>
        </w:rPr>
        <w:t>(Nguồn: Bộ phận tín dụng OCB)</w:t>
      </w:r>
    </w:p>
    <w:p w14:paraId="53FDC422" w14:textId="2CCDE34E" w:rsidR="000104E3" w:rsidRDefault="000104E3" w:rsidP="00E53690">
      <w:pPr>
        <w:pStyle w:val="BodyText"/>
        <w:ind w:firstLine="566"/>
        <w:rPr>
          <w:lang w:val="en-US"/>
        </w:rPr>
      </w:pPr>
      <w:r w:rsidRPr="004547FA">
        <w:t>Dư nợ cho vay đối với khách hàng doanh nghiệp tăng qua các năm, tuy nhiên tăng không nhiều, năm 2020 tăng 5,86% so với 2019 và năm 2021 tăng 7% so với năm 2020. Tuy nhiên đây cũng là điều đáng mừng trong thời buổi kinh tế khó khăn hiện nay. Khi việc cho vay đối với khách hàng doanh nghiệp trở nên khó khăn hơn trước mà ngân hàng vẫn duy trì được tốc độ tăng trưởng là một thành tích tốt.</w:t>
      </w:r>
    </w:p>
    <w:p w14:paraId="6A5671B2" w14:textId="6A8D59D4" w:rsidR="00E06223" w:rsidRDefault="00393992" w:rsidP="00A109C7">
      <w:pPr>
        <w:pStyle w:val="Heading4"/>
        <w:rPr>
          <w:lang w:val="en-US"/>
        </w:rPr>
      </w:pPr>
      <w:bookmarkStart w:id="158" w:name="_Toc101699041"/>
      <w:r>
        <w:t>2.</w:t>
      </w:r>
      <w:r>
        <w:rPr>
          <w:lang w:val="en-US"/>
        </w:rPr>
        <w:t>3</w:t>
      </w:r>
      <w:r>
        <w:t>.</w:t>
      </w:r>
      <w:r w:rsidR="00A109C7">
        <w:rPr>
          <w:lang w:val="en-US"/>
        </w:rPr>
        <w:t>3</w:t>
      </w:r>
      <w:r w:rsidR="00E06223" w:rsidRPr="000209CF">
        <w:t>.1. Dư nợ cho vay khách hàng doanh nghiệp theo thời hạn cho vay</w:t>
      </w:r>
      <w:bookmarkEnd w:id="157"/>
      <w:bookmarkEnd w:id="158"/>
    </w:p>
    <w:p w14:paraId="7CEEBBEA" w14:textId="77777777" w:rsidR="002247AD" w:rsidRDefault="002247AD" w:rsidP="002247AD">
      <w:pPr>
        <w:rPr>
          <w:lang w:val="en-US"/>
        </w:rPr>
      </w:pPr>
    </w:p>
    <w:p w14:paraId="6DAC02E8" w14:textId="77777777" w:rsidR="002247AD" w:rsidRPr="002247AD" w:rsidRDefault="002247AD" w:rsidP="002247AD">
      <w:pPr>
        <w:rPr>
          <w:lang w:val="en-US"/>
        </w:rPr>
      </w:pPr>
    </w:p>
    <w:p w14:paraId="78898386" w14:textId="2B45D6DE" w:rsidR="00A24644" w:rsidRPr="00A24644" w:rsidRDefault="00A24644" w:rsidP="00A24644">
      <w:pPr>
        <w:pStyle w:val="Caption"/>
        <w:rPr>
          <w:b w:val="0"/>
          <w:bCs/>
          <w:szCs w:val="26"/>
          <w:lang w:val="en-US"/>
        </w:rPr>
      </w:pPr>
      <w:bookmarkStart w:id="159" w:name="_Toc101698977"/>
      <w:r>
        <w:lastRenderedPageBreak/>
        <w:t>Bảng 2.</w:t>
      </w:r>
      <w:r>
        <w:fldChar w:fldCharType="begin"/>
      </w:r>
      <w:r>
        <w:instrText xml:space="preserve"> SEQ Bảng_2. \* ARABIC </w:instrText>
      </w:r>
      <w:r>
        <w:fldChar w:fldCharType="separate"/>
      </w:r>
      <w:r w:rsidR="00D85CFC">
        <w:rPr>
          <w:noProof/>
        </w:rPr>
        <w:t>12</w:t>
      </w:r>
      <w:r>
        <w:fldChar w:fldCharType="end"/>
      </w:r>
      <w:r>
        <w:rPr>
          <w:lang w:val="en-US"/>
        </w:rPr>
        <w:t xml:space="preserve">: </w:t>
      </w:r>
      <w:r w:rsidRPr="00A24644">
        <w:t>Dư nợ cho vay khách hàng doanh nghiệp theo thời hạn cho vay</w:t>
      </w:r>
      <w:bookmarkEnd w:id="159"/>
    </w:p>
    <w:p w14:paraId="1DB2AB71" w14:textId="77777777" w:rsidR="00EA0D84" w:rsidRPr="004547FA" w:rsidRDefault="00EA0D84" w:rsidP="00E53690">
      <w:pPr>
        <w:jc w:val="right"/>
        <w:rPr>
          <w:b/>
          <w:i/>
          <w:szCs w:val="26"/>
        </w:rPr>
      </w:pPr>
      <w:r w:rsidRPr="004547FA">
        <w:rPr>
          <w:b/>
          <w:i/>
          <w:szCs w:val="26"/>
        </w:rPr>
        <w:t>Đơn vị: Triệu đồng</w:t>
      </w:r>
    </w:p>
    <w:tbl>
      <w:tblPr>
        <w:tblW w:w="101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8"/>
        <w:gridCol w:w="1402"/>
        <w:gridCol w:w="1524"/>
        <w:gridCol w:w="1596"/>
        <w:gridCol w:w="976"/>
        <w:gridCol w:w="664"/>
        <w:gridCol w:w="926"/>
        <w:gridCol w:w="930"/>
      </w:tblGrid>
      <w:tr w:rsidR="00EA0D84" w:rsidRPr="004547FA" w14:paraId="3F025E33" w14:textId="77777777" w:rsidTr="0049793B">
        <w:trPr>
          <w:trHeight w:val="897"/>
        </w:trPr>
        <w:tc>
          <w:tcPr>
            <w:tcW w:w="2148" w:type="dxa"/>
            <w:vMerge w:val="restart"/>
            <w:shd w:val="clear" w:color="auto" w:fill="auto"/>
            <w:vAlign w:val="center"/>
          </w:tcPr>
          <w:p w14:paraId="65800674" w14:textId="77777777" w:rsidR="00EA0D84" w:rsidRPr="004547FA" w:rsidRDefault="00EA0D84" w:rsidP="00E53690">
            <w:pPr>
              <w:pStyle w:val="TableParagraph"/>
              <w:jc w:val="center"/>
              <w:rPr>
                <w:szCs w:val="26"/>
              </w:rPr>
            </w:pPr>
          </w:p>
        </w:tc>
        <w:tc>
          <w:tcPr>
            <w:tcW w:w="1402" w:type="dxa"/>
            <w:vMerge w:val="restart"/>
            <w:shd w:val="clear" w:color="auto" w:fill="auto"/>
            <w:vAlign w:val="center"/>
          </w:tcPr>
          <w:p w14:paraId="7B846FF8" w14:textId="77777777" w:rsidR="00EA0D84" w:rsidRPr="004547FA" w:rsidRDefault="00EA0D84" w:rsidP="00E53690">
            <w:pPr>
              <w:pStyle w:val="TableParagraph"/>
              <w:jc w:val="center"/>
              <w:rPr>
                <w:b/>
                <w:i/>
                <w:szCs w:val="26"/>
              </w:rPr>
            </w:pPr>
          </w:p>
          <w:p w14:paraId="22C88983" w14:textId="77777777" w:rsidR="00EA0D84" w:rsidRPr="004547FA" w:rsidRDefault="00EA0D84" w:rsidP="00E53690">
            <w:pPr>
              <w:pStyle w:val="TableParagraph"/>
              <w:jc w:val="center"/>
              <w:rPr>
                <w:b/>
                <w:i/>
                <w:szCs w:val="26"/>
              </w:rPr>
            </w:pPr>
          </w:p>
          <w:p w14:paraId="0250295B" w14:textId="325A60BD" w:rsidR="00EA0D84" w:rsidRPr="004547FA" w:rsidRDefault="00EA0D84" w:rsidP="00E53690">
            <w:pPr>
              <w:pStyle w:val="TableParagraph"/>
              <w:jc w:val="center"/>
              <w:rPr>
                <w:b/>
                <w:szCs w:val="26"/>
              </w:rPr>
            </w:pPr>
            <w:r w:rsidRPr="004547FA">
              <w:rPr>
                <w:b/>
                <w:szCs w:val="26"/>
              </w:rPr>
              <w:t>31/12/</w:t>
            </w:r>
            <w:r w:rsidR="0000479E" w:rsidRPr="004547FA">
              <w:rPr>
                <w:b/>
                <w:szCs w:val="26"/>
              </w:rPr>
              <w:t>2019</w:t>
            </w:r>
          </w:p>
        </w:tc>
        <w:tc>
          <w:tcPr>
            <w:tcW w:w="1524" w:type="dxa"/>
            <w:vMerge w:val="restart"/>
            <w:shd w:val="clear" w:color="auto" w:fill="auto"/>
            <w:vAlign w:val="center"/>
          </w:tcPr>
          <w:p w14:paraId="584F3577" w14:textId="77777777" w:rsidR="00EA0D84" w:rsidRPr="004547FA" w:rsidRDefault="00EA0D84" w:rsidP="00E53690">
            <w:pPr>
              <w:pStyle w:val="TableParagraph"/>
              <w:jc w:val="center"/>
              <w:rPr>
                <w:b/>
                <w:i/>
                <w:szCs w:val="26"/>
              </w:rPr>
            </w:pPr>
          </w:p>
          <w:p w14:paraId="71C2F2EB" w14:textId="77777777" w:rsidR="00EA0D84" w:rsidRPr="004547FA" w:rsidRDefault="00EA0D84" w:rsidP="00E53690">
            <w:pPr>
              <w:pStyle w:val="TableParagraph"/>
              <w:jc w:val="center"/>
              <w:rPr>
                <w:b/>
                <w:i/>
                <w:szCs w:val="26"/>
              </w:rPr>
            </w:pPr>
          </w:p>
          <w:p w14:paraId="5EEE064C" w14:textId="60C88F85" w:rsidR="00EA0D84" w:rsidRPr="004547FA" w:rsidRDefault="00EA0D84" w:rsidP="00E53690">
            <w:pPr>
              <w:pStyle w:val="TableParagraph"/>
              <w:jc w:val="center"/>
              <w:rPr>
                <w:b/>
                <w:szCs w:val="26"/>
              </w:rPr>
            </w:pPr>
            <w:r w:rsidRPr="004547FA">
              <w:rPr>
                <w:b/>
                <w:szCs w:val="26"/>
              </w:rPr>
              <w:t>31/12/</w:t>
            </w:r>
            <w:r w:rsidR="0000479E" w:rsidRPr="004547FA">
              <w:rPr>
                <w:b/>
                <w:szCs w:val="26"/>
              </w:rPr>
              <w:t>2020</w:t>
            </w:r>
          </w:p>
        </w:tc>
        <w:tc>
          <w:tcPr>
            <w:tcW w:w="1596" w:type="dxa"/>
            <w:vMerge w:val="restart"/>
            <w:shd w:val="clear" w:color="auto" w:fill="auto"/>
            <w:vAlign w:val="center"/>
          </w:tcPr>
          <w:p w14:paraId="6C748539" w14:textId="77777777" w:rsidR="00EA0D84" w:rsidRPr="004547FA" w:rsidRDefault="00EA0D84" w:rsidP="00E53690">
            <w:pPr>
              <w:pStyle w:val="TableParagraph"/>
              <w:jc w:val="center"/>
              <w:rPr>
                <w:b/>
                <w:i/>
                <w:szCs w:val="26"/>
              </w:rPr>
            </w:pPr>
          </w:p>
          <w:p w14:paraId="4D27BFF6" w14:textId="77777777" w:rsidR="00EA0D84" w:rsidRPr="004547FA" w:rsidRDefault="00EA0D84" w:rsidP="00E53690">
            <w:pPr>
              <w:pStyle w:val="TableParagraph"/>
              <w:jc w:val="center"/>
              <w:rPr>
                <w:b/>
                <w:i/>
                <w:szCs w:val="26"/>
              </w:rPr>
            </w:pPr>
          </w:p>
          <w:p w14:paraId="08FC1BB5" w14:textId="07B4A45A" w:rsidR="00EA0D84" w:rsidRPr="004547FA" w:rsidRDefault="00EA0D84" w:rsidP="00E53690">
            <w:pPr>
              <w:pStyle w:val="TableParagraph"/>
              <w:jc w:val="center"/>
              <w:rPr>
                <w:b/>
                <w:szCs w:val="26"/>
              </w:rPr>
            </w:pPr>
            <w:r w:rsidRPr="004547FA">
              <w:rPr>
                <w:b/>
                <w:szCs w:val="26"/>
              </w:rPr>
              <w:t>31/12/</w:t>
            </w:r>
            <w:r w:rsidR="0000479E" w:rsidRPr="004547FA">
              <w:rPr>
                <w:b/>
                <w:szCs w:val="26"/>
              </w:rPr>
              <w:t>2021</w:t>
            </w:r>
          </w:p>
        </w:tc>
        <w:tc>
          <w:tcPr>
            <w:tcW w:w="1640" w:type="dxa"/>
            <w:gridSpan w:val="2"/>
            <w:shd w:val="clear" w:color="auto" w:fill="auto"/>
            <w:vAlign w:val="center"/>
          </w:tcPr>
          <w:p w14:paraId="3729874D" w14:textId="6D6F6B6D" w:rsidR="00EA0D84" w:rsidRPr="004547FA" w:rsidRDefault="0000479E" w:rsidP="00E53690">
            <w:pPr>
              <w:pStyle w:val="TableParagraph"/>
              <w:jc w:val="center"/>
              <w:rPr>
                <w:b/>
                <w:szCs w:val="26"/>
              </w:rPr>
            </w:pPr>
            <w:r w:rsidRPr="004547FA">
              <w:rPr>
                <w:b/>
                <w:szCs w:val="26"/>
              </w:rPr>
              <w:t>2020</w:t>
            </w:r>
            <w:r w:rsidR="0049793B">
              <w:rPr>
                <w:b/>
                <w:szCs w:val="26"/>
                <w:lang w:val="en-US"/>
              </w:rPr>
              <w:t>/</w:t>
            </w:r>
            <w:r w:rsidRPr="004547FA">
              <w:rPr>
                <w:b/>
                <w:szCs w:val="26"/>
              </w:rPr>
              <w:t>2019</w:t>
            </w:r>
          </w:p>
        </w:tc>
        <w:tc>
          <w:tcPr>
            <w:tcW w:w="1856" w:type="dxa"/>
            <w:gridSpan w:val="2"/>
            <w:shd w:val="clear" w:color="auto" w:fill="auto"/>
            <w:vAlign w:val="center"/>
          </w:tcPr>
          <w:p w14:paraId="4261DA59" w14:textId="62EFB158" w:rsidR="00EA0D84" w:rsidRPr="004547FA" w:rsidRDefault="0000479E" w:rsidP="00E53690">
            <w:pPr>
              <w:pStyle w:val="TableParagraph"/>
              <w:jc w:val="center"/>
              <w:rPr>
                <w:b/>
                <w:szCs w:val="26"/>
              </w:rPr>
            </w:pPr>
            <w:r w:rsidRPr="004547FA">
              <w:rPr>
                <w:b/>
                <w:szCs w:val="26"/>
              </w:rPr>
              <w:t>2021</w:t>
            </w:r>
            <w:r w:rsidR="0049793B">
              <w:rPr>
                <w:b/>
                <w:szCs w:val="26"/>
                <w:lang w:val="en-US"/>
              </w:rPr>
              <w:t>/</w:t>
            </w:r>
            <w:r w:rsidRPr="004547FA">
              <w:rPr>
                <w:b/>
                <w:szCs w:val="26"/>
              </w:rPr>
              <w:t>2020</w:t>
            </w:r>
          </w:p>
        </w:tc>
      </w:tr>
      <w:tr w:rsidR="00ED7529" w:rsidRPr="004547FA" w14:paraId="14F50EF7" w14:textId="77777777" w:rsidTr="0049793B">
        <w:trPr>
          <w:trHeight w:val="673"/>
        </w:trPr>
        <w:tc>
          <w:tcPr>
            <w:tcW w:w="2148" w:type="dxa"/>
            <w:vMerge/>
            <w:tcBorders>
              <w:top w:val="nil"/>
            </w:tcBorders>
            <w:shd w:val="clear" w:color="auto" w:fill="auto"/>
            <w:vAlign w:val="center"/>
          </w:tcPr>
          <w:p w14:paraId="58E4AA82" w14:textId="77777777" w:rsidR="00EA0D84" w:rsidRPr="004547FA" w:rsidRDefault="00EA0D84" w:rsidP="00E53690">
            <w:pPr>
              <w:jc w:val="center"/>
              <w:rPr>
                <w:szCs w:val="26"/>
              </w:rPr>
            </w:pPr>
          </w:p>
        </w:tc>
        <w:tc>
          <w:tcPr>
            <w:tcW w:w="1402" w:type="dxa"/>
            <w:vMerge/>
            <w:tcBorders>
              <w:top w:val="nil"/>
            </w:tcBorders>
            <w:shd w:val="clear" w:color="auto" w:fill="auto"/>
            <w:vAlign w:val="center"/>
          </w:tcPr>
          <w:p w14:paraId="576E3137" w14:textId="77777777" w:rsidR="00EA0D84" w:rsidRPr="004547FA" w:rsidRDefault="00EA0D84" w:rsidP="00E53690">
            <w:pPr>
              <w:jc w:val="center"/>
              <w:rPr>
                <w:szCs w:val="26"/>
              </w:rPr>
            </w:pPr>
          </w:p>
        </w:tc>
        <w:tc>
          <w:tcPr>
            <w:tcW w:w="1524" w:type="dxa"/>
            <w:vMerge/>
            <w:tcBorders>
              <w:top w:val="nil"/>
            </w:tcBorders>
            <w:shd w:val="clear" w:color="auto" w:fill="auto"/>
            <w:vAlign w:val="center"/>
          </w:tcPr>
          <w:p w14:paraId="3962EBB7" w14:textId="77777777" w:rsidR="00EA0D84" w:rsidRPr="004547FA" w:rsidRDefault="00EA0D84" w:rsidP="00E53690">
            <w:pPr>
              <w:jc w:val="center"/>
              <w:rPr>
                <w:szCs w:val="26"/>
              </w:rPr>
            </w:pPr>
          </w:p>
        </w:tc>
        <w:tc>
          <w:tcPr>
            <w:tcW w:w="1596" w:type="dxa"/>
            <w:vMerge/>
            <w:tcBorders>
              <w:top w:val="nil"/>
            </w:tcBorders>
            <w:shd w:val="clear" w:color="auto" w:fill="auto"/>
            <w:vAlign w:val="center"/>
          </w:tcPr>
          <w:p w14:paraId="22F99211" w14:textId="77777777" w:rsidR="00EA0D84" w:rsidRPr="004547FA" w:rsidRDefault="00EA0D84" w:rsidP="00E53690">
            <w:pPr>
              <w:jc w:val="center"/>
              <w:rPr>
                <w:szCs w:val="26"/>
              </w:rPr>
            </w:pPr>
          </w:p>
        </w:tc>
        <w:tc>
          <w:tcPr>
            <w:tcW w:w="976" w:type="dxa"/>
            <w:shd w:val="clear" w:color="auto" w:fill="auto"/>
            <w:vAlign w:val="center"/>
          </w:tcPr>
          <w:p w14:paraId="5B654DB2" w14:textId="77777777" w:rsidR="00EA0D84" w:rsidRPr="004547FA" w:rsidRDefault="00EA0D84" w:rsidP="00E53690">
            <w:pPr>
              <w:pStyle w:val="TableParagraph"/>
              <w:ind w:hanging="34"/>
              <w:jc w:val="center"/>
              <w:rPr>
                <w:b/>
                <w:szCs w:val="26"/>
              </w:rPr>
            </w:pPr>
            <w:r w:rsidRPr="004547FA">
              <w:rPr>
                <w:b/>
                <w:szCs w:val="26"/>
              </w:rPr>
              <w:t>Triệu</w:t>
            </w:r>
            <w:r w:rsidRPr="004547FA">
              <w:rPr>
                <w:b/>
                <w:w w:val="99"/>
                <w:szCs w:val="26"/>
              </w:rPr>
              <w:t xml:space="preserve"> </w:t>
            </w:r>
            <w:r w:rsidRPr="004547FA">
              <w:rPr>
                <w:b/>
                <w:szCs w:val="26"/>
              </w:rPr>
              <w:t>đồng</w:t>
            </w:r>
          </w:p>
        </w:tc>
        <w:tc>
          <w:tcPr>
            <w:tcW w:w="664" w:type="dxa"/>
            <w:shd w:val="clear" w:color="auto" w:fill="auto"/>
            <w:vAlign w:val="center"/>
          </w:tcPr>
          <w:p w14:paraId="5862965B" w14:textId="77777777" w:rsidR="00EA0D84" w:rsidRPr="004547FA" w:rsidRDefault="00EA0D84" w:rsidP="00E53690">
            <w:pPr>
              <w:pStyle w:val="TableParagraph"/>
              <w:jc w:val="center"/>
              <w:rPr>
                <w:b/>
                <w:szCs w:val="26"/>
              </w:rPr>
            </w:pPr>
            <w:r w:rsidRPr="004547FA">
              <w:rPr>
                <w:b/>
                <w:w w:val="99"/>
                <w:szCs w:val="26"/>
              </w:rPr>
              <w:t>%</w:t>
            </w:r>
          </w:p>
        </w:tc>
        <w:tc>
          <w:tcPr>
            <w:tcW w:w="926" w:type="dxa"/>
            <w:shd w:val="clear" w:color="auto" w:fill="auto"/>
            <w:vAlign w:val="center"/>
          </w:tcPr>
          <w:p w14:paraId="592F0217" w14:textId="77777777" w:rsidR="00EA0D84" w:rsidRPr="004547FA" w:rsidRDefault="00EA0D84" w:rsidP="00E53690">
            <w:pPr>
              <w:pStyle w:val="TableParagraph"/>
              <w:ind w:hanging="34"/>
              <w:jc w:val="center"/>
              <w:rPr>
                <w:b/>
                <w:szCs w:val="26"/>
              </w:rPr>
            </w:pPr>
            <w:r w:rsidRPr="004547FA">
              <w:rPr>
                <w:b/>
                <w:w w:val="95"/>
                <w:szCs w:val="26"/>
              </w:rPr>
              <w:t xml:space="preserve">Triệu </w:t>
            </w:r>
            <w:r w:rsidRPr="004547FA">
              <w:rPr>
                <w:b/>
                <w:szCs w:val="26"/>
              </w:rPr>
              <w:t>đồng</w:t>
            </w:r>
          </w:p>
        </w:tc>
        <w:tc>
          <w:tcPr>
            <w:tcW w:w="930" w:type="dxa"/>
            <w:shd w:val="clear" w:color="auto" w:fill="auto"/>
            <w:vAlign w:val="center"/>
          </w:tcPr>
          <w:p w14:paraId="7B700ECF" w14:textId="77777777" w:rsidR="00EA0D84" w:rsidRPr="004547FA" w:rsidRDefault="00EA0D84" w:rsidP="00E53690">
            <w:pPr>
              <w:pStyle w:val="TableParagraph"/>
              <w:jc w:val="center"/>
              <w:rPr>
                <w:b/>
                <w:szCs w:val="26"/>
              </w:rPr>
            </w:pPr>
            <w:r w:rsidRPr="004547FA">
              <w:rPr>
                <w:b/>
                <w:w w:val="99"/>
                <w:szCs w:val="26"/>
              </w:rPr>
              <w:t>%</w:t>
            </w:r>
          </w:p>
        </w:tc>
      </w:tr>
      <w:tr w:rsidR="00EA0D84" w:rsidRPr="004547FA" w14:paraId="00D6DB97" w14:textId="77777777" w:rsidTr="0049793B">
        <w:trPr>
          <w:trHeight w:val="659"/>
        </w:trPr>
        <w:tc>
          <w:tcPr>
            <w:tcW w:w="2148" w:type="dxa"/>
            <w:vAlign w:val="center"/>
          </w:tcPr>
          <w:p w14:paraId="184BE5A3" w14:textId="77777777" w:rsidR="00EA0D84" w:rsidRPr="004547FA" w:rsidRDefault="00EA0D84" w:rsidP="00E53690">
            <w:pPr>
              <w:pStyle w:val="TableParagraph"/>
              <w:jc w:val="center"/>
              <w:rPr>
                <w:szCs w:val="26"/>
              </w:rPr>
            </w:pPr>
            <w:r w:rsidRPr="004547FA">
              <w:rPr>
                <w:szCs w:val="26"/>
              </w:rPr>
              <w:t>Cho vay ngắn hạn</w:t>
            </w:r>
          </w:p>
        </w:tc>
        <w:tc>
          <w:tcPr>
            <w:tcW w:w="1402" w:type="dxa"/>
            <w:vAlign w:val="center"/>
          </w:tcPr>
          <w:p w14:paraId="32B551C4" w14:textId="77777777" w:rsidR="00EA0D84" w:rsidRPr="004547FA" w:rsidRDefault="00EA0D84" w:rsidP="00E53690">
            <w:pPr>
              <w:pStyle w:val="TableParagraph"/>
              <w:jc w:val="center"/>
              <w:rPr>
                <w:szCs w:val="26"/>
              </w:rPr>
            </w:pPr>
            <w:r w:rsidRPr="004547FA">
              <w:rPr>
                <w:w w:val="95"/>
                <w:szCs w:val="26"/>
              </w:rPr>
              <w:t>29.709</w:t>
            </w:r>
          </w:p>
        </w:tc>
        <w:tc>
          <w:tcPr>
            <w:tcW w:w="1524" w:type="dxa"/>
            <w:vAlign w:val="center"/>
          </w:tcPr>
          <w:p w14:paraId="710EA4D7" w14:textId="77777777" w:rsidR="00EA0D84" w:rsidRPr="004547FA" w:rsidRDefault="00EA0D84" w:rsidP="00E53690">
            <w:pPr>
              <w:pStyle w:val="TableParagraph"/>
              <w:jc w:val="center"/>
              <w:rPr>
                <w:szCs w:val="26"/>
              </w:rPr>
            </w:pPr>
            <w:r w:rsidRPr="004547FA">
              <w:rPr>
                <w:w w:val="95"/>
                <w:szCs w:val="26"/>
              </w:rPr>
              <w:t>33.050</w:t>
            </w:r>
          </w:p>
        </w:tc>
        <w:tc>
          <w:tcPr>
            <w:tcW w:w="1596" w:type="dxa"/>
            <w:vAlign w:val="center"/>
          </w:tcPr>
          <w:p w14:paraId="59D6C7BC" w14:textId="77777777" w:rsidR="00EA0D84" w:rsidRPr="004547FA" w:rsidRDefault="00EA0D84" w:rsidP="00E53690">
            <w:pPr>
              <w:pStyle w:val="TableParagraph"/>
              <w:jc w:val="center"/>
              <w:rPr>
                <w:szCs w:val="26"/>
              </w:rPr>
            </w:pPr>
            <w:r w:rsidRPr="004547FA">
              <w:rPr>
                <w:w w:val="95"/>
                <w:szCs w:val="26"/>
              </w:rPr>
              <w:t>34.230</w:t>
            </w:r>
          </w:p>
        </w:tc>
        <w:tc>
          <w:tcPr>
            <w:tcW w:w="976" w:type="dxa"/>
            <w:vAlign w:val="center"/>
          </w:tcPr>
          <w:p w14:paraId="1FB96C69" w14:textId="77777777" w:rsidR="00EA0D84" w:rsidRPr="004547FA" w:rsidRDefault="00EA0D84" w:rsidP="00E53690">
            <w:pPr>
              <w:pStyle w:val="TableParagraph"/>
              <w:jc w:val="center"/>
              <w:rPr>
                <w:szCs w:val="26"/>
              </w:rPr>
            </w:pPr>
            <w:r w:rsidRPr="004547FA">
              <w:rPr>
                <w:w w:val="95"/>
                <w:szCs w:val="26"/>
              </w:rPr>
              <w:t>3.341</w:t>
            </w:r>
          </w:p>
        </w:tc>
        <w:tc>
          <w:tcPr>
            <w:tcW w:w="664" w:type="dxa"/>
            <w:vAlign w:val="center"/>
          </w:tcPr>
          <w:p w14:paraId="2780CE50" w14:textId="77777777" w:rsidR="00EA0D84" w:rsidRPr="004547FA" w:rsidRDefault="00EA0D84" w:rsidP="00E53690">
            <w:pPr>
              <w:pStyle w:val="TableParagraph"/>
              <w:jc w:val="center"/>
              <w:rPr>
                <w:szCs w:val="26"/>
              </w:rPr>
            </w:pPr>
            <w:r w:rsidRPr="004547FA">
              <w:rPr>
                <w:szCs w:val="26"/>
              </w:rPr>
              <w:t>111</w:t>
            </w:r>
          </w:p>
        </w:tc>
        <w:tc>
          <w:tcPr>
            <w:tcW w:w="926" w:type="dxa"/>
            <w:vAlign w:val="center"/>
          </w:tcPr>
          <w:p w14:paraId="1377A88F" w14:textId="77777777" w:rsidR="00EA0D84" w:rsidRPr="004547FA" w:rsidRDefault="00EA0D84" w:rsidP="00E53690">
            <w:pPr>
              <w:pStyle w:val="TableParagraph"/>
              <w:jc w:val="center"/>
              <w:rPr>
                <w:szCs w:val="26"/>
              </w:rPr>
            </w:pPr>
            <w:r w:rsidRPr="004547FA">
              <w:rPr>
                <w:szCs w:val="26"/>
              </w:rPr>
              <w:t>1.180</w:t>
            </w:r>
          </w:p>
        </w:tc>
        <w:tc>
          <w:tcPr>
            <w:tcW w:w="930" w:type="dxa"/>
            <w:vAlign w:val="center"/>
          </w:tcPr>
          <w:p w14:paraId="708A3317" w14:textId="77777777" w:rsidR="00EA0D84" w:rsidRPr="004547FA" w:rsidRDefault="00EA0D84" w:rsidP="00E53690">
            <w:pPr>
              <w:pStyle w:val="TableParagraph"/>
              <w:jc w:val="center"/>
              <w:rPr>
                <w:szCs w:val="26"/>
              </w:rPr>
            </w:pPr>
            <w:r w:rsidRPr="004547FA">
              <w:rPr>
                <w:w w:val="95"/>
                <w:szCs w:val="26"/>
              </w:rPr>
              <w:t>103,57</w:t>
            </w:r>
          </w:p>
        </w:tc>
      </w:tr>
      <w:tr w:rsidR="00EA0D84" w:rsidRPr="004547FA" w14:paraId="1DA00E02" w14:textId="77777777" w:rsidTr="0049793B">
        <w:trPr>
          <w:trHeight w:val="585"/>
        </w:trPr>
        <w:tc>
          <w:tcPr>
            <w:tcW w:w="2148" w:type="dxa"/>
            <w:vAlign w:val="center"/>
          </w:tcPr>
          <w:p w14:paraId="4DB2E86D" w14:textId="77777777" w:rsidR="00EA0D84" w:rsidRPr="004547FA" w:rsidRDefault="00EA0D84" w:rsidP="00E53690">
            <w:pPr>
              <w:pStyle w:val="TableParagraph"/>
              <w:jc w:val="center"/>
              <w:rPr>
                <w:szCs w:val="26"/>
              </w:rPr>
            </w:pPr>
            <w:r w:rsidRPr="004547FA">
              <w:rPr>
                <w:szCs w:val="26"/>
              </w:rPr>
              <w:t>Cho vay trung hạn</w:t>
            </w:r>
          </w:p>
        </w:tc>
        <w:tc>
          <w:tcPr>
            <w:tcW w:w="1402" w:type="dxa"/>
            <w:vAlign w:val="center"/>
          </w:tcPr>
          <w:p w14:paraId="638B7CC2" w14:textId="77777777" w:rsidR="00EA0D84" w:rsidRPr="004547FA" w:rsidRDefault="00EA0D84" w:rsidP="00E53690">
            <w:pPr>
              <w:pStyle w:val="TableParagraph"/>
              <w:jc w:val="center"/>
              <w:rPr>
                <w:szCs w:val="26"/>
              </w:rPr>
            </w:pPr>
            <w:r w:rsidRPr="004547FA">
              <w:rPr>
                <w:w w:val="95"/>
                <w:szCs w:val="26"/>
              </w:rPr>
              <w:t>13.092</w:t>
            </w:r>
          </w:p>
        </w:tc>
        <w:tc>
          <w:tcPr>
            <w:tcW w:w="1524" w:type="dxa"/>
            <w:vAlign w:val="center"/>
          </w:tcPr>
          <w:p w14:paraId="793DF7A3" w14:textId="77777777" w:rsidR="00EA0D84" w:rsidRPr="004547FA" w:rsidRDefault="00EA0D84" w:rsidP="00E53690">
            <w:pPr>
              <w:pStyle w:val="TableParagraph"/>
              <w:jc w:val="center"/>
              <w:rPr>
                <w:szCs w:val="26"/>
              </w:rPr>
            </w:pPr>
            <w:r w:rsidRPr="004547FA">
              <w:rPr>
                <w:w w:val="95"/>
                <w:szCs w:val="26"/>
              </w:rPr>
              <w:t>14.393</w:t>
            </w:r>
          </w:p>
        </w:tc>
        <w:tc>
          <w:tcPr>
            <w:tcW w:w="1596" w:type="dxa"/>
            <w:vAlign w:val="center"/>
          </w:tcPr>
          <w:p w14:paraId="59522E43" w14:textId="77777777" w:rsidR="00EA0D84" w:rsidRPr="004547FA" w:rsidRDefault="00EA0D84" w:rsidP="00E53690">
            <w:pPr>
              <w:pStyle w:val="TableParagraph"/>
              <w:jc w:val="center"/>
              <w:rPr>
                <w:szCs w:val="26"/>
              </w:rPr>
            </w:pPr>
            <w:r w:rsidRPr="004547FA">
              <w:rPr>
                <w:w w:val="95"/>
                <w:szCs w:val="26"/>
              </w:rPr>
              <w:t>18.256</w:t>
            </w:r>
          </w:p>
        </w:tc>
        <w:tc>
          <w:tcPr>
            <w:tcW w:w="976" w:type="dxa"/>
            <w:vAlign w:val="center"/>
          </w:tcPr>
          <w:p w14:paraId="40C59888" w14:textId="77777777" w:rsidR="00EA0D84" w:rsidRPr="004547FA" w:rsidRDefault="00EA0D84" w:rsidP="00E53690">
            <w:pPr>
              <w:pStyle w:val="TableParagraph"/>
              <w:jc w:val="center"/>
              <w:rPr>
                <w:szCs w:val="26"/>
              </w:rPr>
            </w:pPr>
            <w:r w:rsidRPr="004547FA">
              <w:rPr>
                <w:w w:val="95"/>
                <w:szCs w:val="26"/>
              </w:rPr>
              <w:t>1.301</w:t>
            </w:r>
          </w:p>
        </w:tc>
        <w:tc>
          <w:tcPr>
            <w:tcW w:w="664" w:type="dxa"/>
            <w:vAlign w:val="center"/>
          </w:tcPr>
          <w:p w14:paraId="77796B3A" w14:textId="77777777" w:rsidR="00EA0D84" w:rsidRPr="004547FA" w:rsidRDefault="00EA0D84" w:rsidP="00E53690">
            <w:pPr>
              <w:pStyle w:val="TableParagraph"/>
              <w:jc w:val="center"/>
              <w:rPr>
                <w:szCs w:val="26"/>
              </w:rPr>
            </w:pPr>
            <w:r w:rsidRPr="004547FA">
              <w:rPr>
                <w:szCs w:val="26"/>
              </w:rPr>
              <w:t>110</w:t>
            </w:r>
          </w:p>
        </w:tc>
        <w:tc>
          <w:tcPr>
            <w:tcW w:w="926" w:type="dxa"/>
            <w:vAlign w:val="center"/>
          </w:tcPr>
          <w:p w14:paraId="08137766" w14:textId="77777777" w:rsidR="00EA0D84" w:rsidRPr="004547FA" w:rsidRDefault="00EA0D84" w:rsidP="00E53690">
            <w:pPr>
              <w:pStyle w:val="TableParagraph"/>
              <w:jc w:val="center"/>
              <w:rPr>
                <w:szCs w:val="26"/>
              </w:rPr>
            </w:pPr>
            <w:r w:rsidRPr="004547FA">
              <w:rPr>
                <w:szCs w:val="26"/>
              </w:rPr>
              <w:t>3.863</w:t>
            </w:r>
          </w:p>
        </w:tc>
        <w:tc>
          <w:tcPr>
            <w:tcW w:w="930" w:type="dxa"/>
            <w:vAlign w:val="center"/>
          </w:tcPr>
          <w:p w14:paraId="6DD84A1C" w14:textId="77777777" w:rsidR="00EA0D84" w:rsidRPr="004547FA" w:rsidRDefault="00EA0D84" w:rsidP="00E53690">
            <w:pPr>
              <w:pStyle w:val="TableParagraph"/>
              <w:jc w:val="center"/>
              <w:rPr>
                <w:szCs w:val="26"/>
              </w:rPr>
            </w:pPr>
            <w:r w:rsidRPr="004547FA">
              <w:rPr>
                <w:w w:val="95"/>
                <w:szCs w:val="26"/>
              </w:rPr>
              <w:t>126,84</w:t>
            </w:r>
          </w:p>
        </w:tc>
      </w:tr>
      <w:tr w:rsidR="00EA0D84" w:rsidRPr="004547FA" w14:paraId="02402EBE" w14:textId="77777777" w:rsidTr="0049793B">
        <w:trPr>
          <w:trHeight w:val="659"/>
        </w:trPr>
        <w:tc>
          <w:tcPr>
            <w:tcW w:w="2148" w:type="dxa"/>
            <w:vAlign w:val="center"/>
          </w:tcPr>
          <w:p w14:paraId="204623B1" w14:textId="77777777" w:rsidR="00EA0D84" w:rsidRPr="004547FA" w:rsidRDefault="00EA0D84" w:rsidP="00E53690">
            <w:pPr>
              <w:pStyle w:val="TableParagraph"/>
              <w:jc w:val="center"/>
              <w:rPr>
                <w:szCs w:val="26"/>
              </w:rPr>
            </w:pPr>
            <w:r w:rsidRPr="004547FA">
              <w:rPr>
                <w:szCs w:val="26"/>
              </w:rPr>
              <w:t>Cho vay dài hạn</w:t>
            </w:r>
          </w:p>
        </w:tc>
        <w:tc>
          <w:tcPr>
            <w:tcW w:w="1402" w:type="dxa"/>
            <w:vAlign w:val="center"/>
          </w:tcPr>
          <w:p w14:paraId="3DD40349" w14:textId="77777777" w:rsidR="00EA0D84" w:rsidRPr="004547FA" w:rsidRDefault="00EA0D84" w:rsidP="00E53690">
            <w:pPr>
              <w:pStyle w:val="TableParagraph"/>
              <w:jc w:val="center"/>
              <w:rPr>
                <w:szCs w:val="26"/>
              </w:rPr>
            </w:pPr>
            <w:r w:rsidRPr="004547FA">
              <w:rPr>
                <w:w w:val="95"/>
                <w:szCs w:val="26"/>
              </w:rPr>
              <w:t>7.553</w:t>
            </w:r>
          </w:p>
        </w:tc>
        <w:tc>
          <w:tcPr>
            <w:tcW w:w="1524" w:type="dxa"/>
            <w:vAlign w:val="center"/>
          </w:tcPr>
          <w:p w14:paraId="098ED406" w14:textId="77777777" w:rsidR="00EA0D84" w:rsidRPr="004547FA" w:rsidRDefault="00EA0D84" w:rsidP="00E53690">
            <w:pPr>
              <w:pStyle w:val="TableParagraph"/>
              <w:jc w:val="center"/>
              <w:rPr>
                <w:szCs w:val="26"/>
              </w:rPr>
            </w:pPr>
            <w:r w:rsidRPr="004547FA">
              <w:rPr>
                <w:w w:val="95"/>
                <w:szCs w:val="26"/>
              </w:rPr>
              <w:t>5.864</w:t>
            </w:r>
          </w:p>
        </w:tc>
        <w:tc>
          <w:tcPr>
            <w:tcW w:w="1596" w:type="dxa"/>
            <w:vAlign w:val="center"/>
          </w:tcPr>
          <w:p w14:paraId="4768AF1D" w14:textId="77777777" w:rsidR="00EA0D84" w:rsidRPr="004547FA" w:rsidRDefault="00EA0D84" w:rsidP="00E53690">
            <w:pPr>
              <w:pStyle w:val="TableParagraph"/>
              <w:jc w:val="center"/>
              <w:rPr>
                <w:szCs w:val="26"/>
              </w:rPr>
            </w:pPr>
            <w:r w:rsidRPr="004547FA">
              <w:rPr>
                <w:w w:val="95"/>
                <w:szCs w:val="26"/>
              </w:rPr>
              <w:t>4.564</w:t>
            </w:r>
          </w:p>
        </w:tc>
        <w:tc>
          <w:tcPr>
            <w:tcW w:w="976" w:type="dxa"/>
            <w:vAlign w:val="center"/>
          </w:tcPr>
          <w:p w14:paraId="1612C993" w14:textId="77777777" w:rsidR="00EA0D84" w:rsidRPr="004547FA" w:rsidRDefault="00EA0D84" w:rsidP="00E53690">
            <w:pPr>
              <w:pStyle w:val="TableParagraph"/>
              <w:jc w:val="center"/>
              <w:rPr>
                <w:szCs w:val="26"/>
              </w:rPr>
            </w:pPr>
            <w:r w:rsidRPr="004547FA">
              <w:rPr>
                <w:w w:val="95"/>
                <w:szCs w:val="26"/>
              </w:rPr>
              <w:t>-1.689</w:t>
            </w:r>
          </w:p>
        </w:tc>
        <w:tc>
          <w:tcPr>
            <w:tcW w:w="664" w:type="dxa"/>
            <w:vAlign w:val="center"/>
          </w:tcPr>
          <w:p w14:paraId="69CBBE4D" w14:textId="77777777" w:rsidR="00EA0D84" w:rsidRPr="004547FA" w:rsidRDefault="00EA0D84" w:rsidP="00E53690">
            <w:pPr>
              <w:pStyle w:val="TableParagraph"/>
              <w:jc w:val="center"/>
              <w:rPr>
                <w:szCs w:val="26"/>
              </w:rPr>
            </w:pPr>
            <w:r w:rsidRPr="004547FA">
              <w:rPr>
                <w:szCs w:val="26"/>
              </w:rPr>
              <w:t>78</w:t>
            </w:r>
          </w:p>
        </w:tc>
        <w:tc>
          <w:tcPr>
            <w:tcW w:w="926" w:type="dxa"/>
            <w:vAlign w:val="center"/>
          </w:tcPr>
          <w:p w14:paraId="48508F20" w14:textId="77777777" w:rsidR="00EA0D84" w:rsidRPr="004547FA" w:rsidRDefault="00EA0D84" w:rsidP="00E53690">
            <w:pPr>
              <w:pStyle w:val="TableParagraph"/>
              <w:jc w:val="center"/>
              <w:rPr>
                <w:szCs w:val="26"/>
              </w:rPr>
            </w:pPr>
            <w:r w:rsidRPr="004547FA">
              <w:rPr>
                <w:szCs w:val="26"/>
              </w:rPr>
              <w:t>-1.300</w:t>
            </w:r>
          </w:p>
        </w:tc>
        <w:tc>
          <w:tcPr>
            <w:tcW w:w="930" w:type="dxa"/>
            <w:vAlign w:val="center"/>
          </w:tcPr>
          <w:p w14:paraId="558FA1D4" w14:textId="77777777" w:rsidR="00EA0D84" w:rsidRPr="004547FA" w:rsidRDefault="00EA0D84" w:rsidP="00E53690">
            <w:pPr>
              <w:pStyle w:val="TableParagraph"/>
              <w:jc w:val="center"/>
              <w:rPr>
                <w:szCs w:val="26"/>
              </w:rPr>
            </w:pPr>
            <w:r w:rsidRPr="004547FA">
              <w:rPr>
                <w:w w:val="95"/>
                <w:szCs w:val="26"/>
              </w:rPr>
              <w:t>77,83</w:t>
            </w:r>
          </w:p>
        </w:tc>
      </w:tr>
      <w:tr w:rsidR="00EA0D84" w:rsidRPr="004547FA" w14:paraId="64FB1542" w14:textId="77777777" w:rsidTr="0049793B">
        <w:trPr>
          <w:trHeight w:val="659"/>
        </w:trPr>
        <w:tc>
          <w:tcPr>
            <w:tcW w:w="2148" w:type="dxa"/>
            <w:vAlign w:val="center"/>
          </w:tcPr>
          <w:p w14:paraId="7B80855B" w14:textId="67396560" w:rsidR="00EA0D84" w:rsidRPr="004547FA" w:rsidRDefault="00EA0D84" w:rsidP="00E53690">
            <w:pPr>
              <w:pStyle w:val="TableParagraph"/>
              <w:jc w:val="center"/>
              <w:rPr>
                <w:szCs w:val="26"/>
              </w:rPr>
            </w:pPr>
            <w:r w:rsidRPr="004547FA">
              <w:rPr>
                <w:szCs w:val="26"/>
              </w:rPr>
              <w:t>Tổng dư nợ</w:t>
            </w:r>
          </w:p>
        </w:tc>
        <w:tc>
          <w:tcPr>
            <w:tcW w:w="1402" w:type="dxa"/>
            <w:vAlign w:val="center"/>
          </w:tcPr>
          <w:p w14:paraId="0C88FD8E" w14:textId="1FF300C0" w:rsidR="00EA0D84" w:rsidRPr="004547FA" w:rsidRDefault="00EA0D84" w:rsidP="00E53690">
            <w:pPr>
              <w:pStyle w:val="TableParagraph"/>
              <w:jc w:val="center"/>
              <w:rPr>
                <w:w w:val="95"/>
                <w:szCs w:val="26"/>
              </w:rPr>
            </w:pPr>
            <w:r w:rsidRPr="004547FA">
              <w:rPr>
                <w:szCs w:val="26"/>
              </w:rPr>
              <w:t>50.355</w:t>
            </w:r>
          </w:p>
        </w:tc>
        <w:tc>
          <w:tcPr>
            <w:tcW w:w="1524" w:type="dxa"/>
            <w:vAlign w:val="center"/>
          </w:tcPr>
          <w:p w14:paraId="7E73F00C" w14:textId="4870764E" w:rsidR="00EA0D84" w:rsidRPr="004547FA" w:rsidRDefault="00EA0D84" w:rsidP="00E53690">
            <w:pPr>
              <w:pStyle w:val="TableParagraph"/>
              <w:jc w:val="center"/>
              <w:rPr>
                <w:w w:val="95"/>
                <w:szCs w:val="26"/>
              </w:rPr>
            </w:pPr>
            <w:r w:rsidRPr="004547FA">
              <w:rPr>
                <w:szCs w:val="26"/>
              </w:rPr>
              <w:t>53.307</w:t>
            </w:r>
          </w:p>
        </w:tc>
        <w:tc>
          <w:tcPr>
            <w:tcW w:w="1596" w:type="dxa"/>
            <w:vAlign w:val="center"/>
          </w:tcPr>
          <w:p w14:paraId="40CCF6CB" w14:textId="1D775CCA" w:rsidR="00EA0D84" w:rsidRPr="004547FA" w:rsidRDefault="00EA0D84" w:rsidP="00E53690">
            <w:pPr>
              <w:pStyle w:val="TableParagraph"/>
              <w:jc w:val="center"/>
              <w:rPr>
                <w:w w:val="95"/>
                <w:szCs w:val="26"/>
              </w:rPr>
            </w:pPr>
            <w:r w:rsidRPr="004547FA">
              <w:rPr>
                <w:szCs w:val="26"/>
              </w:rPr>
              <w:t>57.050</w:t>
            </w:r>
          </w:p>
        </w:tc>
        <w:tc>
          <w:tcPr>
            <w:tcW w:w="976" w:type="dxa"/>
            <w:vAlign w:val="center"/>
          </w:tcPr>
          <w:p w14:paraId="12249C18" w14:textId="072F6BAE" w:rsidR="00EA0D84" w:rsidRPr="004547FA" w:rsidRDefault="00EA0D84" w:rsidP="00E53690">
            <w:pPr>
              <w:pStyle w:val="TableParagraph"/>
              <w:jc w:val="center"/>
              <w:rPr>
                <w:w w:val="95"/>
                <w:szCs w:val="26"/>
              </w:rPr>
            </w:pPr>
            <w:r w:rsidRPr="004547FA">
              <w:rPr>
                <w:szCs w:val="26"/>
              </w:rPr>
              <w:t>2.952</w:t>
            </w:r>
          </w:p>
        </w:tc>
        <w:tc>
          <w:tcPr>
            <w:tcW w:w="664" w:type="dxa"/>
            <w:vAlign w:val="center"/>
          </w:tcPr>
          <w:p w14:paraId="21851019" w14:textId="4142B1D3" w:rsidR="00EA0D84" w:rsidRPr="004547FA" w:rsidRDefault="00EA0D84" w:rsidP="00E53690">
            <w:pPr>
              <w:pStyle w:val="TableParagraph"/>
              <w:jc w:val="center"/>
              <w:rPr>
                <w:szCs w:val="26"/>
              </w:rPr>
            </w:pPr>
            <w:r w:rsidRPr="004547FA">
              <w:rPr>
                <w:szCs w:val="26"/>
              </w:rPr>
              <w:t>106</w:t>
            </w:r>
          </w:p>
        </w:tc>
        <w:tc>
          <w:tcPr>
            <w:tcW w:w="926" w:type="dxa"/>
            <w:vAlign w:val="center"/>
          </w:tcPr>
          <w:p w14:paraId="08C75E96" w14:textId="36ACCDA9" w:rsidR="00EA0D84" w:rsidRPr="004547FA" w:rsidRDefault="00EA0D84" w:rsidP="00E53690">
            <w:pPr>
              <w:pStyle w:val="TableParagraph"/>
              <w:jc w:val="center"/>
              <w:rPr>
                <w:szCs w:val="26"/>
              </w:rPr>
            </w:pPr>
            <w:r w:rsidRPr="004547FA">
              <w:rPr>
                <w:szCs w:val="26"/>
              </w:rPr>
              <w:t>3.743</w:t>
            </w:r>
          </w:p>
        </w:tc>
        <w:tc>
          <w:tcPr>
            <w:tcW w:w="930" w:type="dxa"/>
            <w:vAlign w:val="center"/>
          </w:tcPr>
          <w:p w14:paraId="63844940" w14:textId="1E5A965A" w:rsidR="00EA0D84" w:rsidRPr="004547FA" w:rsidRDefault="00EA0D84" w:rsidP="00E53690">
            <w:pPr>
              <w:pStyle w:val="TableParagraph"/>
              <w:jc w:val="center"/>
              <w:rPr>
                <w:w w:val="95"/>
                <w:szCs w:val="26"/>
              </w:rPr>
            </w:pPr>
            <w:r w:rsidRPr="004547FA">
              <w:rPr>
                <w:szCs w:val="26"/>
              </w:rPr>
              <w:t>107,02</w:t>
            </w:r>
          </w:p>
        </w:tc>
      </w:tr>
    </w:tbl>
    <w:p w14:paraId="585BEFBC" w14:textId="209FE683" w:rsidR="00EA0D84" w:rsidRPr="004547FA" w:rsidRDefault="00EA0D84" w:rsidP="00E53690">
      <w:pPr>
        <w:pStyle w:val="BodyText"/>
        <w:spacing w:before="122"/>
        <w:jc w:val="right"/>
        <w:rPr>
          <w:bCs/>
          <w:i/>
          <w:iCs/>
        </w:rPr>
      </w:pPr>
      <w:r w:rsidRPr="004547FA">
        <w:rPr>
          <w:bCs/>
          <w:i/>
          <w:iCs/>
        </w:rPr>
        <w:t>(Nguồn: Bộ phận tín dụng OCB)</w:t>
      </w:r>
    </w:p>
    <w:p w14:paraId="7465F326" w14:textId="405D95E8" w:rsidR="00EA0D84" w:rsidRPr="00A24644" w:rsidRDefault="00561691" w:rsidP="00A24644">
      <w:pPr>
        <w:pStyle w:val="Caption"/>
      </w:pPr>
      <w:bookmarkStart w:id="160" w:name="_Toc101698989"/>
      <w:r w:rsidRPr="00A24644">
        <w:t>Biểu đồ 2.</w:t>
      </w:r>
      <w:r w:rsidR="00EA0D84" w:rsidRPr="00A24644">
        <w:fldChar w:fldCharType="begin"/>
      </w:r>
      <w:r w:rsidR="00EA0D84" w:rsidRPr="00A24644">
        <w:instrText xml:space="preserve"> SEQ Biểu_đồ_2. \* ARABIC </w:instrText>
      </w:r>
      <w:r w:rsidR="00EA0D84" w:rsidRPr="00A24644">
        <w:fldChar w:fldCharType="separate"/>
      </w:r>
      <w:r w:rsidR="00CB238D" w:rsidRPr="00A24644">
        <w:t>10</w:t>
      </w:r>
      <w:r w:rsidR="00EA0D84" w:rsidRPr="00A24644">
        <w:fldChar w:fldCharType="end"/>
      </w:r>
      <w:r w:rsidR="00EA0D84" w:rsidRPr="00A24644">
        <w:t>: Dư nợ cho vay khách hàng doanh nghiệp theo thời hạn cho vay</w:t>
      </w:r>
      <w:bookmarkEnd w:id="160"/>
    </w:p>
    <w:p w14:paraId="6A67D7C7" w14:textId="5D4067DA" w:rsidR="00EA0D84" w:rsidRPr="004547FA" w:rsidRDefault="00EA0D84" w:rsidP="00E53690">
      <w:pPr>
        <w:jc w:val="right"/>
        <w:rPr>
          <w:b/>
          <w:i/>
          <w:szCs w:val="26"/>
        </w:rPr>
      </w:pPr>
      <w:r w:rsidRPr="004547FA">
        <w:rPr>
          <w:b/>
          <w:i/>
          <w:szCs w:val="26"/>
        </w:rPr>
        <w:t>Đơn vị: Triệu đồng</w:t>
      </w:r>
    </w:p>
    <w:p w14:paraId="65E9E8DF" w14:textId="39A41FAA" w:rsidR="00EA0D84" w:rsidRPr="004547FA" w:rsidRDefault="00EA0D84" w:rsidP="00E53690">
      <w:pPr>
        <w:pStyle w:val="BodyText"/>
        <w:spacing w:before="122"/>
        <w:jc w:val="center"/>
        <w:rPr>
          <w:b/>
          <w:bCs/>
        </w:rPr>
      </w:pPr>
      <w:r w:rsidRPr="004547FA">
        <w:rPr>
          <w:b/>
          <w:bCs/>
          <w:noProof/>
          <w:lang w:val="en-US"/>
        </w:rPr>
        <mc:AlternateContent>
          <mc:Choice Requires="wpg">
            <w:drawing>
              <wp:anchor distT="0" distB="0" distL="0" distR="0" simplePos="0" relativeHeight="251670528" behindDoc="1" locked="0" layoutInCell="1" allowOverlap="1" wp14:anchorId="2010ABCA" wp14:editId="12F835F4">
                <wp:simplePos x="0" y="0"/>
                <wp:positionH relativeFrom="page">
                  <wp:posOffset>3756660</wp:posOffset>
                </wp:positionH>
                <wp:positionV relativeFrom="paragraph">
                  <wp:posOffset>482600</wp:posOffset>
                </wp:positionV>
                <wp:extent cx="2839085" cy="1814830"/>
                <wp:effectExtent l="0" t="0" r="18415" b="13970"/>
                <wp:wrapTopAndBottom/>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9085" cy="1814830"/>
                          <a:chOff x="6244" y="1364"/>
                          <a:chExt cx="4471" cy="2858"/>
                        </a:xfrm>
                      </wpg:grpSpPr>
                      <wps:wsp>
                        <wps:cNvPr id="277" name="Rectangle 200"/>
                        <wps:cNvSpPr>
                          <a:spLocks noChangeArrowheads="1"/>
                        </wps:cNvSpPr>
                        <wps:spPr bwMode="auto">
                          <a:xfrm>
                            <a:off x="6244" y="1364"/>
                            <a:ext cx="4469" cy="2849"/>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Freeform 201"/>
                        <wps:cNvSpPr>
                          <a:spLocks/>
                        </wps:cNvSpPr>
                        <wps:spPr bwMode="auto">
                          <a:xfrm>
                            <a:off x="8130" y="2877"/>
                            <a:ext cx="860" cy="1021"/>
                          </a:xfrm>
                          <a:custGeom>
                            <a:avLst/>
                            <a:gdLst>
                              <a:gd name="T0" fmla="+- 0 8480 8130"/>
                              <a:gd name="T1" fmla="*/ T0 w 860"/>
                              <a:gd name="T2" fmla="+- 0 2877 2877"/>
                              <a:gd name="T3" fmla="*/ 2877 h 1021"/>
                              <a:gd name="T4" fmla="+- 0 8480 8130"/>
                              <a:gd name="T5" fmla="*/ T4 w 860"/>
                              <a:gd name="T6" fmla="+- 0 3388 2877"/>
                              <a:gd name="T7" fmla="*/ 3388 h 1021"/>
                              <a:gd name="T8" fmla="+- 0 8130 8130"/>
                              <a:gd name="T9" fmla="*/ T8 w 860"/>
                              <a:gd name="T10" fmla="+- 0 3760 2877"/>
                              <a:gd name="T11" fmla="*/ 3760 h 1021"/>
                              <a:gd name="T12" fmla="+- 0 8189 8130"/>
                              <a:gd name="T13" fmla="*/ T12 w 860"/>
                              <a:gd name="T14" fmla="+- 0 3807 2877"/>
                              <a:gd name="T15" fmla="*/ 3807 h 1021"/>
                              <a:gd name="T16" fmla="+- 0 8253 8130"/>
                              <a:gd name="T17" fmla="*/ T16 w 860"/>
                              <a:gd name="T18" fmla="+- 0 3845 2877"/>
                              <a:gd name="T19" fmla="*/ 3845 h 1021"/>
                              <a:gd name="T20" fmla="+- 0 8320 8130"/>
                              <a:gd name="T21" fmla="*/ T20 w 860"/>
                              <a:gd name="T22" fmla="+- 0 3872 2877"/>
                              <a:gd name="T23" fmla="*/ 3872 h 1021"/>
                              <a:gd name="T24" fmla="+- 0 8389 8130"/>
                              <a:gd name="T25" fmla="*/ T24 w 860"/>
                              <a:gd name="T26" fmla="+- 0 3890 2877"/>
                              <a:gd name="T27" fmla="*/ 3890 h 1021"/>
                              <a:gd name="T28" fmla="+- 0 8460 8130"/>
                              <a:gd name="T29" fmla="*/ T28 w 860"/>
                              <a:gd name="T30" fmla="+- 0 3898 2877"/>
                              <a:gd name="T31" fmla="*/ 3898 h 1021"/>
                              <a:gd name="T32" fmla="+- 0 8531 8130"/>
                              <a:gd name="T33" fmla="*/ T32 w 860"/>
                              <a:gd name="T34" fmla="+- 0 3895 2877"/>
                              <a:gd name="T35" fmla="*/ 3895 h 1021"/>
                              <a:gd name="T36" fmla="+- 0 8602 8130"/>
                              <a:gd name="T37" fmla="*/ T36 w 860"/>
                              <a:gd name="T38" fmla="+- 0 3883 2877"/>
                              <a:gd name="T39" fmla="*/ 3883 h 1021"/>
                              <a:gd name="T40" fmla="+- 0 8670 8130"/>
                              <a:gd name="T41" fmla="*/ T40 w 860"/>
                              <a:gd name="T42" fmla="+- 0 3861 2877"/>
                              <a:gd name="T43" fmla="*/ 3861 h 1021"/>
                              <a:gd name="T44" fmla="+- 0 8735 8130"/>
                              <a:gd name="T45" fmla="*/ T44 w 860"/>
                              <a:gd name="T46" fmla="+- 0 3830 2877"/>
                              <a:gd name="T47" fmla="*/ 3830 h 1021"/>
                              <a:gd name="T48" fmla="+- 0 8796 8130"/>
                              <a:gd name="T49" fmla="*/ T48 w 860"/>
                              <a:gd name="T50" fmla="+- 0 3788 2877"/>
                              <a:gd name="T51" fmla="*/ 3788 h 1021"/>
                              <a:gd name="T52" fmla="+- 0 8852 8130"/>
                              <a:gd name="T53" fmla="*/ T52 w 860"/>
                              <a:gd name="T54" fmla="+- 0 3737 2877"/>
                              <a:gd name="T55" fmla="*/ 3737 h 1021"/>
                              <a:gd name="T56" fmla="+- 0 8899 8130"/>
                              <a:gd name="T57" fmla="*/ T56 w 860"/>
                              <a:gd name="T58" fmla="+- 0 3678 2877"/>
                              <a:gd name="T59" fmla="*/ 3678 h 1021"/>
                              <a:gd name="T60" fmla="+- 0 8937 8130"/>
                              <a:gd name="T61" fmla="*/ T60 w 860"/>
                              <a:gd name="T62" fmla="+- 0 3615 2877"/>
                              <a:gd name="T63" fmla="*/ 3615 h 1021"/>
                              <a:gd name="T64" fmla="+- 0 8965 8130"/>
                              <a:gd name="T65" fmla="*/ T64 w 860"/>
                              <a:gd name="T66" fmla="+- 0 3548 2877"/>
                              <a:gd name="T67" fmla="*/ 3548 h 1021"/>
                              <a:gd name="T68" fmla="+- 0 8982 8130"/>
                              <a:gd name="T69" fmla="*/ T68 w 860"/>
                              <a:gd name="T70" fmla="+- 0 3478 2877"/>
                              <a:gd name="T71" fmla="*/ 3478 h 1021"/>
                              <a:gd name="T72" fmla="+- 0 8990 8130"/>
                              <a:gd name="T73" fmla="*/ T72 w 860"/>
                              <a:gd name="T74" fmla="+- 0 3407 2877"/>
                              <a:gd name="T75" fmla="*/ 3407 h 1021"/>
                              <a:gd name="T76" fmla="+- 0 8988 8130"/>
                              <a:gd name="T77" fmla="*/ T76 w 860"/>
                              <a:gd name="T78" fmla="+- 0 3336 2877"/>
                              <a:gd name="T79" fmla="*/ 3336 h 1021"/>
                              <a:gd name="T80" fmla="+- 0 8975 8130"/>
                              <a:gd name="T81" fmla="*/ T80 w 860"/>
                              <a:gd name="T82" fmla="+- 0 3266 2877"/>
                              <a:gd name="T83" fmla="*/ 3266 h 1021"/>
                              <a:gd name="T84" fmla="+- 0 8954 8130"/>
                              <a:gd name="T85" fmla="*/ T84 w 860"/>
                              <a:gd name="T86" fmla="+- 0 3197 2877"/>
                              <a:gd name="T87" fmla="*/ 3197 h 1021"/>
                              <a:gd name="T88" fmla="+- 0 8922 8130"/>
                              <a:gd name="T89" fmla="*/ T88 w 860"/>
                              <a:gd name="T90" fmla="+- 0 3132 2877"/>
                              <a:gd name="T91" fmla="*/ 3132 h 1021"/>
                              <a:gd name="T92" fmla="+- 0 8880 8130"/>
                              <a:gd name="T93" fmla="*/ T92 w 860"/>
                              <a:gd name="T94" fmla="+- 0 3071 2877"/>
                              <a:gd name="T95" fmla="*/ 3071 h 1021"/>
                              <a:gd name="T96" fmla="+- 0 8829 8130"/>
                              <a:gd name="T97" fmla="*/ T96 w 860"/>
                              <a:gd name="T98" fmla="+- 0 3016 2877"/>
                              <a:gd name="T99" fmla="*/ 3016 h 1021"/>
                              <a:gd name="T100" fmla="+- 0 8769 8130"/>
                              <a:gd name="T101" fmla="*/ T100 w 860"/>
                              <a:gd name="T102" fmla="+- 0 2967 2877"/>
                              <a:gd name="T103" fmla="*/ 2967 h 1021"/>
                              <a:gd name="T104" fmla="+- 0 8703 8130"/>
                              <a:gd name="T105" fmla="*/ T104 w 860"/>
                              <a:gd name="T106" fmla="+- 0 2929 2877"/>
                              <a:gd name="T107" fmla="*/ 2929 h 1021"/>
                              <a:gd name="T108" fmla="+- 0 8632 8130"/>
                              <a:gd name="T109" fmla="*/ T108 w 860"/>
                              <a:gd name="T110" fmla="+- 0 2900 2877"/>
                              <a:gd name="T111" fmla="*/ 2900 h 1021"/>
                              <a:gd name="T112" fmla="+- 0 8557 8130"/>
                              <a:gd name="T113" fmla="*/ T112 w 860"/>
                              <a:gd name="T114" fmla="+- 0 2883 2877"/>
                              <a:gd name="T115" fmla="*/ 2883 h 1021"/>
                              <a:gd name="T116" fmla="+- 0 8480 8130"/>
                              <a:gd name="T117" fmla="*/ T116 w 860"/>
                              <a:gd name="T118" fmla="+- 0 2877 2877"/>
                              <a:gd name="T119" fmla="*/ 2877 h 10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60" h="1021">
                                <a:moveTo>
                                  <a:pt x="350" y="0"/>
                                </a:moveTo>
                                <a:lnTo>
                                  <a:pt x="350" y="511"/>
                                </a:lnTo>
                                <a:lnTo>
                                  <a:pt x="0" y="883"/>
                                </a:lnTo>
                                <a:lnTo>
                                  <a:pt x="59" y="930"/>
                                </a:lnTo>
                                <a:lnTo>
                                  <a:pt x="123" y="968"/>
                                </a:lnTo>
                                <a:lnTo>
                                  <a:pt x="190" y="995"/>
                                </a:lnTo>
                                <a:lnTo>
                                  <a:pt x="259" y="1013"/>
                                </a:lnTo>
                                <a:lnTo>
                                  <a:pt x="330" y="1021"/>
                                </a:lnTo>
                                <a:lnTo>
                                  <a:pt x="401" y="1018"/>
                                </a:lnTo>
                                <a:lnTo>
                                  <a:pt x="472" y="1006"/>
                                </a:lnTo>
                                <a:lnTo>
                                  <a:pt x="540" y="984"/>
                                </a:lnTo>
                                <a:lnTo>
                                  <a:pt x="605" y="953"/>
                                </a:lnTo>
                                <a:lnTo>
                                  <a:pt x="666" y="911"/>
                                </a:lnTo>
                                <a:lnTo>
                                  <a:pt x="722" y="860"/>
                                </a:lnTo>
                                <a:lnTo>
                                  <a:pt x="769" y="801"/>
                                </a:lnTo>
                                <a:lnTo>
                                  <a:pt x="807" y="738"/>
                                </a:lnTo>
                                <a:lnTo>
                                  <a:pt x="835" y="671"/>
                                </a:lnTo>
                                <a:lnTo>
                                  <a:pt x="852" y="601"/>
                                </a:lnTo>
                                <a:lnTo>
                                  <a:pt x="860" y="530"/>
                                </a:lnTo>
                                <a:lnTo>
                                  <a:pt x="858" y="459"/>
                                </a:lnTo>
                                <a:lnTo>
                                  <a:pt x="845" y="389"/>
                                </a:lnTo>
                                <a:lnTo>
                                  <a:pt x="824" y="320"/>
                                </a:lnTo>
                                <a:lnTo>
                                  <a:pt x="792" y="255"/>
                                </a:lnTo>
                                <a:lnTo>
                                  <a:pt x="750" y="194"/>
                                </a:lnTo>
                                <a:lnTo>
                                  <a:pt x="699" y="139"/>
                                </a:lnTo>
                                <a:lnTo>
                                  <a:pt x="639" y="90"/>
                                </a:lnTo>
                                <a:lnTo>
                                  <a:pt x="573" y="52"/>
                                </a:lnTo>
                                <a:lnTo>
                                  <a:pt x="502" y="23"/>
                                </a:lnTo>
                                <a:lnTo>
                                  <a:pt x="427" y="6"/>
                                </a:lnTo>
                                <a:lnTo>
                                  <a:pt x="35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02"/>
                        <wps:cNvSpPr>
                          <a:spLocks/>
                        </wps:cNvSpPr>
                        <wps:spPr bwMode="auto">
                          <a:xfrm>
                            <a:off x="7969" y="2994"/>
                            <a:ext cx="511" cy="766"/>
                          </a:xfrm>
                          <a:custGeom>
                            <a:avLst/>
                            <a:gdLst>
                              <a:gd name="T0" fmla="+- 0 8154 7970"/>
                              <a:gd name="T1" fmla="*/ T0 w 511"/>
                              <a:gd name="T2" fmla="+- 0 2994 2994"/>
                              <a:gd name="T3" fmla="*/ 2994 h 766"/>
                              <a:gd name="T4" fmla="+- 0 8100 7970"/>
                              <a:gd name="T5" fmla="*/ T4 w 511"/>
                              <a:gd name="T6" fmla="+- 0 3047 2994"/>
                              <a:gd name="T7" fmla="*/ 3047 h 766"/>
                              <a:gd name="T8" fmla="+- 0 8055 7970"/>
                              <a:gd name="T9" fmla="*/ T8 w 511"/>
                              <a:gd name="T10" fmla="+- 0 3105 2994"/>
                              <a:gd name="T11" fmla="*/ 3105 h 766"/>
                              <a:gd name="T12" fmla="+- 0 8019 7970"/>
                              <a:gd name="T13" fmla="*/ T12 w 511"/>
                              <a:gd name="T14" fmla="+- 0 3168 2994"/>
                              <a:gd name="T15" fmla="*/ 3168 h 766"/>
                              <a:gd name="T16" fmla="+- 0 7993 7970"/>
                              <a:gd name="T17" fmla="*/ T16 w 511"/>
                              <a:gd name="T18" fmla="+- 0 3235 2994"/>
                              <a:gd name="T19" fmla="*/ 3235 h 766"/>
                              <a:gd name="T20" fmla="+- 0 7976 7970"/>
                              <a:gd name="T21" fmla="*/ T20 w 511"/>
                              <a:gd name="T22" fmla="+- 0 3304 2994"/>
                              <a:gd name="T23" fmla="*/ 3304 h 766"/>
                              <a:gd name="T24" fmla="+- 0 7970 7970"/>
                              <a:gd name="T25" fmla="*/ T24 w 511"/>
                              <a:gd name="T26" fmla="+- 0 3375 2994"/>
                              <a:gd name="T27" fmla="*/ 3375 h 766"/>
                              <a:gd name="T28" fmla="+- 0 7973 7970"/>
                              <a:gd name="T29" fmla="*/ T28 w 511"/>
                              <a:gd name="T30" fmla="+- 0 3446 2994"/>
                              <a:gd name="T31" fmla="*/ 3446 h 766"/>
                              <a:gd name="T32" fmla="+- 0 7986 7970"/>
                              <a:gd name="T33" fmla="*/ T32 w 511"/>
                              <a:gd name="T34" fmla="+- 0 3517 2994"/>
                              <a:gd name="T35" fmla="*/ 3517 h 766"/>
                              <a:gd name="T36" fmla="+- 0 8009 7970"/>
                              <a:gd name="T37" fmla="*/ T36 w 511"/>
                              <a:gd name="T38" fmla="+- 0 3586 2994"/>
                              <a:gd name="T39" fmla="*/ 3586 h 766"/>
                              <a:gd name="T40" fmla="+- 0 8043 7970"/>
                              <a:gd name="T41" fmla="*/ T40 w 511"/>
                              <a:gd name="T42" fmla="+- 0 3651 2994"/>
                              <a:gd name="T43" fmla="*/ 3651 h 766"/>
                              <a:gd name="T44" fmla="+- 0 8087 7970"/>
                              <a:gd name="T45" fmla="*/ T44 w 511"/>
                              <a:gd name="T46" fmla="+- 0 3713 2994"/>
                              <a:gd name="T47" fmla="*/ 3713 h 766"/>
                              <a:gd name="T48" fmla="+- 0 8130 7970"/>
                              <a:gd name="T49" fmla="*/ T48 w 511"/>
                              <a:gd name="T50" fmla="+- 0 3760 2994"/>
                              <a:gd name="T51" fmla="*/ 3760 h 766"/>
                              <a:gd name="T52" fmla="+- 0 8480 7970"/>
                              <a:gd name="T53" fmla="*/ T52 w 511"/>
                              <a:gd name="T54" fmla="+- 0 3388 2994"/>
                              <a:gd name="T55" fmla="*/ 3388 h 766"/>
                              <a:gd name="T56" fmla="+- 0 8154 7970"/>
                              <a:gd name="T57" fmla="*/ T56 w 511"/>
                              <a:gd name="T58" fmla="+- 0 2994 2994"/>
                              <a:gd name="T59" fmla="*/ 2994 h 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11" h="766">
                                <a:moveTo>
                                  <a:pt x="184" y="0"/>
                                </a:moveTo>
                                <a:lnTo>
                                  <a:pt x="130" y="53"/>
                                </a:lnTo>
                                <a:lnTo>
                                  <a:pt x="85" y="111"/>
                                </a:lnTo>
                                <a:lnTo>
                                  <a:pt x="49" y="174"/>
                                </a:lnTo>
                                <a:lnTo>
                                  <a:pt x="23" y="241"/>
                                </a:lnTo>
                                <a:lnTo>
                                  <a:pt x="6" y="310"/>
                                </a:lnTo>
                                <a:lnTo>
                                  <a:pt x="0" y="381"/>
                                </a:lnTo>
                                <a:lnTo>
                                  <a:pt x="3" y="452"/>
                                </a:lnTo>
                                <a:lnTo>
                                  <a:pt x="16" y="523"/>
                                </a:lnTo>
                                <a:lnTo>
                                  <a:pt x="39" y="592"/>
                                </a:lnTo>
                                <a:lnTo>
                                  <a:pt x="73" y="657"/>
                                </a:lnTo>
                                <a:lnTo>
                                  <a:pt x="117" y="719"/>
                                </a:lnTo>
                                <a:lnTo>
                                  <a:pt x="160" y="766"/>
                                </a:lnTo>
                                <a:lnTo>
                                  <a:pt x="510" y="394"/>
                                </a:lnTo>
                                <a:lnTo>
                                  <a:pt x="184" y="0"/>
                                </a:lnTo>
                                <a:close/>
                              </a:path>
                            </a:pathLst>
                          </a:custGeom>
                          <a:solidFill>
                            <a:srgbClr val="00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03"/>
                        <wps:cNvSpPr>
                          <a:spLocks/>
                        </wps:cNvSpPr>
                        <wps:spPr bwMode="auto">
                          <a:xfrm>
                            <a:off x="8154" y="2877"/>
                            <a:ext cx="326" cy="511"/>
                          </a:xfrm>
                          <a:custGeom>
                            <a:avLst/>
                            <a:gdLst>
                              <a:gd name="T0" fmla="+- 0 8480 8154"/>
                              <a:gd name="T1" fmla="*/ T0 w 326"/>
                              <a:gd name="T2" fmla="+- 0 2877 2877"/>
                              <a:gd name="T3" fmla="*/ 2877 h 511"/>
                              <a:gd name="T4" fmla="+- 0 8392 8154"/>
                              <a:gd name="T5" fmla="*/ T4 w 326"/>
                              <a:gd name="T6" fmla="+- 0 2885 2877"/>
                              <a:gd name="T7" fmla="*/ 2885 h 511"/>
                              <a:gd name="T8" fmla="+- 0 8307 8154"/>
                              <a:gd name="T9" fmla="*/ T8 w 326"/>
                              <a:gd name="T10" fmla="+- 0 2908 2877"/>
                              <a:gd name="T11" fmla="*/ 2908 h 511"/>
                              <a:gd name="T12" fmla="+- 0 8227 8154"/>
                              <a:gd name="T13" fmla="*/ T12 w 326"/>
                              <a:gd name="T14" fmla="+- 0 2944 2877"/>
                              <a:gd name="T15" fmla="*/ 2944 h 511"/>
                              <a:gd name="T16" fmla="+- 0 8154 8154"/>
                              <a:gd name="T17" fmla="*/ T16 w 326"/>
                              <a:gd name="T18" fmla="+- 0 2994 2877"/>
                              <a:gd name="T19" fmla="*/ 2994 h 511"/>
                              <a:gd name="T20" fmla="+- 0 8480 8154"/>
                              <a:gd name="T21" fmla="*/ T20 w 326"/>
                              <a:gd name="T22" fmla="+- 0 3388 2877"/>
                              <a:gd name="T23" fmla="*/ 3388 h 511"/>
                              <a:gd name="T24" fmla="+- 0 8480 8154"/>
                              <a:gd name="T25" fmla="*/ T24 w 326"/>
                              <a:gd name="T26" fmla="+- 0 2877 2877"/>
                              <a:gd name="T27" fmla="*/ 2877 h 511"/>
                            </a:gdLst>
                            <a:ahLst/>
                            <a:cxnLst>
                              <a:cxn ang="0">
                                <a:pos x="T1" y="T3"/>
                              </a:cxn>
                              <a:cxn ang="0">
                                <a:pos x="T5" y="T7"/>
                              </a:cxn>
                              <a:cxn ang="0">
                                <a:pos x="T9" y="T11"/>
                              </a:cxn>
                              <a:cxn ang="0">
                                <a:pos x="T13" y="T15"/>
                              </a:cxn>
                              <a:cxn ang="0">
                                <a:pos x="T17" y="T19"/>
                              </a:cxn>
                              <a:cxn ang="0">
                                <a:pos x="T21" y="T23"/>
                              </a:cxn>
                              <a:cxn ang="0">
                                <a:pos x="T25" y="T27"/>
                              </a:cxn>
                            </a:cxnLst>
                            <a:rect l="0" t="0" r="r" b="b"/>
                            <a:pathLst>
                              <a:path w="326" h="511">
                                <a:moveTo>
                                  <a:pt x="326" y="0"/>
                                </a:moveTo>
                                <a:lnTo>
                                  <a:pt x="238" y="8"/>
                                </a:lnTo>
                                <a:lnTo>
                                  <a:pt x="153" y="31"/>
                                </a:lnTo>
                                <a:lnTo>
                                  <a:pt x="73" y="67"/>
                                </a:lnTo>
                                <a:lnTo>
                                  <a:pt x="0" y="117"/>
                                </a:lnTo>
                                <a:lnTo>
                                  <a:pt x="326" y="511"/>
                                </a:lnTo>
                                <a:lnTo>
                                  <a:pt x="326" y="0"/>
                                </a:lnTo>
                                <a:close/>
                              </a:path>
                            </a:pathLst>
                          </a:custGeom>
                          <a:solidFill>
                            <a:srgbClr val="E6B8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Rectangle 204"/>
                        <wps:cNvSpPr>
                          <a:spLocks noChangeArrowheads="1"/>
                        </wps:cNvSpPr>
                        <wps:spPr bwMode="auto">
                          <a:xfrm>
                            <a:off x="7024" y="2061"/>
                            <a:ext cx="92" cy="9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205"/>
                        <wps:cNvSpPr>
                          <a:spLocks noChangeArrowheads="1"/>
                        </wps:cNvSpPr>
                        <wps:spPr bwMode="auto">
                          <a:xfrm>
                            <a:off x="8539" y="2061"/>
                            <a:ext cx="92" cy="92"/>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206"/>
                        <wps:cNvSpPr>
                          <a:spLocks noChangeArrowheads="1"/>
                        </wps:cNvSpPr>
                        <wps:spPr bwMode="auto">
                          <a:xfrm>
                            <a:off x="7024" y="2380"/>
                            <a:ext cx="92" cy="89"/>
                          </a:xfrm>
                          <a:prstGeom prst="rect">
                            <a:avLst/>
                          </a:prstGeom>
                          <a:solidFill>
                            <a:srgbClr val="E6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207"/>
                        <wps:cNvSpPr>
                          <a:spLocks noChangeArrowheads="1"/>
                        </wps:cNvSpPr>
                        <wps:spPr bwMode="auto">
                          <a:xfrm>
                            <a:off x="6245" y="1372"/>
                            <a:ext cx="4470" cy="285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Text Box 208"/>
                        <wps:cNvSpPr txBox="1">
                          <a:spLocks noChangeArrowheads="1"/>
                        </wps:cNvSpPr>
                        <wps:spPr bwMode="auto">
                          <a:xfrm>
                            <a:off x="7154" y="1532"/>
                            <a:ext cx="2869" cy="1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9CE23" w14:textId="61788E60" w:rsidR="00A109C7" w:rsidRDefault="00A109C7" w:rsidP="00EA0D84">
                              <w:pPr>
                                <w:spacing w:line="266" w:lineRule="exact"/>
                                <w:ind w:left="780"/>
                                <w:rPr>
                                  <w:b/>
                                  <w:sz w:val="24"/>
                                </w:rPr>
                              </w:pPr>
                              <w:r>
                                <w:rPr>
                                  <w:b/>
                                  <w:sz w:val="24"/>
                                </w:rPr>
                                <w:t>31/12/2020</w:t>
                              </w:r>
                            </w:p>
                            <w:p w14:paraId="69C5CFD5" w14:textId="77777777" w:rsidR="00A109C7" w:rsidRDefault="00A109C7" w:rsidP="00EA0D84">
                              <w:pPr>
                                <w:tabs>
                                  <w:tab w:val="left" w:pos="1514"/>
                                </w:tabs>
                                <w:spacing w:before="205" w:line="367" w:lineRule="auto"/>
                                <w:ind w:right="18"/>
                                <w:rPr>
                                  <w:sz w:val="18"/>
                                </w:rPr>
                              </w:pPr>
                              <w:r>
                                <w:rPr>
                                  <w:sz w:val="18"/>
                                </w:rPr>
                                <w:t>Cho vay</w:t>
                              </w:r>
                              <w:r>
                                <w:rPr>
                                  <w:spacing w:val="-2"/>
                                  <w:sz w:val="18"/>
                                </w:rPr>
                                <w:t xml:space="preserve"> </w:t>
                              </w:r>
                              <w:r>
                                <w:rPr>
                                  <w:sz w:val="18"/>
                                </w:rPr>
                                <w:t>ngắn</w:t>
                              </w:r>
                              <w:r>
                                <w:rPr>
                                  <w:spacing w:val="-2"/>
                                  <w:sz w:val="18"/>
                                </w:rPr>
                                <w:t xml:space="preserve"> </w:t>
                              </w:r>
                              <w:r>
                                <w:rPr>
                                  <w:sz w:val="18"/>
                                </w:rPr>
                                <w:t>hạn</w:t>
                              </w:r>
                              <w:r>
                                <w:rPr>
                                  <w:sz w:val="18"/>
                                </w:rPr>
                                <w:tab/>
                                <w:t xml:space="preserve">Cho vay trung </w:t>
                              </w:r>
                              <w:r>
                                <w:rPr>
                                  <w:spacing w:val="-3"/>
                                  <w:sz w:val="18"/>
                                </w:rPr>
                                <w:t xml:space="preserve">hạn </w:t>
                              </w:r>
                              <w:r>
                                <w:rPr>
                                  <w:sz w:val="18"/>
                                </w:rPr>
                                <w:t>Cho vay dài</w:t>
                              </w:r>
                              <w:r>
                                <w:rPr>
                                  <w:spacing w:val="-3"/>
                                  <w:sz w:val="18"/>
                                </w:rPr>
                                <w:t xml:space="preserve"> </w:t>
                              </w:r>
                              <w:r>
                                <w:rPr>
                                  <w:sz w:val="18"/>
                                </w:rPr>
                                <w:t>hạn</w:t>
                              </w:r>
                            </w:p>
                            <w:p w14:paraId="64C30448" w14:textId="77777777" w:rsidR="00A109C7" w:rsidRDefault="00A109C7" w:rsidP="00EA0D84">
                              <w:pPr>
                                <w:spacing w:before="12"/>
                                <w:ind w:left="892"/>
                                <w:rPr>
                                  <w:sz w:val="20"/>
                                </w:rPr>
                              </w:pPr>
                              <w:r>
                                <w:rPr>
                                  <w:sz w:val="20"/>
                                </w:rPr>
                                <w:t>11%</w:t>
                              </w:r>
                            </w:p>
                          </w:txbxContent>
                        </wps:txbx>
                        <wps:bodyPr rot="0" vert="horz" wrap="square" lIns="0" tIns="0" rIns="0" bIns="0" anchor="t" anchorCtr="0" upright="1">
                          <a:noAutofit/>
                        </wps:bodyPr>
                      </wps:wsp>
                      <wps:wsp>
                        <wps:cNvPr id="286" name="Text Box 209"/>
                        <wps:cNvSpPr txBox="1">
                          <a:spLocks noChangeArrowheads="1"/>
                        </wps:cNvSpPr>
                        <wps:spPr bwMode="auto">
                          <a:xfrm>
                            <a:off x="7552" y="3258"/>
                            <a:ext cx="3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1932" w14:textId="77777777" w:rsidR="00A109C7" w:rsidRDefault="00A109C7" w:rsidP="00EA0D84">
                              <w:pPr>
                                <w:spacing w:line="221" w:lineRule="exact"/>
                                <w:rPr>
                                  <w:sz w:val="20"/>
                                </w:rPr>
                              </w:pPr>
                              <w:r>
                                <w:rPr>
                                  <w:sz w:val="20"/>
                                </w:rPr>
                                <w:t>27%</w:t>
                              </w:r>
                            </w:p>
                          </w:txbxContent>
                        </wps:txbx>
                        <wps:bodyPr rot="0" vert="horz" wrap="square" lIns="0" tIns="0" rIns="0" bIns="0" anchor="t" anchorCtr="0" upright="1">
                          <a:noAutofit/>
                        </wps:bodyPr>
                      </wps:wsp>
                      <wps:wsp>
                        <wps:cNvPr id="287" name="Text Box 210"/>
                        <wps:cNvSpPr txBox="1">
                          <a:spLocks noChangeArrowheads="1"/>
                        </wps:cNvSpPr>
                        <wps:spPr bwMode="auto">
                          <a:xfrm>
                            <a:off x="8482" y="3408"/>
                            <a:ext cx="3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B613E" w14:textId="77777777" w:rsidR="00A109C7" w:rsidRDefault="00A109C7" w:rsidP="00EA0D84">
                              <w:pPr>
                                <w:spacing w:line="221" w:lineRule="exact"/>
                                <w:rPr>
                                  <w:sz w:val="20"/>
                                </w:rPr>
                              </w:pPr>
                              <w:r>
                                <w:rPr>
                                  <w:sz w:val="20"/>
                                </w:rPr>
                                <w:t>62%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6" o:spid="_x0000_s1200" style="position:absolute;left:0;text-align:left;margin-left:295.8pt;margin-top:38pt;width:223.55pt;height:142.9pt;z-index:-251645952;mso-wrap-distance-left:0;mso-wrap-distance-right:0;mso-position-horizontal-relative:page;mso-position-vertical-relative:text" coordorigin="6244,1364" coordsize="447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">
                <v:rect id="Rectangle 200" o:spid="_x0000_s1201" style="position:absolute;left:6244;top:1364;width:4469;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VzcQA&#10;AADcAAAADwAAAGRycy9kb3ducmV2LnhtbESPQYvCMBSE74L/ITxhL6KpHqxUo4igq+zJurB4ezTP&#10;tti8lCRq/fdmYWGPw8x8wyzXnWnEg5yvLSuYjBMQxIXVNZcKvs+70RyED8gaG8uk4EUe1qt+b4mZ&#10;tk8+0SMPpYgQ9hkqqEJoMyl9UZFBP7YtcfSu1hkMUbpSaofPCDeNnCbJTBqsOS5U2NK2ouKW342C&#10;/PNnnl5vjk/DffJVl7Njt5UXpT4G3WYBIlAX/sN/7YNWME1T+D0Tj4B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Dlc3EAAAA3AAAAA8AAAAAAAAAAAAAAAAAmAIAAGRycy9k&#10;b3ducmV2LnhtbFBLBQYAAAAABAAEAPUAAACJAwAAAAA=&#10;" fillcolor="#00afef" stroked="f"/>
                <v:shape id="Freeform 201" o:spid="_x0000_s1202" style="position:absolute;left:8130;top:2877;width:860;height:1021;visibility:visible;mso-wrap-style:square;v-text-anchor:top" coordsize="860,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7qsIA&#10;AADcAAAADwAAAGRycy9kb3ducmV2LnhtbERPy2oCMRTdC/2HcAvdSE10UWWcKKXQIrqqD7C7y+TO&#10;THByMySpjn9vFoUuD+ddrgfXiSuFaD1rmE4UCOLKG8uNhuPh83UBIiZkg51n0nCnCOvV06jEwvgb&#10;f9N1nxqRQzgWqKFNqS+kjFVLDuPE98SZq31wmDIMjTQBbzncdXKm1Jt0aDk3tNjTR0vVZf/rNOw2&#10;06++dierrInnn62anw/joPXL8/C+BJFoSP/iP/fGaJjN89p8Jh8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buqwgAAANwAAAAPAAAAAAAAAAAAAAAAAJgCAABkcnMvZG93&#10;bnJldi54bWxQSwUGAAAAAAQABAD1AAAAhwMAAAAA&#10;" path="m350,r,511l,883r59,47l123,968r67,27l259,1013r71,8l401,1018r71,-12l540,984r65,-31l666,911r56,-51l769,801r38,-63l835,671r17,-70l860,530r-2,-71l845,389,824,320,792,255,750,194,699,139,639,90,573,52,502,23,427,6,350,xe" fillcolor="red" stroked="f">
                  <v:path arrowok="t" o:connecttype="custom" o:connectlocs="350,2877;350,3388;0,3760;59,3807;123,3845;190,3872;259,3890;330,3898;401,3895;472,3883;540,3861;605,3830;666,3788;722,3737;769,3678;807,3615;835,3548;852,3478;860,3407;858,3336;845,3266;824,3197;792,3132;750,3071;699,3016;639,2967;573,2929;502,2900;427,2883;350,2877" o:connectangles="0,0,0,0,0,0,0,0,0,0,0,0,0,0,0,0,0,0,0,0,0,0,0,0,0,0,0,0,0,0"/>
                </v:shape>
                <v:shape id="Freeform 202" o:spid="_x0000_s1203" style="position:absolute;left:7969;top:2994;width:511;height:766;visibility:visible;mso-wrap-style:square;v-text-anchor:top" coordsize="51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08MA&#10;AADcAAAADwAAAGRycy9kb3ducmV2LnhtbESPzU7DMBCE70h9B2srcaNOc6AQ6laoEogbkPJzXdlL&#10;HMiug23a8PYYCYnjaGa+0ay3Ew/qQDH1QQwsFxUoEhtcL52Bp/3N2QWolFEcDkHIwDcl2G5mJ2ts&#10;XDjKIx3a3KkCkdSgAZ/z2GidrCfGtAgjSfHeQmTMRcZOu4jHAudB11V1rhl7KQseR9p5sh/tFxt4&#10;iO3z7T0nebVcr94/vZ34JRlzOp+ur0BlmvJ/+K995wzUq0v4PVOO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V08MAAADcAAAADwAAAAAAAAAAAAAAAACYAgAAZHJzL2Rv&#10;d25yZXYueG1sUEsFBgAAAAAEAAQA9QAAAIgDAAAAAA==&#10;" path="m184,l130,53,85,111,49,174,23,241,6,310,,381r3,71l16,523r23,69l73,657r44,62l160,766,510,394,184,xe" fillcolor="#090" stroked="f">
                  <v:path arrowok="t" o:connecttype="custom" o:connectlocs="184,2994;130,3047;85,3105;49,3168;23,3235;6,3304;0,3375;3,3446;16,3517;39,3586;73,3651;117,3713;160,3760;510,3388;184,2994" o:connectangles="0,0,0,0,0,0,0,0,0,0,0,0,0,0,0"/>
                </v:shape>
                <v:shape id="Freeform 203" o:spid="_x0000_s1204" style="position:absolute;left:8154;top:2877;width:326;height:511;visibility:visible;mso-wrap-style:square;v-text-anchor:top" coordsize="326,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Qg78A&#10;AADcAAAADwAAAGRycy9kb3ducmV2LnhtbERPTYvCMBC9L/gfwgje1lQPIl2jqCiIB0FdwePQjG0x&#10;mZQkavXXm4Pg8fG+J7PWGnEnH2rHCgb9DARx4XTNpYL/4/p3DCJEZI3GMSl4UoDZtPMzwVy7B+/p&#10;foilSCEcclRQxdjkUoaiIouh7xrixF2ctxgT9KXUHh8p3Bo5zLKRtFhzaqiwoWVFxfVwswqWaE7O&#10;m/PuuTWvxVmeMloVV6V63Xb+ByJSG7/ij3ujFQzHaX46k46An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hCDvwAAANwAAAAPAAAAAAAAAAAAAAAAAJgCAABkcnMvZG93bnJl&#10;di54bWxQSwUGAAAAAAQABAD1AAAAhAMAAAAA&#10;" path="m326,l238,8,153,31,73,67,,117,326,511,326,xe" fillcolor="#e6b8b8" stroked="f">
                  <v:path arrowok="t" o:connecttype="custom" o:connectlocs="326,2877;238,2885;153,2908;73,2944;0,2994;326,3388;326,2877" o:connectangles="0,0,0,0,0,0,0"/>
                </v:shape>
                <v:rect id="Rectangle 204" o:spid="_x0000_s1205" style="position:absolute;left:7024;top:2061;width:9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8QcMA&#10;AADcAAAADwAAAGRycy9kb3ducmV2LnhtbESPzWrDMBCE74W8g9hAbrWcENrgWAkhUMjVrg/tbStt&#10;bBNrZSzVsfP0VaHQ4zA/H5MfJ9uJkQbfOlawTlIQxNqZlmsF1fvb8w6ED8gGO8ekYCYPx8PiKcfM&#10;uDsXNJahFnGEfYYKmhD6TEqvG7LoE9cTR+/qBoshyqGWZsB7HLed3KTpi7TYciQ02NO5IX0rv62C&#10;z9eqK3T7ONXzx1ZHyPxVjrNSq+V02oMINIX/8F/7YhRsdmv4PROP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8QcMAAADcAAAADwAAAAAAAAAAAAAAAACYAgAAZHJzL2Rv&#10;d25yZXYueG1sUEsFBgAAAAAEAAQA9QAAAIgDAAAAAA==&#10;" fillcolor="red" stroked="f"/>
                <v:rect id="Rectangle 205" o:spid="_x0000_s1206" style="position:absolute;left:8539;top:2061;width:9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Z5xMMA&#10;AADcAAAADwAAAGRycy9kb3ducmV2LnhtbESP3WrCQBSE74W+w3IK3unGKBLSrEFSKl54U9MHOGRP&#10;fjB7NmS3Jn17VxB6OczMN0yWz6YXdxpdZ1nBZh2BIK6s7rhR8FN+rRIQziNr7C2Tgj9ykB/eFhmm&#10;2k78Tferb0SAsEtRQev9kErpqpYMurUdiINX29GgD3JspB5xCnDTyziK9tJgx2GhxYGKlqrb9dco&#10;OE07Xe77qOjq7eWzlJTcmvKi1PJ9Pn6A8DT7//CrfdYK4iSG55lwBOTh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Z5xMMAAADcAAAADwAAAAAAAAAAAAAAAACYAgAAZHJzL2Rv&#10;d25yZXYueG1sUEsFBgAAAAAEAAQA9QAAAIgDAAAAAA==&#10;" fillcolor="#090" stroked="f"/>
                <v:rect id="Rectangle 206" o:spid="_x0000_s1207" style="position:absolute;left:7024;top:2380;width:9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SJ8QA&#10;AADcAAAADwAAAGRycy9kb3ducmV2LnhtbESPT4vCMBTE78J+h/AEb5r4Byldo4gg7EGUVWGvj+bZ&#10;FpuXbpOt1U9vhAWPw8z8hlmsOluJlhpfOtYwHikQxJkzJecazqftMAHhA7LByjFpuJOH1fKjt8DU&#10;uBt/U3sMuYgQ9ilqKEKoUyl9VpBFP3I1cfQurrEYomxyaRq8Rbit5ESpubRYclwosKZNQdn1+Gc1&#10;tDT7lY9k96PG6n7ez2j6OGSs9aDfrT9BBOrCO/zf/jIaJskUXmfi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eUifEAAAA3AAAAA8AAAAAAAAAAAAAAAAAmAIAAGRycy9k&#10;b3ducmV2LnhtbFBLBQYAAAAABAAEAPUAAACJAwAAAAA=&#10;" fillcolor="#e6b8b8" stroked="f"/>
                <v:rect id="Rectangle 207" o:spid="_x0000_s1208" style="position:absolute;left:6245;top:1372;width:447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2YVMYA&#10;AADcAAAADwAAAGRycy9kb3ducmV2LnhtbESPQWvCQBSE7wX/w/IEL1I31VrS1FVKsJAeje2ht0f2&#10;NRvcfRuyq8Z/3y0Uehxm5htmsxudFRcaQudZwcMiA0HceN1xq+Dj+HafgwgRWaP1TApuFGC3ndxt&#10;sND+yge61LEVCcKhQAUmxr6QMjSGHIaF74mT9+0HhzHJoZV6wGuCOyuXWfYkHXacFgz2VBpqTvXZ&#10;KViZMl9/VaX81FVtT+/7+bNdzZWaTcfXFxCRxvgf/mtXWsEyf4TfM+k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2YVMYAAADcAAAADwAAAAAAAAAAAAAAAACYAgAAZHJz&#10;L2Rvd25yZXYueG1sUEsFBgAAAAAEAAQA9QAAAIsDAAAAAA==&#10;" filled="f" strokecolor="#858585"/>
                <v:shape id="Text Box 208" o:spid="_x0000_s1209" type="#_x0000_t202" style="position:absolute;left:7154;top:1532;width:2869;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UcQA&#10;AADcAAAADwAAAGRycy9kb3ducmV2LnhtbESPQWvCQBSE74L/YXkFb7qpo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fkFHEAAAA3AAAAA8AAAAAAAAAAAAAAAAAmAIAAGRycy9k&#10;b3ducmV2LnhtbFBLBQYAAAAABAAEAPUAAACJAwAAAAA=&#10;" filled="f" stroked="f">
                  <v:textbox inset="0,0,0,0">
                    <w:txbxContent>
                      <w:p w14:paraId="27D9CE23" w14:textId="61788E60" w:rsidR="00A109C7" w:rsidRDefault="00A109C7" w:rsidP="00EA0D84">
                        <w:pPr>
                          <w:spacing w:line="266" w:lineRule="exact"/>
                          <w:ind w:left="780"/>
                          <w:rPr>
                            <w:b/>
                            <w:sz w:val="24"/>
                          </w:rPr>
                        </w:pPr>
                        <w:r>
                          <w:rPr>
                            <w:b/>
                            <w:sz w:val="24"/>
                          </w:rPr>
                          <w:t>31/12/2020</w:t>
                        </w:r>
                      </w:p>
                      <w:p w14:paraId="69C5CFD5" w14:textId="77777777" w:rsidR="00A109C7" w:rsidRDefault="00A109C7" w:rsidP="00EA0D84">
                        <w:pPr>
                          <w:tabs>
                            <w:tab w:val="left" w:pos="1514"/>
                          </w:tabs>
                          <w:spacing w:before="205" w:line="367" w:lineRule="auto"/>
                          <w:ind w:right="18"/>
                          <w:rPr>
                            <w:sz w:val="18"/>
                          </w:rPr>
                        </w:pPr>
                        <w:r>
                          <w:rPr>
                            <w:sz w:val="18"/>
                          </w:rPr>
                          <w:t>Cho vay</w:t>
                        </w:r>
                        <w:r>
                          <w:rPr>
                            <w:spacing w:val="-2"/>
                            <w:sz w:val="18"/>
                          </w:rPr>
                          <w:t xml:space="preserve"> </w:t>
                        </w:r>
                        <w:r>
                          <w:rPr>
                            <w:sz w:val="18"/>
                          </w:rPr>
                          <w:t>ngắn</w:t>
                        </w:r>
                        <w:r>
                          <w:rPr>
                            <w:spacing w:val="-2"/>
                            <w:sz w:val="18"/>
                          </w:rPr>
                          <w:t xml:space="preserve"> </w:t>
                        </w:r>
                        <w:r>
                          <w:rPr>
                            <w:sz w:val="18"/>
                          </w:rPr>
                          <w:t>hạn</w:t>
                        </w:r>
                        <w:r>
                          <w:rPr>
                            <w:sz w:val="18"/>
                          </w:rPr>
                          <w:tab/>
                          <w:t xml:space="preserve">Cho vay trung </w:t>
                        </w:r>
                        <w:r>
                          <w:rPr>
                            <w:spacing w:val="-3"/>
                            <w:sz w:val="18"/>
                          </w:rPr>
                          <w:t xml:space="preserve">hạn </w:t>
                        </w:r>
                        <w:r>
                          <w:rPr>
                            <w:sz w:val="18"/>
                          </w:rPr>
                          <w:t>Cho vay dài</w:t>
                        </w:r>
                        <w:r>
                          <w:rPr>
                            <w:spacing w:val="-3"/>
                            <w:sz w:val="18"/>
                          </w:rPr>
                          <w:t xml:space="preserve"> </w:t>
                        </w:r>
                        <w:r>
                          <w:rPr>
                            <w:sz w:val="18"/>
                          </w:rPr>
                          <w:t>hạn</w:t>
                        </w:r>
                      </w:p>
                      <w:p w14:paraId="64C30448" w14:textId="77777777" w:rsidR="00A109C7" w:rsidRDefault="00A109C7" w:rsidP="00EA0D84">
                        <w:pPr>
                          <w:spacing w:before="12"/>
                          <w:ind w:left="892"/>
                          <w:rPr>
                            <w:sz w:val="20"/>
                          </w:rPr>
                        </w:pPr>
                        <w:r>
                          <w:rPr>
                            <w:sz w:val="20"/>
                          </w:rPr>
                          <w:t>11%</w:t>
                        </w:r>
                      </w:p>
                    </w:txbxContent>
                  </v:textbox>
                </v:shape>
                <v:shape id="Text Box 209" o:spid="_x0000_s1210" type="#_x0000_t202" style="position:absolute;left:7552;top:3258;width:389;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OJsQA&#10;AADcAAAADwAAAGRycy9kb3ducmV2LnhtbESPQWvCQBSE7wX/w/KE3upGD8FGVxFREAqlMR48PrPP&#10;ZDH7NmZXTf99VxB6HGbmG2a+7G0j7tR541jBeJSAIC6dNlwpOBTbjykIH5A1No5JwS95WC4Gb3PM&#10;tHtwTvd9qESEsM9QQR1Cm0npy5os+pFriaN3dp3FEGVXSd3hI8JtIydJkkqLhuNCjS2tayov+5tV&#10;sDpyvjHX79NPfs5NUXwm/JVelHof9qsZiEB9+A+/2jutYDJ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DibEAAAA3AAAAA8AAAAAAAAAAAAAAAAAmAIAAGRycy9k&#10;b3ducmV2LnhtbFBLBQYAAAAABAAEAPUAAACJAwAAAAA=&#10;" filled="f" stroked="f">
                  <v:textbox inset="0,0,0,0">
                    <w:txbxContent>
                      <w:p w14:paraId="28881932" w14:textId="77777777" w:rsidR="00A109C7" w:rsidRDefault="00A109C7" w:rsidP="00EA0D84">
                        <w:pPr>
                          <w:spacing w:line="221" w:lineRule="exact"/>
                          <w:rPr>
                            <w:sz w:val="20"/>
                          </w:rPr>
                        </w:pPr>
                        <w:r>
                          <w:rPr>
                            <w:sz w:val="20"/>
                          </w:rPr>
                          <w:t>27%</w:t>
                        </w:r>
                      </w:p>
                    </w:txbxContent>
                  </v:textbox>
                </v:shape>
                <v:shape id="Text Box 210" o:spid="_x0000_s1211" type="#_x0000_t202" style="position:absolute;left:8482;top:3408;width:389;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14:paraId="083B613E" w14:textId="77777777" w:rsidR="00A109C7" w:rsidRDefault="00A109C7" w:rsidP="00EA0D84">
                        <w:pPr>
                          <w:spacing w:line="221" w:lineRule="exact"/>
                          <w:rPr>
                            <w:sz w:val="20"/>
                          </w:rPr>
                        </w:pPr>
                        <w:r>
                          <w:rPr>
                            <w:sz w:val="20"/>
                          </w:rPr>
                          <w:t>62%</w:t>
                        </w:r>
                      </w:p>
                    </w:txbxContent>
                  </v:textbox>
                </v:shape>
                <w10:wrap type="topAndBottom" anchorx="page"/>
              </v:group>
            </w:pict>
          </mc:Fallback>
        </mc:AlternateContent>
      </w:r>
      <w:r w:rsidRPr="004547FA">
        <w:rPr>
          <w:b/>
          <w:bCs/>
          <w:noProof/>
          <w:lang w:val="en-US"/>
        </w:rPr>
        <mc:AlternateContent>
          <mc:Choice Requires="wpg">
            <w:drawing>
              <wp:anchor distT="0" distB="0" distL="0" distR="0" simplePos="0" relativeHeight="251669504" behindDoc="1" locked="0" layoutInCell="1" allowOverlap="1" wp14:anchorId="2D89F1DE" wp14:editId="77119F86">
                <wp:simplePos x="0" y="0"/>
                <wp:positionH relativeFrom="page">
                  <wp:posOffset>554355</wp:posOffset>
                </wp:positionH>
                <wp:positionV relativeFrom="paragraph">
                  <wp:posOffset>445770</wp:posOffset>
                </wp:positionV>
                <wp:extent cx="2930525" cy="2035175"/>
                <wp:effectExtent l="0" t="0" r="22225" b="22225"/>
                <wp:wrapTopAndBottom/>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0525" cy="2035175"/>
                          <a:chOff x="1413" y="380"/>
                          <a:chExt cx="4615" cy="3205"/>
                        </a:xfrm>
                      </wpg:grpSpPr>
                      <wps:wsp>
                        <wps:cNvPr id="265" name="Rectangle 188"/>
                        <wps:cNvSpPr>
                          <a:spLocks noChangeArrowheads="1"/>
                        </wps:cNvSpPr>
                        <wps:spPr bwMode="auto">
                          <a:xfrm>
                            <a:off x="1418" y="385"/>
                            <a:ext cx="4606" cy="319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Freeform 189"/>
                        <wps:cNvSpPr>
                          <a:spLocks/>
                        </wps:cNvSpPr>
                        <wps:spPr bwMode="auto">
                          <a:xfrm>
                            <a:off x="3366" y="1912"/>
                            <a:ext cx="1016" cy="1323"/>
                          </a:xfrm>
                          <a:custGeom>
                            <a:avLst/>
                            <a:gdLst>
                              <a:gd name="T0" fmla="+- 0 3721 3367"/>
                              <a:gd name="T1" fmla="*/ T0 w 1016"/>
                              <a:gd name="T2" fmla="+- 0 1913 1913"/>
                              <a:gd name="T3" fmla="*/ 1913 h 1323"/>
                              <a:gd name="T4" fmla="+- 0 3721 3367"/>
                              <a:gd name="T5" fmla="*/ T4 w 1016"/>
                              <a:gd name="T6" fmla="+- 0 2574 1913"/>
                              <a:gd name="T7" fmla="*/ 2574 h 1323"/>
                              <a:gd name="T8" fmla="+- 0 3367 3367"/>
                              <a:gd name="T9" fmla="*/ T8 w 1016"/>
                              <a:gd name="T10" fmla="+- 0 3132 1913"/>
                              <a:gd name="T11" fmla="*/ 3132 h 1323"/>
                              <a:gd name="T12" fmla="+- 0 3434 3367"/>
                              <a:gd name="T13" fmla="*/ T12 w 1016"/>
                              <a:gd name="T14" fmla="+- 0 3170 1913"/>
                              <a:gd name="T15" fmla="*/ 3170 h 1323"/>
                              <a:gd name="T16" fmla="+- 0 3504 3367"/>
                              <a:gd name="T17" fmla="*/ T16 w 1016"/>
                              <a:gd name="T18" fmla="+- 0 3199 1913"/>
                              <a:gd name="T19" fmla="*/ 3199 h 1323"/>
                              <a:gd name="T20" fmla="+- 0 3576 3367"/>
                              <a:gd name="T21" fmla="*/ T20 w 1016"/>
                              <a:gd name="T22" fmla="+- 0 3219 1913"/>
                              <a:gd name="T23" fmla="*/ 3219 h 1323"/>
                              <a:gd name="T24" fmla="+- 0 3648 3367"/>
                              <a:gd name="T25" fmla="*/ T24 w 1016"/>
                              <a:gd name="T26" fmla="+- 0 3231 1913"/>
                              <a:gd name="T27" fmla="*/ 3231 h 1323"/>
                              <a:gd name="T28" fmla="+- 0 3721 3367"/>
                              <a:gd name="T29" fmla="*/ T28 w 1016"/>
                              <a:gd name="T30" fmla="+- 0 3235 1913"/>
                              <a:gd name="T31" fmla="*/ 3235 h 1323"/>
                              <a:gd name="T32" fmla="+- 0 3794 3367"/>
                              <a:gd name="T33" fmla="*/ T32 w 1016"/>
                              <a:gd name="T34" fmla="+- 0 3231 1913"/>
                              <a:gd name="T35" fmla="*/ 3231 h 1323"/>
                              <a:gd name="T36" fmla="+- 0 3865 3367"/>
                              <a:gd name="T37" fmla="*/ T36 w 1016"/>
                              <a:gd name="T38" fmla="+- 0 3219 1913"/>
                              <a:gd name="T39" fmla="*/ 3219 h 1323"/>
                              <a:gd name="T40" fmla="+- 0 3935 3367"/>
                              <a:gd name="T41" fmla="*/ T40 w 1016"/>
                              <a:gd name="T42" fmla="+- 0 3200 1913"/>
                              <a:gd name="T43" fmla="*/ 3200 h 1323"/>
                              <a:gd name="T44" fmla="+- 0 4002 3367"/>
                              <a:gd name="T45" fmla="*/ T44 w 1016"/>
                              <a:gd name="T46" fmla="+- 0 3172 1913"/>
                              <a:gd name="T47" fmla="*/ 3172 h 1323"/>
                              <a:gd name="T48" fmla="+- 0 4067 3367"/>
                              <a:gd name="T49" fmla="*/ T48 w 1016"/>
                              <a:gd name="T50" fmla="+- 0 3138 1913"/>
                              <a:gd name="T51" fmla="*/ 3138 h 1323"/>
                              <a:gd name="T52" fmla="+- 0 4127 3367"/>
                              <a:gd name="T53" fmla="*/ T52 w 1016"/>
                              <a:gd name="T54" fmla="+- 0 3096 1913"/>
                              <a:gd name="T55" fmla="*/ 3096 h 1323"/>
                              <a:gd name="T56" fmla="+- 0 4183 3367"/>
                              <a:gd name="T57" fmla="*/ T56 w 1016"/>
                              <a:gd name="T58" fmla="+- 0 3047 1913"/>
                              <a:gd name="T59" fmla="*/ 3047 h 1323"/>
                              <a:gd name="T60" fmla="+- 0 4234 3367"/>
                              <a:gd name="T61" fmla="*/ T60 w 1016"/>
                              <a:gd name="T62" fmla="+- 0 2991 1913"/>
                              <a:gd name="T63" fmla="*/ 2991 h 1323"/>
                              <a:gd name="T64" fmla="+- 0 4279 3367"/>
                              <a:gd name="T65" fmla="*/ T64 w 1016"/>
                              <a:gd name="T66" fmla="+- 0 2928 1913"/>
                              <a:gd name="T67" fmla="*/ 2928 h 1323"/>
                              <a:gd name="T68" fmla="+- 0 4317 3367"/>
                              <a:gd name="T69" fmla="*/ T68 w 1016"/>
                              <a:gd name="T70" fmla="+- 0 2861 1913"/>
                              <a:gd name="T71" fmla="*/ 2861 h 1323"/>
                              <a:gd name="T72" fmla="+- 0 4346 3367"/>
                              <a:gd name="T73" fmla="*/ T72 w 1016"/>
                              <a:gd name="T74" fmla="+- 0 2791 1913"/>
                              <a:gd name="T75" fmla="*/ 2791 h 1323"/>
                              <a:gd name="T76" fmla="+- 0 4366 3367"/>
                              <a:gd name="T77" fmla="*/ T76 w 1016"/>
                              <a:gd name="T78" fmla="+- 0 2719 1913"/>
                              <a:gd name="T79" fmla="*/ 2719 h 1323"/>
                              <a:gd name="T80" fmla="+- 0 4378 3367"/>
                              <a:gd name="T81" fmla="*/ T80 w 1016"/>
                              <a:gd name="T82" fmla="+- 0 2647 1913"/>
                              <a:gd name="T83" fmla="*/ 2647 h 1323"/>
                              <a:gd name="T84" fmla="+- 0 4382 3367"/>
                              <a:gd name="T85" fmla="*/ T84 w 1016"/>
                              <a:gd name="T86" fmla="+- 0 2574 1913"/>
                              <a:gd name="T87" fmla="*/ 2574 h 1323"/>
                              <a:gd name="T88" fmla="+- 0 4378 3367"/>
                              <a:gd name="T89" fmla="*/ T88 w 1016"/>
                              <a:gd name="T90" fmla="+- 0 2501 1913"/>
                              <a:gd name="T91" fmla="*/ 2501 h 1323"/>
                              <a:gd name="T92" fmla="+- 0 4366 3367"/>
                              <a:gd name="T93" fmla="*/ T92 w 1016"/>
                              <a:gd name="T94" fmla="+- 0 2430 1913"/>
                              <a:gd name="T95" fmla="*/ 2430 h 1323"/>
                              <a:gd name="T96" fmla="+- 0 4347 3367"/>
                              <a:gd name="T97" fmla="*/ T96 w 1016"/>
                              <a:gd name="T98" fmla="+- 0 2360 1913"/>
                              <a:gd name="T99" fmla="*/ 2360 h 1323"/>
                              <a:gd name="T100" fmla="+- 0 4319 3367"/>
                              <a:gd name="T101" fmla="*/ T100 w 1016"/>
                              <a:gd name="T102" fmla="+- 0 2292 1913"/>
                              <a:gd name="T103" fmla="*/ 2292 h 1323"/>
                              <a:gd name="T104" fmla="+- 0 4285 3367"/>
                              <a:gd name="T105" fmla="*/ T104 w 1016"/>
                              <a:gd name="T106" fmla="+- 0 2228 1913"/>
                              <a:gd name="T107" fmla="*/ 2228 h 1323"/>
                              <a:gd name="T108" fmla="+- 0 4243 3367"/>
                              <a:gd name="T109" fmla="*/ T108 w 1016"/>
                              <a:gd name="T110" fmla="+- 0 2167 1913"/>
                              <a:gd name="T111" fmla="*/ 2167 h 1323"/>
                              <a:gd name="T112" fmla="+- 0 4194 3367"/>
                              <a:gd name="T113" fmla="*/ T112 w 1016"/>
                              <a:gd name="T114" fmla="+- 0 2111 1913"/>
                              <a:gd name="T115" fmla="*/ 2111 h 1323"/>
                              <a:gd name="T116" fmla="+- 0 4138 3367"/>
                              <a:gd name="T117" fmla="*/ T116 w 1016"/>
                              <a:gd name="T118" fmla="+- 0 2060 1913"/>
                              <a:gd name="T119" fmla="*/ 2060 h 1323"/>
                              <a:gd name="T120" fmla="+- 0 4075 3367"/>
                              <a:gd name="T121" fmla="*/ T120 w 1016"/>
                              <a:gd name="T122" fmla="+- 0 2015 1913"/>
                              <a:gd name="T123" fmla="*/ 2015 h 1323"/>
                              <a:gd name="T124" fmla="+- 0 4010 3367"/>
                              <a:gd name="T125" fmla="*/ T124 w 1016"/>
                              <a:gd name="T126" fmla="+- 0 1979 1913"/>
                              <a:gd name="T127" fmla="*/ 1979 h 1323"/>
                              <a:gd name="T128" fmla="+- 0 3941 3367"/>
                              <a:gd name="T129" fmla="*/ T128 w 1016"/>
                              <a:gd name="T130" fmla="+- 0 1950 1913"/>
                              <a:gd name="T131" fmla="*/ 1950 h 1323"/>
                              <a:gd name="T132" fmla="+- 0 3869 3367"/>
                              <a:gd name="T133" fmla="*/ T132 w 1016"/>
                              <a:gd name="T134" fmla="+- 0 1929 1913"/>
                              <a:gd name="T135" fmla="*/ 1929 h 1323"/>
                              <a:gd name="T136" fmla="+- 0 3796 3367"/>
                              <a:gd name="T137" fmla="*/ T136 w 1016"/>
                              <a:gd name="T138" fmla="+- 0 1917 1913"/>
                              <a:gd name="T139" fmla="*/ 1917 h 1323"/>
                              <a:gd name="T140" fmla="+- 0 3721 3367"/>
                              <a:gd name="T141" fmla="*/ T140 w 1016"/>
                              <a:gd name="T142" fmla="+- 0 1913 1913"/>
                              <a:gd name="T143" fmla="*/ 1913 h 1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16" h="1323">
                                <a:moveTo>
                                  <a:pt x="354" y="0"/>
                                </a:moveTo>
                                <a:lnTo>
                                  <a:pt x="354" y="661"/>
                                </a:lnTo>
                                <a:lnTo>
                                  <a:pt x="0" y="1219"/>
                                </a:lnTo>
                                <a:lnTo>
                                  <a:pt x="67" y="1257"/>
                                </a:lnTo>
                                <a:lnTo>
                                  <a:pt x="137" y="1286"/>
                                </a:lnTo>
                                <a:lnTo>
                                  <a:pt x="209" y="1306"/>
                                </a:lnTo>
                                <a:lnTo>
                                  <a:pt x="281" y="1318"/>
                                </a:lnTo>
                                <a:lnTo>
                                  <a:pt x="354" y="1322"/>
                                </a:lnTo>
                                <a:lnTo>
                                  <a:pt x="427" y="1318"/>
                                </a:lnTo>
                                <a:lnTo>
                                  <a:pt x="498" y="1306"/>
                                </a:lnTo>
                                <a:lnTo>
                                  <a:pt x="568" y="1287"/>
                                </a:lnTo>
                                <a:lnTo>
                                  <a:pt x="635" y="1259"/>
                                </a:lnTo>
                                <a:lnTo>
                                  <a:pt x="700" y="1225"/>
                                </a:lnTo>
                                <a:lnTo>
                                  <a:pt x="760" y="1183"/>
                                </a:lnTo>
                                <a:lnTo>
                                  <a:pt x="816" y="1134"/>
                                </a:lnTo>
                                <a:lnTo>
                                  <a:pt x="867" y="1078"/>
                                </a:lnTo>
                                <a:lnTo>
                                  <a:pt x="912" y="1015"/>
                                </a:lnTo>
                                <a:lnTo>
                                  <a:pt x="950" y="948"/>
                                </a:lnTo>
                                <a:lnTo>
                                  <a:pt x="979" y="878"/>
                                </a:lnTo>
                                <a:lnTo>
                                  <a:pt x="999" y="806"/>
                                </a:lnTo>
                                <a:lnTo>
                                  <a:pt x="1011" y="734"/>
                                </a:lnTo>
                                <a:lnTo>
                                  <a:pt x="1015" y="661"/>
                                </a:lnTo>
                                <a:lnTo>
                                  <a:pt x="1011" y="588"/>
                                </a:lnTo>
                                <a:lnTo>
                                  <a:pt x="999" y="517"/>
                                </a:lnTo>
                                <a:lnTo>
                                  <a:pt x="980" y="447"/>
                                </a:lnTo>
                                <a:lnTo>
                                  <a:pt x="952" y="379"/>
                                </a:lnTo>
                                <a:lnTo>
                                  <a:pt x="918" y="315"/>
                                </a:lnTo>
                                <a:lnTo>
                                  <a:pt x="876" y="254"/>
                                </a:lnTo>
                                <a:lnTo>
                                  <a:pt x="827" y="198"/>
                                </a:lnTo>
                                <a:lnTo>
                                  <a:pt x="771" y="147"/>
                                </a:lnTo>
                                <a:lnTo>
                                  <a:pt x="708" y="102"/>
                                </a:lnTo>
                                <a:lnTo>
                                  <a:pt x="643" y="66"/>
                                </a:lnTo>
                                <a:lnTo>
                                  <a:pt x="574" y="37"/>
                                </a:lnTo>
                                <a:lnTo>
                                  <a:pt x="502" y="16"/>
                                </a:lnTo>
                                <a:lnTo>
                                  <a:pt x="429" y="4"/>
                                </a:lnTo>
                                <a:lnTo>
                                  <a:pt x="35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90"/>
                        <wps:cNvSpPr>
                          <a:spLocks/>
                        </wps:cNvSpPr>
                        <wps:spPr bwMode="auto">
                          <a:xfrm>
                            <a:off x="3060" y="2185"/>
                            <a:ext cx="661" cy="947"/>
                          </a:xfrm>
                          <a:custGeom>
                            <a:avLst/>
                            <a:gdLst>
                              <a:gd name="T0" fmla="+- 0 3186 3060"/>
                              <a:gd name="T1" fmla="*/ T0 w 661"/>
                              <a:gd name="T2" fmla="+- 0 2185 2185"/>
                              <a:gd name="T3" fmla="*/ 2185 h 947"/>
                              <a:gd name="T4" fmla="+- 0 3144 3060"/>
                              <a:gd name="T5" fmla="*/ T4 w 661"/>
                              <a:gd name="T6" fmla="+- 0 2250 2185"/>
                              <a:gd name="T7" fmla="*/ 2250 h 947"/>
                              <a:gd name="T8" fmla="+- 0 3111 3060"/>
                              <a:gd name="T9" fmla="*/ T8 w 661"/>
                              <a:gd name="T10" fmla="+- 0 2318 2185"/>
                              <a:gd name="T11" fmla="*/ 2318 h 947"/>
                              <a:gd name="T12" fmla="+- 0 3086 3060"/>
                              <a:gd name="T13" fmla="*/ T12 w 661"/>
                              <a:gd name="T14" fmla="+- 0 2388 2185"/>
                              <a:gd name="T15" fmla="*/ 2388 h 947"/>
                              <a:gd name="T16" fmla="+- 0 3069 3060"/>
                              <a:gd name="T17" fmla="*/ T16 w 661"/>
                              <a:gd name="T18" fmla="+- 0 2460 2185"/>
                              <a:gd name="T19" fmla="*/ 2460 h 947"/>
                              <a:gd name="T20" fmla="+- 0 3061 3060"/>
                              <a:gd name="T21" fmla="*/ T20 w 661"/>
                              <a:gd name="T22" fmla="+- 0 2532 2185"/>
                              <a:gd name="T23" fmla="*/ 2532 h 947"/>
                              <a:gd name="T24" fmla="+- 0 3060 3060"/>
                              <a:gd name="T25" fmla="*/ T24 w 661"/>
                              <a:gd name="T26" fmla="+- 0 2605 2185"/>
                              <a:gd name="T27" fmla="*/ 2605 h 947"/>
                              <a:gd name="T28" fmla="+- 0 3068 3060"/>
                              <a:gd name="T29" fmla="*/ T28 w 661"/>
                              <a:gd name="T30" fmla="+- 0 2677 2185"/>
                              <a:gd name="T31" fmla="*/ 2677 h 947"/>
                              <a:gd name="T32" fmla="+- 0 3083 3060"/>
                              <a:gd name="T33" fmla="*/ T32 w 661"/>
                              <a:gd name="T34" fmla="+- 0 2748 2185"/>
                              <a:gd name="T35" fmla="*/ 2748 h 947"/>
                              <a:gd name="T36" fmla="+- 0 3106 3060"/>
                              <a:gd name="T37" fmla="*/ T36 w 661"/>
                              <a:gd name="T38" fmla="+- 0 2817 2185"/>
                              <a:gd name="T39" fmla="*/ 2817 h 947"/>
                              <a:gd name="T40" fmla="+- 0 3136 3060"/>
                              <a:gd name="T41" fmla="*/ T40 w 661"/>
                              <a:gd name="T42" fmla="+- 0 2883 2185"/>
                              <a:gd name="T43" fmla="*/ 2883 h 947"/>
                              <a:gd name="T44" fmla="+- 0 3174 3060"/>
                              <a:gd name="T45" fmla="*/ T44 w 661"/>
                              <a:gd name="T46" fmla="+- 0 2947 2185"/>
                              <a:gd name="T47" fmla="*/ 2947 h 947"/>
                              <a:gd name="T48" fmla="+- 0 3220 3060"/>
                              <a:gd name="T49" fmla="*/ T48 w 661"/>
                              <a:gd name="T50" fmla="+- 0 3006 2185"/>
                              <a:gd name="T51" fmla="*/ 3006 h 947"/>
                              <a:gd name="T52" fmla="+- 0 3272 3060"/>
                              <a:gd name="T53" fmla="*/ T52 w 661"/>
                              <a:gd name="T54" fmla="+- 0 3060 2185"/>
                              <a:gd name="T55" fmla="*/ 3060 h 947"/>
                              <a:gd name="T56" fmla="+- 0 3332 3060"/>
                              <a:gd name="T57" fmla="*/ T56 w 661"/>
                              <a:gd name="T58" fmla="+- 0 3109 2185"/>
                              <a:gd name="T59" fmla="*/ 3109 h 947"/>
                              <a:gd name="T60" fmla="+- 0 3367 3060"/>
                              <a:gd name="T61" fmla="*/ T60 w 661"/>
                              <a:gd name="T62" fmla="+- 0 3132 2185"/>
                              <a:gd name="T63" fmla="*/ 3132 h 947"/>
                              <a:gd name="T64" fmla="+- 0 3721 3060"/>
                              <a:gd name="T65" fmla="*/ T64 w 661"/>
                              <a:gd name="T66" fmla="+- 0 2574 2185"/>
                              <a:gd name="T67" fmla="*/ 2574 h 947"/>
                              <a:gd name="T68" fmla="+- 0 3186 3060"/>
                              <a:gd name="T69" fmla="*/ T68 w 661"/>
                              <a:gd name="T70" fmla="+- 0 2185 2185"/>
                              <a:gd name="T71" fmla="*/ 2185 h 9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61" h="947">
                                <a:moveTo>
                                  <a:pt x="126" y="0"/>
                                </a:moveTo>
                                <a:lnTo>
                                  <a:pt x="84" y="65"/>
                                </a:lnTo>
                                <a:lnTo>
                                  <a:pt x="51" y="133"/>
                                </a:lnTo>
                                <a:lnTo>
                                  <a:pt x="26" y="203"/>
                                </a:lnTo>
                                <a:lnTo>
                                  <a:pt x="9" y="275"/>
                                </a:lnTo>
                                <a:lnTo>
                                  <a:pt x="1" y="347"/>
                                </a:lnTo>
                                <a:lnTo>
                                  <a:pt x="0" y="420"/>
                                </a:lnTo>
                                <a:lnTo>
                                  <a:pt x="8" y="492"/>
                                </a:lnTo>
                                <a:lnTo>
                                  <a:pt x="23" y="563"/>
                                </a:lnTo>
                                <a:lnTo>
                                  <a:pt x="46" y="632"/>
                                </a:lnTo>
                                <a:lnTo>
                                  <a:pt x="76" y="698"/>
                                </a:lnTo>
                                <a:lnTo>
                                  <a:pt x="114" y="762"/>
                                </a:lnTo>
                                <a:lnTo>
                                  <a:pt x="160" y="821"/>
                                </a:lnTo>
                                <a:lnTo>
                                  <a:pt x="212" y="875"/>
                                </a:lnTo>
                                <a:lnTo>
                                  <a:pt x="272" y="924"/>
                                </a:lnTo>
                                <a:lnTo>
                                  <a:pt x="307" y="947"/>
                                </a:lnTo>
                                <a:lnTo>
                                  <a:pt x="661" y="389"/>
                                </a:lnTo>
                                <a:lnTo>
                                  <a:pt x="126" y="0"/>
                                </a:lnTo>
                                <a:close/>
                              </a:path>
                            </a:pathLst>
                          </a:custGeom>
                          <a:solidFill>
                            <a:srgbClr val="00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191"/>
                        <wps:cNvSpPr>
                          <a:spLocks/>
                        </wps:cNvSpPr>
                        <wps:spPr bwMode="auto">
                          <a:xfrm>
                            <a:off x="3186" y="1912"/>
                            <a:ext cx="535" cy="662"/>
                          </a:xfrm>
                          <a:custGeom>
                            <a:avLst/>
                            <a:gdLst>
                              <a:gd name="T0" fmla="+- 0 3721 3186"/>
                              <a:gd name="T1" fmla="*/ T0 w 535"/>
                              <a:gd name="T2" fmla="+- 0 1913 1913"/>
                              <a:gd name="T3" fmla="*/ 1913 h 662"/>
                              <a:gd name="T4" fmla="+- 0 3642 3186"/>
                              <a:gd name="T5" fmla="*/ T4 w 535"/>
                              <a:gd name="T6" fmla="+- 0 1917 1913"/>
                              <a:gd name="T7" fmla="*/ 1917 h 662"/>
                              <a:gd name="T8" fmla="+- 0 3565 3186"/>
                              <a:gd name="T9" fmla="*/ T8 w 535"/>
                              <a:gd name="T10" fmla="+- 0 1931 1913"/>
                              <a:gd name="T11" fmla="*/ 1931 h 662"/>
                              <a:gd name="T12" fmla="+- 0 3491 3186"/>
                              <a:gd name="T13" fmla="*/ T12 w 535"/>
                              <a:gd name="T14" fmla="+- 0 1954 1913"/>
                              <a:gd name="T15" fmla="*/ 1954 h 662"/>
                              <a:gd name="T16" fmla="+- 0 3421 3186"/>
                              <a:gd name="T17" fmla="*/ T16 w 535"/>
                              <a:gd name="T18" fmla="+- 0 1985 1913"/>
                              <a:gd name="T19" fmla="*/ 1985 h 662"/>
                              <a:gd name="T20" fmla="+- 0 3354 3186"/>
                              <a:gd name="T21" fmla="*/ T20 w 535"/>
                              <a:gd name="T22" fmla="+- 0 2024 1913"/>
                              <a:gd name="T23" fmla="*/ 2024 h 662"/>
                              <a:gd name="T24" fmla="+- 0 3292 3186"/>
                              <a:gd name="T25" fmla="*/ T24 w 535"/>
                              <a:gd name="T26" fmla="+- 0 2070 1913"/>
                              <a:gd name="T27" fmla="*/ 2070 h 662"/>
                              <a:gd name="T28" fmla="+- 0 3236 3186"/>
                              <a:gd name="T29" fmla="*/ T28 w 535"/>
                              <a:gd name="T30" fmla="+- 0 2124 1913"/>
                              <a:gd name="T31" fmla="*/ 2124 h 662"/>
                              <a:gd name="T32" fmla="+- 0 3186 3186"/>
                              <a:gd name="T33" fmla="*/ T32 w 535"/>
                              <a:gd name="T34" fmla="+- 0 2185 1913"/>
                              <a:gd name="T35" fmla="*/ 2185 h 662"/>
                              <a:gd name="T36" fmla="+- 0 3721 3186"/>
                              <a:gd name="T37" fmla="*/ T36 w 535"/>
                              <a:gd name="T38" fmla="+- 0 2574 1913"/>
                              <a:gd name="T39" fmla="*/ 2574 h 662"/>
                              <a:gd name="T40" fmla="+- 0 3721 3186"/>
                              <a:gd name="T41" fmla="*/ T40 w 535"/>
                              <a:gd name="T42" fmla="+- 0 1913 1913"/>
                              <a:gd name="T43" fmla="*/ 1913 h 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35" h="662">
                                <a:moveTo>
                                  <a:pt x="535" y="0"/>
                                </a:moveTo>
                                <a:lnTo>
                                  <a:pt x="456" y="4"/>
                                </a:lnTo>
                                <a:lnTo>
                                  <a:pt x="379" y="18"/>
                                </a:lnTo>
                                <a:lnTo>
                                  <a:pt x="305" y="41"/>
                                </a:lnTo>
                                <a:lnTo>
                                  <a:pt x="235" y="72"/>
                                </a:lnTo>
                                <a:lnTo>
                                  <a:pt x="168" y="111"/>
                                </a:lnTo>
                                <a:lnTo>
                                  <a:pt x="106" y="157"/>
                                </a:lnTo>
                                <a:lnTo>
                                  <a:pt x="50" y="211"/>
                                </a:lnTo>
                                <a:lnTo>
                                  <a:pt x="0" y="272"/>
                                </a:lnTo>
                                <a:lnTo>
                                  <a:pt x="535" y="661"/>
                                </a:lnTo>
                                <a:lnTo>
                                  <a:pt x="535" y="0"/>
                                </a:lnTo>
                                <a:close/>
                              </a:path>
                            </a:pathLst>
                          </a:custGeom>
                          <a:solidFill>
                            <a:srgbClr val="F8CA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Rectangle 192"/>
                        <wps:cNvSpPr>
                          <a:spLocks noChangeArrowheads="1"/>
                        </wps:cNvSpPr>
                        <wps:spPr bwMode="auto">
                          <a:xfrm>
                            <a:off x="2265" y="1074"/>
                            <a:ext cx="92" cy="9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193"/>
                        <wps:cNvSpPr>
                          <a:spLocks noChangeArrowheads="1"/>
                        </wps:cNvSpPr>
                        <wps:spPr bwMode="auto">
                          <a:xfrm>
                            <a:off x="3780" y="1074"/>
                            <a:ext cx="92" cy="92"/>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194"/>
                        <wps:cNvSpPr>
                          <a:spLocks noChangeArrowheads="1"/>
                        </wps:cNvSpPr>
                        <wps:spPr bwMode="auto">
                          <a:xfrm>
                            <a:off x="2265" y="1393"/>
                            <a:ext cx="92" cy="89"/>
                          </a:xfrm>
                          <a:prstGeom prst="rect">
                            <a:avLst/>
                          </a:prstGeom>
                          <a:solidFill>
                            <a:srgbClr val="F8CA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195"/>
                        <wps:cNvSpPr>
                          <a:spLocks noChangeArrowheads="1"/>
                        </wps:cNvSpPr>
                        <wps:spPr bwMode="auto">
                          <a:xfrm>
                            <a:off x="1418" y="384"/>
                            <a:ext cx="4605" cy="3195"/>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Text Box 196"/>
                        <wps:cNvSpPr txBox="1">
                          <a:spLocks noChangeArrowheads="1"/>
                        </wps:cNvSpPr>
                        <wps:spPr bwMode="auto">
                          <a:xfrm>
                            <a:off x="2393" y="545"/>
                            <a:ext cx="2869" cy="1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B0D38" w14:textId="673F362D" w:rsidR="00A109C7" w:rsidRDefault="00A109C7" w:rsidP="00EA0D84">
                              <w:pPr>
                                <w:spacing w:line="266" w:lineRule="exact"/>
                                <w:ind w:left="779"/>
                                <w:rPr>
                                  <w:b/>
                                  <w:sz w:val="24"/>
                                </w:rPr>
                              </w:pPr>
                              <w:r>
                                <w:rPr>
                                  <w:b/>
                                  <w:sz w:val="24"/>
                                </w:rPr>
                                <w:t>31/12/2019</w:t>
                              </w:r>
                            </w:p>
                            <w:p w14:paraId="1386E0A2" w14:textId="77777777" w:rsidR="00A109C7" w:rsidRDefault="00A109C7" w:rsidP="00EA0D84">
                              <w:pPr>
                                <w:tabs>
                                  <w:tab w:val="left" w:pos="1514"/>
                                </w:tabs>
                                <w:spacing w:before="205" w:line="367" w:lineRule="auto"/>
                                <w:ind w:right="18"/>
                                <w:rPr>
                                  <w:sz w:val="18"/>
                                </w:rPr>
                              </w:pPr>
                              <w:r>
                                <w:rPr>
                                  <w:sz w:val="18"/>
                                </w:rPr>
                                <w:t>Cho vay</w:t>
                              </w:r>
                              <w:r>
                                <w:rPr>
                                  <w:spacing w:val="-2"/>
                                  <w:sz w:val="18"/>
                                </w:rPr>
                                <w:t xml:space="preserve"> </w:t>
                              </w:r>
                              <w:r>
                                <w:rPr>
                                  <w:sz w:val="18"/>
                                </w:rPr>
                                <w:t>ngắn</w:t>
                              </w:r>
                              <w:r>
                                <w:rPr>
                                  <w:spacing w:val="-2"/>
                                  <w:sz w:val="18"/>
                                </w:rPr>
                                <w:t xml:space="preserve"> </w:t>
                              </w:r>
                              <w:r>
                                <w:rPr>
                                  <w:sz w:val="18"/>
                                </w:rPr>
                                <w:t>hạn</w:t>
                              </w:r>
                              <w:r>
                                <w:rPr>
                                  <w:sz w:val="18"/>
                                </w:rPr>
                                <w:tab/>
                                <w:t xml:space="preserve">Cho vay trung </w:t>
                              </w:r>
                              <w:r>
                                <w:rPr>
                                  <w:spacing w:val="-3"/>
                                  <w:sz w:val="18"/>
                                </w:rPr>
                                <w:t xml:space="preserve">hạn </w:t>
                              </w:r>
                              <w:r>
                                <w:rPr>
                                  <w:sz w:val="18"/>
                                </w:rPr>
                                <w:t>Cho vay dài</w:t>
                              </w:r>
                              <w:r>
                                <w:rPr>
                                  <w:spacing w:val="-3"/>
                                  <w:sz w:val="18"/>
                                </w:rPr>
                                <w:t xml:space="preserve"> </w:t>
                              </w:r>
                              <w:r>
                                <w:rPr>
                                  <w:sz w:val="18"/>
                                </w:rPr>
                                <w:t>hạn</w:t>
                              </w:r>
                            </w:p>
                            <w:p w14:paraId="38645EAD" w14:textId="77777777" w:rsidR="00A109C7" w:rsidRDefault="00A109C7" w:rsidP="00EA0D84">
                              <w:pPr>
                                <w:spacing w:before="72"/>
                                <w:ind w:left="719"/>
                                <w:rPr>
                                  <w:sz w:val="20"/>
                                </w:rPr>
                              </w:pPr>
                              <w:r>
                                <w:rPr>
                                  <w:sz w:val="20"/>
                                </w:rPr>
                                <w:t>15%</w:t>
                              </w:r>
                            </w:p>
                          </w:txbxContent>
                        </wps:txbx>
                        <wps:bodyPr rot="0" vert="horz" wrap="square" lIns="0" tIns="0" rIns="0" bIns="0" anchor="t" anchorCtr="0" upright="1">
                          <a:noAutofit/>
                        </wps:bodyPr>
                      </wps:wsp>
                      <wps:wsp>
                        <wps:cNvPr id="274" name="Text Box 197"/>
                        <wps:cNvSpPr txBox="1">
                          <a:spLocks noChangeArrowheads="1"/>
                        </wps:cNvSpPr>
                        <wps:spPr bwMode="auto">
                          <a:xfrm>
                            <a:off x="3158" y="2540"/>
                            <a:ext cx="3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0D2AF" w14:textId="77777777" w:rsidR="00A109C7" w:rsidRDefault="00A109C7" w:rsidP="00EA0D84">
                              <w:pPr>
                                <w:spacing w:line="221" w:lineRule="exact"/>
                                <w:rPr>
                                  <w:sz w:val="20"/>
                                </w:rPr>
                              </w:pPr>
                              <w:r>
                                <w:rPr>
                                  <w:sz w:val="20"/>
                                </w:rPr>
                                <w:t>26%</w:t>
                              </w:r>
                            </w:p>
                          </w:txbxContent>
                        </wps:txbx>
                        <wps:bodyPr rot="0" vert="horz" wrap="square" lIns="0" tIns="0" rIns="0" bIns="0" anchor="t" anchorCtr="0" upright="1">
                          <a:noAutofit/>
                        </wps:bodyPr>
                      </wps:wsp>
                      <wps:wsp>
                        <wps:cNvPr id="275" name="Text Box 198"/>
                        <wps:cNvSpPr txBox="1">
                          <a:spLocks noChangeArrowheads="1"/>
                        </wps:cNvSpPr>
                        <wps:spPr bwMode="auto">
                          <a:xfrm>
                            <a:off x="3863" y="2630"/>
                            <a:ext cx="3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F7A7C" w14:textId="77777777" w:rsidR="00A109C7" w:rsidRDefault="00A109C7" w:rsidP="00EA0D84">
                              <w:pPr>
                                <w:spacing w:line="221" w:lineRule="exact"/>
                                <w:rPr>
                                  <w:sz w:val="20"/>
                                </w:rPr>
                              </w:pPr>
                              <w:r>
                                <w:rPr>
                                  <w:sz w:val="20"/>
                                </w:rPr>
                                <w:t>59%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4" o:spid="_x0000_s1212" style="position:absolute;left:0;text-align:left;margin-left:43.65pt;margin-top:35.1pt;width:230.75pt;height:160.25pt;z-index:-251646976;mso-wrap-distance-left:0;mso-wrap-distance-right:0;mso-position-horizontal-relative:page;mso-position-vertical-relative:text" coordorigin="1413,380" coordsize="4615,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">
                <v:rect id="Rectangle 188" o:spid="_x0000_s1213" style="position:absolute;left:1418;top:385;width:4606;height:3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0asYA&#10;AADcAAAADwAAAGRycy9kb3ducmV2LnhtbESPQWvCQBSE74X+h+UVvDUbA5WSukopKj2I0ughx9fs&#10;axKafRt3V43+erdQ8DjMfDPMdD6YTpzI+daygnGSgiCurG65VrDfLZ9fQfiArLGzTAou5GE+e3yY&#10;Yq7tmb/oVIRaxBL2OSpoQuhzKX3VkEGf2J44ej/WGQxRulpqh+dYbjqZpelEGmw5LjTY00dD1W9x&#10;NAqydVau7GLVXr9LHh/sZpsW/Vap0dPw/gYi0BDu4X/6U0du8gJ/Z+IR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70asYAAADcAAAADwAAAAAAAAAAAAAAAACYAgAAZHJz&#10;L2Rvd25yZXYueG1sUEsFBgAAAAAEAAQA9QAAAIsDAAAAAA==&#10;" fillcolor="#ffc000" stroked="f"/>
                <v:shape id="Freeform 189" o:spid="_x0000_s1214" style="position:absolute;left:3366;top:1912;width:1016;height:1323;visibility:visible;mso-wrap-style:square;v-text-anchor:top" coordsize="1016,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6wucIA&#10;AADcAAAADwAAAGRycy9kb3ducmV2LnhtbESPT4vCMBTE74LfITzBm6b+obtUo4gi6kVYdw97fDTP&#10;tti81CbW+u2NIHgcZuY3zHzZmlI0VLvCsoLRMAJBnFpdcKbg73c7+AbhPLLG0jIpeJCD5aLbmWOi&#10;7Z1/qDn5TAQIuwQV5N5XiZQuzcmgG9qKOHhnWxv0QdaZ1DXeA9yUchxFsTRYcFjIsaJ1TunldDMK&#10;sNzhdTM1X81We7M7TI7/qSSl+r12NQPhqfWf8Lu91wrGcQy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rC5wgAAANwAAAAPAAAAAAAAAAAAAAAAAJgCAABkcnMvZG93&#10;bnJldi54bWxQSwUGAAAAAAQABAD1AAAAhwMAAAAA&#10;" path="m354,r,661l,1219r67,38l137,1286r72,20l281,1318r73,4l427,1318r71,-12l568,1287r67,-28l700,1225r60,-42l816,1134r51,-56l912,1015r38,-67l979,878r20,-72l1011,734r4,-73l1011,588,999,517,980,447,952,379,918,315,876,254,827,198,771,147,708,102,643,66,574,37,502,16,429,4,354,xe" fillcolor="red" stroked="f">
                  <v:path arrowok="t" o:connecttype="custom" o:connectlocs="354,1913;354,2574;0,3132;67,3170;137,3199;209,3219;281,3231;354,3235;427,3231;498,3219;568,3200;635,3172;700,3138;760,3096;816,3047;867,2991;912,2928;950,2861;979,2791;999,2719;1011,2647;1015,2574;1011,2501;999,2430;980,2360;952,2292;918,2228;876,2167;827,2111;771,2060;708,2015;643,1979;574,1950;502,1929;429,1917;354,1913" o:connectangles="0,0,0,0,0,0,0,0,0,0,0,0,0,0,0,0,0,0,0,0,0,0,0,0,0,0,0,0,0,0,0,0,0,0,0,0"/>
                </v:shape>
                <v:shape id="Freeform 190" o:spid="_x0000_s1215" style="position:absolute;left:3060;top:2185;width:661;height:947;visibility:visible;mso-wrap-style:square;v-text-anchor:top" coordsize="661,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1zMYA&#10;AADcAAAADwAAAGRycy9kb3ducmV2LnhtbESPT2sCMRTE74V+h/CEXkpNuhSVrVFKocUFL/7B82Pz&#10;drO4eVk2qa5++kYQPA4z8xtmvhxcK07Uh8azhvexAkFcetNwrWG/+3mbgQgR2WDrmTRcKMBy8fw0&#10;x9z4M2/otI21SBAOOWqwMXa5lKG05DCMfUecvMr3DmOSfS1Nj+cEd63MlJpIhw2nBYsdfVsqj9s/&#10;p+FjM/yqS1VY1a2LQzWdZdfX4qD1y2j4+gQRaYiP8L29MhqyyRRuZ9IR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E1zMYAAADcAAAADwAAAAAAAAAAAAAAAACYAgAAZHJz&#10;L2Rvd25yZXYueG1sUEsFBgAAAAAEAAQA9QAAAIsDAAAAAA==&#10;" path="m126,l84,65,51,133,26,203,9,275,1,347,,420r8,72l23,563r23,69l76,698r38,64l160,821r52,54l272,924r35,23l661,389,126,xe" fillcolor="#090" stroked="f">
                  <v:path arrowok="t" o:connecttype="custom" o:connectlocs="126,2185;84,2250;51,2318;26,2388;9,2460;1,2532;0,2605;8,2677;23,2748;46,2817;76,2883;114,2947;160,3006;212,3060;272,3109;307,3132;661,2574;126,2185" o:connectangles="0,0,0,0,0,0,0,0,0,0,0,0,0,0,0,0,0,0"/>
                </v:shape>
                <v:shape id="Freeform 191" o:spid="_x0000_s1216" style="position:absolute;left:3186;top:1912;width:535;height:662;visibility:visible;mso-wrap-style:square;v-text-anchor:top" coordsize="53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6O3cMA&#10;AADcAAAADwAAAGRycy9kb3ducmV2LnhtbERPPW/CMBDdK/EfrEPqVpwmapQGDKItCBYGQgfGIz6S&#10;lPgcxW5I/309VOr49L4Xq9G0YqDeNZYVPM8iEMSl1Q1XCj5P26cMhPPIGlvLpOCHHKyWk4cF5tre&#10;+UhD4SsRQtjlqKD2vsuldGVNBt3MdsSBu9reoA+wr6Tu8R7CTSvjKEqlwYZDQ40dvddU3opvo+D8&#10;+pFe9GH7spH73dvuK0vijUyUepyO6zkIT6P/F/+591pBnIa14U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6O3cMAAADcAAAADwAAAAAAAAAAAAAAAACYAgAAZHJzL2Rv&#10;d25yZXYueG1sUEsFBgAAAAAEAAQA9QAAAIgDAAAAAA==&#10;" path="m535,l456,4,379,18,305,41,235,72r-67,39l106,157,50,211,,272,535,661,535,xe" fillcolor="#f8caac" stroked="f">
                  <v:path arrowok="t" o:connecttype="custom" o:connectlocs="535,1913;456,1917;379,1931;305,1954;235,1985;168,2024;106,2070;50,2124;0,2185;535,2574;535,1913" o:connectangles="0,0,0,0,0,0,0,0,0,0,0"/>
                </v:shape>
                <v:rect id="Rectangle 192" o:spid="_x0000_s1217" style="position:absolute;left:2265;top:1074;width:9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WvcIA&#10;AADcAAAADwAAAGRycy9kb3ducmV2LnhtbESPS4vCMBSF98L8h3AHZqfpyOCjGkUGhNlaXejumlzb&#10;YnNTmljb+fVGEFwezuPjLNedrURLjS8dK/geJSCItTMl5woO++1wBsIHZIOVY1LQk4f16mOwxNS4&#10;O++ozUIu4gj7FBUUIdSplF4XZNGPXE0cvYtrLIYom1yaBu9x3FZynCQTabHkSCiwpt+C9DW7WQWn&#10;6aHa6fJ/k/fHHx0h/Tlre6W+PrvNAkSgLrzDr/afUTCezO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pa9wgAAANwAAAAPAAAAAAAAAAAAAAAAAJgCAABkcnMvZG93&#10;bnJldi54bWxQSwUGAAAAAAQABAD1AAAAhwMAAAAA&#10;" fillcolor="red" stroked="f"/>
                <v:rect id="Rectangle 193" o:spid="_x0000_s1218" style="position:absolute;left:3780;top:1074;width:9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0yD70A&#10;AADcAAAADwAAAGRycy9kb3ducmV2LnhtbERPSwrCMBDdC94hjOBOUz+oVKOIorhwY+sBhmZsi82k&#10;NNHW25uF4PLx/ptdZyrxpsaVlhVMxhEI4szqknMF9/Q0WoFwHlljZZkUfMjBbtvvbTDWtuUbvROf&#10;ixDCLkYFhfd1LKXLCjLoxrYmDtzDNgZ9gE0udYNtCDeVnEbRQhosOTQUWNOhoOyZvIyCczvX6aKK&#10;DuVjdj2mklbPPL0qNRx0+zUIT53/i3/ui1YwXYb54Uw4AnL7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P0yD70AAADcAAAADwAAAAAAAAAAAAAAAACYAgAAZHJzL2Rvd25yZXYu&#10;eG1sUEsFBgAAAAAEAAQA9QAAAIIDAAAAAA==&#10;" fillcolor="#090" stroked="f"/>
                <v:rect id="Rectangle 194" o:spid="_x0000_s1219" style="position:absolute;left:2265;top:1393;width:92;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8ukcUA&#10;AADcAAAADwAAAGRycy9kb3ducmV2LnhtbESPQWvCQBSE70L/w/IKXkrdJEqrqauoIAg9NYrnZ/Y1&#10;Cc2+DdltEv+9Kwgeh5n5hlmuB1OLjlpXWVYQTyIQxLnVFRcKTsf9+xyE88gaa8uk4EoO1quX0RJT&#10;bXv+oS7zhQgQdikqKL1vUildXpJBN7ENcfB+bWvQB9kWUrfYB7ipZRJFH9JgxWGhxIZ2JeV/2b9R&#10;sDl3i3gm36any7HffSdbe+3kTKnx67D5AuFp8M/wo33QCpLPGO5nw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y6RxQAAANwAAAAPAAAAAAAAAAAAAAAAAJgCAABkcnMv&#10;ZG93bnJldi54bWxQSwUGAAAAAAQABAD1AAAAigMAAAAA&#10;" fillcolor="#f8caac" stroked="f"/>
                <v:rect id="Rectangle 195" o:spid="_x0000_s1220" style="position:absolute;left:1418;top:384;width:4605;height:3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6nsQA&#10;AADcAAAADwAAAGRycy9kb3ducmV2LnhtbESPQYvCMBSE7wv+h/AEb2tqBVe6RhFBV/SiVTw/mrdt&#10;sXkpTdZWf70RFjwOM/MNM1t0phI3alxpWcFoGIEgzqwuOVdwPq0/pyCcR9ZYWSYFd3KwmPc+Zpho&#10;2/KRbqnPRYCwS1BB4X2dSOmyggy6oa2Jg/drG4M+yCaXusE2wE0l4yiaSIMlh4UCa1oVlF3TP6Ng&#10;/DPdHJajtHvs2vGB6uiy3u83Sg363fIbhKfOv8P/7a1WEH/F8DoTj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Qup7EAAAA3AAAAA8AAAAAAAAAAAAAAAAAmAIAAGRycy9k&#10;b3ducmV2LnhtbFBLBQYAAAAABAAEAPUAAACJAwAAAAA=&#10;" filled="f" strokecolor="#888" strokeweight=".5pt"/>
                <v:shape id="Text Box 196" o:spid="_x0000_s1221" type="#_x0000_t202" style="position:absolute;left:2393;top:545;width:2869;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mcYA&#10;AADcAAAADwAAAGRycy9kb3ducmV2LnhtbESPQWvCQBSE74X+h+UVvNVNF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dmcYAAADcAAAADwAAAAAAAAAAAAAAAACYAgAAZHJz&#10;L2Rvd25yZXYueG1sUEsFBgAAAAAEAAQA9QAAAIsDAAAAAA==&#10;" filled="f" stroked="f">
                  <v:textbox inset="0,0,0,0">
                    <w:txbxContent>
                      <w:p w14:paraId="0A8B0D38" w14:textId="673F362D" w:rsidR="00A109C7" w:rsidRDefault="00A109C7" w:rsidP="00EA0D84">
                        <w:pPr>
                          <w:spacing w:line="266" w:lineRule="exact"/>
                          <w:ind w:left="779"/>
                          <w:rPr>
                            <w:b/>
                            <w:sz w:val="24"/>
                          </w:rPr>
                        </w:pPr>
                        <w:r>
                          <w:rPr>
                            <w:b/>
                            <w:sz w:val="24"/>
                          </w:rPr>
                          <w:t>31/12/2019</w:t>
                        </w:r>
                      </w:p>
                      <w:p w14:paraId="1386E0A2" w14:textId="77777777" w:rsidR="00A109C7" w:rsidRDefault="00A109C7" w:rsidP="00EA0D84">
                        <w:pPr>
                          <w:tabs>
                            <w:tab w:val="left" w:pos="1514"/>
                          </w:tabs>
                          <w:spacing w:before="205" w:line="367" w:lineRule="auto"/>
                          <w:ind w:right="18"/>
                          <w:rPr>
                            <w:sz w:val="18"/>
                          </w:rPr>
                        </w:pPr>
                        <w:r>
                          <w:rPr>
                            <w:sz w:val="18"/>
                          </w:rPr>
                          <w:t>Cho vay</w:t>
                        </w:r>
                        <w:r>
                          <w:rPr>
                            <w:spacing w:val="-2"/>
                            <w:sz w:val="18"/>
                          </w:rPr>
                          <w:t xml:space="preserve"> </w:t>
                        </w:r>
                        <w:r>
                          <w:rPr>
                            <w:sz w:val="18"/>
                          </w:rPr>
                          <w:t>ngắn</w:t>
                        </w:r>
                        <w:r>
                          <w:rPr>
                            <w:spacing w:val="-2"/>
                            <w:sz w:val="18"/>
                          </w:rPr>
                          <w:t xml:space="preserve"> </w:t>
                        </w:r>
                        <w:r>
                          <w:rPr>
                            <w:sz w:val="18"/>
                          </w:rPr>
                          <w:t>hạn</w:t>
                        </w:r>
                        <w:r>
                          <w:rPr>
                            <w:sz w:val="18"/>
                          </w:rPr>
                          <w:tab/>
                          <w:t xml:space="preserve">Cho vay trung </w:t>
                        </w:r>
                        <w:r>
                          <w:rPr>
                            <w:spacing w:val="-3"/>
                            <w:sz w:val="18"/>
                          </w:rPr>
                          <w:t xml:space="preserve">hạn </w:t>
                        </w:r>
                        <w:r>
                          <w:rPr>
                            <w:sz w:val="18"/>
                          </w:rPr>
                          <w:t>Cho vay dài</w:t>
                        </w:r>
                        <w:r>
                          <w:rPr>
                            <w:spacing w:val="-3"/>
                            <w:sz w:val="18"/>
                          </w:rPr>
                          <w:t xml:space="preserve"> </w:t>
                        </w:r>
                        <w:r>
                          <w:rPr>
                            <w:sz w:val="18"/>
                          </w:rPr>
                          <w:t>hạn</w:t>
                        </w:r>
                      </w:p>
                      <w:p w14:paraId="38645EAD" w14:textId="77777777" w:rsidR="00A109C7" w:rsidRDefault="00A109C7" w:rsidP="00EA0D84">
                        <w:pPr>
                          <w:spacing w:before="72"/>
                          <w:ind w:left="719"/>
                          <w:rPr>
                            <w:sz w:val="20"/>
                          </w:rPr>
                        </w:pPr>
                        <w:r>
                          <w:rPr>
                            <w:sz w:val="20"/>
                          </w:rPr>
                          <w:t>15%</w:t>
                        </w:r>
                      </w:p>
                    </w:txbxContent>
                  </v:textbox>
                </v:shape>
                <v:shape id="Text Box 197" o:spid="_x0000_s1222" type="#_x0000_t202" style="position:absolute;left:3158;top:2540;width:389;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14:paraId="7D90D2AF" w14:textId="77777777" w:rsidR="00A109C7" w:rsidRDefault="00A109C7" w:rsidP="00EA0D84">
                        <w:pPr>
                          <w:spacing w:line="221" w:lineRule="exact"/>
                          <w:rPr>
                            <w:sz w:val="20"/>
                          </w:rPr>
                        </w:pPr>
                        <w:r>
                          <w:rPr>
                            <w:sz w:val="20"/>
                          </w:rPr>
                          <w:t>26%</w:t>
                        </w:r>
                      </w:p>
                    </w:txbxContent>
                  </v:textbox>
                </v:shape>
                <v:shape id="Text Box 198" o:spid="_x0000_s1223" type="#_x0000_t202" style="position:absolute;left:3863;top:2630;width:389;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14:paraId="37EF7A7C" w14:textId="77777777" w:rsidR="00A109C7" w:rsidRDefault="00A109C7" w:rsidP="00EA0D84">
                        <w:pPr>
                          <w:spacing w:line="221" w:lineRule="exact"/>
                          <w:rPr>
                            <w:sz w:val="20"/>
                          </w:rPr>
                        </w:pPr>
                        <w:r>
                          <w:rPr>
                            <w:sz w:val="20"/>
                          </w:rPr>
                          <w:t>59%</w:t>
                        </w:r>
                      </w:p>
                    </w:txbxContent>
                  </v:textbox>
                </v:shape>
                <w10:wrap type="topAndBottom" anchorx="page"/>
              </v:group>
            </w:pict>
          </mc:Fallback>
        </mc:AlternateContent>
      </w:r>
    </w:p>
    <w:p w14:paraId="352996CE" w14:textId="4CD58B3F" w:rsidR="00EA0D84" w:rsidRPr="004547FA" w:rsidRDefault="00EA0D84" w:rsidP="00E53690">
      <w:pPr>
        <w:pStyle w:val="BodyText"/>
        <w:spacing w:before="122"/>
        <w:rPr>
          <w:b/>
          <w:bCs/>
        </w:rPr>
      </w:pPr>
      <w:bookmarkStart w:id="161" w:name="_Toc99270245"/>
      <w:r w:rsidRPr="004547FA">
        <w:rPr>
          <w:b/>
          <w:bCs/>
        </w:rPr>
        <w:lastRenderedPageBreak/>
        <w:t xml:space="preserve">                                    </w:t>
      </w:r>
      <w:r w:rsidRPr="004547FA">
        <w:rPr>
          <w:b/>
          <w:bCs/>
          <w:noProof/>
          <w:lang w:val="en-US"/>
        </w:rPr>
        <mc:AlternateContent>
          <mc:Choice Requires="wpg">
            <w:drawing>
              <wp:inline distT="0" distB="0" distL="0" distR="0" wp14:anchorId="3A9B2B91" wp14:editId="685E33EA">
                <wp:extent cx="2971800" cy="1858010"/>
                <wp:effectExtent l="0" t="0" r="19050" b="27940"/>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858010"/>
                          <a:chOff x="7" y="7"/>
                          <a:chExt cx="4680" cy="2926"/>
                        </a:xfrm>
                      </wpg:grpSpPr>
                      <wps:wsp>
                        <wps:cNvPr id="301" name="Rectangle 224"/>
                        <wps:cNvSpPr>
                          <a:spLocks noChangeArrowheads="1"/>
                        </wps:cNvSpPr>
                        <wps:spPr bwMode="auto">
                          <a:xfrm>
                            <a:off x="7" y="7"/>
                            <a:ext cx="4680" cy="2926"/>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Freeform 225"/>
                        <wps:cNvSpPr>
                          <a:spLocks/>
                        </wps:cNvSpPr>
                        <wps:spPr bwMode="auto">
                          <a:xfrm>
                            <a:off x="2029" y="1516"/>
                            <a:ext cx="863" cy="1087"/>
                          </a:xfrm>
                          <a:custGeom>
                            <a:avLst/>
                            <a:gdLst>
                              <a:gd name="T0" fmla="+- 0 2349 2029"/>
                              <a:gd name="T1" fmla="*/ T0 w 863"/>
                              <a:gd name="T2" fmla="+- 0 1517 1517"/>
                              <a:gd name="T3" fmla="*/ 1517 h 1087"/>
                              <a:gd name="T4" fmla="+- 0 2349 2029"/>
                              <a:gd name="T5" fmla="*/ T4 w 863"/>
                              <a:gd name="T6" fmla="+- 0 2060 1517"/>
                              <a:gd name="T7" fmla="*/ 2060 h 1087"/>
                              <a:gd name="T8" fmla="+- 0 2029 2029"/>
                              <a:gd name="T9" fmla="*/ T8 w 863"/>
                              <a:gd name="T10" fmla="+- 0 2499 1517"/>
                              <a:gd name="T11" fmla="*/ 2499 h 1087"/>
                              <a:gd name="T12" fmla="+- 0 2092 2029"/>
                              <a:gd name="T13" fmla="*/ T12 w 863"/>
                              <a:gd name="T14" fmla="+- 0 2539 1517"/>
                              <a:gd name="T15" fmla="*/ 2539 h 1087"/>
                              <a:gd name="T16" fmla="+- 0 2158 2029"/>
                              <a:gd name="T17" fmla="*/ T16 w 863"/>
                              <a:gd name="T18" fmla="+- 0 2569 1517"/>
                              <a:gd name="T19" fmla="*/ 2569 h 1087"/>
                              <a:gd name="T20" fmla="+- 0 2226 2029"/>
                              <a:gd name="T21" fmla="*/ T20 w 863"/>
                              <a:gd name="T22" fmla="+- 0 2589 1517"/>
                              <a:gd name="T23" fmla="*/ 2589 h 1087"/>
                              <a:gd name="T24" fmla="+- 0 2295 2029"/>
                              <a:gd name="T25" fmla="*/ T24 w 863"/>
                              <a:gd name="T26" fmla="+- 0 2600 1517"/>
                              <a:gd name="T27" fmla="*/ 2600 h 1087"/>
                              <a:gd name="T28" fmla="+- 0 2365 2029"/>
                              <a:gd name="T29" fmla="*/ T28 w 863"/>
                              <a:gd name="T30" fmla="+- 0 2603 1517"/>
                              <a:gd name="T31" fmla="*/ 2603 h 1087"/>
                              <a:gd name="T32" fmla="+- 0 2434 2029"/>
                              <a:gd name="T33" fmla="*/ T32 w 863"/>
                              <a:gd name="T34" fmla="+- 0 2596 1517"/>
                              <a:gd name="T35" fmla="*/ 2596 h 1087"/>
                              <a:gd name="T36" fmla="+- 0 2502 2029"/>
                              <a:gd name="T37" fmla="*/ T36 w 863"/>
                              <a:gd name="T38" fmla="+- 0 2581 1517"/>
                              <a:gd name="T39" fmla="*/ 2581 h 1087"/>
                              <a:gd name="T40" fmla="+- 0 2567 2029"/>
                              <a:gd name="T41" fmla="*/ T40 w 863"/>
                              <a:gd name="T42" fmla="+- 0 2557 1517"/>
                              <a:gd name="T43" fmla="*/ 2557 h 1087"/>
                              <a:gd name="T44" fmla="+- 0 2629 2029"/>
                              <a:gd name="T45" fmla="*/ T44 w 863"/>
                              <a:gd name="T46" fmla="+- 0 2525 1517"/>
                              <a:gd name="T47" fmla="*/ 2525 h 1087"/>
                              <a:gd name="T48" fmla="+- 0 2688 2029"/>
                              <a:gd name="T49" fmla="*/ T48 w 863"/>
                              <a:gd name="T50" fmla="+- 0 2485 1517"/>
                              <a:gd name="T51" fmla="*/ 2485 h 1087"/>
                              <a:gd name="T52" fmla="+- 0 2741 2029"/>
                              <a:gd name="T53" fmla="*/ T52 w 863"/>
                              <a:gd name="T54" fmla="+- 0 2436 1517"/>
                              <a:gd name="T55" fmla="*/ 2436 h 1087"/>
                              <a:gd name="T56" fmla="+- 0 2788 2029"/>
                              <a:gd name="T57" fmla="*/ T56 w 863"/>
                              <a:gd name="T58" fmla="+- 0 2379 1517"/>
                              <a:gd name="T59" fmla="*/ 2379 h 1087"/>
                              <a:gd name="T60" fmla="+- 0 2827 2029"/>
                              <a:gd name="T61" fmla="*/ T60 w 863"/>
                              <a:gd name="T62" fmla="+- 0 2317 1517"/>
                              <a:gd name="T63" fmla="*/ 2317 h 1087"/>
                              <a:gd name="T64" fmla="+- 0 2857 2029"/>
                              <a:gd name="T65" fmla="*/ T64 w 863"/>
                              <a:gd name="T66" fmla="+- 0 2251 1517"/>
                              <a:gd name="T67" fmla="*/ 2251 h 1087"/>
                              <a:gd name="T68" fmla="+- 0 2878 2029"/>
                              <a:gd name="T69" fmla="*/ T68 w 863"/>
                              <a:gd name="T70" fmla="+- 0 2183 1517"/>
                              <a:gd name="T71" fmla="*/ 2183 h 1087"/>
                              <a:gd name="T72" fmla="+- 0 2889 2029"/>
                              <a:gd name="T73" fmla="*/ T72 w 863"/>
                              <a:gd name="T74" fmla="+- 0 2114 1517"/>
                              <a:gd name="T75" fmla="*/ 2114 h 1087"/>
                              <a:gd name="T76" fmla="+- 0 2892 2029"/>
                              <a:gd name="T77" fmla="*/ T76 w 863"/>
                              <a:gd name="T78" fmla="+- 0 2044 1517"/>
                              <a:gd name="T79" fmla="*/ 2044 h 1087"/>
                              <a:gd name="T80" fmla="+- 0 2885 2029"/>
                              <a:gd name="T81" fmla="*/ T80 w 863"/>
                              <a:gd name="T82" fmla="+- 0 1975 1517"/>
                              <a:gd name="T83" fmla="*/ 1975 h 1087"/>
                              <a:gd name="T84" fmla="+- 0 2870 2029"/>
                              <a:gd name="T85" fmla="*/ T84 w 863"/>
                              <a:gd name="T86" fmla="+- 0 1907 1517"/>
                              <a:gd name="T87" fmla="*/ 1907 h 1087"/>
                              <a:gd name="T88" fmla="+- 0 2846 2029"/>
                              <a:gd name="T89" fmla="*/ T88 w 863"/>
                              <a:gd name="T90" fmla="+- 0 1842 1517"/>
                              <a:gd name="T91" fmla="*/ 1842 h 1087"/>
                              <a:gd name="T92" fmla="+- 0 2814 2029"/>
                              <a:gd name="T93" fmla="*/ T92 w 863"/>
                              <a:gd name="T94" fmla="+- 0 1779 1517"/>
                              <a:gd name="T95" fmla="*/ 1779 h 1087"/>
                              <a:gd name="T96" fmla="+- 0 2773 2029"/>
                              <a:gd name="T97" fmla="*/ T96 w 863"/>
                              <a:gd name="T98" fmla="+- 0 1721 1517"/>
                              <a:gd name="T99" fmla="*/ 1721 h 1087"/>
                              <a:gd name="T100" fmla="+- 0 2725 2029"/>
                              <a:gd name="T101" fmla="*/ T100 w 863"/>
                              <a:gd name="T102" fmla="+- 0 1668 1517"/>
                              <a:gd name="T103" fmla="*/ 1668 h 1087"/>
                              <a:gd name="T104" fmla="+- 0 2668 2029"/>
                              <a:gd name="T105" fmla="*/ T104 w 863"/>
                              <a:gd name="T106" fmla="+- 0 1620 1517"/>
                              <a:gd name="T107" fmla="*/ 1620 h 1087"/>
                              <a:gd name="T108" fmla="+- 0 2595 2029"/>
                              <a:gd name="T109" fmla="*/ T108 w 863"/>
                              <a:gd name="T110" fmla="+- 0 1576 1517"/>
                              <a:gd name="T111" fmla="*/ 1576 h 1087"/>
                              <a:gd name="T112" fmla="+- 0 2517 2029"/>
                              <a:gd name="T113" fmla="*/ T112 w 863"/>
                              <a:gd name="T114" fmla="+- 0 1543 1517"/>
                              <a:gd name="T115" fmla="*/ 1543 h 1087"/>
                              <a:gd name="T116" fmla="+- 0 2434 2029"/>
                              <a:gd name="T117" fmla="*/ T116 w 863"/>
                              <a:gd name="T118" fmla="+- 0 1523 1517"/>
                              <a:gd name="T119" fmla="*/ 1523 h 1087"/>
                              <a:gd name="T120" fmla="+- 0 2349 2029"/>
                              <a:gd name="T121" fmla="*/ T120 w 863"/>
                              <a:gd name="T122" fmla="+- 0 1517 1517"/>
                              <a:gd name="T123" fmla="*/ 1517 h 10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63" h="1087">
                                <a:moveTo>
                                  <a:pt x="320" y="0"/>
                                </a:moveTo>
                                <a:lnTo>
                                  <a:pt x="320" y="543"/>
                                </a:lnTo>
                                <a:lnTo>
                                  <a:pt x="0" y="982"/>
                                </a:lnTo>
                                <a:lnTo>
                                  <a:pt x="63" y="1022"/>
                                </a:lnTo>
                                <a:lnTo>
                                  <a:pt x="129" y="1052"/>
                                </a:lnTo>
                                <a:lnTo>
                                  <a:pt x="197" y="1072"/>
                                </a:lnTo>
                                <a:lnTo>
                                  <a:pt x="266" y="1083"/>
                                </a:lnTo>
                                <a:lnTo>
                                  <a:pt x="336" y="1086"/>
                                </a:lnTo>
                                <a:lnTo>
                                  <a:pt x="405" y="1079"/>
                                </a:lnTo>
                                <a:lnTo>
                                  <a:pt x="473" y="1064"/>
                                </a:lnTo>
                                <a:lnTo>
                                  <a:pt x="538" y="1040"/>
                                </a:lnTo>
                                <a:lnTo>
                                  <a:pt x="600" y="1008"/>
                                </a:lnTo>
                                <a:lnTo>
                                  <a:pt x="659" y="968"/>
                                </a:lnTo>
                                <a:lnTo>
                                  <a:pt x="712" y="919"/>
                                </a:lnTo>
                                <a:lnTo>
                                  <a:pt x="759" y="862"/>
                                </a:lnTo>
                                <a:lnTo>
                                  <a:pt x="798" y="800"/>
                                </a:lnTo>
                                <a:lnTo>
                                  <a:pt x="828" y="734"/>
                                </a:lnTo>
                                <a:lnTo>
                                  <a:pt x="849" y="666"/>
                                </a:lnTo>
                                <a:lnTo>
                                  <a:pt x="860" y="597"/>
                                </a:lnTo>
                                <a:lnTo>
                                  <a:pt x="863" y="527"/>
                                </a:lnTo>
                                <a:lnTo>
                                  <a:pt x="856" y="458"/>
                                </a:lnTo>
                                <a:lnTo>
                                  <a:pt x="841" y="390"/>
                                </a:lnTo>
                                <a:lnTo>
                                  <a:pt x="817" y="325"/>
                                </a:lnTo>
                                <a:lnTo>
                                  <a:pt x="785" y="262"/>
                                </a:lnTo>
                                <a:lnTo>
                                  <a:pt x="744" y="204"/>
                                </a:lnTo>
                                <a:lnTo>
                                  <a:pt x="696" y="151"/>
                                </a:lnTo>
                                <a:lnTo>
                                  <a:pt x="639" y="103"/>
                                </a:lnTo>
                                <a:lnTo>
                                  <a:pt x="566" y="59"/>
                                </a:lnTo>
                                <a:lnTo>
                                  <a:pt x="488" y="26"/>
                                </a:lnTo>
                                <a:lnTo>
                                  <a:pt x="405" y="6"/>
                                </a:lnTo>
                                <a:lnTo>
                                  <a:pt x="32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226"/>
                        <wps:cNvSpPr>
                          <a:spLocks/>
                        </wps:cNvSpPr>
                        <wps:spPr bwMode="auto">
                          <a:xfrm>
                            <a:off x="1805" y="1583"/>
                            <a:ext cx="544" cy="916"/>
                          </a:xfrm>
                          <a:custGeom>
                            <a:avLst/>
                            <a:gdLst>
                              <a:gd name="T0" fmla="+- 0 2087 1806"/>
                              <a:gd name="T1" fmla="*/ T0 w 544"/>
                              <a:gd name="T2" fmla="+- 0 1584 1584"/>
                              <a:gd name="T3" fmla="*/ 1584 h 916"/>
                              <a:gd name="T4" fmla="+- 0 2025 1806"/>
                              <a:gd name="T5" fmla="*/ T4 w 544"/>
                              <a:gd name="T6" fmla="+- 0 1624 1584"/>
                              <a:gd name="T7" fmla="*/ 1624 h 916"/>
                              <a:gd name="T8" fmla="+- 0 1970 1806"/>
                              <a:gd name="T9" fmla="*/ T8 w 544"/>
                              <a:gd name="T10" fmla="+- 0 1670 1584"/>
                              <a:gd name="T11" fmla="*/ 1670 h 916"/>
                              <a:gd name="T12" fmla="+- 0 1922 1806"/>
                              <a:gd name="T13" fmla="*/ T12 w 544"/>
                              <a:gd name="T14" fmla="+- 0 1723 1584"/>
                              <a:gd name="T15" fmla="*/ 1723 h 916"/>
                              <a:gd name="T16" fmla="+- 0 1882 1806"/>
                              <a:gd name="T17" fmla="*/ T16 w 544"/>
                              <a:gd name="T18" fmla="+- 0 1781 1584"/>
                              <a:gd name="T19" fmla="*/ 1781 h 916"/>
                              <a:gd name="T20" fmla="+- 0 1851 1806"/>
                              <a:gd name="T21" fmla="*/ T20 w 544"/>
                              <a:gd name="T22" fmla="+- 0 1843 1584"/>
                              <a:gd name="T23" fmla="*/ 1843 h 916"/>
                              <a:gd name="T24" fmla="+- 0 1827 1806"/>
                              <a:gd name="T25" fmla="*/ T24 w 544"/>
                              <a:gd name="T26" fmla="+- 0 1908 1584"/>
                              <a:gd name="T27" fmla="*/ 1908 h 916"/>
                              <a:gd name="T28" fmla="+- 0 1812 1806"/>
                              <a:gd name="T29" fmla="*/ T28 w 544"/>
                              <a:gd name="T30" fmla="+- 0 1976 1584"/>
                              <a:gd name="T31" fmla="*/ 1976 h 916"/>
                              <a:gd name="T32" fmla="+- 0 1806 1806"/>
                              <a:gd name="T33" fmla="*/ T32 w 544"/>
                              <a:gd name="T34" fmla="+- 0 2046 1584"/>
                              <a:gd name="T35" fmla="*/ 2046 h 916"/>
                              <a:gd name="T36" fmla="+- 0 1808 1806"/>
                              <a:gd name="T37" fmla="*/ T36 w 544"/>
                              <a:gd name="T38" fmla="+- 0 2116 1584"/>
                              <a:gd name="T39" fmla="*/ 2116 h 916"/>
                              <a:gd name="T40" fmla="+- 0 1820 1806"/>
                              <a:gd name="T41" fmla="*/ T40 w 544"/>
                              <a:gd name="T42" fmla="+- 0 2186 1584"/>
                              <a:gd name="T43" fmla="*/ 2186 h 916"/>
                              <a:gd name="T44" fmla="+- 0 1842 1806"/>
                              <a:gd name="T45" fmla="*/ T44 w 544"/>
                              <a:gd name="T46" fmla="+- 0 2255 1584"/>
                              <a:gd name="T47" fmla="*/ 2255 h 916"/>
                              <a:gd name="T48" fmla="+- 0 1873 1806"/>
                              <a:gd name="T49" fmla="*/ T48 w 544"/>
                              <a:gd name="T50" fmla="+- 0 2321 1584"/>
                              <a:gd name="T51" fmla="*/ 2321 h 916"/>
                              <a:gd name="T52" fmla="+- 0 1941 1806"/>
                              <a:gd name="T53" fmla="*/ T52 w 544"/>
                              <a:gd name="T54" fmla="+- 0 2419 1584"/>
                              <a:gd name="T55" fmla="*/ 2419 h 916"/>
                              <a:gd name="T56" fmla="+- 0 2029 1806"/>
                              <a:gd name="T57" fmla="*/ T56 w 544"/>
                              <a:gd name="T58" fmla="+- 0 2499 1584"/>
                              <a:gd name="T59" fmla="*/ 2499 h 916"/>
                              <a:gd name="T60" fmla="+- 0 2349 1806"/>
                              <a:gd name="T61" fmla="*/ T60 w 544"/>
                              <a:gd name="T62" fmla="+- 0 2060 1584"/>
                              <a:gd name="T63" fmla="*/ 2060 h 916"/>
                              <a:gd name="T64" fmla="+- 0 2087 1806"/>
                              <a:gd name="T65" fmla="*/ T64 w 544"/>
                              <a:gd name="T66" fmla="+- 0 1584 1584"/>
                              <a:gd name="T67" fmla="*/ 1584 h 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44" h="916">
                                <a:moveTo>
                                  <a:pt x="281" y="0"/>
                                </a:moveTo>
                                <a:lnTo>
                                  <a:pt x="219" y="40"/>
                                </a:lnTo>
                                <a:lnTo>
                                  <a:pt x="164" y="86"/>
                                </a:lnTo>
                                <a:lnTo>
                                  <a:pt x="116" y="139"/>
                                </a:lnTo>
                                <a:lnTo>
                                  <a:pt x="76" y="197"/>
                                </a:lnTo>
                                <a:lnTo>
                                  <a:pt x="45" y="259"/>
                                </a:lnTo>
                                <a:lnTo>
                                  <a:pt x="21" y="324"/>
                                </a:lnTo>
                                <a:lnTo>
                                  <a:pt x="6" y="392"/>
                                </a:lnTo>
                                <a:lnTo>
                                  <a:pt x="0" y="462"/>
                                </a:lnTo>
                                <a:lnTo>
                                  <a:pt x="2" y="532"/>
                                </a:lnTo>
                                <a:lnTo>
                                  <a:pt x="14" y="602"/>
                                </a:lnTo>
                                <a:lnTo>
                                  <a:pt x="36" y="671"/>
                                </a:lnTo>
                                <a:lnTo>
                                  <a:pt x="67" y="737"/>
                                </a:lnTo>
                                <a:lnTo>
                                  <a:pt x="135" y="835"/>
                                </a:lnTo>
                                <a:lnTo>
                                  <a:pt x="223" y="915"/>
                                </a:lnTo>
                                <a:lnTo>
                                  <a:pt x="543" y="476"/>
                                </a:lnTo>
                                <a:lnTo>
                                  <a:pt x="281" y="0"/>
                                </a:lnTo>
                                <a:close/>
                              </a:path>
                            </a:pathLst>
                          </a:custGeom>
                          <a:solidFill>
                            <a:srgbClr val="00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227"/>
                        <wps:cNvSpPr>
                          <a:spLocks/>
                        </wps:cNvSpPr>
                        <wps:spPr bwMode="auto">
                          <a:xfrm>
                            <a:off x="2087" y="1516"/>
                            <a:ext cx="262" cy="544"/>
                          </a:xfrm>
                          <a:custGeom>
                            <a:avLst/>
                            <a:gdLst>
                              <a:gd name="T0" fmla="+- 0 2349 2087"/>
                              <a:gd name="T1" fmla="*/ T0 w 262"/>
                              <a:gd name="T2" fmla="+- 0 1517 1517"/>
                              <a:gd name="T3" fmla="*/ 1517 h 544"/>
                              <a:gd name="T4" fmla="+- 0 2281 2087"/>
                              <a:gd name="T5" fmla="*/ T4 w 262"/>
                              <a:gd name="T6" fmla="+- 0 1521 1517"/>
                              <a:gd name="T7" fmla="*/ 1521 h 544"/>
                              <a:gd name="T8" fmla="+- 0 2214 2087"/>
                              <a:gd name="T9" fmla="*/ T8 w 262"/>
                              <a:gd name="T10" fmla="+- 0 1534 1517"/>
                              <a:gd name="T11" fmla="*/ 1534 h 544"/>
                              <a:gd name="T12" fmla="+- 0 2149 2087"/>
                              <a:gd name="T13" fmla="*/ T12 w 262"/>
                              <a:gd name="T14" fmla="+- 0 1555 1517"/>
                              <a:gd name="T15" fmla="*/ 1555 h 544"/>
                              <a:gd name="T16" fmla="+- 0 2087 2087"/>
                              <a:gd name="T17" fmla="*/ T16 w 262"/>
                              <a:gd name="T18" fmla="+- 0 1584 1517"/>
                              <a:gd name="T19" fmla="*/ 1584 h 544"/>
                              <a:gd name="T20" fmla="+- 0 2349 2087"/>
                              <a:gd name="T21" fmla="*/ T20 w 262"/>
                              <a:gd name="T22" fmla="+- 0 2060 1517"/>
                              <a:gd name="T23" fmla="*/ 2060 h 544"/>
                              <a:gd name="T24" fmla="+- 0 2349 2087"/>
                              <a:gd name="T25" fmla="*/ T24 w 262"/>
                              <a:gd name="T26" fmla="+- 0 1517 1517"/>
                              <a:gd name="T27" fmla="*/ 1517 h 544"/>
                            </a:gdLst>
                            <a:ahLst/>
                            <a:cxnLst>
                              <a:cxn ang="0">
                                <a:pos x="T1" y="T3"/>
                              </a:cxn>
                              <a:cxn ang="0">
                                <a:pos x="T5" y="T7"/>
                              </a:cxn>
                              <a:cxn ang="0">
                                <a:pos x="T9" y="T11"/>
                              </a:cxn>
                              <a:cxn ang="0">
                                <a:pos x="T13" y="T15"/>
                              </a:cxn>
                              <a:cxn ang="0">
                                <a:pos x="T17" y="T19"/>
                              </a:cxn>
                              <a:cxn ang="0">
                                <a:pos x="T21" y="T23"/>
                              </a:cxn>
                              <a:cxn ang="0">
                                <a:pos x="T25" y="T27"/>
                              </a:cxn>
                            </a:cxnLst>
                            <a:rect l="0" t="0" r="r" b="b"/>
                            <a:pathLst>
                              <a:path w="262" h="544">
                                <a:moveTo>
                                  <a:pt x="262" y="0"/>
                                </a:moveTo>
                                <a:lnTo>
                                  <a:pt x="194" y="4"/>
                                </a:lnTo>
                                <a:lnTo>
                                  <a:pt x="127" y="17"/>
                                </a:lnTo>
                                <a:lnTo>
                                  <a:pt x="62" y="38"/>
                                </a:lnTo>
                                <a:lnTo>
                                  <a:pt x="0" y="67"/>
                                </a:lnTo>
                                <a:lnTo>
                                  <a:pt x="262" y="543"/>
                                </a:lnTo>
                                <a:lnTo>
                                  <a:pt x="262" y="0"/>
                                </a:lnTo>
                                <a:close/>
                              </a:path>
                            </a:pathLst>
                          </a:custGeom>
                          <a:solidFill>
                            <a:srgbClr val="E6B8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Rectangle 228"/>
                        <wps:cNvSpPr>
                          <a:spLocks noChangeArrowheads="1"/>
                        </wps:cNvSpPr>
                        <wps:spPr bwMode="auto">
                          <a:xfrm>
                            <a:off x="894" y="695"/>
                            <a:ext cx="89" cy="9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229"/>
                        <wps:cNvSpPr>
                          <a:spLocks noChangeArrowheads="1"/>
                        </wps:cNvSpPr>
                        <wps:spPr bwMode="auto">
                          <a:xfrm>
                            <a:off x="2408" y="695"/>
                            <a:ext cx="89" cy="92"/>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30"/>
                        <wps:cNvSpPr>
                          <a:spLocks noChangeArrowheads="1"/>
                        </wps:cNvSpPr>
                        <wps:spPr bwMode="auto">
                          <a:xfrm>
                            <a:off x="894" y="1015"/>
                            <a:ext cx="89" cy="89"/>
                          </a:xfrm>
                          <a:prstGeom prst="rect">
                            <a:avLst/>
                          </a:prstGeom>
                          <a:solidFill>
                            <a:srgbClr val="E6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231"/>
                        <wps:cNvSpPr>
                          <a:spLocks noChangeArrowheads="1"/>
                        </wps:cNvSpPr>
                        <wps:spPr bwMode="auto">
                          <a:xfrm>
                            <a:off x="7" y="7"/>
                            <a:ext cx="4680" cy="2925"/>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Text Box 232"/>
                        <wps:cNvSpPr txBox="1">
                          <a:spLocks noChangeArrowheads="1"/>
                        </wps:cNvSpPr>
                        <wps:spPr bwMode="auto">
                          <a:xfrm>
                            <a:off x="1021" y="168"/>
                            <a:ext cx="2869"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B809D" w14:textId="575AE51A" w:rsidR="00A109C7" w:rsidRDefault="00A109C7">
                              <w:pPr>
                                <w:spacing w:line="266" w:lineRule="exact"/>
                                <w:ind w:left="780"/>
                                <w:rPr>
                                  <w:b/>
                                  <w:sz w:val="24"/>
                                </w:rPr>
                              </w:pPr>
                              <w:r>
                                <w:rPr>
                                  <w:b/>
                                  <w:sz w:val="24"/>
                                </w:rPr>
                                <w:t>31/12/2021</w:t>
                              </w:r>
                            </w:p>
                            <w:p w14:paraId="4E81EA17" w14:textId="77777777" w:rsidR="00A109C7" w:rsidRDefault="00A109C7">
                              <w:pPr>
                                <w:tabs>
                                  <w:tab w:val="left" w:pos="1514"/>
                                </w:tabs>
                                <w:spacing w:before="205" w:line="367" w:lineRule="auto"/>
                                <w:ind w:right="18"/>
                                <w:rPr>
                                  <w:sz w:val="18"/>
                                </w:rPr>
                              </w:pPr>
                              <w:r>
                                <w:rPr>
                                  <w:sz w:val="18"/>
                                </w:rPr>
                                <w:t>Cho vay</w:t>
                              </w:r>
                              <w:r>
                                <w:rPr>
                                  <w:spacing w:val="-2"/>
                                  <w:sz w:val="18"/>
                                </w:rPr>
                                <w:t xml:space="preserve"> </w:t>
                              </w:r>
                              <w:r>
                                <w:rPr>
                                  <w:sz w:val="18"/>
                                </w:rPr>
                                <w:t>ngắn</w:t>
                              </w:r>
                              <w:r>
                                <w:rPr>
                                  <w:spacing w:val="-2"/>
                                  <w:sz w:val="18"/>
                                </w:rPr>
                                <w:t xml:space="preserve"> </w:t>
                              </w:r>
                              <w:r>
                                <w:rPr>
                                  <w:sz w:val="18"/>
                                </w:rPr>
                                <w:t>hạn</w:t>
                              </w:r>
                              <w:r>
                                <w:rPr>
                                  <w:sz w:val="18"/>
                                </w:rPr>
                                <w:tab/>
                                <w:t xml:space="preserve">Cho vay trung </w:t>
                              </w:r>
                              <w:r>
                                <w:rPr>
                                  <w:spacing w:val="-3"/>
                                  <w:sz w:val="18"/>
                                </w:rPr>
                                <w:t xml:space="preserve">hạn </w:t>
                              </w:r>
                              <w:r>
                                <w:rPr>
                                  <w:sz w:val="18"/>
                                </w:rPr>
                                <w:t>Cho vay dài</w:t>
                              </w:r>
                              <w:r>
                                <w:rPr>
                                  <w:spacing w:val="-3"/>
                                  <w:sz w:val="18"/>
                                </w:rPr>
                                <w:t xml:space="preserve"> </w:t>
                              </w:r>
                              <w:r>
                                <w:rPr>
                                  <w:sz w:val="18"/>
                                </w:rPr>
                                <w:t>hạn</w:t>
                              </w:r>
                            </w:p>
                            <w:p w14:paraId="68FE5323" w14:textId="77777777" w:rsidR="00A109C7" w:rsidRDefault="00A109C7">
                              <w:pPr>
                                <w:spacing w:before="26"/>
                                <w:ind w:left="1058"/>
                                <w:rPr>
                                  <w:sz w:val="18"/>
                                </w:rPr>
                              </w:pPr>
                              <w:r>
                                <w:rPr>
                                  <w:sz w:val="18"/>
                                </w:rPr>
                                <w:t>8%</w:t>
                              </w:r>
                            </w:p>
                          </w:txbxContent>
                        </wps:txbx>
                        <wps:bodyPr rot="0" vert="horz" wrap="square" lIns="0" tIns="0" rIns="0" bIns="0" anchor="t" anchorCtr="0" upright="1">
                          <a:noAutofit/>
                        </wps:bodyPr>
                      </wps:wsp>
                      <wps:wsp>
                        <wps:cNvPr id="310" name="Text Box 233"/>
                        <wps:cNvSpPr txBox="1">
                          <a:spLocks noChangeArrowheads="1"/>
                        </wps:cNvSpPr>
                        <wps:spPr bwMode="auto">
                          <a:xfrm>
                            <a:off x="1884" y="1966"/>
                            <a:ext cx="35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85D4C" w14:textId="77777777" w:rsidR="00A109C7" w:rsidRDefault="00A109C7">
                              <w:pPr>
                                <w:spacing w:line="199" w:lineRule="exact"/>
                                <w:rPr>
                                  <w:sz w:val="18"/>
                                </w:rPr>
                              </w:pPr>
                              <w:r>
                                <w:rPr>
                                  <w:sz w:val="18"/>
                                </w:rPr>
                                <w:t>32%</w:t>
                              </w:r>
                            </w:p>
                          </w:txbxContent>
                        </wps:txbx>
                        <wps:bodyPr rot="0" vert="horz" wrap="square" lIns="0" tIns="0" rIns="0" bIns="0" anchor="t" anchorCtr="0" upright="1">
                          <a:noAutofit/>
                        </wps:bodyPr>
                      </wps:wsp>
                      <wps:wsp>
                        <wps:cNvPr id="311" name="Text Box 234"/>
                        <wps:cNvSpPr txBox="1">
                          <a:spLocks noChangeArrowheads="1"/>
                        </wps:cNvSpPr>
                        <wps:spPr bwMode="auto">
                          <a:xfrm>
                            <a:off x="2424" y="2101"/>
                            <a:ext cx="35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028EA" w14:textId="77777777" w:rsidR="00A109C7" w:rsidRDefault="00A109C7">
                              <w:pPr>
                                <w:spacing w:line="199" w:lineRule="exact"/>
                                <w:rPr>
                                  <w:sz w:val="18"/>
                                </w:rPr>
                              </w:pPr>
                              <w:r>
                                <w:rPr>
                                  <w:sz w:val="18"/>
                                </w:rPr>
                                <w:t>60%</w:t>
                              </w:r>
                            </w:p>
                          </w:txbxContent>
                        </wps:txbx>
                        <wps:bodyPr rot="0" vert="horz" wrap="square" lIns="0" tIns="0" rIns="0" bIns="0" anchor="t" anchorCtr="0" upright="1">
                          <a:noAutofit/>
                        </wps:bodyPr>
                      </wps:wsp>
                    </wpg:wgp>
                  </a:graphicData>
                </a:graphic>
              </wp:inline>
            </w:drawing>
          </mc:Choice>
          <mc:Fallback>
            <w:pict>
              <v:group id="Group 300" o:spid="_x0000_s1224" style="width:234pt;height:146.3pt;mso-position-horizontal-relative:char;mso-position-vertical-relative:line" coordorigin="7,7" coordsize="4680,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">
                <v:rect id="Rectangle 224" o:spid="_x0000_s1225" style="position:absolute;left:7;top:7;width:4680;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HUwsQA&#10;AADcAAAADwAAAGRycy9kb3ducmV2LnhtbESPQWsCMRSE74L/IbyCF6mJLahsjSJCq9KTa0G8PTbP&#10;3cXNy5Kkuv77Rih4HGbmG2a+7GwjruRD7VjDeKRAEBfO1Fxq+Dl8vs5AhIhssHFMGu4UYLno9+aY&#10;GXfjPV3zWIoE4ZChhirGNpMyFBVZDCPXEifv7LzFmKQvpfF4S3DbyDelJtJizWmhwpbWFRWX/Ndq&#10;yDfH2fR88bwffqnvupzsurU8aT146VYfICJ18Rn+b2+Nhnc1hse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B1MLEAAAA3AAAAA8AAAAAAAAAAAAAAAAAmAIAAGRycy9k&#10;b3ducmV2LnhtbFBLBQYAAAAABAAEAPUAAACJAwAAAAA=&#10;" fillcolor="#00afef" stroked="f"/>
                <v:shape id="Freeform 225" o:spid="_x0000_s1226" style="position:absolute;left:2029;top:1516;width:863;height:1087;visibility:visible;mso-wrap-style:square;v-text-anchor:top" coordsize="863,1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FMjsIA&#10;AADcAAAADwAAAGRycy9kb3ducmV2LnhtbESPwWrDMBBE74X8g9hCbrVcB0pxrYQSCPSSkKb5gI21&#10;sYStlbFU2/n7KFDocZiZN0y1mV0nRhqC9azgNctBENdeW24UnH92L+8gQkTW2HkmBTcKsFkvnios&#10;tZ/4m8ZTbESCcChRgYmxL6UMtSGHIfM9cfKufnAYkxwaqQecEtx1ssjzN+nQclow2NPWUN2efp2C&#10;rbUHu9dng+2Ex0Nzje0l7JVaPs+fHyAizfE//Nf+0gpWeQGPM+k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QUyOwgAAANwAAAAPAAAAAAAAAAAAAAAAAJgCAABkcnMvZG93&#10;bnJldi54bWxQSwUGAAAAAAQABAD1AAAAhwMAAAAA&#10;" path="m320,r,543l,982r63,40l129,1052r68,20l266,1083r70,3l405,1079r68,-15l538,1040r62,-32l659,968r53,-49l759,862r39,-62l828,734r21,-68l860,597r3,-70l856,458,841,390,817,325,785,262,744,204,696,151,639,103,566,59,488,26,405,6,320,xe" fillcolor="red" stroked="f">
                  <v:path arrowok="t" o:connecttype="custom" o:connectlocs="320,1517;320,2060;0,2499;63,2539;129,2569;197,2589;266,2600;336,2603;405,2596;473,2581;538,2557;600,2525;659,2485;712,2436;759,2379;798,2317;828,2251;849,2183;860,2114;863,2044;856,1975;841,1907;817,1842;785,1779;744,1721;696,1668;639,1620;566,1576;488,1543;405,1523;320,1517" o:connectangles="0,0,0,0,0,0,0,0,0,0,0,0,0,0,0,0,0,0,0,0,0,0,0,0,0,0,0,0,0,0,0"/>
                </v:shape>
                <v:shape id="Freeform 226" o:spid="_x0000_s1227" style="position:absolute;left:1805;top:1583;width:544;height:916;visibility:visible;mso-wrap-style:square;v-text-anchor:top" coordsize="544,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XXcAA&#10;AADcAAAADwAAAGRycy9kb3ducmV2LnhtbESPQYvCMBSE74L/ITxhb2uqgpZqLFIQvK7Ken00z6TY&#10;vJQm1e6/3ywseBxm5htmV46uFU/qQ+NZwWKegSCuvW7YKLhejp85iBCRNbaeScEPBSj308kOC+1f&#10;/EXPczQiQTgUqMDG2BVShtqSwzD3HXHy7r53GJPsjdQ9vhLctXKZZWvpsOG0YLGjylL9OA8uUTZm&#10;MPa0OV6HZvAj0XeV35ZKfczGwxZEpDG+w//tk1awylbwdyYdAb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7XXcAAAADcAAAADwAAAAAAAAAAAAAAAACYAgAAZHJzL2Rvd25y&#10;ZXYueG1sUEsFBgAAAAAEAAQA9QAAAIUDAAAAAA==&#10;" path="m281,l219,40,164,86r-48,53l76,197,45,259,21,324,6,392,,462r2,70l14,602r22,69l67,737r68,98l223,915,543,476,281,xe" fillcolor="#090" stroked="f">
                  <v:path arrowok="t" o:connecttype="custom" o:connectlocs="281,1584;219,1624;164,1670;116,1723;76,1781;45,1843;21,1908;6,1976;0,2046;2,2116;14,2186;36,2255;67,2321;135,2419;223,2499;543,2060;281,1584" o:connectangles="0,0,0,0,0,0,0,0,0,0,0,0,0,0,0,0,0"/>
                </v:shape>
                <v:shape id="Freeform 227" o:spid="_x0000_s1228" style="position:absolute;left:2087;top:1516;width:262;height:544;visibility:visible;mso-wrap-style:square;v-text-anchor:top" coordsize="262,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YWMUA&#10;AADcAAAADwAAAGRycy9kb3ducmV2LnhtbESPT2vCQBTE74LfYXmCF9Fd/xBs6ioSKOixtkiOj+xr&#10;Epp9G7JbE/vpu0LB4zAzv2F2h8E24kadrx1rWC4UCOLCmZpLDZ8fb/MtCB+QDTaOScOdPBz249EO&#10;U+N6fqfbJZQiQtinqKEKoU2l9EVFFv3CtcTR+3KdxRBlV0rTYR/htpErpRJpsea4UGFLWUXF9+XH&#10;asjv69/s5TQ7XxOZyZD17qryXOvpZDi+ggg0hGf4v30yGtZqA4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lhYxQAAANwAAAAPAAAAAAAAAAAAAAAAAJgCAABkcnMv&#10;ZG93bnJldi54bWxQSwUGAAAAAAQABAD1AAAAigMAAAAA&#10;" path="m262,l194,4,127,17,62,38,,67,262,543,262,xe" fillcolor="#e6b8b8" stroked="f">
                  <v:path arrowok="t" o:connecttype="custom" o:connectlocs="262,1517;194,1521;127,1534;62,1555;0,1584;262,2060;262,1517" o:connectangles="0,0,0,0,0,0,0"/>
                </v:shape>
                <v:rect id="Rectangle 228" o:spid="_x0000_s1229" style="position:absolute;left:894;top:695;width:89;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2hcMA&#10;AADcAAAADwAAAGRycy9kb3ducmV2LnhtbESPS2vCQBSF90L/w3CF7nRiWx9EJ0EKhW6NLnR3nbkm&#10;wcydkJnGpL++Uyh0eTiPj7PLB9uInjpfO1awmCcgiLUzNZcKTseP2QaED8gGG8ekYCQPefY02WFq&#10;3IMP1BehFHGEfYoKqhDaVEqvK7Lo564ljt7NdRZDlF0pTYePOG4b+ZIkK2mx5kiosKX3ivS9+LIK&#10;LutTc9D1974cz286QsZr0Y9KPU+H/RZEoCH8h//an0bBa7KE3zPxCM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2hcMAAADcAAAADwAAAAAAAAAAAAAAAACYAgAAZHJzL2Rv&#10;d25yZXYueG1sUEsFBgAAAAAEAAQA9QAAAIgDAAAAAA==&#10;" fillcolor="red" stroked="f"/>
                <v:rect id="Rectangle 229" o:spid="_x0000_s1230" style="position:absolute;left:2408;top:695;width:89;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9zAMEA&#10;AADcAAAADwAAAGRycy9kb3ducmV2LnhtbESPwarCMBRE94L/EK7gThP1UaTPKKIoLtxo3wdcmmtb&#10;bG5KE239eyM8cDnMzBlmteltLZ7U+sqxhtlUgSDOnam40PCXHSZLED4gG6wdk4YXedish4MVpsZ1&#10;fKHnNRQiQtinqKEMoUml9HlJFv3UNcTRu7nWYoiyLaRpsYtwW8u5Uom0WHFcKLGhXUn5/fqwGo7d&#10;j8mSWu2q2+K8zyQt70V21no86re/IAL14Rv+b5+MhoVK4HMmHgG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cwDBAAAA3AAAAA8AAAAAAAAAAAAAAAAAmAIAAGRycy9kb3du&#10;cmV2LnhtbFBLBQYAAAAABAAEAPUAAACGAwAAAAA=&#10;" fillcolor="#090" stroked="f"/>
                <v:rect id="Rectangle 230" o:spid="_x0000_s1231" style="position:absolute;left:894;top:1015;width:89;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Y48QA&#10;AADcAAAADwAAAGRycy9kb3ducmV2LnhtbESPT4vCMBTE74LfITxhb5r4h1WqUURY2IMoq4LXR/Ns&#10;i81LbbK1+unNwoLHYWZ+wyxWrS1FQ7UvHGsYDhQI4tSZgjMNp+NXfwbCB2SDpWPS8CAPq2W3s8DE&#10;uDv/UHMImYgQ9glqyEOoEil9mpNFP3AVcfQurrYYoqwzaWq8R7gt5UipT2mx4LiQY0WbnNLr4ddq&#10;aGhyk8/Z9qyG6nHaTWj83Kes9UevXc9BBGrDO/zf/jYaxmoKf2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WOPEAAAA3AAAAA8AAAAAAAAAAAAAAAAAmAIAAGRycy9k&#10;b3ducmV2LnhtbFBLBQYAAAAABAAEAPUAAACJAwAAAAA=&#10;" fillcolor="#e6b8b8" stroked="f"/>
                <v:rect id="Rectangle 231" o:spid="_x0000_s1232" style="position:absolute;left:7;top:7;width:4680;height:2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elsIA&#10;AADcAAAADwAAAGRycy9kb3ducmV2LnhtbERPTUvDQBC9C/0PywheSrvRotTYbSlBIR6N7aG3ITtm&#10;Q3dnQ3Zt4793DoLHx/ve7Kbg1YXG1Ec2cL8sQBG30fbcGTh8vi3WoFJGtugjk4EfSrDbzm42WNp4&#10;5Q+6NLlTEsKpRAMu56HUOrWOAqZlHIiF+4pjwCxw7LQd8SrhweuHonjSAXuWBocDVY7ac/MdDKxc&#10;tX481ZU+2rrx5/fX+bNfzY25u532L6AyTflf/OeurfgKWStn5Ajo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p6WwgAAANwAAAAPAAAAAAAAAAAAAAAAAJgCAABkcnMvZG93&#10;bnJldi54bWxQSwUGAAAAAAQABAD1AAAAhwMAAAAA&#10;" filled="f" strokecolor="#858585"/>
                <v:shape id="Text Box 232" o:spid="_x0000_s1233" type="#_x0000_t202" style="position:absolute;left:1021;top:168;width:2869;height:1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Wk8UA&#10;AADcAAAADwAAAGRycy9kb3ducmV2LnhtbESPQWsCMRSE7wX/Q3gFbzVpB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JaTxQAAANwAAAAPAAAAAAAAAAAAAAAAAJgCAABkcnMv&#10;ZG93bnJldi54bWxQSwUGAAAAAAQABAD1AAAAigMAAAAA&#10;" filled="f" stroked="f">
                  <v:textbox inset="0,0,0,0">
                    <w:txbxContent>
                      <w:p w14:paraId="5FFB809D" w14:textId="575AE51A" w:rsidR="00A109C7" w:rsidRDefault="00A109C7">
                        <w:pPr>
                          <w:spacing w:line="266" w:lineRule="exact"/>
                          <w:ind w:left="780"/>
                          <w:rPr>
                            <w:b/>
                            <w:sz w:val="24"/>
                          </w:rPr>
                        </w:pPr>
                        <w:r>
                          <w:rPr>
                            <w:b/>
                            <w:sz w:val="24"/>
                          </w:rPr>
                          <w:t>31/12/2021</w:t>
                        </w:r>
                      </w:p>
                      <w:p w14:paraId="4E81EA17" w14:textId="77777777" w:rsidR="00A109C7" w:rsidRDefault="00A109C7">
                        <w:pPr>
                          <w:tabs>
                            <w:tab w:val="left" w:pos="1514"/>
                          </w:tabs>
                          <w:spacing w:before="205" w:line="367" w:lineRule="auto"/>
                          <w:ind w:right="18"/>
                          <w:rPr>
                            <w:sz w:val="18"/>
                          </w:rPr>
                        </w:pPr>
                        <w:r>
                          <w:rPr>
                            <w:sz w:val="18"/>
                          </w:rPr>
                          <w:t>Cho vay</w:t>
                        </w:r>
                        <w:r>
                          <w:rPr>
                            <w:spacing w:val="-2"/>
                            <w:sz w:val="18"/>
                          </w:rPr>
                          <w:t xml:space="preserve"> </w:t>
                        </w:r>
                        <w:r>
                          <w:rPr>
                            <w:sz w:val="18"/>
                          </w:rPr>
                          <w:t>ngắn</w:t>
                        </w:r>
                        <w:r>
                          <w:rPr>
                            <w:spacing w:val="-2"/>
                            <w:sz w:val="18"/>
                          </w:rPr>
                          <w:t xml:space="preserve"> </w:t>
                        </w:r>
                        <w:r>
                          <w:rPr>
                            <w:sz w:val="18"/>
                          </w:rPr>
                          <w:t>hạn</w:t>
                        </w:r>
                        <w:r>
                          <w:rPr>
                            <w:sz w:val="18"/>
                          </w:rPr>
                          <w:tab/>
                          <w:t xml:space="preserve">Cho vay trung </w:t>
                        </w:r>
                        <w:r>
                          <w:rPr>
                            <w:spacing w:val="-3"/>
                            <w:sz w:val="18"/>
                          </w:rPr>
                          <w:t xml:space="preserve">hạn </w:t>
                        </w:r>
                        <w:r>
                          <w:rPr>
                            <w:sz w:val="18"/>
                          </w:rPr>
                          <w:t>Cho vay dài</w:t>
                        </w:r>
                        <w:r>
                          <w:rPr>
                            <w:spacing w:val="-3"/>
                            <w:sz w:val="18"/>
                          </w:rPr>
                          <w:t xml:space="preserve"> </w:t>
                        </w:r>
                        <w:r>
                          <w:rPr>
                            <w:sz w:val="18"/>
                          </w:rPr>
                          <w:t>hạn</w:t>
                        </w:r>
                      </w:p>
                      <w:p w14:paraId="68FE5323" w14:textId="77777777" w:rsidR="00A109C7" w:rsidRDefault="00A109C7">
                        <w:pPr>
                          <w:spacing w:before="26"/>
                          <w:ind w:left="1058"/>
                          <w:rPr>
                            <w:sz w:val="18"/>
                          </w:rPr>
                        </w:pPr>
                        <w:r>
                          <w:rPr>
                            <w:sz w:val="18"/>
                          </w:rPr>
                          <w:t>8%</w:t>
                        </w:r>
                      </w:p>
                    </w:txbxContent>
                  </v:textbox>
                </v:shape>
                <v:shape id="Text Box 233" o:spid="_x0000_s1234" type="#_x0000_t202" style="position:absolute;left:1884;top:1966;width:354;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p08MA&#10;AADcAAAADwAAAGRycy9kb3ducmV2LnhtbERPz2vCMBS+D/wfwhN2m2k3kK0aS5ENBgOxdgePz+bZ&#10;BpuXrslq99+bg7Djx/d7nU+2EyMN3jhWkC4SEMS104YbBd/Vx9MrCB+QNXaOScEfecg3s4c1Ztpd&#10;uaTxEBoRQ9hnqKANoc+k9HVLFv3C9cSRO7vBYohwaKQe8BrDbSefk2QpLRqODS32tG2pvhx+rYLi&#10;yOW7+dmd9uW5NFX1lvDX8qLU43wqViACTeFffHd/agUvaZwf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Op08MAAADcAAAADwAAAAAAAAAAAAAAAACYAgAAZHJzL2Rv&#10;d25yZXYueG1sUEsFBgAAAAAEAAQA9QAAAIgDAAAAAA==&#10;" filled="f" stroked="f">
                  <v:textbox inset="0,0,0,0">
                    <w:txbxContent>
                      <w:p w14:paraId="7FC85D4C" w14:textId="77777777" w:rsidR="00A109C7" w:rsidRDefault="00A109C7">
                        <w:pPr>
                          <w:spacing w:line="199" w:lineRule="exact"/>
                          <w:rPr>
                            <w:sz w:val="18"/>
                          </w:rPr>
                        </w:pPr>
                        <w:r>
                          <w:rPr>
                            <w:sz w:val="18"/>
                          </w:rPr>
                          <w:t>32%</w:t>
                        </w:r>
                      </w:p>
                    </w:txbxContent>
                  </v:textbox>
                </v:shape>
                <v:shape id="Text Box 234" o:spid="_x0000_s1235" type="#_x0000_t202" style="position:absolute;left:2424;top:2101;width:354;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14:paraId="44B028EA" w14:textId="77777777" w:rsidR="00A109C7" w:rsidRDefault="00A109C7">
                        <w:pPr>
                          <w:spacing w:line="199" w:lineRule="exact"/>
                          <w:rPr>
                            <w:sz w:val="18"/>
                          </w:rPr>
                        </w:pPr>
                        <w:r>
                          <w:rPr>
                            <w:sz w:val="18"/>
                          </w:rPr>
                          <w:t>60%</w:t>
                        </w:r>
                      </w:p>
                    </w:txbxContent>
                  </v:textbox>
                </v:shape>
                <w10:anchorlock/>
              </v:group>
            </w:pict>
          </mc:Fallback>
        </mc:AlternateContent>
      </w:r>
    </w:p>
    <w:p w14:paraId="1BD6838C" w14:textId="77777777" w:rsidR="0000479E" w:rsidRPr="004547FA" w:rsidRDefault="0000479E" w:rsidP="00E53690">
      <w:pPr>
        <w:pStyle w:val="BodyText"/>
        <w:spacing w:before="122"/>
        <w:jc w:val="right"/>
        <w:rPr>
          <w:bCs/>
          <w:i/>
          <w:iCs/>
        </w:rPr>
      </w:pPr>
      <w:r w:rsidRPr="004547FA">
        <w:rPr>
          <w:bCs/>
          <w:i/>
          <w:iCs/>
        </w:rPr>
        <w:t>(Nguồn: Bộ phận tín dụng OCB)</w:t>
      </w:r>
    </w:p>
    <w:p w14:paraId="13BEDAA4" w14:textId="7BE52BF5" w:rsidR="0000479E" w:rsidRPr="004547FA" w:rsidRDefault="0000479E" w:rsidP="00E53690">
      <w:pPr>
        <w:pStyle w:val="BodyText"/>
        <w:ind w:firstLine="566"/>
      </w:pPr>
      <w:r w:rsidRPr="004547FA">
        <w:t>Hơn</w:t>
      </w:r>
      <w:r w:rsidRPr="004547FA">
        <w:rPr>
          <w:spacing w:val="-6"/>
        </w:rPr>
        <w:t xml:space="preserve"> </w:t>
      </w:r>
      <w:r w:rsidRPr="004547FA">
        <w:t>50%</w:t>
      </w:r>
      <w:r w:rsidRPr="004547FA">
        <w:rPr>
          <w:spacing w:val="-6"/>
        </w:rPr>
        <w:t xml:space="preserve"> </w:t>
      </w:r>
      <w:r w:rsidRPr="004547FA">
        <w:t>dư</w:t>
      </w:r>
      <w:r w:rsidRPr="004547FA">
        <w:rPr>
          <w:spacing w:val="-6"/>
        </w:rPr>
        <w:t xml:space="preserve"> </w:t>
      </w:r>
      <w:r w:rsidRPr="004547FA">
        <w:rPr>
          <w:spacing w:val="2"/>
        </w:rPr>
        <w:t>nợ</w:t>
      </w:r>
      <w:r w:rsidRPr="004547FA">
        <w:rPr>
          <w:spacing w:val="-8"/>
        </w:rPr>
        <w:t xml:space="preserve"> </w:t>
      </w:r>
      <w:r w:rsidRPr="004547FA">
        <w:t>cho</w:t>
      </w:r>
      <w:r w:rsidRPr="004547FA">
        <w:rPr>
          <w:spacing w:val="-6"/>
        </w:rPr>
        <w:t xml:space="preserve"> </w:t>
      </w:r>
      <w:r w:rsidRPr="004547FA">
        <w:t>vay</w:t>
      </w:r>
      <w:r w:rsidRPr="004547FA">
        <w:rPr>
          <w:spacing w:val="-7"/>
        </w:rPr>
        <w:t xml:space="preserve"> </w:t>
      </w:r>
      <w:r w:rsidRPr="004547FA">
        <w:t>của</w:t>
      </w:r>
      <w:r w:rsidRPr="004547FA">
        <w:rPr>
          <w:spacing w:val="-6"/>
        </w:rPr>
        <w:t xml:space="preserve"> </w:t>
      </w:r>
      <w:r w:rsidRPr="004547FA">
        <w:t>NH</w:t>
      </w:r>
      <w:r w:rsidRPr="004547FA">
        <w:rPr>
          <w:spacing w:val="-5"/>
        </w:rPr>
        <w:t xml:space="preserve"> </w:t>
      </w:r>
      <w:r w:rsidRPr="004547FA">
        <w:t>tập</w:t>
      </w:r>
      <w:r w:rsidRPr="004547FA">
        <w:rPr>
          <w:spacing w:val="-8"/>
        </w:rPr>
        <w:t xml:space="preserve"> </w:t>
      </w:r>
      <w:r w:rsidRPr="004547FA">
        <w:t>trung</w:t>
      </w:r>
      <w:r w:rsidRPr="004547FA">
        <w:rPr>
          <w:spacing w:val="-4"/>
        </w:rPr>
        <w:t xml:space="preserve"> </w:t>
      </w:r>
      <w:r w:rsidRPr="004547FA">
        <w:t>ở</w:t>
      </w:r>
      <w:r w:rsidRPr="004547FA">
        <w:rPr>
          <w:spacing w:val="-7"/>
        </w:rPr>
        <w:t xml:space="preserve"> </w:t>
      </w:r>
      <w:r w:rsidRPr="004547FA">
        <w:t>nhóm</w:t>
      </w:r>
      <w:r w:rsidRPr="004547FA">
        <w:rPr>
          <w:spacing w:val="-7"/>
        </w:rPr>
        <w:t xml:space="preserve"> </w:t>
      </w:r>
      <w:r w:rsidRPr="004547FA">
        <w:t>nợ</w:t>
      </w:r>
      <w:r w:rsidRPr="004547FA">
        <w:rPr>
          <w:spacing w:val="-5"/>
        </w:rPr>
        <w:t xml:space="preserve"> </w:t>
      </w:r>
      <w:r w:rsidRPr="004547FA">
        <w:t>ngắn</w:t>
      </w:r>
      <w:r w:rsidRPr="004547FA">
        <w:rPr>
          <w:spacing w:val="-6"/>
        </w:rPr>
        <w:t xml:space="preserve"> </w:t>
      </w:r>
      <w:r w:rsidRPr="004547FA">
        <w:t>hạn,</w:t>
      </w:r>
      <w:r w:rsidRPr="004547FA">
        <w:rPr>
          <w:spacing w:val="-7"/>
        </w:rPr>
        <w:t xml:space="preserve"> </w:t>
      </w:r>
      <w:r w:rsidRPr="004547FA">
        <w:t>và</w:t>
      </w:r>
      <w:r w:rsidRPr="004547FA">
        <w:rPr>
          <w:spacing w:val="-6"/>
        </w:rPr>
        <w:t xml:space="preserve"> </w:t>
      </w:r>
      <w:r w:rsidRPr="004547FA">
        <w:t>tỷ</w:t>
      </w:r>
      <w:r w:rsidRPr="004547FA">
        <w:rPr>
          <w:spacing w:val="-5"/>
        </w:rPr>
        <w:t xml:space="preserve"> </w:t>
      </w:r>
      <w:r w:rsidRPr="004547FA">
        <w:t>trọng</w:t>
      </w:r>
      <w:r w:rsidRPr="004547FA">
        <w:rPr>
          <w:spacing w:val="-6"/>
        </w:rPr>
        <w:t xml:space="preserve"> </w:t>
      </w:r>
      <w:r w:rsidRPr="004547FA">
        <w:t>này</w:t>
      </w:r>
      <w:r w:rsidRPr="004547FA">
        <w:rPr>
          <w:spacing w:val="-6"/>
        </w:rPr>
        <w:t xml:space="preserve"> </w:t>
      </w:r>
      <w:r w:rsidRPr="004547FA">
        <w:t>đang có xu hướng tăng, giai đoạn 2019-2020, nền kinh tế bắt đầu gánh chịu hậu quả của giai đoạn tăng trưởng nóng trước đó, thị trường bất động sản đóng băng, sức cầu yếu ớt làm cho lĩnh vực xây dựng, dịch vụ bị ảnh hưởng nghiêm trọng, NH chuyển sang những lĩnh vực ít rủi ro hơn, có tính ổn định hơn, và cũng là thế mạnh của nền kinh tế, ít chịu ảnh hưởng từ suy thoái kinh tế thế giới. Ngân hàng đẩy mạnh cho vay các gói sản phẩm ngắn hạn.</w:t>
      </w:r>
      <w:r w:rsidRPr="004547FA">
        <w:rPr>
          <w:spacing w:val="-5"/>
        </w:rPr>
        <w:t xml:space="preserve"> </w:t>
      </w:r>
      <w:r w:rsidRPr="004547FA">
        <w:t>Năm</w:t>
      </w:r>
      <w:r w:rsidRPr="004547FA">
        <w:rPr>
          <w:spacing w:val="-7"/>
        </w:rPr>
        <w:t xml:space="preserve"> </w:t>
      </w:r>
      <w:r w:rsidRPr="004547FA">
        <w:t>2021</w:t>
      </w:r>
      <w:r w:rsidRPr="004547FA">
        <w:rPr>
          <w:spacing w:val="-6"/>
        </w:rPr>
        <w:t xml:space="preserve"> </w:t>
      </w:r>
      <w:r w:rsidRPr="004547FA">
        <w:t>dư</w:t>
      </w:r>
      <w:r w:rsidRPr="004547FA">
        <w:rPr>
          <w:spacing w:val="-3"/>
        </w:rPr>
        <w:t xml:space="preserve"> </w:t>
      </w:r>
      <w:r w:rsidRPr="004547FA">
        <w:t>nợ</w:t>
      </w:r>
      <w:r w:rsidRPr="004547FA">
        <w:rPr>
          <w:spacing w:val="-6"/>
        </w:rPr>
        <w:t xml:space="preserve"> </w:t>
      </w:r>
      <w:r w:rsidRPr="004547FA">
        <w:t>ngắn</w:t>
      </w:r>
      <w:r w:rsidRPr="004547FA">
        <w:rPr>
          <w:spacing w:val="-6"/>
        </w:rPr>
        <w:t xml:space="preserve"> </w:t>
      </w:r>
      <w:r w:rsidRPr="004547FA">
        <w:t>hạn</w:t>
      </w:r>
      <w:r w:rsidRPr="004547FA">
        <w:rPr>
          <w:spacing w:val="-7"/>
        </w:rPr>
        <w:t xml:space="preserve"> </w:t>
      </w:r>
      <w:r w:rsidRPr="004547FA">
        <w:t>chiếm</w:t>
      </w:r>
      <w:r w:rsidRPr="004547FA">
        <w:rPr>
          <w:spacing w:val="-5"/>
        </w:rPr>
        <w:t xml:space="preserve"> </w:t>
      </w:r>
      <w:r w:rsidRPr="004547FA">
        <w:t>hơn</w:t>
      </w:r>
      <w:r w:rsidRPr="004547FA">
        <w:rPr>
          <w:spacing w:val="-6"/>
        </w:rPr>
        <w:t xml:space="preserve"> </w:t>
      </w:r>
      <w:r w:rsidRPr="004547FA">
        <w:t>60%</w:t>
      </w:r>
      <w:r w:rsidRPr="004547FA">
        <w:rPr>
          <w:spacing w:val="-5"/>
        </w:rPr>
        <w:t xml:space="preserve"> </w:t>
      </w:r>
      <w:r w:rsidRPr="004547FA">
        <w:t>tổng</w:t>
      </w:r>
      <w:r w:rsidRPr="004547FA">
        <w:rPr>
          <w:spacing w:val="-6"/>
        </w:rPr>
        <w:t xml:space="preserve"> </w:t>
      </w:r>
      <w:r w:rsidRPr="004547FA">
        <w:t>dư</w:t>
      </w:r>
      <w:r w:rsidRPr="004547FA">
        <w:rPr>
          <w:spacing w:val="-4"/>
        </w:rPr>
        <w:t xml:space="preserve"> </w:t>
      </w:r>
      <w:r w:rsidRPr="004547FA">
        <w:t>nợ</w:t>
      </w:r>
      <w:r w:rsidRPr="004547FA">
        <w:rPr>
          <w:spacing w:val="-5"/>
        </w:rPr>
        <w:t xml:space="preserve"> </w:t>
      </w:r>
      <w:r w:rsidRPr="004547FA">
        <w:t>cho</w:t>
      </w:r>
      <w:r w:rsidRPr="004547FA">
        <w:rPr>
          <w:spacing w:val="-6"/>
        </w:rPr>
        <w:t xml:space="preserve"> </w:t>
      </w:r>
      <w:r w:rsidRPr="004547FA">
        <w:t>vay</w:t>
      </w:r>
      <w:r w:rsidRPr="004547FA">
        <w:rPr>
          <w:spacing w:val="-5"/>
        </w:rPr>
        <w:t xml:space="preserve"> </w:t>
      </w:r>
      <w:r w:rsidRPr="004547FA">
        <w:t>của</w:t>
      </w:r>
      <w:r w:rsidRPr="004547FA">
        <w:rPr>
          <w:spacing w:val="-6"/>
        </w:rPr>
        <w:t xml:space="preserve"> </w:t>
      </w:r>
      <w:r w:rsidRPr="004547FA">
        <w:t>NH</w:t>
      </w:r>
      <w:r w:rsidRPr="004547FA">
        <w:rPr>
          <w:spacing w:val="-5"/>
        </w:rPr>
        <w:t xml:space="preserve"> </w:t>
      </w:r>
      <w:r w:rsidRPr="004547FA">
        <w:t>và</w:t>
      </w:r>
      <w:r w:rsidRPr="004547FA">
        <w:rPr>
          <w:spacing w:val="-4"/>
        </w:rPr>
        <w:t xml:space="preserve"> </w:t>
      </w:r>
      <w:r w:rsidRPr="004547FA">
        <w:t>đang</w:t>
      </w:r>
      <w:r w:rsidRPr="004547FA">
        <w:rPr>
          <w:spacing w:val="-5"/>
        </w:rPr>
        <w:t xml:space="preserve"> </w:t>
      </w:r>
      <w:r w:rsidRPr="004547FA">
        <w:t>có</w:t>
      </w:r>
      <w:r w:rsidRPr="004547FA">
        <w:rPr>
          <w:spacing w:val="-8"/>
        </w:rPr>
        <w:t xml:space="preserve"> </w:t>
      </w:r>
      <w:r w:rsidRPr="004547FA">
        <w:t>xu hướng</w:t>
      </w:r>
      <w:r w:rsidRPr="004547FA">
        <w:rPr>
          <w:spacing w:val="-7"/>
        </w:rPr>
        <w:t xml:space="preserve"> </w:t>
      </w:r>
      <w:r w:rsidRPr="004547FA">
        <w:t>tăng</w:t>
      </w:r>
      <w:r w:rsidRPr="004547FA">
        <w:rPr>
          <w:spacing w:val="-6"/>
        </w:rPr>
        <w:t xml:space="preserve"> </w:t>
      </w:r>
      <w:r w:rsidRPr="004547FA">
        <w:t>dần.</w:t>
      </w:r>
      <w:r w:rsidRPr="004547FA">
        <w:rPr>
          <w:spacing w:val="-4"/>
        </w:rPr>
        <w:t xml:space="preserve"> </w:t>
      </w:r>
      <w:r w:rsidRPr="004547FA">
        <w:t>Điều</w:t>
      </w:r>
      <w:r w:rsidRPr="004547FA">
        <w:rPr>
          <w:spacing w:val="-6"/>
        </w:rPr>
        <w:t xml:space="preserve"> </w:t>
      </w:r>
      <w:r w:rsidRPr="004547FA">
        <w:t>này</w:t>
      </w:r>
      <w:r w:rsidRPr="004547FA">
        <w:rPr>
          <w:spacing w:val="-6"/>
        </w:rPr>
        <w:t xml:space="preserve"> </w:t>
      </w:r>
      <w:r w:rsidRPr="004547FA">
        <w:t>xuất</w:t>
      </w:r>
      <w:r w:rsidRPr="004547FA">
        <w:rPr>
          <w:spacing w:val="-5"/>
        </w:rPr>
        <w:t xml:space="preserve"> </w:t>
      </w:r>
      <w:r w:rsidRPr="004547FA">
        <w:t>phát</w:t>
      </w:r>
      <w:r w:rsidRPr="004547FA">
        <w:rPr>
          <w:spacing w:val="-5"/>
        </w:rPr>
        <w:t xml:space="preserve"> </w:t>
      </w:r>
      <w:r w:rsidRPr="004547FA">
        <w:t>từ</w:t>
      </w:r>
      <w:r w:rsidRPr="004547FA">
        <w:rPr>
          <w:spacing w:val="-6"/>
        </w:rPr>
        <w:t xml:space="preserve"> </w:t>
      </w:r>
      <w:r w:rsidRPr="004547FA">
        <w:t>thực</w:t>
      </w:r>
      <w:r w:rsidRPr="004547FA">
        <w:rPr>
          <w:spacing w:val="-5"/>
        </w:rPr>
        <w:t xml:space="preserve"> </w:t>
      </w:r>
      <w:r w:rsidRPr="004547FA">
        <w:t>tế</w:t>
      </w:r>
      <w:r w:rsidRPr="004547FA">
        <w:rPr>
          <w:spacing w:val="-3"/>
        </w:rPr>
        <w:t xml:space="preserve"> </w:t>
      </w:r>
      <w:r w:rsidRPr="004547FA">
        <w:t>là</w:t>
      </w:r>
      <w:r w:rsidRPr="004547FA">
        <w:rPr>
          <w:spacing w:val="-4"/>
        </w:rPr>
        <w:t xml:space="preserve"> </w:t>
      </w:r>
      <w:r w:rsidRPr="004547FA">
        <w:t>phần</w:t>
      </w:r>
      <w:r w:rsidRPr="004547FA">
        <w:rPr>
          <w:spacing w:val="-6"/>
        </w:rPr>
        <w:t xml:space="preserve"> </w:t>
      </w:r>
      <w:r w:rsidRPr="004547FA">
        <w:t>lớn</w:t>
      </w:r>
      <w:r w:rsidRPr="004547FA">
        <w:rPr>
          <w:spacing w:val="-5"/>
        </w:rPr>
        <w:t xml:space="preserve"> </w:t>
      </w:r>
      <w:r w:rsidRPr="004547FA">
        <w:t>nhu</w:t>
      </w:r>
      <w:r w:rsidRPr="004547FA">
        <w:rPr>
          <w:spacing w:val="-4"/>
        </w:rPr>
        <w:t xml:space="preserve"> </w:t>
      </w:r>
      <w:r w:rsidRPr="004547FA">
        <w:t>cầu</w:t>
      </w:r>
      <w:r w:rsidRPr="004547FA">
        <w:rPr>
          <w:spacing w:val="-6"/>
        </w:rPr>
        <w:t xml:space="preserve"> </w:t>
      </w:r>
      <w:r w:rsidRPr="004547FA">
        <w:t>vay</w:t>
      </w:r>
      <w:r w:rsidRPr="004547FA">
        <w:rPr>
          <w:spacing w:val="-4"/>
        </w:rPr>
        <w:t xml:space="preserve"> </w:t>
      </w:r>
      <w:r w:rsidRPr="004547FA">
        <w:t>vốn</w:t>
      </w:r>
      <w:r w:rsidRPr="004547FA">
        <w:rPr>
          <w:spacing w:val="-5"/>
        </w:rPr>
        <w:t xml:space="preserve"> </w:t>
      </w:r>
      <w:r w:rsidRPr="004547FA">
        <w:t>trong</w:t>
      </w:r>
      <w:r w:rsidRPr="004547FA">
        <w:rPr>
          <w:spacing w:val="-3"/>
        </w:rPr>
        <w:t xml:space="preserve"> </w:t>
      </w:r>
      <w:r w:rsidRPr="004547FA">
        <w:t>giai</w:t>
      </w:r>
      <w:r w:rsidRPr="004547FA">
        <w:rPr>
          <w:spacing w:val="-5"/>
        </w:rPr>
        <w:t xml:space="preserve"> </w:t>
      </w:r>
      <w:r w:rsidRPr="004547FA">
        <w:t>đoạn này nhằm đáp ứng nhu cầu vốn lưu động thường xuyên cũng như duy trì hoạt động của DN. Nhu cầu vốn trung dài hạn do xuất phát từ sức cầu nền kinh tế thấp nên nhu cầu</w:t>
      </w:r>
      <w:r w:rsidRPr="004547FA">
        <w:rPr>
          <w:spacing w:val="8"/>
        </w:rPr>
        <w:t xml:space="preserve"> </w:t>
      </w:r>
      <w:r w:rsidRPr="004547FA">
        <w:t xml:space="preserve">vốn </w:t>
      </w:r>
      <w:r w:rsidRPr="004547FA">
        <w:rPr>
          <w:w w:val="97"/>
        </w:rPr>
        <w:t>cho</w:t>
      </w:r>
      <w:r w:rsidRPr="004547FA">
        <w:t xml:space="preserve"> </w:t>
      </w:r>
      <w:r w:rsidRPr="004547FA">
        <w:rPr>
          <w:w w:val="97"/>
        </w:rPr>
        <w:t>dự</w:t>
      </w:r>
      <w:r w:rsidRPr="004547FA">
        <w:t xml:space="preserve"> </w:t>
      </w:r>
      <w:r w:rsidRPr="004547FA">
        <w:rPr>
          <w:w w:val="97"/>
        </w:rPr>
        <w:t>án</w:t>
      </w:r>
      <w:r w:rsidRPr="004547FA">
        <w:t xml:space="preserve"> </w:t>
      </w:r>
      <w:r w:rsidRPr="004547FA">
        <w:rPr>
          <w:w w:val="97"/>
        </w:rPr>
        <w:t>đầu</w:t>
      </w:r>
      <w:r w:rsidRPr="004547FA">
        <w:t xml:space="preserve"> </w:t>
      </w:r>
      <w:r w:rsidRPr="004547FA">
        <w:rPr>
          <w:w w:val="97"/>
        </w:rPr>
        <w:t>tư</w:t>
      </w:r>
      <w:r w:rsidRPr="004547FA">
        <w:t xml:space="preserve"> </w:t>
      </w:r>
      <w:r w:rsidRPr="004547FA">
        <w:rPr>
          <w:w w:val="97"/>
        </w:rPr>
        <w:t>trung</w:t>
      </w:r>
      <w:r w:rsidRPr="004547FA">
        <w:t xml:space="preserve"> </w:t>
      </w:r>
      <w:r w:rsidRPr="004547FA">
        <w:rPr>
          <w:w w:val="97"/>
        </w:rPr>
        <w:t>dài</w:t>
      </w:r>
      <w:r w:rsidRPr="004547FA">
        <w:t xml:space="preserve"> </w:t>
      </w:r>
      <w:r w:rsidRPr="004547FA">
        <w:rPr>
          <w:w w:val="97"/>
        </w:rPr>
        <w:t>hạn</w:t>
      </w:r>
      <w:r w:rsidRPr="004547FA">
        <w:t xml:space="preserve"> </w:t>
      </w:r>
      <w:r w:rsidRPr="004547FA">
        <w:rPr>
          <w:w w:val="97"/>
        </w:rPr>
        <w:t>không</w:t>
      </w:r>
      <w:r w:rsidRPr="004547FA">
        <w:t xml:space="preserve"> </w:t>
      </w:r>
      <w:r w:rsidRPr="004547FA">
        <w:rPr>
          <w:w w:val="97"/>
        </w:rPr>
        <w:t>cao</w:t>
      </w:r>
      <w:r w:rsidRPr="004547FA">
        <w:t xml:space="preserve"> </w:t>
      </w:r>
      <w:r w:rsidRPr="004547FA">
        <w:rPr>
          <w:w w:val="97"/>
        </w:rPr>
        <w:t>Hơn</w:t>
      </w:r>
      <w:r w:rsidRPr="004547FA">
        <w:t xml:space="preserve"> </w:t>
      </w:r>
      <w:r w:rsidRPr="004547FA">
        <w:rPr>
          <w:w w:val="97"/>
        </w:rPr>
        <w:t>nữa,</w:t>
      </w:r>
      <w:r w:rsidRPr="004547FA">
        <w:t xml:space="preserve"> </w:t>
      </w:r>
      <w:r w:rsidRPr="004547FA">
        <w:rPr>
          <w:w w:val="97"/>
        </w:rPr>
        <w:t>đây</w:t>
      </w:r>
      <w:r w:rsidRPr="004547FA">
        <w:t xml:space="preserve"> </w:t>
      </w:r>
      <w:r w:rsidRPr="004547FA">
        <w:rPr>
          <w:w w:val="97"/>
        </w:rPr>
        <w:t>cũng</w:t>
      </w:r>
      <w:r w:rsidRPr="004547FA">
        <w:t xml:space="preserve"> </w:t>
      </w:r>
      <w:r w:rsidRPr="004547FA">
        <w:rPr>
          <w:w w:val="97"/>
        </w:rPr>
        <w:t>là</w:t>
      </w:r>
      <w:r w:rsidRPr="004547FA">
        <w:t xml:space="preserve"> </w:t>
      </w:r>
      <w:r w:rsidRPr="004547FA">
        <w:rPr>
          <w:w w:val="97"/>
        </w:rPr>
        <w:t>chính</w:t>
      </w:r>
      <w:r w:rsidRPr="004547FA">
        <w:t xml:space="preserve"> </w:t>
      </w:r>
      <w:r w:rsidRPr="004547FA">
        <w:rPr>
          <w:w w:val="97"/>
        </w:rPr>
        <w:t>sách</w:t>
      </w:r>
      <w:r w:rsidRPr="004547FA">
        <w:t xml:space="preserve"> </w:t>
      </w:r>
      <w:r w:rsidRPr="004547FA">
        <w:rPr>
          <w:w w:val="97"/>
        </w:rPr>
        <w:t>của</w:t>
      </w:r>
      <w:r w:rsidRPr="004547FA">
        <w:t xml:space="preserve"> </w:t>
      </w:r>
      <w:r w:rsidRPr="004547FA">
        <w:rPr>
          <w:w w:val="97"/>
        </w:rPr>
        <w:t>NH,</w:t>
      </w:r>
      <w:r w:rsidRPr="004547FA">
        <w:t xml:space="preserve"> </w:t>
      </w:r>
      <w:r w:rsidRPr="004547FA">
        <w:rPr>
          <w:w w:val="97"/>
        </w:rPr>
        <w:t xml:space="preserve">với </w:t>
      </w:r>
      <w:r w:rsidRPr="004547FA">
        <w:t>một tỷ trọng dư nợ ngắn hạn cao sẽ giúp giảm thiểu rủi ro tín dụng, rủi ro thanh khoản và rủi ro lãi suất cho NH.</w:t>
      </w:r>
    </w:p>
    <w:p w14:paraId="210D8ADA" w14:textId="600ABC14" w:rsidR="00E06223" w:rsidRPr="004547FA" w:rsidRDefault="00A109C7" w:rsidP="00A109C7">
      <w:pPr>
        <w:pStyle w:val="Heading4"/>
        <w:rPr>
          <w:lang w:val="en-US"/>
        </w:rPr>
      </w:pPr>
      <w:bookmarkStart w:id="162" w:name="_Toc101699042"/>
      <w:r>
        <w:rPr>
          <w:lang w:val="en-US"/>
        </w:rPr>
        <w:t>2.3.3</w:t>
      </w:r>
      <w:r w:rsidR="00E06223" w:rsidRPr="004547FA">
        <w:rPr>
          <w:lang w:val="en-US"/>
        </w:rPr>
        <w:t xml:space="preserve">.2. Dư nợ </w:t>
      </w:r>
      <w:r w:rsidR="000049A1" w:rsidRPr="004547FA">
        <w:rPr>
          <w:lang w:val="en-US"/>
        </w:rPr>
        <w:t>cho vay theo thành phần kinh tế</w:t>
      </w:r>
      <w:bookmarkEnd w:id="161"/>
      <w:bookmarkEnd w:id="162"/>
    </w:p>
    <w:p w14:paraId="64F9ECB9" w14:textId="77777777" w:rsidR="005673D0" w:rsidRPr="004547FA" w:rsidRDefault="005673D0" w:rsidP="00E53690">
      <w:pPr>
        <w:pStyle w:val="BodyText"/>
        <w:ind w:firstLine="567"/>
      </w:pPr>
      <w:r w:rsidRPr="004547FA">
        <w:t>Mở rộng đối tượng khách hàng là phương hướng kinh doanh mà hầu hết các ngân hàng đang tiến hành. Mức dư nợ doanh nghiệp của từng thời điểm sẽ giúp ngân hàng biết được việc cho vay ở những đối tượng nào là nhiều nhất và mang lại hiệu quả cao nhất trong những năm qua.</w:t>
      </w:r>
    </w:p>
    <w:p w14:paraId="13C74B11" w14:textId="77777777" w:rsidR="00D85CFC" w:rsidRDefault="005673D0" w:rsidP="00D85CFC">
      <w:pPr>
        <w:rPr>
          <w:lang w:val="en-US"/>
        </w:rPr>
      </w:pPr>
      <w:r w:rsidRPr="004547FA">
        <w:t xml:space="preserve">Sau đây là kết quả dư nợ doanh nghiệp theo thành phần </w:t>
      </w:r>
      <w:r w:rsidRPr="00D85CFC">
        <w:t>kinh</w:t>
      </w:r>
      <w:r w:rsidRPr="004547FA">
        <w:t xml:space="preserve"> tế:</w:t>
      </w:r>
    </w:p>
    <w:p w14:paraId="3150CAF5" w14:textId="0E02CBD5" w:rsidR="00A24644" w:rsidRPr="00A24644" w:rsidRDefault="00A24644" w:rsidP="00A24644">
      <w:pPr>
        <w:pStyle w:val="Caption"/>
        <w:rPr>
          <w:b w:val="0"/>
          <w:bCs/>
          <w:szCs w:val="26"/>
          <w:lang w:val="en-US"/>
        </w:rPr>
      </w:pPr>
      <w:bookmarkStart w:id="163" w:name="_Toc101698978"/>
      <w:r>
        <w:t>Bảng 2.</w:t>
      </w:r>
      <w:r>
        <w:fldChar w:fldCharType="begin"/>
      </w:r>
      <w:r>
        <w:instrText xml:space="preserve"> SEQ Bảng_2. \* ARABIC </w:instrText>
      </w:r>
      <w:r>
        <w:fldChar w:fldCharType="separate"/>
      </w:r>
      <w:r w:rsidR="00D85CFC">
        <w:rPr>
          <w:noProof/>
        </w:rPr>
        <w:t>13</w:t>
      </w:r>
      <w:r>
        <w:fldChar w:fldCharType="end"/>
      </w:r>
      <w:r>
        <w:rPr>
          <w:lang w:val="en-US"/>
        </w:rPr>
        <w:t xml:space="preserve">: </w:t>
      </w:r>
      <w:r w:rsidRPr="004547FA">
        <w:rPr>
          <w:bCs/>
          <w:szCs w:val="26"/>
        </w:rPr>
        <w:t>Dư nợ cho vay theo thành phần kinh tế</w:t>
      </w:r>
      <w:bookmarkEnd w:id="163"/>
    </w:p>
    <w:p w14:paraId="5C7FBB8A" w14:textId="65F07B87" w:rsidR="005673D0" w:rsidRPr="004547FA" w:rsidRDefault="005673D0" w:rsidP="00E53690">
      <w:pPr>
        <w:jc w:val="right"/>
        <w:rPr>
          <w:b/>
          <w:i/>
          <w:szCs w:val="26"/>
        </w:rPr>
      </w:pPr>
      <w:r w:rsidRPr="004547FA">
        <w:rPr>
          <w:b/>
          <w:i/>
          <w:szCs w:val="26"/>
        </w:rPr>
        <w:t>Đơn vị: Triệu đồng</w:t>
      </w:r>
    </w:p>
    <w:tbl>
      <w:tblPr>
        <w:tblpPr w:leftFromText="180" w:rightFromText="180" w:vertAnchor="text" w:horzAnchor="margin" w:tblpY="207"/>
        <w:tblW w:w="9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3"/>
        <w:gridCol w:w="1417"/>
        <w:gridCol w:w="1419"/>
        <w:gridCol w:w="1421"/>
        <w:gridCol w:w="1131"/>
        <w:gridCol w:w="994"/>
        <w:gridCol w:w="992"/>
        <w:gridCol w:w="992"/>
      </w:tblGrid>
      <w:tr w:rsidR="00ED7529" w:rsidRPr="004547FA" w14:paraId="6E740EC9" w14:textId="77777777" w:rsidTr="0049793B">
        <w:trPr>
          <w:trHeight w:val="625"/>
        </w:trPr>
        <w:tc>
          <w:tcPr>
            <w:tcW w:w="1433" w:type="dxa"/>
            <w:vMerge w:val="restart"/>
            <w:shd w:val="clear" w:color="auto" w:fill="auto"/>
            <w:vAlign w:val="center"/>
          </w:tcPr>
          <w:p w14:paraId="3559AE37" w14:textId="77777777" w:rsidR="005673D0" w:rsidRPr="004547FA" w:rsidRDefault="005673D0" w:rsidP="00E53690">
            <w:pPr>
              <w:pStyle w:val="TableParagraph"/>
              <w:jc w:val="center"/>
              <w:rPr>
                <w:szCs w:val="26"/>
              </w:rPr>
            </w:pPr>
          </w:p>
        </w:tc>
        <w:tc>
          <w:tcPr>
            <w:tcW w:w="1417" w:type="dxa"/>
            <w:vMerge w:val="restart"/>
            <w:shd w:val="clear" w:color="auto" w:fill="auto"/>
            <w:vAlign w:val="center"/>
          </w:tcPr>
          <w:p w14:paraId="4C7D4919" w14:textId="77777777" w:rsidR="005673D0" w:rsidRPr="004547FA" w:rsidRDefault="005673D0" w:rsidP="00E53690">
            <w:pPr>
              <w:pStyle w:val="TableParagraph"/>
              <w:jc w:val="center"/>
              <w:rPr>
                <w:b/>
                <w:i/>
                <w:szCs w:val="26"/>
              </w:rPr>
            </w:pPr>
          </w:p>
          <w:p w14:paraId="7D6A2B1B" w14:textId="606DB5EF" w:rsidR="005673D0" w:rsidRPr="004547FA" w:rsidRDefault="005673D0" w:rsidP="00E53690">
            <w:pPr>
              <w:pStyle w:val="TableParagraph"/>
              <w:jc w:val="center"/>
              <w:rPr>
                <w:b/>
                <w:szCs w:val="26"/>
              </w:rPr>
            </w:pPr>
            <w:r w:rsidRPr="004547FA">
              <w:rPr>
                <w:b/>
                <w:szCs w:val="26"/>
              </w:rPr>
              <w:t>31/12/2019</w:t>
            </w:r>
          </w:p>
        </w:tc>
        <w:tc>
          <w:tcPr>
            <w:tcW w:w="1419" w:type="dxa"/>
            <w:vMerge w:val="restart"/>
            <w:shd w:val="clear" w:color="auto" w:fill="auto"/>
            <w:vAlign w:val="center"/>
          </w:tcPr>
          <w:p w14:paraId="6D04A1A4" w14:textId="77777777" w:rsidR="005673D0" w:rsidRPr="004547FA" w:rsidRDefault="005673D0" w:rsidP="00E53690">
            <w:pPr>
              <w:pStyle w:val="TableParagraph"/>
              <w:jc w:val="center"/>
              <w:rPr>
                <w:b/>
                <w:i/>
                <w:szCs w:val="26"/>
              </w:rPr>
            </w:pPr>
          </w:p>
          <w:p w14:paraId="65BA1413" w14:textId="73FE5681" w:rsidR="005673D0" w:rsidRPr="004547FA" w:rsidRDefault="005673D0" w:rsidP="00E53690">
            <w:pPr>
              <w:pStyle w:val="TableParagraph"/>
              <w:jc w:val="center"/>
              <w:rPr>
                <w:b/>
                <w:szCs w:val="26"/>
              </w:rPr>
            </w:pPr>
            <w:r w:rsidRPr="004547FA">
              <w:rPr>
                <w:b/>
                <w:szCs w:val="26"/>
              </w:rPr>
              <w:t>31/12/2020</w:t>
            </w:r>
          </w:p>
        </w:tc>
        <w:tc>
          <w:tcPr>
            <w:tcW w:w="1421" w:type="dxa"/>
            <w:vMerge w:val="restart"/>
            <w:shd w:val="clear" w:color="auto" w:fill="auto"/>
            <w:vAlign w:val="center"/>
          </w:tcPr>
          <w:p w14:paraId="2EA114B7" w14:textId="77777777" w:rsidR="005673D0" w:rsidRPr="004547FA" w:rsidRDefault="005673D0" w:rsidP="00E53690">
            <w:pPr>
              <w:pStyle w:val="TableParagraph"/>
              <w:jc w:val="center"/>
              <w:rPr>
                <w:b/>
                <w:i/>
                <w:szCs w:val="26"/>
              </w:rPr>
            </w:pPr>
          </w:p>
          <w:p w14:paraId="74A474F6" w14:textId="6E45268F" w:rsidR="005673D0" w:rsidRPr="004547FA" w:rsidRDefault="005673D0" w:rsidP="00E53690">
            <w:pPr>
              <w:pStyle w:val="TableParagraph"/>
              <w:jc w:val="center"/>
              <w:rPr>
                <w:b/>
                <w:szCs w:val="26"/>
              </w:rPr>
            </w:pPr>
            <w:r w:rsidRPr="004547FA">
              <w:rPr>
                <w:b/>
                <w:szCs w:val="26"/>
              </w:rPr>
              <w:t>31/12/2021</w:t>
            </w:r>
          </w:p>
        </w:tc>
        <w:tc>
          <w:tcPr>
            <w:tcW w:w="2125" w:type="dxa"/>
            <w:gridSpan w:val="2"/>
            <w:shd w:val="clear" w:color="auto" w:fill="auto"/>
            <w:vAlign w:val="center"/>
          </w:tcPr>
          <w:p w14:paraId="64280251" w14:textId="40CA70E5" w:rsidR="005673D0" w:rsidRPr="004547FA" w:rsidRDefault="005673D0" w:rsidP="00E53690">
            <w:pPr>
              <w:pStyle w:val="TableParagraph"/>
              <w:jc w:val="center"/>
              <w:rPr>
                <w:b/>
                <w:szCs w:val="26"/>
              </w:rPr>
            </w:pPr>
            <w:r w:rsidRPr="004547FA">
              <w:rPr>
                <w:b/>
                <w:szCs w:val="26"/>
              </w:rPr>
              <w:t>Chênh lệch 2020</w:t>
            </w:r>
          </w:p>
          <w:p w14:paraId="6DEDCE7D" w14:textId="77918ADF" w:rsidR="005673D0" w:rsidRPr="004547FA" w:rsidRDefault="005673D0" w:rsidP="00E53690">
            <w:pPr>
              <w:pStyle w:val="TableParagraph"/>
              <w:jc w:val="center"/>
              <w:rPr>
                <w:b/>
                <w:szCs w:val="26"/>
              </w:rPr>
            </w:pPr>
            <w:r w:rsidRPr="004547FA">
              <w:rPr>
                <w:b/>
                <w:szCs w:val="26"/>
              </w:rPr>
              <w:t>so với 2019</w:t>
            </w:r>
          </w:p>
        </w:tc>
        <w:tc>
          <w:tcPr>
            <w:tcW w:w="1984" w:type="dxa"/>
            <w:gridSpan w:val="2"/>
            <w:shd w:val="clear" w:color="auto" w:fill="auto"/>
            <w:vAlign w:val="center"/>
          </w:tcPr>
          <w:p w14:paraId="57179548" w14:textId="0D5000C8" w:rsidR="005673D0" w:rsidRPr="004547FA" w:rsidRDefault="005673D0" w:rsidP="00E53690">
            <w:pPr>
              <w:pStyle w:val="TableParagraph"/>
              <w:jc w:val="center"/>
              <w:rPr>
                <w:b/>
                <w:szCs w:val="26"/>
              </w:rPr>
            </w:pPr>
            <w:r w:rsidRPr="004547FA">
              <w:rPr>
                <w:b/>
                <w:szCs w:val="26"/>
              </w:rPr>
              <w:t>Chênh lệch 2021</w:t>
            </w:r>
          </w:p>
          <w:p w14:paraId="3EC6DF5F" w14:textId="5D7427C0" w:rsidR="005673D0" w:rsidRPr="004547FA" w:rsidRDefault="005673D0" w:rsidP="00E53690">
            <w:pPr>
              <w:pStyle w:val="TableParagraph"/>
              <w:jc w:val="center"/>
              <w:rPr>
                <w:b/>
                <w:szCs w:val="26"/>
              </w:rPr>
            </w:pPr>
            <w:r w:rsidRPr="004547FA">
              <w:rPr>
                <w:b/>
                <w:szCs w:val="26"/>
              </w:rPr>
              <w:t>so với 2020</w:t>
            </w:r>
          </w:p>
        </w:tc>
      </w:tr>
      <w:tr w:rsidR="005673D0" w:rsidRPr="004547FA" w14:paraId="3651D38A" w14:textId="77777777" w:rsidTr="0049793B">
        <w:trPr>
          <w:trHeight w:val="628"/>
        </w:trPr>
        <w:tc>
          <w:tcPr>
            <w:tcW w:w="1433" w:type="dxa"/>
            <w:vMerge/>
            <w:tcBorders>
              <w:top w:val="nil"/>
            </w:tcBorders>
            <w:shd w:val="clear" w:color="auto" w:fill="auto"/>
            <w:vAlign w:val="center"/>
          </w:tcPr>
          <w:p w14:paraId="75681599" w14:textId="77777777" w:rsidR="005673D0" w:rsidRPr="004547FA" w:rsidRDefault="005673D0" w:rsidP="00E53690">
            <w:pPr>
              <w:jc w:val="center"/>
              <w:rPr>
                <w:szCs w:val="26"/>
              </w:rPr>
            </w:pPr>
          </w:p>
        </w:tc>
        <w:tc>
          <w:tcPr>
            <w:tcW w:w="1417" w:type="dxa"/>
            <w:vMerge/>
            <w:tcBorders>
              <w:top w:val="nil"/>
            </w:tcBorders>
            <w:shd w:val="clear" w:color="auto" w:fill="auto"/>
            <w:vAlign w:val="center"/>
          </w:tcPr>
          <w:p w14:paraId="35119408" w14:textId="77777777" w:rsidR="005673D0" w:rsidRPr="004547FA" w:rsidRDefault="005673D0" w:rsidP="00E53690">
            <w:pPr>
              <w:jc w:val="center"/>
              <w:rPr>
                <w:szCs w:val="26"/>
              </w:rPr>
            </w:pPr>
          </w:p>
        </w:tc>
        <w:tc>
          <w:tcPr>
            <w:tcW w:w="1419" w:type="dxa"/>
            <w:vMerge/>
            <w:tcBorders>
              <w:top w:val="nil"/>
            </w:tcBorders>
            <w:shd w:val="clear" w:color="auto" w:fill="auto"/>
            <w:vAlign w:val="center"/>
          </w:tcPr>
          <w:p w14:paraId="7E68BDB6" w14:textId="77777777" w:rsidR="005673D0" w:rsidRPr="004547FA" w:rsidRDefault="005673D0" w:rsidP="00E53690">
            <w:pPr>
              <w:jc w:val="center"/>
              <w:rPr>
                <w:szCs w:val="26"/>
              </w:rPr>
            </w:pPr>
          </w:p>
        </w:tc>
        <w:tc>
          <w:tcPr>
            <w:tcW w:w="1421" w:type="dxa"/>
            <w:vMerge/>
            <w:tcBorders>
              <w:top w:val="nil"/>
            </w:tcBorders>
            <w:shd w:val="clear" w:color="auto" w:fill="auto"/>
            <w:vAlign w:val="center"/>
          </w:tcPr>
          <w:p w14:paraId="1342E1E9" w14:textId="77777777" w:rsidR="005673D0" w:rsidRPr="004547FA" w:rsidRDefault="005673D0" w:rsidP="00E53690">
            <w:pPr>
              <w:jc w:val="center"/>
              <w:rPr>
                <w:szCs w:val="26"/>
              </w:rPr>
            </w:pPr>
          </w:p>
        </w:tc>
        <w:tc>
          <w:tcPr>
            <w:tcW w:w="1131" w:type="dxa"/>
            <w:shd w:val="clear" w:color="auto" w:fill="auto"/>
            <w:vAlign w:val="center"/>
          </w:tcPr>
          <w:p w14:paraId="07E1659D" w14:textId="77777777" w:rsidR="005673D0" w:rsidRPr="004547FA" w:rsidRDefault="005673D0" w:rsidP="00E53690">
            <w:pPr>
              <w:pStyle w:val="TableParagraph"/>
              <w:ind w:hanging="34"/>
              <w:jc w:val="center"/>
              <w:rPr>
                <w:b/>
                <w:szCs w:val="26"/>
              </w:rPr>
            </w:pPr>
            <w:r w:rsidRPr="004547FA">
              <w:rPr>
                <w:b/>
                <w:szCs w:val="26"/>
              </w:rPr>
              <w:t>Triệu đồng</w:t>
            </w:r>
          </w:p>
        </w:tc>
        <w:tc>
          <w:tcPr>
            <w:tcW w:w="994" w:type="dxa"/>
            <w:shd w:val="clear" w:color="auto" w:fill="auto"/>
            <w:vAlign w:val="center"/>
          </w:tcPr>
          <w:p w14:paraId="6D03F3D3" w14:textId="77777777" w:rsidR="005673D0" w:rsidRPr="004547FA" w:rsidRDefault="005673D0" w:rsidP="00E53690">
            <w:pPr>
              <w:pStyle w:val="TableParagraph"/>
              <w:jc w:val="center"/>
              <w:rPr>
                <w:b/>
                <w:szCs w:val="26"/>
              </w:rPr>
            </w:pPr>
            <w:r w:rsidRPr="004547FA">
              <w:rPr>
                <w:b/>
                <w:szCs w:val="26"/>
              </w:rPr>
              <w:t>%</w:t>
            </w:r>
          </w:p>
        </w:tc>
        <w:tc>
          <w:tcPr>
            <w:tcW w:w="992" w:type="dxa"/>
            <w:shd w:val="clear" w:color="auto" w:fill="auto"/>
            <w:vAlign w:val="center"/>
          </w:tcPr>
          <w:p w14:paraId="4BADE3E8" w14:textId="77777777" w:rsidR="005673D0" w:rsidRPr="004547FA" w:rsidRDefault="005673D0" w:rsidP="00E53690">
            <w:pPr>
              <w:pStyle w:val="TableParagraph"/>
              <w:ind w:hanging="34"/>
              <w:jc w:val="center"/>
              <w:rPr>
                <w:b/>
                <w:szCs w:val="26"/>
              </w:rPr>
            </w:pPr>
            <w:r w:rsidRPr="004547FA">
              <w:rPr>
                <w:b/>
                <w:szCs w:val="26"/>
              </w:rPr>
              <w:t>Triệu đồng</w:t>
            </w:r>
          </w:p>
        </w:tc>
        <w:tc>
          <w:tcPr>
            <w:tcW w:w="992" w:type="dxa"/>
            <w:shd w:val="clear" w:color="auto" w:fill="auto"/>
            <w:vAlign w:val="center"/>
          </w:tcPr>
          <w:p w14:paraId="690D17AA" w14:textId="77777777" w:rsidR="005673D0" w:rsidRPr="004547FA" w:rsidRDefault="005673D0" w:rsidP="00E53690">
            <w:pPr>
              <w:pStyle w:val="TableParagraph"/>
              <w:jc w:val="center"/>
              <w:rPr>
                <w:b/>
                <w:szCs w:val="26"/>
              </w:rPr>
            </w:pPr>
            <w:r w:rsidRPr="004547FA">
              <w:rPr>
                <w:b/>
                <w:szCs w:val="26"/>
              </w:rPr>
              <w:t>%</w:t>
            </w:r>
          </w:p>
        </w:tc>
      </w:tr>
      <w:tr w:rsidR="005673D0" w:rsidRPr="004547FA" w14:paraId="3C70B438" w14:textId="77777777" w:rsidTr="0049793B">
        <w:trPr>
          <w:trHeight w:val="606"/>
        </w:trPr>
        <w:tc>
          <w:tcPr>
            <w:tcW w:w="1433" w:type="dxa"/>
            <w:vAlign w:val="center"/>
          </w:tcPr>
          <w:p w14:paraId="7C2D157E" w14:textId="77777777" w:rsidR="005673D0" w:rsidRPr="004547FA" w:rsidRDefault="005673D0" w:rsidP="00E53690">
            <w:pPr>
              <w:pStyle w:val="TableParagraph"/>
              <w:ind w:hanging="293"/>
              <w:jc w:val="center"/>
              <w:rPr>
                <w:szCs w:val="26"/>
              </w:rPr>
            </w:pPr>
            <w:r w:rsidRPr="004547FA">
              <w:rPr>
                <w:szCs w:val="26"/>
              </w:rPr>
              <w:t>Công ty cổ phần</w:t>
            </w:r>
          </w:p>
        </w:tc>
        <w:tc>
          <w:tcPr>
            <w:tcW w:w="1417" w:type="dxa"/>
            <w:vAlign w:val="center"/>
          </w:tcPr>
          <w:p w14:paraId="689E8419" w14:textId="77777777" w:rsidR="005673D0" w:rsidRPr="004547FA" w:rsidRDefault="005673D0" w:rsidP="00E53690">
            <w:pPr>
              <w:pStyle w:val="TableParagraph"/>
              <w:jc w:val="center"/>
              <w:rPr>
                <w:szCs w:val="26"/>
              </w:rPr>
            </w:pPr>
            <w:r w:rsidRPr="004547FA">
              <w:rPr>
                <w:szCs w:val="26"/>
              </w:rPr>
              <w:t>34.955,59</w:t>
            </w:r>
          </w:p>
        </w:tc>
        <w:tc>
          <w:tcPr>
            <w:tcW w:w="1419" w:type="dxa"/>
            <w:vAlign w:val="center"/>
          </w:tcPr>
          <w:p w14:paraId="243EA0B4" w14:textId="77777777" w:rsidR="005673D0" w:rsidRPr="004547FA" w:rsidRDefault="005673D0" w:rsidP="00E53690">
            <w:pPr>
              <w:pStyle w:val="TableParagraph"/>
              <w:jc w:val="center"/>
              <w:rPr>
                <w:szCs w:val="26"/>
              </w:rPr>
            </w:pPr>
            <w:r w:rsidRPr="004547FA">
              <w:rPr>
                <w:szCs w:val="26"/>
              </w:rPr>
              <w:t>47.126,41</w:t>
            </w:r>
          </w:p>
        </w:tc>
        <w:tc>
          <w:tcPr>
            <w:tcW w:w="1421" w:type="dxa"/>
            <w:vAlign w:val="center"/>
          </w:tcPr>
          <w:p w14:paraId="11A7E944" w14:textId="77777777" w:rsidR="005673D0" w:rsidRPr="004547FA" w:rsidRDefault="005673D0" w:rsidP="00E53690">
            <w:pPr>
              <w:pStyle w:val="TableParagraph"/>
              <w:jc w:val="center"/>
              <w:rPr>
                <w:szCs w:val="26"/>
              </w:rPr>
            </w:pPr>
            <w:r w:rsidRPr="004547FA">
              <w:rPr>
                <w:szCs w:val="26"/>
              </w:rPr>
              <w:t>46.899,9</w:t>
            </w:r>
          </w:p>
        </w:tc>
        <w:tc>
          <w:tcPr>
            <w:tcW w:w="1131" w:type="dxa"/>
            <w:vAlign w:val="center"/>
          </w:tcPr>
          <w:p w14:paraId="71ACA14E" w14:textId="77777777" w:rsidR="005673D0" w:rsidRPr="004547FA" w:rsidRDefault="005673D0" w:rsidP="00E53690">
            <w:pPr>
              <w:pStyle w:val="TableParagraph"/>
              <w:jc w:val="center"/>
              <w:rPr>
                <w:szCs w:val="26"/>
              </w:rPr>
            </w:pPr>
            <w:r w:rsidRPr="004547FA">
              <w:rPr>
                <w:szCs w:val="26"/>
              </w:rPr>
              <w:t>12.170,8</w:t>
            </w:r>
          </w:p>
        </w:tc>
        <w:tc>
          <w:tcPr>
            <w:tcW w:w="994" w:type="dxa"/>
            <w:vAlign w:val="center"/>
          </w:tcPr>
          <w:p w14:paraId="06B511BE" w14:textId="77777777" w:rsidR="005673D0" w:rsidRPr="004547FA" w:rsidRDefault="005673D0" w:rsidP="00E53690">
            <w:pPr>
              <w:pStyle w:val="TableParagraph"/>
              <w:jc w:val="center"/>
              <w:rPr>
                <w:szCs w:val="26"/>
              </w:rPr>
            </w:pPr>
            <w:r w:rsidRPr="004547FA">
              <w:rPr>
                <w:szCs w:val="26"/>
              </w:rPr>
              <w:t>134,82</w:t>
            </w:r>
          </w:p>
        </w:tc>
        <w:tc>
          <w:tcPr>
            <w:tcW w:w="992" w:type="dxa"/>
            <w:vAlign w:val="center"/>
          </w:tcPr>
          <w:p w14:paraId="6B7668C8" w14:textId="77777777" w:rsidR="005673D0" w:rsidRPr="004547FA" w:rsidRDefault="005673D0" w:rsidP="00E53690">
            <w:pPr>
              <w:pStyle w:val="TableParagraph"/>
              <w:jc w:val="center"/>
              <w:rPr>
                <w:szCs w:val="26"/>
              </w:rPr>
            </w:pPr>
            <w:r w:rsidRPr="004547FA">
              <w:rPr>
                <w:szCs w:val="26"/>
              </w:rPr>
              <w:t>-226,42</w:t>
            </w:r>
          </w:p>
        </w:tc>
        <w:tc>
          <w:tcPr>
            <w:tcW w:w="992" w:type="dxa"/>
            <w:vAlign w:val="center"/>
          </w:tcPr>
          <w:p w14:paraId="389EBACA" w14:textId="77777777" w:rsidR="005673D0" w:rsidRPr="004547FA" w:rsidRDefault="005673D0" w:rsidP="00E53690">
            <w:pPr>
              <w:pStyle w:val="TableParagraph"/>
              <w:jc w:val="center"/>
              <w:rPr>
                <w:szCs w:val="26"/>
              </w:rPr>
            </w:pPr>
            <w:r w:rsidRPr="004547FA">
              <w:rPr>
                <w:szCs w:val="26"/>
              </w:rPr>
              <w:t>99,52</w:t>
            </w:r>
          </w:p>
        </w:tc>
      </w:tr>
      <w:tr w:rsidR="005673D0" w:rsidRPr="004547FA" w14:paraId="748248ED" w14:textId="77777777" w:rsidTr="0049793B">
        <w:trPr>
          <w:trHeight w:val="559"/>
        </w:trPr>
        <w:tc>
          <w:tcPr>
            <w:tcW w:w="1433" w:type="dxa"/>
            <w:vAlign w:val="center"/>
          </w:tcPr>
          <w:p w14:paraId="4ABEA435" w14:textId="77777777" w:rsidR="005673D0" w:rsidRPr="004547FA" w:rsidRDefault="005673D0" w:rsidP="00E53690">
            <w:pPr>
              <w:pStyle w:val="TableParagraph"/>
              <w:ind w:hanging="22"/>
              <w:jc w:val="center"/>
              <w:rPr>
                <w:szCs w:val="26"/>
              </w:rPr>
            </w:pPr>
            <w:r w:rsidRPr="004547FA">
              <w:rPr>
                <w:szCs w:val="26"/>
              </w:rPr>
              <w:t>công ty TNHH</w:t>
            </w:r>
          </w:p>
        </w:tc>
        <w:tc>
          <w:tcPr>
            <w:tcW w:w="1417" w:type="dxa"/>
            <w:vAlign w:val="center"/>
          </w:tcPr>
          <w:p w14:paraId="0EAE5342" w14:textId="77777777" w:rsidR="005673D0" w:rsidRPr="004547FA" w:rsidRDefault="005673D0" w:rsidP="00E53690">
            <w:pPr>
              <w:pStyle w:val="TableParagraph"/>
              <w:jc w:val="center"/>
              <w:rPr>
                <w:szCs w:val="26"/>
              </w:rPr>
            </w:pPr>
            <w:r w:rsidRPr="004547FA">
              <w:rPr>
                <w:szCs w:val="26"/>
              </w:rPr>
              <w:t>33.655,59</w:t>
            </w:r>
          </w:p>
        </w:tc>
        <w:tc>
          <w:tcPr>
            <w:tcW w:w="1419" w:type="dxa"/>
            <w:vAlign w:val="center"/>
          </w:tcPr>
          <w:p w14:paraId="50BCC1D3" w14:textId="77777777" w:rsidR="005673D0" w:rsidRPr="004547FA" w:rsidRDefault="005673D0" w:rsidP="00E53690">
            <w:pPr>
              <w:pStyle w:val="TableParagraph"/>
              <w:jc w:val="center"/>
              <w:rPr>
                <w:szCs w:val="26"/>
              </w:rPr>
            </w:pPr>
            <w:r w:rsidRPr="004547FA">
              <w:rPr>
                <w:szCs w:val="26"/>
              </w:rPr>
              <w:t>39.964,99</w:t>
            </w:r>
          </w:p>
        </w:tc>
        <w:tc>
          <w:tcPr>
            <w:tcW w:w="1421" w:type="dxa"/>
            <w:vAlign w:val="center"/>
          </w:tcPr>
          <w:p w14:paraId="746493FD" w14:textId="77777777" w:rsidR="005673D0" w:rsidRPr="004547FA" w:rsidRDefault="005673D0" w:rsidP="00E53690">
            <w:pPr>
              <w:pStyle w:val="TableParagraph"/>
              <w:jc w:val="center"/>
              <w:rPr>
                <w:szCs w:val="26"/>
              </w:rPr>
            </w:pPr>
            <w:r w:rsidRPr="004547FA">
              <w:rPr>
                <w:szCs w:val="26"/>
              </w:rPr>
              <w:t>42.624,09</w:t>
            </w:r>
          </w:p>
        </w:tc>
        <w:tc>
          <w:tcPr>
            <w:tcW w:w="1131" w:type="dxa"/>
            <w:vAlign w:val="center"/>
          </w:tcPr>
          <w:p w14:paraId="518E5708" w14:textId="77777777" w:rsidR="005673D0" w:rsidRPr="004547FA" w:rsidRDefault="005673D0" w:rsidP="00E53690">
            <w:pPr>
              <w:pStyle w:val="TableParagraph"/>
              <w:jc w:val="center"/>
              <w:rPr>
                <w:szCs w:val="26"/>
              </w:rPr>
            </w:pPr>
            <w:r w:rsidRPr="004547FA">
              <w:rPr>
                <w:szCs w:val="26"/>
              </w:rPr>
              <w:t>6.309,40</w:t>
            </w:r>
          </w:p>
        </w:tc>
        <w:tc>
          <w:tcPr>
            <w:tcW w:w="994" w:type="dxa"/>
            <w:vAlign w:val="center"/>
          </w:tcPr>
          <w:p w14:paraId="5CADAD24" w14:textId="77777777" w:rsidR="005673D0" w:rsidRPr="004547FA" w:rsidRDefault="005673D0" w:rsidP="00E53690">
            <w:pPr>
              <w:pStyle w:val="TableParagraph"/>
              <w:jc w:val="center"/>
              <w:rPr>
                <w:szCs w:val="26"/>
              </w:rPr>
            </w:pPr>
            <w:r w:rsidRPr="004547FA">
              <w:rPr>
                <w:szCs w:val="26"/>
              </w:rPr>
              <w:t>118,75</w:t>
            </w:r>
          </w:p>
        </w:tc>
        <w:tc>
          <w:tcPr>
            <w:tcW w:w="992" w:type="dxa"/>
            <w:vAlign w:val="center"/>
          </w:tcPr>
          <w:p w14:paraId="0DD812C0" w14:textId="77777777" w:rsidR="005673D0" w:rsidRPr="004547FA" w:rsidRDefault="005673D0" w:rsidP="00E53690">
            <w:pPr>
              <w:pStyle w:val="TableParagraph"/>
              <w:jc w:val="center"/>
              <w:rPr>
                <w:szCs w:val="26"/>
              </w:rPr>
            </w:pPr>
            <w:r w:rsidRPr="004547FA">
              <w:rPr>
                <w:szCs w:val="26"/>
              </w:rPr>
              <w:t>2.659,1</w:t>
            </w:r>
          </w:p>
        </w:tc>
        <w:tc>
          <w:tcPr>
            <w:tcW w:w="992" w:type="dxa"/>
            <w:vAlign w:val="center"/>
          </w:tcPr>
          <w:p w14:paraId="35540CF8" w14:textId="77777777" w:rsidR="005673D0" w:rsidRPr="004547FA" w:rsidRDefault="005673D0" w:rsidP="00E53690">
            <w:pPr>
              <w:pStyle w:val="TableParagraph"/>
              <w:jc w:val="center"/>
              <w:rPr>
                <w:szCs w:val="26"/>
              </w:rPr>
            </w:pPr>
            <w:r w:rsidRPr="004547FA">
              <w:rPr>
                <w:szCs w:val="26"/>
              </w:rPr>
              <w:t>106,65</w:t>
            </w:r>
          </w:p>
        </w:tc>
      </w:tr>
      <w:tr w:rsidR="005673D0" w:rsidRPr="004547FA" w14:paraId="01C58B31" w14:textId="77777777" w:rsidTr="0049793B">
        <w:trPr>
          <w:trHeight w:val="827"/>
        </w:trPr>
        <w:tc>
          <w:tcPr>
            <w:tcW w:w="1433" w:type="dxa"/>
            <w:vAlign w:val="center"/>
          </w:tcPr>
          <w:p w14:paraId="4534AD33" w14:textId="77777777" w:rsidR="005673D0" w:rsidRPr="004547FA" w:rsidRDefault="005673D0" w:rsidP="00E53690">
            <w:pPr>
              <w:pStyle w:val="TableParagraph"/>
              <w:jc w:val="center"/>
              <w:rPr>
                <w:szCs w:val="26"/>
              </w:rPr>
            </w:pPr>
            <w:r w:rsidRPr="004547FA">
              <w:rPr>
                <w:szCs w:val="26"/>
              </w:rPr>
              <w:t>Doanh</w:t>
            </w:r>
          </w:p>
          <w:p w14:paraId="10E5562C" w14:textId="77777777" w:rsidR="005673D0" w:rsidRPr="004547FA" w:rsidRDefault="005673D0" w:rsidP="00E53690">
            <w:pPr>
              <w:pStyle w:val="TableParagraph"/>
              <w:jc w:val="center"/>
              <w:rPr>
                <w:szCs w:val="26"/>
              </w:rPr>
            </w:pPr>
            <w:r w:rsidRPr="004547FA">
              <w:rPr>
                <w:szCs w:val="26"/>
              </w:rPr>
              <w:t>nghiệp tư nhân</w:t>
            </w:r>
          </w:p>
        </w:tc>
        <w:tc>
          <w:tcPr>
            <w:tcW w:w="1417" w:type="dxa"/>
            <w:vAlign w:val="center"/>
          </w:tcPr>
          <w:p w14:paraId="492784E4" w14:textId="77777777" w:rsidR="005673D0" w:rsidRPr="004547FA" w:rsidRDefault="005673D0" w:rsidP="00E53690">
            <w:pPr>
              <w:pStyle w:val="TableParagraph"/>
              <w:jc w:val="center"/>
              <w:rPr>
                <w:b/>
                <w:i/>
                <w:szCs w:val="26"/>
              </w:rPr>
            </w:pPr>
          </w:p>
          <w:p w14:paraId="0C21ED6E" w14:textId="77777777" w:rsidR="005673D0" w:rsidRPr="004547FA" w:rsidRDefault="005673D0" w:rsidP="00E53690">
            <w:pPr>
              <w:pStyle w:val="TableParagraph"/>
              <w:jc w:val="center"/>
              <w:rPr>
                <w:szCs w:val="26"/>
              </w:rPr>
            </w:pPr>
            <w:r w:rsidRPr="004547FA">
              <w:rPr>
                <w:szCs w:val="26"/>
              </w:rPr>
              <w:t>2.792,60</w:t>
            </w:r>
          </w:p>
        </w:tc>
        <w:tc>
          <w:tcPr>
            <w:tcW w:w="1419" w:type="dxa"/>
            <w:vAlign w:val="center"/>
          </w:tcPr>
          <w:p w14:paraId="0C9E5D32" w14:textId="77777777" w:rsidR="005673D0" w:rsidRPr="004547FA" w:rsidRDefault="005673D0" w:rsidP="00E53690">
            <w:pPr>
              <w:pStyle w:val="TableParagraph"/>
              <w:jc w:val="center"/>
              <w:rPr>
                <w:b/>
                <w:i/>
                <w:szCs w:val="26"/>
              </w:rPr>
            </w:pPr>
          </w:p>
          <w:p w14:paraId="3269FE8A" w14:textId="77777777" w:rsidR="005673D0" w:rsidRPr="004547FA" w:rsidRDefault="005673D0" w:rsidP="00E53690">
            <w:pPr>
              <w:pStyle w:val="TableParagraph"/>
              <w:jc w:val="center"/>
              <w:rPr>
                <w:szCs w:val="26"/>
              </w:rPr>
            </w:pPr>
            <w:r w:rsidRPr="004547FA">
              <w:rPr>
                <w:szCs w:val="26"/>
              </w:rPr>
              <w:t>2.931,99</w:t>
            </w:r>
          </w:p>
        </w:tc>
        <w:tc>
          <w:tcPr>
            <w:tcW w:w="1421" w:type="dxa"/>
            <w:vAlign w:val="center"/>
          </w:tcPr>
          <w:p w14:paraId="2756B087" w14:textId="77777777" w:rsidR="005673D0" w:rsidRPr="004547FA" w:rsidRDefault="005673D0" w:rsidP="00E53690">
            <w:pPr>
              <w:pStyle w:val="TableParagraph"/>
              <w:jc w:val="center"/>
              <w:rPr>
                <w:b/>
                <w:i/>
                <w:szCs w:val="26"/>
              </w:rPr>
            </w:pPr>
          </w:p>
          <w:p w14:paraId="43BEEDF4" w14:textId="77777777" w:rsidR="005673D0" w:rsidRPr="004547FA" w:rsidRDefault="005673D0" w:rsidP="00E53690">
            <w:pPr>
              <w:pStyle w:val="TableParagraph"/>
              <w:jc w:val="center"/>
              <w:rPr>
                <w:szCs w:val="26"/>
              </w:rPr>
            </w:pPr>
            <w:r w:rsidRPr="004547FA">
              <w:rPr>
                <w:szCs w:val="26"/>
              </w:rPr>
              <w:t>3.165,41</w:t>
            </w:r>
          </w:p>
        </w:tc>
        <w:tc>
          <w:tcPr>
            <w:tcW w:w="1131" w:type="dxa"/>
            <w:vAlign w:val="center"/>
          </w:tcPr>
          <w:p w14:paraId="0EBB8B5A" w14:textId="77777777" w:rsidR="005673D0" w:rsidRPr="004547FA" w:rsidRDefault="005673D0" w:rsidP="00E53690">
            <w:pPr>
              <w:pStyle w:val="TableParagraph"/>
              <w:jc w:val="center"/>
              <w:rPr>
                <w:b/>
                <w:i/>
                <w:szCs w:val="26"/>
              </w:rPr>
            </w:pPr>
          </w:p>
          <w:p w14:paraId="4BDDA9C7" w14:textId="77777777" w:rsidR="005673D0" w:rsidRPr="004547FA" w:rsidRDefault="005673D0" w:rsidP="00E53690">
            <w:pPr>
              <w:pStyle w:val="TableParagraph"/>
              <w:jc w:val="center"/>
              <w:rPr>
                <w:szCs w:val="26"/>
              </w:rPr>
            </w:pPr>
            <w:r w:rsidRPr="004547FA">
              <w:rPr>
                <w:szCs w:val="26"/>
              </w:rPr>
              <w:t>139,40</w:t>
            </w:r>
          </w:p>
        </w:tc>
        <w:tc>
          <w:tcPr>
            <w:tcW w:w="994" w:type="dxa"/>
            <w:vAlign w:val="center"/>
          </w:tcPr>
          <w:p w14:paraId="11C705F9" w14:textId="77777777" w:rsidR="005673D0" w:rsidRPr="004547FA" w:rsidRDefault="005673D0" w:rsidP="00E53690">
            <w:pPr>
              <w:pStyle w:val="TableParagraph"/>
              <w:jc w:val="center"/>
              <w:rPr>
                <w:b/>
                <w:i/>
                <w:szCs w:val="26"/>
              </w:rPr>
            </w:pPr>
          </w:p>
          <w:p w14:paraId="1B3CCA4C" w14:textId="77777777" w:rsidR="005673D0" w:rsidRPr="004547FA" w:rsidRDefault="005673D0" w:rsidP="00E53690">
            <w:pPr>
              <w:pStyle w:val="TableParagraph"/>
              <w:jc w:val="center"/>
              <w:rPr>
                <w:szCs w:val="26"/>
              </w:rPr>
            </w:pPr>
            <w:r w:rsidRPr="004547FA">
              <w:rPr>
                <w:szCs w:val="26"/>
              </w:rPr>
              <w:t>104,99</w:t>
            </w:r>
          </w:p>
        </w:tc>
        <w:tc>
          <w:tcPr>
            <w:tcW w:w="992" w:type="dxa"/>
            <w:vAlign w:val="center"/>
          </w:tcPr>
          <w:p w14:paraId="062978DD" w14:textId="77777777" w:rsidR="005673D0" w:rsidRPr="004547FA" w:rsidRDefault="005673D0" w:rsidP="00E53690">
            <w:pPr>
              <w:pStyle w:val="TableParagraph"/>
              <w:jc w:val="center"/>
              <w:rPr>
                <w:b/>
                <w:i/>
                <w:szCs w:val="26"/>
              </w:rPr>
            </w:pPr>
          </w:p>
          <w:p w14:paraId="000E730E" w14:textId="77777777" w:rsidR="005673D0" w:rsidRPr="004547FA" w:rsidRDefault="005673D0" w:rsidP="00E53690">
            <w:pPr>
              <w:pStyle w:val="TableParagraph"/>
              <w:jc w:val="center"/>
              <w:rPr>
                <w:szCs w:val="26"/>
              </w:rPr>
            </w:pPr>
            <w:r w:rsidRPr="004547FA">
              <w:rPr>
                <w:szCs w:val="26"/>
              </w:rPr>
              <w:t>233,42</w:t>
            </w:r>
          </w:p>
        </w:tc>
        <w:tc>
          <w:tcPr>
            <w:tcW w:w="992" w:type="dxa"/>
            <w:vAlign w:val="center"/>
          </w:tcPr>
          <w:p w14:paraId="45609F7A" w14:textId="77777777" w:rsidR="005673D0" w:rsidRPr="004547FA" w:rsidRDefault="005673D0" w:rsidP="00E53690">
            <w:pPr>
              <w:pStyle w:val="TableParagraph"/>
              <w:jc w:val="center"/>
              <w:rPr>
                <w:b/>
                <w:i/>
                <w:szCs w:val="26"/>
              </w:rPr>
            </w:pPr>
          </w:p>
          <w:p w14:paraId="26D2D86D" w14:textId="77777777" w:rsidR="005673D0" w:rsidRPr="004547FA" w:rsidRDefault="005673D0" w:rsidP="00E53690">
            <w:pPr>
              <w:pStyle w:val="TableParagraph"/>
              <w:jc w:val="center"/>
              <w:rPr>
                <w:szCs w:val="26"/>
              </w:rPr>
            </w:pPr>
            <w:r w:rsidRPr="004547FA">
              <w:rPr>
                <w:szCs w:val="26"/>
              </w:rPr>
              <w:t>107,96</w:t>
            </w:r>
          </w:p>
        </w:tc>
      </w:tr>
      <w:tr w:rsidR="005673D0" w:rsidRPr="004547FA" w14:paraId="129F2676" w14:textId="77777777" w:rsidTr="0049793B">
        <w:trPr>
          <w:trHeight w:val="1103"/>
        </w:trPr>
        <w:tc>
          <w:tcPr>
            <w:tcW w:w="1433" w:type="dxa"/>
            <w:vAlign w:val="center"/>
          </w:tcPr>
          <w:p w14:paraId="1279961E" w14:textId="77777777" w:rsidR="005673D0" w:rsidRPr="004547FA" w:rsidRDefault="005673D0" w:rsidP="00E53690">
            <w:pPr>
              <w:pStyle w:val="TableParagraph"/>
              <w:ind w:hanging="1"/>
              <w:jc w:val="center"/>
              <w:rPr>
                <w:szCs w:val="26"/>
              </w:rPr>
            </w:pPr>
            <w:r w:rsidRPr="004547FA">
              <w:rPr>
                <w:szCs w:val="26"/>
              </w:rPr>
              <w:t xml:space="preserve">Doanh nghiệp có vốn đầu </w:t>
            </w:r>
            <w:r w:rsidRPr="004547FA">
              <w:rPr>
                <w:spacing w:val="-9"/>
                <w:szCs w:val="26"/>
              </w:rPr>
              <w:t>tư</w:t>
            </w:r>
          </w:p>
          <w:p w14:paraId="5D80C308" w14:textId="77777777" w:rsidR="005673D0" w:rsidRPr="004547FA" w:rsidRDefault="005673D0" w:rsidP="00E53690">
            <w:pPr>
              <w:pStyle w:val="TableParagraph"/>
              <w:jc w:val="center"/>
              <w:rPr>
                <w:szCs w:val="26"/>
              </w:rPr>
            </w:pPr>
            <w:r w:rsidRPr="004547FA">
              <w:rPr>
                <w:szCs w:val="26"/>
              </w:rPr>
              <w:t>nước</w:t>
            </w:r>
            <w:r w:rsidRPr="004547FA">
              <w:rPr>
                <w:spacing w:val="-3"/>
                <w:szCs w:val="26"/>
              </w:rPr>
              <w:t xml:space="preserve"> </w:t>
            </w:r>
            <w:r w:rsidRPr="004547FA">
              <w:rPr>
                <w:szCs w:val="26"/>
              </w:rPr>
              <w:t>ngoài</w:t>
            </w:r>
          </w:p>
        </w:tc>
        <w:tc>
          <w:tcPr>
            <w:tcW w:w="1417" w:type="dxa"/>
            <w:vAlign w:val="center"/>
          </w:tcPr>
          <w:p w14:paraId="2FC6FB59" w14:textId="77777777" w:rsidR="005673D0" w:rsidRPr="004547FA" w:rsidRDefault="005673D0" w:rsidP="00E53690">
            <w:pPr>
              <w:pStyle w:val="TableParagraph"/>
              <w:jc w:val="center"/>
              <w:rPr>
                <w:b/>
                <w:i/>
                <w:szCs w:val="26"/>
              </w:rPr>
            </w:pPr>
          </w:p>
          <w:p w14:paraId="7FA55F51" w14:textId="77777777" w:rsidR="005673D0" w:rsidRPr="004547FA" w:rsidRDefault="005673D0" w:rsidP="00E53690">
            <w:pPr>
              <w:pStyle w:val="TableParagraph"/>
              <w:jc w:val="center"/>
              <w:rPr>
                <w:szCs w:val="26"/>
              </w:rPr>
            </w:pPr>
            <w:r w:rsidRPr="004547FA">
              <w:rPr>
                <w:szCs w:val="26"/>
              </w:rPr>
              <w:t>409,26</w:t>
            </w:r>
          </w:p>
        </w:tc>
        <w:tc>
          <w:tcPr>
            <w:tcW w:w="1419" w:type="dxa"/>
            <w:vAlign w:val="center"/>
          </w:tcPr>
          <w:p w14:paraId="0646AC67" w14:textId="77777777" w:rsidR="005673D0" w:rsidRPr="004547FA" w:rsidRDefault="005673D0" w:rsidP="00E53690">
            <w:pPr>
              <w:pStyle w:val="TableParagraph"/>
              <w:jc w:val="center"/>
              <w:rPr>
                <w:b/>
                <w:i/>
                <w:szCs w:val="26"/>
              </w:rPr>
            </w:pPr>
          </w:p>
          <w:p w14:paraId="60509633" w14:textId="77777777" w:rsidR="005673D0" w:rsidRPr="004547FA" w:rsidRDefault="005673D0" w:rsidP="00E53690">
            <w:pPr>
              <w:pStyle w:val="TableParagraph"/>
              <w:jc w:val="center"/>
              <w:rPr>
                <w:szCs w:val="26"/>
              </w:rPr>
            </w:pPr>
            <w:r w:rsidRPr="004547FA">
              <w:rPr>
                <w:szCs w:val="26"/>
              </w:rPr>
              <w:t>459,72</w:t>
            </w:r>
          </w:p>
        </w:tc>
        <w:tc>
          <w:tcPr>
            <w:tcW w:w="1421" w:type="dxa"/>
            <w:vAlign w:val="center"/>
          </w:tcPr>
          <w:p w14:paraId="0E9F17DE" w14:textId="77777777" w:rsidR="005673D0" w:rsidRPr="004547FA" w:rsidRDefault="005673D0" w:rsidP="00E53690">
            <w:pPr>
              <w:pStyle w:val="TableParagraph"/>
              <w:jc w:val="center"/>
              <w:rPr>
                <w:b/>
                <w:i/>
                <w:szCs w:val="26"/>
              </w:rPr>
            </w:pPr>
          </w:p>
          <w:p w14:paraId="0863645D" w14:textId="77777777" w:rsidR="005673D0" w:rsidRPr="004547FA" w:rsidRDefault="005673D0" w:rsidP="00E53690">
            <w:pPr>
              <w:pStyle w:val="TableParagraph"/>
              <w:jc w:val="center"/>
              <w:rPr>
                <w:szCs w:val="26"/>
              </w:rPr>
            </w:pPr>
            <w:r w:rsidRPr="004547FA">
              <w:rPr>
                <w:szCs w:val="26"/>
              </w:rPr>
              <w:t>622,70</w:t>
            </w:r>
          </w:p>
        </w:tc>
        <w:tc>
          <w:tcPr>
            <w:tcW w:w="1131" w:type="dxa"/>
            <w:vAlign w:val="center"/>
          </w:tcPr>
          <w:p w14:paraId="680DE68D" w14:textId="77777777" w:rsidR="005673D0" w:rsidRPr="004547FA" w:rsidRDefault="005673D0" w:rsidP="00E53690">
            <w:pPr>
              <w:pStyle w:val="TableParagraph"/>
              <w:jc w:val="center"/>
              <w:rPr>
                <w:b/>
                <w:i/>
                <w:szCs w:val="26"/>
              </w:rPr>
            </w:pPr>
          </w:p>
          <w:p w14:paraId="785293D9" w14:textId="77777777" w:rsidR="005673D0" w:rsidRPr="004547FA" w:rsidRDefault="005673D0" w:rsidP="00E53690">
            <w:pPr>
              <w:pStyle w:val="TableParagraph"/>
              <w:jc w:val="center"/>
              <w:rPr>
                <w:szCs w:val="26"/>
              </w:rPr>
            </w:pPr>
            <w:r w:rsidRPr="004547FA">
              <w:rPr>
                <w:szCs w:val="26"/>
              </w:rPr>
              <w:t>50,46</w:t>
            </w:r>
          </w:p>
        </w:tc>
        <w:tc>
          <w:tcPr>
            <w:tcW w:w="994" w:type="dxa"/>
            <w:vAlign w:val="center"/>
          </w:tcPr>
          <w:p w14:paraId="12FEE9DD" w14:textId="77777777" w:rsidR="005673D0" w:rsidRPr="004547FA" w:rsidRDefault="005673D0" w:rsidP="00E53690">
            <w:pPr>
              <w:pStyle w:val="TableParagraph"/>
              <w:jc w:val="center"/>
              <w:rPr>
                <w:b/>
                <w:i/>
                <w:szCs w:val="26"/>
              </w:rPr>
            </w:pPr>
          </w:p>
          <w:p w14:paraId="585E8AD7" w14:textId="77777777" w:rsidR="005673D0" w:rsidRPr="004547FA" w:rsidRDefault="005673D0" w:rsidP="00E53690">
            <w:pPr>
              <w:pStyle w:val="TableParagraph"/>
              <w:jc w:val="center"/>
              <w:rPr>
                <w:szCs w:val="26"/>
              </w:rPr>
            </w:pPr>
            <w:r w:rsidRPr="004547FA">
              <w:rPr>
                <w:szCs w:val="26"/>
              </w:rPr>
              <w:t>112,33</w:t>
            </w:r>
          </w:p>
        </w:tc>
        <w:tc>
          <w:tcPr>
            <w:tcW w:w="992" w:type="dxa"/>
            <w:vAlign w:val="center"/>
          </w:tcPr>
          <w:p w14:paraId="3E0145DA" w14:textId="77777777" w:rsidR="005673D0" w:rsidRPr="004547FA" w:rsidRDefault="005673D0" w:rsidP="00E53690">
            <w:pPr>
              <w:pStyle w:val="TableParagraph"/>
              <w:jc w:val="center"/>
              <w:rPr>
                <w:b/>
                <w:i/>
                <w:szCs w:val="26"/>
              </w:rPr>
            </w:pPr>
          </w:p>
          <w:p w14:paraId="51E19DAD" w14:textId="77777777" w:rsidR="005673D0" w:rsidRPr="004547FA" w:rsidRDefault="005673D0" w:rsidP="00E53690">
            <w:pPr>
              <w:pStyle w:val="TableParagraph"/>
              <w:jc w:val="center"/>
              <w:rPr>
                <w:szCs w:val="26"/>
              </w:rPr>
            </w:pPr>
            <w:r w:rsidRPr="004547FA">
              <w:rPr>
                <w:szCs w:val="26"/>
              </w:rPr>
              <w:t>162,98</w:t>
            </w:r>
          </w:p>
        </w:tc>
        <w:tc>
          <w:tcPr>
            <w:tcW w:w="992" w:type="dxa"/>
            <w:vAlign w:val="center"/>
          </w:tcPr>
          <w:p w14:paraId="576ADBC0" w14:textId="77777777" w:rsidR="005673D0" w:rsidRPr="004547FA" w:rsidRDefault="005673D0" w:rsidP="00E53690">
            <w:pPr>
              <w:pStyle w:val="TableParagraph"/>
              <w:jc w:val="center"/>
              <w:rPr>
                <w:b/>
                <w:i/>
                <w:szCs w:val="26"/>
              </w:rPr>
            </w:pPr>
          </w:p>
          <w:p w14:paraId="397D2FCA" w14:textId="77777777" w:rsidR="005673D0" w:rsidRPr="004547FA" w:rsidRDefault="005673D0" w:rsidP="00E53690">
            <w:pPr>
              <w:pStyle w:val="TableParagraph"/>
              <w:jc w:val="center"/>
              <w:rPr>
                <w:szCs w:val="26"/>
              </w:rPr>
            </w:pPr>
            <w:r w:rsidRPr="004547FA">
              <w:rPr>
                <w:szCs w:val="26"/>
              </w:rPr>
              <w:t>135,4</w:t>
            </w:r>
          </w:p>
        </w:tc>
      </w:tr>
      <w:tr w:rsidR="005673D0" w:rsidRPr="004547FA" w14:paraId="1A788EC7" w14:textId="77777777" w:rsidTr="0049793B">
        <w:trPr>
          <w:trHeight w:val="352"/>
        </w:trPr>
        <w:tc>
          <w:tcPr>
            <w:tcW w:w="1433" w:type="dxa"/>
            <w:vAlign w:val="center"/>
          </w:tcPr>
          <w:p w14:paraId="7E933AAE" w14:textId="77777777" w:rsidR="005673D0" w:rsidRPr="004547FA" w:rsidRDefault="005673D0" w:rsidP="00E53690">
            <w:pPr>
              <w:pStyle w:val="TableParagraph"/>
              <w:jc w:val="center"/>
              <w:rPr>
                <w:szCs w:val="26"/>
              </w:rPr>
            </w:pPr>
            <w:r w:rsidRPr="004547FA">
              <w:rPr>
                <w:szCs w:val="26"/>
              </w:rPr>
              <w:t>Hợp tác xã</w:t>
            </w:r>
          </w:p>
        </w:tc>
        <w:tc>
          <w:tcPr>
            <w:tcW w:w="1417" w:type="dxa"/>
            <w:vAlign w:val="center"/>
          </w:tcPr>
          <w:p w14:paraId="713F1FCA" w14:textId="77777777" w:rsidR="005673D0" w:rsidRPr="004547FA" w:rsidRDefault="005673D0" w:rsidP="00E53690">
            <w:pPr>
              <w:pStyle w:val="TableParagraph"/>
              <w:jc w:val="center"/>
              <w:rPr>
                <w:szCs w:val="26"/>
              </w:rPr>
            </w:pPr>
            <w:r w:rsidRPr="004547FA">
              <w:rPr>
                <w:szCs w:val="26"/>
              </w:rPr>
              <w:t>56,17</w:t>
            </w:r>
          </w:p>
        </w:tc>
        <w:tc>
          <w:tcPr>
            <w:tcW w:w="1419" w:type="dxa"/>
            <w:vAlign w:val="center"/>
          </w:tcPr>
          <w:p w14:paraId="1DB38EE2" w14:textId="77777777" w:rsidR="005673D0" w:rsidRPr="004547FA" w:rsidRDefault="005673D0" w:rsidP="00E53690">
            <w:pPr>
              <w:pStyle w:val="TableParagraph"/>
              <w:jc w:val="center"/>
              <w:rPr>
                <w:szCs w:val="26"/>
              </w:rPr>
            </w:pPr>
            <w:r w:rsidRPr="004547FA">
              <w:rPr>
                <w:szCs w:val="26"/>
              </w:rPr>
              <w:t>81,73</w:t>
            </w:r>
          </w:p>
        </w:tc>
        <w:tc>
          <w:tcPr>
            <w:tcW w:w="1421" w:type="dxa"/>
            <w:vAlign w:val="center"/>
          </w:tcPr>
          <w:p w14:paraId="0C7D2961" w14:textId="77777777" w:rsidR="005673D0" w:rsidRPr="004547FA" w:rsidRDefault="005673D0" w:rsidP="00E53690">
            <w:pPr>
              <w:pStyle w:val="TableParagraph"/>
              <w:jc w:val="center"/>
              <w:rPr>
                <w:szCs w:val="26"/>
              </w:rPr>
            </w:pPr>
            <w:r w:rsidRPr="004547FA">
              <w:rPr>
                <w:szCs w:val="26"/>
              </w:rPr>
              <w:t>72,65</w:t>
            </w:r>
          </w:p>
        </w:tc>
        <w:tc>
          <w:tcPr>
            <w:tcW w:w="1131" w:type="dxa"/>
            <w:vAlign w:val="center"/>
          </w:tcPr>
          <w:p w14:paraId="38A92756" w14:textId="77777777" w:rsidR="005673D0" w:rsidRPr="004547FA" w:rsidRDefault="005673D0" w:rsidP="00E53690">
            <w:pPr>
              <w:pStyle w:val="TableParagraph"/>
              <w:jc w:val="center"/>
              <w:rPr>
                <w:szCs w:val="26"/>
              </w:rPr>
            </w:pPr>
            <w:r w:rsidRPr="004547FA">
              <w:rPr>
                <w:szCs w:val="26"/>
              </w:rPr>
              <w:t>25,56</w:t>
            </w:r>
          </w:p>
        </w:tc>
        <w:tc>
          <w:tcPr>
            <w:tcW w:w="994" w:type="dxa"/>
            <w:vAlign w:val="center"/>
          </w:tcPr>
          <w:p w14:paraId="4C56D174" w14:textId="77777777" w:rsidR="005673D0" w:rsidRPr="004547FA" w:rsidRDefault="005673D0" w:rsidP="00E53690">
            <w:pPr>
              <w:pStyle w:val="TableParagraph"/>
              <w:jc w:val="center"/>
              <w:rPr>
                <w:szCs w:val="26"/>
              </w:rPr>
            </w:pPr>
            <w:r w:rsidRPr="004547FA">
              <w:rPr>
                <w:szCs w:val="26"/>
              </w:rPr>
              <w:t>145,49</w:t>
            </w:r>
          </w:p>
        </w:tc>
        <w:tc>
          <w:tcPr>
            <w:tcW w:w="992" w:type="dxa"/>
            <w:vAlign w:val="center"/>
          </w:tcPr>
          <w:p w14:paraId="39AE265C" w14:textId="77777777" w:rsidR="005673D0" w:rsidRPr="004547FA" w:rsidRDefault="005673D0" w:rsidP="00E53690">
            <w:pPr>
              <w:pStyle w:val="TableParagraph"/>
              <w:jc w:val="center"/>
              <w:rPr>
                <w:szCs w:val="26"/>
              </w:rPr>
            </w:pPr>
            <w:r w:rsidRPr="004547FA">
              <w:rPr>
                <w:szCs w:val="26"/>
              </w:rPr>
              <w:t>-9,08</w:t>
            </w:r>
          </w:p>
        </w:tc>
        <w:tc>
          <w:tcPr>
            <w:tcW w:w="992" w:type="dxa"/>
            <w:vAlign w:val="center"/>
          </w:tcPr>
          <w:p w14:paraId="69025B61" w14:textId="77777777" w:rsidR="005673D0" w:rsidRPr="004547FA" w:rsidRDefault="005673D0" w:rsidP="00E53690">
            <w:pPr>
              <w:pStyle w:val="TableParagraph"/>
              <w:jc w:val="center"/>
              <w:rPr>
                <w:szCs w:val="26"/>
              </w:rPr>
            </w:pPr>
            <w:r w:rsidRPr="004547FA">
              <w:rPr>
                <w:szCs w:val="26"/>
              </w:rPr>
              <w:t>88,89</w:t>
            </w:r>
          </w:p>
        </w:tc>
      </w:tr>
      <w:tr w:rsidR="005673D0" w:rsidRPr="004547FA" w14:paraId="2E5FB265" w14:textId="77777777" w:rsidTr="0049793B">
        <w:trPr>
          <w:trHeight w:val="417"/>
        </w:trPr>
        <w:tc>
          <w:tcPr>
            <w:tcW w:w="1433" w:type="dxa"/>
            <w:vAlign w:val="center"/>
          </w:tcPr>
          <w:p w14:paraId="1E0A2968" w14:textId="77777777" w:rsidR="005673D0" w:rsidRPr="004547FA" w:rsidRDefault="005673D0" w:rsidP="00E53690">
            <w:pPr>
              <w:pStyle w:val="TableParagraph"/>
              <w:jc w:val="center"/>
              <w:rPr>
                <w:szCs w:val="26"/>
              </w:rPr>
            </w:pPr>
            <w:r w:rsidRPr="004547FA">
              <w:rPr>
                <w:szCs w:val="26"/>
              </w:rPr>
              <w:t>Khác</w:t>
            </w:r>
          </w:p>
        </w:tc>
        <w:tc>
          <w:tcPr>
            <w:tcW w:w="1417" w:type="dxa"/>
            <w:vAlign w:val="center"/>
          </w:tcPr>
          <w:p w14:paraId="06E34EB4" w14:textId="77777777" w:rsidR="005673D0" w:rsidRPr="004547FA" w:rsidRDefault="005673D0" w:rsidP="00E53690">
            <w:pPr>
              <w:pStyle w:val="TableParagraph"/>
              <w:jc w:val="center"/>
              <w:rPr>
                <w:szCs w:val="26"/>
              </w:rPr>
            </w:pPr>
            <w:r w:rsidRPr="004547FA">
              <w:rPr>
                <w:szCs w:val="26"/>
              </w:rPr>
              <w:t>8.377,79</w:t>
            </w:r>
          </w:p>
        </w:tc>
        <w:tc>
          <w:tcPr>
            <w:tcW w:w="1419" w:type="dxa"/>
            <w:vAlign w:val="center"/>
          </w:tcPr>
          <w:p w14:paraId="594F13A6" w14:textId="77777777" w:rsidR="005673D0" w:rsidRPr="004547FA" w:rsidRDefault="005673D0" w:rsidP="00E53690">
            <w:pPr>
              <w:pStyle w:val="TableParagraph"/>
              <w:jc w:val="center"/>
              <w:rPr>
                <w:szCs w:val="26"/>
              </w:rPr>
            </w:pPr>
            <w:r w:rsidRPr="004547FA">
              <w:rPr>
                <w:szCs w:val="26"/>
              </w:rPr>
              <w:t>11.595,16</w:t>
            </w:r>
          </w:p>
        </w:tc>
        <w:tc>
          <w:tcPr>
            <w:tcW w:w="1421" w:type="dxa"/>
            <w:vAlign w:val="center"/>
          </w:tcPr>
          <w:p w14:paraId="49B1B35A" w14:textId="77777777" w:rsidR="005673D0" w:rsidRPr="004547FA" w:rsidRDefault="005673D0" w:rsidP="00E53690">
            <w:pPr>
              <w:pStyle w:val="TableParagraph"/>
              <w:jc w:val="center"/>
              <w:rPr>
                <w:szCs w:val="26"/>
              </w:rPr>
            </w:pPr>
            <w:r w:rsidRPr="004547FA">
              <w:rPr>
                <w:szCs w:val="26"/>
              </w:rPr>
              <w:t>10.399,16</w:t>
            </w:r>
          </w:p>
        </w:tc>
        <w:tc>
          <w:tcPr>
            <w:tcW w:w="1131" w:type="dxa"/>
            <w:vAlign w:val="center"/>
          </w:tcPr>
          <w:p w14:paraId="413A5AB0" w14:textId="77777777" w:rsidR="005673D0" w:rsidRPr="004547FA" w:rsidRDefault="005673D0" w:rsidP="00E53690">
            <w:pPr>
              <w:pStyle w:val="TableParagraph"/>
              <w:jc w:val="center"/>
              <w:rPr>
                <w:szCs w:val="26"/>
              </w:rPr>
            </w:pPr>
            <w:r w:rsidRPr="004547FA">
              <w:rPr>
                <w:szCs w:val="26"/>
              </w:rPr>
              <w:t>3.217,37</w:t>
            </w:r>
          </w:p>
        </w:tc>
        <w:tc>
          <w:tcPr>
            <w:tcW w:w="994" w:type="dxa"/>
            <w:vAlign w:val="center"/>
          </w:tcPr>
          <w:p w14:paraId="76B5E75A" w14:textId="77777777" w:rsidR="005673D0" w:rsidRPr="004547FA" w:rsidRDefault="005673D0" w:rsidP="00E53690">
            <w:pPr>
              <w:pStyle w:val="TableParagraph"/>
              <w:jc w:val="center"/>
              <w:rPr>
                <w:szCs w:val="26"/>
              </w:rPr>
            </w:pPr>
            <w:r w:rsidRPr="004547FA">
              <w:rPr>
                <w:szCs w:val="26"/>
              </w:rPr>
              <w:t>138,40</w:t>
            </w:r>
          </w:p>
        </w:tc>
        <w:tc>
          <w:tcPr>
            <w:tcW w:w="992" w:type="dxa"/>
            <w:vAlign w:val="center"/>
          </w:tcPr>
          <w:p w14:paraId="3B796A98" w14:textId="77777777" w:rsidR="005673D0" w:rsidRPr="004547FA" w:rsidRDefault="005673D0" w:rsidP="00E53690">
            <w:pPr>
              <w:pStyle w:val="TableParagraph"/>
              <w:jc w:val="center"/>
              <w:rPr>
                <w:szCs w:val="26"/>
              </w:rPr>
            </w:pPr>
            <w:r w:rsidRPr="004547FA">
              <w:rPr>
                <w:szCs w:val="26"/>
              </w:rPr>
              <w:t>-1.196</w:t>
            </w:r>
          </w:p>
        </w:tc>
        <w:tc>
          <w:tcPr>
            <w:tcW w:w="992" w:type="dxa"/>
            <w:vAlign w:val="center"/>
          </w:tcPr>
          <w:p w14:paraId="3BFB2FA5" w14:textId="77777777" w:rsidR="005673D0" w:rsidRPr="004547FA" w:rsidRDefault="005673D0" w:rsidP="00E53690">
            <w:pPr>
              <w:pStyle w:val="TableParagraph"/>
              <w:jc w:val="center"/>
              <w:rPr>
                <w:szCs w:val="26"/>
              </w:rPr>
            </w:pPr>
            <w:r w:rsidRPr="004547FA">
              <w:rPr>
                <w:szCs w:val="26"/>
              </w:rPr>
              <w:t>89,69</w:t>
            </w:r>
          </w:p>
        </w:tc>
      </w:tr>
      <w:tr w:rsidR="005673D0" w:rsidRPr="004547FA" w14:paraId="6B853555" w14:textId="77777777" w:rsidTr="0049793B">
        <w:trPr>
          <w:trHeight w:val="422"/>
        </w:trPr>
        <w:tc>
          <w:tcPr>
            <w:tcW w:w="1433" w:type="dxa"/>
            <w:vAlign w:val="center"/>
          </w:tcPr>
          <w:p w14:paraId="284BA449" w14:textId="77777777" w:rsidR="005673D0" w:rsidRPr="004547FA" w:rsidRDefault="005673D0" w:rsidP="00E53690">
            <w:pPr>
              <w:pStyle w:val="TableParagraph"/>
              <w:jc w:val="center"/>
              <w:rPr>
                <w:szCs w:val="26"/>
              </w:rPr>
            </w:pPr>
            <w:r w:rsidRPr="004547FA">
              <w:rPr>
                <w:szCs w:val="26"/>
              </w:rPr>
              <w:t>Tổng cộng</w:t>
            </w:r>
          </w:p>
        </w:tc>
        <w:tc>
          <w:tcPr>
            <w:tcW w:w="1417" w:type="dxa"/>
            <w:vAlign w:val="center"/>
          </w:tcPr>
          <w:p w14:paraId="78EA44F4" w14:textId="77777777" w:rsidR="005673D0" w:rsidRPr="004547FA" w:rsidRDefault="005673D0" w:rsidP="00E53690">
            <w:pPr>
              <w:pStyle w:val="TableParagraph"/>
              <w:jc w:val="center"/>
              <w:rPr>
                <w:szCs w:val="26"/>
              </w:rPr>
            </w:pPr>
            <w:r w:rsidRPr="004547FA">
              <w:rPr>
                <w:szCs w:val="26"/>
              </w:rPr>
              <w:t>50.355</w:t>
            </w:r>
          </w:p>
        </w:tc>
        <w:tc>
          <w:tcPr>
            <w:tcW w:w="1419" w:type="dxa"/>
            <w:vAlign w:val="center"/>
          </w:tcPr>
          <w:p w14:paraId="4E644CEF" w14:textId="77777777" w:rsidR="005673D0" w:rsidRPr="004547FA" w:rsidRDefault="005673D0" w:rsidP="00E53690">
            <w:pPr>
              <w:pStyle w:val="TableParagraph"/>
              <w:jc w:val="center"/>
              <w:rPr>
                <w:szCs w:val="26"/>
              </w:rPr>
            </w:pPr>
            <w:r w:rsidRPr="004547FA">
              <w:rPr>
                <w:szCs w:val="26"/>
              </w:rPr>
              <w:t>53.307</w:t>
            </w:r>
          </w:p>
        </w:tc>
        <w:tc>
          <w:tcPr>
            <w:tcW w:w="1421" w:type="dxa"/>
            <w:vAlign w:val="center"/>
          </w:tcPr>
          <w:p w14:paraId="78E8563F" w14:textId="77777777" w:rsidR="005673D0" w:rsidRPr="004547FA" w:rsidRDefault="005673D0" w:rsidP="00E53690">
            <w:pPr>
              <w:pStyle w:val="TableParagraph"/>
              <w:jc w:val="center"/>
              <w:rPr>
                <w:szCs w:val="26"/>
              </w:rPr>
            </w:pPr>
            <w:r w:rsidRPr="004547FA">
              <w:rPr>
                <w:szCs w:val="26"/>
              </w:rPr>
              <w:t>57.050</w:t>
            </w:r>
          </w:p>
        </w:tc>
        <w:tc>
          <w:tcPr>
            <w:tcW w:w="1131" w:type="dxa"/>
            <w:vAlign w:val="center"/>
          </w:tcPr>
          <w:p w14:paraId="04419E89" w14:textId="77777777" w:rsidR="005673D0" w:rsidRPr="004547FA" w:rsidRDefault="005673D0" w:rsidP="00E53690">
            <w:pPr>
              <w:pStyle w:val="TableParagraph"/>
              <w:jc w:val="center"/>
              <w:rPr>
                <w:szCs w:val="26"/>
              </w:rPr>
            </w:pPr>
            <w:r w:rsidRPr="004547FA">
              <w:rPr>
                <w:szCs w:val="26"/>
              </w:rPr>
              <w:t>2.952,00</w:t>
            </w:r>
          </w:p>
        </w:tc>
        <w:tc>
          <w:tcPr>
            <w:tcW w:w="994" w:type="dxa"/>
            <w:vAlign w:val="center"/>
          </w:tcPr>
          <w:p w14:paraId="646B93C2" w14:textId="77777777" w:rsidR="005673D0" w:rsidRPr="004547FA" w:rsidRDefault="005673D0" w:rsidP="00E53690">
            <w:pPr>
              <w:pStyle w:val="TableParagraph"/>
              <w:jc w:val="center"/>
              <w:rPr>
                <w:szCs w:val="26"/>
              </w:rPr>
            </w:pPr>
            <w:r w:rsidRPr="004547FA">
              <w:rPr>
                <w:szCs w:val="26"/>
              </w:rPr>
              <w:t>105,86</w:t>
            </w:r>
          </w:p>
        </w:tc>
        <w:tc>
          <w:tcPr>
            <w:tcW w:w="992" w:type="dxa"/>
            <w:vAlign w:val="center"/>
          </w:tcPr>
          <w:p w14:paraId="0E1056D7" w14:textId="77777777" w:rsidR="005673D0" w:rsidRPr="004547FA" w:rsidRDefault="005673D0" w:rsidP="00E53690">
            <w:pPr>
              <w:pStyle w:val="TableParagraph"/>
              <w:jc w:val="center"/>
              <w:rPr>
                <w:szCs w:val="26"/>
              </w:rPr>
            </w:pPr>
            <w:r w:rsidRPr="004547FA">
              <w:rPr>
                <w:szCs w:val="26"/>
              </w:rPr>
              <w:t>3.743</w:t>
            </w:r>
          </w:p>
        </w:tc>
        <w:tc>
          <w:tcPr>
            <w:tcW w:w="992" w:type="dxa"/>
            <w:vAlign w:val="center"/>
          </w:tcPr>
          <w:p w14:paraId="23E03605" w14:textId="77777777" w:rsidR="005673D0" w:rsidRPr="004547FA" w:rsidRDefault="005673D0" w:rsidP="00E53690">
            <w:pPr>
              <w:pStyle w:val="TableParagraph"/>
              <w:jc w:val="center"/>
              <w:rPr>
                <w:szCs w:val="26"/>
              </w:rPr>
            </w:pPr>
            <w:r w:rsidRPr="004547FA">
              <w:rPr>
                <w:szCs w:val="26"/>
              </w:rPr>
              <w:t>107,02</w:t>
            </w:r>
          </w:p>
        </w:tc>
      </w:tr>
    </w:tbl>
    <w:p w14:paraId="40808F69" w14:textId="756BB468" w:rsidR="005673D0" w:rsidRPr="004547FA" w:rsidRDefault="005673D0" w:rsidP="00E53690">
      <w:pPr>
        <w:pStyle w:val="BodyText"/>
        <w:spacing w:before="122"/>
        <w:jc w:val="right"/>
        <w:rPr>
          <w:bCs/>
          <w:i/>
          <w:iCs/>
        </w:rPr>
      </w:pPr>
      <w:r w:rsidRPr="004547FA">
        <w:rPr>
          <w:bCs/>
          <w:i/>
          <w:iCs/>
        </w:rPr>
        <w:t>(Nguồn: Bộ phận tín dụng OCB)</w:t>
      </w:r>
    </w:p>
    <w:p w14:paraId="7869DCFC" w14:textId="77777777" w:rsidR="005673D0" w:rsidRPr="004547FA" w:rsidRDefault="005673D0" w:rsidP="00E53690">
      <w:pPr>
        <w:widowControl/>
        <w:autoSpaceDE/>
        <w:autoSpaceDN/>
        <w:spacing w:after="160"/>
        <w:rPr>
          <w:b/>
          <w:bCs/>
          <w:szCs w:val="26"/>
        </w:rPr>
      </w:pPr>
      <w:r w:rsidRPr="004547FA">
        <w:rPr>
          <w:b/>
          <w:bCs/>
          <w:i/>
          <w:iCs/>
          <w:szCs w:val="26"/>
        </w:rPr>
        <w:br w:type="page"/>
      </w:r>
    </w:p>
    <w:p w14:paraId="70952FF8" w14:textId="4B04719A" w:rsidR="005673D0" w:rsidRPr="00A24644" w:rsidRDefault="00561691" w:rsidP="00A24644">
      <w:pPr>
        <w:pStyle w:val="Caption"/>
      </w:pPr>
      <w:bookmarkStart w:id="164" w:name="_Toc101698990"/>
      <w:r w:rsidRPr="00A24644">
        <w:lastRenderedPageBreak/>
        <w:t>Biểu đồ 2.</w:t>
      </w:r>
      <w:r w:rsidR="005673D0" w:rsidRPr="00A24644">
        <w:fldChar w:fldCharType="begin"/>
      </w:r>
      <w:r w:rsidR="005673D0" w:rsidRPr="00A24644">
        <w:instrText xml:space="preserve"> SEQ Biểu_đồ_2. \* ARABIC </w:instrText>
      </w:r>
      <w:r w:rsidR="005673D0" w:rsidRPr="00A24644">
        <w:fldChar w:fldCharType="separate"/>
      </w:r>
      <w:r w:rsidR="00CB238D" w:rsidRPr="00A24644">
        <w:t>11</w:t>
      </w:r>
      <w:r w:rsidR="005673D0" w:rsidRPr="00A24644">
        <w:fldChar w:fldCharType="end"/>
      </w:r>
      <w:r w:rsidR="005673D0" w:rsidRPr="00A24644">
        <w:t>: Dư nợ cho vay theo thành phần kinh tế</w:t>
      </w:r>
      <w:bookmarkEnd w:id="164"/>
    </w:p>
    <w:p w14:paraId="04CBAC1B" w14:textId="77777777" w:rsidR="005673D0" w:rsidRPr="004547FA" w:rsidRDefault="005673D0" w:rsidP="00E53690">
      <w:pPr>
        <w:jc w:val="right"/>
        <w:rPr>
          <w:b/>
          <w:i/>
          <w:szCs w:val="26"/>
        </w:rPr>
      </w:pPr>
      <w:r w:rsidRPr="004547FA">
        <w:rPr>
          <w:b/>
          <w:i/>
          <w:szCs w:val="26"/>
        </w:rPr>
        <w:t>Đơn vị: Triệu đồng</w:t>
      </w:r>
    </w:p>
    <w:p w14:paraId="310332EB" w14:textId="1C525E28" w:rsidR="005673D0" w:rsidRPr="004547FA" w:rsidRDefault="005673D0" w:rsidP="00A24644">
      <w:pPr>
        <w:pStyle w:val="BodyText"/>
        <w:spacing w:before="122"/>
        <w:jc w:val="right"/>
        <w:rPr>
          <w:bCs/>
          <w:i/>
          <w:iCs/>
        </w:rPr>
      </w:pPr>
      <w:r w:rsidRPr="004547FA">
        <w:rPr>
          <w:b/>
          <w:bCs/>
          <w:noProof/>
          <w:lang w:val="en-US"/>
        </w:rPr>
        <mc:AlternateContent>
          <mc:Choice Requires="wpg">
            <w:drawing>
              <wp:anchor distT="0" distB="0" distL="0" distR="0" simplePos="0" relativeHeight="251671552" behindDoc="1" locked="0" layoutInCell="1" allowOverlap="1" wp14:anchorId="3DB27DDA" wp14:editId="42860BD3">
                <wp:simplePos x="0" y="0"/>
                <wp:positionH relativeFrom="page">
                  <wp:posOffset>1359535</wp:posOffset>
                </wp:positionH>
                <wp:positionV relativeFrom="paragraph">
                  <wp:posOffset>0</wp:posOffset>
                </wp:positionV>
                <wp:extent cx="5227955" cy="2183130"/>
                <wp:effectExtent l="0" t="0" r="0" b="0"/>
                <wp:wrapTopAndBottom/>
                <wp:docPr id="312"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7955" cy="2183130"/>
                          <a:chOff x="2516" y="142"/>
                          <a:chExt cx="8233" cy="3438"/>
                        </a:xfrm>
                      </wpg:grpSpPr>
                      <pic:pic xmlns:pic="http://schemas.openxmlformats.org/drawingml/2006/picture">
                        <pic:nvPicPr>
                          <pic:cNvPr id="313" name="Picture 2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686" y="373"/>
                            <a:ext cx="4028" cy="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4" name="AutoShape 237"/>
                        <wps:cNvSpPr>
                          <a:spLocks/>
                        </wps:cNvSpPr>
                        <wps:spPr bwMode="auto">
                          <a:xfrm>
                            <a:off x="3636" y="461"/>
                            <a:ext cx="3956" cy="2782"/>
                          </a:xfrm>
                          <a:custGeom>
                            <a:avLst/>
                            <a:gdLst>
                              <a:gd name="T0" fmla="+- 0 3697 3637"/>
                              <a:gd name="T1" fmla="*/ T0 w 3956"/>
                              <a:gd name="T2" fmla="+- 0 3191 462"/>
                              <a:gd name="T3" fmla="*/ 3191 h 2782"/>
                              <a:gd name="T4" fmla="+- 0 3697 3637"/>
                              <a:gd name="T5" fmla="*/ T4 w 3956"/>
                              <a:gd name="T6" fmla="+- 0 3243 462"/>
                              <a:gd name="T7" fmla="*/ 3243 h 2782"/>
                              <a:gd name="T8" fmla="+- 0 4477 3637"/>
                              <a:gd name="T9" fmla="*/ T8 w 3956"/>
                              <a:gd name="T10" fmla="+- 0 3191 462"/>
                              <a:gd name="T11" fmla="*/ 3191 h 2782"/>
                              <a:gd name="T12" fmla="+- 0 4477 3637"/>
                              <a:gd name="T13" fmla="*/ T12 w 3956"/>
                              <a:gd name="T14" fmla="+- 0 3243 462"/>
                              <a:gd name="T15" fmla="*/ 3243 h 2782"/>
                              <a:gd name="T16" fmla="+- 0 5254 3637"/>
                              <a:gd name="T17" fmla="*/ T16 w 3956"/>
                              <a:gd name="T18" fmla="+- 0 3191 462"/>
                              <a:gd name="T19" fmla="*/ 3191 h 2782"/>
                              <a:gd name="T20" fmla="+- 0 5254 3637"/>
                              <a:gd name="T21" fmla="*/ T20 w 3956"/>
                              <a:gd name="T22" fmla="+- 0 3243 462"/>
                              <a:gd name="T23" fmla="*/ 3243 h 2782"/>
                              <a:gd name="T24" fmla="+- 0 6034 3637"/>
                              <a:gd name="T25" fmla="*/ T24 w 3956"/>
                              <a:gd name="T26" fmla="+- 0 3191 462"/>
                              <a:gd name="T27" fmla="*/ 3191 h 2782"/>
                              <a:gd name="T28" fmla="+- 0 6034 3637"/>
                              <a:gd name="T29" fmla="*/ T28 w 3956"/>
                              <a:gd name="T30" fmla="+- 0 3243 462"/>
                              <a:gd name="T31" fmla="*/ 3243 h 2782"/>
                              <a:gd name="T32" fmla="+- 0 6812 3637"/>
                              <a:gd name="T33" fmla="*/ T32 w 3956"/>
                              <a:gd name="T34" fmla="+- 0 3191 462"/>
                              <a:gd name="T35" fmla="*/ 3191 h 2782"/>
                              <a:gd name="T36" fmla="+- 0 6812 3637"/>
                              <a:gd name="T37" fmla="*/ T36 w 3956"/>
                              <a:gd name="T38" fmla="+- 0 3243 462"/>
                              <a:gd name="T39" fmla="*/ 3243 h 2782"/>
                              <a:gd name="T40" fmla="+- 0 7592 3637"/>
                              <a:gd name="T41" fmla="*/ T40 w 3956"/>
                              <a:gd name="T42" fmla="+- 0 3191 462"/>
                              <a:gd name="T43" fmla="*/ 3191 h 2782"/>
                              <a:gd name="T44" fmla="+- 0 7592 3637"/>
                              <a:gd name="T45" fmla="*/ T44 w 3956"/>
                              <a:gd name="T46" fmla="+- 0 3243 462"/>
                              <a:gd name="T47" fmla="*/ 3243 h 2782"/>
                              <a:gd name="T48" fmla="+- 0 3697 3637"/>
                              <a:gd name="T49" fmla="*/ T48 w 3956"/>
                              <a:gd name="T50" fmla="+- 0 3189 462"/>
                              <a:gd name="T51" fmla="*/ 3189 h 2782"/>
                              <a:gd name="T52" fmla="+- 0 3637 3637"/>
                              <a:gd name="T53" fmla="*/ T52 w 3956"/>
                              <a:gd name="T54" fmla="+- 0 3189 462"/>
                              <a:gd name="T55" fmla="*/ 3189 h 2782"/>
                              <a:gd name="T56" fmla="+- 0 3697 3637"/>
                              <a:gd name="T57" fmla="*/ T56 w 3956"/>
                              <a:gd name="T58" fmla="+- 0 2281 462"/>
                              <a:gd name="T59" fmla="*/ 2281 h 2782"/>
                              <a:gd name="T60" fmla="+- 0 3637 3637"/>
                              <a:gd name="T61" fmla="*/ T60 w 3956"/>
                              <a:gd name="T62" fmla="+- 0 2281 462"/>
                              <a:gd name="T63" fmla="*/ 2281 h 2782"/>
                              <a:gd name="T64" fmla="+- 0 3697 3637"/>
                              <a:gd name="T65" fmla="*/ T64 w 3956"/>
                              <a:gd name="T66" fmla="+- 0 1372 462"/>
                              <a:gd name="T67" fmla="*/ 1372 h 2782"/>
                              <a:gd name="T68" fmla="+- 0 3637 3637"/>
                              <a:gd name="T69" fmla="*/ T68 w 3956"/>
                              <a:gd name="T70" fmla="+- 0 1372 462"/>
                              <a:gd name="T71" fmla="*/ 1372 h 2782"/>
                              <a:gd name="T72" fmla="+- 0 3697 3637"/>
                              <a:gd name="T73" fmla="*/ T72 w 3956"/>
                              <a:gd name="T74" fmla="+- 0 462 462"/>
                              <a:gd name="T75" fmla="*/ 462 h 2782"/>
                              <a:gd name="T76" fmla="+- 0 3637 3637"/>
                              <a:gd name="T77" fmla="*/ T76 w 3956"/>
                              <a:gd name="T78" fmla="+- 0 462 462"/>
                              <a:gd name="T79" fmla="*/ 462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956" h="2782">
                                <a:moveTo>
                                  <a:pt x="60" y="2729"/>
                                </a:moveTo>
                                <a:lnTo>
                                  <a:pt x="60" y="2781"/>
                                </a:lnTo>
                                <a:moveTo>
                                  <a:pt x="840" y="2729"/>
                                </a:moveTo>
                                <a:lnTo>
                                  <a:pt x="840" y="2781"/>
                                </a:lnTo>
                                <a:moveTo>
                                  <a:pt x="1617" y="2729"/>
                                </a:moveTo>
                                <a:lnTo>
                                  <a:pt x="1617" y="2781"/>
                                </a:lnTo>
                                <a:moveTo>
                                  <a:pt x="2397" y="2729"/>
                                </a:moveTo>
                                <a:lnTo>
                                  <a:pt x="2397" y="2781"/>
                                </a:lnTo>
                                <a:moveTo>
                                  <a:pt x="3175" y="2729"/>
                                </a:moveTo>
                                <a:lnTo>
                                  <a:pt x="3175" y="2781"/>
                                </a:lnTo>
                                <a:moveTo>
                                  <a:pt x="3955" y="2729"/>
                                </a:moveTo>
                                <a:lnTo>
                                  <a:pt x="3955" y="2781"/>
                                </a:lnTo>
                                <a:moveTo>
                                  <a:pt x="60" y="2727"/>
                                </a:moveTo>
                                <a:lnTo>
                                  <a:pt x="0" y="2727"/>
                                </a:lnTo>
                                <a:moveTo>
                                  <a:pt x="60" y="1819"/>
                                </a:moveTo>
                                <a:lnTo>
                                  <a:pt x="0" y="1819"/>
                                </a:lnTo>
                                <a:moveTo>
                                  <a:pt x="60" y="910"/>
                                </a:moveTo>
                                <a:lnTo>
                                  <a:pt x="0" y="910"/>
                                </a:lnTo>
                                <a:moveTo>
                                  <a:pt x="60" y="0"/>
                                </a:moveTo>
                                <a:lnTo>
                                  <a:pt x="0" y="0"/>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238"/>
                        <wps:cNvSpPr>
                          <a:spLocks noChangeArrowheads="1"/>
                        </wps:cNvSpPr>
                        <wps:spPr bwMode="auto">
                          <a:xfrm>
                            <a:off x="8064" y="1053"/>
                            <a:ext cx="100" cy="100"/>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239"/>
                        <wps:cNvSpPr>
                          <a:spLocks noChangeArrowheads="1"/>
                        </wps:cNvSpPr>
                        <wps:spPr bwMode="auto">
                          <a:xfrm>
                            <a:off x="8064" y="1492"/>
                            <a:ext cx="100" cy="100"/>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240"/>
                        <wps:cNvSpPr>
                          <a:spLocks noChangeArrowheads="1"/>
                        </wps:cNvSpPr>
                        <wps:spPr bwMode="auto">
                          <a:xfrm>
                            <a:off x="8064" y="1931"/>
                            <a:ext cx="100" cy="10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241"/>
                        <wps:cNvSpPr>
                          <a:spLocks noChangeArrowheads="1"/>
                        </wps:cNvSpPr>
                        <wps:spPr bwMode="auto">
                          <a:xfrm>
                            <a:off x="8064" y="2371"/>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242"/>
                        <wps:cNvSpPr>
                          <a:spLocks noChangeArrowheads="1"/>
                        </wps:cNvSpPr>
                        <wps:spPr bwMode="auto">
                          <a:xfrm>
                            <a:off x="8064" y="2810"/>
                            <a:ext cx="100" cy="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243"/>
                        <wps:cNvSpPr>
                          <a:spLocks noChangeArrowheads="1"/>
                        </wps:cNvSpPr>
                        <wps:spPr bwMode="auto">
                          <a:xfrm>
                            <a:off x="2523" y="149"/>
                            <a:ext cx="8218" cy="3423"/>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Text Box 244"/>
                        <wps:cNvSpPr txBox="1">
                          <a:spLocks noChangeArrowheads="1"/>
                        </wps:cNvSpPr>
                        <wps:spPr bwMode="auto">
                          <a:xfrm>
                            <a:off x="2616" y="806"/>
                            <a:ext cx="9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B0350" w14:textId="10246B21" w:rsidR="00A109C7" w:rsidRDefault="00A109C7" w:rsidP="005673D0">
                              <w:pPr>
                                <w:spacing w:line="221" w:lineRule="exact"/>
                                <w:rPr>
                                  <w:sz w:val="20"/>
                                </w:rPr>
                              </w:pPr>
                              <w:r>
                                <w:rPr>
                                  <w:sz w:val="20"/>
                                </w:rPr>
                                <w:t>31/12/2021</w:t>
                              </w:r>
                            </w:p>
                          </w:txbxContent>
                        </wps:txbx>
                        <wps:bodyPr rot="0" vert="horz" wrap="square" lIns="0" tIns="0" rIns="0" bIns="0" anchor="t" anchorCtr="0" upright="1">
                          <a:noAutofit/>
                        </wps:bodyPr>
                      </wps:wsp>
                      <wps:wsp>
                        <wps:cNvPr id="322" name="Text Box 245"/>
                        <wps:cNvSpPr txBox="1">
                          <a:spLocks noChangeArrowheads="1"/>
                        </wps:cNvSpPr>
                        <wps:spPr bwMode="auto">
                          <a:xfrm>
                            <a:off x="8208" y="987"/>
                            <a:ext cx="891"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AFDA2" w14:textId="77777777" w:rsidR="00A109C7" w:rsidRDefault="00A109C7" w:rsidP="005673D0">
                              <w:pPr>
                                <w:spacing w:line="221" w:lineRule="exact"/>
                                <w:rPr>
                                  <w:sz w:val="20"/>
                                </w:rPr>
                              </w:pPr>
                              <w:r>
                                <w:rPr>
                                  <w:sz w:val="20"/>
                                </w:rPr>
                                <w:t>Khác</w:t>
                              </w:r>
                            </w:p>
                            <w:p w14:paraId="28012D6F" w14:textId="77777777" w:rsidR="00A109C7" w:rsidRDefault="00A109C7" w:rsidP="005673D0">
                              <w:pPr>
                                <w:rPr>
                                  <w:sz w:val="19"/>
                                </w:rPr>
                              </w:pPr>
                            </w:p>
                            <w:p w14:paraId="5038BF49" w14:textId="77777777" w:rsidR="00A109C7" w:rsidRDefault="00A109C7" w:rsidP="005673D0">
                              <w:pPr>
                                <w:rPr>
                                  <w:sz w:val="20"/>
                                </w:rPr>
                              </w:pPr>
                              <w:r>
                                <w:rPr>
                                  <w:sz w:val="20"/>
                                </w:rPr>
                                <w:t>Hợp tác xã</w:t>
                              </w:r>
                            </w:p>
                          </w:txbxContent>
                        </wps:txbx>
                        <wps:bodyPr rot="0" vert="horz" wrap="square" lIns="0" tIns="0" rIns="0" bIns="0" anchor="t" anchorCtr="0" upright="1">
                          <a:noAutofit/>
                        </wps:bodyPr>
                      </wps:wsp>
                      <wps:wsp>
                        <wps:cNvPr id="323" name="Text Box 246"/>
                        <wps:cNvSpPr txBox="1">
                          <a:spLocks noChangeArrowheads="1"/>
                        </wps:cNvSpPr>
                        <wps:spPr bwMode="auto">
                          <a:xfrm>
                            <a:off x="2616" y="1715"/>
                            <a:ext cx="9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F23B2" w14:textId="0BEDB760" w:rsidR="00A109C7" w:rsidRDefault="00A109C7" w:rsidP="005673D0">
                              <w:pPr>
                                <w:spacing w:line="221" w:lineRule="exact"/>
                                <w:rPr>
                                  <w:sz w:val="20"/>
                                </w:rPr>
                              </w:pPr>
                              <w:r>
                                <w:rPr>
                                  <w:sz w:val="20"/>
                                </w:rPr>
                                <w:t>31/12/2020</w:t>
                              </w:r>
                            </w:p>
                          </w:txbxContent>
                        </wps:txbx>
                        <wps:bodyPr rot="0" vert="horz" wrap="square" lIns="0" tIns="0" rIns="0" bIns="0" anchor="t" anchorCtr="0" upright="1">
                          <a:noAutofit/>
                        </wps:bodyPr>
                      </wps:wsp>
                      <wps:wsp>
                        <wps:cNvPr id="324" name="Text Box 247"/>
                        <wps:cNvSpPr txBox="1">
                          <a:spLocks noChangeArrowheads="1"/>
                        </wps:cNvSpPr>
                        <wps:spPr bwMode="auto">
                          <a:xfrm>
                            <a:off x="8208" y="1876"/>
                            <a:ext cx="2287"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924C6" w14:textId="77777777" w:rsidR="00A109C7" w:rsidRDefault="00A109C7" w:rsidP="005673D0">
                              <w:pPr>
                                <w:ind w:right="-3"/>
                                <w:rPr>
                                  <w:sz w:val="20"/>
                                </w:rPr>
                              </w:pPr>
                              <w:r>
                                <w:rPr>
                                  <w:sz w:val="20"/>
                                </w:rPr>
                                <w:t>Doanh nghiệp có vốn đầu tư nước ngoài</w:t>
                              </w:r>
                            </w:p>
                            <w:p w14:paraId="3464BA37" w14:textId="77777777" w:rsidR="00A109C7" w:rsidRDefault="00A109C7" w:rsidP="005673D0">
                              <w:pPr>
                                <w:spacing w:line="209" w:lineRule="exact"/>
                                <w:rPr>
                                  <w:sz w:val="20"/>
                                </w:rPr>
                              </w:pPr>
                              <w:r>
                                <w:rPr>
                                  <w:sz w:val="20"/>
                                </w:rPr>
                                <w:t>Doanh nghiệp tư nhân</w:t>
                              </w:r>
                            </w:p>
                          </w:txbxContent>
                        </wps:txbx>
                        <wps:bodyPr rot="0" vert="horz" wrap="square" lIns="0" tIns="0" rIns="0" bIns="0" anchor="t" anchorCtr="0" upright="1">
                          <a:noAutofit/>
                        </wps:bodyPr>
                      </wps:wsp>
                      <wps:wsp>
                        <wps:cNvPr id="325" name="Text Box 248"/>
                        <wps:cNvSpPr txBox="1">
                          <a:spLocks noChangeArrowheads="1"/>
                        </wps:cNvSpPr>
                        <wps:spPr bwMode="auto">
                          <a:xfrm>
                            <a:off x="2616" y="2624"/>
                            <a:ext cx="9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8943E" w14:textId="6DADA6C5" w:rsidR="00A109C7" w:rsidRDefault="00A109C7" w:rsidP="005673D0">
                              <w:pPr>
                                <w:spacing w:line="221" w:lineRule="exact"/>
                                <w:rPr>
                                  <w:sz w:val="20"/>
                                </w:rPr>
                              </w:pPr>
                              <w:r>
                                <w:rPr>
                                  <w:sz w:val="20"/>
                                </w:rPr>
                                <w:t>31/12/2019</w:t>
                              </w:r>
                            </w:p>
                          </w:txbxContent>
                        </wps:txbx>
                        <wps:bodyPr rot="0" vert="horz" wrap="square" lIns="0" tIns="0" rIns="0" bIns="0" anchor="t" anchorCtr="0" upright="1">
                          <a:noAutofit/>
                        </wps:bodyPr>
                      </wps:wsp>
                      <wps:wsp>
                        <wps:cNvPr id="326" name="Text Box 249"/>
                        <wps:cNvSpPr txBox="1">
                          <a:spLocks noChangeArrowheads="1"/>
                        </wps:cNvSpPr>
                        <wps:spPr bwMode="auto">
                          <a:xfrm>
                            <a:off x="8208" y="2744"/>
                            <a:ext cx="121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BD435" w14:textId="77777777" w:rsidR="00A109C7" w:rsidRDefault="00A109C7" w:rsidP="005673D0">
                              <w:pPr>
                                <w:spacing w:line="221" w:lineRule="exact"/>
                                <w:rPr>
                                  <w:sz w:val="20"/>
                                </w:rPr>
                              </w:pPr>
                              <w:r>
                                <w:rPr>
                                  <w:sz w:val="20"/>
                                </w:rPr>
                                <w:t>công ty TNHH</w:t>
                              </w:r>
                            </w:p>
                          </w:txbxContent>
                        </wps:txbx>
                        <wps:bodyPr rot="0" vert="horz" wrap="square" lIns="0" tIns="0" rIns="0" bIns="0" anchor="t" anchorCtr="0" upright="1">
                          <a:noAutofit/>
                        </wps:bodyPr>
                      </wps:wsp>
                      <wps:wsp>
                        <wps:cNvPr id="327" name="Text Box 250"/>
                        <wps:cNvSpPr txBox="1">
                          <a:spLocks noChangeArrowheads="1"/>
                        </wps:cNvSpPr>
                        <wps:spPr bwMode="auto">
                          <a:xfrm>
                            <a:off x="3652" y="3298"/>
                            <a:ext cx="11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8CC40" w14:textId="77777777" w:rsidR="00A109C7" w:rsidRDefault="00A109C7" w:rsidP="005673D0">
                              <w:pPr>
                                <w:spacing w:line="199" w:lineRule="exact"/>
                                <w:rPr>
                                  <w:sz w:val="18"/>
                                </w:rPr>
                              </w:pPr>
                              <w:r>
                                <w:rPr>
                                  <w:sz w:val="18"/>
                                </w:rPr>
                                <w:t>0</w:t>
                              </w:r>
                            </w:p>
                          </w:txbxContent>
                        </wps:txbx>
                        <wps:bodyPr rot="0" vert="horz" wrap="square" lIns="0" tIns="0" rIns="0" bIns="0" anchor="t" anchorCtr="0" upright="1">
                          <a:noAutofit/>
                        </wps:bodyPr>
                      </wps:wsp>
                      <wps:wsp>
                        <wps:cNvPr id="328" name="Text Box 251"/>
                        <wps:cNvSpPr txBox="1">
                          <a:spLocks noChangeArrowheads="1"/>
                        </wps:cNvSpPr>
                        <wps:spPr bwMode="auto">
                          <a:xfrm>
                            <a:off x="4252" y="3298"/>
                            <a:ext cx="358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0624F" w14:textId="77777777" w:rsidR="00A109C7" w:rsidRDefault="00A109C7" w:rsidP="005673D0">
                              <w:pPr>
                                <w:tabs>
                                  <w:tab w:val="left" w:pos="778"/>
                                  <w:tab w:val="left" w:pos="1557"/>
                                  <w:tab w:val="left" w:pos="2336"/>
                                  <w:tab w:val="left" w:pos="3115"/>
                                </w:tabs>
                                <w:spacing w:line="199" w:lineRule="exact"/>
                                <w:rPr>
                                  <w:sz w:val="18"/>
                                </w:rPr>
                              </w:pPr>
                              <w:r>
                                <w:rPr>
                                  <w:sz w:val="18"/>
                                </w:rPr>
                                <w:t>10000</w:t>
                              </w:r>
                              <w:r>
                                <w:rPr>
                                  <w:sz w:val="18"/>
                                </w:rPr>
                                <w:tab/>
                                <w:t>20000</w:t>
                              </w:r>
                              <w:r>
                                <w:rPr>
                                  <w:sz w:val="18"/>
                                </w:rPr>
                                <w:tab/>
                                <w:t>30000</w:t>
                              </w:r>
                              <w:r>
                                <w:rPr>
                                  <w:sz w:val="18"/>
                                </w:rPr>
                                <w:tab/>
                                <w:t>40000</w:t>
                              </w:r>
                              <w:r>
                                <w:rPr>
                                  <w:sz w:val="18"/>
                                </w:rPr>
                                <w:tab/>
                                <w:t>50000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2" o:spid="_x0000_s1236" style="position:absolute;left:0;text-align:left;margin-left:107.05pt;margin-top:0;width:411.65pt;height:171.9pt;z-index:-251644928;mso-wrap-distance-left:0;mso-wrap-distance-right:0;mso-position-horizontal-relative:page;mso-position-vertical-relative:text" coordorigin="2516,142" coordsize="8233,3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">
                <v:shape id="Picture 236" o:spid="_x0000_s1237" type="#_x0000_t75" style="position:absolute;left:3686;top:373;width:4028;height:2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c7/vFAAAA3AAAAA8AAABkcnMvZG93bnJldi54bWxEj9GKwjAURN8X9h/CFfZl0VRF0WoUWXDR&#10;F1HbD7g017ba3JQm1vr3ZmHBx2FmzjDLdWcq0VLjSssKhoMIBHFmdcm5gjTZ9mcgnEfWWFkmBU9y&#10;sF59fiwx1vbBJ2rPPhcBwi5GBYX3dSylywoy6Aa2Jg7exTYGfZBNLnWDjwA3lRxF0VQaLDksFFjT&#10;T0HZ7Xw3Cvb+W/7KaVpNdtdkfhwdjvv0tlHqq9dtFiA8df4d/m/vtILxcAx/Z8IRkKs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3O/7xQAAANwAAAAPAAAAAAAAAAAAAAAA&#10;AJ8CAABkcnMvZG93bnJldi54bWxQSwUGAAAAAAQABAD3AAAAkQMAAAAA&#10;">
                  <v:imagedata r:id="rId24" o:title=""/>
                </v:shape>
                <v:shape id="AutoShape 237" o:spid="_x0000_s1238" style="position:absolute;left:3636;top:461;width:3956;height:2782;visibility:visible;mso-wrap-style:square;v-text-anchor:top" coordsize="3956,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OG8QA&#10;AADcAAAADwAAAGRycy9kb3ducmV2LnhtbESPQWsCMRSE74L/ITyhN82ulSKrUURa8KDQrr309tg8&#10;N4ublyWJuvvvTaHQ4zAz3zDrbW9bcScfGscK8lkGgrhyuuFawff5Y7oEESKyxtYxKRgowHYzHq2x&#10;0O7BX3QvYy0ShEOBCkyMXSFlqAxZDDPXESfv4rzFmKSvpfb4SHDbynmWvUmLDacFgx3tDVXX8mYV&#10;sD+85+dTR2UwP7fBDfa4+5wr9TLpdysQkfr4H/5rH7SC13wBv2fS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jThvEAAAA3AAAAA8AAAAAAAAAAAAAAAAAmAIAAGRycy9k&#10;b3ducmV2LnhtbFBLBQYAAAAABAAEAPUAAACJAwAAAAA=&#10;" path="m60,2729r,52m840,2729r,52m1617,2729r,52m2397,2729r,52m3175,2729r,52m3955,2729r,52m60,2727r-60,m60,1819r-60,m60,910l,910m60,l,e" filled="f" strokecolor="#858585">
                  <v:path arrowok="t" o:connecttype="custom" o:connectlocs="60,3191;60,3243;840,3191;840,3243;1617,3191;1617,3243;2397,3191;2397,3243;3175,3191;3175,3243;3955,3191;3955,3243;60,3189;0,3189;60,2281;0,2281;60,1372;0,1372;60,462;0,462" o:connectangles="0,0,0,0,0,0,0,0,0,0,0,0,0,0,0,0,0,0,0,0"/>
                </v:shape>
                <v:rect id="Rectangle 238" o:spid="_x0000_s1239" style="position:absolute;left:8064;top:1053;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P2sUA&#10;AADcAAAADwAAAGRycy9kb3ducmV2LnhtbESPX2vCMBTF3wd+h3AHvq2pncqopkWUoUOEzQ32emmu&#10;bWdzU5uo3bdfBoKPh/Pnx5nnvWnEhTpXW1YwimIQxIXVNZcKvj5fn15AOI+ssbFMCn7JQZ4NHuaY&#10;anvlD7rsfSnCCLsUFVTet6mUrqjIoItsSxy8g+0M+iC7UuoOr2HcNDKJ46k0WHMgVNjSsqLiuD+b&#10;ADltzc/4PG7Wb99F8p5sd9PNSis1fOwXMxCeen8P39obreB5NIH/M+EI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Ao/axQAAANwAAAAPAAAAAAAAAAAAAAAAAJgCAABkcnMv&#10;ZG93bnJldi54bWxQSwUGAAAAAAQABAD1AAAAigMAAAAA&#10;" fillcolor="#f79546" stroked="f"/>
                <v:rect id="Rectangle 239" o:spid="_x0000_s1240" style="position:absolute;left:8064;top:1492;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W/MYA&#10;AADcAAAADwAAAGRycy9kb3ducmV2LnhtbESPT2vCQBTE7wW/w/KE3uomFkRTV1HpSvGg+OfQ42v2&#10;mYRm36bZrcZv7wqFHoeZ+Q0znXe2FhdqfeVYQTpIQBDnzlRcKDgd9csYhA/IBmvHpOBGHuaz3tMU&#10;M+OuvKfLIRQiQthnqKAMocmk9HlJFv3ANcTRO7vWYoiyLaRp8RrhtpbDJBlJixXHhRIbWpWUfx9+&#10;rYIvfVp+rh2dJ+/rbYp6U+/0j1bqud8t3kAE6sJ/+K/9YRS8piN4nIlH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rW/MYAAADcAAAADwAAAAAAAAAAAAAAAACYAgAAZHJz&#10;L2Rvd25yZXYueG1sUEsFBgAAAAAEAAQA9QAAAIsDAAAAAA==&#10;" fillcolor="#4197ae" stroked="f"/>
                <v:rect id="Rectangle 240" o:spid="_x0000_s1241" style="position:absolute;left:8064;top:1931;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ulMYA&#10;AADcAAAADwAAAGRycy9kb3ducmV2LnhtbESPzWrDMBCE74G8g9hAb7GcGJrgWgmlUCikPdTJpbe1&#10;tf6h1spYsuP06atCIcdhZr5hsuNsOjHR4FrLCjZRDIK4tLrlWsHl/Lreg3AeWWNnmRTcyMHxsFxk&#10;mGp75U+acl+LAGGXooLG+z6V0pUNGXSR7YmDV9nBoA9yqKUe8BrgppPbOH6UBlsOCw329NJQ+Z2P&#10;RoEdaftVSZuM5hTnxenj9lO850o9rObnJxCeZn8P/7fftIJks4O/M+EIyM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1julMYAAADcAAAADwAAAAAAAAAAAAAAAACYAgAAZHJz&#10;L2Rvd25yZXYueG1sUEsFBgAAAAAEAAQA9QAAAIsDAAAAAA==&#10;" fillcolor="#70578f" stroked="f"/>
                <v:rect id="Rectangle 241" o:spid="_x0000_s1242" style="position:absolute;left:8064;top:2371;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8fMMA&#10;AADcAAAADwAAAGRycy9kb3ducmV2LnhtbERPz2vCMBS+D/wfwht4m2nnkK0zijh0lZ3sprDbo3lr&#10;q81LSaLW/94chB0/vt/TeW9acSbnG8sK0lECgri0uuFKwc/36ukVhA/IGlvLpOBKHuazwcMUM20v&#10;vKVzESoRQ9hnqKAOocuk9GVNBv3IdsSR+7POYIjQVVI7vMRw08rnJJlIgw3Hhho7WtZUHouTUfBx&#10;eNuvx7t08/VbOH6x2/zzusiVGj72i3cQgfrwL767c61gnMa18Uw8An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A8fMMAAADcAAAADwAAAAAAAAAAAAAAAACYAgAAZHJzL2Rv&#10;d25yZXYueG1sUEsFBgAAAAAEAAQA9QAAAIgDAAAAAA==&#10;" fillcolor="#00af50" stroked="f"/>
                <v:rect id="Rectangle 242" o:spid="_x0000_s1243" style="position:absolute;left:8064;top:2810;width:100;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HqXcMA&#10;AADcAAAADwAAAGRycy9kb3ducmV2LnhtbESPS4vCMBSF9wP+h3CF2Y2pD0atRpEBYbZ2XOjumlzb&#10;YnNTmkxt59dPBMHl4Tw+znrb2Uq01PjSsYLxKAFBrJ0pOVdw/Nl/LED4gGywckwKevKw3Qze1pga&#10;d+cDtVnIRRxhn6KCIoQ6ldLrgiz6kauJo3d1jcUQZZNL0+A9jttKTpLkU1osORIKrOmrIH3Lfq2C&#10;8/xYHXT5t8v700xHSH/J2l6p92G3W4EI1IVX+Nn+Ngqm4yU8zsQj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HqXcMAAADcAAAADwAAAAAAAAAAAAAAAACYAgAAZHJzL2Rv&#10;d25yZXYueG1sUEsFBgAAAAAEAAQA9QAAAIgDAAAAAA==&#10;" fillcolor="red" stroked="f"/>
                <v:rect id="Rectangle 243" o:spid="_x0000_s1244" style="position:absolute;left:2523;top:149;width:8218;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8MIA&#10;AADcAAAADwAAAGRycy9kb3ducmV2LnhtbERPTUvDQBC9C/6HZQQvxW7aotTYbSlBIR5N9eBtyI7Z&#10;0N3ZkF3b9N93DoLHx/ve7Kbg1YnG1Ec2sJgXoIjbaHvuDHwe3h7WoFJGtugjk4ELJdhtb282WNp4&#10;5g86NblTEsKpRAMu56HUOrWOAqZ5HIiF+4ljwCxw7LQd8SzhwetlUTzpgD1Lg8OBKkftsfkNBlau&#10;Wj9+15X+snXjj++vs2e/mhlzfzftX0BlmvK/+M9dW/EtZb6ckSOgt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7wwgAAANwAAAAPAAAAAAAAAAAAAAAAAJgCAABkcnMvZG93&#10;bnJldi54bWxQSwUGAAAAAAQABAD1AAAAhwMAAAAA&#10;" filled="f" strokecolor="#858585"/>
                <v:shape id="Text Box 244" o:spid="_x0000_s1245" type="#_x0000_t202" style="position:absolute;left:2616;top:806;width:93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G9cQA&#10;AADcAAAADwAAAGRycy9kb3ducmV2LnhtbESPQWvCQBSE74L/YXmCN92oI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xvXEAAAA3AAAAA8AAAAAAAAAAAAAAAAAmAIAAGRycy9k&#10;b3ducmV2LnhtbFBLBQYAAAAABAAEAPUAAACJAwAAAAA=&#10;" filled="f" stroked="f">
                  <v:textbox inset="0,0,0,0">
                    <w:txbxContent>
                      <w:p w14:paraId="655B0350" w14:textId="10246B21" w:rsidR="00A109C7" w:rsidRDefault="00A109C7" w:rsidP="005673D0">
                        <w:pPr>
                          <w:spacing w:line="221" w:lineRule="exact"/>
                          <w:rPr>
                            <w:sz w:val="20"/>
                          </w:rPr>
                        </w:pPr>
                        <w:r>
                          <w:rPr>
                            <w:sz w:val="20"/>
                          </w:rPr>
                          <w:t>31/12/2021</w:t>
                        </w:r>
                      </w:p>
                    </w:txbxContent>
                  </v:textbox>
                </v:shape>
                <v:shape id="Text Box 245" o:spid="_x0000_s1246" type="#_x0000_t202" style="position:absolute;left:8208;top:987;width:891;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14:paraId="6F9AFDA2" w14:textId="77777777" w:rsidR="00A109C7" w:rsidRDefault="00A109C7" w:rsidP="005673D0">
                        <w:pPr>
                          <w:spacing w:line="221" w:lineRule="exact"/>
                          <w:rPr>
                            <w:sz w:val="20"/>
                          </w:rPr>
                        </w:pPr>
                        <w:r>
                          <w:rPr>
                            <w:sz w:val="20"/>
                          </w:rPr>
                          <w:t>Khác</w:t>
                        </w:r>
                      </w:p>
                      <w:p w14:paraId="28012D6F" w14:textId="77777777" w:rsidR="00A109C7" w:rsidRDefault="00A109C7" w:rsidP="005673D0">
                        <w:pPr>
                          <w:rPr>
                            <w:sz w:val="19"/>
                          </w:rPr>
                        </w:pPr>
                      </w:p>
                      <w:p w14:paraId="5038BF49" w14:textId="77777777" w:rsidR="00A109C7" w:rsidRDefault="00A109C7" w:rsidP="005673D0">
                        <w:pPr>
                          <w:rPr>
                            <w:sz w:val="20"/>
                          </w:rPr>
                        </w:pPr>
                        <w:r>
                          <w:rPr>
                            <w:sz w:val="20"/>
                          </w:rPr>
                          <w:t>Hợp tác xã</w:t>
                        </w:r>
                      </w:p>
                    </w:txbxContent>
                  </v:textbox>
                </v:shape>
                <v:shape id="Text Box 246" o:spid="_x0000_s1247" type="#_x0000_t202" style="position:absolute;left:2616;top:1715;width:93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39GcUA&#10;AADcAAAADwAAAGRycy9kb3ducmV2LnhtbESPQWvCQBSE70L/w/IKvZlNFcS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f0ZxQAAANwAAAAPAAAAAAAAAAAAAAAAAJgCAABkcnMv&#10;ZG93bnJldi54bWxQSwUGAAAAAAQABAD1AAAAigMAAAAA&#10;" filled="f" stroked="f">
                  <v:textbox inset="0,0,0,0">
                    <w:txbxContent>
                      <w:p w14:paraId="2C0F23B2" w14:textId="0BEDB760" w:rsidR="00A109C7" w:rsidRDefault="00A109C7" w:rsidP="005673D0">
                        <w:pPr>
                          <w:spacing w:line="221" w:lineRule="exact"/>
                          <w:rPr>
                            <w:sz w:val="20"/>
                          </w:rPr>
                        </w:pPr>
                        <w:r>
                          <w:rPr>
                            <w:sz w:val="20"/>
                          </w:rPr>
                          <w:t>31/12/2020</w:t>
                        </w:r>
                      </w:p>
                    </w:txbxContent>
                  </v:textbox>
                </v:shape>
                <v:shape id="Text Box 247" o:spid="_x0000_s1248" type="#_x0000_t202" style="position:absolute;left:8208;top:1876;width:2287;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lbcYA&#10;AADcAAAADwAAAGRycy9kb3ducmV2LnhtbESPQWvCQBSE70L/w/IK3nRTL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lbcYAAADcAAAADwAAAAAAAAAAAAAAAACYAgAAZHJz&#10;L2Rvd25yZXYueG1sUEsFBgAAAAAEAAQA9QAAAIsDAAAAAA==&#10;" filled="f" stroked="f">
                  <v:textbox inset="0,0,0,0">
                    <w:txbxContent>
                      <w:p w14:paraId="5BD924C6" w14:textId="77777777" w:rsidR="00A109C7" w:rsidRDefault="00A109C7" w:rsidP="005673D0">
                        <w:pPr>
                          <w:ind w:right="-3"/>
                          <w:rPr>
                            <w:sz w:val="20"/>
                          </w:rPr>
                        </w:pPr>
                        <w:r>
                          <w:rPr>
                            <w:sz w:val="20"/>
                          </w:rPr>
                          <w:t>Doanh nghiệp có vốn đầu tư nước ngoài</w:t>
                        </w:r>
                      </w:p>
                      <w:p w14:paraId="3464BA37" w14:textId="77777777" w:rsidR="00A109C7" w:rsidRDefault="00A109C7" w:rsidP="005673D0">
                        <w:pPr>
                          <w:spacing w:line="209" w:lineRule="exact"/>
                          <w:rPr>
                            <w:sz w:val="20"/>
                          </w:rPr>
                        </w:pPr>
                        <w:r>
                          <w:rPr>
                            <w:sz w:val="20"/>
                          </w:rPr>
                          <w:t>Doanh nghiệp tư nhân</w:t>
                        </w:r>
                      </w:p>
                    </w:txbxContent>
                  </v:textbox>
                </v:shape>
                <v:shape id="Text Box 248" o:spid="_x0000_s1249" type="#_x0000_t202" style="position:absolute;left:2616;top:2624;width:93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A9sYA&#10;AADcAAAADwAAAGRycy9kb3ducmV2LnhtbESPQWvCQBSE70L/w/IK3nRTp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jA9sYAAADcAAAADwAAAAAAAAAAAAAAAACYAgAAZHJz&#10;L2Rvd25yZXYueG1sUEsFBgAAAAAEAAQA9QAAAIsDAAAAAA==&#10;" filled="f" stroked="f">
                  <v:textbox inset="0,0,0,0">
                    <w:txbxContent>
                      <w:p w14:paraId="1748943E" w14:textId="6DADA6C5" w:rsidR="00A109C7" w:rsidRDefault="00A109C7" w:rsidP="005673D0">
                        <w:pPr>
                          <w:spacing w:line="221" w:lineRule="exact"/>
                          <w:rPr>
                            <w:sz w:val="20"/>
                          </w:rPr>
                        </w:pPr>
                        <w:r>
                          <w:rPr>
                            <w:sz w:val="20"/>
                          </w:rPr>
                          <w:t>31/12/2019</w:t>
                        </w:r>
                      </w:p>
                    </w:txbxContent>
                  </v:textbox>
                </v:shape>
                <v:shape id="Text Box 249" o:spid="_x0000_s1250" type="#_x0000_t202" style="position:absolute;left:8208;top:2744;width:1219;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egcUA&#10;AADcAAAADwAAAGRycy9kb3ducmV2LnhtbESPQWvCQBSE7wX/w/KE3upGC6FGVxFpQSgUYzx4fGaf&#10;yWL2bcyumv77rlDwOMzMN8x82dtG3KjzxrGC8SgBQVw6bbhSsC++3j5A+ICssXFMCn7Jw3IxeJlj&#10;pt2dc7rtQiUihH2GCuoQ2kxKX9Zk0Y9cSxy9k+sshii7SuoO7xFuGzlJklRaNBwXamxpXVN53l2t&#10;gtWB809z+Tlu81NuimKa8Hd6Vup12K9mIAL14Rn+b2+0gvdJ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l6BxQAAANwAAAAPAAAAAAAAAAAAAAAAAJgCAABkcnMv&#10;ZG93bnJldi54bWxQSwUGAAAAAAQABAD1AAAAigMAAAAA&#10;" filled="f" stroked="f">
                  <v:textbox inset="0,0,0,0">
                    <w:txbxContent>
                      <w:p w14:paraId="566BD435" w14:textId="77777777" w:rsidR="00A109C7" w:rsidRDefault="00A109C7" w:rsidP="005673D0">
                        <w:pPr>
                          <w:spacing w:line="221" w:lineRule="exact"/>
                          <w:rPr>
                            <w:sz w:val="20"/>
                          </w:rPr>
                        </w:pPr>
                        <w:r>
                          <w:rPr>
                            <w:sz w:val="20"/>
                          </w:rPr>
                          <w:t>công ty TNHH</w:t>
                        </w:r>
                      </w:p>
                    </w:txbxContent>
                  </v:textbox>
                </v:shape>
                <v:shape id="Text Box 250" o:spid="_x0000_s1251" type="#_x0000_t202" style="position:absolute;left:3652;top:3298;width:11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7GsYA&#10;AADcAAAADwAAAGRycy9kb3ducmV2LnhtbESPQWvCQBSE74X+h+UVvNVNFbS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b7GsYAAADcAAAADwAAAAAAAAAAAAAAAACYAgAAZHJz&#10;L2Rvd25yZXYueG1sUEsFBgAAAAAEAAQA9QAAAIsDAAAAAA==&#10;" filled="f" stroked="f">
                  <v:textbox inset="0,0,0,0">
                    <w:txbxContent>
                      <w:p w14:paraId="01B8CC40" w14:textId="77777777" w:rsidR="00A109C7" w:rsidRDefault="00A109C7" w:rsidP="005673D0">
                        <w:pPr>
                          <w:spacing w:line="199" w:lineRule="exact"/>
                          <w:rPr>
                            <w:sz w:val="18"/>
                          </w:rPr>
                        </w:pPr>
                        <w:r>
                          <w:rPr>
                            <w:sz w:val="18"/>
                          </w:rPr>
                          <w:t>0</w:t>
                        </w:r>
                      </w:p>
                    </w:txbxContent>
                  </v:textbox>
                </v:shape>
                <v:shape id="Text Box 251" o:spid="_x0000_s1252" type="#_x0000_t202" style="position:absolute;left:4252;top:3298;width:3586;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filled="f" stroked="f">
                  <v:textbox inset="0,0,0,0">
                    <w:txbxContent>
                      <w:p w14:paraId="2980624F" w14:textId="77777777" w:rsidR="00A109C7" w:rsidRDefault="00A109C7" w:rsidP="005673D0">
                        <w:pPr>
                          <w:tabs>
                            <w:tab w:val="left" w:pos="778"/>
                            <w:tab w:val="left" w:pos="1557"/>
                            <w:tab w:val="left" w:pos="2336"/>
                            <w:tab w:val="left" w:pos="3115"/>
                          </w:tabs>
                          <w:spacing w:line="199" w:lineRule="exact"/>
                          <w:rPr>
                            <w:sz w:val="18"/>
                          </w:rPr>
                        </w:pPr>
                        <w:r>
                          <w:rPr>
                            <w:sz w:val="18"/>
                          </w:rPr>
                          <w:t>10000</w:t>
                        </w:r>
                        <w:r>
                          <w:rPr>
                            <w:sz w:val="18"/>
                          </w:rPr>
                          <w:tab/>
                          <w:t>20000</w:t>
                        </w:r>
                        <w:r>
                          <w:rPr>
                            <w:sz w:val="18"/>
                          </w:rPr>
                          <w:tab/>
                          <w:t>30000</w:t>
                        </w:r>
                        <w:r>
                          <w:rPr>
                            <w:sz w:val="18"/>
                          </w:rPr>
                          <w:tab/>
                          <w:t>40000</w:t>
                        </w:r>
                        <w:r>
                          <w:rPr>
                            <w:sz w:val="18"/>
                          </w:rPr>
                          <w:tab/>
                          <w:t>50000</w:t>
                        </w:r>
                      </w:p>
                    </w:txbxContent>
                  </v:textbox>
                </v:shape>
                <w10:wrap type="topAndBottom" anchorx="page"/>
              </v:group>
            </w:pict>
          </mc:Fallback>
        </mc:AlternateContent>
      </w:r>
      <w:r w:rsidRPr="004547FA">
        <w:rPr>
          <w:bCs/>
          <w:i/>
          <w:iCs/>
        </w:rPr>
        <w:t>(Nguồn: Bộ phận tín dụng OCB)</w:t>
      </w:r>
    </w:p>
    <w:p w14:paraId="076B02C1" w14:textId="77777777" w:rsidR="005673D0" w:rsidRPr="004547FA" w:rsidRDefault="005673D0" w:rsidP="00E53690">
      <w:pPr>
        <w:pStyle w:val="BodyText"/>
        <w:ind w:firstLine="566"/>
      </w:pPr>
      <w:r w:rsidRPr="004547FA">
        <w:t>Qua biểu đồ 2.11 cho thấy, cơ cấu dư nợ doanh nghiệp theo thành phần kinh tế nhìn chung có tốc độ tăng trưởng không ổn định qua các năm. Trong đó, chiếm tỷ trọng cao là công ty cổ phần, công ty TNHH và doanh nghiệp tư nhân.</w:t>
      </w:r>
    </w:p>
    <w:p w14:paraId="2F5559D1" w14:textId="27B95737" w:rsidR="005673D0" w:rsidRPr="004547FA" w:rsidRDefault="005673D0" w:rsidP="00E53690">
      <w:pPr>
        <w:pStyle w:val="BodyText"/>
      </w:pPr>
      <w:r w:rsidRPr="004547FA">
        <w:t>Công</w:t>
      </w:r>
      <w:r w:rsidRPr="004547FA">
        <w:rPr>
          <w:spacing w:val="-8"/>
        </w:rPr>
        <w:t xml:space="preserve"> </w:t>
      </w:r>
      <w:r w:rsidRPr="004547FA">
        <w:t>ty</w:t>
      </w:r>
      <w:r w:rsidRPr="004547FA">
        <w:rPr>
          <w:spacing w:val="-7"/>
        </w:rPr>
        <w:t xml:space="preserve"> </w:t>
      </w:r>
      <w:r w:rsidRPr="004547FA">
        <w:t>cổ</w:t>
      </w:r>
      <w:r w:rsidRPr="004547FA">
        <w:rPr>
          <w:spacing w:val="-7"/>
        </w:rPr>
        <w:t xml:space="preserve"> </w:t>
      </w:r>
      <w:r w:rsidRPr="004547FA">
        <w:t>phần</w:t>
      </w:r>
      <w:r w:rsidRPr="004547FA">
        <w:rPr>
          <w:spacing w:val="-7"/>
        </w:rPr>
        <w:t xml:space="preserve"> </w:t>
      </w:r>
      <w:r w:rsidRPr="004547FA">
        <w:t>trong</w:t>
      </w:r>
      <w:r w:rsidRPr="004547FA">
        <w:rPr>
          <w:spacing w:val="-7"/>
        </w:rPr>
        <w:t xml:space="preserve"> </w:t>
      </w:r>
      <w:r w:rsidRPr="004547FA">
        <w:t>giai</w:t>
      </w:r>
      <w:r w:rsidRPr="004547FA">
        <w:rPr>
          <w:spacing w:val="-8"/>
        </w:rPr>
        <w:t xml:space="preserve"> </w:t>
      </w:r>
      <w:r w:rsidRPr="004547FA">
        <w:t>đoạn</w:t>
      </w:r>
      <w:r w:rsidRPr="004547FA">
        <w:rPr>
          <w:spacing w:val="-7"/>
        </w:rPr>
        <w:t xml:space="preserve"> </w:t>
      </w:r>
      <w:r w:rsidRPr="004547FA">
        <w:t>2019-2020</w:t>
      </w:r>
      <w:r w:rsidRPr="004547FA">
        <w:rPr>
          <w:spacing w:val="-7"/>
        </w:rPr>
        <w:t xml:space="preserve"> </w:t>
      </w:r>
      <w:r w:rsidRPr="004547FA">
        <w:t>tăng</w:t>
      </w:r>
      <w:r w:rsidRPr="004547FA">
        <w:rPr>
          <w:spacing w:val="-7"/>
        </w:rPr>
        <w:t xml:space="preserve"> </w:t>
      </w:r>
      <w:r w:rsidRPr="004547FA">
        <w:t>trưởng</w:t>
      </w:r>
      <w:r w:rsidRPr="004547FA">
        <w:rPr>
          <w:spacing w:val="-8"/>
        </w:rPr>
        <w:t xml:space="preserve"> </w:t>
      </w:r>
      <w:r w:rsidRPr="004547FA">
        <w:t>nhanh,</w:t>
      </w:r>
      <w:r w:rsidRPr="004547FA">
        <w:rPr>
          <w:spacing w:val="-6"/>
        </w:rPr>
        <w:t xml:space="preserve"> </w:t>
      </w:r>
      <w:r w:rsidRPr="004547FA">
        <w:t>năm</w:t>
      </w:r>
      <w:r w:rsidRPr="004547FA">
        <w:rPr>
          <w:spacing w:val="-6"/>
        </w:rPr>
        <w:t xml:space="preserve"> </w:t>
      </w:r>
      <w:r w:rsidRPr="004547FA">
        <w:t>2020</w:t>
      </w:r>
      <w:r w:rsidRPr="004547FA">
        <w:rPr>
          <w:spacing w:val="-7"/>
        </w:rPr>
        <w:t xml:space="preserve"> </w:t>
      </w:r>
      <w:r w:rsidRPr="004547FA">
        <w:t>tăng</w:t>
      </w:r>
      <w:r w:rsidRPr="004547FA">
        <w:rPr>
          <w:spacing w:val="-7"/>
        </w:rPr>
        <w:t xml:space="preserve"> </w:t>
      </w:r>
      <w:r w:rsidRPr="004547FA">
        <w:t>34%</w:t>
      </w:r>
      <w:r w:rsidRPr="004547FA">
        <w:rPr>
          <w:spacing w:val="-7"/>
        </w:rPr>
        <w:t xml:space="preserve"> </w:t>
      </w:r>
      <w:r w:rsidRPr="004547FA">
        <w:t>so</w:t>
      </w:r>
      <w:r w:rsidRPr="004547FA">
        <w:rPr>
          <w:spacing w:val="-8"/>
        </w:rPr>
        <w:t xml:space="preserve"> </w:t>
      </w:r>
      <w:r w:rsidRPr="004547FA">
        <w:rPr>
          <w:spacing w:val="2"/>
        </w:rPr>
        <w:t xml:space="preserve">với </w:t>
      </w:r>
      <w:r w:rsidRPr="004547FA">
        <w:t>năm trước, tương đương 12.171 triệu đồng. nhưng sang giai đoạn 2020-2021 có dấu hiệu giảm 0.48% tương đương 226 triệu đồng. Nhờ các chính sách thu nợ kịp thời và hợp lý mà</w:t>
      </w:r>
      <w:r w:rsidRPr="004547FA">
        <w:rPr>
          <w:spacing w:val="-4"/>
        </w:rPr>
        <w:t xml:space="preserve"> </w:t>
      </w:r>
      <w:r w:rsidRPr="004547FA">
        <w:t>dù</w:t>
      </w:r>
      <w:r w:rsidRPr="004547FA">
        <w:rPr>
          <w:spacing w:val="-5"/>
        </w:rPr>
        <w:t xml:space="preserve"> </w:t>
      </w:r>
      <w:r w:rsidRPr="004547FA">
        <w:t>doanh</w:t>
      </w:r>
      <w:r w:rsidRPr="004547FA">
        <w:rPr>
          <w:spacing w:val="-5"/>
        </w:rPr>
        <w:t xml:space="preserve"> </w:t>
      </w:r>
      <w:r w:rsidRPr="004547FA">
        <w:t>số</w:t>
      </w:r>
      <w:r w:rsidRPr="004547FA">
        <w:rPr>
          <w:spacing w:val="-5"/>
        </w:rPr>
        <w:t xml:space="preserve"> </w:t>
      </w:r>
      <w:r w:rsidRPr="004547FA">
        <w:t>cho</w:t>
      </w:r>
      <w:r w:rsidRPr="004547FA">
        <w:rPr>
          <w:spacing w:val="-5"/>
        </w:rPr>
        <w:t xml:space="preserve"> </w:t>
      </w:r>
      <w:r w:rsidRPr="004547FA">
        <w:t>vay</w:t>
      </w:r>
      <w:r w:rsidRPr="004547FA">
        <w:rPr>
          <w:spacing w:val="-6"/>
        </w:rPr>
        <w:t xml:space="preserve"> </w:t>
      </w:r>
      <w:r w:rsidRPr="004547FA">
        <w:t>cao</w:t>
      </w:r>
      <w:r w:rsidRPr="004547FA">
        <w:rPr>
          <w:spacing w:val="-5"/>
        </w:rPr>
        <w:t xml:space="preserve"> </w:t>
      </w:r>
      <w:r w:rsidRPr="004547FA">
        <w:t>ngân</w:t>
      </w:r>
      <w:r w:rsidRPr="004547FA">
        <w:rPr>
          <w:spacing w:val="-3"/>
        </w:rPr>
        <w:t xml:space="preserve"> </w:t>
      </w:r>
      <w:r w:rsidRPr="004547FA">
        <w:t>hàng</w:t>
      </w:r>
      <w:r w:rsidRPr="004547FA">
        <w:rPr>
          <w:spacing w:val="-3"/>
        </w:rPr>
        <w:t xml:space="preserve"> </w:t>
      </w:r>
      <w:r w:rsidRPr="004547FA">
        <w:rPr>
          <w:spacing w:val="2"/>
        </w:rPr>
        <w:t>vẫn</w:t>
      </w:r>
      <w:r w:rsidRPr="004547FA">
        <w:rPr>
          <w:spacing w:val="-6"/>
        </w:rPr>
        <w:t xml:space="preserve"> </w:t>
      </w:r>
      <w:r w:rsidRPr="004547FA">
        <w:t>có</w:t>
      </w:r>
      <w:r w:rsidRPr="004547FA">
        <w:rPr>
          <w:spacing w:val="-3"/>
        </w:rPr>
        <w:t xml:space="preserve"> </w:t>
      </w:r>
      <w:r w:rsidRPr="004547FA">
        <w:t>thể</w:t>
      </w:r>
      <w:r w:rsidRPr="004547FA">
        <w:rPr>
          <w:spacing w:val="-5"/>
        </w:rPr>
        <w:t xml:space="preserve"> </w:t>
      </w:r>
      <w:r w:rsidRPr="004547FA">
        <w:t>duy</w:t>
      </w:r>
      <w:r w:rsidRPr="004547FA">
        <w:rPr>
          <w:spacing w:val="-5"/>
        </w:rPr>
        <w:t xml:space="preserve"> </w:t>
      </w:r>
      <w:r w:rsidRPr="004547FA">
        <w:t>trì</w:t>
      </w:r>
      <w:r w:rsidRPr="004547FA">
        <w:rPr>
          <w:spacing w:val="-5"/>
        </w:rPr>
        <w:t xml:space="preserve"> </w:t>
      </w:r>
      <w:r w:rsidRPr="004547FA">
        <w:t>dư</w:t>
      </w:r>
      <w:r w:rsidRPr="004547FA">
        <w:rPr>
          <w:spacing w:val="-5"/>
        </w:rPr>
        <w:t xml:space="preserve"> </w:t>
      </w:r>
      <w:r w:rsidRPr="004547FA">
        <w:rPr>
          <w:spacing w:val="3"/>
        </w:rPr>
        <w:t>nợ</w:t>
      </w:r>
      <w:r w:rsidRPr="004547FA">
        <w:rPr>
          <w:spacing w:val="-5"/>
        </w:rPr>
        <w:t xml:space="preserve"> </w:t>
      </w:r>
      <w:r w:rsidRPr="004547FA">
        <w:t>ở</w:t>
      </w:r>
      <w:r w:rsidRPr="004547FA">
        <w:rPr>
          <w:spacing w:val="-5"/>
        </w:rPr>
        <w:t xml:space="preserve"> </w:t>
      </w:r>
      <w:r w:rsidRPr="004547FA">
        <w:t>con</w:t>
      </w:r>
      <w:r w:rsidRPr="004547FA">
        <w:rPr>
          <w:spacing w:val="-5"/>
        </w:rPr>
        <w:t xml:space="preserve"> </w:t>
      </w:r>
      <w:r w:rsidRPr="004547FA">
        <w:t>số</w:t>
      </w:r>
      <w:r w:rsidRPr="004547FA">
        <w:rPr>
          <w:spacing w:val="-5"/>
        </w:rPr>
        <w:t xml:space="preserve"> </w:t>
      </w:r>
      <w:r w:rsidRPr="004547FA">
        <w:t>tương</w:t>
      </w:r>
      <w:r w:rsidRPr="004547FA">
        <w:rPr>
          <w:spacing w:val="-5"/>
        </w:rPr>
        <w:t xml:space="preserve"> </w:t>
      </w:r>
      <w:r w:rsidRPr="004547FA">
        <w:t>đối</w:t>
      </w:r>
      <w:r w:rsidRPr="004547FA">
        <w:rPr>
          <w:spacing w:val="-5"/>
        </w:rPr>
        <w:t xml:space="preserve"> </w:t>
      </w:r>
      <w:r w:rsidRPr="004547FA">
        <w:t>tốt.</w:t>
      </w:r>
    </w:p>
    <w:p w14:paraId="78636723" w14:textId="24BB81E0" w:rsidR="005673D0" w:rsidRPr="004547FA" w:rsidRDefault="005673D0" w:rsidP="00E53690">
      <w:pPr>
        <w:pStyle w:val="BodyText"/>
        <w:ind w:firstLine="566"/>
      </w:pPr>
      <w:r w:rsidRPr="004547FA">
        <w:t>Giai đoạn 2019-2020, tốc độ tăng trưởng dư nợ của các công ty TNHH là 18,75%. Tương đương 6.309 triệu đồng. Sang giai đoạn 2020-2021, Công ty TNHH vẫn có tăng trưởng nhưng tỷ lệ tăng có phần giảm thấp chỉ còn 6,65% , tương đương 2.659 triệu</w:t>
      </w:r>
      <w:r w:rsidRPr="004547FA">
        <w:rPr>
          <w:spacing w:val="-46"/>
        </w:rPr>
        <w:t xml:space="preserve"> </w:t>
      </w:r>
      <w:r w:rsidRPr="004547FA">
        <w:t xml:space="preserve">đồng. Trong những năm gần đây, loại hình Công ty TNHH ngày càng tăng thêm </w:t>
      </w:r>
      <w:r w:rsidRPr="004547FA">
        <w:rPr>
          <w:spacing w:val="4"/>
        </w:rPr>
        <w:t xml:space="preserve">về </w:t>
      </w:r>
      <w:r w:rsidRPr="004547FA">
        <w:t xml:space="preserve">số lượng cũng như về quy mô vốn đầu tư. Do đó </w:t>
      </w:r>
      <w:r w:rsidR="00E06B75" w:rsidRPr="004547FA">
        <w:t>OCB</w:t>
      </w:r>
      <w:r w:rsidRPr="004547FA">
        <w:t xml:space="preserve"> </w:t>
      </w:r>
      <w:r w:rsidRPr="004547FA">
        <w:rPr>
          <w:spacing w:val="2"/>
        </w:rPr>
        <w:t xml:space="preserve">rất </w:t>
      </w:r>
      <w:r w:rsidRPr="004547FA">
        <w:t xml:space="preserve">chú trọng cho vay đối với loại hình này và xem đây là khách hàng </w:t>
      </w:r>
      <w:r w:rsidRPr="004547FA">
        <w:rPr>
          <w:spacing w:val="2"/>
        </w:rPr>
        <w:t xml:space="preserve">tiềm </w:t>
      </w:r>
      <w:r w:rsidRPr="004547FA">
        <w:t>năng mà ngân hàng cần nhắm tới trong những năm tiếp</w:t>
      </w:r>
      <w:r w:rsidRPr="004547FA">
        <w:rPr>
          <w:spacing w:val="-1"/>
        </w:rPr>
        <w:t xml:space="preserve"> </w:t>
      </w:r>
      <w:r w:rsidRPr="004547FA">
        <w:t>theo.</w:t>
      </w:r>
    </w:p>
    <w:p w14:paraId="18789D1B" w14:textId="617D4C58" w:rsidR="005673D0" w:rsidRPr="004547FA" w:rsidRDefault="005673D0" w:rsidP="00E53690">
      <w:pPr>
        <w:pStyle w:val="BodyText"/>
        <w:ind w:firstLine="566"/>
      </w:pPr>
      <w:r w:rsidRPr="004547FA">
        <w:t xml:space="preserve">Bên cạnh công ty </w:t>
      </w:r>
      <w:r w:rsidRPr="004547FA">
        <w:rPr>
          <w:spacing w:val="2"/>
        </w:rPr>
        <w:t xml:space="preserve">cổ </w:t>
      </w:r>
      <w:r w:rsidRPr="004547FA">
        <w:t>phần, công ty TNHH thì doanh nghiệp tư nhân cũng là đối tượng</w:t>
      </w:r>
      <w:r w:rsidRPr="004547FA">
        <w:rPr>
          <w:spacing w:val="-9"/>
        </w:rPr>
        <w:t xml:space="preserve"> </w:t>
      </w:r>
      <w:r w:rsidRPr="004547FA">
        <w:t>mà</w:t>
      </w:r>
      <w:r w:rsidRPr="004547FA">
        <w:rPr>
          <w:spacing w:val="-8"/>
        </w:rPr>
        <w:t xml:space="preserve"> </w:t>
      </w:r>
      <w:r w:rsidR="00E06B75" w:rsidRPr="004547FA">
        <w:t>OCB</w:t>
      </w:r>
      <w:r w:rsidRPr="004547FA">
        <w:rPr>
          <w:spacing w:val="-10"/>
        </w:rPr>
        <w:t xml:space="preserve"> </w:t>
      </w:r>
      <w:r w:rsidRPr="004547FA">
        <w:rPr>
          <w:spacing w:val="2"/>
        </w:rPr>
        <w:t>rất</w:t>
      </w:r>
      <w:r w:rsidRPr="004547FA">
        <w:rPr>
          <w:spacing w:val="-9"/>
        </w:rPr>
        <w:t xml:space="preserve"> </w:t>
      </w:r>
      <w:r w:rsidRPr="004547FA">
        <w:t>chú</w:t>
      </w:r>
      <w:r w:rsidRPr="004547FA">
        <w:rPr>
          <w:spacing w:val="-9"/>
        </w:rPr>
        <w:t xml:space="preserve"> </w:t>
      </w:r>
      <w:r w:rsidRPr="004547FA">
        <w:t>trọng</w:t>
      </w:r>
      <w:r w:rsidRPr="004547FA">
        <w:rPr>
          <w:spacing w:val="-8"/>
        </w:rPr>
        <w:t xml:space="preserve"> </w:t>
      </w:r>
      <w:r w:rsidRPr="004547FA">
        <w:t>cho</w:t>
      </w:r>
      <w:r w:rsidRPr="004547FA">
        <w:rPr>
          <w:spacing w:val="-8"/>
        </w:rPr>
        <w:t xml:space="preserve"> </w:t>
      </w:r>
      <w:r w:rsidRPr="004547FA">
        <w:t>vay.</w:t>
      </w:r>
      <w:r w:rsidRPr="004547FA">
        <w:rPr>
          <w:spacing w:val="-10"/>
        </w:rPr>
        <w:t xml:space="preserve"> </w:t>
      </w:r>
      <w:r w:rsidRPr="004547FA">
        <w:t>Trong</w:t>
      </w:r>
      <w:r w:rsidRPr="004547FA">
        <w:rPr>
          <w:spacing w:val="-8"/>
        </w:rPr>
        <w:t xml:space="preserve"> </w:t>
      </w:r>
      <w:r w:rsidRPr="004547FA">
        <w:rPr>
          <w:spacing w:val="2"/>
        </w:rPr>
        <w:t>những</w:t>
      </w:r>
      <w:r w:rsidRPr="004547FA">
        <w:rPr>
          <w:spacing w:val="-8"/>
        </w:rPr>
        <w:t xml:space="preserve"> </w:t>
      </w:r>
      <w:r w:rsidRPr="004547FA">
        <w:t>năm</w:t>
      </w:r>
      <w:r w:rsidRPr="004547FA">
        <w:rPr>
          <w:spacing w:val="-10"/>
        </w:rPr>
        <w:t xml:space="preserve"> </w:t>
      </w:r>
      <w:r w:rsidRPr="004547FA">
        <w:t>qua,</w:t>
      </w:r>
      <w:r w:rsidRPr="004547FA">
        <w:rPr>
          <w:spacing w:val="-7"/>
        </w:rPr>
        <w:t xml:space="preserve"> </w:t>
      </w:r>
      <w:r w:rsidRPr="004547FA">
        <w:t>ngân</w:t>
      </w:r>
      <w:r w:rsidRPr="004547FA">
        <w:rPr>
          <w:spacing w:val="-8"/>
        </w:rPr>
        <w:t xml:space="preserve"> </w:t>
      </w:r>
      <w:r w:rsidRPr="004547FA">
        <w:t>hàng</w:t>
      </w:r>
      <w:r w:rsidRPr="004547FA">
        <w:rPr>
          <w:spacing w:val="-9"/>
        </w:rPr>
        <w:t xml:space="preserve"> </w:t>
      </w:r>
      <w:r w:rsidRPr="004547FA">
        <w:t>đã</w:t>
      </w:r>
      <w:r w:rsidRPr="004547FA">
        <w:rPr>
          <w:spacing w:val="-8"/>
        </w:rPr>
        <w:t xml:space="preserve"> </w:t>
      </w:r>
      <w:r w:rsidRPr="004547FA">
        <w:t>tăng</w:t>
      </w:r>
      <w:r w:rsidRPr="004547FA">
        <w:rPr>
          <w:spacing w:val="-5"/>
        </w:rPr>
        <w:t xml:space="preserve"> </w:t>
      </w:r>
      <w:r w:rsidRPr="004547FA">
        <w:t xml:space="preserve">cường công tác tiếp thị ở các doanh nghiệp loại này, đặc biệt là những doanh nghiệp có quy mô nhỏ và vừa. Tuy dư nợ của mỗi khách hàng này chiếm tỷ trọng khá nhỏ trong tổng dư nợ doanh nghiệp nhưng đại bộ phận doanh nghiệp là nhỏ và vừa nên dư nợ doanh </w:t>
      </w:r>
      <w:r w:rsidRPr="004547FA">
        <w:lastRenderedPageBreak/>
        <w:t xml:space="preserve">nghiệp tư nhân trong cơ </w:t>
      </w:r>
      <w:r w:rsidRPr="004547FA">
        <w:rPr>
          <w:spacing w:val="2"/>
        </w:rPr>
        <w:t xml:space="preserve">cấu </w:t>
      </w:r>
      <w:r w:rsidRPr="004547FA">
        <w:t>dư nợ theo thành phần kinh tế cũng chiếm tỷ trọng khá</w:t>
      </w:r>
      <w:r w:rsidRPr="004547FA">
        <w:rPr>
          <w:spacing w:val="11"/>
        </w:rPr>
        <w:t xml:space="preserve"> </w:t>
      </w:r>
      <w:r w:rsidRPr="004547FA">
        <w:t>lớn.</w:t>
      </w:r>
    </w:p>
    <w:p w14:paraId="759DDDDA" w14:textId="35DB4930" w:rsidR="005673D0" w:rsidRPr="004547FA" w:rsidRDefault="005673D0" w:rsidP="00E53690">
      <w:pPr>
        <w:pStyle w:val="BodyText"/>
      </w:pPr>
      <w:r w:rsidRPr="004547FA">
        <w:t>Doanh nghiệp nhà nước và hợp tác xã chiếm tỷ trọng khá thấp trong tổng dư nợ và có xu hướng tăng, giảm không ổn định.</w:t>
      </w:r>
    </w:p>
    <w:p w14:paraId="1CAAEAAF" w14:textId="67727E3D" w:rsidR="0049793B" w:rsidRDefault="009928D0" w:rsidP="00E53690">
      <w:pPr>
        <w:pStyle w:val="BodyText"/>
        <w:spacing w:before="122"/>
        <w:outlineLvl w:val="2"/>
        <w:rPr>
          <w:b/>
          <w:bCs/>
        </w:rPr>
      </w:pPr>
      <w:bookmarkStart w:id="165" w:name="_Toc99270247"/>
      <w:bookmarkStart w:id="166" w:name="_Toc99278402"/>
      <w:bookmarkStart w:id="167" w:name="_Toc101699043"/>
      <w:r>
        <w:rPr>
          <w:b/>
          <w:bCs/>
        </w:rPr>
        <w:t>2.</w:t>
      </w:r>
      <w:r>
        <w:rPr>
          <w:b/>
          <w:bCs/>
          <w:lang w:val="en-US"/>
        </w:rPr>
        <w:t>3</w:t>
      </w:r>
      <w:r>
        <w:rPr>
          <w:b/>
          <w:bCs/>
        </w:rPr>
        <w:t>.</w:t>
      </w:r>
      <w:r w:rsidR="00A109C7">
        <w:rPr>
          <w:b/>
          <w:bCs/>
          <w:lang w:val="en-US"/>
        </w:rPr>
        <w:t>4</w:t>
      </w:r>
      <w:r w:rsidR="000049A1" w:rsidRPr="000209CF">
        <w:rPr>
          <w:b/>
          <w:bCs/>
        </w:rPr>
        <w:t>. Tỷ lệ nợ xấu</w:t>
      </w:r>
      <w:bookmarkEnd w:id="165"/>
      <w:bookmarkEnd w:id="166"/>
      <w:bookmarkEnd w:id="167"/>
    </w:p>
    <w:p w14:paraId="0EBD2CE7" w14:textId="3A03BDBE" w:rsidR="00D85CFC" w:rsidRPr="00D85CFC" w:rsidRDefault="00D85CFC" w:rsidP="00D85CFC">
      <w:pPr>
        <w:pStyle w:val="Caption"/>
        <w:rPr>
          <w:lang w:val="en-US"/>
        </w:rPr>
      </w:pPr>
      <w:bookmarkStart w:id="168" w:name="_Toc101698979"/>
      <w:r>
        <w:t>Bảng 2.</w:t>
      </w:r>
      <w:r>
        <w:fldChar w:fldCharType="begin"/>
      </w:r>
      <w:r>
        <w:instrText xml:space="preserve"> SEQ Bảng_2. \* ARABIC </w:instrText>
      </w:r>
      <w:r>
        <w:fldChar w:fldCharType="separate"/>
      </w:r>
      <w:r>
        <w:rPr>
          <w:noProof/>
        </w:rPr>
        <w:t>14</w:t>
      </w:r>
      <w:r>
        <w:fldChar w:fldCharType="end"/>
      </w:r>
      <w:r>
        <w:rPr>
          <w:lang w:val="en-US"/>
        </w:rPr>
        <w:t xml:space="preserve">: </w:t>
      </w:r>
      <w:r w:rsidRPr="00561691">
        <w:rPr>
          <w:bCs/>
        </w:rPr>
        <w:t>Tỷ lệ nợ xấu của ngân hàng giai đoạn 2019 – 2021</w:t>
      </w:r>
      <w:bookmarkEnd w:id="168"/>
    </w:p>
    <w:p w14:paraId="6308A08A" w14:textId="77777777" w:rsidR="002F23EB" w:rsidRPr="004547FA" w:rsidRDefault="002F23EB" w:rsidP="00E53690">
      <w:pPr>
        <w:jc w:val="right"/>
        <w:rPr>
          <w:b/>
          <w:i/>
          <w:szCs w:val="26"/>
        </w:rPr>
      </w:pPr>
      <w:r w:rsidRPr="004547FA">
        <w:rPr>
          <w:b/>
          <w:i/>
          <w:szCs w:val="26"/>
        </w:rPr>
        <w:t>Đơn vị: Triệu đồng</w:t>
      </w:r>
    </w:p>
    <w:tbl>
      <w:tblPr>
        <w:tblW w:w="8833" w:type="dxa"/>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1"/>
        <w:gridCol w:w="888"/>
        <w:gridCol w:w="888"/>
        <w:gridCol w:w="890"/>
        <w:gridCol w:w="967"/>
        <w:gridCol w:w="1150"/>
        <w:gridCol w:w="989"/>
        <w:gridCol w:w="1150"/>
      </w:tblGrid>
      <w:tr w:rsidR="002F23EB" w:rsidRPr="004547FA" w14:paraId="0DD265E0" w14:textId="77777777" w:rsidTr="002F23EB">
        <w:trPr>
          <w:trHeight w:val="738"/>
        </w:trPr>
        <w:tc>
          <w:tcPr>
            <w:tcW w:w="1911" w:type="dxa"/>
            <w:vMerge w:val="restart"/>
            <w:shd w:val="clear" w:color="auto" w:fill="auto"/>
          </w:tcPr>
          <w:p w14:paraId="1A2395EA" w14:textId="77777777" w:rsidR="002F23EB" w:rsidRPr="004547FA" w:rsidRDefault="002F23EB" w:rsidP="00E53690">
            <w:pPr>
              <w:pStyle w:val="TableParagraph"/>
              <w:rPr>
                <w:szCs w:val="26"/>
              </w:rPr>
            </w:pPr>
          </w:p>
        </w:tc>
        <w:tc>
          <w:tcPr>
            <w:tcW w:w="888" w:type="dxa"/>
            <w:vMerge w:val="restart"/>
            <w:shd w:val="clear" w:color="auto" w:fill="auto"/>
          </w:tcPr>
          <w:p w14:paraId="623AEC9A" w14:textId="77777777" w:rsidR="002F23EB" w:rsidRPr="004547FA" w:rsidRDefault="002F23EB" w:rsidP="00E53690">
            <w:pPr>
              <w:pStyle w:val="TableParagraph"/>
              <w:rPr>
                <w:b/>
                <w:szCs w:val="26"/>
              </w:rPr>
            </w:pPr>
          </w:p>
          <w:p w14:paraId="0993AB70" w14:textId="048315C2" w:rsidR="002F23EB" w:rsidRPr="004547FA" w:rsidRDefault="002F23EB" w:rsidP="00E53690">
            <w:pPr>
              <w:pStyle w:val="TableParagraph"/>
              <w:rPr>
                <w:b/>
                <w:szCs w:val="26"/>
              </w:rPr>
            </w:pPr>
            <w:r w:rsidRPr="004547FA">
              <w:rPr>
                <w:b/>
                <w:szCs w:val="26"/>
              </w:rPr>
              <w:t>2019</w:t>
            </w:r>
          </w:p>
        </w:tc>
        <w:tc>
          <w:tcPr>
            <w:tcW w:w="888" w:type="dxa"/>
            <w:vMerge w:val="restart"/>
            <w:shd w:val="clear" w:color="auto" w:fill="auto"/>
          </w:tcPr>
          <w:p w14:paraId="012492DA" w14:textId="77777777" w:rsidR="002F23EB" w:rsidRPr="004547FA" w:rsidRDefault="002F23EB" w:rsidP="00E53690">
            <w:pPr>
              <w:pStyle w:val="TableParagraph"/>
              <w:rPr>
                <w:b/>
                <w:szCs w:val="26"/>
              </w:rPr>
            </w:pPr>
          </w:p>
          <w:p w14:paraId="73225A48" w14:textId="2684BC97" w:rsidR="002F23EB" w:rsidRPr="004547FA" w:rsidRDefault="002F23EB" w:rsidP="00E53690">
            <w:pPr>
              <w:pStyle w:val="TableParagraph"/>
              <w:rPr>
                <w:b/>
                <w:szCs w:val="26"/>
              </w:rPr>
            </w:pPr>
            <w:r w:rsidRPr="004547FA">
              <w:rPr>
                <w:b/>
                <w:szCs w:val="26"/>
              </w:rPr>
              <w:t>2020</w:t>
            </w:r>
          </w:p>
        </w:tc>
        <w:tc>
          <w:tcPr>
            <w:tcW w:w="890" w:type="dxa"/>
            <w:vMerge w:val="restart"/>
            <w:shd w:val="clear" w:color="auto" w:fill="auto"/>
          </w:tcPr>
          <w:p w14:paraId="07EE78FE" w14:textId="77777777" w:rsidR="002F23EB" w:rsidRPr="004547FA" w:rsidRDefault="002F23EB" w:rsidP="00E53690">
            <w:pPr>
              <w:pStyle w:val="TableParagraph"/>
              <w:rPr>
                <w:b/>
                <w:szCs w:val="26"/>
              </w:rPr>
            </w:pPr>
          </w:p>
          <w:p w14:paraId="62A45873" w14:textId="7A1807B0" w:rsidR="002F23EB" w:rsidRPr="004547FA" w:rsidRDefault="002F23EB" w:rsidP="00E53690">
            <w:pPr>
              <w:pStyle w:val="TableParagraph"/>
              <w:rPr>
                <w:b/>
                <w:szCs w:val="26"/>
              </w:rPr>
            </w:pPr>
            <w:r w:rsidRPr="004547FA">
              <w:rPr>
                <w:b/>
                <w:szCs w:val="26"/>
              </w:rPr>
              <w:t>2021</w:t>
            </w:r>
          </w:p>
        </w:tc>
        <w:tc>
          <w:tcPr>
            <w:tcW w:w="2117" w:type="dxa"/>
            <w:gridSpan w:val="2"/>
            <w:shd w:val="clear" w:color="auto" w:fill="auto"/>
          </w:tcPr>
          <w:p w14:paraId="55E22C1C" w14:textId="3930AE9C" w:rsidR="002F23EB" w:rsidRPr="004547FA" w:rsidRDefault="002F23EB" w:rsidP="00E53690">
            <w:pPr>
              <w:pStyle w:val="TableParagraph"/>
              <w:rPr>
                <w:b/>
                <w:szCs w:val="26"/>
              </w:rPr>
            </w:pPr>
            <w:r w:rsidRPr="004547FA">
              <w:rPr>
                <w:b/>
                <w:szCs w:val="26"/>
              </w:rPr>
              <w:t>Chênh lệch 2020</w:t>
            </w:r>
          </w:p>
          <w:p w14:paraId="60C3236F" w14:textId="2B4A3652" w:rsidR="002F23EB" w:rsidRPr="004547FA" w:rsidRDefault="002F23EB" w:rsidP="00E53690">
            <w:pPr>
              <w:pStyle w:val="TableParagraph"/>
              <w:rPr>
                <w:b/>
                <w:szCs w:val="26"/>
              </w:rPr>
            </w:pPr>
            <w:r w:rsidRPr="004547FA">
              <w:rPr>
                <w:b/>
                <w:szCs w:val="26"/>
              </w:rPr>
              <w:t>so với 2019</w:t>
            </w:r>
          </w:p>
        </w:tc>
        <w:tc>
          <w:tcPr>
            <w:tcW w:w="2139" w:type="dxa"/>
            <w:gridSpan w:val="2"/>
            <w:shd w:val="clear" w:color="auto" w:fill="auto"/>
          </w:tcPr>
          <w:p w14:paraId="39333D6E" w14:textId="20053FBB" w:rsidR="002F23EB" w:rsidRPr="004547FA" w:rsidRDefault="002F23EB" w:rsidP="00E53690">
            <w:pPr>
              <w:pStyle w:val="TableParagraph"/>
              <w:rPr>
                <w:b/>
                <w:szCs w:val="26"/>
              </w:rPr>
            </w:pPr>
            <w:r w:rsidRPr="004547FA">
              <w:rPr>
                <w:b/>
                <w:szCs w:val="26"/>
              </w:rPr>
              <w:t>Chênh lệch 2021</w:t>
            </w:r>
          </w:p>
          <w:p w14:paraId="7DC87235" w14:textId="7E722757" w:rsidR="002F23EB" w:rsidRPr="004547FA" w:rsidRDefault="002F23EB" w:rsidP="00E53690">
            <w:pPr>
              <w:pStyle w:val="TableParagraph"/>
              <w:rPr>
                <w:b/>
                <w:szCs w:val="26"/>
              </w:rPr>
            </w:pPr>
            <w:r w:rsidRPr="004547FA">
              <w:rPr>
                <w:b/>
                <w:szCs w:val="26"/>
              </w:rPr>
              <w:t>so với 2020</w:t>
            </w:r>
          </w:p>
        </w:tc>
      </w:tr>
      <w:tr w:rsidR="00ED7529" w:rsidRPr="004547FA" w14:paraId="0FFB467C" w14:textId="77777777" w:rsidTr="002F23EB">
        <w:trPr>
          <w:trHeight w:val="597"/>
        </w:trPr>
        <w:tc>
          <w:tcPr>
            <w:tcW w:w="1911" w:type="dxa"/>
            <w:vMerge/>
            <w:tcBorders>
              <w:top w:val="nil"/>
            </w:tcBorders>
            <w:shd w:val="clear" w:color="auto" w:fill="auto"/>
          </w:tcPr>
          <w:p w14:paraId="5B9AF759" w14:textId="77777777" w:rsidR="002F23EB" w:rsidRPr="004547FA" w:rsidRDefault="002F23EB" w:rsidP="00E53690">
            <w:pPr>
              <w:rPr>
                <w:szCs w:val="26"/>
              </w:rPr>
            </w:pPr>
          </w:p>
        </w:tc>
        <w:tc>
          <w:tcPr>
            <w:tcW w:w="888" w:type="dxa"/>
            <w:vMerge/>
            <w:tcBorders>
              <w:top w:val="nil"/>
            </w:tcBorders>
            <w:shd w:val="clear" w:color="auto" w:fill="auto"/>
          </w:tcPr>
          <w:p w14:paraId="630FFB47" w14:textId="77777777" w:rsidR="002F23EB" w:rsidRPr="004547FA" w:rsidRDefault="002F23EB" w:rsidP="00E53690">
            <w:pPr>
              <w:rPr>
                <w:szCs w:val="26"/>
              </w:rPr>
            </w:pPr>
          </w:p>
        </w:tc>
        <w:tc>
          <w:tcPr>
            <w:tcW w:w="888" w:type="dxa"/>
            <w:vMerge/>
            <w:tcBorders>
              <w:top w:val="nil"/>
            </w:tcBorders>
            <w:shd w:val="clear" w:color="auto" w:fill="auto"/>
          </w:tcPr>
          <w:p w14:paraId="7727CCD9" w14:textId="77777777" w:rsidR="002F23EB" w:rsidRPr="004547FA" w:rsidRDefault="002F23EB" w:rsidP="00E53690">
            <w:pPr>
              <w:rPr>
                <w:szCs w:val="26"/>
              </w:rPr>
            </w:pPr>
          </w:p>
        </w:tc>
        <w:tc>
          <w:tcPr>
            <w:tcW w:w="890" w:type="dxa"/>
            <w:vMerge/>
            <w:tcBorders>
              <w:top w:val="nil"/>
            </w:tcBorders>
            <w:shd w:val="clear" w:color="auto" w:fill="auto"/>
          </w:tcPr>
          <w:p w14:paraId="4CEA9CEA" w14:textId="77777777" w:rsidR="002F23EB" w:rsidRPr="004547FA" w:rsidRDefault="002F23EB" w:rsidP="00E53690">
            <w:pPr>
              <w:rPr>
                <w:szCs w:val="26"/>
              </w:rPr>
            </w:pPr>
          </w:p>
        </w:tc>
        <w:tc>
          <w:tcPr>
            <w:tcW w:w="967" w:type="dxa"/>
            <w:shd w:val="clear" w:color="auto" w:fill="auto"/>
          </w:tcPr>
          <w:p w14:paraId="5F928F0D" w14:textId="77777777" w:rsidR="002F23EB" w:rsidRPr="004547FA" w:rsidRDefault="002F23EB" w:rsidP="00E53690">
            <w:pPr>
              <w:pStyle w:val="TableParagraph"/>
              <w:ind w:hanging="108"/>
              <w:rPr>
                <w:b/>
                <w:szCs w:val="26"/>
              </w:rPr>
            </w:pPr>
            <w:r w:rsidRPr="004547FA">
              <w:rPr>
                <w:b/>
                <w:szCs w:val="26"/>
              </w:rPr>
              <w:t>tuyệt đối</w:t>
            </w:r>
          </w:p>
        </w:tc>
        <w:tc>
          <w:tcPr>
            <w:tcW w:w="1150" w:type="dxa"/>
            <w:shd w:val="clear" w:color="auto" w:fill="auto"/>
          </w:tcPr>
          <w:p w14:paraId="1486E1F5" w14:textId="77777777" w:rsidR="002F23EB" w:rsidRPr="004547FA" w:rsidRDefault="002F23EB" w:rsidP="00E53690">
            <w:pPr>
              <w:pStyle w:val="TableParagraph"/>
              <w:rPr>
                <w:b/>
                <w:szCs w:val="26"/>
              </w:rPr>
            </w:pPr>
            <w:r w:rsidRPr="004547FA">
              <w:rPr>
                <w:b/>
                <w:w w:val="99"/>
                <w:szCs w:val="26"/>
              </w:rPr>
              <w:t>%</w:t>
            </w:r>
          </w:p>
        </w:tc>
        <w:tc>
          <w:tcPr>
            <w:tcW w:w="989" w:type="dxa"/>
            <w:shd w:val="clear" w:color="auto" w:fill="auto"/>
          </w:tcPr>
          <w:p w14:paraId="15972DA0" w14:textId="77777777" w:rsidR="002F23EB" w:rsidRPr="004547FA" w:rsidRDefault="002F23EB" w:rsidP="00E53690">
            <w:pPr>
              <w:pStyle w:val="TableParagraph"/>
              <w:ind w:hanging="108"/>
              <w:rPr>
                <w:b/>
                <w:szCs w:val="26"/>
              </w:rPr>
            </w:pPr>
            <w:r w:rsidRPr="004547FA">
              <w:rPr>
                <w:b/>
                <w:szCs w:val="26"/>
              </w:rPr>
              <w:t>tuyệt đối</w:t>
            </w:r>
          </w:p>
        </w:tc>
        <w:tc>
          <w:tcPr>
            <w:tcW w:w="1150" w:type="dxa"/>
            <w:shd w:val="clear" w:color="auto" w:fill="auto"/>
          </w:tcPr>
          <w:p w14:paraId="63BE20C0" w14:textId="77777777" w:rsidR="002F23EB" w:rsidRPr="004547FA" w:rsidRDefault="002F23EB" w:rsidP="00E53690">
            <w:pPr>
              <w:pStyle w:val="TableParagraph"/>
              <w:rPr>
                <w:b/>
                <w:szCs w:val="26"/>
              </w:rPr>
            </w:pPr>
            <w:r w:rsidRPr="004547FA">
              <w:rPr>
                <w:b/>
                <w:w w:val="99"/>
                <w:szCs w:val="26"/>
              </w:rPr>
              <w:t>%</w:t>
            </w:r>
          </w:p>
        </w:tc>
      </w:tr>
      <w:tr w:rsidR="002F23EB" w:rsidRPr="004547FA" w14:paraId="18488526" w14:textId="77777777" w:rsidTr="002F23EB">
        <w:trPr>
          <w:trHeight w:val="494"/>
        </w:trPr>
        <w:tc>
          <w:tcPr>
            <w:tcW w:w="1911" w:type="dxa"/>
          </w:tcPr>
          <w:p w14:paraId="35CBC9A1" w14:textId="77777777" w:rsidR="002F23EB" w:rsidRPr="004547FA" w:rsidRDefault="002F23EB" w:rsidP="00E53690">
            <w:pPr>
              <w:pStyle w:val="TableParagraph"/>
              <w:rPr>
                <w:szCs w:val="26"/>
              </w:rPr>
            </w:pPr>
            <w:r w:rsidRPr="004547FA">
              <w:rPr>
                <w:szCs w:val="26"/>
              </w:rPr>
              <w:t>Doanh nghiệp</w:t>
            </w:r>
          </w:p>
        </w:tc>
        <w:tc>
          <w:tcPr>
            <w:tcW w:w="888" w:type="dxa"/>
          </w:tcPr>
          <w:p w14:paraId="6603035F" w14:textId="77777777" w:rsidR="002F23EB" w:rsidRPr="004547FA" w:rsidRDefault="002F23EB" w:rsidP="00E53690">
            <w:pPr>
              <w:pStyle w:val="TableParagraph"/>
              <w:rPr>
                <w:szCs w:val="26"/>
              </w:rPr>
            </w:pPr>
            <w:r w:rsidRPr="004547FA">
              <w:rPr>
                <w:szCs w:val="26"/>
              </w:rPr>
              <w:t>1,46%</w:t>
            </w:r>
          </w:p>
        </w:tc>
        <w:tc>
          <w:tcPr>
            <w:tcW w:w="888" w:type="dxa"/>
          </w:tcPr>
          <w:p w14:paraId="1CA54435" w14:textId="77777777" w:rsidR="002F23EB" w:rsidRPr="004547FA" w:rsidRDefault="002F23EB" w:rsidP="00E53690">
            <w:pPr>
              <w:pStyle w:val="TableParagraph"/>
              <w:rPr>
                <w:szCs w:val="26"/>
              </w:rPr>
            </w:pPr>
            <w:r w:rsidRPr="004547FA">
              <w:rPr>
                <w:szCs w:val="26"/>
              </w:rPr>
              <w:t>2,15%</w:t>
            </w:r>
          </w:p>
        </w:tc>
        <w:tc>
          <w:tcPr>
            <w:tcW w:w="890" w:type="dxa"/>
          </w:tcPr>
          <w:p w14:paraId="0B365FED" w14:textId="77777777" w:rsidR="002F23EB" w:rsidRPr="004547FA" w:rsidRDefault="002F23EB" w:rsidP="00E53690">
            <w:pPr>
              <w:pStyle w:val="TableParagraph"/>
              <w:rPr>
                <w:szCs w:val="26"/>
              </w:rPr>
            </w:pPr>
            <w:r w:rsidRPr="004547FA">
              <w:rPr>
                <w:szCs w:val="26"/>
              </w:rPr>
              <w:t>2,59%</w:t>
            </w:r>
          </w:p>
        </w:tc>
        <w:tc>
          <w:tcPr>
            <w:tcW w:w="967" w:type="dxa"/>
          </w:tcPr>
          <w:p w14:paraId="400AC331" w14:textId="77777777" w:rsidR="002F23EB" w:rsidRPr="004547FA" w:rsidRDefault="002F23EB" w:rsidP="00E53690">
            <w:pPr>
              <w:pStyle w:val="TableParagraph"/>
              <w:rPr>
                <w:szCs w:val="26"/>
              </w:rPr>
            </w:pPr>
            <w:r w:rsidRPr="004547FA">
              <w:rPr>
                <w:szCs w:val="26"/>
              </w:rPr>
              <w:t>0,70%</w:t>
            </w:r>
          </w:p>
        </w:tc>
        <w:tc>
          <w:tcPr>
            <w:tcW w:w="1150" w:type="dxa"/>
          </w:tcPr>
          <w:p w14:paraId="77EEFC33" w14:textId="77777777" w:rsidR="002F23EB" w:rsidRPr="004547FA" w:rsidRDefault="002F23EB" w:rsidP="00E53690">
            <w:pPr>
              <w:pStyle w:val="TableParagraph"/>
              <w:rPr>
                <w:szCs w:val="26"/>
              </w:rPr>
            </w:pPr>
            <w:r w:rsidRPr="004547FA">
              <w:rPr>
                <w:szCs w:val="26"/>
              </w:rPr>
              <w:t>147,88%</w:t>
            </w:r>
          </w:p>
        </w:tc>
        <w:tc>
          <w:tcPr>
            <w:tcW w:w="989" w:type="dxa"/>
          </w:tcPr>
          <w:p w14:paraId="264E22B8" w14:textId="77777777" w:rsidR="002F23EB" w:rsidRPr="004547FA" w:rsidRDefault="002F23EB" w:rsidP="00E53690">
            <w:pPr>
              <w:pStyle w:val="TableParagraph"/>
              <w:rPr>
                <w:szCs w:val="26"/>
              </w:rPr>
            </w:pPr>
            <w:r w:rsidRPr="004547FA">
              <w:rPr>
                <w:szCs w:val="26"/>
              </w:rPr>
              <w:t>0,43%</w:t>
            </w:r>
          </w:p>
        </w:tc>
        <w:tc>
          <w:tcPr>
            <w:tcW w:w="1150" w:type="dxa"/>
          </w:tcPr>
          <w:p w14:paraId="1E96BFCB" w14:textId="77777777" w:rsidR="002F23EB" w:rsidRPr="004547FA" w:rsidRDefault="002F23EB" w:rsidP="00E53690">
            <w:pPr>
              <w:pStyle w:val="TableParagraph"/>
              <w:rPr>
                <w:szCs w:val="26"/>
              </w:rPr>
            </w:pPr>
            <w:r w:rsidRPr="004547FA">
              <w:rPr>
                <w:szCs w:val="26"/>
              </w:rPr>
              <w:t>120,07%</w:t>
            </w:r>
          </w:p>
        </w:tc>
      </w:tr>
      <w:tr w:rsidR="002F23EB" w:rsidRPr="004547FA" w14:paraId="52367439" w14:textId="77777777" w:rsidTr="002F23EB">
        <w:trPr>
          <w:trHeight w:val="494"/>
        </w:trPr>
        <w:tc>
          <w:tcPr>
            <w:tcW w:w="1911" w:type="dxa"/>
          </w:tcPr>
          <w:p w14:paraId="1D56A103" w14:textId="24C5BB88" w:rsidR="002F23EB" w:rsidRPr="004547FA" w:rsidRDefault="002F23EB" w:rsidP="00E53690">
            <w:pPr>
              <w:pStyle w:val="TableParagraph"/>
              <w:rPr>
                <w:szCs w:val="26"/>
              </w:rPr>
            </w:pPr>
            <w:r w:rsidRPr="004547FA">
              <w:rPr>
                <w:szCs w:val="26"/>
              </w:rPr>
              <w:t>Tổng nợ xấu</w:t>
            </w:r>
          </w:p>
        </w:tc>
        <w:tc>
          <w:tcPr>
            <w:tcW w:w="888" w:type="dxa"/>
          </w:tcPr>
          <w:p w14:paraId="1F6BA1B2" w14:textId="50B81A36" w:rsidR="002F23EB" w:rsidRPr="004547FA" w:rsidRDefault="002F23EB" w:rsidP="00E53690">
            <w:pPr>
              <w:pStyle w:val="TableParagraph"/>
              <w:rPr>
                <w:szCs w:val="26"/>
              </w:rPr>
            </w:pPr>
            <w:r w:rsidRPr="004547FA">
              <w:rPr>
                <w:szCs w:val="26"/>
              </w:rPr>
              <w:t>2,35%</w:t>
            </w:r>
          </w:p>
        </w:tc>
        <w:tc>
          <w:tcPr>
            <w:tcW w:w="888" w:type="dxa"/>
          </w:tcPr>
          <w:p w14:paraId="7F26E694" w14:textId="41D2603C" w:rsidR="002F23EB" w:rsidRPr="004547FA" w:rsidRDefault="002F23EB" w:rsidP="00E53690">
            <w:pPr>
              <w:pStyle w:val="TableParagraph"/>
              <w:rPr>
                <w:szCs w:val="26"/>
              </w:rPr>
            </w:pPr>
            <w:r w:rsidRPr="004547FA">
              <w:rPr>
                <w:szCs w:val="26"/>
              </w:rPr>
              <w:t>3,78%</w:t>
            </w:r>
          </w:p>
        </w:tc>
        <w:tc>
          <w:tcPr>
            <w:tcW w:w="890" w:type="dxa"/>
          </w:tcPr>
          <w:p w14:paraId="1268AF75" w14:textId="3EC2B6BD" w:rsidR="002F23EB" w:rsidRPr="004547FA" w:rsidRDefault="002F23EB" w:rsidP="00E53690">
            <w:pPr>
              <w:pStyle w:val="TableParagraph"/>
              <w:rPr>
                <w:szCs w:val="26"/>
              </w:rPr>
            </w:pPr>
            <w:r w:rsidRPr="004547FA">
              <w:rPr>
                <w:szCs w:val="26"/>
              </w:rPr>
              <w:t>3,98%</w:t>
            </w:r>
          </w:p>
        </w:tc>
        <w:tc>
          <w:tcPr>
            <w:tcW w:w="967" w:type="dxa"/>
          </w:tcPr>
          <w:p w14:paraId="551FE05D" w14:textId="4EE93B70" w:rsidR="002F23EB" w:rsidRPr="004547FA" w:rsidRDefault="002F23EB" w:rsidP="00E53690">
            <w:pPr>
              <w:pStyle w:val="TableParagraph"/>
              <w:rPr>
                <w:szCs w:val="26"/>
              </w:rPr>
            </w:pPr>
            <w:r w:rsidRPr="004547FA">
              <w:rPr>
                <w:szCs w:val="26"/>
              </w:rPr>
              <w:t>1,43%</w:t>
            </w:r>
          </w:p>
        </w:tc>
        <w:tc>
          <w:tcPr>
            <w:tcW w:w="1150" w:type="dxa"/>
          </w:tcPr>
          <w:p w14:paraId="42EF26DA" w14:textId="649A1C2A" w:rsidR="002F23EB" w:rsidRPr="004547FA" w:rsidRDefault="002F23EB" w:rsidP="00E53690">
            <w:pPr>
              <w:pStyle w:val="TableParagraph"/>
              <w:rPr>
                <w:szCs w:val="26"/>
              </w:rPr>
            </w:pPr>
            <w:r w:rsidRPr="004547FA">
              <w:rPr>
                <w:szCs w:val="26"/>
              </w:rPr>
              <w:t>160,85%</w:t>
            </w:r>
          </w:p>
        </w:tc>
        <w:tc>
          <w:tcPr>
            <w:tcW w:w="989" w:type="dxa"/>
          </w:tcPr>
          <w:p w14:paraId="6BB25594" w14:textId="0737675B" w:rsidR="002F23EB" w:rsidRPr="004547FA" w:rsidRDefault="002F23EB" w:rsidP="00E53690">
            <w:pPr>
              <w:pStyle w:val="TableParagraph"/>
              <w:rPr>
                <w:szCs w:val="26"/>
              </w:rPr>
            </w:pPr>
            <w:r w:rsidRPr="004547FA">
              <w:rPr>
                <w:szCs w:val="26"/>
              </w:rPr>
              <w:t>0,20%</w:t>
            </w:r>
          </w:p>
        </w:tc>
        <w:tc>
          <w:tcPr>
            <w:tcW w:w="1150" w:type="dxa"/>
          </w:tcPr>
          <w:p w14:paraId="338A0D8C" w14:textId="7384B757" w:rsidR="002F23EB" w:rsidRPr="004547FA" w:rsidRDefault="002F23EB" w:rsidP="00E53690">
            <w:pPr>
              <w:pStyle w:val="TableParagraph"/>
              <w:rPr>
                <w:szCs w:val="26"/>
              </w:rPr>
            </w:pPr>
            <w:r w:rsidRPr="004547FA">
              <w:rPr>
                <w:szCs w:val="26"/>
              </w:rPr>
              <w:t>105,29%</w:t>
            </w:r>
          </w:p>
        </w:tc>
      </w:tr>
    </w:tbl>
    <w:p w14:paraId="7E4ED824" w14:textId="77777777" w:rsidR="002F23EB" w:rsidRPr="004547FA" w:rsidRDefault="002F23EB" w:rsidP="00E53690">
      <w:pPr>
        <w:pStyle w:val="BodyText"/>
        <w:spacing w:before="122"/>
        <w:jc w:val="right"/>
        <w:rPr>
          <w:bCs/>
          <w:i/>
          <w:iCs/>
        </w:rPr>
      </w:pPr>
      <w:r w:rsidRPr="004547FA">
        <w:rPr>
          <w:bCs/>
          <w:i/>
          <w:iCs/>
        </w:rPr>
        <w:t>(Nguồn: Bộ phận tín dụng OCB)</w:t>
      </w:r>
    </w:p>
    <w:p w14:paraId="4AED13A8" w14:textId="66A758A7" w:rsidR="002F23EB" w:rsidRPr="00A24644" w:rsidRDefault="00561691" w:rsidP="00A24644">
      <w:pPr>
        <w:pStyle w:val="Caption"/>
      </w:pPr>
      <w:bookmarkStart w:id="169" w:name="_Toc101698991"/>
      <w:r w:rsidRPr="00A24644">
        <w:t>Biểu đồ 2.</w:t>
      </w:r>
      <w:r w:rsidR="002F23EB" w:rsidRPr="00A24644">
        <w:fldChar w:fldCharType="begin"/>
      </w:r>
      <w:r w:rsidR="002F23EB" w:rsidRPr="00A24644">
        <w:instrText xml:space="preserve"> SEQ Biểu_đồ_2. \* ARABIC </w:instrText>
      </w:r>
      <w:r w:rsidR="002F23EB" w:rsidRPr="00A24644">
        <w:fldChar w:fldCharType="separate"/>
      </w:r>
      <w:r w:rsidR="00CB238D" w:rsidRPr="00A24644">
        <w:t>12</w:t>
      </w:r>
      <w:r w:rsidR="002F23EB" w:rsidRPr="00A24644">
        <w:fldChar w:fldCharType="end"/>
      </w:r>
      <w:r w:rsidR="002F23EB" w:rsidRPr="00A24644">
        <w:t>: Tỷ lệ nợ xấu của ngân hàng giai đoạn 2019 – 2021</w:t>
      </w:r>
      <w:bookmarkEnd w:id="169"/>
    </w:p>
    <w:p w14:paraId="770BDD67" w14:textId="77777777" w:rsidR="002F23EB" w:rsidRPr="004547FA" w:rsidRDefault="002F23EB" w:rsidP="00E53690">
      <w:pPr>
        <w:jc w:val="right"/>
        <w:rPr>
          <w:b/>
          <w:i/>
          <w:szCs w:val="26"/>
        </w:rPr>
      </w:pPr>
      <w:r w:rsidRPr="004547FA">
        <w:rPr>
          <w:b/>
          <w:i/>
          <w:szCs w:val="26"/>
        </w:rPr>
        <w:t>Đơn vị: Triệu đồng</w:t>
      </w:r>
    </w:p>
    <w:p w14:paraId="705B4C9C" w14:textId="2AD4FF43" w:rsidR="002F23EB" w:rsidRPr="004547FA" w:rsidRDefault="002F23EB" w:rsidP="00E53690">
      <w:pPr>
        <w:rPr>
          <w:szCs w:val="26"/>
        </w:rPr>
      </w:pPr>
      <w:r w:rsidRPr="004547FA">
        <w:rPr>
          <w:noProof/>
          <w:szCs w:val="26"/>
          <w:lang w:val="en-US"/>
        </w:rPr>
        <mc:AlternateContent>
          <mc:Choice Requires="wpg">
            <w:drawing>
              <wp:anchor distT="0" distB="0" distL="0" distR="0" simplePos="0" relativeHeight="251672576" behindDoc="1" locked="0" layoutInCell="1" allowOverlap="1" wp14:anchorId="38498F5B" wp14:editId="47BA0261">
                <wp:simplePos x="0" y="0"/>
                <wp:positionH relativeFrom="page">
                  <wp:posOffset>1529715</wp:posOffset>
                </wp:positionH>
                <wp:positionV relativeFrom="paragraph">
                  <wp:posOffset>283845</wp:posOffset>
                </wp:positionV>
                <wp:extent cx="4356735" cy="2002155"/>
                <wp:effectExtent l="0" t="0" r="0" b="0"/>
                <wp:wrapTopAndBottom/>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735" cy="2002155"/>
                          <a:chOff x="2653" y="188"/>
                          <a:chExt cx="6861" cy="3153"/>
                        </a:xfrm>
                      </wpg:grpSpPr>
                      <wps:wsp>
                        <wps:cNvPr id="330" name="AutoShape 253"/>
                        <wps:cNvSpPr>
                          <a:spLocks/>
                        </wps:cNvSpPr>
                        <wps:spPr bwMode="auto">
                          <a:xfrm>
                            <a:off x="3228" y="416"/>
                            <a:ext cx="4112" cy="2448"/>
                          </a:xfrm>
                          <a:custGeom>
                            <a:avLst/>
                            <a:gdLst>
                              <a:gd name="T0" fmla="+- 0 3228 3228"/>
                              <a:gd name="T1" fmla="*/ T0 w 4112"/>
                              <a:gd name="T2" fmla="+- 0 2514 417"/>
                              <a:gd name="T3" fmla="*/ 2514 h 2448"/>
                              <a:gd name="T4" fmla="+- 0 7339 3228"/>
                              <a:gd name="T5" fmla="*/ T4 w 4112"/>
                              <a:gd name="T6" fmla="+- 0 2514 417"/>
                              <a:gd name="T7" fmla="*/ 2514 h 2448"/>
                              <a:gd name="T8" fmla="+- 0 3228 3228"/>
                              <a:gd name="T9" fmla="*/ T8 w 4112"/>
                              <a:gd name="T10" fmla="+- 0 1814 417"/>
                              <a:gd name="T11" fmla="*/ 1814 h 2448"/>
                              <a:gd name="T12" fmla="+- 0 7339 3228"/>
                              <a:gd name="T13" fmla="*/ T12 w 4112"/>
                              <a:gd name="T14" fmla="+- 0 1814 417"/>
                              <a:gd name="T15" fmla="*/ 1814 h 2448"/>
                              <a:gd name="T16" fmla="+- 0 3228 3228"/>
                              <a:gd name="T17" fmla="*/ T16 w 4112"/>
                              <a:gd name="T18" fmla="+- 0 1466 417"/>
                              <a:gd name="T19" fmla="*/ 1466 h 2448"/>
                              <a:gd name="T20" fmla="+- 0 7339 3228"/>
                              <a:gd name="T21" fmla="*/ T20 w 4112"/>
                              <a:gd name="T22" fmla="+- 0 1466 417"/>
                              <a:gd name="T23" fmla="*/ 1466 h 2448"/>
                              <a:gd name="T24" fmla="+- 0 3228 3228"/>
                              <a:gd name="T25" fmla="*/ T24 w 4112"/>
                              <a:gd name="T26" fmla="+- 0 1115 417"/>
                              <a:gd name="T27" fmla="*/ 1115 h 2448"/>
                              <a:gd name="T28" fmla="+- 0 7339 3228"/>
                              <a:gd name="T29" fmla="*/ T28 w 4112"/>
                              <a:gd name="T30" fmla="+- 0 1115 417"/>
                              <a:gd name="T31" fmla="*/ 1115 h 2448"/>
                              <a:gd name="T32" fmla="+- 0 3228 3228"/>
                              <a:gd name="T33" fmla="*/ T32 w 4112"/>
                              <a:gd name="T34" fmla="+- 0 417 417"/>
                              <a:gd name="T35" fmla="*/ 417 h 2448"/>
                              <a:gd name="T36" fmla="+- 0 7339 3228"/>
                              <a:gd name="T37" fmla="*/ T36 w 4112"/>
                              <a:gd name="T38" fmla="+- 0 417 417"/>
                              <a:gd name="T39" fmla="*/ 417 h 2448"/>
                              <a:gd name="T40" fmla="+- 0 3228 3228"/>
                              <a:gd name="T41" fmla="*/ T40 w 4112"/>
                              <a:gd name="T42" fmla="+- 0 2865 417"/>
                              <a:gd name="T43" fmla="*/ 2865 h 2448"/>
                              <a:gd name="T44" fmla="+- 0 3228 3228"/>
                              <a:gd name="T45" fmla="*/ T44 w 4112"/>
                              <a:gd name="T46" fmla="+- 0 417 417"/>
                              <a:gd name="T47" fmla="*/ 417 h 2448"/>
                              <a:gd name="T48" fmla="+- 0 3228 3228"/>
                              <a:gd name="T49" fmla="*/ T48 w 4112"/>
                              <a:gd name="T50" fmla="+- 0 2865 417"/>
                              <a:gd name="T51" fmla="*/ 2865 h 2448"/>
                              <a:gd name="T52" fmla="+- 0 7339 3228"/>
                              <a:gd name="T53" fmla="*/ T52 w 4112"/>
                              <a:gd name="T54" fmla="+- 0 2865 417"/>
                              <a:gd name="T55" fmla="*/ 2865 h 2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112" h="2448">
                                <a:moveTo>
                                  <a:pt x="0" y="2097"/>
                                </a:moveTo>
                                <a:lnTo>
                                  <a:pt x="4111" y="2097"/>
                                </a:lnTo>
                                <a:moveTo>
                                  <a:pt x="0" y="1397"/>
                                </a:moveTo>
                                <a:lnTo>
                                  <a:pt x="4111" y="1397"/>
                                </a:lnTo>
                                <a:moveTo>
                                  <a:pt x="0" y="1049"/>
                                </a:moveTo>
                                <a:lnTo>
                                  <a:pt x="4111" y="1049"/>
                                </a:lnTo>
                                <a:moveTo>
                                  <a:pt x="0" y="698"/>
                                </a:moveTo>
                                <a:lnTo>
                                  <a:pt x="4111" y="698"/>
                                </a:lnTo>
                                <a:moveTo>
                                  <a:pt x="0" y="0"/>
                                </a:moveTo>
                                <a:lnTo>
                                  <a:pt x="4111" y="0"/>
                                </a:lnTo>
                                <a:moveTo>
                                  <a:pt x="0" y="2448"/>
                                </a:moveTo>
                                <a:lnTo>
                                  <a:pt x="0" y="0"/>
                                </a:lnTo>
                                <a:moveTo>
                                  <a:pt x="0" y="2448"/>
                                </a:moveTo>
                                <a:lnTo>
                                  <a:pt x="4111" y="2448"/>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254"/>
                        <wps:cNvSpPr>
                          <a:spLocks/>
                        </wps:cNvSpPr>
                        <wps:spPr bwMode="auto">
                          <a:xfrm>
                            <a:off x="3914" y="1960"/>
                            <a:ext cx="2741" cy="394"/>
                          </a:xfrm>
                          <a:custGeom>
                            <a:avLst/>
                            <a:gdLst>
                              <a:gd name="T0" fmla="+- 0 3914 3914"/>
                              <a:gd name="T1" fmla="*/ T0 w 2741"/>
                              <a:gd name="T2" fmla="+- 0 2354 1960"/>
                              <a:gd name="T3" fmla="*/ 2354 h 394"/>
                              <a:gd name="T4" fmla="+- 0 5285 3914"/>
                              <a:gd name="T5" fmla="*/ T4 w 2741"/>
                              <a:gd name="T6" fmla="+- 0 2111 1960"/>
                              <a:gd name="T7" fmla="*/ 2111 h 394"/>
                              <a:gd name="T8" fmla="+- 0 6655 3914"/>
                              <a:gd name="T9" fmla="*/ T8 w 2741"/>
                              <a:gd name="T10" fmla="+- 0 1960 1960"/>
                              <a:gd name="T11" fmla="*/ 1960 h 394"/>
                            </a:gdLst>
                            <a:ahLst/>
                            <a:cxnLst>
                              <a:cxn ang="0">
                                <a:pos x="T1" y="T3"/>
                              </a:cxn>
                              <a:cxn ang="0">
                                <a:pos x="T5" y="T7"/>
                              </a:cxn>
                              <a:cxn ang="0">
                                <a:pos x="T9" y="T11"/>
                              </a:cxn>
                            </a:cxnLst>
                            <a:rect l="0" t="0" r="r" b="b"/>
                            <a:pathLst>
                              <a:path w="2741" h="394">
                                <a:moveTo>
                                  <a:pt x="0" y="394"/>
                                </a:moveTo>
                                <a:lnTo>
                                  <a:pt x="1371" y="151"/>
                                </a:lnTo>
                                <a:lnTo>
                                  <a:pt x="2741" y="0"/>
                                </a:lnTo>
                              </a:path>
                            </a:pathLst>
                          </a:custGeom>
                          <a:noFill/>
                          <a:ln w="27432">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AutoShape 255"/>
                        <wps:cNvSpPr>
                          <a:spLocks/>
                        </wps:cNvSpPr>
                        <wps:spPr bwMode="auto">
                          <a:xfrm>
                            <a:off x="3914" y="568"/>
                            <a:ext cx="4124" cy="1028"/>
                          </a:xfrm>
                          <a:custGeom>
                            <a:avLst/>
                            <a:gdLst>
                              <a:gd name="T0" fmla="+- 0 3914 3914"/>
                              <a:gd name="T1" fmla="*/ T0 w 4124"/>
                              <a:gd name="T2" fmla="+- 0 1533 568"/>
                              <a:gd name="T3" fmla="*/ 1533 h 1028"/>
                              <a:gd name="T4" fmla="+- 0 5285 3914"/>
                              <a:gd name="T5" fmla="*/ T4 w 4124"/>
                              <a:gd name="T6" fmla="+- 0 789 568"/>
                              <a:gd name="T7" fmla="*/ 789 h 1028"/>
                              <a:gd name="T8" fmla="+- 0 6655 3914"/>
                              <a:gd name="T9" fmla="*/ T8 w 4124"/>
                              <a:gd name="T10" fmla="+- 0 568 568"/>
                              <a:gd name="T11" fmla="*/ 568 h 1028"/>
                              <a:gd name="T12" fmla="+- 0 7654 3914"/>
                              <a:gd name="T13" fmla="*/ T12 w 4124"/>
                              <a:gd name="T14" fmla="+- 0 1595 568"/>
                              <a:gd name="T15" fmla="*/ 1595 h 1028"/>
                              <a:gd name="T16" fmla="+- 0 8038 3914"/>
                              <a:gd name="T17" fmla="*/ T16 w 4124"/>
                              <a:gd name="T18" fmla="+- 0 1595 568"/>
                              <a:gd name="T19" fmla="*/ 1595 h 1028"/>
                            </a:gdLst>
                            <a:ahLst/>
                            <a:cxnLst>
                              <a:cxn ang="0">
                                <a:pos x="T1" y="T3"/>
                              </a:cxn>
                              <a:cxn ang="0">
                                <a:pos x="T5" y="T7"/>
                              </a:cxn>
                              <a:cxn ang="0">
                                <a:pos x="T9" y="T11"/>
                              </a:cxn>
                              <a:cxn ang="0">
                                <a:pos x="T13" y="T15"/>
                              </a:cxn>
                              <a:cxn ang="0">
                                <a:pos x="T17" y="T19"/>
                              </a:cxn>
                            </a:cxnLst>
                            <a:rect l="0" t="0" r="r" b="b"/>
                            <a:pathLst>
                              <a:path w="4124" h="1028">
                                <a:moveTo>
                                  <a:pt x="0" y="965"/>
                                </a:moveTo>
                                <a:lnTo>
                                  <a:pt x="1371" y="221"/>
                                </a:lnTo>
                                <a:lnTo>
                                  <a:pt x="2741" y="0"/>
                                </a:lnTo>
                                <a:moveTo>
                                  <a:pt x="3740" y="1027"/>
                                </a:moveTo>
                                <a:lnTo>
                                  <a:pt x="4124" y="1027"/>
                                </a:lnTo>
                              </a:path>
                            </a:pathLst>
                          </a:custGeom>
                          <a:noFill/>
                          <a:ln w="27432">
                            <a:solidFill>
                              <a:srgbClr val="BD4A4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Line 256"/>
                        <wps:cNvCnPr>
                          <a:cxnSpLocks noChangeShapeType="1"/>
                        </wps:cNvCnPr>
                        <wps:spPr bwMode="auto">
                          <a:xfrm>
                            <a:off x="7654" y="1934"/>
                            <a:ext cx="384" cy="0"/>
                          </a:xfrm>
                          <a:prstGeom prst="line">
                            <a:avLst/>
                          </a:prstGeom>
                          <a:noFill/>
                          <a:ln w="27432">
                            <a:solidFill>
                              <a:srgbClr val="497DBA"/>
                            </a:solidFill>
                            <a:prstDash val="solid"/>
                            <a:round/>
                            <a:headEnd/>
                            <a:tailEnd/>
                          </a:ln>
                          <a:extLst>
                            <a:ext uri="{909E8E84-426E-40DD-AFC4-6F175D3DCCD1}">
                              <a14:hiddenFill xmlns:a14="http://schemas.microsoft.com/office/drawing/2010/main">
                                <a:noFill/>
                              </a14:hiddenFill>
                            </a:ext>
                          </a:extLst>
                        </wps:spPr>
                        <wps:bodyPr/>
                      </wps:wsp>
                      <wps:wsp>
                        <wps:cNvPr id="334" name="Rectangle 257"/>
                        <wps:cNvSpPr>
                          <a:spLocks noChangeArrowheads="1"/>
                        </wps:cNvSpPr>
                        <wps:spPr bwMode="auto">
                          <a:xfrm>
                            <a:off x="2660" y="195"/>
                            <a:ext cx="6846" cy="3138"/>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Text Box 258"/>
                        <wps:cNvSpPr txBox="1">
                          <a:spLocks noChangeArrowheads="1"/>
                        </wps:cNvSpPr>
                        <wps:spPr bwMode="auto">
                          <a:xfrm>
                            <a:off x="2791" y="299"/>
                            <a:ext cx="288" cy="2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E36EE" w14:textId="77777777" w:rsidR="00A109C7" w:rsidRDefault="00A109C7" w:rsidP="002F23EB">
                              <w:pPr>
                                <w:spacing w:line="221" w:lineRule="exact"/>
                                <w:rPr>
                                  <w:sz w:val="20"/>
                                </w:rPr>
                              </w:pPr>
                              <w:r>
                                <w:rPr>
                                  <w:sz w:val="20"/>
                                </w:rPr>
                                <w:t>7%</w:t>
                              </w:r>
                            </w:p>
                            <w:p w14:paraId="742E4FA1" w14:textId="77777777" w:rsidR="00A109C7" w:rsidRDefault="00A109C7" w:rsidP="002F23EB">
                              <w:pPr>
                                <w:spacing w:before="119"/>
                                <w:rPr>
                                  <w:sz w:val="20"/>
                                </w:rPr>
                              </w:pPr>
                              <w:r>
                                <w:rPr>
                                  <w:sz w:val="20"/>
                                </w:rPr>
                                <w:t>6%</w:t>
                              </w:r>
                            </w:p>
                            <w:p w14:paraId="2FB1C767" w14:textId="77777777" w:rsidR="00A109C7" w:rsidRDefault="00A109C7" w:rsidP="002F23EB">
                              <w:pPr>
                                <w:spacing w:before="120"/>
                                <w:rPr>
                                  <w:sz w:val="20"/>
                                </w:rPr>
                              </w:pPr>
                              <w:r>
                                <w:rPr>
                                  <w:sz w:val="20"/>
                                </w:rPr>
                                <w:t>5%</w:t>
                              </w:r>
                            </w:p>
                            <w:p w14:paraId="523B9442" w14:textId="77777777" w:rsidR="00A109C7" w:rsidRDefault="00A109C7" w:rsidP="002F23EB">
                              <w:pPr>
                                <w:spacing w:before="120"/>
                                <w:rPr>
                                  <w:sz w:val="20"/>
                                </w:rPr>
                              </w:pPr>
                              <w:r>
                                <w:rPr>
                                  <w:sz w:val="20"/>
                                </w:rPr>
                                <w:t>4%</w:t>
                              </w:r>
                            </w:p>
                            <w:p w14:paraId="52B379A6" w14:textId="77777777" w:rsidR="00A109C7" w:rsidRDefault="00A109C7" w:rsidP="002F23EB">
                              <w:pPr>
                                <w:spacing w:before="120"/>
                                <w:rPr>
                                  <w:sz w:val="20"/>
                                </w:rPr>
                              </w:pPr>
                              <w:r>
                                <w:rPr>
                                  <w:sz w:val="20"/>
                                </w:rPr>
                                <w:t>3%</w:t>
                              </w:r>
                            </w:p>
                            <w:p w14:paraId="4A4EAEB2" w14:textId="77777777" w:rsidR="00A109C7" w:rsidRDefault="00A109C7" w:rsidP="002F23EB">
                              <w:pPr>
                                <w:spacing w:before="120"/>
                                <w:rPr>
                                  <w:sz w:val="20"/>
                                </w:rPr>
                              </w:pPr>
                              <w:r>
                                <w:rPr>
                                  <w:sz w:val="20"/>
                                </w:rPr>
                                <w:t>2%</w:t>
                              </w:r>
                            </w:p>
                            <w:p w14:paraId="4790B0E4" w14:textId="77777777" w:rsidR="00A109C7" w:rsidRDefault="00A109C7" w:rsidP="002F23EB">
                              <w:pPr>
                                <w:spacing w:before="119"/>
                                <w:rPr>
                                  <w:sz w:val="20"/>
                                </w:rPr>
                              </w:pPr>
                              <w:r>
                                <w:rPr>
                                  <w:sz w:val="20"/>
                                </w:rPr>
                                <w:t>1%</w:t>
                              </w:r>
                            </w:p>
                            <w:p w14:paraId="14DEE695" w14:textId="77777777" w:rsidR="00A109C7" w:rsidRDefault="00A109C7" w:rsidP="002F23EB">
                              <w:pPr>
                                <w:spacing w:before="120"/>
                                <w:rPr>
                                  <w:sz w:val="20"/>
                                </w:rPr>
                              </w:pPr>
                              <w:r>
                                <w:rPr>
                                  <w:sz w:val="20"/>
                                </w:rPr>
                                <w:t>0%</w:t>
                              </w:r>
                            </w:p>
                          </w:txbxContent>
                        </wps:txbx>
                        <wps:bodyPr rot="0" vert="horz" wrap="square" lIns="0" tIns="0" rIns="0" bIns="0" anchor="t" anchorCtr="0" upright="1">
                          <a:noAutofit/>
                        </wps:bodyPr>
                      </wps:wsp>
                      <wps:wsp>
                        <wps:cNvPr id="336" name="Text Box 259"/>
                        <wps:cNvSpPr txBox="1">
                          <a:spLocks noChangeArrowheads="1"/>
                        </wps:cNvSpPr>
                        <wps:spPr bwMode="auto">
                          <a:xfrm>
                            <a:off x="3228" y="461"/>
                            <a:ext cx="413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0AE1B" w14:textId="77777777" w:rsidR="00A109C7" w:rsidRDefault="00A109C7" w:rsidP="002F23EB">
                              <w:pPr>
                                <w:spacing w:line="216" w:lineRule="exact"/>
                                <w:ind w:right="18"/>
                                <w:jc w:val="right"/>
                                <w:rPr>
                                  <w:sz w:val="20"/>
                                </w:rPr>
                              </w:pPr>
                              <w:r>
                                <w:rPr>
                                  <w:sz w:val="20"/>
                                </w:rPr>
                                <w:t>3,98%</w:t>
                              </w:r>
                            </w:p>
                            <w:p w14:paraId="3A6422B1" w14:textId="77777777" w:rsidR="00A109C7" w:rsidRDefault="00A109C7" w:rsidP="002F23EB">
                              <w:pPr>
                                <w:tabs>
                                  <w:tab w:val="left" w:pos="2224"/>
                                  <w:tab w:val="left" w:pos="4111"/>
                                </w:tabs>
                                <w:spacing w:line="226" w:lineRule="exact"/>
                                <w:ind w:right="20"/>
                                <w:jc w:val="right"/>
                                <w:rPr>
                                  <w:sz w:val="20"/>
                                </w:rPr>
                              </w:pPr>
                              <w:r>
                                <w:rPr>
                                  <w:strike/>
                                  <w:w w:val="99"/>
                                  <w:sz w:val="20"/>
                                </w:rPr>
                                <w:t xml:space="preserve"> </w:t>
                              </w:r>
                              <w:r>
                                <w:rPr>
                                  <w:strike/>
                                  <w:sz w:val="20"/>
                                </w:rPr>
                                <w:tab/>
                                <w:t>3,78%</w:t>
                              </w:r>
                              <w:r>
                                <w:rPr>
                                  <w:strike/>
                                  <w:sz w:val="20"/>
                                </w:rPr>
                                <w:tab/>
                              </w:r>
                            </w:p>
                          </w:txbxContent>
                        </wps:txbx>
                        <wps:bodyPr rot="0" vert="horz" wrap="square" lIns="0" tIns="0" rIns="0" bIns="0" anchor="t" anchorCtr="0" upright="1">
                          <a:noAutofit/>
                        </wps:bodyPr>
                      </wps:wsp>
                      <wps:wsp>
                        <wps:cNvPr id="337" name="Text Box 260"/>
                        <wps:cNvSpPr txBox="1">
                          <a:spLocks noChangeArrowheads="1"/>
                        </wps:cNvSpPr>
                        <wps:spPr bwMode="auto">
                          <a:xfrm>
                            <a:off x="4082" y="1426"/>
                            <a:ext cx="53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3B4D2" w14:textId="77777777" w:rsidR="00A109C7" w:rsidRDefault="00A109C7" w:rsidP="002F23EB">
                              <w:pPr>
                                <w:spacing w:line="221" w:lineRule="exact"/>
                                <w:rPr>
                                  <w:sz w:val="20"/>
                                </w:rPr>
                              </w:pPr>
                              <w:r>
                                <w:rPr>
                                  <w:sz w:val="20"/>
                                </w:rPr>
                                <w:t>2,35%</w:t>
                              </w:r>
                            </w:p>
                          </w:txbxContent>
                        </wps:txbx>
                        <wps:bodyPr rot="0" vert="horz" wrap="square" lIns="0" tIns="0" rIns="0" bIns="0" anchor="t" anchorCtr="0" upright="1">
                          <a:noAutofit/>
                        </wps:bodyPr>
                      </wps:wsp>
                      <wps:wsp>
                        <wps:cNvPr id="338" name="Text Box 261"/>
                        <wps:cNvSpPr txBox="1">
                          <a:spLocks noChangeArrowheads="1"/>
                        </wps:cNvSpPr>
                        <wps:spPr bwMode="auto">
                          <a:xfrm>
                            <a:off x="3228" y="2004"/>
                            <a:ext cx="4132"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CB1EE" w14:textId="77777777" w:rsidR="00A109C7" w:rsidRDefault="00A109C7" w:rsidP="002F23EB">
                              <w:pPr>
                                <w:tabs>
                                  <w:tab w:val="left" w:pos="2224"/>
                                  <w:tab w:val="left" w:pos="4111"/>
                                </w:tabs>
                                <w:spacing w:line="254" w:lineRule="auto"/>
                                <w:ind w:left="853" w:right="18" w:hanging="854"/>
                                <w:rPr>
                                  <w:sz w:val="20"/>
                                </w:rPr>
                              </w:pPr>
                              <w:r>
                                <w:rPr>
                                  <w:w w:val="99"/>
                                  <w:sz w:val="20"/>
                                  <w:u w:val="single" w:color="858585"/>
                                </w:rPr>
                                <w:t xml:space="preserve"> </w:t>
                              </w:r>
                              <w:r>
                                <w:rPr>
                                  <w:sz w:val="20"/>
                                  <w:u w:val="single" w:color="858585"/>
                                </w:rPr>
                                <w:tab/>
                              </w:r>
                              <w:r>
                                <w:rPr>
                                  <w:sz w:val="20"/>
                                  <w:u w:val="single" w:color="858585"/>
                                </w:rPr>
                                <w:tab/>
                                <w:t>2,15%</w:t>
                              </w:r>
                              <w:r>
                                <w:rPr>
                                  <w:sz w:val="20"/>
                                  <w:u w:val="single" w:color="858585"/>
                                </w:rPr>
                                <w:tab/>
                              </w:r>
                              <w:r>
                                <w:rPr>
                                  <w:sz w:val="20"/>
                                </w:rPr>
                                <w:t xml:space="preserve"> 1,46%</w:t>
                              </w:r>
                            </w:p>
                          </w:txbxContent>
                        </wps:txbx>
                        <wps:bodyPr rot="0" vert="horz" wrap="square" lIns="0" tIns="0" rIns="0" bIns="0" anchor="t" anchorCtr="0" upright="1">
                          <a:noAutofit/>
                        </wps:bodyPr>
                      </wps:wsp>
                      <wps:wsp>
                        <wps:cNvPr id="339" name="Text Box 262"/>
                        <wps:cNvSpPr txBox="1">
                          <a:spLocks noChangeArrowheads="1"/>
                        </wps:cNvSpPr>
                        <wps:spPr bwMode="auto">
                          <a:xfrm>
                            <a:off x="6823" y="1853"/>
                            <a:ext cx="53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2E8E6" w14:textId="77777777" w:rsidR="00A109C7" w:rsidRDefault="00A109C7" w:rsidP="002F23EB">
                              <w:pPr>
                                <w:spacing w:line="221" w:lineRule="exact"/>
                                <w:rPr>
                                  <w:sz w:val="20"/>
                                </w:rPr>
                              </w:pPr>
                              <w:r>
                                <w:rPr>
                                  <w:sz w:val="20"/>
                                </w:rPr>
                                <w:t>2,59%</w:t>
                              </w:r>
                            </w:p>
                          </w:txbxContent>
                        </wps:txbx>
                        <wps:bodyPr rot="0" vert="horz" wrap="square" lIns="0" tIns="0" rIns="0" bIns="0" anchor="t" anchorCtr="0" upright="1">
                          <a:noAutofit/>
                        </wps:bodyPr>
                      </wps:wsp>
                      <wps:wsp>
                        <wps:cNvPr id="340" name="Text Box 263"/>
                        <wps:cNvSpPr txBox="1">
                          <a:spLocks noChangeArrowheads="1"/>
                        </wps:cNvSpPr>
                        <wps:spPr bwMode="auto">
                          <a:xfrm>
                            <a:off x="8078" y="1488"/>
                            <a:ext cx="1192"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DC00E" w14:textId="77777777" w:rsidR="00A109C7" w:rsidRDefault="00A109C7" w:rsidP="002F23EB">
                              <w:pPr>
                                <w:spacing w:line="221" w:lineRule="exact"/>
                                <w:rPr>
                                  <w:sz w:val="20"/>
                                </w:rPr>
                              </w:pPr>
                              <w:r>
                                <w:rPr>
                                  <w:sz w:val="20"/>
                                </w:rPr>
                                <w:t>Tổng nợ xấu</w:t>
                              </w:r>
                            </w:p>
                            <w:p w14:paraId="76BDC6B4" w14:textId="77777777" w:rsidR="00A109C7" w:rsidRDefault="00A109C7" w:rsidP="002F23EB">
                              <w:pPr>
                                <w:spacing w:before="109"/>
                                <w:ind w:left="50"/>
                                <w:rPr>
                                  <w:sz w:val="20"/>
                                </w:rPr>
                              </w:pPr>
                              <w:r>
                                <w:rPr>
                                  <w:sz w:val="20"/>
                                </w:rPr>
                                <w:t>Doanh nghiệp</w:t>
                              </w:r>
                            </w:p>
                          </w:txbxContent>
                        </wps:txbx>
                        <wps:bodyPr rot="0" vert="horz" wrap="square" lIns="0" tIns="0" rIns="0" bIns="0" anchor="t" anchorCtr="0" upright="1">
                          <a:noAutofit/>
                        </wps:bodyPr>
                      </wps:wsp>
                      <wps:wsp>
                        <wps:cNvPr id="341" name="Text Box 264"/>
                        <wps:cNvSpPr txBox="1">
                          <a:spLocks noChangeArrowheads="1"/>
                        </wps:cNvSpPr>
                        <wps:spPr bwMode="auto">
                          <a:xfrm>
                            <a:off x="3713" y="29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CDDA0" w14:textId="09D8777D" w:rsidR="00A109C7" w:rsidRDefault="00A109C7" w:rsidP="002F23EB">
                              <w:pPr>
                                <w:spacing w:line="221" w:lineRule="exact"/>
                                <w:rPr>
                                  <w:sz w:val="20"/>
                                </w:rPr>
                              </w:pPr>
                              <w:r>
                                <w:rPr>
                                  <w:sz w:val="20"/>
                                </w:rPr>
                                <w:t>2019</w:t>
                              </w:r>
                            </w:p>
                          </w:txbxContent>
                        </wps:txbx>
                        <wps:bodyPr rot="0" vert="horz" wrap="square" lIns="0" tIns="0" rIns="0" bIns="0" anchor="t" anchorCtr="0" upright="1">
                          <a:noAutofit/>
                        </wps:bodyPr>
                      </wps:wsp>
                      <wps:wsp>
                        <wps:cNvPr id="342" name="Text Box 265"/>
                        <wps:cNvSpPr txBox="1">
                          <a:spLocks noChangeArrowheads="1"/>
                        </wps:cNvSpPr>
                        <wps:spPr bwMode="auto">
                          <a:xfrm>
                            <a:off x="5084" y="29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F353D" w14:textId="76DD07E3" w:rsidR="00A109C7" w:rsidRDefault="00A109C7" w:rsidP="002F23EB">
                              <w:pPr>
                                <w:spacing w:line="221" w:lineRule="exact"/>
                                <w:rPr>
                                  <w:sz w:val="20"/>
                                </w:rPr>
                              </w:pPr>
                              <w:r>
                                <w:rPr>
                                  <w:sz w:val="20"/>
                                </w:rPr>
                                <w:t>2020</w:t>
                              </w:r>
                            </w:p>
                          </w:txbxContent>
                        </wps:txbx>
                        <wps:bodyPr rot="0" vert="horz" wrap="square" lIns="0" tIns="0" rIns="0" bIns="0" anchor="t" anchorCtr="0" upright="1">
                          <a:noAutofit/>
                        </wps:bodyPr>
                      </wps:wsp>
                      <wps:wsp>
                        <wps:cNvPr id="343" name="Text Box 266"/>
                        <wps:cNvSpPr txBox="1">
                          <a:spLocks noChangeArrowheads="1"/>
                        </wps:cNvSpPr>
                        <wps:spPr bwMode="auto">
                          <a:xfrm>
                            <a:off x="6455" y="29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A5780" w14:textId="2E1278B1" w:rsidR="00A109C7" w:rsidRDefault="00A109C7" w:rsidP="002F23EB">
                              <w:pPr>
                                <w:spacing w:line="221" w:lineRule="exact"/>
                                <w:rPr>
                                  <w:sz w:val="20"/>
                                </w:rPr>
                              </w:pPr>
                              <w:r>
                                <w:rPr>
                                  <w:sz w:val="20"/>
                                </w:rPr>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9" o:spid="_x0000_s1253" style="position:absolute;left:0;text-align:left;margin-left:120.45pt;margin-top:22.35pt;width:343.05pt;height:157.65pt;z-index:-251643904;mso-wrap-distance-left:0;mso-wrap-distance-right:0;mso-position-horizontal-relative:page;mso-position-vertical-relative:text" coordorigin="2653,188" coordsize="6861,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">
                <v:shape id="AutoShape 253" o:spid="_x0000_s1254" style="position:absolute;left:3228;top:416;width:4112;height:2448;visibility:visible;mso-wrap-style:square;v-text-anchor:top" coordsize="4112,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icsMA&#10;AADcAAAADwAAAGRycy9kb3ducmV2LnhtbERPu27CMBTdK/UfrFupW7ELEkIpJkKoFYWykDJ0vMQ3&#10;DzW+DrEhga+vB6SOR+c9TwfbiAt1vnas4XWkQBDnztRcajh8f7zMQPiAbLBxTBqu5CFdPD7MMTGu&#10;5z1dslCKGMI+QQ1VCG0ipc8rsuhHriWOXOE6iyHCrpSmwz6G20aOlZpKizXHhgpbWlWU/2Znq0HR&#10;6tB/nd53ePwZ71WxxpvabLV+fhqWbyACDeFffHd/Gg2TSZwfz8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PicsMAAADcAAAADwAAAAAAAAAAAAAAAACYAgAAZHJzL2Rv&#10;d25yZXYueG1sUEsFBgAAAAAEAAQA9QAAAIgDAAAAAA==&#10;" path="m,2097r4111,m,1397r4111,m,1049r4111,m,698r4111,m,l4111,m,2448l,m,2448r4111,e" filled="f" strokecolor="#858585" strokeweight=".72pt">
                  <v:path arrowok="t" o:connecttype="custom" o:connectlocs="0,2514;4111,2514;0,1814;4111,1814;0,1466;4111,1466;0,1115;4111,1115;0,417;4111,417;0,2865;0,417;0,2865;4111,2865" o:connectangles="0,0,0,0,0,0,0,0,0,0,0,0,0,0"/>
                </v:shape>
                <v:shape id="Freeform 254" o:spid="_x0000_s1255" style="position:absolute;left:3914;top:1960;width:2741;height:394;visibility:visible;mso-wrap-style:square;v-text-anchor:top" coordsize="274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U8gsUA&#10;AADcAAAADwAAAGRycy9kb3ducmV2LnhtbESPQWvCQBSE74L/YXmCN92oIJK6SrGUlvagtR56fGZf&#10;k+Du25hdY/LvXUHwOMzMN8xy3VojGqp96VjBZJyAIM6cLjlXcPh9Hy1A+ICs0TgmBR15WK/6vSWm&#10;2l35h5p9yEWEsE9RQRFClUrps4Is+rGriKP372qLIco6l7rGa4RbI6dJMpcWS44LBVa0KSg77S9W&#10;wVdrzsfj2/Y7MX/NwX/s7KLrrFLDQfv6AiJQG57hR/tTK5jNJn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tTyCxQAAANwAAAAPAAAAAAAAAAAAAAAAAJgCAABkcnMv&#10;ZG93bnJldi54bWxQSwUGAAAAAAQABAD1AAAAigMAAAAA&#10;" path="m,394l1371,151,2741,e" filled="f" strokecolor="#497dba" strokeweight="2.16pt">
                  <v:path arrowok="t" o:connecttype="custom" o:connectlocs="0,2354;1371,2111;2741,1960" o:connectangles="0,0,0"/>
                </v:shape>
                <v:shape id="AutoShape 255" o:spid="_x0000_s1256" style="position:absolute;left:3914;top:568;width:4124;height:1028;visibility:visible;mso-wrap-style:square;v-text-anchor:top" coordsize="4124,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jMMA&#10;AADcAAAADwAAAGRycy9kb3ducmV2LnhtbESPS4vCQBCE74L/YWhhb2aiwiLRiYiwsHhaX4i3NtN5&#10;aKYnZEYT//2OsLDHorq+6lquelOLJ7WusqxgEsUgiDOrKy4UHA9f4zkI55E11pZJwYscrNLhYImJ&#10;th3v6Ln3hQgQdgkqKL1vEildVpJBF9mGOHi5bQ36INtC6ha7ADe1nMbxpzRYcWgosaFNSdl9/zDh&#10;jW5LuMGdu11eP80py6+2P1+V+hj16wUIT73/P/5Lf2sFs9kU3mMCAW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xjMMAAADcAAAADwAAAAAAAAAAAAAAAACYAgAAZHJzL2Rv&#10;d25yZXYueG1sUEsFBgAAAAAEAAQA9QAAAIgDAAAAAA==&#10;" path="m,965l1371,221,2741,t999,1027l4124,1027e" filled="f" strokecolor="#bd4a47" strokeweight="2.16pt">
                  <v:path arrowok="t" o:connecttype="custom" o:connectlocs="0,1533;1371,789;2741,568;3740,1595;4124,1595" o:connectangles="0,0,0,0,0"/>
                </v:shape>
                <v:line id="Line 256" o:spid="_x0000_s1257" style="position:absolute;visibility:visible;mso-wrap-style:square" from="7654,1934" to="8038,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IKxMUAAADcAAAADwAAAGRycy9kb3ducmV2LnhtbESPQWvCQBSE70L/w/IKvUjd2IDU1FWk&#10;IPRS1BhKj4/sSzaYfRuya5L++65Q6HGYmW+YzW6yrRio941jBctFAoK4dLrhWkFxOTy/gvABWWPr&#10;mBT8kIfd9mG2wUy7kc805KEWEcI+QwUmhC6T0peGLPqF64ijV7neYoiyr6XucYxw28qXJFlJiw3H&#10;BYMdvRsqr/nNKvhO6uP8q1ju1+sKT5/mKo/cVUo9PU77NxCBpvAf/mt/aAVpmsL9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IKxMUAAADcAAAADwAAAAAAAAAA&#10;AAAAAAChAgAAZHJzL2Rvd25yZXYueG1sUEsFBgAAAAAEAAQA+QAAAJMDAAAAAA==&#10;" strokecolor="#497dba" strokeweight="2.16pt"/>
                <v:rect id="Rectangle 257" o:spid="_x0000_s1258" style="position:absolute;left:2660;top:195;width:6846;height:3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NeLsUA&#10;AADcAAAADwAAAGRycy9kb3ducmV2LnhtbESPQWvCQBSE74X+h+UVvIhualrR1FVKsJAem9aDt0f2&#10;mQ3uvg3ZrcZ/3y0UehxmvhlmsxudFRcaQudZweM8A0HceN1xq+Dr8222AhEiskbrmRTcKMBue3+3&#10;wUL7K3/QpY6tSCUcClRgYuwLKUNjyGGY+544eSc/OIxJDq3UA15TubNykWVL6bDjtGCwp9JQc66/&#10;nYLclKvnY1XKg65qe37fT9c2nyo1eRhfX0BEGuN/+I+udOLyJ/g9k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814uxQAAANwAAAAPAAAAAAAAAAAAAAAAAJgCAABkcnMv&#10;ZG93bnJldi54bWxQSwUGAAAAAAQABAD1AAAAigMAAAAA&#10;" filled="f" strokecolor="#858585"/>
                <v:shape id="Text Box 258" o:spid="_x0000_s1259" type="#_x0000_t202" style="position:absolute;left:2791;top:299;width:288;height:2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WK8UA&#10;AADcAAAADwAAAGRycy9kb3ducmV2LnhtbESPQWvCQBSE74X+h+UVvNVNK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VYrxQAAANwAAAAPAAAAAAAAAAAAAAAAAJgCAABkcnMv&#10;ZG93bnJldi54bWxQSwUGAAAAAAQABAD1AAAAigMAAAAA&#10;" filled="f" stroked="f">
                  <v:textbox inset="0,0,0,0">
                    <w:txbxContent>
                      <w:p w14:paraId="7A1E36EE" w14:textId="77777777" w:rsidR="00A109C7" w:rsidRDefault="00A109C7" w:rsidP="002F23EB">
                        <w:pPr>
                          <w:spacing w:line="221" w:lineRule="exact"/>
                          <w:rPr>
                            <w:sz w:val="20"/>
                          </w:rPr>
                        </w:pPr>
                        <w:r>
                          <w:rPr>
                            <w:sz w:val="20"/>
                          </w:rPr>
                          <w:t>7%</w:t>
                        </w:r>
                      </w:p>
                      <w:p w14:paraId="742E4FA1" w14:textId="77777777" w:rsidR="00A109C7" w:rsidRDefault="00A109C7" w:rsidP="002F23EB">
                        <w:pPr>
                          <w:spacing w:before="119"/>
                          <w:rPr>
                            <w:sz w:val="20"/>
                          </w:rPr>
                        </w:pPr>
                        <w:r>
                          <w:rPr>
                            <w:sz w:val="20"/>
                          </w:rPr>
                          <w:t>6%</w:t>
                        </w:r>
                      </w:p>
                      <w:p w14:paraId="2FB1C767" w14:textId="77777777" w:rsidR="00A109C7" w:rsidRDefault="00A109C7" w:rsidP="002F23EB">
                        <w:pPr>
                          <w:spacing w:before="120"/>
                          <w:rPr>
                            <w:sz w:val="20"/>
                          </w:rPr>
                        </w:pPr>
                        <w:r>
                          <w:rPr>
                            <w:sz w:val="20"/>
                          </w:rPr>
                          <w:t>5%</w:t>
                        </w:r>
                      </w:p>
                      <w:p w14:paraId="523B9442" w14:textId="77777777" w:rsidR="00A109C7" w:rsidRDefault="00A109C7" w:rsidP="002F23EB">
                        <w:pPr>
                          <w:spacing w:before="120"/>
                          <w:rPr>
                            <w:sz w:val="20"/>
                          </w:rPr>
                        </w:pPr>
                        <w:r>
                          <w:rPr>
                            <w:sz w:val="20"/>
                          </w:rPr>
                          <w:t>4%</w:t>
                        </w:r>
                      </w:p>
                      <w:p w14:paraId="52B379A6" w14:textId="77777777" w:rsidR="00A109C7" w:rsidRDefault="00A109C7" w:rsidP="002F23EB">
                        <w:pPr>
                          <w:spacing w:before="120"/>
                          <w:rPr>
                            <w:sz w:val="20"/>
                          </w:rPr>
                        </w:pPr>
                        <w:r>
                          <w:rPr>
                            <w:sz w:val="20"/>
                          </w:rPr>
                          <w:t>3%</w:t>
                        </w:r>
                      </w:p>
                      <w:p w14:paraId="4A4EAEB2" w14:textId="77777777" w:rsidR="00A109C7" w:rsidRDefault="00A109C7" w:rsidP="002F23EB">
                        <w:pPr>
                          <w:spacing w:before="120"/>
                          <w:rPr>
                            <w:sz w:val="20"/>
                          </w:rPr>
                        </w:pPr>
                        <w:r>
                          <w:rPr>
                            <w:sz w:val="20"/>
                          </w:rPr>
                          <w:t>2%</w:t>
                        </w:r>
                      </w:p>
                      <w:p w14:paraId="4790B0E4" w14:textId="77777777" w:rsidR="00A109C7" w:rsidRDefault="00A109C7" w:rsidP="002F23EB">
                        <w:pPr>
                          <w:spacing w:before="119"/>
                          <w:rPr>
                            <w:sz w:val="20"/>
                          </w:rPr>
                        </w:pPr>
                        <w:r>
                          <w:rPr>
                            <w:sz w:val="20"/>
                          </w:rPr>
                          <w:t>1%</w:t>
                        </w:r>
                      </w:p>
                      <w:p w14:paraId="14DEE695" w14:textId="77777777" w:rsidR="00A109C7" w:rsidRDefault="00A109C7" w:rsidP="002F23EB">
                        <w:pPr>
                          <w:spacing w:before="120"/>
                          <w:rPr>
                            <w:sz w:val="20"/>
                          </w:rPr>
                        </w:pPr>
                        <w:r>
                          <w:rPr>
                            <w:sz w:val="20"/>
                          </w:rPr>
                          <w:t>0%</w:t>
                        </w:r>
                      </w:p>
                    </w:txbxContent>
                  </v:textbox>
                </v:shape>
                <v:shape id="Text Box 259" o:spid="_x0000_s1260" type="#_x0000_t202" style="position:absolute;left:3228;top:461;width:4134;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PIXMUA&#10;AADcAAAADwAAAGRycy9kb3ducmV2LnhtbESPQWvCQBSE70L/w/IKvelGh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8hcxQAAANwAAAAPAAAAAAAAAAAAAAAAAJgCAABkcnMv&#10;ZG93bnJldi54bWxQSwUGAAAAAAQABAD1AAAAigMAAAAA&#10;" filled="f" stroked="f">
                  <v:textbox inset="0,0,0,0">
                    <w:txbxContent>
                      <w:p w14:paraId="4640AE1B" w14:textId="77777777" w:rsidR="00A109C7" w:rsidRDefault="00A109C7" w:rsidP="002F23EB">
                        <w:pPr>
                          <w:spacing w:line="216" w:lineRule="exact"/>
                          <w:ind w:right="18"/>
                          <w:jc w:val="right"/>
                          <w:rPr>
                            <w:sz w:val="20"/>
                          </w:rPr>
                        </w:pPr>
                        <w:r>
                          <w:rPr>
                            <w:sz w:val="20"/>
                          </w:rPr>
                          <w:t>3,98%</w:t>
                        </w:r>
                      </w:p>
                      <w:p w14:paraId="3A6422B1" w14:textId="77777777" w:rsidR="00A109C7" w:rsidRDefault="00A109C7" w:rsidP="002F23EB">
                        <w:pPr>
                          <w:tabs>
                            <w:tab w:val="left" w:pos="2224"/>
                            <w:tab w:val="left" w:pos="4111"/>
                          </w:tabs>
                          <w:spacing w:line="226" w:lineRule="exact"/>
                          <w:ind w:right="20"/>
                          <w:jc w:val="right"/>
                          <w:rPr>
                            <w:sz w:val="20"/>
                          </w:rPr>
                        </w:pPr>
                        <w:r>
                          <w:rPr>
                            <w:strike/>
                            <w:w w:val="99"/>
                            <w:sz w:val="20"/>
                          </w:rPr>
                          <w:t xml:space="preserve"> </w:t>
                        </w:r>
                        <w:r>
                          <w:rPr>
                            <w:strike/>
                            <w:sz w:val="20"/>
                          </w:rPr>
                          <w:tab/>
                          <w:t>3,78%</w:t>
                        </w:r>
                        <w:r>
                          <w:rPr>
                            <w:strike/>
                            <w:sz w:val="20"/>
                          </w:rPr>
                          <w:tab/>
                        </w:r>
                      </w:p>
                    </w:txbxContent>
                  </v:textbox>
                </v:shape>
                <v:shape id="Text Box 260" o:spid="_x0000_s1261" type="#_x0000_t202" style="position:absolute;left:4082;top:1426;width:538;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tx8UA&#10;AADcAAAADwAAAGRycy9kb3ducmV2LnhtbESPQWvCQBSE7wX/w/KE3upGBbXRVUQsFARpTA89vmaf&#10;yWL2bcxuNf57tyB4HGbmG2ax6mwtLtR641jBcJCAIC6cNlwq+M4/3mYgfEDWWDsmBTfysFr2XhaY&#10;anfljC6HUIoIYZ+igiqEJpXSFxVZ9APXEEfv6FqLIcq2lLrFa4TbWo6SZCItGo4LFTa0qag4Hf6s&#10;gvUPZ1tz3v9+ZcfM5Pl7wrvJSanXfreegwjUhWf40f7UCsbjK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23HxQAAANwAAAAPAAAAAAAAAAAAAAAAAJgCAABkcnMv&#10;ZG93bnJldi54bWxQSwUGAAAAAAQABAD1AAAAigMAAAAA&#10;" filled="f" stroked="f">
                  <v:textbox inset="0,0,0,0">
                    <w:txbxContent>
                      <w:p w14:paraId="2E93B4D2" w14:textId="77777777" w:rsidR="00A109C7" w:rsidRDefault="00A109C7" w:rsidP="002F23EB">
                        <w:pPr>
                          <w:spacing w:line="221" w:lineRule="exact"/>
                          <w:rPr>
                            <w:sz w:val="20"/>
                          </w:rPr>
                        </w:pPr>
                        <w:r>
                          <w:rPr>
                            <w:sz w:val="20"/>
                          </w:rPr>
                          <w:t>2,35%</w:t>
                        </w:r>
                      </w:p>
                    </w:txbxContent>
                  </v:textbox>
                </v:shape>
                <v:shape id="Text Box 261" o:spid="_x0000_s1262" type="#_x0000_t202" style="position:absolute;left:3228;top:2004;width:4132;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5tcMA&#10;AADcAAAADwAAAGRycy9kb3ducmV2LnhtbERPz2vCMBS+D/wfwhO8zdQJstXGUmQDYTBWu4PHZ/Pa&#10;BpuX2mTa/ffLYbDjx/c7yyfbixuN3jhWsFomIIhrpw23Cr6qt8dnED4ga+wdk4If8pDvZg8Zptrd&#10;uaTbMbQihrBPUUEXwpBK6euOLPqlG4gj17jRYohwbKUe8R7DbS+fkmQjLRqODR0OtO+ovhy/rYLi&#10;xOWruX6cP8umNFX1kvD75qLUYj4VWxCBpvAv/nMftIL1O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5tcMAAADcAAAADwAAAAAAAAAAAAAAAACYAgAAZHJzL2Rv&#10;d25yZXYueG1sUEsFBgAAAAAEAAQA9QAAAIgDAAAAAA==&#10;" filled="f" stroked="f">
                  <v:textbox inset="0,0,0,0">
                    <w:txbxContent>
                      <w:p w14:paraId="738CB1EE" w14:textId="77777777" w:rsidR="00A109C7" w:rsidRDefault="00A109C7" w:rsidP="002F23EB">
                        <w:pPr>
                          <w:tabs>
                            <w:tab w:val="left" w:pos="2224"/>
                            <w:tab w:val="left" w:pos="4111"/>
                          </w:tabs>
                          <w:spacing w:line="254" w:lineRule="auto"/>
                          <w:ind w:left="853" w:right="18" w:hanging="854"/>
                          <w:rPr>
                            <w:sz w:val="20"/>
                          </w:rPr>
                        </w:pPr>
                        <w:r>
                          <w:rPr>
                            <w:w w:val="99"/>
                            <w:sz w:val="20"/>
                            <w:u w:val="single" w:color="858585"/>
                          </w:rPr>
                          <w:t xml:space="preserve"> </w:t>
                        </w:r>
                        <w:r>
                          <w:rPr>
                            <w:sz w:val="20"/>
                            <w:u w:val="single" w:color="858585"/>
                          </w:rPr>
                          <w:tab/>
                        </w:r>
                        <w:r>
                          <w:rPr>
                            <w:sz w:val="20"/>
                            <w:u w:val="single" w:color="858585"/>
                          </w:rPr>
                          <w:tab/>
                          <w:t>2,15%</w:t>
                        </w:r>
                        <w:r>
                          <w:rPr>
                            <w:sz w:val="20"/>
                            <w:u w:val="single" w:color="858585"/>
                          </w:rPr>
                          <w:tab/>
                        </w:r>
                        <w:r>
                          <w:rPr>
                            <w:sz w:val="20"/>
                          </w:rPr>
                          <w:t xml:space="preserve"> 1,46%</w:t>
                        </w:r>
                      </w:p>
                    </w:txbxContent>
                  </v:textbox>
                </v:shape>
                <v:shape id="Text Box 262" o:spid="_x0000_s1263" type="#_x0000_t202" style="position:absolute;left:6823;top:1853;width:538;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xcLsQA&#10;AADcAAAADwAAAGRycy9kb3ducmV2LnhtbESPQWvCQBSE74L/YXlCb7pRQTS6ihQLBaEY46HH1+wz&#10;Wcy+TbNbjf++Kwgeh5n5hlltOluLK7XeOFYwHiUgiAunDZcKTvnHcA7CB2SNtWNScCcPm3W/t8JU&#10;uxtndD2GUkQI+xQVVCE0qZS+qMiiH7mGOHpn11oMUbal1C3eItzWcpIkM2nRcFyosKH3iorL8c8q&#10;2H5ztjO/Xz+H7JyZPF8kvJ9dlHobdNsliEBdeIWf7U+tYDpdwO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MXC7EAAAA3AAAAA8AAAAAAAAAAAAAAAAAmAIAAGRycy9k&#10;b3ducmV2LnhtbFBLBQYAAAAABAAEAPUAAACJAwAAAAA=&#10;" filled="f" stroked="f">
                  <v:textbox inset="0,0,0,0">
                    <w:txbxContent>
                      <w:p w14:paraId="7792E8E6" w14:textId="77777777" w:rsidR="00A109C7" w:rsidRDefault="00A109C7" w:rsidP="002F23EB">
                        <w:pPr>
                          <w:spacing w:line="221" w:lineRule="exact"/>
                          <w:rPr>
                            <w:sz w:val="20"/>
                          </w:rPr>
                        </w:pPr>
                        <w:r>
                          <w:rPr>
                            <w:sz w:val="20"/>
                          </w:rPr>
                          <w:t>2,59%</w:t>
                        </w:r>
                      </w:p>
                    </w:txbxContent>
                  </v:textbox>
                </v:shape>
                <v:shape id="Text Box 263" o:spid="_x0000_s1264" type="#_x0000_t202" style="position:absolute;left:8078;top:1488;width:119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zsIA&#10;AADcAAAADwAAAGRycy9kb3ducmV2LnhtbERPz2vCMBS+D/Y/hDfwNlM3kVmNImMDQRDbevD4bJ5t&#10;sHnpmqj1vzcHYceP7/d82dtGXKnzxrGC0TABQVw6bbhSsC9+379A+ICssXFMCu7kYbl4fZljqt2N&#10;M7rmoRIxhH2KCuoQ2lRKX9Zk0Q9dSxy5k+sshgi7SuoObzHcNvIjSSbSouHYUGNL3zWV5/xiFawO&#10;nP2Yv+1xl50yUxTThDeTs1KDt341AxGoD//ip3utFXyO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bOwgAAANwAAAAPAAAAAAAAAAAAAAAAAJgCAABkcnMvZG93&#10;bnJldi54bWxQSwUGAAAAAAQABAD1AAAAhwMAAAAA&#10;" filled="f" stroked="f">
                  <v:textbox inset="0,0,0,0">
                    <w:txbxContent>
                      <w:p w14:paraId="59FDC00E" w14:textId="77777777" w:rsidR="00A109C7" w:rsidRDefault="00A109C7" w:rsidP="002F23EB">
                        <w:pPr>
                          <w:spacing w:line="221" w:lineRule="exact"/>
                          <w:rPr>
                            <w:sz w:val="20"/>
                          </w:rPr>
                        </w:pPr>
                        <w:r>
                          <w:rPr>
                            <w:sz w:val="20"/>
                          </w:rPr>
                          <w:t>Tổng nợ xấu</w:t>
                        </w:r>
                      </w:p>
                      <w:p w14:paraId="76BDC6B4" w14:textId="77777777" w:rsidR="00A109C7" w:rsidRDefault="00A109C7" w:rsidP="002F23EB">
                        <w:pPr>
                          <w:spacing w:before="109"/>
                          <w:ind w:left="50"/>
                          <w:rPr>
                            <w:sz w:val="20"/>
                          </w:rPr>
                        </w:pPr>
                        <w:r>
                          <w:rPr>
                            <w:sz w:val="20"/>
                          </w:rPr>
                          <w:t>Doanh nghiệp</w:t>
                        </w:r>
                      </w:p>
                    </w:txbxContent>
                  </v:textbox>
                </v:shape>
                <v:shape id="Text Box 264" o:spid="_x0000_s1265" type="#_x0000_t202" style="position:absolute;left:3713;top:2982;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jVcYA&#10;AADcAAAADwAAAGRycy9kb3ducmV2LnhtbESPQWvCQBSE7wX/w/KE3urGtki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wjVcYAAADcAAAADwAAAAAAAAAAAAAAAACYAgAAZHJz&#10;L2Rvd25yZXYueG1sUEsFBgAAAAAEAAQA9QAAAIsDAAAAAA==&#10;" filled="f" stroked="f">
                  <v:textbox inset="0,0,0,0">
                    <w:txbxContent>
                      <w:p w14:paraId="697CDDA0" w14:textId="09D8777D" w:rsidR="00A109C7" w:rsidRDefault="00A109C7" w:rsidP="002F23EB">
                        <w:pPr>
                          <w:spacing w:line="221" w:lineRule="exact"/>
                          <w:rPr>
                            <w:sz w:val="20"/>
                          </w:rPr>
                        </w:pPr>
                        <w:r>
                          <w:rPr>
                            <w:sz w:val="20"/>
                          </w:rPr>
                          <w:t>2019</w:t>
                        </w:r>
                      </w:p>
                    </w:txbxContent>
                  </v:textbox>
                </v:shape>
                <v:shape id="Text Box 265" o:spid="_x0000_s1266" type="#_x0000_t202" style="position:absolute;left:5084;top:2982;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69IsYA&#10;AADcAAAADwAAAGRycy9kb3ducmV2LnhtbESPQWvCQBSE70L/w/IK3nRTL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69IsYAAADcAAAADwAAAAAAAAAAAAAAAACYAgAAZHJz&#10;L2Rvd25yZXYueG1sUEsFBgAAAAAEAAQA9QAAAIsDAAAAAA==&#10;" filled="f" stroked="f">
                  <v:textbox inset="0,0,0,0">
                    <w:txbxContent>
                      <w:p w14:paraId="764F353D" w14:textId="76DD07E3" w:rsidR="00A109C7" w:rsidRDefault="00A109C7" w:rsidP="002F23EB">
                        <w:pPr>
                          <w:spacing w:line="221" w:lineRule="exact"/>
                          <w:rPr>
                            <w:sz w:val="20"/>
                          </w:rPr>
                        </w:pPr>
                        <w:r>
                          <w:rPr>
                            <w:sz w:val="20"/>
                          </w:rPr>
                          <w:t>2020</w:t>
                        </w:r>
                      </w:p>
                    </w:txbxContent>
                  </v:textbox>
                </v:shape>
                <v:shape id="Text Box 266" o:spid="_x0000_s1267" type="#_x0000_t202" style="position:absolute;left:6455;top:2982;width:4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YucUA&#10;AADcAAAADwAAAGRycy9kb3ducmV2LnhtbESPQWvCQBSE74X+h+UVvNVNaxFNXUWKglCQxnjw+Mw+&#10;k8Xs25hdNf57Vyh4HGbmG2Yy62wtLtR641jBRz8BQVw4bbhUsM2X7yMQPiBrrB2Tght5mE1fXyaY&#10;anfljC6bUIoIYZ+igiqEJpXSFxVZ9H3XEEfv4FqLIcq2lLrFa4TbWn4myVBaNBwXKmzop6LiuDlb&#10;BfMdZwtzWu//skNm8nyc8O/wqFTvrZt/gwjUhWf4v73SCgZf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hi5xQAAANwAAAAPAAAAAAAAAAAAAAAAAJgCAABkcnMv&#10;ZG93bnJldi54bWxQSwUGAAAAAAQABAD1AAAAigMAAAAA&#10;" filled="f" stroked="f">
                  <v:textbox inset="0,0,0,0">
                    <w:txbxContent>
                      <w:p w14:paraId="57BA5780" w14:textId="2E1278B1" w:rsidR="00A109C7" w:rsidRDefault="00A109C7" w:rsidP="002F23EB">
                        <w:pPr>
                          <w:spacing w:line="221" w:lineRule="exact"/>
                          <w:rPr>
                            <w:sz w:val="20"/>
                          </w:rPr>
                        </w:pPr>
                        <w:r>
                          <w:rPr>
                            <w:sz w:val="20"/>
                          </w:rPr>
                          <w:t>2021</w:t>
                        </w:r>
                      </w:p>
                    </w:txbxContent>
                  </v:textbox>
                </v:shape>
                <w10:wrap type="topAndBottom" anchorx="page"/>
              </v:group>
            </w:pict>
          </mc:Fallback>
        </mc:AlternateContent>
      </w:r>
    </w:p>
    <w:p w14:paraId="752B8235" w14:textId="77777777" w:rsidR="002F23EB" w:rsidRPr="004547FA" w:rsidRDefault="002F23EB" w:rsidP="00E53690">
      <w:pPr>
        <w:pStyle w:val="BodyText"/>
        <w:spacing w:before="122"/>
        <w:jc w:val="right"/>
        <w:rPr>
          <w:bCs/>
          <w:i/>
          <w:iCs/>
        </w:rPr>
      </w:pPr>
      <w:bookmarkStart w:id="170" w:name="_Toc99270248"/>
      <w:r w:rsidRPr="004547FA">
        <w:rPr>
          <w:bCs/>
          <w:i/>
          <w:iCs/>
        </w:rPr>
        <w:t>(Nguồn: Bộ phận tín dụng OCB)</w:t>
      </w:r>
    </w:p>
    <w:p w14:paraId="6A3C2B9C" w14:textId="6DEC734C" w:rsidR="002F23EB" w:rsidRPr="004547FA" w:rsidRDefault="002F23EB" w:rsidP="00E53690">
      <w:pPr>
        <w:pStyle w:val="BodyText"/>
        <w:ind w:firstLine="566"/>
      </w:pPr>
      <w:r w:rsidRPr="004547FA">
        <w:t>Từ năm 2019 đến năm 2020 tỷ lệ nợ xấu của Doanh nghiệp có chiều hướng tăng lên từ 1,46% đã tăng thêm 0,7% chiếm tỷ lệ 147,88%. Từ năm 2020 đến năm 2021, tỷ lệ nợ xấu đó chỉ tăng 0,43% tỷ lệ là 120% đạt mức 2,59%. Từ năm 2020 đến 2021, Tỷ lệ nợ xấu của Doanh nghiệp tăng từ 2,15% lên 2,59%</w:t>
      </w:r>
      <w:r w:rsidR="00CF08AC">
        <w:t>.</w:t>
      </w:r>
      <w:r w:rsidRPr="004547FA">
        <w:t xml:space="preserve"> tức chỉ tăng thêm 0,44%</w:t>
      </w:r>
      <w:r w:rsidR="00CF08AC">
        <w:t>.</w:t>
      </w:r>
      <w:r w:rsidRPr="004547FA">
        <w:t xml:space="preserve"> mức </w:t>
      </w:r>
      <w:r w:rsidRPr="004547FA">
        <w:lastRenderedPageBreak/>
        <w:t xml:space="preserve">tăng trưởng của nợ xấu đã giảm đi 0,27% so với năm trước, đồng nghĩa với việc tỷ lệ nợ xấu giảm 27,81% từ 147,88% xuống còn 120,07%. Điều đó cho thấy Tỷ lệ nợ xấu của Doanh </w:t>
      </w:r>
      <w:r w:rsidRPr="004547FA">
        <w:rPr>
          <w:w w:val="97"/>
        </w:rPr>
        <w:t>n</w:t>
      </w:r>
      <w:r w:rsidRPr="004547FA">
        <w:rPr>
          <w:spacing w:val="3"/>
          <w:w w:val="97"/>
        </w:rPr>
        <w:t>g</w:t>
      </w:r>
      <w:r w:rsidRPr="004547FA">
        <w:rPr>
          <w:w w:val="97"/>
        </w:rPr>
        <w:t>h</w:t>
      </w:r>
      <w:r w:rsidRPr="004547FA">
        <w:rPr>
          <w:spacing w:val="2"/>
          <w:w w:val="97"/>
        </w:rPr>
        <w:t>iệ</w:t>
      </w:r>
      <w:r w:rsidRPr="004547FA">
        <w:rPr>
          <w:w w:val="97"/>
        </w:rPr>
        <w:t>p</w:t>
      </w:r>
      <w:r w:rsidRPr="004547FA">
        <w:rPr>
          <w:spacing w:val="24"/>
        </w:rPr>
        <w:t xml:space="preserve"> </w:t>
      </w:r>
      <w:r w:rsidRPr="004547FA">
        <w:rPr>
          <w:spacing w:val="1"/>
          <w:w w:val="97"/>
        </w:rPr>
        <w:t>t</w:t>
      </w:r>
      <w:r w:rsidRPr="004547FA">
        <w:rPr>
          <w:spacing w:val="2"/>
          <w:w w:val="97"/>
        </w:rPr>
        <w:t>ă</w:t>
      </w:r>
      <w:r w:rsidRPr="004547FA">
        <w:rPr>
          <w:w w:val="97"/>
        </w:rPr>
        <w:t>ng</w:t>
      </w:r>
      <w:r w:rsidRPr="004547FA">
        <w:rPr>
          <w:spacing w:val="26"/>
        </w:rPr>
        <w:t xml:space="preserve"> </w:t>
      </w:r>
      <w:r w:rsidRPr="004547FA">
        <w:rPr>
          <w:w w:val="97"/>
        </w:rPr>
        <w:t>g</w:t>
      </w:r>
      <w:r w:rsidRPr="004547FA">
        <w:rPr>
          <w:spacing w:val="2"/>
          <w:w w:val="97"/>
        </w:rPr>
        <w:t>i</w:t>
      </w:r>
      <w:r w:rsidRPr="004547FA">
        <w:rPr>
          <w:w w:val="97"/>
        </w:rPr>
        <w:t>a</w:t>
      </w:r>
      <w:r w:rsidRPr="004547FA">
        <w:rPr>
          <w:spacing w:val="2"/>
          <w:w w:val="97"/>
        </w:rPr>
        <w:t>̉</w:t>
      </w:r>
      <w:r w:rsidRPr="004547FA">
        <w:rPr>
          <w:w w:val="97"/>
        </w:rPr>
        <w:t>m</w:t>
      </w:r>
      <w:r w:rsidRPr="004547FA">
        <w:rPr>
          <w:spacing w:val="25"/>
        </w:rPr>
        <w:t xml:space="preserve"> </w:t>
      </w:r>
      <w:r w:rsidRPr="004547FA">
        <w:rPr>
          <w:w w:val="97"/>
        </w:rPr>
        <w:t>b</w:t>
      </w:r>
      <w:r w:rsidRPr="004547FA">
        <w:rPr>
          <w:spacing w:val="2"/>
          <w:w w:val="97"/>
        </w:rPr>
        <w:t>iế</w:t>
      </w:r>
      <w:r w:rsidRPr="004547FA">
        <w:rPr>
          <w:w w:val="97"/>
        </w:rPr>
        <w:t>n</w:t>
      </w:r>
      <w:r w:rsidRPr="004547FA">
        <w:rPr>
          <w:spacing w:val="26"/>
        </w:rPr>
        <w:t xml:space="preserve"> </w:t>
      </w:r>
      <w:r w:rsidRPr="004547FA">
        <w:rPr>
          <w:spacing w:val="1"/>
          <w:w w:val="97"/>
        </w:rPr>
        <w:t>t</w:t>
      </w:r>
      <w:r w:rsidRPr="004547FA">
        <w:rPr>
          <w:w w:val="97"/>
        </w:rPr>
        <w:t>h</w:t>
      </w:r>
      <w:r w:rsidRPr="004547FA">
        <w:rPr>
          <w:spacing w:val="2"/>
          <w:w w:val="97"/>
        </w:rPr>
        <w:t>iê</w:t>
      </w:r>
      <w:r w:rsidRPr="004547FA">
        <w:rPr>
          <w:w w:val="97"/>
        </w:rPr>
        <w:t>n</w:t>
      </w:r>
      <w:r w:rsidRPr="004547FA">
        <w:rPr>
          <w:spacing w:val="24"/>
        </w:rPr>
        <w:t xml:space="preserve"> </w:t>
      </w:r>
      <w:r w:rsidRPr="004547FA">
        <w:rPr>
          <w:spacing w:val="1"/>
          <w:w w:val="97"/>
        </w:rPr>
        <w:t>t</w:t>
      </w:r>
      <w:r w:rsidRPr="004547FA">
        <w:rPr>
          <w:w w:val="97"/>
        </w:rPr>
        <w:t>h</w:t>
      </w:r>
      <w:r w:rsidRPr="004547FA">
        <w:rPr>
          <w:spacing w:val="3"/>
          <w:w w:val="97"/>
        </w:rPr>
        <w:t>e</w:t>
      </w:r>
      <w:r w:rsidRPr="004547FA">
        <w:rPr>
          <w:w w:val="97"/>
        </w:rPr>
        <w:t>o</w:t>
      </w:r>
      <w:r w:rsidRPr="004547FA">
        <w:rPr>
          <w:spacing w:val="24"/>
        </w:rPr>
        <w:t xml:space="preserve"> </w:t>
      </w:r>
      <w:r w:rsidRPr="004547FA">
        <w:rPr>
          <w:spacing w:val="1"/>
          <w:w w:val="97"/>
        </w:rPr>
        <w:t>t</w:t>
      </w:r>
      <w:r w:rsidRPr="004547FA">
        <w:rPr>
          <w:spacing w:val="2"/>
          <w:w w:val="97"/>
        </w:rPr>
        <w:t>h</w:t>
      </w:r>
      <w:r w:rsidRPr="004547FA">
        <w:rPr>
          <w:w w:val="97"/>
        </w:rPr>
        <w:t>ời</w:t>
      </w:r>
      <w:r w:rsidRPr="004547FA">
        <w:rPr>
          <w:spacing w:val="25"/>
        </w:rPr>
        <w:t xml:space="preserve"> </w:t>
      </w:r>
      <w:r w:rsidRPr="004547FA">
        <w:rPr>
          <w:w w:val="97"/>
        </w:rPr>
        <w:t>g</w:t>
      </w:r>
      <w:r w:rsidRPr="004547FA">
        <w:rPr>
          <w:spacing w:val="2"/>
          <w:w w:val="97"/>
        </w:rPr>
        <w:t>ia</w:t>
      </w:r>
      <w:r w:rsidRPr="004547FA">
        <w:rPr>
          <w:w w:val="97"/>
        </w:rPr>
        <w:t>n.</w:t>
      </w:r>
      <w:r w:rsidRPr="004547FA">
        <w:rPr>
          <w:spacing w:val="27"/>
        </w:rPr>
        <w:t xml:space="preserve"> </w:t>
      </w:r>
      <w:r w:rsidRPr="004547FA">
        <w:rPr>
          <w:spacing w:val="1"/>
          <w:w w:val="97"/>
        </w:rPr>
        <w:t>N</w:t>
      </w:r>
      <w:r w:rsidRPr="004547FA">
        <w:rPr>
          <w:w w:val="97"/>
        </w:rPr>
        <w:t>g</w:t>
      </w:r>
      <w:r w:rsidRPr="004547FA">
        <w:rPr>
          <w:spacing w:val="3"/>
          <w:w w:val="97"/>
        </w:rPr>
        <w:t>u</w:t>
      </w:r>
      <w:r w:rsidRPr="004547FA">
        <w:rPr>
          <w:w w:val="97"/>
        </w:rPr>
        <w:t>y</w:t>
      </w:r>
      <w:r w:rsidRPr="004547FA">
        <w:rPr>
          <w:spacing w:val="3"/>
          <w:w w:val="97"/>
        </w:rPr>
        <w:t>ê</w:t>
      </w:r>
      <w:r w:rsidRPr="004547FA">
        <w:rPr>
          <w:w w:val="97"/>
        </w:rPr>
        <w:t>n</w:t>
      </w:r>
      <w:r w:rsidRPr="004547FA">
        <w:rPr>
          <w:spacing w:val="26"/>
        </w:rPr>
        <w:t xml:space="preserve"> </w:t>
      </w:r>
      <w:r w:rsidRPr="004547FA">
        <w:rPr>
          <w:w w:val="97"/>
        </w:rPr>
        <w:t>n</w:t>
      </w:r>
      <w:r w:rsidRPr="004547FA">
        <w:rPr>
          <w:spacing w:val="1"/>
          <w:w w:val="97"/>
        </w:rPr>
        <w:t>h</w:t>
      </w:r>
      <w:r w:rsidRPr="004547FA">
        <w:rPr>
          <w:spacing w:val="2"/>
          <w:w w:val="97"/>
        </w:rPr>
        <w:t>â</w:t>
      </w:r>
      <w:r w:rsidRPr="004547FA">
        <w:rPr>
          <w:w w:val="97"/>
        </w:rPr>
        <w:t>n</w:t>
      </w:r>
      <w:r w:rsidRPr="004547FA">
        <w:rPr>
          <w:spacing w:val="26"/>
        </w:rPr>
        <w:t xml:space="preserve"> </w:t>
      </w:r>
      <w:r w:rsidRPr="004547FA">
        <w:rPr>
          <w:w w:val="97"/>
        </w:rPr>
        <w:t>k</w:t>
      </w:r>
      <w:r w:rsidRPr="004547FA">
        <w:rPr>
          <w:spacing w:val="1"/>
          <w:w w:val="97"/>
        </w:rPr>
        <w:t>h</w:t>
      </w:r>
      <w:r w:rsidRPr="004547FA">
        <w:rPr>
          <w:w w:val="97"/>
        </w:rPr>
        <w:t>a</w:t>
      </w:r>
      <w:r w:rsidRPr="004547FA">
        <w:rPr>
          <w:spacing w:val="2"/>
          <w:w w:val="97"/>
        </w:rPr>
        <w:t>́c</w:t>
      </w:r>
      <w:r w:rsidRPr="004547FA">
        <w:rPr>
          <w:w w:val="97"/>
        </w:rPr>
        <w:t>h</w:t>
      </w:r>
      <w:r w:rsidRPr="004547FA">
        <w:rPr>
          <w:spacing w:val="26"/>
        </w:rPr>
        <w:t xml:space="preserve"> </w:t>
      </w:r>
      <w:r w:rsidRPr="004547FA">
        <w:rPr>
          <w:w w:val="97"/>
        </w:rPr>
        <w:t>q</w:t>
      </w:r>
      <w:r w:rsidRPr="004547FA">
        <w:rPr>
          <w:spacing w:val="1"/>
          <w:w w:val="97"/>
        </w:rPr>
        <w:t>u</w:t>
      </w:r>
      <w:r w:rsidRPr="004547FA">
        <w:rPr>
          <w:spacing w:val="5"/>
          <w:w w:val="97"/>
        </w:rPr>
        <w:t>a</w:t>
      </w:r>
      <w:r w:rsidRPr="004547FA">
        <w:rPr>
          <w:w w:val="97"/>
        </w:rPr>
        <w:t>n</w:t>
      </w:r>
      <w:r w:rsidRPr="004547FA">
        <w:rPr>
          <w:spacing w:val="26"/>
        </w:rPr>
        <w:t xml:space="preserve"> </w:t>
      </w:r>
      <w:r w:rsidRPr="004547FA">
        <w:rPr>
          <w:w w:val="97"/>
        </w:rPr>
        <w:t>do</w:t>
      </w:r>
      <w:r w:rsidRPr="004547FA">
        <w:rPr>
          <w:spacing w:val="24"/>
        </w:rPr>
        <w:t xml:space="preserve"> </w:t>
      </w:r>
      <w:r w:rsidRPr="004547FA">
        <w:rPr>
          <w:w w:val="97"/>
        </w:rPr>
        <w:t>a</w:t>
      </w:r>
      <w:r w:rsidRPr="004547FA">
        <w:rPr>
          <w:spacing w:val="2"/>
          <w:w w:val="97"/>
        </w:rPr>
        <w:t>̉</w:t>
      </w:r>
      <w:r w:rsidRPr="004547FA">
        <w:rPr>
          <w:w w:val="97"/>
        </w:rPr>
        <w:t>nh</w:t>
      </w:r>
      <w:r w:rsidRPr="004547FA">
        <w:rPr>
          <w:spacing w:val="26"/>
        </w:rPr>
        <w:t xml:space="preserve"> </w:t>
      </w:r>
      <w:r w:rsidRPr="004547FA">
        <w:rPr>
          <w:w w:val="97"/>
        </w:rPr>
        <w:t>h</w:t>
      </w:r>
      <w:r w:rsidRPr="004547FA">
        <w:rPr>
          <w:spacing w:val="4"/>
          <w:w w:val="97"/>
        </w:rPr>
        <w:t>ư</w:t>
      </w:r>
      <w:r w:rsidRPr="004547FA">
        <w:rPr>
          <w:w w:val="97"/>
        </w:rPr>
        <w:t>ở</w:t>
      </w:r>
      <w:r w:rsidRPr="004547FA">
        <w:rPr>
          <w:spacing w:val="3"/>
          <w:w w:val="97"/>
        </w:rPr>
        <w:t>n</w:t>
      </w:r>
      <w:r w:rsidRPr="004547FA">
        <w:rPr>
          <w:w w:val="97"/>
        </w:rPr>
        <w:t>g</w:t>
      </w:r>
      <w:r w:rsidRPr="004547FA">
        <w:rPr>
          <w:spacing w:val="26"/>
        </w:rPr>
        <w:t xml:space="preserve"> </w:t>
      </w:r>
      <w:r w:rsidRPr="004547FA">
        <w:rPr>
          <w:w w:val="97"/>
        </w:rPr>
        <w:t xml:space="preserve">bởi </w:t>
      </w:r>
      <w:r w:rsidRPr="004547FA">
        <w:t>nền</w:t>
      </w:r>
      <w:r w:rsidRPr="004547FA">
        <w:rPr>
          <w:spacing w:val="-5"/>
        </w:rPr>
        <w:t xml:space="preserve"> </w:t>
      </w:r>
      <w:r w:rsidRPr="004547FA">
        <w:t>kinh</w:t>
      </w:r>
      <w:r w:rsidRPr="004547FA">
        <w:rPr>
          <w:spacing w:val="-4"/>
        </w:rPr>
        <w:t xml:space="preserve"> </w:t>
      </w:r>
      <w:r w:rsidRPr="004547FA">
        <w:t>tế</w:t>
      </w:r>
      <w:r w:rsidRPr="004547FA">
        <w:rPr>
          <w:spacing w:val="-4"/>
        </w:rPr>
        <w:t xml:space="preserve"> </w:t>
      </w:r>
      <w:r w:rsidRPr="004547FA">
        <w:t>thế</w:t>
      </w:r>
      <w:r w:rsidRPr="004547FA">
        <w:rPr>
          <w:spacing w:val="-3"/>
        </w:rPr>
        <w:t xml:space="preserve"> </w:t>
      </w:r>
      <w:r w:rsidRPr="004547FA">
        <w:t>giới.</w:t>
      </w:r>
      <w:r w:rsidRPr="004547FA">
        <w:rPr>
          <w:spacing w:val="-5"/>
        </w:rPr>
        <w:t xml:space="preserve"> </w:t>
      </w:r>
      <w:r w:rsidRPr="004547FA">
        <w:t>Cùng</w:t>
      </w:r>
      <w:r w:rsidRPr="004547FA">
        <w:rPr>
          <w:spacing w:val="-3"/>
        </w:rPr>
        <w:t xml:space="preserve"> </w:t>
      </w:r>
      <w:r w:rsidRPr="004547FA">
        <w:t>với</w:t>
      </w:r>
      <w:r w:rsidRPr="004547FA">
        <w:rPr>
          <w:spacing w:val="-2"/>
        </w:rPr>
        <w:t xml:space="preserve"> </w:t>
      </w:r>
      <w:r w:rsidRPr="004547FA">
        <w:t>việc</w:t>
      </w:r>
      <w:r w:rsidRPr="004547FA">
        <w:rPr>
          <w:spacing w:val="-5"/>
        </w:rPr>
        <w:t xml:space="preserve"> </w:t>
      </w:r>
      <w:r w:rsidRPr="004547FA">
        <w:t>các</w:t>
      </w:r>
      <w:r w:rsidRPr="004547FA">
        <w:rPr>
          <w:spacing w:val="-4"/>
        </w:rPr>
        <w:t xml:space="preserve"> </w:t>
      </w:r>
      <w:r w:rsidRPr="004547FA">
        <w:t>ngân</w:t>
      </w:r>
      <w:r w:rsidRPr="004547FA">
        <w:rPr>
          <w:spacing w:val="-4"/>
        </w:rPr>
        <w:t xml:space="preserve"> </w:t>
      </w:r>
      <w:r w:rsidRPr="004547FA">
        <w:t>hàng</w:t>
      </w:r>
      <w:r w:rsidRPr="004547FA">
        <w:rPr>
          <w:spacing w:val="-3"/>
        </w:rPr>
        <w:t xml:space="preserve"> </w:t>
      </w:r>
      <w:r w:rsidRPr="004547FA">
        <w:t>sau</w:t>
      </w:r>
      <w:r w:rsidRPr="004547FA">
        <w:rPr>
          <w:spacing w:val="-6"/>
        </w:rPr>
        <w:t xml:space="preserve"> </w:t>
      </w:r>
      <w:r w:rsidRPr="004547FA">
        <w:t>khi</w:t>
      </w:r>
      <w:r w:rsidRPr="004547FA">
        <w:rPr>
          <w:spacing w:val="-2"/>
        </w:rPr>
        <w:t xml:space="preserve"> </w:t>
      </w:r>
      <w:r w:rsidRPr="004547FA">
        <w:t>bước</w:t>
      </w:r>
      <w:r w:rsidRPr="004547FA">
        <w:rPr>
          <w:spacing w:val="-4"/>
        </w:rPr>
        <w:t xml:space="preserve"> </w:t>
      </w:r>
      <w:r w:rsidRPr="004547FA">
        <w:t>sang</w:t>
      </w:r>
      <w:r w:rsidRPr="004547FA">
        <w:rPr>
          <w:spacing w:val="-3"/>
        </w:rPr>
        <w:t xml:space="preserve"> </w:t>
      </w:r>
      <w:r w:rsidRPr="004547FA">
        <w:t>2021</w:t>
      </w:r>
      <w:r w:rsidRPr="004547FA">
        <w:rPr>
          <w:spacing w:val="-4"/>
        </w:rPr>
        <w:t xml:space="preserve"> </w:t>
      </w:r>
      <w:r w:rsidRPr="004547FA">
        <w:t>đã</w:t>
      </w:r>
      <w:r w:rsidRPr="004547FA">
        <w:rPr>
          <w:spacing w:val="-4"/>
        </w:rPr>
        <w:t xml:space="preserve"> </w:t>
      </w:r>
      <w:r w:rsidRPr="004547FA">
        <w:t>có</w:t>
      </w:r>
      <w:r w:rsidRPr="004547FA">
        <w:rPr>
          <w:spacing w:val="-4"/>
        </w:rPr>
        <w:t xml:space="preserve"> </w:t>
      </w:r>
      <w:r w:rsidRPr="004547FA">
        <w:t>biện</w:t>
      </w:r>
      <w:r w:rsidRPr="004547FA">
        <w:rPr>
          <w:spacing w:val="-4"/>
        </w:rPr>
        <w:t xml:space="preserve"> </w:t>
      </w:r>
      <w:r w:rsidRPr="004547FA">
        <w:t>pháp xử lý nợ xấu hiệu quả hơn. Tuy tỷ lệ nợ xấu vẫn còn tăng, song % chênh lệch có giảm đi 0,27%.</w:t>
      </w:r>
    </w:p>
    <w:p w14:paraId="28C1485A" w14:textId="71CF10DF" w:rsidR="002F23EB" w:rsidRPr="004547FA" w:rsidRDefault="002F23EB" w:rsidP="00E53690">
      <w:pPr>
        <w:pStyle w:val="BodyText"/>
        <w:ind w:firstLine="566"/>
      </w:pPr>
      <w:r w:rsidRPr="004547FA">
        <w:t>Tỷ lệ nợ xấu của Doanh nghiệp trên Tổng nợ xấu của Ngân hàng cũng thay đổi biến thiên</w:t>
      </w:r>
      <w:r w:rsidRPr="004547FA">
        <w:rPr>
          <w:spacing w:val="-8"/>
        </w:rPr>
        <w:t xml:space="preserve"> </w:t>
      </w:r>
      <w:r w:rsidRPr="004547FA">
        <w:t>trong</w:t>
      </w:r>
      <w:r w:rsidRPr="004547FA">
        <w:rPr>
          <w:spacing w:val="-6"/>
        </w:rPr>
        <w:t xml:space="preserve"> </w:t>
      </w:r>
      <w:r w:rsidRPr="004547FA">
        <w:t>giai</w:t>
      </w:r>
      <w:r w:rsidRPr="004547FA">
        <w:rPr>
          <w:spacing w:val="-6"/>
        </w:rPr>
        <w:t xml:space="preserve"> </w:t>
      </w:r>
      <w:r w:rsidRPr="004547FA">
        <w:t>đoạn</w:t>
      </w:r>
      <w:r w:rsidRPr="004547FA">
        <w:rPr>
          <w:spacing w:val="-6"/>
        </w:rPr>
        <w:t xml:space="preserve"> </w:t>
      </w:r>
      <w:r w:rsidRPr="004547FA">
        <w:t>2019</w:t>
      </w:r>
      <w:r w:rsidRPr="004547FA">
        <w:rPr>
          <w:spacing w:val="-2"/>
        </w:rPr>
        <w:t xml:space="preserve"> </w:t>
      </w:r>
      <w:r w:rsidRPr="004547FA">
        <w:t>–</w:t>
      </w:r>
      <w:r w:rsidRPr="004547FA">
        <w:rPr>
          <w:spacing w:val="-6"/>
        </w:rPr>
        <w:t xml:space="preserve"> </w:t>
      </w:r>
      <w:r w:rsidRPr="004547FA">
        <w:t>2021.</w:t>
      </w:r>
      <w:r w:rsidRPr="004547FA">
        <w:rPr>
          <w:spacing w:val="-5"/>
        </w:rPr>
        <w:t xml:space="preserve"> </w:t>
      </w:r>
      <w:r w:rsidRPr="004547FA">
        <w:t>Với</w:t>
      </w:r>
      <w:r w:rsidRPr="004547FA">
        <w:rPr>
          <w:spacing w:val="-5"/>
        </w:rPr>
        <w:t xml:space="preserve"> </w:t>
      </w:r>
      <w:r w:rsidRPr="004547FA">
        <w:t>các</w:t>
      </w:r>
      <w:r w:rsidRPr="004547FA">
        <w:rPr>
          <w:spacing w:val="-6"/>
        </w:rPr>
        <w:t xml:space="preserve"> </w:t>
      </w:r>
      <w:r w:rsidRPr="004547FA">
        <w:t>tỷ</w:t>
      </w:r>
      <w:r w:rsidRPr="004547FA">
        <w:rPr>
          <w:spacing w:val="-5"/>
        </w:rPr>
        <w:t xml:space="preserve"> </w:t>
      </w:r>
      <w:r w:rsidRPr="004547FA">
        <w:t>lệ</w:t>
      </w:r>
      <w:r w:rsidRPr="004547FA">
        <w:rPr>
          <w:spacing w:val="-4"/>
        </w:rPr>
        <w:t xml:space="preserve"> </w:t>
      </w:r>
      <w:r w:rsidRPr="004547FA">
        <w:t>như</w:t>
      </w:r>
      <w:r w:rsidRPr="004547FA">
        <w:rPr>
          <w:spacing w:val="-5"/>
        </w:rPr>
        <w:t xml:space="preserve"> </w:t>
      </w:r>
      <w:r w:rsidRPr="004547FA">
        <w:t>sau</w:t>
      </w:r>
      <w:r w:rsidRPr="004547FA">
        <w:rPr>
          <w:spacing w:val="-6"/>
        </w:rPr>
        <w:t xml:space="preserve"> </w:t>
      </w:r>
      <w:r w:rsidRPr="004547FA">
        <w:t>năm</w:t>
      </w:r>
      <w:r w:rsidRPr="004547FA">
        <w:rPr>
          <w:spacing w:val="-5"/>
        </w:rPr>
        <w:t xml:space="preserve"> </w:t>
      </w:r>
      <w:r w:rsidRPr="004547FA">
        <w:t>2019</w:t>
      </w:r>
      <w:r w:rsidRPr="004547FA">
        <w:rPr>
          <w:spacing w:val="-6"/>
        </w:rPr>
        <w:t xml:space="preserve"> </w:t>
      </w:r>
      <w:r w:rsidRPr="004547FA">
        <w:t>tỷ</w:t>
      </w:r>
      <w:r w:rsidRPr="004547FA">
        <w:rPr>
          <w:spacing w:val="-5"/>
        </w:rPr>
        <w:t xml:space="preserve"> </w:t>
      </w:r>
      <w:r w:rsidRPr="004547FA">
        <w:t>lệ</w:t>
      </w:r>
      <w:r w:rsidRPr="004547FA">
        <w:rPr>
          <w:spacing w:val="-6"/>
        </w:rPr>
        <w:t xml:space="preserve"> </w:t>
      </w:r>
      <w:r w:rsidRPr="004547FA">
        <w:t>nợ</w:t>
      </w:r>
      <w:r w:rsidRPr="004547FA">
        <w:rPr>
          <w:spacing w:val="-6"/>
        </w:rPr>
        <w:t xml:space="preserve"> </w:t>
      </w:r>
      <w:r w:rsidRPr="004547FA">
        <w:t>xấu</w:t>
      </w:r>
      <w:r w:rsidRPr="004547FA">
        <w:rPr>
          <w:spacing w:val="-6"/>
        </w:rPr>
        <w:t xml:space="preserve"> </w:t>
      </w:r>
      <w:r w:rsidRPr="004547FA">
        <w:t>của</w:t>
      </w:r>
      <w:r w:rsidRPr="004547FA">
        <w:rPr>
          <w:spacing w:val="-5"/>
        </w:rPr>
        <w:t xml:space="preserve"> </w:t>
      </w:r>
      <w:r w:rsidRPr="004547FA">
        <w:t xml:space="preserve">Doanh nghiệp là 0,62%, sang năm 2020 là 1,75% tức tăng thêm 1,13%, tuy nhiên đến năm 2021 tỷ lệ giảm 0,25% tức hạ xuống 1,5%. Đây là tín hiệu khả quan vì trong gian đoạn </w:t>
      </w:r>
      <w:r w:rsidRPr="004547FA">
        <w:rPr>
          <w:spacing w:val="4"/>
        </w:rPr>
        <w:t xml:space="preserve">2020- </w:t>
      </w:r>
      <w:r w:rsidRPr="004547FA">
        <w:t>2021 nền kinh tế thế giới có nhiều biến động ảnh hưởng không nhỏ đến Việt Nam, đồng thời nền kinh tế trong nước với sự phát triển quá nhanh của bong bóng bất động sản, những ngành dịch vụ đã khiến cho tỷ lệ nợ của ngân hàng nói chung, nợ xấu của ngân hàng</w:t>
      </w:r>
      <w:r w:rsidRPr="004547FA">
        <w:rPr>
          <w:spacing w:val="-5"/>
        </w:rPr>
        <w:t xml:space="preserve"> </w:t>
      </w:r>
      <w:r w:rsidRPr="004547FA">
        <w:t>chịu</w:t>
      </w:r>
      <w:r w:rsidRPr="004547FA">
        <w:rPr>
          <w:spacing w:val="-5"/>
        </w:rPr>
        <w:t xml:space="preserve"> </w:t>
      </w:r>
      <w:r w:rsidRPr="004547FA">
        <w:t>ảnh</w:t>
      </w:r>
      <w:r w:rsidRPr="004547FA">
        <w:rPr>
          <w:spacing w:val="-5"/>
        </w:rPr>
        <w:t xml:space="preserve"> </w:t>
      </w:r>
      <w:r w:rsidRPr="004547FA">
        <w:t>hưởng</w:t>
      </w:r>
      <w:r w:rsidRPr="004547FA">
        <w:rPr>
          <w:spacing w:val="-5"/>
        </w:rPr>
        <w:t xml:space="preserve"> </w:t>
      </w:r>
      <w:r w:rsidRPr="004547FA">
        <w:t>bởi</w:t>
      </w:r>
      <w:r w:rsidRPr="004547FA">
        <w:rPr>
          <w:spacing w:val="-6"/>
        </w:rPr>
        <w:t xml:space="preserve"> </w:t>
      </w:r>
      <w:r w:rsidRPr="004547FA">
        <w:t>các</w:t>
      </w:r>
      <w:r w:rsidRPr="004547FA">
        <w:rPr>
          <w:spacing w:val="-5"/>
        </w:rPr>
        <w:t xml:space="preserve"> </w:t>
      </w:r>
      <w:r w:rsidRPr="004547FA">
        <w:t>doanh</w:t>
      </w:r>
      <w:r w:rsidRPr="004547FA">
        <w:rPr>
          <w:spacing w:val="-6"/>
        </w:rPr>
        <w:t xml:space="preserve"> </w:t>
      </w:r>
      <w:r w:rsidRPr="004547FA">
        <w:t>nghiệp</w:t>
      </w:r>
      <w:r w:rsidRPr="004547FA">
        <w:rPr>
          <w:spacing w:val="-7"/>
        </w:rPr>
        <w:t xml:space="preserve"> </w:t>
      </w:r>
      <w:r w:rsidRPr="004547FA">
        <w:t>trở</w:t>
      </w:r>
      <w:r w:rsidRPr="004547FA">
        <w:rPr>
          <w:spacing w:val="-3"/>
        </w:rPr>
        <w:t xml:space="preserve"> </w:t>
      </w:r>
      <w:r w:rsidRPr="004547FA">
        <w:t>nên</w:t>
      </w:r>
      <w:r w:rsidRPr="004547FA">
        <w:rPr>
          <w:spacing w:val="-5"/>
        </w:rPr>
        <w:t xml:space="preserve"> </w:t>
      </w:r>
      <w:r w:rsidRPr="004547FA">
        <w:t>khó</w:t>
      </w:r>
      <w:r w:rsidRPr="004547FA">
        <w:rPr>
          <w:spacing w:val="-6"/>
        </w:rPr>
        <w:t xml:space="preserve"> </w:t>
      </w:r>
      <w:r w:rsidRPr="004547FA">
        <w:t>đoán</w:t>
      </w:r>
      <w:r w:rsidRPr="004547FA">
        <w:rPr>
          <w:spacing w:val="-5"/>
        </w:rPr>
        <w:t xml:space="preserve"> </w:t>
      </w:r>
      <w:r w:rsidRPr="004547FA">
        <w:t>biết</w:t>
      </w:r>
      <w:r w:rsidRPr="004547FA">
        <w:rPr>
          <w:spacing w:val="-6"/>
        </w:rPr>
        <w:t xml:space="preserve"> </w:t>
      </w:r>
      <w:r w:rsidRPr="004547FA">
        <w:t>hơn.</w:t>
      </w:r>
      <w:r w:rsidRPr="004547FA">
        <w:rPr>
          <w:spacing w:val="-4"/>
        </w:rPr>
        <w:t xml:space="preserve"> </w:t>
      </w:r>
      <w:r w:rsidRPr="004547FA">
        <w:t>Nhưng</w:t>
      </w:r>
      <w:r w:rsidRPr="004547FA">
        <w:rPr>
          <w:spacing w:val="-5"/>
        </w:rPr>
        <w:t xml:space="preserve"> </w:t>
      </w:r>
      <w:r w:rsidRPr="004547FA">
        <w:t>kết</w:t>
      </w:r>
      <w:r w:rsidRPr="004547FA">
        <w:rPr>
          <w:spacing w:val="-6"/>
        </w:rPr>
        <w:t xml:space="preserve"> </w:t>
      </w:r>
      <w:r w:rsidRPr="004547FA">
        <w:t>quả</w:t>
      </w:r>
      <w:r w:rsidRPr="004547FA">
        <w:rPr>
          <w:spacing w:val="-4"/>
        </w:rPr>
        <w:t xml:space="preserve"> </w:t>
      </w:r>
      <w:r w:rsidRPr="004547FA">
        <w:t>năm 2021</w:t>
      </w:r>
      <w:r w:rsidRPr="004547FA">
        <w:rPr>
          <w:spacing w:val="8"/>
        </w:rPr>
        <w:t xml:space="preserve"> </w:t>
      </w:r>
      <w:r w:rsidRPr="004547FA">
        <w:t>cho</w:t>
      </w:r>
      <w:r w:rsidRPr="004547FA">
        <w:rPr>
          <w:spacing w:val="6"/>
        </w:rPr>
        <w:t xml:space="preserve"> </w:t>
      </w:r>
      <w:r w:rsidRPr="004547FA">
        <w:t>thấy,</w:t>
      </w:r>
      <w:r w:rsidRPr="004547FA">
        <w:rPr>
          <w:spacing w:val="6"/>
        </w:rPr>
        <w:t xml:space="preserve"> </w:t>
      </w:r>
      <w:r w:rsidRPr="004547FA">
        <w:t>các</w:t>
      </w:r>
      <w:r w:rsidRPr="004547FA">
        <w:rPr>
          <w:spacing w:val="8"/>
        </w:rPr>
        <w:t xml:space="preserve"> </w:t>
      </w:r>
      <w:r w:rsidRPr="004547FA">
        <w:t>doanh</w:t>
      </w:r>
      <w:r w:rsidRPr="004547FA">
        <w:rPr>
          <w:spacing w:val="8"/>
        </w:rPr>
        <w:t xml:space="preserve"> </w:t>
      </w:r>
      <w:r w:rsidRPr="004547FA">
        <w:t>nghiệp</w:t>
      </w:r>
      <w:r w:rsidRPr="004547FA">
        <w:rPr>
          <w:spacing w:val="5"/>
        </w:rPr>
        <w:t xml:space="preserve"> </w:t>
      </w:r>
      <w:r w:rsidRPr="004547FA">
        <w:t>đã</w:t>
      </w:r>
      <w:r w:rsidRPr="004547FA">
        <w:rPr>
          <w:spacing w:val="8"/>
        </w:rPr>
        <w:t xml:space="preserve"> </w:t>
      </w:r>
      <w:r w:rsidRPr="004547FA">
        <w:t>có</w:t>
      </w:r>
      <w:r w:rsidRPr="004547FA">
        <w:rPr>
          <w:spacing w:val="6"/>
        </w:rPr>
        <w:t xml:space="preserve"> </w:t>
      </w:r>
      <w:r w:rsidRPr="004547FA">
        <w:t>bước</w:t>
      </w:r>
      <w:r w:rsidRPr="004547FA">
        <w:rPr>
          <w:spacing w:val="7"/>
        </w:rPr>
        <w:t xml:space="preserve"> </w:t>
      </w:r>
      <w:r w:rsidRPr="004547FA">
        <w:t>tiến</w:t>
      </w:r>
      <w:r w:rsidRPr="004547FA">
        <w:rPr>
          <w:spacing w:val="8"/>
        </w:rPr>
        <w:t xml:space="preserve"> </w:t>
      </w:r>
      <w:r w:rsidRPr="004547FA">
        <w:t>triển</w:t>
      </w:r>
      <w:r w:rsidRPr="004547FA">
        <w:rPr>
          <w:spacing w:val="6"/>
        </w:rPr>
        <w:t xml:space="preserve"> </w:t>
      </w:r>
      <w:r w:rsidRPr="004547FA">
        <w:t>khá</w:t>
      </w:r>
      <w:r w:rsidRPr="004547FA">
        <w:rPr>
          <w:spacing w:val="7"/>
        </w:rPr>
        <w:t xml:space="preserve"> </w:t>
      </w:r>
      <w:r w:rsidRPr="004547FA">
        <w:t>hơn</w:t>
      </w:r>
      <w:r w:rsidRPr="004547FA">
        <w:rPr>
          <w:spacing w:val="8"/>
        </w:rPr>
        <w:t xml:space="preserve"> </w:t>
      </w:r>
      <w:r w:rsidRPr="004547FA">
        <w:t>trong</w:t>
      </w:r>
      <w:r w:rsidRPr="004547FA">
        <w:rPr>
          <w:spacing w:val="7"/>
        </w:rPr>
        <w:t xml:space="preserve"> </w:t>
      </w:r>
      <w:r w:rsidRPr="004547FA">
        <w:t>việc</w:t>
      </w:r>
      <w:r w:rsidRPr="004547FA">
        <w:rPr>
          <w:spacing w:val="8"/>
        </w:rPr>
        <w:t xml:space="preserve"> </w:t>
      </w:r>
      <w:r w:rsidRPr="004547FA">
        <w:t>trả</w:t>
      </w:r>
      <w:r w:rsidRPr="004547FA">
        <w:rPr>
          <w:spacing w:val="7"/>
        </w:rPr>
        <w:t xml:space="preserve"> </w:t>
      </w:r>
      <w:r w:rsidRPr="004547FA">
        <w:t>nợ</w:t>
      </w:r>
      <w:r w:rsidRPr="004547FA">
        <w:rPr>
          <w:spacing w:val="8"/>
        </w:rPr>
        <w:t xml:space="preserve"> </w:t>
      </w:r>
      <w:r w:rsidRPr="004547FA">
        <w:t>xấu</w:t>
      </w:r>
      <w:r w:rsidRPr="004547FA">
        <w:rPr>
          <w:spacing w:val="5"/>
        </w:rPr>
        <w:t xml:space="preserve"> </w:t>
      </w:r>
      <w:r w:rsidRPr="004547FA">
        <w:t>cho ngân hàng. Cũng có thể các ngân hàng đã hoàn thiện tốt hơn trong việc cho Doanh nghiệp vay vốn.</w:t>
      </w:r>
    </w:p>
    <w:p w14:paraId="0DE58203" w14:textId="0DD84361" w:rsidR="00710097" w:rsidRPr="000964A6" w:rsidRDefault="00A109C7" w:rsidP="00D7641F">
      <w:pPr>
        <w:pStyle w:val="Heading3"/>
        <w:ind w:left="0"/>
        <w:rPr>
          <w:lang w:val="en-US"/>
        </w:rPr>
      </w:pPr>
      <w:bookmarkStart w:id="171" w:name="_Toc61920254"/>
      <w:bookmarkStart w:id="172" w:name="_Toc101699044"/>
      <w:bookmarkEnd w:id="170"/>
      <w:r>
        <w:rPr>
          <w:lang w:val="en-US"/>
        </w:rPr>
        <w:t>2.3.5</w:t>
      </w:r>
      <w:r w:rsidR="00710097">
        <w:rPr>
          <w:lang w:val="en-US"/>
        </w:rPr>
        <w:t xml:space="preserve">. </w:t>
      </w:r>
      <w:r w:rsidR="00710097" w:rsidRPr="000964A6">
        <w:t>Kết quả đạt được</w:t>
      </w:r>
      <w:bookmarkEnd w:id="171"/>
      <w:bookmarkEnd w:id="172"/>
    </w:p>
    <w:p w14:paraId="38B97446" w14:textId="49CA605B" w:rsidR="00710097" w:rsidRPr="0094287A" w:rsidRDefault="00710097" w:rsidP="00710097">
      <w:pPr>
        <w:pStyle w:val="BodyText"/>
        <w:tabs>
          <w:tab w:val="left" w:pos="900"/>
          <w:tab w:val="left" w:pos="1080"/>
        </w:tabs>
        <w:ind w:firstLine="720"/>
        <w:rPr>
          <w:b/>
        </w:rPr>
      </w:pPr>
      <w:r w:rsidRPr="005F44A7">
        <w:t>Trong những năm qua, với những nỗ lực hết mình của ban lãnh đạo và toàn thể cán bộ công nhâ</w:t>
      </w:r>
      <w:r>
        <w:t xml:space="preserve">n viên, </w:t>
      </w:r>
      <w:r w:rsidR="005B4403">
        <w:rPr>
          <w:lang w:val="en-US"/>
        </w:rPr>
        <w:t>n</w:t>
      </w:r>
      <w:r w:rsidR="00DA1524">
        <w:t>gân hàng</w:t>
      </w:r>
      <w:r w:rsidRPr="005F44A7">
        <w:t xml:space="preserve"> đã đạt được những thành tựu rất đáng khích lệ. Thể hiện ở kế</w:t>
      </w:r>
      <w:r w:rsidR="005B4403">
        <w:t xml:space="preserve">t quả hoạt động kinh doanh của </w:t>
      </w:r>
      <w:r w:rsidR="005B4403">
        <w:rPr>
          <w:lang w:val="en-US"/>
        </w:rPr>
        <w:t>n</w:t>
      </w:r>
      <w:r w:rsidRPr="005F44A7">
        <w:t>gân hàng luôn đạt và vượt so với chỉ tiêu kế hoạch đề ra</w:t>
      </w:r>
      <w:r w:rsidRPr="0094287A">
        <w:t>.</w:t>
      </w:r>
    </w:p>
    <w:p w14:paraId="3DAE6A56" w14:textId="6FD3774E" w:rsidR="00710097" w:rsidRPr="005F44A7" w:rsidRDefault="00710097" w:rsidP="00710097">
      <w:pPr>
        <w:pStyle w:val="BodyText"/>
        <w:tabs>
          <w:tab w:val="left" w:pos="900"/>
          <w:tab w:val="left" w:pos="1080"/>
        </w:tabs>
        <w:ind w:firstLine="720"/>
      </w:pPr>
      <w:r w:rsidRPr="005F44A7">
        <w:t xml:space="preserve">Hoạt động cho vay của </w:t>
      </w:r>
      <w:r w:rsidR="005B4403">
        <w:rPr>
          <w:lang w:val="en-US"/>
        </w:rPr>
        <w:t>n</w:t>
      </w:r>
      <w:r w:rsidR="00DA1524">
        <w:t>gân hàng</w:t>
      </w:r>
      <w:r w:rsidRPr="005F44A7">
        <w:t xml:space="preserve"> những năm gần đây luôn đạt và vượt so với chỉ tiêu kế hoạch đề ra. Tổng dư nợ cho vay, doanh số cho vay và doanh số thu nợ của toàn</w:t>
      </w:r>
      <w:r w:rsidR="005B4403">
        <w:t xml:space="preserve"> </w:t>
      </w:r>
      <w:r w:rsidR="005B4403">
        <w:rPr>
          <w:lang w:val="en-US"/>
        </w:rPr>
        <w:t>n</w:t>
      </w:r>
      <w:r w:rsidR="00DA1524">
        <w:t>gân hàng</w:t>
      </w:r>
      <w:r>
        <w:t xml:space="preserve"> nói chung và của DN</w:t>
      </w:r>
      <w:r w:rsidRPr="005F44A7">
        <w:t xml:space="preserve"> nói riêng đều tăng lên qua các năm. Lợi nhuận cũng tăng cao, trong đó lợi nhuận mang lại từ ho</w:t>
      </w:r>
      <w:r>
        <w:t>ạt động cho vay đối với các DN</w:t>
      </w:r>
      <w:r w:rsidRPr="005F44A7">
        <w:t xml:space="preserve"> cũng khá ổn định, thường chiếm từ 15 – 20% tổng lợi nhuận của </w:t>
      </w:r>
      <w:r w:rsidR="005B4403">
        <w:rPr>
          <w:lang w:val="en-US"/>
        </w:rPr>
        <w:t>n</w:t>
      </w:r>
      <w:r>
        <w:rPr>
          <w:lang w:val="en-US"/>
        </w:rPr>
        <w:t>gân hàng</w:t>
      </w:r>
      <w:r w:rsidRPr="005F44A7">
        <w:t>.</w:t>
      </w:r>
    </w:p>
    <w:p w14:paraId="673234F7" w14:textId="51E36177" w:rsidR="00710097" w:rsidRPr="000964A6" w:rsidRDefault="00710097" w:rsidP="00710097">
      <w:pPr>
        <w:pStyle w:val="BodyText"/>
        <w:tabs>
          <w:tab w:val="left" w:pos="900"/>
          <w:tab w:val="left" w:pos="1080"/>
        </w:tabs>
        <w:ind w:firstLine="720"/>
        <w:rPr>
          <w:spacing w:val="-4"/>
        </w:rPr>
      </w:pPr>
      <w:r w:rsidRPr="000964A6">
        <w:rPr>
          <w:spacing w:val="-4"/>
        </w:rPr>
        <w:t xml:space="preserve">Nhằm hạn chế rủi ro và nâng cao trách nhiệm của người vay vốn, trong những năm qua </w:t>
      </w:r>
      <w:r w:rsidR="005B4403">
        <w:rPr>
          <w:spacing w:val="-4"/>
          <w:lang w:val="en-US"/>
        </w:rPr>
        <w:t>n</w:t>
      </w:r>
      <w:r w:rsidR="00DA1524">
        <w:rPr>
          <w:spacing w:val="-4"/>
          <w:lang w:val="en-US"/>
        </w:rPr>
        <w:t>gân hàng</w:t>
      </w:r>
      <w:r w:rsidRPr="000964A6">
        <w:rPr>
          <w:spacing w:val="-4"/>
        </w:rPr>
        <w:t xml:space="preserve"> đã nâng cao tỷ lệ cho vay có bảo đảm bằng tài sản đối với khu vực kinh tế quốc doanh, bằng nhiều hình thức như: Cầm quản kho hàng, bảo đảm bằng tài sản hình thành từ vốn vay, áp dụng biện pháp bảo đảm tài sản bổ sung đối với các DNNN </w:t>
      </w:r>
      <w:r w:rsidRPr="000964A6">
        <w:rPr>
          <w:spacing w:val="-4"/>
        </w:rPr>
        <w:lastRenderedPageBreak/>
        <w:t>trước đây đã cho vay không có bảo đảm, bám sát các doanh nghiệp thực hiện cổ phần hoá để đưa ra các biện pháp bảo đảm tiền vay thích hợp.</w:t>
      </w:r>
    </w:p>
    <w:p w14:paraId="0C26CBC3" w14:textId="5C10451B" w:rsidR="00710097" w:rsidRPr="000964A6" w:rsidRDefault="00DA1524" w:rsidP="00710097">
      <w:pPr>
        <w:pStyle w:val="BodyText"/>
        <w:tabs>
          <w:tab w:val="left" w:pos="900"/>
          <w:tab w:val="left" w:pos="1080"/>
        </w:tabs>
        <w:ind w:firstLine="720"/>
        <w:rPr>
          <w:spacing w:val="-4"/>
        </w:rPr>
      </w:pPr>
      <w:r>
        <w:rPr>
          <w:spacing w:val="-4"/>
        </w:rPr>
        <w:t>Ngân hàng</w:t>
      </w:r>
      <w:r w:rsidR="00710097" w:rsidRPr="000964A6">
        <w:rPr>
          <w:spacing w:val="-4"/>
        </w:rPr>
        <w:t xml:space="preserve"> đã và đang hướng tới đa phương thức và hình thức cho vay: cho vay ngắn hạn, trung và dài hạn, cho vay theo hạn mức tín dụng, cho vay từng lần, cho vay đồng tài trợ, cấp tín dụng dưới nhiều hình thức: cho vay, bảo lãnh, chiết khấu.</w:t>
      </w:r>
    </w:p>
    <w:p w14:paraId="4763BE1F" w14:textId="27A89D30" w:rsidR="00710097" w:rsidRPr="000964A6" w:rsidRDefault="00710097" w:rsidP="00710097">
      <w:pPr>
        <w:pStyle w:val="BodyText"/>
        <w:tabs>
          <w:tab w:val="left" w:pos="900"/>
          <w:tab w:val="left" w:pos="1080"/>
        </w:tabs>
        <w:ind w:firstLine="720"/>
      </w:pPr>
      <w:r w:rsidRPr="005F44A7">
        <w:t xml:space="preserve">Chính sách lãi suất cho vay của </w:t>
      </w:r>
      <w:r w:rsidR="00DA1524">
        <w:t>Ngân hàng</w:t>
      </w:r>
      <w:r w:rsidRPr="005F44A7">
        <w:t xml:space="preserve"> linh hoạt, cạnh tranh và có tính chất định hư</w:t>
      </w:r>
      <w:r>
        <w:t>ớng rõ ràng là: ưu tiên các DN</w:t>
      </w:r>
      <w:r w:rsidRPr="005F44A7">
        <w:t xml:space="preserve"> có tình hình tài chính tốt, có phương án sản xuất thi công khả thi và th</w:t>
      </w:r>
      <w:r w:rsidR="005B4403">
        <w:t xml:space="preserve">ường xuyên sử dụng các dịch vụ </w:t>
      </w:r>
      <w:r w:rsidR="005B4403">
        <w:rPr>
          <w:lang w:val="en-US"/>
        </w:rPr>
        <w:t>n</w:t>
      </w:r>
      <w:r w:rsidRPr="005F44A7">
        <w:t>gân hàng, có số dư tiền gửi bình quân lớn và có tài sản đảm bảo cho món vay</w:t>
      </w:r>
      <w:r w:rsidRPr="00EE5E90">
        <w:t>.</w:t>
      </w:r>
    </w:p>
    <w:p w14:paraId="588193A3" w14:textId="5714BCCA" w:rsidR="00710097" w:rsidRDefault="00710097" w:rsidP="00710097">
      <w:pPr>
        <w:pStyle w:val="BodyText"/>
        <w:tabs>
          <w:tab w:val="left" w:pos="900"/>
          <w:tab w:val="left" w:pos="1080"/>
        </w:tabs>
        <w:ind w:firstLine="720"/>
        <w:rPr>
          <w:lang w:val="en-US"/>
        </w:rPr>
      </w:pPr>
      <w:r>
        <w:rPr>
          <w:lang w:val="en-US"/>
        </w:rPr>
        <w:t xml:space="preserve">Số lượng các DN được cho vay ngày càng tăng lên. Điều này cho thấy </w:t>
      </w:r>
      <w:r w:rsidR="005B4403">
        <w:rPr>
          <w:lang w:val="en-US"/>
        </w:rPr>
        <w:t>n</w:t>
      </w:r>
      <w:r w:rsidR="00DA1524">
        <w:rPr>
          <w:lang w:val="en-US"/>
        </w:rPr>
        <w:t>gân hàng</w:t>
      </w:r>
      <w:r>
        <w:rPr>
          <w:lang w:val="en-US"/>
        </w:rPr>
        <w:t xml:space="preserve"> đã thực hiện quan hệ với nhiều khách hàng lớn, khách hàng truyền thống và thu hút thêm khách hàng mới đến vay vốn tại </w:t>
      </w:r>
      <w:r w:rsidR="005B4403">
        <w:rPr>
          <w:lang w:val="en-US"/>
        </w:rPr>
        <w:t>n</w:t>
      </w:r>
      <w:r w:rsidR="00DA1524">
        <w:rPr>
          <w:lang w:val="en-US"/>
        </w:rPr>
        <w:t>gân hàng</w:t>
      </w:r>
      <w:r>
        <w:rPr>
          <w:lang w:val="en-US"/>
        </w:rPr>
        <w:t xml:space="preserve">. Ngân hàng thường xuyên đổi mới phong cách và chất lượng phục vụ nhằm thu hút và mở rộng số lượng khách hàng doanh nghiệp đến với </w:t>
      </w:r>
      <w:r w:rsidR="005B4403">
        <w:rPr>
          <w:lang w:val="en-US"/>
        </w:rPr>
        <w:t>n</w:t>
      </w:r>
      <w:r w:rsidR="00DA1524">
        <w:rPr>
          <w:lang w:val="en-US"/>
        </w:rPr>
        <w:t>gân hàng</w:t>
      </w:r>
      <w:r>
        <w:rPr>
          <w:lang w:val="en-US"/>
        </w:rPr>
        <w:t>, đặc biệt là các doanh nghiệp ngoài quốc doanh.</w:t>
      </w:r>
    </w:p>
    <w:p w14:paraId="7E09AF06" w14:textId="1A8FA64C" w:rsidR="00710097" w:rsidRDefault="00710097" w:rsidP="00710097">
      <w:pPr>
        <w:pStyle w:val="BodyText"/>
        <w:tabs>
          <w:tab w:val="left" w:pos="900"/>
          <w:tab w:val="left" w:pos="1080"/>
        </w:tabs>
        <w:ind w:firstLine="720"/>
        <w:rPr>
          <w:lang w:val="en-US"/>
        </w:rPr>
      </w:pPr>
      <w:r>
        <w:rPr>
          <w:lang w:val="en-US"/>
        </w:rPr>
        <w:t xml:space="preserve">Tỷ lệ nợ xấu có xu hướng giảm. Với việc thực hiện sát sao công tác thẩm định và thực hiện chính sách với từng nhóm khách hàng vì thế nợ xấu, nợ quá hạn đã giảm qua từng năm. Ngoài ra, </w:t>
      </w:r>
      <w:r w:rsidR="005B4403">
        <w:rPr>
          <w:lang w:val="en-US"/>
        </w:rPr>
        <w:t>n</w:t>
      </w:r>
      <w:r w:rsidR="00DA1524">
        <w:rPr>
          <w:lang w:val="en-US"/>
        </w:rPr>
        <w:t>gân hàng</w:t>
      </w:r>
      <w:r>
        <w:rPr>
          <w:lang w:val="en-US"/>
        </w:rPr>
        <w:t xml:space="preserve"> cũng thực hiện việc trích dự phòng rủi ro tốt làm hạn chế những rủi ro với những món cho vay của </w:t>
      </w:r>
      <w:r w:rsidR="005B4403">
        <w:rPr>
          <w:lang w:val="en-US"/>
        </w:rPr>
        <w:t>n</w:t>
      </w:r>
      <w:r w:rsidR="00DA1524">
        <w:rPr>
          <w:lang w:val="en-US"/>
        </w:rPr>
        <w:t>gân hàng</w:t>
      </w:r>
      <w:r>
        <w:rPr>
          <w:lang w:val="en-US"/>
        </w:rPr>
        <w:t>, làm nâng cao hiệu quả hoạt động cho vay.</w:t>
      </w:r>
    </w:p>
    <w:p w14:paraId="2E79A9AE" w14:textId="6473C0B7" w:rsidR="009928D0" w:rsidRDefault="009928D0" w:rsidP="00E53690">
      <w:pPr>
        <w:pStyle w:val="Heading2"/>
        <w:rPr>
          <w:lang w:val="en-US"/>
        </w:rPr>
      </w:pPr>
      <w:bookmarkStart w:id="173" w:name="_Toc101699045"/>
      <w:bookmarkStart w:id="174" w:name="_Toc99270254"/>
      <w:bookmarkStart w:id="175" w:name="_Hlk99275830"/>
      <w:r w:rsidRPr="00B878CB">
        <w:rPr>
          <w:lang w:val="en-US"/>
        </w:rPr>
        <w:t>2.4. Đ</w:t>
      </w:r>
      <w:r w:rsidRPr="00B878CB">
        <w:t>ánh giá công tác</w:t>
      </w:r>
      <w:r w:rsidR="005262CF">
        <w:rPr>
          <w:lang w:val="en-US"/>
        </w:rPr>
        <w:t xml:space="preserve"> nâng cao</w:t>
      </w:r>
      <w:r w:rsidRPr="00B878CB">
        <w:t xml:space="preserve"> </w:t>
      </w:r>
      <w:r w:rsidR="005262CF">
        <w:rPr>
          <w:lang w:val="en-US"/>
        </w:rPr>
        <w:t>hoạt động</w:t>
      </w:r>
      <w:r w:rsidRPr="00B878CB">
        <w:t xml:space="preserve"> cho vay </w:t>
      </w:r>
      <w:r w:rsidRPr="00B878CB">
        <w:rPr>
          <w:lang w:val="en-US"/>
        </w:rPr>
        <w:t>khách hàng doanh nghiệp</w:t>
      </w:r>
      <w:r w:rsidR="005262CF">
        <w:rPr>
          <w:lang w:val="en-US"/>
        </w:rPr>
        <w:t xml:space="preserve"> của</w:t>
      </w:r>
      <w:r w:rsidR="005262CF">
        <w:t xml:space="preserve"> </w:t>
      </w:r>
      <w:r w:rsidR="005262CF" w:rsidRPr="00D55072">
        <w:rPr>
          <w:lang w:val="en-US"/>
        </w:rPr>
        <w:t xml:space="preserve">Ngân hàng TMCP </w:t>
      </w:r>
      <w:r w:rsidR="005262CF">
        <w:rPr>
          <w:lang w:val="en-US"/>
        </w:rPr>
        <w:t>Phương</w:t>
      </w:r>
      <w:r w:rsidR="005262CF" w:rsidRPr="00D55072">
        <w:rPr>
          <w:lang w:val="en-US"/>
        </w:rPr>
        <w:t xml:space="preserve"> Đông</w:t>
      </w:r>
      <w:bookmarkEnd w:id="173"/>
    </w:p>
    <w:p w14:paraId="7442BDB8" w14:textId="77777777" w:rsidR="00343D0B" w:rsidRPr="00B878CB" w:rsidRDefault="00343D0B" w:rsidP="00E53690">
      <w:pPr>
        <w:pStyle w:val="Heading3"/>
        <w:ind w:left="0"/>
      </w:pPr>
      <w:bookmarkStart w:id="176" w:name="_Toc101699046"/>
      <w:r>
        <w:rPr>
          <w:lang w:val="en-US"/>
        </w:rPr>
        <w:t xml:space="preserve">2.4.1. </w:t>
      </w:r>
      <w:r w:rsidRPr="00B878CB">
        <w:t>Thành</w:t>
      </w:r>
      <w:r w:rsidRPr="00B878CB">
        <w:rPr>
          <w:spacing w:val="-2"/>
        </w:rPr>
        <w:t xml:space="preserve"> </w:t>
      </w:r>
      <w:r w:rsidRPr="00B878CB">
        <w:t>tựu</w:t>
      </w:r>
      <w:bookmarkEnd w:id="176"/>
    </w:p>
    <w:p w14:paraId="6A84A76C" w14:textId="6C91E0AC" w:rsidR="009928D0" w:rsidRDefault="009928D0" w:rsidP="00233694">
      <w:pPr>
        <w:pStyle w:val="BodyText"/>
        <w:spacing w:before="143"/>
        <w:ind w:firstLine="720"/>
      </w:pPr>
      <w:r>
        <w:t>Trong</w:t>
      </w:r>
      <w:r>
        <w:rPr>
          <w:spacing w:val="-14"/>
        </w:rPr>
        <w:t xml:space="preserve"> </w:t>
      </w:r>
      <w:r>
        <w:t>giai</w:t>
      </w:r>
      <w:r>
        <w:rPr>
          <w:spacing w:val="-12"/>
        </w:rPr>
        <w:t xml:space="preserve"> </w:t>
      </w:r>
      <w:r>
        <w:t>đoạn</w:t>
      </w:r>
      <w:r>
        <w:rPr>
          <w:spacing w:val="-12"/>
        </w:rPr>
        <w:t xml:space="preserve"> </w:t>
      </w:r>
      <w:r>
        <w:t>nền</w:t>
      </w:r>
      <w:r>
        <w:rPr>
          <w:spacing w:val="-14"/>
        </w:rPr>
        <w:t xml:space="preserve"> </w:t>
      </w:r>
      <w:r>
        <w:t>kinh</w:t>
      </w:r>
      <w:r>
        <w:rPr>
          <w:spacing w:val="-14"/>
        </w:rPr>
        <w:t xml:space="preserve"> </w:t>
      </w:r>
      <w:r>
        <w:t>tế</w:t>
      </w:r>
      <w:r>
        <w:rPr>
          <w:spacing w:val="-14"/>
        </w:rPr>
        <w:t xml:space="preserve"> </w:t>
      </w:r>
      <w:r>
        <w:t>có</w:t>
      </w:r>
      <w:r>
        <w:rPr>
          <w:spacing w:val="-11"/>
        </w:rPr>
        <w:t xml:space="preserve"> </w:t>
      </w:r>
      <w:r>
        <w:t>nhiều</w:t>
      </w:r>
      <w:r>
        <w:rPr>
          <w:spacing w:val="-14"/>
        </w:rPr>
        <w:t xml:space="preserve"> </w:t>
      </w:r>
      <w:r>
        <w:t>khó</w:t>
      </w:r>
      <w:r>
        <w:rPr>
          <w:spacing w:val="-14"/>
        </w:rPr>
        <w:t xml:space="preserve"> </w:t>
      </w:r>
      <w:r>
        <w:t>khăn</w:t>
      </w:r>
      <w:r>
        <w:rPr>
          <w:spacing w:val="-11"/>
        </w:rPr>
        <w:t xml:space="preserve"> </w:t>
      </w:r>
      <w:r>
        <w:t>như</w:t>
      </w:r>
      <w:r>
        <w:rPr>
          <w:spacing w:val="-13"/>
        </w:rPr>
        <w:t xml:space="preserve"> </w:t>
      </w:r>
      <w:r>
        <w:t>hiện</w:t>
      </w:r>
      <w:r>
        <w:rPr>
          <w:spacing w:val="-14"/>
        </w:rPr>
        <w:t xml:space="preserve"> </w:t>
      </w:r>
      <w:r>
        <w:t>nay,</w:t>
      </w:r>
      <w:r>
        <w:rPr>
          <w:spacing w:val="-12"/>
        </w:rPr>
        <w:t xml:space="preserve"> </w:t>
      </w:r>
      <w:r>
        <w:t>việc</w:t>
      </w:r>
      <w:r>
        <w:rPr>
          <w:spacing w:val="-11"/>
        </w:rPr>
        <w:t xml:space="preserve"> </w:t>
      </w:r>
      <w:r>
        <w:t>phát</w:t>
      </w:r>
      <w:r>
        <w:rPr>
          <w:spacing w:val="-11"/>
        </w:rPr>
        <w:t xml:space="preserve"> </w:t>
      </w:r>
      <w:r>
        <w:t>triển</w:t>
      </w:r>
      <w:r>
        <w:rPr>
          <w:spacing w:val="-14"/>
        </w:rPr>
        <w:t xml:space="preserve"> </w:t>
      </w:r>
      <w:r>
        <w:t>thị</w:t>
      </w:r>
      <w:r>
        <w:rPr>
          <w:spacing w:val="-11"/>
        </w:rPr>
        <w:t xml:space="preserve"> </w:t>
      </w:r>
      <w:r>
        <w:t>phần cho</w:t>
      </w:r>
      <w:r>
        <w:rPr>
          <w:spacing w:val="-9"/>
        </w:rPr>
        <w:t xml:space="preserve"> </w:t>
      </w:r>
      <w:r>
        <w:t>vay</w:t>
      </w:r>
      <w:r>
        <w:rPr>
          <w:spacing w:val="-11"/>
        </w:rPr>
        <w:t xml:space="preserve"> </w:t>
      </w:r>
      <w:r>
        <w:t>của</w:t>
      </w:r>
      <w:r>
        <w:rPr>
          <w:spacing w:val="-7"/>
        </w:rPr>
        <w:t xml:space="preserve"> </w:t>
      </w:r>
      <w:r w:rsidR="00A318BC">
        <w:t>OCB</w:t>
      </w:r>
      <w:r>
        <w:rPr>
          <w:spacing w:val="-6"/>
        </w:rPr>
        <w:t xml:space="preserve"> </w:t>
      </w:r>
      <w:r>
        <w:t>từ</w:t>
      </w:r>
      <w:r>
        <w:rPr>
          <w:spacing w:val="-5"/>
        </w:rPr>
        <w:t xml:space="preserve"> </w:t>
      </w:r>
      <w:r>
        <w:t>năm</w:t>
      </w:r>
      <w:r>
        <w:rPr>
          <w:spacing w:val="-8"/>
        </w:rPr>
        <w:t xml:space="preserve"> </w:t>
      </w:r>
      <w:r w:rsidR="005262CF">
        <w:t>20</w:t>
      </w:r>
      <w:r w:rsidR="005262CF">
        <w:rPr>
          <w:lang w:val="en-US"/>
        </w:rPr>
        <w:t>1</w:t>
      </w:r>
      <w:r w:rsidR="005262CF">
        <w:t>7</w:t>
      </w:r>
      <w:r>
        <w:rPr>
          <w:spacing w:val="-7"/>
        </w:rPr>
        <w:t xml:space="preserve"> </w:t>
      </w:r>
      <w:r>
        <w:t>đến</w:t>
      </w:r>
      <w:r>
        <w:rPr>
          <w:spacing w:val="-8"/>
        </w:rPr>
        <w:t xml:space="preserve"> </w:t>
      </w:r>
      <w:r w:rsidR="005262CF">
        <w:t>2</w:t>
      </w:r>
      <w:r w:rsidR="005262CF">
        <w:rPr>
          <w:lang w:val="en-US"/>
        </w:rPr>
        <w:t>021</w:t>
      </w:r>
      <w:r>
        <w:rPr>
          <w:spacing w:val="-7"/>
        </w:rPr>
        <w:t xml:space="preserve"> </w:t>
      </w:r>
      <w:r>
        <w:t>có</w:t>
      </w:r>
      <w:r>
        <w:rPr>
          <w:spacing w:val="-6"/>
        </w:rPr>
        <w:t xml:space="preserve"> </w:t>
      </w:r>
      <w:r>
        <w:t>nhiều</w:t>
      </w:r>
      <w:r>
        <w:rPr>
          <w:spacing w:val="-7"/>
        </w:rPr>
        <w:t xml:space="preserve"> </w:t>
      </w:r>
      <w:r>
        <w:t>kết</w:t>
      </w:r>
      <w:r>
        <w:rPr>
          <w:spacing w:val="-6"/>
        </w:rPr>
        <w:t xml:space="preserve"> </w:t>
      </w:r>
      <w:r>
        <w:t>quả</w:t>
      </w:r>
      <w:r>
        <w:rPr>
          <w:spacing w:val="-8"/>
        </w:rPr>
        <w:t xml:space="preserve"> </w:t>
      </w:r>
      <w:r>
        <w:t>đáng</w:t>
      </w:r>
      <w:r>
        <w:rPr>
          <w:spacing w:val="-7"/>
        </w:rPr>
        <w:t xml:space="preserve"> </w:t>
      </w:r>
      <w:r>
        <w:t>khích</w:t>
      </w:r>
      <w:r>
        <w:rPr>
          <w:spacing w:val="-6"/>
        </w:rPr>
        <w:t xml:space="preserve"> </w:t>
      </w:r>
      <w:r>
        <w:t>lệ, cụ</w:t>
      </w:r>
      <w:r>
        <w:rPr>
          <w:spacing w:val="-2"/>
        </w:rPr>
        <w:t xml:space="preserve"> </w:t>
      </w:r>
      <w:r>
        <w:t>thể:</w:t>
      </w:r>
    </w:p>
    <w:p w14:paraId="7E17BF62" w14:textId="54747FFC" w:rsidR="009928D0" w:rsidRDefault="00F452C2" w:rsidP="00E53690">
      <w:pPr>
        <w:pStyle w:val="ListParagraph"/>
        <w:tabs>
          <w:tab w:val="left" w:pos="786"/>
        </w:tabs>
        <w:spacing w:line="352" w:lineRule="auto"/>
        <w:ind w:left="0" w:firstLine="0"/>
      </w:pPr>
      <w:r>
        <w:rPr>
          <w:lang w:val="en-US"/>
        </w:rPr>
        <w:t xml:space="preserve">- </w:t>
      </w:r>
      <w:r w:rsidR="009928D0">
        <w:t>Số</w:t>
      </w:r>
      <w:r w:rsidR="009928D0">
        <w:rPr>
          <w:spacing w:val="-16"/>
        </w:rPr>
        <w:t xml:space="preserve"> </w:t>
      </w:r>
      <w:r w:rsidR="009928D0">
        <w:t>lượng</w:t>
      </w:r>
      <w:r w:rsidR="009928D0">
        <w:rPr>
          <w:spacing w:val="-16"/>
        </w:rPr>
        <w:t xml:space="preserve"> </w:t>
      </w:r>
      <w:r w:rsidR="009928D0">
        <w:t>KHDN</w:t>
      </w:r>
      <w:r w:rsidR="009928D0">
        <w:rPr>
          <w:spacing w:val="-16"/>
        </w:rPr>
        <w:t xml:space="preserve"> </w:t>
      </w:r>
      <w:r w:rsidR="009928D0">
        <w:t>vay</w:t>
      </w:r>
      <w:r w:rsidR="009928D0">
        <w:rPr>
          <w:spacing w:val="-21"/>
        </w:rPr>
        <w:t xml:space="preserve"> </w:t>
      </w:r>
      <w:r w:rsidR="009928D0">
        <w:t>vốn</w:t>
      </w:r>
      <w:r w:rsidR="009928D0">
        <w:rPr>
          <w:spacing w:val="-16"/>
        </w:rPr>
        <w:t xml:space="preserve"> </w:t>
      </w:r>
      <w:r w:rsidR="009928D0">
        <w:t>liên</w:t>
      </w:r>
      <w:r w:rsidR="009928D0">
        <w:rPr>
          <w:spacing w:val="-15"/>
        </w:rPr>
        <w:t xml:space="preserve"> </w:t>
      </w:r>
      <w:r w:rsidR="009928D0">
        <w:t>tục</w:t>
      </w:r>
      <w:r w:rsidR="009928D0">
        <w:rPr>
          <w:spacing w:val="-16"/>
        </w:rPr>
        <w:t xml:space="preserve"> </w:t>
      </w:r>
      <w:r w:rsidR="009928D0">
        <w:t>tăng</w:t>
      </w:r>
      <w:r w:rsidR="009928D0">
        <w:rPr>
          <w:spacing w:val="-16"/>
        </w:rPr>
        <w:t xml:space="preserve"> </w:t>
      </w:r>
      <w:r w:rsidR="009928D0">
        <w:t>qua</w:t>
      </w:r>
      <w:r w:rsidR="009928D0">
        <w:rPr>
          <w:spacing w:val="-16"/>
        </w:rPr>
        <w:t xml:space="preserve"> </w:t>
      </w:r>
      <w:r w:rsidR="009928D0">
        <w:t>các</w:t>
      </w:r>
      <w:r w:rsidR="009928D0">
        <w:rPr>
          <w:spacing w:val="-13"/>
        </w:rPr>
        <w:t xml:space="preserve"> </w:t>
      </w:r>
      <w:r w:rsidR="009928D0">
        <w:t>năm</w:t>
      </w:r>
      <w:r w:rsidR="009928D0">
        <w:rPr>
          <w:spacing w:val="-18"/>
        </w:rPr>
        <w:t xml:space="preserve"> </w:t>
      </w:r>
      <w:r w:rsidR="009928D0">
        <w:t>từ</w:t>
      </w:r>
      <w:r w:rsidR="009928D0">
        <w:rPr>
          <w:spacing w:val="-15"/>
        </w:rPr>
        <w:t xml:space="preserve"> </w:t>
      </w:r>
      <w:r w:rsidR="009928D0">
        <w:t>91</w:t>
      </w:r>
      <w:r w:rsidR="009928D0">
        <w:rPr>
          <w:spacing w:val="-15"/>
        </w:rPr>
        <w:t xml:space="preserve"> </w:t>
      </w:r>
      <w:r w:rsidR="009928D0">
        <w:t>khách</w:t>
      </w:r>
      <w:r w:rsidR="009928D0">
        <w:rPr>
          <w:spacing w:val="-16"/>
        </w:rPr>
        <w:t xml:space="preserve"> </w:t>
      </w:r>
      <w:r w:rsidR="009928D0">
        <w:t>hàng</w:t>
      </w:r>
      <w:r w:rsidR="009928D0">
        <w:rPr>
          <w:spacing w:val="-16"/>
        </w:rPr>
        <w:t xml:space="preserve"> </w:t>
      </w:r>
      <w:r w:rsidR="005262CF">
        <w:t>(31/12/20</w:t>
      </w:r>
      <w:r w:rsidR="005262CF">
        <w:rPr>
          <w:lang w:val="en-US"/>
        </w:rPr>
        <w:t>17</w:t>
      </w:r>
      <w:r w:rsidR="009928D0">
        <w:t>) lên 625 khách hàng</w:t>
      </w:r>
      <w:r w:rsidR="009928D0">
        <w:rPr>
          <w:spacing w:val="-3"/>
        </w:rPr>
        <w:t xml:space="preserve"> </w:t>
      </w:r>
      <w:r w:rsidR="005262CF">
        <w:t>(31/12/20</w:t>
      </w:r>
      <w:r w:rsidR="005262CF">
        <w:rPr>
          <w:lang w:val="en-US"/>
        </w:rPr>
        <w:t>21</w:t>
      </w:r>
      <w:r w:rsidR="009928D0">
        <w:t>).</w:t>
      </w:r>
    </w:p>
    <w:p w14:paraId="70161B0B" w14:textId="5BA8E6C7" w:rsidR="009928D0" w:rsidRDefault="00F452C2" w:rsidP="00E53690">
      <w:pPr>
        <w:pStyle w:val="ListParagraph"/>
        <w:tabs>
          <w:tab w:val="left" w:pos="786"/>
        </w:tabs>
        <w:spacing w:before="9" w:line="355" w:lineRule="auto"/>
        <w:ind w:left="0" w:firstLine="0"/>
      </w:pPr>
      <w:r>
        <w:rPr>
          <w:lang w:val="en-US"/>
        </w:rPr>
        <w:t xml:space="preserve">- </w:t>
      </w:r>
      <w:r w:rsidR="009928D0">
        <w:t xml:space="preserve">Dư nợ cho vay KHDN cũng tăng đáng kể từ 516,87 </w:t>
      </w:r>
      <w:r w:rsidR="009928D0">
        <w:rPr>
          <w:spacing w:val="2"/>
        </w:rPr>
        <w:t xml:space="preserve">tỷ </w:t>
      </w:r>
      <w:r w:rsidR="005262CF">
        <w:t>đồng (31/12/20</w:t>
      </w:r>
      <w:r w:rsidR="005262CF">
        <w:rPr>
          <w:lang w:val="en-US"/>
        </w:rPr>
        <w:t>17</w:t>
      </w:r>
      <w:r w:rsidR="009928D0">
        <w:t>, tương đương dư nợ bình quân/1 KHDN là 5,68 tỷ đồng) lê</w:t>
      </w:r>
      <w:r w:rsidR="005262CF">
        <w:t>n mức 679,70 tỷ đồng (31/12/20</w:t>
      </w:r>
      <w:r w:rsidR="005262CF">
        <w:rPr>
          <w:lang w:val="en-US"/>
        </w:rPr>
        <w:t>21</w:t>
      </w:r>
      <w:r w:rsidR="009928D0">
        <w:t xml:space="preserve">, tương đương dư nợ bình quân/1 KHDN là 1,09 </w:t>
      </w:r>
      <w:r w:rsidR="009928D0">
        <w:rPr>
          <w:spacing w:val="3"/>
        </w:rPr>
        <w:t>tỷ</w:t>
      </w:r>
      <w:r w:rsidR="009928D0">
        <w:rPr>
          <w:spacing w:val="-11"/>
        </w:rPr>
        <w:t xml:space="preserve"> </w:t>
      </w:r>
      <w:r w:rsidR="009928D0">
        <w:t>đồng).</w:t>
      </w:r>
    </w:p>
    <w:p w14:paraId="1B186C5C" w14:textId="0B5FDF48" w:rsidR="009928D0" w:rsidRDefault="00F452C2" w:rsidP="00E53690">
      <w:pPr>
        <w:pStyle w:val="ListParagraph"/>
        <w:tabs>
          <w:tab w:val="left" w:pos="786"/>
        </w:tabs>
        <w:spacing w:before="7" w:line="357" w:lineRule="auto"/>
        <w:ind w:left="0" w:firstLine="0"/>
      </w:pPr>
      <w:r>
        <w:rPr>
          <w:lang w:val="en-US"/>
        </w:rPr>
        <w:t xml:space="preserve">- </w:t>
      </w:r>
      <w:r w:rsidR="009928D0">
        <w:t xml:space="preserve">Không những duy trì dược thị phần trong giai đoạn cạnh tranh hết sức gay gắt, tăng trưởng được số lượng khách hàng vay vốn, tăng trưởng được dư nợ cho vay KHDN, </w:t>
      </w:r>
      <w:r w:rsidR="00A318BC">
        <w:lastRenderedPageBreak/>
        <w:t>OCB</w:t>
      </w:r>
      <w:r w:rsidR="009928D0">
        <w:t xml:space="preserve"> còn duy trì được chất lượng nợ vay nhóm 1 luôn trên mức 85% trong khi đó nợ xấu của </w:t>
      </w:r>
      <w:r w:rsidR="00DA1524">
        <w:t>Ngân hàng</w:t>
      </w:r>
      <w:r w:rsidR="009928D0">
        <w:t xml:space="preserve"> trong những năm vừa qua được duy trì ở mức</w:t>
      </w:r>
      <w:r w:rsidR="009928D0">
        <w:rPr>
          <w:spacing w:val="-1"/>
        </w:rPr>
        <w:t xml:space="preserve"> </w:t>
      </w:r>
      <w:r w:rsidR="009928D0">
        <w:t>thấp.</w:t>
      </w:r>
    </w:p>
    <w:p w14:paraId="1301C68A" w14:textId="2E2AE245" w:rsidR="009928D0" w:rsidRDefault="00F452C2" w:rsidP="00E53690">
      <w:pPr>
        <w:pStyle w:val="Heading3"/>
        <w:ind w:left="0"/>
      </w:pPr>
      <w:bookmarkStart w:id="177" w:name="_bookmark80"/>
      <w:bookmarkStart w:id="178" w:name="_Toc101699047"/>
      <w:bookmarkEnd w:id="177"/>
      <w:r>
        <w:rPr>
          <w:lang w:val="en-US"/>
        </w:rPr>
        <w:t xml:space="preserve">2.4.2. </w:t>
      </w:r>
      <w:r w:rsidR="009928D0">
        <w:t>Hạn</w:t>
      </w:r>
      <w:r w:rsidR="009928D0">
        <w:rPr>
          <w:spacing w:val="-2"/>
        </w:rPr>
        <w:t xml:space="preserve"> </w:t>
      </w:r>
      <w:r w:rsidR="009928D0">
        <w:t>chế</w:t>
      </w:r>
      <w:bookmarkEnd w:id="178"/>
    </w:p>
    <w:p w14:paraId="7B32AB23" w14:textId="513BD0FA" w:rsidR="00361954" w:rsidRPr="005F44A7" w:rsidRDefault="00361954" w:rsidP="00361954">
      <w:pPr>
        <w:pStyle w:val="BodyText"/>
        <w:tabs>
          <w:tab w:val="left" w:pos="900"/>
          <w:tab w:val="left" w:pos="1080"/>
        </w:tabs>
        <w:ind w:firstLine="720"/>
      </w:pPr>
      <w:r w:rsidRPr="005F44A7">
        <w:t xml:space="preserve">Thứ nhất, trong 3 năm liền tại </w:t>
      </w:r>
      <w:r w:rsidR="006D503A">
        <w:t>Ngân hàng</w:t>
      </w:r>
      <w:r w:rsidRPr="005F44A7">
        <w:t xml:space="preserve"> đều phát sinh nợ xấu, tỷ lệ nợ xấu trên tổng dư nợ cho vay nền kinh tế trung bình 3 năm là khoảng 5%. Trong</w:t>
      </w:r>
      <w:r>
        <w:t xml:space="preserve"> đó tỷ lệ nợ xấu từ cho vay DN trên dư nợ cho vay </w:t>
      </w:r>
      <w:r w:rsidRPr="003640C5">
        <w:t>DN</w:t>
      </w:r>
      <w:r w:rsidRPr="005F44A7">
        <w:t xml:space="preserve"> trung bình khoảng 7%. Đây chính là nguyên nhân khiến cho lợi nhuận của </w:t>
      </w:r>
      <w:r w:rsidR="006D503A">
        <w:t>Ngân hàng</w:t>
      </w:r>
      <w:r w:rsidRPr="005F44A7">
        <w:t xml:space="preserve"> giảm sút đáng kể sau khi tiến hành trích dự phòng rủi ro, thậm chí có năm còn bị lỗ. Lợi</w:t>
      </w:r>
      <w:r>
        <w:t xml:space="preserve"> nhuận từ hoạt động cho vay DN</w:t>
      </w:r>
      <w:r w:rsidRPr="005F44A7">
        <w:t xml:space="preserve"> sau khi trích dự phòng rủi ro mặc dù vẫn có lãi nhưng lãi rất </w:t>
      </w:r>
      <w:r>
        <w:t>ít trong khi dư nợ cho vay DN</w:t>
      </w:r>
      <w:r w:rsidRPr="003640C5">
        <w:t xml:space="preserve"> </w:t>
      </w:r>
      <w:r w:rsidRPr="005F44A7">
        <w:t>lại chiếm tới 30% tổng dư nợ cho vay nền kinh tế, điều này cho thấy hiệu quả cho va</w:t>
      </w:r>
      <w:r>
        <w:t xml:space="preserve">y của </w:t>
      </w:r>
      <w:r w:rsidR="006D503A">
        <w:t>Ngân hàng</w:t>
      </w:r>
      <w:r>
        <w:t xml:space="preserve"> đối với các DN</w:t>
      </w:r>
      <w:r w:rsidRPr="005F44A7">
        <w:t xml:space="preserve"> là chưa cao.</w:t>
      </w:r>
    </w:p>
    <w:p w14:paraId="61DC5DEA" w14:textId="77777777" w:rsidR="00361954" w:rsidRPr="005F44A7" w:rsidRDefault="00361954" w:rsidP="00361954">
      <w:pPr>
        <w:pStyle w:val="BodyText"/>
        <w:tabs>
          <w:tab w:val="left" w:pos="900"/>
          <w:tab w:val="left" w:pos="1080"/>
        </w:tabs>
        <w:ind w:firstLine="720"/>
      </w:pPr>
      <w:r w:rsidRPr="005F44A7">
        <w:t>Thứ hai, tỷ lệ cho v</w:t>
      </w:r>
      <w:r>
        <w:t>ay không có bảo đảm đối với D</w:t>
      </w:r>
      <w:r w:rsidRPr="003640C5">
        <w:t>N</w:t>
      </w:r>
      <w:r w:rsidRPr="005F44A7">
        <w:t xml:space="preserve"> đang ở mức khá cao, đa số là cho vay không có tài sản bảo đảm.</w:t>
      </w:r>
    </w:p>
    <w:p w14:paraId="5E0BD21E" w14:textId="058B2309" w:rsidR="00361954" w:rsidRPr="005F44A7" w:rsidRDefault="00450C57" w:rsidP="00361954">
      <w:pPr>
        <w:pStyle w:val="BodyText"/>
        <w:tabs>
          <w:tab w:val="left" w:pos="900"/>
          <w:tab w:val="left" w:pos="1080"/>
        </w:tabs>
        <w:ind w:firstLine="720"/>
      </w:pPr>
      <w:r>
        <w:t xml:space="preserve">Thứ ba, </w:t>
      </w:r>
      <w:r>
        <w:rPr>
          <w:lang w:val="en-US"/>
        </w:rPr>
        <w:t>v</w:t>
      </w:r>
      <w:r w:rsidR="00361954" w:rsidRPr="005F44A7">
        <w:t xml:space="preserve">iệc đa dạng hoá khách hàng, ngành hàng, thị trường kinh doanh trong cho vay chưa được hoàn thiện. Cho vay XDCB chiếm tới 30% tổng dư nợ, điều này là không an toàn cho </w:t>
      </w:r>
      <w:r w:rsidR="006D503A">
        <w:t>Ngân hàng</w:t>
      </w:r>
      <w:r w:rsidR="00361954" w:rsidRPr="005F44A7">
        <w:t xml:space="preserve"> khi các ngành XDCB gặp khó khăn về huy động vốn đầu tư, đặc biệt trong tình trạng nợ đọng XDCB lên đến hàng chục ngàn tỷ đồng như hiện nay.</w:t>
      </w:r>
    </w:p>
    <w:p w14:paraId="0688A943" w14:textId="77777777" w:rsidR="00361954" w:rsidRPr="005F44A7" w:rsidRDefault="00361954" w:rsidP="00361954">
      <w:pPr>
        <w:pStyle w:val="BodyText"/>
        <w:tabs>
          <w:tab w:val="left" w:pos="900"/>
          <w:tab w:val="left" w:pos="1080"/>
        </w:tabs>
        <w:ind w:firstLine="720"/>
      </w:pPr>
      <w:r w:rsidRPr="005F44A7">
        <w:t>Thứ tư, số liệu làm căn cứ tính toán thẩm định chưa đầy đủ, thiếu chính xác dẫn đến khó đánh giá hoặc đánh giá sai về khách hàng, về hiệu quả kinh tế. Bên cạnh đó nhiều khi cán bộ thẩm định lại phụ thuộc quá nhiều vào số liệu do khách hàng cung cấp mà tình trạng khách hàng đưa các thông tin không chính xác trong báo cáo tài chính, bảng cân đối kế toán… là rất phổ biến.</w:t>
      </w:r>
    </w:p>
    <w:p w14:paraId="43D21315" w14:textId="77777777" w:rsidR="00361954" w:rsidRPr="000964A6" w:rsidRDefault="00361954" w:rsidP="00361954">
      <w:pPr>
        <w:pStyle w:val="BodyText"/>
        <w:tabs>
          <w:tab w:val="left" w:pos="900"/>
          <w:tab w:val="left" w:pos="1080"/>
        </w:tabs>
        <w:ind w:firstLine="720"/>
      </w:pPr>
      <w:r w:rsidRPr="005F44A7">
        <w:t>Thứ năm, công tác tổ chức thẩm định và quy trình cho vay chưa hoàn chỉnh. Chưa có sự tách rời giữa thẩm định và quyết định cho vay. Bên cạnh đó, số lượng cán bộ tín dụng ở các phòng nghiệp vụ là quá ít so với khối lượng công việc phải giải quyết dẫn đến tình trạng quá tải về công việc làm ảnh hưởng đến chất lượng công tác thẩm định dự án, phương án vay vốn.</w:t>
      </w:r>
    </w:p>
    <w:p w14:paraId="21AF1C4F" w14:textId="013F1D30" w:rsidR="009928D0" w:rsidRPr="00F452C2" w:rsidRDefault="009928D0" w:rsidP="00E53690">
      <w:pPr>
        <w:pStyle w:val="Heading2"/>
      </w:pPr>
      <w:bookmarkStart w:id="179" w:name="_Toc101699048"/>
      <w:r w:rsidRPr="00F452C2">
        <w:t>2.5. Nguyên nhân</w:t>
      </w:r>
      <w:bookmarkEnd w:id="179"/>
      <w:r w:rsidRPr="00F452C2">
        <w:t xml:space="preserve"> </w:t>
      </w:r>
    </w:p>
    <w:p w14:paraId="58D4EADF" w14:textId="1A7D2669" w:rsidR="008D20A9" w:rsidRPr="00394329" w:rsidRDefault="006D503A" w:rsidP="006D503A">
      <w:pPr>
        <w:pStyle w:val="Heading3"/>
        <w:ind w:left="0"/>
        <w:rPr>
          <w:lang w:val="en-US"/>
        </w:rPr>
      </w:pPr>
      <w:bookmarkStart w:id="180" w:name="_Toc101699049"/>
      <w:bookmarkStart w:id="181" w:name="_Toc99270262"/>
      <w:bookmarkStart w:id="182" w:name="_Toc99278410"/>
      <w:bookmarkEnd w:id="174"/>
      <w:bookmarkEnd w:id="175"/>
      <w:r>
        <w:rPr>
          <w:lang w:val="en-US"/>
        </w:rPr>
        <w:t xml:space="preserve">2.5.1. </w:t>
      </w:r>
      <w:r w:rsidR="008D20A9" w:rsidRPr="00394329">
        <w:t>Nguyên nhân khách quan</w:t>
      </w:r>
      <w:bookmarkEnd w:id="180"/>
    </w:p>
    <w:p w14:paraId="7B4358AE" w14:textId="77777777" w:rsidR="008D20A9" w:rsidRPr="005F44A7" w:rsidRDefault="008D20A9" w:rsidP="008D20A9">
      <w:pPr>
        <w:tabs>
          <w:tab w:val="left" w:pos="900"/>
          <w:tab w:val="left" w:pos="1080"/>
        </w:tabs>
        <w:spacing w:line="348" w:lineRule="auto"/>
        <w:ind w:firstLine="720"/>
        <w:rPr>
          <w:i/>
          <w:szCs w:val="26"/>
        </w:rPr>
      </w:pPr>
      <w:r w:rsidRPr="005F44A7">
        <w:rPr>
          <w:i/>
          <w:szCs w:val="26"/>
        </w:rPr>
        <w:t>Môi trường kinh doanh</w:t>
      </w:r>
    </w:p>
    <w:p w14:paraId="61AE0C16" w14:textId="77777777" w:rsidR="008D20A9" w:rsidRPr="005F44A7" w:rsidRDefault="008D20A9" w:rsidP="008D20A9">
      <w:pPr>
        <w:tabs>
          <w:tab w:val="left" w:pos="900"/>
          <w:tab w:val="left" w:pos="1080"/>
        </w:tabs>
        <w:spacing w:line="348" w:lineRule="auto"/>
        <w:ind w:firstLine="720"/>
        <w:rPr>
          <w:szCs w:val="26"/>
        </w:rPr>
      </w:pPr>
      <w:r w:rsidRPr="005F44A7">
        <w:rPr>
          <w:szCs w:val="26"/>
        </w:rPr>
        <w:lastRenderedPageBreak/>
        <w:t>Các năm qua, kinh tế thế giới bước vào giai đoạn nhiều bất ổn, đặc biệt là sự đổ vỡ của thị trường bất động sản Mỹ, đã dẫn đến sự sụp đổ của các định chế tài chính và lây lan đến các ngân hàng thương mại kể cả các ngân hàng thương mại lớn được coi là uy tín và vững mạnh về tài chính, ảnh hưởng nghiêm trọng tới thị trường tài chính toàn cầu. Khủng hoảng tài chính bùng phát đã lan rộng sang nhiều quốc gia và đang ảnh hưởng trực tiếp đến các ngành sản xuất truyền thống, dịch vụ và thương mại toàn cầu. Chính phủ và NHTW các nước trên thế giới liên tiếp đưa ra các gói giải cứu nền kinh tế trị giá hàng nghìn tỷ USD, tuy nhiên những chỉ số kinh tế vĩ mô của các nền kinh tế mạnh nhất thế giới đều sụt giảm. Một số quốc gia và nền kinh tế đã công bố chính thức rơi vào suy thoái như Nhật, Đức, Hồng Kông, Singapore và mới nhất là kinh tế Mỹ.</w:t>
      </w:r>
    </w:p>
    <w:p w14:paraId="6D129203" w14:textId="77777777" w:rsidR="008D20A9" w:rsidRPr="005F44A7" w:rsidRDefault="008D20A9" w:rsidP="008D20A9">
      <w:pPr>
        <w:tabs>
          <w:tab w:val="left" w:pos="900"/>
          <w:tab w:val="left" w:pos="1080"/>
        </w:tabs>
        <w:spacing w:line="348" w:lineRule="auto"/>
        <w:ind w:firstLine="720"/>
        <w:rPr>
          <w:szCs w:val="26"/>
        </w:rPr>
      </w:pPr>
      <w:r w:rsidRPr="005F44A7">
        <w:rPr>
          <w:szCs w:val="26"/>
        </w:rPr>
        <w:t>Hiện tại nền kinh tế và ngành tài chính thế giới đang vật lộn trong quá trình cơ cấu lại và sẽ cần phải có nhiều thời gian để tìm ra được bước đi thích hợp. Tuy nhiên, trong trường hợp Chính phủ các nước không cứu vãn được sự sa sút của các ngành sản xuất trực tiếp và để dẫn đến đổ vỡ, phá sản thì thế giới sẽ chứng kiến một cuộc khủng hoảng kinh tế trầm trọng, hệ quả của những yếu kém về cơ cấu lây lan mạnh mẽ trong bối cảnh tự do hoá tài chính và thương mại toàn cầu.</w:t>
      </w:r>
    </w:p>
    <w:p w14:paraId="7C787E1D" w14:textId="77777777" w:rsidR="008D20A9" w:rsidRPr="005F44A7" w:rsidRDefault="008D20A9" w:rsidP="008D20A9">
      <w:pPr>
        <w:tabs>
          <w:tab w:val="left" w:pos="900"/>
          <w:tab w:val="left" w:pos="1080"/>
        </w:tabs>
        <w:spacing w:line="348" w:lineRule="auto"/>
        <w:ind w:firstLine="720"/>
        <w:rPr>
          <w:i/>
          <w:szCs w:val="26"/>
        </w:rPr>
      </w:pPr>
      <w:r w:rsidRPr="005F44A7">
        <w:rPr>
          <w:i/>
          <w:szCs w:val="26"/>
        </w:rPr>
        <w:t>Môi trường tài chính - tiền tệ</w:t>
      </w:r>
    </w:p>
    <w:p w14:paraId="358B167F" w14:textId="77777777" w:rsidR="008D20A9" w:rsidRPr="005F44A7" w:rsidRDefault="008D20A9" w:rsidP="008D20A9">
      <w:pPr>
        <w:tabs>
          <w:tab w:val="left" w:pos="900"/>
          <w:tab w:val="left" w:pos="1080"/>
        </w:tabs>
        <w:spacing w:line="348" w:lineRule="auto"/>
        <w:ind w:firstLine="720"/>
        <w:rPr>
          <w:szCs w:val="26"/>
        </w:rPr>
      </w:pPr>
      <w:r w:rsidRPr="005F44A7">
        <w:rPr>
          <w:szCs w:val="26"/>
        </w:rPr>
        <w:t>Đứng trước bối cảnh khó khăn của nền kinh tế, NHNN đã có những quyết định quan trọng trong việc điều hành chính sách tiền tệ nhằm thực hiện chỉ đạo của Chính phủ về chủ động hạn chế tác động tiêu cực của khủng hoảng tài chính và suy thoái kinh tế toàn cầu, bảo dảm ổn định kinh tế vĩ mô, duy trì tăng trưởng hợp lý, bền vững. Lãi suất cơ bản điều chỉnh giảm dần (từ 14%/năm tháng 8/2008 xuống 8,5%/năm tháng 12/2008). Lãi suất cho vay cũng giảm dần từ 21%/năm xuống 12,75%/năm cũng tạo điều kiện giảm áp lực lãi vay với doanh nghiệp khi tiếp cận vốn ngân hàng để mở rộng sản xuất kinh doanh, đặc biệt là thời điểm cuối năm khi nhu cầu vốn cho sản xuất kinh doanh tăng cao.</w:t>
      </w:r>
    </w:p>
    <w:p w14:paraId="33EAD8A2" w14:textId="05E035EF" w:rsidR="008D20A9" w:rsidRPr="005F44A7" w:rsidRDefault="008D20A9" w:rsidP="008D20A9">
      <w:pPr>
        <w:pStyle w:val="BodyText2"/>
        <w:tabs>
          <w:tab w:val="left" w:pos="900"/>
          <w:tab w:val="left" w:pos="1080"/>
        </w:tabs>
        <w:spacing w:after="0" w:line="360" w:lineRule="auto"/>
        <w:ind w:firstLine="720"/>
        <w:jc w:val="both"/>
        <w:rPr>
          <w:sz w:val="26"/>
          <w:szCs w:val="26"/>
        </w:rPr>
      </w:pPr>
      <w:r w:rsidRPr="005F44A7">
        <w:rPr>
          <w:bCs/>
          <w:iCs/>
          <w:sz w:val="26"/>
          <w:szCs w:val="26"/>
        </w:rPr>
        <w:t xml:space="preserve">Các TCTD bám sát định hướng hoạt động của ngành, triển khai và thực hiện có hiệu quả chủ trương điều hành chính sách tiền tệ của Chính phủ và Ngân hàng Trung Ương công cụ lãi suất đúng hướng và linh hoạt, phù hợp với diễn biến thị trường, </w:t>
      </w:r>
      <w:r w:rsidRPr="005F44A7">
        <w:rPr>
          <w:sz w:val="26"/>
          <w:szCs w:val="26"/>
        </w:rPr>
        <w:t xml:space="preserve">góp phần bình ổn giá cả và kiểm soát lạm phát đã thúc đẩy nền kinh tế địa phương phát </w:t>
      </w:r>
      <w:r w:rsidRPr="005F44A7">
        <w:rPr>
          <w:sz w:val="26"/>
          <w:szCs w:val="26"/>
        </w:rPr>
        <w:lastRenderedPageBreak/>
        <w:t>triển vững chắc</w:t>
      </w:r>
      <w:r w:rsidRPr="005F44A7">
        <w:rPr>
          <w:bCs/>
          <w:iCs/>
          <w:sz w:val="26"/>
          <w:szCs w:val="26"/>
        </w:rPr>
        <w:t xml:space="preserve">. </w:t>
      </w:r>
      <w:r w:rsidRPr="005F44A7">
        <w:rPr>
          <w:sz w:val="26"/>
          <w:szCs w:val="26"/>
        </w:rPr>
        <w:t>Tuy nhiên,</w:t>
      </w:r>
      <w:r w:rsidRPr="005F44A7">
        <w:rPr>
          <w:bCs/>
          <w:iCs/>
          <w:sz w:val="26"/>
          <w:szCs w:val="26"/>
        </w:rPr>
        <w:t xml:space="preserve"> hoạt động tiền tệ tín dụng trên địa bàn tăng trưởng với tốc độ chậm</w:t>
      </w:r>
      <w:r w:rsidRPr="005F44A7">
        <w:rPr>
          <w:sz w:val="26"/>
          <w:szCs w:val="26"/>
        </w:rPr>
        <w:t xml:space="preserve">, nhiều TCTD hoạt động trên địa bàn nên cạnh tranh ngày càng gay gắt. </w:t>
      </w:r>
    </w:p>
    <w:p w14:paraId="5385982A" w14:textId="77777777" w:rsidR="008D20A9" w:rsidRPr="005F44A7" w:rsidRDefault="008D20A9" w:rsidP="008D20A9">
      <w:pPr>
        <w:pStyle w:val="BodyText"/>
        <w:tabs>
          <w:tab w:val="left" w:pos="900"/>
          <w:tab w:val="left" w:pos="1080"/>
        </w:tabs>
        <w:ind w:firstLine="720"/>
        <w:rPr>
          <w:b/>
          <w:bCs/>
          <w:i/>
          <w:iCs/>
        </w:rPr>
      </w:pPr>
      <w:r w:rsidRPr="005F44A7">
        <w:rPr>
          <w:bCs/>
          <w:iCs/>
        </w:rPr>
        <w:t>C</w:t>
      </w:r>
      <w:r w:rsidRPr="005F44A7">
        <w:t>ác cơ chế chính sách của Nhà nước có ảnh hưởng rất lớn đến hoạt động tín dụng của Ngân hàng, song cho đến nay hệ thống chính sách, các văn bản pháp luật của Nhà nước vẫn còn bất cập, thiếu đồng bộ và thiếu tính chặt chẽ.</w:t>
      </w:r>
    </w:p>
    <w:p w14:paraId="472B70E1" w14:textId="77777777" w:rsidR="008D20A9" w:rsidRPr="000964A6" w:rsidRDefault="008D20A9" w:rsidP="008D20A9">
      <w:pPr>
        <w:pStyle w:val="BodyText"/>
        <w:tabs>
          <w:tab w:val="left" w:pos="900"/>
          <w:tab w:val="left" w:pos="1080"/>
        </w:tabs>
        <w:ind w:firstLine="720"/>
        <w:rPr>
          <w:spacing w:val="-2"/>
          <w:lang w:val="en-US"/>
        </w:rPr>
      </w:pPr>
      <w:r w:rsidRPr="000964A6">
        <w:rPr>
          <w:spacing w:val="-2"/>
        </w:rPr>
        <w:t xml:space="preserve">Các DN sản xuất kinh doanh kém hiệu quả, khả năng tự vay vốn hạn chế. Tình hình sản xuất kinh doanh của doanh nghiệp gặp khó khăn sẽ ảnh hưởng trực tiếp đến tình hình tài chính của doanh nghiệp và khả năng trả nợ vốn vay Ngân hàng. </w:t>
      </w:r>
    </w:p>
    <w:p w14:paraId="6896379C" w14:textId="0581C4B4" w:rsidR="008D20A9" w:rsidRDefault="006D503A" w:rsidP="006D503A">
      <w:pPr>
        <w:pStyle w:val="Heading3"/>
        <w:ind w:left="0"/>
        <w:rPr>
          <w:lang w:val="en-US"/>
        </w:rPr>
      </w:pPr>
      <w:bookmarkStart w:id="183" w:name="_Toc101699050"/>
      <w:r>
        <w:rPr>
          <w:lang w:val="en-US"/>
        </w:rPr>
        <w:t xml:space="preserve">2.5.2. </w:t>
      </w:r>
      <w:r w:rsidR="008D20A9">
        <w:rPr>
          <w:lang w:val="en-US"/>
        </w:rPr>
        <w:t>Nguyên nhân chủ quan</w:t>
      </w:r>
      <w:bookmarkEnd w:id="183"/>
    </w:p>
    <w:p w14:paraId="65E04DA3" w14:textId="77777777" w:rsidR="008D20A9" w:rsidRDefault="008D20A9" w:rsidP="008D20A9">
      <w:pPr>
        <w:pStyle w:val="BodyText"/>
        <w:tabs>
          <w:tab w:val="left" w:pos="900"/>
          <w:tab w:val="left" w:pos="1080"/>
        </w:tabs>
        <w:ind w:firstLine="720"/>
        <w:rPr>
          <w:i/>
          <w:lang w:val="en-US"/>
        </w:rPr>
      </w:pPr>
      <w:r>
        <w:rPr>
          <w:i/>
          <w:lang w:val="en-US"/>
        </w:rPr>
        <w:t>Từ phía ngân hàng</w:t>
      </w:r>
    </w:p>
    <w:p w14:paraId="690F4A9E" w14:textId="51B56F94" w:rsidR="008D20A9" w:rsidRDefault="006D503A" w:rsidP="008D20A9">
      <w:pPr>
        <w:pStyle w:val="BodyText"/>
        <w:tabs>
          <w:tab w:val="left" w:pos="900"/>
          <w:tab w:val="left" w:pos="1080"/>
        </w:tabs>
        <w:ind w:firstLine="720"/>
        <w:rPr>
          <w:lang w:val="en-US"/>
        </w:rPr>
      </w:pPr>
      <w:r>
        <w:rPr>
          <w:lang w:val="en-US"/>
        </w:rPr>
        <w:t>Ngân hàng</w:t>
      </w:r>
      <w:r w:rsidR="008D20A9">
        <w:rPr>
          <w:lang w:val="en-US"/>
        </w:rPr>
        <w:t xml:space="preserve"> sử dụng quy trình chấm điểm tín dụng để đánh giá, chấm điểm xếp hạng tín dụng doanh nghiệp. Việc xếp hạng tín dụng giúp </w:t>
      </w:r>
      <w:r w:rsidR="005B4403">
        <w:rPr>
          <w:lang w:val="en-US"/>
        </w:rPr>
        <w:t>n</w:t>
      </w:r>
      <w:r>
        <w:rPr>
          <w:lang w:val="en-US"/>
        </w:rPr>
        <w:t>gân hàng</w:t>
      </w:r>
      <w:r w:rsidR="008D20A9">
        <w:rPr>
          <w:lang w:val="en-US"/>
        </w:rPr>
        <w:t xml:space="preserve"> đưa ra được các chính sách khác nhau, phù hợp với từng nhóm đối tượng doanh nghiệp. Tuy nhiên </w:t>
      </w:r>
      <w:r w:rsidR="005B4403">
        <w:rPr>
          <w:lang w:val="en-US"/>
        </w:rPr>
        <w:t>n</w:t>
      </w:r>
      <w:r>
        <w:rPr>
          <w:lang w:val="en-US"/>
        </w:rPr>
        <w:t>gân hàng</w:t>
      </w:r>
      <w:r w:rsidR="008D20A9">
        <w:rPr>
          <w:lang w:val="en-US"/>
        </w:rPr>
        <w:t xml:space="preserve"> chỉ dựa vào một số chỉ tiêu để đánh giá và quy trình này được áp dụng chung cho tất cả các khách hàng là doanh nghiệp. Các DN hoạt động trong các lĩnh vực khác nhau sẽ có những đặc điểm khác nhau, vì vậy với quy trình chấm điểm đồng nhất các DN như vậy sẽ không thể đánh giá được hết những đặc điểm riêng có của mỗi loại hình DN dẫn tới ảnh hưởng đến chính sách cho vay với từng loại DN, tác động đến hiệu quả cho vay khách hàng DN.</w:t>
      </w:r>
    </w:p>
    <w:p w14:paraId="0AAE7887" w14:textId="4C71F144" w:rsidR="008D20A9" w:rsidRDefault="006D503A" w:rsidP="008D20A9">
      <w:pPr>
        <w:pStyle w:val="BodyText"/>
        <w:tabs>
          <w:tab w:val="left" w:pos="900"/>
          <w:tab w:val="left" w:pos="1080"/>
        </w:tabs>
        <w:ind w:firstLine="720"/>
        <w:rPr>
          <w:lang w:val="en-US"/>
        </w:rPr>
      </w:pPr>
      <w:r>
        <w:rPr>
          <w:lang w:val="en-US"/>
        </w:rPr>
        <w:t>Ngân hàng</w:t>
      </w:r>
      <w:r w:rsidR="008D20A9">
        <w:rPr>
          <w:lang w:val="en-US"/>
        </w:rPr>
        <w:t xml:space="preserve"> chưa xây dựng được một chính sách cho vay riêng đối với từng loại hình DN. Chính sách lãi suất, bảo đảm tiền vay, phương thức cho vay… đều được áp dụng chung cho m</w:t>
      </w:r>
      <w:r w:rsidR="005B4403">
        <w:rPr>
          <w:lang w:val="en-US"/>
        </w:rPr>
        <w:t>ọi đối tượng DN.  Trong năm 2021</w:t>
      </w:r>
      <w:r w:rsidR="008D20A9">
        <w:rPr>
          <w:lang w:val="en-US"/>
        </w:rPr>
        <w:t xml:space="preserve">, mặc dù </w:t>
      </w:r>
      <w:r>
        <w:rPr>
          <w:lang w:val="en-US"/>
        </w:rPr>
        <w:t>Ngân hàng</w:t>
      </w:r>
      <w:r w:rsidR="008D20A9">
        <w:rPr>
          <w:lang w:val="en-US"/>
        </w:rPr>
        <w:t xml:space="preserve"> đã đề ra phương án để thực hiện quy trình về thủ tục, trình tự cho vay đối với khách hàng là DN theo đó thì thời gian, thủ tục vay vốn đã được tạo điều kiện thuận lợi hơn. Tuy nhiên quy trình thủ tục cho vay còn cứng nhắc. Để được vay vốn ngân hàng các DN cần phải có tài sản đảm bảo chủ yếu là cầm cố và thế chấp, còn phương thức đảm bảo bằng tín chấp ít được sử dụng. Những điều này đã gây khó khăn cho DN vay vốn, ảnh hưởng tới việc mở rộng cho vay và làm cho hiệu quả cho vay chưa cao.</w:t>
      </w:r>
    </w:p>
    <w:p w14:paraId="62528073" w14:textId="535C4A47" w:rsidR="008D20A9" w:rsidRDefault="008D20A9" w:rsidP="008D20A9">
      <w:pPr>
        <w:pStyle w:val="BodyText"/>
        <w:tabs>
          <w:tab w:val="left" w:pos="900"/>
          <w:tab w:val="left" w:pos="1080"/>
        </w:tabs>
        <w:ind w:firstLine="720"/>
        <w:rPr>
          <w:lang w:val="en-US"/>
        </w:rPr>
      </w:pPr>
      <w:r>
        <w:rPr>
          <w:lang w:val="en-US"/>
        </w:rPr>
        <w:t xml:space="preserve">Trong quy trình tín dụng của </w:t>
      </w:r>
      <w:r w:rsidR="005B4403">
        <w:rPr>
          <w:lang w:val="en-US"/>
        </w:rPr>
        <w:t>n</w:t>
      </w:r>
      <w:r w:rsidR="006D503A">
        <w:rPr>
          <w:lang w:val="en-US"/>
        </w:rPr>
        <w:t>gân hàng</w:t>
      </w:r>
      <w:r>
        <w:rPr>
          <w:lang w:val="en-US"/>
        </w:rPr>
        <w:t xml:space="preserve"> chưa có sự tách rời độc lập giữa thẩm định và quyết định cho vay, có nghĩa là người cán bộ tiến hành thẩm định cũng đồng thời là người ra quyết định cho vay. Người CBTD khi đã tiến hành thẩm định DN thì </w:t>
      </w:r>
      <w:r>
        <w:rPr>
          <w:lang w:val="en-US"/>
        </w:rPr>
        <w:lastRenderedPageBreak/>
        <w:t>khi ra quyết định cho vay sẽ chịu nhiều yếu tố chi phối vì vậy mà quyết định của họ sẽ không đảm bảo được tính khách quan.</w:t>
      </w:r>
    </w:p>
    <w:p w14:paraId="12169877" w14:textId="160D9306" w:rsidR="008D20A9" w:rsidRDefault="006D503A" w:rsidP="008D20A9">
      <w:pPr>
        <w:pStyle w:val="BodyText"/>
        <w:tabs>
          <w:tab w:val="left" w:pos="900"/>
          <w:tab w:val="left" w:pos="1080"/>
        </w:tabs>
        <w:ind w:firstLine="720"/>
        <w:rPr>
          <w:lang w:val="en-US"/>
        </w:rPr>
      </w:pPr>
      <w:r>
        <w:rPr>
          <w:lang w:val="en-US"/>
        </w:rPr>
        <w:t>Ngân hàng</w:t>
      </w:r>
      <w:r w:rsidR="008D20A9">
        <w:rPr>
          <w:lang w:val="en-US"/>
        </w:rPr>
        <w:t xml:space="preserve"> có được thông tin về hoạt động sản xuất kinh doanh của các DN chủ yếu lấy từ bản báo cáo tài chính, báo cáo kết quả hoạt động sản xuất kinh doanh. Các thông tin này đôi khi không chính xác, đã bị chỉnh sửa cho đẹp để có thể vay vốn ngân hàng. Điều này một phần cũng làm cho ngân hàng bị nhiễu về thông tin của khách hàng, dẫn đến hoạt động cho vay thiếu chính xác ảnh hưởng đến hiệu quả vay. </w:t>
      </w:r>
    </w:p>
    <w:p w14:paraId="07E3DB29" w14:textId="7B20AEFB" w:rsidR="008D20A9" w:rsidRDefault="008D20A9" w:rsidP="008D20A9">
      <w:pPr>
        <w:pStyle w:val="BodyText"/>
        <w:tabs>
          <w:tab w:val="left" w:pos="900"/>
          <w:tab w:val="left" w:pos="1080"/>
        </w:tabs>
        <w:ind w:firstLine="720"/>
        <w:rPr>
          <w:lang w:val="en-US"/>
        </w:rPr>
      </w:pPr>
      <w:r>
        <w:rPr>
          <w:lang w:val="en-US"/>
        </w:rPr>
        <w:t xml:space="preserve">Hoạt động cho vay còn tập trung vào cho vay ngắn hạn, tỷ trọng cho vay trung dài hạn còn thấp trong khi đó các DN đang cần vốn dài hạn.  Lượng vốn huy động của </w:t>
      </w:r>
      <w:r w:rsidR="006D503A">
        <w:rPr>
          <w:lang w:val="en-US"/>
        </w:rPr>
        <w:t>Ngân hàng</w:t>
      </w:r>
      <w:r>
        <w:rPr>
          <w:lang w:val="en-US"/>
        </w:rPr>
        <w:t xml:space="preserve"> qua các năm mặc dù có tăng nhưng có tính ổn định thấp, tiền huy động từ dân cư chiếm tỷ trọng nhỏ. Vì vậy ảnh hưởng không nhỏ đến việc mở rộng cho vay DN trên địa bàn, cũng là một nguyên nhân làm cho hiệu quả hoạt động cho vay không cao.</w:t>
      </w:r>
    </w:p>
    <w:p w14:paraId="4B5B63C6" w14:textId="4FEBA03C" w:rsidR="008D20A9" w:rsidRDefault="008D20A9" w:rsidP="008D20A9">
      <w:pPr>
        <w:pStyle w:val="BodyText"/>
        <w:tabs>
          <w:tab w:val="left" w:pos="900"/>
          <w:tab w:val="left" w:pos="1080"/>
        </w:tabs>
        <w:ind w:firstLine="720"/>
        <w:rPr>
          <w:lang w:val="en-US"/>
        </w:rPr>
      </w:pPr>
      <w:r w:rsidRPr="005F44A7">
        <w:t xml:space="preserve">Chất lượng đội ngũ cán bộ thẩm định không đồng đều mặc dù </w:t>
      </w:r>
      <w:r w:rsidR="005B4403">
        <w:rPr>
          <w:lang w:val="en-US"/>
        </w:rPr>
        <w:t>n</w:t>
      </w:r>
      <w:r w:rsidR="006D503A">
        <w:t>gân hàng</w:t>
      </w:r>
      <w:r w:rsidRPr="005F44A7">
        <w:t xml:space="preserve"> đã cố gắng trong việc nâng cao trình độ chuyên môn cho cán bộ thẩm định. Đội ngũ cán bộ thẩm định chưa được phân công chuyên môn hoá trong công tác thẩm định, mà phải dàn trải trong tất cả các khâu, không chuyên</w:t>
      </w:r>
      <w:r w:rsidR="005B4403">
        <w:t xml:space="preserve"> sâu vào một mặt cụ thể. Trong </w:t>
      </w:r>
      <w:r w:rsidR="005B4403">
        <w:rPr>
          <w:lang w:val="en-US"/>
        </w:rPr>
        <w:t>n</w:t>
      </w:r>
      <w:r w:rsidRPr="005F44A7">
        <w:t xml:space="preserve">gân hàng, mỗi cán bộ tín dụng sẽ phụ trách một số khác hàng khác nhau. Nhưng do trình độ của các cán bộ không đồng đều dẫn đến tình trạng người quản lý nhiều khách hàng, người quản lý ít hơn. </w:t>
      </w:r>
    </w:p>
    <w:p w14:paraId="0C0F7F65" w14:textId="0D0CC54F" w:rsidR="008D20A9" w:rsidRPr="000964A6" w:rsidRDefault="008D20A9" w:rsidP="008D20A9">
      <w:pPr>
        <w:pStyle w:val="BodyText"/>
        <w:tabs>
          <w:tab w:val="left" w:pos="900"/>
          <w:tab w:val="left" w:pos="1080"/>
        </w:tabs>
        <w:ind w:firstLine="720"/>
        <w:rPr>
          <w:spacing w:val="-4"/>
          <w:lang w:val="en-US"/>
        </w:rPr>
      </w:pPr>
      <w:r w:rsidRPr="000964A6">
        <w:rPr>
          <w:spacing w:val="-4"/>
          <w:lang w:val="en-US"/>
        </w:rPr>
        <w:t xml:space="preserve">Trang thiết bị công nghệ của </w:t>
      </w:r>
      <w:r w:rsidR="005B4403">
        <w:rPr>
          <w:spacing w:val="-4"/>
          <w:lang w:val="en-US"/>
        </w:rPr>
        <w:t>n</w:t>
      </w:r>
      <w:r w:rsidR="006D503A">
        <w:rPr>
          <w:spacing w:val="-4"/>
          <w:lang w:val="en-US"/>
        </w:rPr>
        <w:t>gân hàng</w:t>
      </w:r>
      <w:r w:rsidRPr="000964A6">
        <w:rPr>
          <w:spacing w:val="-4"/>
          <w:lang w:val="en-US"/>
        </w:rPr>
        <w:t xml:space="preserve"> mặc dù đã được cải tiến, nâng cấp nhưng số lượng trang thiết bị vẫn chưa đủ, chưa đáp ứng được nhu cầu của từng nhân viên. Vì thế một phần ảnh hưởng tới hoạt động quản lý, điều hành và phân tích khách hàng của </w:t>
      </w:r>
      <w:r w:rsidR="005B4403">
        <w:rPr>
          <w:spacing w:val="-4"/>
          <w:lang w:val="en-US"/>
        </w:rPr>
        <w:t>n</w:t>
      </w:r>
      <w:r w:rsidR="006D503A">
        <w:rPr>
          <w:spacing w:val="-4"/>
          <w:lang w:val="en-US"/>
        </w:rPr>
        <w:t>gân hàng</w:t>
      </w:r>
      <w:r w:rsidRPr="000964A6">
        <w:rPr>
          <w:spacing w:val="-4"/>
          <w:lang w:val="en-US"/>
        </w:rPr>
        <w:t xml:space="preserve">. </w:t>
      </w:r>
      <w:r w:rsidRPr="000964A6">
        <w:rPr>
          <w:spacing w:val="-4"/>
        </w:rPr>
        <w:t>Công tác chăm sóc khách hàng chưa thường xuyên. Thị phần hoạt động bị san xẻ, chênh lệch lãi suất bị thu hẹp, hiệu quả kinh doanh còn thấp.</w:t>
      </w:r>
    </w:p>
    <w:p w14:paraId="5E2B404A" w14:textId="77777777" w:rsidR="00F452C2" w:rsidRDefault="00F452C2" w:rsidP="00E53690">
      <w:pPr>
        <w:pStyle w:val="BodyText"/>
        <w:spacing w:before="122"/>
        <w:jc w:val="center"/>
        <w:outlineLvl w:val="0"/>
        <w:rPr>
          <w:b/>
          <w:bCs/>
        </w:rPr>
      </w:pPr>
      <w:r>
        <w:rPr>
          <w:b/>
          <w:bCs/>
        </w:rPr>
        <w:br w:type="page"/>
      </w:r>
    </w:p>
    <w:p w14:paraId="373615C6" w14:textId="254C1200" w:rsidR="000049A1" w:rsidRPr="000209CF" w:rsidRDefault="000049A1" w:rsidP="00E53690">
      <w:pPr>
        <w:pStyle w:val="BodyText"/>
        <w:spacing w:before="122"/>
        <w:jc w:val="center"/>
        <w:outlineLvl w:val="0"/>
        <w:rPr>
          <w:b/>
          <w:bCs/>
        </w:rPr>
      </w:pPr>
      <w:bookmarkStart w:id="184" w:name="_Toc101699051"/>
      <w:r w:rsidRPr="000209CF">
        <w:rPr>
          <w:b/>
          <w:bCs/>
        </w:rPr>
        <w:lastRenderedPageBreak/>
        <w:t xml:space="preserve">CHƯƠNG 3: KIẾN NGHỊ VÀ GIẢI PHÁP </w:t>
      </w:r>
      <w:r w:rsidR="009B1F8A">
        <w:rPr>
          <w:b/>
          <w:bCs/>
          <w:lang w:val="en-US"/>
        </w:rPr>
        <w:t>HOÀN THIỆN</w:t>
      </w:r>
      <w:r w:rsidRPr="000209CF">
        <w:rPr>
          <w:b/>
          <w:bCs/>
        </w:rPr>
        <w:t xml:space="preserve"> HOẠT ĐỘNG CHO VAY KHÁCH HÀNG DOANH NGHIỆP TẠI NGÂN HÀNG TMCP PHƯƠNG ĐÔNG</w:t>
      </w:r>
      <w:bookmarkEnd w:id="181"/>
      <w:bookmarkEnd w:id="182"/>
      <w:bookmarkEnd w:id="184"/>
    </w:p>
    <w:p w14:paraId="3B057510" w14:textId="51768595" w:rsidR="001515C9" w:rsidRPr="00347EB8" w:rsidRDefault="00257D7E" w:rsidP="00E53690">
      <w:pPr>
        <w:pStyle w:val="Heading2"/>
        <w:rPr>
          <w:lang w:val="en-US"/>
        </w:rPr>
      </w:pPr>
      <w:bookmarkStart w:id="185" w:name="_bookmark88"/>
      <w:bookmarkStart w:id="186" w:name="_Toc101699052"/>
      <w:bookmarkEnd w:id="185"/>
      <w:r>
        <w:rPr>
          <w:lang w:val="en-US"/>
        </w:rPr>
        <w:t>3.1. Đ</w:t>
      </w:r>
      <w:r>
        <w:t>ịnh</w:t>
      </w:r>
      <w:r>
        <w:rPr>
          <w:spacing w:val="-8"/>
        </w:rPr>
        <w:t xml:space="preserve"> </w:t>
      </w:r>
      <w:r>
        <w:t>hướng</w:t>
      </w:r>
      <w:r>
        <w:rPr>
          <w:spacing w:val="-7"/>
        </w:rPr>
        <w:t xml:space="preserve"> </w:t>
      </w:r>
      <w:r w:rsidR="00D2368C">
        <w:rPr>
          <w:lang w:val="en-US"/>
        </w:rPr>
        <w:t>hoàn thiện</w:t>
      </w:r>
      <w:r>
        <w:rPr>
          <w:spacing w:val="-7"/>
        </w:rPr>
        <w:t xml:space="preserve"> </w:t>
      </w:r>
      <w:r>
        <w:t>hoạt</w:t>
      </w:r>
      <w:r>
        <w:rPr>
          <w:spacing w:val="-7"/>
        </w:rPr>
        <w:t xml:space="preserve"> </w:t>
      </w:r>
      <w:r>
        <w:t>động</w:t>
      </w:r>
      <w:r>
        <w:rPr>
          <w:spacing w:val="-7"/>
        </w:rPr>
        <w:t xml:space="preserve"> </w:t>
      </w:r>
      <w:r>
        <w:t>cho</w:t>
      </w:r>
      <w:r>
        <w:rPr>
          <w:spacing w:val="-7"/>
        </w:rPr>
        <w:t xml:space="preserve"> </w:t>
      </w:r>
      <w:r>
        <w:t>vay</w:t>
      </w:r>
      <w:r>
        <w:rPr>
          <w:spacing w:val="-7"/>
        </w:rPr>
        <w:t xml:space="preserve"> </w:t>
      </w:r>
      <w:r>
        <w:t>khách</w:t>
      </w:r>
      <w:r>
        <w:rPr>
          <w:spacing w:val="-7"/>
        </w:rPr>
        <w:t xml:space="preserve"> </w:t>
      </w:r>
      <w:r>
        <w:t xml:space="preserve">hàng doanh nghiệp tại </w:t>
      </w:r>
      <w:r w:rsidR="00347EB8">
        <w:rPr>
          <w:lang w:val="en-US"/>
        </w:rPr>
        <w:t>Ngân hàng TMCP Phương Đông</w:t>
      </w:r>
      <w:bookmarkEnd w:id="186"/>
    </w:p>
    <w:p w14:paraId="4A93563E" w14:textId="12C2604E" w:rsidR="00C21686" w:rsidRPr="005F44A7" w:rsidRDefault="00C21686" w:rsidP="00C21686">
      <w:pPr>
        <w:tabs>
          <w:tab w:val="num" w:pos="851"/>
          <w:tab w:val="left" w:pos="900"/>
          <w:tab w:val="left" w:pos="1080"/>
        </w:tabs>
        <w:spacing w:line="336" w:lineRule="auto"/>
        <w:ind w:firstLine="720"/>
        <w:rPr>
          <w:szCs w:val="26"/>
        </w:rPr>
      </w:pPr>
      <w:bookmarkStart w:id="187" w:name="_bookmark92"/>
      <w:bookmarkEnd w:id="187"/>
      <w:r w:rsidRPr="005F44A7">
        <w:rPr>
          <w:szCs w:val="26"/>
        </w:rPr>
        <w:t>Trên cơ sở định hướng ph</w:t>
      </w:r>
      <w:r>
        <w:rPr>
          <w:szCs w:val="26"/>
        </w:rPr>
        <w:t>át triển kinh tế xã hội năm 20</w:t>
      </w:r>
      <w:r>
        <w:rPr>
          <w:szCs w:val="26"/>
          <w:lang w:val="en-US"/>
        </w:rPr>
        <w:t>22</w:t>
      </w:r>
      <w:r w:rsidRPr="005F44A7">
        <w:rPr>
          <w:szCs w:val="26"/>
        </w:rPr>
        <w:t xml:space="preserve"> của đất nước và của địa phương; định hướng phát triển và hoạt đ</w:t>
      </w:r>
      <w:r>
        <w:rPr>
          <w:szCs w:val="26"/>
        </w:rPr>
        <w:t>ộng của ngành ngân hàng năm 20</w:t>
      </w:r>
      <w:r>
        <w:rPr>
          <w:szCs w:val="26"/>
          <w:lang w:val="en-US"/>
        </w:rPr>
        <w:t>22</w:t>
      </w:r>
      <w:r w:rsidRPr="005F44A7">
        <w:rPr>
          <w:szCs w:val="26"/>
        </w:rPr>
        <w:t xml:space="preserve"> trên địa bàn; định hướng các chỉ t</w:t>
      </w:r>
      <w:r>
        <w:rPr>
          <w:szCs w:val="26"/>
        </w:rPr>
        <w:t>iêu, mục tiêu hoạt động năm 20</w:t>
      </w:r>
      <w:r>
        <w:rPr>
          <w:szCs w:val="26"/>
          <w:lang w:val="en-US"/>
        </w:rPr>
        <w:t>22</w:t>
      </w:r>
      <w:r w:rsidRPr="005F44A7">
        <w:rPr>
          <w:szCs w:val="26"/>
        </w:rPr>
        <w:t xml:space="preserve"> của toàn hệ thống; Căn cứ tình hình thực hiện kế hoạch kinh doanh năm trước, </w:t>
      </w:r>
      <w:r w:rsidR="00A912EB">
        <w:rPr>
          <w:szCs w:val="26"/>
        </w:rPr>
        <w:t>Ngân hàng</w:t>
      </w:r>
      <w:r w:rsidRPr="005F44A7">
        <w:rPr>
          <w:szCs w:val="26"/>
        </w:rPr>
        <w:t xml:space="preserve"> đề ra phương hướng, nhiệm vụ trọng </w:t>
      </w:r>
      <w:r>
        <w:rPr>
          <w:szCs w:val="26"/>
        </w:rPr>
        <w:t>tâm, mục tiêu, chỉ tiêu năm 20</w:t>
      </w:r>
      <w:r>
        <w:rPr>
          <w:szCs w:val="26"/>
          <w:lang w:val="en-US"/>
        </w:rPr>
        <w:t>22</w:t>
      </w:r>
      <w:r w:rsidRPr="005F44A7">
        <w:rPr>
          <w:szCs w:val="26"/>
        </w:rPr>
        <w:t xml:space="preserve"> như sau:</w:t>
      </w:r>
    </w:p>
    <w:p w14:paraId="116077F2" w14:textId="77777777" w:rsidR="00C21686" w:rsidRPr="005F44A7" w:rsidRDefault="00C21686" w:rsidP="00C21686">
      <w:pPr>
        <w:tabs>
          <w:tab w:val="num" w:pos="851"/>
          <w:tab w:val="left" w:pos="900"/>
          <w:tab w:val="left" w:pos="1080"/>
        </w:tabs>
        <w:spacing w:line="336" w:lineRule="auto"/>
        <w:ind w:firstLine="720"/>
        <w:rPr>
          <w:szCs w:val="26"/>
        </w:rPr>
      </w:pPr>
      <w:r w:rsidRPr="005F44A7">
        <w:rPr>
          <w:szCs w:val="26"/>
        </w:rPr>
        <w:t>- Tăng cường tính kỷ cương, kỷ luật, triệt để tuân thủ các chỉ đạo điều hành của các cấp; Thực hiện nghiêm túc các quy trình nghiệp vụ và quy trình ISO. Tăng cường công tác tự kiểm tra, giám sát các</w:t>
      </w:r>
      <w:r>
        <w:rPr>
          <w:szCs w:val="26"/>
        </w:rPr>
        <w:t xml:space="preserve"> hoạt động kinh doanh không để </w:t>
      </w:r>
      <w:r w:rsidRPr="008307F2">
        <w:rPr>
          <w:szCs w:val="26"/>
        </w:rPr>
        <w:t>x</w:t>
      </w:r>
      <w:r w:rsidRPr="005F44A7">
        <w:rPr>
          <w:szCs w:val="26"/>
        </w:rPr>
        <w:t xml:space="preserve">ảy ra các sai phạm, vi phạm nghiêm trọng và nghiêm túc chỉnh sửa kịp thời các sai sót. </w:t>
      </w:r>
    </w:p>
    <w:p w14:paraId="3CE63636" w14:textId="77777777" w:rsidR="00C21686" w:rsidRPr="005F44A7" w:rsidRDefault="00C21686" w:rsidP="00C21686">
      <w:pPr>
        <w:tabs>
          <w:tab w:val="num" w:pos="851"/>
          <w:tab w:val="left" w:pos="900"/>
          <w:tab w:val="left" w:pos="1080"/>
        </w:tabs>
        <w:spacing w:line="336" w:lineRule="auto"/>
        <w:ind w:firstLine="720"/>
        <w:rPr>
          <w:szCs w:val="26"/>
        </w:rPr>
      </w:pPr>
      <w:r w:rsidRPr="005F44A7">
        <w:rPr>
          <w:szCs w:val="26"/>
        </w:rPr>
        <w:t xml:space="preserve">- Đảm bảo huy động được một nền vốn ổn định, chi phí hợp lý, tăng tỷ trọng nguồn vốn trung và dài hạn. Cho vay tuân thủ chặt chẽ quy trình. Tích cực xử lý nợ xấu, giảm nợ nhóm 2, giảm dư lãi treo. Tăng tỷ trọng dư nợ bán lẻ. Mở rộng các hoạt động dịch vụ nhằm nâng cao nguồn thu từ dịch vụ.  </w:t>
      </w:r>
    </w:p>
    <w:p w14:paraId="66BA9167" w14:textId="77777777" w:rsidR="00C21686" w:rsidRPr="005F44A7" w:rsidRDefault="00C21686" w:rsidP="00C21686">
      <w:pPr>
        <w:tabs>
          <w:tab w:val="num" w:pos="851"/>
          <w:tab w:val="left" w:pos="900"/>
          <w:tab w:val="left" w:pos="1080"/>
        </w:tabs>
        <w:spacing w:line="336" w:lineRule="auto"/>
        <w:ind w:firstLine="720"/>
        <w:rPr>
          <w:szCs w:val="26"/>
        </w:rPr>
      </w:pPr>
      <w:r w:rsidRPr="005F44A7">
        <w:rPr>
          <w:szCs w:val="26"/>
        </w:rPr>
        <w:t xml:space="preserve">- Từng bước cơ cấu lại hoạt động, cơ cấu tài sản nợ - tài sản có, triệt để tiết kiệm trong kinh doanh, thực hành tiết kiệm. </w:t>
      </w:r>
    </w:p>
    <w:p w14:paraId="1E6909D1" w14:textId="2863200D" w:rsidR="00C21686" w:rsidRPr="000964A6" w:rsidRDefault="00C21686" w:rsidP="00C21686">
      <w:pPr>
        <w:tabs>
          <w:tab w:val="num" w:pos="851"/>
          <w:tab w:val="left" w:pos="900"/>
          <w:tab w:val="left" w:pos="1080"/>
        </w:tabs>
        <w:spacing w:line="336" w:lineRule="auto"/>
        <w:ind w:firstLine="720"/>
        <w:rPr>
          <w:spacing w:val="-4"/>
          <w:szCs w:val="26"/>
        </w:rPr>
      </w:pPr>
      <w:r w:rsidRPr="000964A6">
        <w:rPr>
          <w:spacing w:val="-4"/>
          <w:szCs w:val="26"/>
        </w:rPr>
        <w:t xml:space="preserve">- Hỗ trợ tích cực các doanh nghiệp vượt qua </w:t>
      </w:r>
      <w:r>
        <w:rPr>
          <w:spacing w:val="-4"/>
          <w:szCs w:val="26"/>
        </w:rPr>
        <w:t>khó khăn thách thức của năm 20</w:t>
      </w:r>
      <w:r>
        <w:rPr>
          <w:spacing w:val="-4"/>
          <w:szCs w:val="26"/>
          <w:lang w:val="en-US"/>
        </w:rPr>
        <w:t>22</w:t>
      </w:r>
      <w:r w:rsidRPr="000964A6">
        <w:rPr>
          <w:spacing w:val="-4"/>
          <w:szCs w:val="26"/>
        </w:rPr>
        <w:t>.</w:t>
      </w:r>
    </w:p>
    <w:p w14:paraId="3EAA51E5" w14:textId="77777777" w:rsidR="00C21686" w:rsidRPr="005F44A7" w:rsidRDefault="00C21686" w:rsidP="00C21686">
      <w:pPr>
        <w:tabs>
          <w:tab w:val="num" w:pos="851"/>
          <w:tab w:val="left" w:pos="900"/>
          <w:tab w:val="left" w:pos="1080"/>
        </w:tabs>
        <w:spacing w:line="336" w:lineRule="auto"/>
        <w:ind w:firstLine="720"/>
        <w:rPr>
          <w:szCs w:val="26"/>
        </w:rPr>
      </w:pPr>
      <w:r w:rsidRPr="005F44A7">
        <w:rPr>
          <w:szCs w:val="26"/>
        </w:rPr>
        <w:t>- Tăng cường tuyên truyền, tiếp thị, thực hiện tốt chính sách khách hàng,  nâng cao chất lượng phục vụ khách hàng.</w:t>
      </w:r>
    </w:p>
    <w:p w14:paraId="27149629" w14:textId="77777777" w:rsidR="00C21686" w:rsidRPr="005F44A7" w:rsidRDefault="00C21686" w:rsidP="00C21686">
      <w:pPr>
        <w:tabs>
          <w:tab w:val="num" w:pos="851"/>
          <w:tab w:val="left" w:pos="900"/>
          <w:tab w:val="left" w:pos="1080"/>
        </w:tabs>
        <w:spacing w:line="336" w:lineRule="auto"/>
        <w:ind w:firstLine="720"/>
        <w:rPr>
          <w:szCs w:val="26"/>
        </w:rPr>
      </w:pPr>
      <w:r w:rsidRPr="005F44A7">
        <w:rPr>
          <w:szCs w:val="26"/>
        </w:rPr>
        <w:t>- Làm tốt công tác chuẩn bị cho cổ phần hoá.</w:t>
      </w:r>
    </w:p>
    <w:p w14:paraId="5BD15FCF" w14:textId="77777777" w:rsidR="00C21686" w:rsidRPr="005F44A7" w:rsidRDefault="00C21686" w:rsidP="00C21686">
      <w:pPr>
        <w:tabs>
          <w:tab w:val="num" w:pos="851"/>
          <w:tab w:val="left" w:pos="900"/>
          <w:tab w:val="left" w:pos="1080"/>
        </w:tabs>
        <w:spacing w:line="336" w:lineRule="auto"/>
        <w:ind w:firstLine="720"/>
        <w:rPr>
          <w:szCs w:val="26"/>
        </w:rPr>
      </w:pPr>
      <w:r w:rsidRPr="005F44A7">
        <w:rPr>
          <w:szCs w:val="26"/>
        </w:rPr>
        <w:t>- Hoàn thành toàn diện các chỉ tiêu kinh doanh, các nhiệm vụ ngân hàng Đầu tư và Phát triển Việt Nam giao.</w:t>
      </w:r>
    </w:p>
    <w:p w14:paraId="0A557BE4" w14:textId="6D03968F" w:rsidR="00C21686" w:rsidRPr="005F44A7" w:rsidRDefault="00C21686" w:rsidP="00C21686">
      <w:pPr>
        <w:pStyle w:val="BodyText"/>
        <w:tabs>
          <w:tab w:val="left" w:pos="900"/>
          <w:tab w:val="left" w:pos="1080"/>
        </w:tabs>
        <w:spacing w:line="336" w:lineRule="auto"/>
        <w:ind w:firstLine="720"/>
      </w:pPr>
      <w:r w:rsidRPr="005F44A7">
        <w:t xml:space="preserve">Bên cạnh các mục tiêu chung, </w:t>
      </w:r>
      <w:r w:rsidR="00A912EB">
        <w:t>Ngân hàng</w:t>
      </w:r>
      <w:r w:rsidRPr="005F44A7">
        <w:t xml:space="preserve"> cũng xây dựng định hướng phát triể</w:t>
      </w:r>
      <w:r>
        <w:t>n đối với các doanh nghiệp</w:t>
      </w:r>
      <w:r w:rsidRPr="005F44A7">
        <w:t>, đó là:</w:t>
      </w:r>
    </w:p>
    <w:p w14:paraId="0C7E9EB1" w14:textId="77777777" w:rsidR="00C21686" w:rsidRPr="005F44A7" w:rsidRDefault="00C21686" w:rsidP="00C21686">
      <w:pPr>
        <w:pStyle w:val="BodyText"/>
        <w:tabs>
          <w:tab w:val="left" w:pos="900"/>
          <w:tab w:val="left" w:pos="1080"/>
        </w:tabs>
        <w:spacing w:line="336" w:lineRule="auto"/>
        <w:ind w:firstLine="720"/>
      </w:pPr>
      <w:r w:rsidRPr="005F44A7">
        <w:t>Thứ nhất, Tích cực mở rộng quan hệ với những khách hàng tiềm năng, có tình hình tài chính lành mạnh, ổn định, có chiến lược kinh doanh tốt để đầu tư; củng cố và duy trì mối quan hệ với các khách hàng truyền thống.</w:t>
      </w:r>
    </w:p>
    <w:p w14:paraId="709A9D00" w14:textId="77777777" w:rsidR="00C21686" w:rsidRPr="00C21686" w:rsidRDefault="00C21686" w:rsidP="00C21686">
      <w:pPr>
        <w:ind w:firstLine="720"/>
      </w:pPr>
      <w:r w:rsidRPr="00C21686">
        <w:t xml:space="preserve">Thứ hai, Cơ cấu lại khách hàng theo hướng giảm dần dư nợ cho vay đối với những khách hàng có tình hình tài chính yếu kém, phương án kinh doanh không hiệu </w:t>
      </w:r>
      <w:r w:rsidRPr="00C21686">
        <w:lastRenderedPageBreak/>
        <w:t>quả.</w:t>
      </w:r>
    </w:p>
    <w:p w14:paraId="76860BBF" w14:textId="77777777" w:rsidR="00C21686" w:rsidRPr="005F44A7" w:rsidRDefault="00C21686" w:rsidP="00C21686">
      <w:pPr>
        <w:pStyle w:val="BodyText"/>
        <w:tabs>
          <w:tab w:val="left" w:pos="900"/>
          <w:tab w:val="left" w:pos="1080"/>
        </w:tabs>
        <w:spacing w:line="336" w:lineRule="auto"/>
        <w:ind w:firstLine="720"/>
      </w:pPr>
      <w:r w:rsidRPr="005F44A7">
        <w:t>Thứ ba, Đối với những khách hàng có nợ gia hạn, nợ quá hạn, cần tập trung đôn đốc, theo dõi chặt chẽ các nguồn tài chính của Doanh nghiệp. Bám sát tình hình hoạt động kinh doanh của Doanh nghiệp, theo sát từng công trình, từng hạng mục, từng dự án đầu tư để đề ra biện pháp thu nợ. Tăng cường bổ sung tài sản đảm bảo nhằm giảm thiểu những rủi ro có thể xẩy ra. Có chính sách thoả đáng với cán bộ hoàn thành tốt nhiệm vụ thu hồi nợ xấu, nợ ngoại bảng.</w:t>
      </w:r>
    </w:p>
    <w:p w14:paraId="0F7D9D3E" w14:textId="61C69574" w:rsidR="00C21686" w:rsidRPr="005F44A7" w:rsidRDefault="00C21686" w:rsidP="00C21686">
      <w:pPr>
        <w:pStyle w:val="BodyText"/>
        <w:tabs>
          <w:tab w:val="left" w:pos="900"/>
          <w:tab w:val="left" w:pos="1080"/>
        </w:tabs>
        <w:spacing w:line="336" w:lineRule="auto"/>
        <w:ind w:firstLine="720"/>
      </w:pPr>
      <w:r w:rsidRPr="005F44A7">
        <w:t>Thứ tư, Tăng cường làm tốt công tác kiểm tra, kiểm soát</w:t>
      </w:r>
      <w:r>
        <w:t xml:space="preserve"> hoạt động tín dụng đối với DN</w:t>
      </w:r>
      <w:r w:rsidRPr="005F44A7">
        <w:t xml:space="preserve"> nói riêng và hoạt động tín dụng của cả </w:t>
      </w:r>
      <w:r>
        <w:rPr>
          <w:lang w:val="en-US"/>
        </w:rPr>
        <w:t>ngân hàng</w:t>
      </w:r>
      <w:r w:rsidRPr="005F44A7">
        <w:t xml:space="preserve"> nói chung.</w:t>
      </w:r>
    </w:p>
    <w:p w14:paraId="61061AEE" w14:textId="77777777" w:rsidR="00C21686" w:rsidRPr="005F44A7" w:rsidRDefault="00C21686" w:rsidP="00C21686">
      <w:pPr>
        <w:pStyle w:val="BodyText"/>
        <w:tabs>
          <w:tab w:val="left" w:pos="900"/>
          <w:tab w:val="left" w:pos="1080"/>
        </w:tabs>
        <w:spacing w:line="336" w:lineRule="auto"/>
        <w:ind w:firstLine="720"/>
      </w:pPr>
      <w:r w:rsidRPr="005F44A7">
        <w:t>Thứ năm, Kết hợp việc cung cấp tín dụng với các dịch vụ hỗ trợ kèm theo đặc biệt là dịch vụ tư vấn tài chính cho khách hàng, tạo thêm nhiều tiện ích cho khách hàng.</w:t>
      </w:r>
    </w:p>
    <w:p w14:paraId="4243FA45" w14:textId="77777777" w:rsidR="00C21686" w:rsidRPr="00DC4C7B" w:rsidRDefault="00C21686" w:rsidP="00C21686">
      <w:pPr>
        <w:pStyle w:val="BodyText"/>
        <w:tabs>
          <w:tab w:val="left" w:pos="900"/>
          <w:tab w:val="left" w:pos="1080"/>
        </w:tabs>
        <w:spacing w:line="336" w:lineRule="auto"/>
        <w:ind w:firstLine="720"/>
      </w:pPr>
      <w:r w:rsidRPr="005F44A7">
        <w:t>Thứ sáu, Cán bộ tín dụng có thái độ phục vụ tốt, tận tình giúp đỡ khách hàng giải quyết những vướng mắc trong tất cả các khâu của quá trình tín dụng, tạo điều kiện để khách hàng có được khoản vay một cách nhanh nhất, hiệu quả nhất cho cả hai phía Ngân hàng và khách hàng.</w:t>
      </w:r>
    </w:p>
    <w:p w14:paraId="24B394F6" w14:textId="13CE4784" w:rsidR="001515C9" w:rsidRPr="00F84CF1" w:rsidRDefault="00257D7E" w:rsidP="00E53690">
      <w:pPr>
        <w:pStyle w:val="Heading2"/>
        <w:rPr>
          <w:lang w:val="en-US"/>
        </w:rPr>
      </w:pPr>
      <w:bookmarkStart w:id="188" w:name="_Toc101699053"/>
      <w:r>
        <w:t xml:space="preserve">3.2. </w:t>
      </w:r>
      <w:r>
        <w:rPr>
          <w:lang w:val="en-US"/>
        </w:rPr>
        <w:t>G</w:t>
      </w:r>
      <w:r w:rsidRPr="00257D7E">
        <w:t xml:space="preserve">iải pháp </w:t>
      </w:r>
      <w:r w:rsidR="006A64CE">
        <w:rPr>
          <w:lang w:val="en-US"/>
        </w:rPr>
        <w:t>hoàn thiện</w:t>
      </w:r>
      <w:r w:rsidRPr="00257D7E">
        <w:t xml:space="preserve"> hoạt động cho vay khách hàng doanh nghiệp tại </w:t>
      </w:r>
      <w:r w:rsidR="00F84CF1">
        <w:rPr>
          <w:lang w:val="en-US"/>
        </w:rPr>
        <w:t>Ngân hàng TMCP Phương Đông</w:t>
      </w:r>
      <w:bookmarkEnd w:id="188"/>
    </w:p>
    <w:p w14:paraId="7052D9CE" w14:textId="77777777" w:rsidR="00F124A6" w:rsidRDefault="00F124A6" w:rsidP="00F124A6">
      <w:pPr>
        <w:pStyle w:val="BodyText"/>
        <w:tabs>
          <w:tab w:val="left" w:pos="900"/>
          <w:tab w:val="left" w:pos="1080"/>
        </w:tabs>
        <w:outlineLvl w:val="2"/>
        <w:rPr>
          <w:b/>
          <w:lang w:val="en-US"/>
        </w:rPr>
      </w:pPr>
      <w:bookmarkStart w:id="189" w:name="_bookmark97"/>
      <w:bookmarkStart w:id="190" w:name="_Toc200865379"/>
      <w:bookmarkStart w:id="191" w:name="_Toc61920260"/>
      <w:bookmarkStart w:id="192" w:name="_Toc101699054"/>
      <w:bookmarkEnd w:id="189"/>
      <w:r w:rsidRPr="005F44A7">
        <w:rPr>
          <w:b/>
        </w:rPr>
        <w:t>3.2.1. Những giải pháp chính:</w:t>
      </w:r>
      <w:bookmarkEnd w:id="190"/>
      <w:bookmarkEnd w:id="191"/>
      <w:bookmarkEnd w:id="192"/>
    </w:p>
    <w:p w14:paraId="4255610D" w14:textId="51A2C8D4" w:rsidR="00B9299E" w:rsidRPr="00952C67" w:rsidRDefault="00B9299E" w:rsidP="00952C67">
      <w:r w:rsidRPr="00952C67">
        <w:t>Để giải quyết những hạn chế đã nêu ra thì một số giải pháp được đề ra là:</w:t>
      </w:r>
    </w:p>
    <w:p w14:paraId="357A9B76" w14:textId="77777777" w:rsidR="00F124A6" w:rsidRDefault="00F124A6" w:rsidP="00A109C7">
      <w:pPr>
        <w:pStyle w:val="Heading4"/>
        <w:rPr>
          <w:lang w:val="en-US"/>
        </w:rPr>
      </w:pPr>
      <w:bookmarkStart w:id="193" w:name="_Toc61920261"/>
      <w:bookmarkStart w:id="194" w:name="_Toc101699055"/>
      <w:r w:rsidRPr="00A109C7">
        <w:t>3.2.1.1. Nâng cao chất lượng thẩm định khi cho vay doanh nghiệp</w:t>
      </w:r>
      <w:bookmarkEnd w:id="193"/>
      <w:bookmarkEnd w:id="194"/>
    </w:p>
    <w:p w14:paraId="27BD85CB" w14:textId="66D1A58C" w:rsidR="00D12BAC" w:rsidRPr="00D12BAC" w:rsidRDefault="00D12BAC" w:rsidP="00D12BAC">
      <w:pPr>
        <w:ind w:firstLine="720"/>
        <w:rPr>
          <w:lang w:val="en-US"/>
        </w:rPr>
      </w:pPr>
      <w:r>
        <w:rPr>
          <w:lang w:val="en-US"/>
        </w:rPr>
        <w:t xml:space="preserve">Do </w:t>
      </w:r>
      <w:r w:rsidRPr="005F44A7">
        <w:t>công tác tổ chức thẩm định và quy</w:t>
      </w:r>
      <w:r>
        <w:t xml:space="preserve"> trình cho vay chưa hoàn chỉnh</w:t>
      </w:r>
      <w:r>
        <w:rPr>
          <w:lang w:val="en-US"/>
        </w:rPr>
        <w:t>, C</w:t>
      </w:r>
      <w:r w:rsidRPr="005F44A7">
        <w:t xml:space="preserve">hưa có sự tách rời giữa </w:t>
      </w:r>
      <w:r>
        <w:t>thẩm định và quyết định cho vay</w:t>
      </w:r>
      <w:r>
        <w:rPr>
          <w:lang w:val="en-US"/>
        </w:rPr>
        <w:t xml:space="preserve">, </w:t>
      </w:r>
      <w:r w:rsidRPr="005F44A7">
        <w:t>dẫn đến tình trạng quá tải về công việc làm ảnh hưởng đến chất lượng công tác thẩm định dự án, phương án vay vốn</w:t>
      </w:r>
      <w:r>
        <w:rPr>
          <w:lang w:val="en-US"/>
        </w:rPr>
        <w:t xml:space="preserve"> nên giải pháp được được đưa ra là:</w:t>
      </w:r>
    </w:p>
    <w:p w14:paraId="3BAADFCD" w14:textId="77777777" w:rsidR="00F124A6" w:rsidRPr="002E4536" w:rsidRDefault="00F124A6" w:rsidP="00F124A6">
      <w:pPr>
        <w:pStyle w:val="BodyText"/>
        <w:tabs>
          <w:tab w:val="left" w:pos="900"/>
          <w:tab w:val="left" w:pos="1080"/>
        </w:tabs>
        <w:spacing w:line="336" w:lineRule="auto"/>
        <w:ind w:firstLine="720"/>
      </w:pPr>
      <w:r w:rsidRPr="002E4536">
        <w:t xml:space="preserve">Thực hiện đúng quy trình thẩm định dự án, nâng cao chất lượng thẩm định trước khi quyết định cho vay là một việc làm cần thiết nhằm nâng cao quy mô tín dụng đồng thời nâng cao hiệu quả cho vay. </w:t>
      </w:r>
    </w:p>
    <w:p w14:paraId="25587E76" w14:textId="77777777" w:rsidR="00F124A6" w:rsidRPr="005F44A7" w:rsidRDefault="00F124A6" w:rsidP="00F124A6">
      <w:pPr>
        <w:pStyle w:val="BodyText"/>
        <w:tabs>
          <w:tab w:val="left" w:pos="900"/>
          <w:tab w:val="left" w:pos="1080"/>
        </w:tabs>
        <w:spacing w:line="336" w:lineRule="auto"/>
        <w:ind w:firstLine="720"/>
      </w:pPr>
      <w:r w:rsidRPr="005F44A7">
        <w:t>Để nâng cao chất lượng thẩm định, Ngân hàng cần làm tốt những việc sau:</w:t>
      </w:r>
    </w:p>
    <w:p w14:paraId="4EF8372E" w14:textId="77777777" w:rsidR="00F124A6" w:rsidRPr="002E4536" w:rsidRDefault="00F124A6" w:rsidP="00F124A6">
      <w:pPr>
        <w:pStyle w:val="BodyText"/>
        <w:tabs>
          <w:tab w:val="left" w:pos="900"/>
          <w:tab w:val="left" w:pos="1080"/>
        </w:tabs>
        <w:spacing w:line="336" w:lineRule="auto"/>
        <w:ind w:firstLine="720"/>
      </w:pPr>
      <w:r w:rsidRPr="002E4536">
        <w:t>Hoàn thiện nội dung và quy trình thẩm định</w:t>
      </w:r>
    </w:p>
    <w:p w14:paraId="2369B009" w14:textId="77777777" w:rsidR="00F124A6" w:rsidRPr="005F44A7" w:rsidRDefault="00F124A6" w:rsidP="00F124A6">
      <w:pPr>
        <w:pStyle w:val="BodyText"/>
        <w:tabs>
          <w:tab w:val="left" w:pos="900"/>
          <w:tab w:val="left" w:pos="1080"/>
        </w:tabs>
        <w:ind w:firstLine="720"/>
      </w:pPr>
      <w:r>
        <w:t>Đối với khách hàng là DN</w:t>
      </w:r>
      <w:r w:rsidRPr="005F44A7">
        <w:t xml:space="preserve">, cần chú trọng hơn đến các yếu tố định tính khi tiến hành thẩm định khách hàng vay vốn. Vì khi phân tích khách hàng vay vốn, cán bộ </w:t>
      </w:r>
      <w:r w:rsidRPr="005F44A7">
        <w:lastRenderedPageBreak/>
        <w:t>thẩm định mới chỉ chú trọng đến năng lực pháp lý chứ chưa hoặc chỉ đánh giá sơ sài về chủ thể kinh doanh bao gồm tư cách, danh tiếng, trình độ chuyên môn, khả năng quản lý, lãnh đạo doanh nghiệp trong tương lai.</w:t>
      </w:r>
    </w:p>
    <w:p w14:paraId="28931852" w14:textId="77777777" w:rsidR="00F124A6" w:rsidRPr="005F44A7" w:rsidRDefault="00F124A6" w:rsidP="00F124A6">
      <w:pPr>
        <w:pStyle w:val="BodyText"/>
        <w:tabs>
          <w:tab w:val="left" w:pos="900"/>
          <w:tab w:val="left" w:pos="1080"/>
        </w:tabs>
        <w:ind w:firstLine="720"/>
      </w:pPr>
      <w:r w:rsidRPr="005F44A7">
        <w:t>Nâng cao chất lượng thẩm định tài chính khách hàng: thẩm định, xác minh tính chính xác, độ tin cậy của các số liệu, yêu cầu khách hàng nộp đầy đủ báo cáo trong ba năm liên tục trước thời điểm vay vốn đóng một vai trò rất quan trọng quyết định hiệu quả của khoản vay. Đồng thời, khi đánh giá, tính toán các hệ số tài chính nên kết hợp với đặc thù sản xuất kinh doanh của ngành xây lắp.</w:t>
      </w:r>
    </w:p>
    <w:p w14:paraId="2E18CD78" w14:textId="77777777" w:rsidR="00F124A6" w:rsidRPr="005F44A7" w:rsidRDefault="00F124A6" w:rsidP="00F124A6">
      <w:pPr>
        <w:pStyle w:val="BodyText"/>
        <w:tabs>
          <w:tab w:val="left" w:pos="900"/>
          <w:tab w:val="left" w:pos="1080"/>
        </w:tabs>
        <w:ind w:firstLine="720"/>
      </w:pPr>
      <w:r w:rsidRPr="005F44A7">
        <w:t>Trong quy trình thẩm định dự án, phương án thì công tác thẩm định phương diện thị trường, kỹ thuật, quản lý không thể tách rời với việc thẩm định tài chính dự án, phương án. Căn cứ vào việc thẩm định thị trường tài chính đầu vào và đầu ra, các cán bộ thẩm định mới có thể dự trù được doanh thu và chi phí của dự án, phương án và sự đứng vững của dự án, phương án sản xuất kinh doanh trên thương trường khi đưa vào hoạt động. Căn cứ vào việc thẩm định kỹ thuật dự án, phương án, Ngân hàng có thể dự trù được công suất hoạt động và dự tính doanh thu.</w:t>
      </w:r>
    </w:p>
    <w:p w14:paraId="088F399B" w14:textId="77777777" w:rsidR="00F124A6" w:rsidRPr="00DC4C7B" w:rsidRDefault="00F124A6" w:rsidP="00F124A6">
      <w:pPr>
        <w:pStyle w:val="BodyText"/>
        <w:tabs>
          <w:tab w:val="left" w:pos="900"/>
          <w:tab w:val="left" w:pos="1080"/>
        </w:tabs>
        <w:ind w:firstLine="720"/>
      </w:pPr>
      <w:r w:rsidRPr="005F44A7">
        <w:t>Tách chức năng thẩm định và chức năng ra quyết định cho vay để đảm bảo việc thẩm định được độc lập, khách quan. Theo cách tổ chức hiện nay, cán bộ tín dụng vừa là người thẩm định, vừa là người ra quyết định cho vay, vừa là người theo dõi, quản lý khoản vay. Điều này sẽ ảnh hưởng tới chất lượng thẩm định và có thể dẫn tới việc ra quyết định cho vay không chính xác, bỏ qua các dự án, phương án hiệu quả, đầu tư vào các dự án, phương án kém hiệu quả hơn.</w:t>
      </w:r>
    </w:p>
    <w:p w14:paraId="79A1ADF2" w14:textId="77777777" w:rsidR="00F124A6" w:rsidRPr="00DC4C7B" w:rsidRDefault="00F124A6" w:rsidP="00F124A6">
      <w:pPr>
        <w:pStyle w:val="BodyText"/>
        <w:tabs>
          <w:tab w:val="left" w:pos="900"/>
          <w:tab w:val="left" w:pos="1080"/>
        </w:tabs>
        <w:ind w:firstLine="720"/>
      </w:pPr>
      <w:r w:rsidRPr="005F44A7">
        <w:rPr>
          <w:i/>
        </w:rPr>
        <w:t>Tăng cường chất lượng của hệ thống thông tin tín dụng</w:t>
      </w:r>
    </w:p>
    <w:p w14:paraId="4A9B176C" w14:textId="77777777" w:rsidR="00F124A6" w:rsidRPr="005F44A7" w:rsidRDefault="00F124A6" w:rsidP="00F124A6">
      <w:pPr>
        <w:pStyle w:val="BodyText"/>
        <w:tabs>
          <w:tab w:val="left" w:pos="900"/>
          <w:tab w:val="left" w:pos="1080"/>
        </w:tabs>
        <w:ind w:firstLine="720"/>
      </w:pPr>
      <w:r w:rsidRPr="005F44A7">
        <w:t>Trong công tác thẩm định, thông tin là yếu tố đóng vai trò quyết định giúp cho Ngân hàng ra quyết định có đầu tư hay không. Mà các thông tin từ phía khách hàng cung cấp nhiều khi lại thiếu đầy đủ, chính xác, do vậy cán bộ tín dụng không thể chỉ dựa vào các luồng thông tin một chiều do khách hàng cung cấp trong dự án mà cần phải nắm bắt, xử lý các thông tin về mọi vấn đề liên quan đến phương án, dự án. Mặt khác, cần tổ chức lưu trữ, thu thập các thông tin về khách hàng, thông tin t</w:t>
      </w:r>
      <w:r>
        <w:t>hị trường</w:t>
      </w:r>
      <w:r w:rsidRPr="00DC4C7B">
        <w:t>.</w:t>
      </w:r>
      <w:r>
        <w:t xml:space="preserve"> </w:t>
      </w:r>
      <w:r w:rsidRPr="00DC4C7B">
        <w:t>Đ</w:t>
      </w:r>
      <w:r w:rsidRPr="005F44A7">
        <w:t xml:space="preserve">ây sẽ là căn cứ để đánh giá chính xác hơn về khách hàng vay vốn. Đồng thời cần nâng cao trình độ cán bộ phụ trách thông tin, các cán bộ này cũng phải là những người có trình độ, sử dụng thành thạo máy vi tính, biết ngoại ngữ, tham gia vào các khoá đào </w:t>
      </w:r>
      <w:r w:rsidRPr="005F44A7">
        <w:lastRenderedPageBreak/>
        <w:t>tạo về thu thập và xử lý thông tin.</w:t>
      </w:r>
    </w:p>
    <w:p w14:paraId="3ADE637A" w14:textId="77777777" w:rsidR="00F124A6" w:rsidRPr="00067297" w:rsidRDefault="00F124A6" w:rsidP="00F124A6">
      <w:pPr>
        <w:pStyle w:val="BodyText"/>
        <w:tabs>
          <w:tab w:val="left" w:pos="900"/>
          <w:tab w:val="left" w:pos="1080"/>
        </w:tabs>
        <w:outlineLvl w:val="3"/>
        <w:rPr>
          <w:b/>
          <w:bCs/>
          <w:i/>
          <w:iCs/>
        </w:rPr>
      </w:pPr>
      <w:bookmarkStart w:id="195" w:name="_Toc61920262"/>
      <w:bookmarkStart w:id="196" w:name="_Toc101699056"/>
      <w:r w:rsidRPr="005F44A7">
        <w:rPr>
          <w:b/>
          <w:bCs/>
          <w:i/>
          <w:iCs/>
        </w:rPr>
        <w:t>3.2.1.2. Nâng cao biện pháp xử lý nợ quá hạn, nợ xấu tron</w:t>
      </w:r>
      <w:r>
        <w:rPr>
          <w:b/>
          <w:bCs/>
          <w:i/>
          <w:iCs/>
        </w:rPr>
        <w:t xml:space="preserve">g các khoản vay vốn của các </w:t>
      </w:r>
      <w:r w:rsidRPr="00DC4C7B">
        <w:rPr>
          <w:b/>
          <w:bCs/>
          <w:i/>
          <w:iCs/>
        </w:rPr>
        <w:t>khách hàng doanh nghiệp</w:t>
      </w:r>
      <w:bookmarkEnd w:id="195"/>
      <w:bookmarkEnd w:id="196"/>
    </w:p>
    <w:p w14:paraId="060D7048" w14:textId="041EC5F0" w:rsidR="00955452" w:rsidRPr="00955452" w:rsidRDefault="00955452" w:rsidP="00F124A6">
      <w:pPr>
        <w:pStyle w:val="BodyText"/>
        <w:tabs>
          <w:tab w:val="left" w:pos="900"/>
          <w:tab w:val="left" w:pos="1080"/>
        </w:tabs>
        <w:ind w:firstLine="720"/>
        <w:rPr>
          <w:i/>
          <w:lang w:val="en-US"/>
        </w:rPr>
      </w:pPr>
      <w:r>
        <w:rPr>
          <w:lang w:val="en-US"/>
        </w:rPr>
        <w:t xml:space="preserve">Nợ xấu và tỷ lệ nợ xấu cũng </w:t>
      </w:r>
      <w:r w:rsidRPr="005F44A7">
        <w:t xml:space="preserve">là nguyên nhân khiến cho lợi nhuận của </w:t>
      </w:r>
      <w:r>
        <w:t>Ngân hàng</w:t>
      </w:r>
      <w:r w:rsidRPr="005F44A7">
        <w:t xml:space="preserve"> giảm sút đáng kể sau khi tiến hành trích dự phòng rủ</w:t>
      </w:r>
      <w:r>
        <w:t>i ro, thậm chí có năm còn bị lỗ</w:t>
      </w:r>
      <w:r>
        <w:rPr>
          <w:lang w:val="en-US"/>
        </w:rPr>
        <w:t xml:space="preserve"> nên giải pháp được đưa ra để giải quyết vấn đề này là:</w:t>
      </w:r>
    </w:p>
    <w:p w14:paraId="009AFF9D" w14:textId="77777777" w:rsidR="00F124A6" w:rsidRPr="00067297" w:rsidRDefault="00F124A6" w:rsidP="00F124A6">
      <w:pPr>
        <w:pStyle w:val="BodyText"/>
        <w:tabs>
          <w:tab w:val="left" w:pos="900"/>
          <w:tab w:val="left" w:pos="1080"/>
        </w:tabs>
        <w:ind w:firstLine="720"/>
        <w:rPr>
          <w:b/>
          <w:bCs/>
          <w:i/>
          <w:iCs/>
        </w:rPr>
      </w:pPr>
      <w:r w:rsidRPr="005F44A7">
        <w:rPr>
          <w:i/>
        </w:rPr>
        <w:t>Về xử lý nợ cũ</w:t>
      </w:r>
    </w:p>
    <w:p w14:paraId="554CD7AA" w14:textId="3A046B17" w:rsidR="00F124A6" w:rsidRPr="005F44A7" w:rsidRDefault="00F124A6" w:rsidP="00F124A6">
      <w:pPr>
        <w:pStyle w:val="BodyText"/>
        <w:tabs>
          <w:tab w:val="left" w:pos="900"/>
          <w:tab w:val="left" w:pos="1080"/>
        </w:tabs>
        <w:ind w:firstLine="720"/>
      </w:pPr>
      <w:r w:rsidRPr="005F44A7">
        <w:t xml:space="preserve">Tập trung thu hồi dứt điểm các </w:t>
      </w:r>
      <w:r>
        <w:t>khoản nợ đã quá hạn của các DN</w:t>
      </w:r>
      <w:r w:rsidRPr="005F44A7">
        <w:t xml:space="preserve"> là khách hàng của </w:t>
      </w:r>
      <w:r w:rsidR="00A912EB">
        <w:rPr>
          <w:lang w:val="en-US"/>
        </w:rPr>
        <w:t>n</w:t>
      </w:r>
      <w:r w:rsidR="00A912EB">
        <w:t>gân hàng</w:t>
      </w:r>
      <w:r w:rsidRPr="005F44A7">
        <w:t xml:space="preserve">. Dừng quan hệ tín dụng, bằng mọi biện pháp thu hồi nợ đối với các doanh nghiệp bị lỗ, không có khả năng khắc phục hoặc có nợ quá hạn lớn, xử lý các tài sản đảm bảo </w:t>
      </w:r>
      <w:r w:rsidR="00A912EB">
        <w:t>Ngân hàng</w:t>
      </w:r>
      <w:r w:rsidRPr="005F44A7">
        <w:t xml:space="preserve"> đang nắm giữ. Kiên quyết chuyển nợ quá hạn đối với những công trình không còn vật tư hàng hoá đảm bảo và không xác định được nguồn thanh toán cụ thể.</w:t>
      </w:r>
    </w:p>
    <w:p w14:paraId="7FFA8659" w14:textId="77777777" w:rsidR="00F124A6" w:rsidRPr="005F44A7" w:rsidRDefault="00F124A6" w:rsidP="00F124A6">
      <w:pPr>
        <w:pStyle w:val="BodyText"/>
        <w:tabs>
          <w:tab w:val="left" w:pos="900"/>
          <w:tab w:val="left" w:pos="1080"/>
        </w:tabs>
        <w:ind w:firstLine="720"/>
      </w:pPr>
      <w:r w:rsidRPr="005F44A7">
        <w:t>Đối với những D</w:t>
      </w:r>
      <w:r>
        <w:t>N</w:t>
      </w:r>
      <w:r w:rsidRPr="005F44A7">
        <w:t xml:space="preserve"> có nợ gia hạn, nợ quá hạn, tập trung đôn đốc, theo dõi chặt chẽ các nguồn tài chính của doanh nghiệp. Bám sát tình hình hoạt </w:t>
      </w:r>
      <w:r>
        <w:t>động kinh doanh của D</w:t>
      </w:r>
      <w:r w:rsidRPr="00067297">
        <w:t>N</w:t>
      </w:r>
      <w:r w:rsidRPr="005F44A7">
        <w:t xml:space="preserve">, theo sát từng công trình, từng hạng mục, từng dự án đầu tư để đề ra biện pháp thu nợ. Tăng cường bổ sung TSBĐ nhằm giảm thiểu những rủi ro có thể xẩy ra. </w:t>
      </w:r>
    </w:p>
    <w:p w14:paraId="4900F7B9" w14:textId="77777777" w:rsidR="00F124A6" w:rsidRPr="005F44A7" w:rsidRDefault="00F124A6" w:rsidP="00F124A6">
      <w:pPr>
        <w:pStyle w:val="BodyText"/>
        <w:tabs>
          <w:tab w:val="left" w:pos="900"/>
          <w:tab w:val="left" w:pos="1080"/>
        </w:tabs>
        <w:ind w:firstLine="720"/>
      </w:pPr>
      <w:r w:rsidRPr="005F44A7">
        <w:t>Thực hiện hoàn chỉnh, bổ sung và quản lý chặt chẽ hồ sơ tín dụng. Tăng cường kiểm tra, kiểm soát quá trình xử lý và tận thu hồi nợ.</w:t>
      </w:r>
      <w:r w:rsidRPr="00067297">
        <w:t xml:space="preserve"> </w:t>
      </w:r>
      <w:r w:rsidRPr="005F44A7">
        <w:t>Trong trường hợp Ngân hàng thấy rõ không có khả năng thu hồi được nợ thì Ngân hàng sẽ áp dụng biện pháp thanh lý để xử lý các khoản vay khó đòi. Biện pháp này được thực hiện khi người vay không chi trả, có hành động lẩn trốn, lừa đảo.</w:t>
      </w:r>
    </w:p>
    <w:p w14:paraId="452C438E" w14:textId="77777777" w:rsidR="00F124A6" w:rsidRPr="00067297" w:rsidRDefault="00F124A6" w:rsidP="00F124A6">
      <w:pPr>
        <w:pStyle w:val="BodyText"/>
        <w:tabs>
          <w:tab w:val="left" w:pos="900"/>
          <w:tab w:val="left" w:pos="1080"/>
        </w:tabs>
        <w:ind w:firstLine="720"/>
        <w:rPr>
          <w:i/>
        </w:rPr>
      </w:pPr>
      <w:r>
        <w:rPr>
          <w:i/>
        </w:rPr>
        <w:t>Về quản lý và cho vay mới</w:t>
      </w:r>
    </w:p>
    <w:p w14:paraId="4E288623" w14:textId="77777777" w:rsidR="00F124A6" w:rsidRPr="005F44A7" w:rsidRDefault="00F124A6" w:rsidP="00F124A6">
      <w:pPr>
        <w:pStyle w:val="BodyText"/>
        <w:tabs>
          <w:tab w:val="left" w:pos="900"/>
          <w:tab w:val="left" w:pos="1080"/>
        </w:tabs>
        <w:ind w:firstLine="720"/>
      </w:pPr>
      <w:r w:rsidRPr="005F44A7">
        <w:t>Thực hiện rà soát, đánh giá tình hình nợ thường xuyên, định kỳ và phân loại nợ để nắm rõ thực trạng nợ tín dụng. Định kỳ cán bộ tín dụng rà soát, quản lý danh mục tín dụng để đảm bảo thực hiện đúng mục tiêu về giới hạn, cơ cấu được Giám đốc phê duyệt.</w:t>
      </w:r>
    </w:p>
    <w:p w14:paraId="03AEC79B" w14:textId="2D458B0E" w:rsidR="00F124A6" w:rsidRPr="005F44A7" w:rsidRDefault="00F124A6" w:rsidP="00F124A6">
      <w:pPr>
        <w:pStyle w:val="BodyText"/>
        <w:tabs>
          <w:tab w:val="left" w:pos="900"/>
          <w:tab w:val="left" w:pos="1080"/>
        </w:tabs>
        <w:ind w:firstLine="720"/>
      </w:pPr>
      <w:r w:rsidRPr="005F44A7">
        <w:t>Tăng cường quản lý</w:t>
      </w:r>
      <w:r>
        <w:t xml:space="preserve"> vốn đã cho vay đối với các DN</w:t>
      </w:r>
      <w:r w:rsidRPr="005F44A7">
        <w:t>, cử cán bộ có năng lực bám sát mọi hoạt động và nguồn thu của đơn vị, bảo đảm thu hồi ngay sau khi công trình có nguồn v</w:t>
      </w:r>
      <w:r>
        <w:t>ốn, không để tình trạng các DN</w:t>
      </w:r>
      <w:r w:rsidRPr="005F44A7">
        <w:t xml:space="preserve"> sử dụng vốn vay ngoài tầm kiểm soát của </w:t>
      </w:r>
      <w:r w:rsidR="00A912EB">
        <w:t>Ngân hàng</w:t>
      </w:r>
      <w:r w:rsidRPr="005F44A7">
        <w:t>.</w:t>
      </w:r>
    </w:p>
    <w:p w14:paraId="632C4572" w14:textId="77777777" w:rsidR="00F124A6" w:rsidRPr="005F44A7" w:rsidRDefault="00F124A6" w:rsidP="00F124A6">
      <w:pPr>
        <w:pStyle w:val="BodyText"/>
        <w:tabs>
          <w:tab w:val="left" w:pos="900"/>
          <w:tab w:val="left" w:pos="1080"/>
        </w:tabs>
        <w:ind w:firstLine="720"/>
      </w:pPr>
      <w:r w:rsidRPr="002E4536">
        <w:rPr>
          <w:spacing w:val="-8"/>
        </w:rPr>
        <w:lastRenderedPageBreak/>
        <w:t>Chỉ cho vay, bảo lãnh mới đối với các DN đang có nợ xấu trong các trường hợp</w:t>
      </w:r>
      <w:r w:rsidRPr="005F44A7">
        <w:t>:</w:t>
      </w:r>
    </w:p>
    <w:p w14:paraId="347112D6" w14:textId="7D7D4337" w:rsidR="00F124A6" w:rsidRPr="00067297" w:rsidRDefault="00F124A6" w:rsidP="00F124A6">
      <w:pPr>
        <w:pStyle w:val="BodyText"/>
        <w:tabs>
          <w:tab w:val="left" w:pos="900"/>
          <w:tab w:val="left" w:pos="1080"/>
        </w:tabs>
        <w:ind w:firstLine="720"/>
      </w:pPr>
      <w:r>
        <w:t xml:space="preserve">Các </w:t>
      </w:r>
      <w:r w:rsidRPr="00067297">
        <w:t>phương án sản xuất kinh doanh</w:t>
      </w:r>
      <w:r w:rsidRPr="005F44A7">
        <w:t xml:space="preserve"> đang thực hiện, sắp hoàn thành, có nguồn vốn thanh toán chắc chắn và </w:t>
      </w:r>
      <w:r w:rsidR="00A912EB">
        <w:t>Ngân hàng</w:t>
      </w:r>
      <w:r w:rsidRPr="005F44A7">
        <w:t xml:space="preserve"> đã c</w:t>
      </w:r>
      <w:r>
        <w:t xml:space="preserve">ho vay phần lớn giá trị </w:t>
      </w:r>
      <w:r w:rsidRPr="00067297">
        <w:t>của phương án</w:t>
      </w:r>
      <w:r w:rsidRPr="005F44A7">
        <w:t xml:space="preserve">, nếu </w:t>
      </w:r>
      <w:r w:rsidR="00A912EB">
        <w:t>Ngân hàng</w:t>
      </w:r>
      <w:r w:rsidRPr="005F44A7">
        <w:t xml:space="preserve"> vẫn không tiếp tục cho vay thì sẽ không hoàn thàn</w:t>
      </w:r>
      <w:r>
        <w:t xml:space="preserve">h </w:t>
      </w:r>
      <w:r w:rsidRPr="00067297">
        <w:t>được kế hoạch sản xuất, kinh doanh.</w:t>
      </w:r>
    </w:p>
    <w:p w14:paraId="70EC6F36" w14:textId="189C1491" w:rsidR="00F124A6" w:rsidRPr="005F44A7" w:rsidRDefault="00F124A6" w:rsidP="00F124A6">
      <w:pPr>
        <w:pStyle w:val="BodyText"/>
        <w:tabs>
          <w:tab w:val="left" w:pos="900"/>
          <w:tab w:val="left" w:pos="1080"/>
        </w:tabs>
        <w:ind w:firstLine="720"/>
      </w:pPr>
      <w:r>
        <w:t xml:space="preserve">Các </w:t>
      </w:r>
      <w:r w:rsidRPr="00067297">
        <w:t>phương án kinh doanh</w:t>
      </w:r>
      <w:r w:rsidRPr="005F44A7">
        <w:t xml:space="preserve"> thực sự có hiệu quả, nguồn vốn thanh toán chắc chắn, k</w:t>
      </w:r>
      <w:r>
        <w:t xml:space="preserve">hả thi: Nguồn thu của </w:t>
      </w:r>
      <w:r w:rsidRPr="00067297">
        <w:t>dự án</w:t>
      </w:r>
      <w:r w:rsidRPr="005F44A7">
        <w:t xml:space="preserve"> phải được chuyển về tài khoản của doanh nghiệp mở tại </w:t>
      </w:r>
      <w:r w:rsidR="00A912EB">
        <w:t>Ngân hàng</w:t>
      </w:r>
      <w:r w:rsidRPr="005F44A7">
        <w:t>, đảm bảo thu đủ gốc, lãi đúng hạn; Không cho vay mới để thu nợ cũ.</w:t>
      </w:r>
    </w:p>
    <w:p w14:paraId="397351CB" w14:textId="0E4C1BEB" w:rsidR="00F124A6" w:rsidRPr="00067297" w:rsidRDefault="00F124A6" w:rsidP="00F124A6">
      <w:pPr>
        <w:pStyle w:val="BodyText"/>
        <w:tabs>
          <w:tab w:val="left" w:pos="900"/>
          <w:tab w:val="left" w:pos="1080"/>
        </w:tabs>
        <w:ind w:firstLine="720"/>
      </w:pPr>
      <w:r w:rsidRPr="005F44A7">
        <w:t>Việc cho vay mới phải áp dụng phương pháp cho v</w:t>
      </w:r>
      <w:r>
        <w:t>ay từng lần theo từng</w:t>
      </w:r>
      <w:r w:rsidRPr="00067297">
        <w:t xml:space="preserve"> dự án</w:t>
      </w:r>
      <w:r w:rsidRPr="005F44A7">
        <w:t xml:space="preserve">. </w:t>
      </w:r>
      <w:r w:rsidR="00A912EB">
        <w:t>Ngân hàng</w:t>
      </w:r>
      <w:r w:rsidRPr="005F44A7">
        <w:t xml:space="preserve"> phải đảm bảo theo dõi được việc sử dụng vốn va</w:t>
      </w:r>
      <w:r>
        <w:t>y cho h</w:t>
      </w:r>
      <w:r w:rsidRPr="00067297">
        <w:t>ợp lý, đúng mục đích vay vốn.</w:t>
      </w:r>
    </w:p>
    <w:p w14:paraId="1815B73C" w14:textId="77777777" w:rsidR="00F124A6" w:rsidRPr="005F44A7" w:rsidRDefault="00F124A6" w:rsidP="00F124A6">
      <w:pPr>
        <w:pStyle w:val="BodyText"/>
        <w:tabs>
          <w:tab w:val="left" w:pos="900"/>
          <w:tab w:val="left" w:pos="1080"/>
        </w:tabs>
        <w:ind w:firstLine="720"/>
      </w:pPr>
      <w:r w:rsidRPr="005F44A7">
        <w:t>Tăng cường cho vay có bảo đ</w:t>
      </w:r>
      <w:r>
        <w:t>ảm bằng tài sản đối với các DN</w:t>
      </w:r>
      <w:r w:rsidRPr="005F44A7">
        <w:t>. Thực hiện các biện pháp bảo đảm tài sản bổ sung đối với các khoản cho vay dự án, phương án sản xuất kinh doanh chưa đủ tài sản thế chấp theo quy định.</w:t>
      </w:r>
    </w:p>
    <w:p w14:paraId="14232E26" w14:textId="568D16BD" w:rsidR="00F124A6" w:rsidRPr="00067297" w:rsidRDefault="00F124A6" w:rsidP="00A912EB">
      <w:pPr>
        <w:pStyle w:val="BodyText"/>
        <w:tabs>
          <w:tab w:val="left" w:pos="900"/>
          <w:tab w:val="left" w:pos="1080"/>
        </w:tabs>
        <w:outlineLvl w:val="3"/>
        <w:rPr>
          <w:b/>
          <w:bCs/>
          <w:i/>
          <w:iCs/>
        </w:rPr>
      </w:pPr>
      <w:bookmarkStart w:id="197" w:name="_Toc61920263"/>
      <w:bookmarkStart w:id="198" w:name="_Toc101699057"/>
      <w:r w:rsidRPr="005F44A7">
        <w:rPr>
          <w:b/>
          <w:bCs/>
          <w:i/>
          <w:iCs/>
        </w:rPr>
        <w:t>3.2.1.3.</w:t>
      </w:r>
      <w:r w:rsidR="00A912EB">
        <w:rPr>
          <w:b/>
          <w:bCs/>
          <w:i/>
          <w:iCs/>
          <w:lang w:val="en-US"/>
        </w:rPr>
        <w:t xml:space="preserve"> </w:t>
      </w:r>
      <w:r w:rsidRPr="005F44A7">
        <w:rPr>
          <w:b/>
          <w:bCs/>
          <w:i/>
          <w:iCs/>
        </w:rPr>
        <w:t>Thực hiện tốt phân loại khách hàng và ch</w:t>
      </w:r>
      <w:r>
        <w:rPr>
          <w:b/>
          <w:bCs/>
          <w:i/>
          <w:iCs/>
        </w:rPr>
        <w:t>ính sách khách hàng đối với DN</w:t>
      </w:r>
      <w:bookmarkEnd w:id="197"/>
      <w:bookmarkEnd w:id="198"/>
    </w:p>
    <w:p w14:paraId="5E5364CD" w14:textId="1F4AC514" w:rsidR="00450C57" w:rsidRPr="00450C57" w:rsidRDefault="00450C57" w:rsidP="00F124A6">
      <w:pPr>
        <w:pStyle w:val="BodyText"/>
        <w:tabs>
          <w:tab w:val="left" w:pos="900"/>
          <w:tab w:val="left" w:pos="1080"/>
        </w:tabs>
        <w:ind w:firstLine="720"/>
        <w:rPr>
          <w:lang w:val="en-US"/>
        </w:rPr>
      </w:pPr>
      <w:proofErr w:type="gramStart"/>
      <w:r>
        <w:rPr>
          <w:lang w:val="en-US"/>
        </w:rPr>
        <w:t>V</w:t>
      </w:r>
      <w:r w:rsidRPr="005F44A7">
        <w:t>iệc đa dạng hoá khách hàng, ngành hàng, thị trường kinh doanh trong cho vay chưa được hoàn thiện.</w:t>
      </w:r>
      <w:proofErr w:type="gramEnd"/>
      <w:r w:rsidRPr="005F44A7">
        <w:t xml:space="preserve"> Cho vay XDCB chiếm tới 30% tổng dư nợ, điều này là không an toàn cho </w:t>
      </w:r>
      <w:r>
        <w:t>Ngân hàng</w:t>
      </w:r>
      <w:r w:rsidRPr="005F44A7">
        <w:t xml:space="preserve"> khi các ngành XDCB gặp khó khăn về huy động vốn đầu tư, đặc biệt trong tình trạng nợ đọng XDCB lên đến hàng</w:t>
      </w:r>
      <w:r>
        <w:t xml:space="preserve"> chục ngàn tỷ đồng như hiện nay</w:t>
      </w:r>
      <w:r>
        <w:rPr>
          <w:lang w:val="en-US"/>
        </w:rPr>
        <w:t xml:space="preserve"> nên giải pháp được đưa ra để giải quyết vấn đề này là:</w:t>
      </w:r>
    </w:p>
    <w:p w14:paraId="24AE27DF" w14:textId="6B658699" w:rsidR="00F124A6" w:rsidRPr="005F44A7" w:rsidRDefault="00F124A6" w:rsidP="00F124A6">
      <w:pPr>
        <w:pStyle w:val="BodyText"/>
        <w:tabs>
          <w:tab w:val="left" w:pos="900"/>
          <w:tab w:val="left" w:pos="1080"/>
        </w:tabs>
        <w:ind w:firstLine="720"/>
      </w:pPr>
      <w:r w:rsidRPr="005F44A7">
        <w:t>Khách hàng là người giữ vai trò quyết địn</w:t>
      </w:r>
      <w:r w:rsidR="00A912EB">
        <w:t xml:space="preserve">h sự tồn tại và phát triển của </w:t>
      </w:r>
      <w:r w:rsidR="00A912EB">
        <w:rPr>
          <w:lang w:val="en-US"/>
        </w:rPr>
        <w:t>n</w:t>
      </w:r>
      <w:r w:rsidRPr="005F44A7">
        <w:t>gân hàng nói riêng và các chủ thể hoạt động kinh doanh trong nền kinh tế nói c</w:t>
      </w:r>
      <w:r w:rsidR="00A912EB">
        <w:t xml:space="preserve">hung. Bất cứ hoạt động nào của </w:t>
      </w:r>
      <w:r w:rsidR="00A912EB">
        <w:rPr>
          <w:lang w:val="en-US"/>
        </w:rPr>
        <w:t>n</w:t>
      </w:r>
      <w:r w:rsidRPr="005F44A7">
        <w:t>gân hàng cũng phải trên cơ sở nhu cầu của khách hàng và phải thoả mãn tốt nhất, đầy đủ nhất những nhu cầu mong muốn của khách hàng. Do đó, để có thể xây dựng một chín</w:t>
      </w:r>
      <w:r w:rsidR="00A912EB">
        <w:t xml:space="preserve">h sách khách hàng hiệu quả thì </w:t>
      </w:r>
      <w:r w:rsidR="00A912EB">
        <w:rPr>
          <w:lang w:val="en-US"/>
        </w:rPr>
        <w:t>n</w:t>
      </w:r>
      <w:r w:rsidRPr="005F44A7">
        <w:t>gân hàng phải có sự đánh giá và phân loại khách hàng.</w:t>
      </w:r>
    </w:p>
    <w:p w14:paraId="483C551A" w14:textId="7806E0CC" w:rsidR="00F124A6" w:rsidRPr="002E4536" w:rsidRDefault="00F124A6" w:rsidP="00F124A6">
      <w:pPr>
        <w:pStyle w:val="BodyText"/>
        <w:tabs>
          <w:tab w:val="left" w:pos="900"/>
          <w:tab w:val="left" w:pos="1080"/>
        </w:tabs>
        <w:ind w:firstLine="720"/>
        <w:rPr>
          <w:spacing w:val="-4"/>
        </w:rPr>
      </w:pPr>
      <w:r w:rsidRPr="002E4536">
        <w:rPr>
          <w:spacing w:val="-4"/>
        </w:rPr>
        <w:t xml:space="preserve">Không giống với nhiều sản phẩm cung cấp trên thị trường người mua muốn được sử dụng phải trả tiền ngay và sau đó được sở hữu vĩnh viễn thì đối với phần lớn các sản phẩm và dịch vụ ngân hàng, khách hàng không phải trả tiền ngay mà sau một thời gian sử dụng nhất định đến kỳ hạn thỏa thuận trong hợp đồng khách hàng mới phải mang tiền đến </w:t>
      </w:r>
      <w:r w:rsidRPr="002E4536">
        <w:rPr>
          <w:spacing w:val="-4"/>
        </w:rPr>
        <w:lastRenderedPageBreak/>
        <w:t xml:space="preserve">trả. Do đó, chất lượng của sản phẩm, dịch vụ ngân hàng không chỉ được quyết định bởi sự hài lòng khi sử dụng mà còn phụ thuộc vào thai độ của người bán và sự quan tâm trong quá trình sử dụng. Vì vậy, để thu hút được ngày càng nhiều khách hàng, </w:t>
      </w:r>
      <w:r w:rsidR="00A912EB">
        <w:rPr>
          <w:spacing w:val="-4"/>
        </w:rPr>
        <w:t>Ngân hàng</w:t>
      </w:r>
      <w:r w:rsidRPr="002E4536">
        <w:rPr>
          <w:spacing w:val="-4"/>
        </w:rPr>
        <w:t xml:space="preserve"> cần xây dựng định hướng khách hàng trong đó đặt chất lượng phục vụ là yếu tố hàng đầu, tạo dựng các mối quan hệ bền vững, coi sự phát triển liên tục của khách hàng là nền tảng cho sự phát triện của </w:t>
      </w:r>
      <w:r w:rsidR="00A912EB">
        <w:rPr>
          <w:spacing w:val="-4"/>
        </w:rPr>
        <w:t>Ngân hàng</w:t>
      </w:r>
      <w:r w:rsidRPr="002E4536">
        <w:rPr>
          <w:spacing w:val="-4"/>
        </w:rPr>
        <w:t>.</w:t>
      </w:r>
    </w:p>
    <w:p w14:paraId="4D999E09" w14:textId="63A0AA53" w:rsidR="00F124A6" w:rsidRPr="002E4536" w:rsidRDefault="00F124A6" w:rsidP="00F124A6">
      <w:pPr>
        <w:pStyle w:val="BodyText"/>
        <w:tabs>
          <w:tab w:val="left" w:pos="900"/>
          <w:tab w:val="left" w:pos="1080"/>
        </w:tabs>
        <w:ind w:firstLine="720"/>
        <w:rPr>
          <w:spacing w:val="-4"/>
        </w:rPr>
      </w:pPr>
      <w:r w:rsidRPr="002E4536">
        <w:rPr>
          <w:spacing w:val="-4"/>
        </w:rPr>
        <w:t xml:space="preserve">Với các đối tượng khách hàng khác nhau, </w:t>
      </w:r>
      <w:r w:rsidR="00A912EB">
        <w:rPr>
          <w:spacing w:val="-4"/>
        </w:rPr>
        <w:t>Ngân hàng</w:t>
      </w:r>
      <w:r w:rsidRPr="002E4536">
        <w:rPr>
          <w:spacing w:val="-4"/>
        </w:rPr>
        <w:t xml:space="preserve"> nên có chính sách ưu đãi riêng. Trước hết ngân hàng nên đánh giá và phân chia khách hàng để có chính sách hợp lý. Ngân hàng đánh giá và phân chia khách hàng DN thành 3 loại cơ bản như sau:</w:t>
      </w:r>
    </w:p>
    <w:p w14:paraId="1950A613" w14:textId="77777777" w:rsidR="00F124A6" w:rsidRPr="00067297" w:rsidRDefault="00F124A6" w:rsidP="00F124A6">
      <w:pPr>
        <w:pStyle w:val="BodyText"/>
        <w:tabs>
          <w:tab w:val="left" w:pos="900"/>
          <w:tab w:val="left" w:pos="1080"/>
        </w:tabs>
        <w:ind w:firstLine="720"/>
        <w:rPr>
          <w:i/>
          <w:lang w:val="en-US"/>
        </w:rPr>
      </w:pPr>
      <w:r w:rsidRPr="00067297">
        <w:rPr>
          <w:i/>
        </w:rPr>
        <w:t>Khách hàng DN</w:t>
      </w:r>
      <w:r>
        <w:rPr>
          <w:i/>
        </w:rPr>
        <w:t xml:space="preserve"> loại A</w:t>
      </w:r>
    </w:p>
    <w:p w14:paraId="45FFE278" w14:textId="77777777" w:rsidR="00F124A6" w:rsidRPr="005F44A7" w:rsidRDefault="00F124A6" w:rsidP="00F124A6">
      <w:pPr>
        <w:pStyle w:val="BodyText"/>
        <w:tabs>
          <w:tab w:val="left" w:pos="900"/>
          <w:tab w:val="left" w:pos="1080"/>
        </w:tabs>
        <w:ind w:firstLine="720"/>
      </w:pPr>
      <w:r w:rsidRPr="005F44A7">
        <w:t>- Có tình hình tài chính lành mạnh hoặc có tình hình tài chính ổn định nhưng có những hạn chế nhất định</w:t>
      </w:r>
    </w:p>
    <w:p w14:paraId="049FFEF2" w14:textId="77777777" w:rsidR="00F124A6" w:rsidRPr="005F44A7" w:rsidRDefault="00F124A6" w:rsidP="00F124A6">
      <w:pPr>
        <w:pStyle w:val="BodyText"/>
        <w:tabs>
          <w:tab w:val="left" w:pos="900"/>
          <w:tab w:val="left" w:pos="1080"/>
        </w:tabs>
        <w:ind w:firstLine="720"/>
      </w:pPr>
      <w:r w:rsidRPr="005F44A7">
        <w:t>- Có khả năng sinh lời tốt</w:t>
      </w:r>
    </w:p>
    <w:p w14:paraId="09044C3B" w14:textId="77777777" w:rsidR="00F124A6" w:rsidRPr="005F44A7" w:rsidRDefault="00F124A6" w:rsidP="00F124A6">
      <w:pPr>
        <w:pStyle w:val="BodyText"/>
        <w:tabs>
          <w:tab w:val="left" w:pos="900"/>
          <w:tab w:val="left" w:pos="1080"/>
        </w:tabs>
        <w:ind w:firstLine="720"/>
      </w:pPr>
      <w:r w:rsidRPr="005F44A7">
        <w:t>- Hoạt động hiệu quả và ổn định</w:t>
      </w:r>
    </w:p>
    <w:p w14:paraId="04ED1D66" w14:textId="77777777" w:rsidR="00F124A6" w:rsidRPr="005F44A7" w:rsidRDefault="00F124A6" w:rsidP="00F124A6">
      <w:pPr>
        <w:pStyle w:val="BodyText"/>
        <w:tabs>
          <w:tab w:val="left" w:pos="900"/>
          <w:tab w:val="left" w:pos="1080"/>
        </w:tabs>
        <w:ind w:firstLine="720"/>
      </w:pPr>
      <w:r w:rsidRPr="005F44A7">
        <w:t>- Có năng lực quản trị tốt</w:t>
      </w:r>
    </w:p>
    <w:p w14:paraId="178D7ABE" w14:textId="77777777" w:rsidR="00F124A6" w:rsidRPr="005F44A7" w:rsidRDefault="00F124A6" w:rsidP="00F124A6">
      <w:pPr>
        <w:pStyle w:val="BodyText"/>
        <w:tabs>
          <w:tab w:val="left" w:pos="900"/>
          <w:tab w:val="left" w:pos="1080"/>
        </w:tabs>
        <w:ind w:firstLine="720"/>
      </w:pPr>
      <w:r w:rsidRPr="005F44A7">
        <w:t>- Triển vọng phát triển lâu dài</w:t>
      </w:r>
    </w:p>
    <w:p w14:paraId="29AA96B4" w14:textId="77777777" w:rsidR="00F124A6" w:rsidRPr="005F44A7" w:rsidRDefault="00F124A6" w:rsidP="00F124A6">
      <w:pPr>
        <w:pStyle w:val="BodyText"/>
        <w:tabs>
          <w:tab w:val="left" w:pos="900"/>
          <w:tab w:val="left" w:pos="1080"/>
        </w:tabs>
        <w:ind w:firstLine="720"/>
      </w:pPr>
      <w:r w:rsidRPr="005F44A7">
        <w:t>- Khả năng cạnh tranh rất vững vàng trước những tác động của môi trường kinh doanh hoặc độc quyền Nhà nước.</w:t>
      </w:r>
    </w:p>
    <w:p w14:paraId="10643C67" w14:textId="77777777" w:rsidR="00F124A6" w:rsidRPr="00067297" w:rsidRDefault="00F124A6" w:rsidP="00F124A6">
      <w:pPr>
        <w:pStyle w:val="BodyText"/>
        <w:tabs>
          <w:tab w:val="left" w:pos="900"/>
          <w:tab w:val="left" w:pos="1080"/>
        </w:tabs>
        <w:ind w:firstLine="720"/>
      </w:pPr>
      <w:r w:rsidRPr="005F44A7">
        <w:t>- Đạo đức tín dụng tốt</w:t>
      </w:r>
    </w:p>
    <w:p w14:paraId="706DFA0E" w14:textId="77777777" w:rsidR="00F124A6" w:rsidRPr="00067297" w:rsidRDefault="00F124A6" w:rsidP="00F124A6">
      <w:pPr>
        <w:pStyle w:val="BodyText"/>
        <w:tabs>
          <w:tab w:val="left" w:pos="900"/>
          <w:tab w:val="left" w:pos="1080"/>
        </w:tabs>
        <w:ind w:firstLine="720"/>
        <w:rPr>
          <w:i/>
          <w:lang w:val="en-US"/>
        </w:rPr>
      </w:pPr>
      <w:r w:rsidRPr="00067297">
        <w:rPr>
          <w:i/>
        </w:rPr>
        <w:t>Khách hàng DN</w:t>
      </w:r>
      <w:r>
        <w:rPr>
          <w:i/>
        </w:rPr>
        <w:t xml:space="preserve"> loại B</w:t>
      </w:r>
    </w:p>
    <w:p w14:paraId="461EE598" w14:textId="77777777" w:rsidR="00F124A6" w:rsidRPr="005F44A7" w:rsidRDefault="00F124A6" w:rsidP="00F124A6">
      <w:pPr>
        <w:pStyle w:val="BodyText"/>
        <w:tabs>
          <w:tab w:val="left" w:pos="900"/>
          <w:tab w:val="left" w:pos="1080"/>
        </w:tabs>
        <w:ind w:firstLine="720"/>
      </w:pPr>
      <w:r w:rsidRPr="005F44A7">
        <w:t>- Hoạt động hiệu quả và có triển vọng trong ngắn hạn</w:t>
      </w:r>
    </w:p>
    <w:p w14:paraId="2A5AD176" w14:textId="77777777" w:rsidR="00F124A6" w:rsidRPr="005F44A7" w:rsidRDefault="00F124A6" w:rsidP="00F124A6">
      <w:pPr>
        <w:pStyle w:val="BodyText"/>
        <w:tabs>
          <w:tab w:val="left" w:pos="900"/>
          <w:tab w:val="left" w:pos="1080"/>
        </w:tabs>
        <w:ind w:firstLine="720"/>
      </w:pPr>
      <w:r w:rsidRPr="005F44A7">
        <w:t>- Tình hình tài chính ổn định trong ngắn hạn do có một số hạn chế về tài chính và năng lực quản lý; có thể bị tác động mạnh bởi các điều kiện kinh tế, tài chính trong môi trường kinh doanh.</w:t>
      </w:r>
    </w:p>
    <w:p w14:paraId="79225C27" w14:textId="77777777" w:rsidR="00F124A6" w:rsidRPr="005F44A7" w:rsidRDefault="00F124A6" w:rsidP="00F124A6">
      <w:pPr>
        <w:pStyle w:val="BodyText"/>
        <w:tabs>
          <w:tab w:val="left" w:pos="900"/>
          <w:tab w:val="left" w:pos="1080"/>
        </w:tabs>
        <w:ind w:firstLine="720"/>
      </w:pPr>
      <w:r w:rsidRPr="005F44A7">
        <w:t>- Tiềm lực tài chính trung bình, có những nguy cơ tiềm ẩn.</w:t>
      </w:r>
    </w:p>
    <w:p w14:paraId="36363E87" w14:textId="77777777" w:rsidR="00F124A6" w:rsidRPr="00067297" w:rsidRDefault="00F124A6" w:rsidP="00F124A6">
      <w:pPr>
        <w:pStyle w:val="BodyText"/>
        <w:tabs>
          <w:tab w:val="left" w:pos="900"/>
          <w:tab w:val="left" w:pos="1080"/>
        </w:tabs>
        <w:ind w:firstLine="720"/>
        <w:rPr>
          <w:i/>
          <w:lang w:val="en-US"/>
        </w:rPr>
      </w:pPr>
      <w:r w:rsidRPr="00067297">
        <w:rPr>
          <w:i/>
        </w:rPr>
        <w:t>Khách hàng DN loại C</w:t>
      </w:r>
    </w:p>
    <w:p w14:paraId="5A098C58" w14:textId="77777777" w:rsidR="00F124A6" w:rsidRPr="005F44A7" w:rsidRDefault="00F124A6" w:rsidP="00F124A6">
      <w:pPr>
        <w:pStyle w:val="BodyText"/>
        <w:tabs>
          <w:tab w:val="left" w:pos="900"/>
          <w:tab w:val="left" w:pos="1080"/>
        </w:tabs>
        <w:ind w:firstLine="720"/>
      </w:pPr>
      <w:r w:rsidRPr="005F44A7">
        <w:t>- Hiệu quả hoạt động thấp, kết quả kinh doanh nhiều biến động.</w:t>
      </w:r>
    </w:p>
    <w:p w14:paraId="3B59FADD" w14:textId="77777777" w:rsidR="00F124A6" w:rsidRPr="005F44A7" w:rsidRDefault="00F124A6" w:rsidP="00F124A6">
      <w:pPr>
        <w:pStyle w:val="BodyText"/>
        <w:tabs>
          <w:tab w:val="left" w:pos="900"/>
          <w:tab w:val="left" w:pos="1080"/>
        </w:tabs>
        <w:ind w:firstLine="720"/>
      </w:pPr>
      <w:r w:rsidRPr="005F44A7">
        <w:t>- Năng lực tài chính yếu, bị thua lỗ trong một hay một số năm tài chính gần đây và hiện tại đang vật lộn để duy trì khả năng sinh lời.</w:t>
      </w:r>
    </w:p>
    <w:p w14:paraId="05F9C389" w14:textId="77777777" w:rsidR="00F124A6" w:rsidRPr="005F44A7" w:rsidRDefault="00F124A6" w:rsidP="00F124A6">
      <w:pPr>
        <w:pStyle w:val="BodyText"/>
        <w:tabs>
          <w:tab w:val="left" w:pos="900"/>
          <w:tab w:val="left" w:pos="1080"/>
        </w:tabs>
        <w:ind w:firstLine="720"/>
      </w:pPr>
      <w:r w:rsidRPr="005F44A7">
        <w:t>- Năng lực quản lý kém.</w:t>
      </w:r>
    </w:p>
    <w:p w14:paraId="59CF0AAD" w14:textId="77777777" w:rsidR="00F124A6" w:rsidRPr="00067297" w:rsidRDefault="00F124A6" w:rsidP="00F124A6">
      <w:pPr>
        <w:pStyle w:val="BodyText"/>
        <w:tabs>
          <w:tab w:val="left" w:pos="900"/>
          <w:tab w:val="left" w:pos="1080"/>
        </w:tabs>
        <w:ind w:firstLine="720"/>
      </w:pPr>
      <w:r w:rsidRPr="005F44A7">
        <w:t>Trên</w:t>
      </w:r>
      <w:r>
        <w:t xml:space="preserve"> cơ sở phân loại khách hàng DN</w:t>
      </w:r>
      <w:r w:rsidRPr="005F44A7">
        <w:t xml:space="preserve">, Ngân hàng sẽ có khả năng thực hiện tốt </w:t>
      </w:r>
      <w:r w:rsidRPr="005F44A7">
        <w:lastRenderedPageBreak/>
        <w:t>chính sách phục vụ chăm sóc khách hàng cũng như chiến lược phát triển khách hàng nhằm thu hút được những khách hàng kinh doanh có hiệu quả. Ngân hàng có thể thực h</w:t>
      </w:r>
      <w:r>
        <w:t>iện các công tác khách hàng như</w:t>
      </w:r>
    </w:p>
    <w:p w14:paraId="76D9799E" w14:textId="77777777" w:rsidR="00F124A6" w:rsidRPr="005F44A7" w:rsidRDefault="00F124A6" w:rsidP="00F124A6">
      <w:pPr>
        <w:pStyle w:val="BodyText"/>
        <w:tabs>
          <w:tab w:val="left" w:pos="900"/>
          <w:tab w:val="left" w:pos="1080"/>
        </w:tabs>
        <w:ind w:firstLine="720"/>
      </w:pPr>
      <w:r w:rsidRPr="005F44A7">
        <w:t>Duy trì và phát triển mối quan hệ với các khách hàng truyền thống có  tình hình tài chính lành mạnh, ổn định, có chiến lược kinh doanh tốt; thực hiện tốt chính sách ưu đãi khách hàng.</w:t>
      </w:r>
    </w:p>
    <w:p w14:paraId="101B9C63" w14:textId="77777777" w:rsidR="00F124A6" w:rsidRPr="005F44A7" w:rsidRDefault="00F124A6" w:rsidP="00F124A6">
      <w:pPr>
        <w:pStyle w:val="BodyText"/>
        <w:tabs>
          <w:tab w:val="left" w:pos="900"/>
          <w:tab w:val="left" w:pos="1080"/>
        </w:tabs>
        <w:ind w:firstLine="720"/>
      </w:pPr>
      <w:r>
        <w:t>Tìm kiếm những khách hàng DN</w:t>
      </w:r>
      <w:r w:rsidRPr="005F44A7">
        <w:t xml:space="preserve"> mới có nhiều tiềm năng, hoạt động kinh doanh hiệu quả, có dự án vay vốn</w:t>
      </w:r>
      <w:r>
        <w:t xml:space="preserve"> khả thi; đặc biệt là những DN</w:t>
      </w:r>
      <w:r w:rsidRPr="005F44A7">
        <w:t xml:space="preserve"> phù hợp với mục tiêu, điều kiện cũng như khả năng của Ngân hàng.</w:t>
      </w:r>
    </w:p>
    <w:p w14:paraId="0E4B2A5B" w14:textId="77777777" w:rsidR="00F124A6" w:rsidRPr="002E4536" w:rsidRDefault="00F124A6" w:rsidP="00F124A6">
      <w:pPr>
        <w:pStyle w:val="BodyText"/>
        <w:tabs>
          <w:tab w:val="left" w:pos="900"/>
          <w:tab w:val="left" w:pos="1080"/>
        </w:tabs>
        <w:ind w:firstLine="720"/>
        <w:rPr>
          <w:spacing w:val="-4"/>
        </w:rPr>
      </w:pPr>
      <w:r w:rsidRPr="002E4536">
        <w:rPr>
          <w:spacing w:val="-4"/>
        </w:rPr>
        <w:t xml:space="preserve"> Đối với những khách hàng có nợ gia hạn, nợ quá hạn, cần tập trung đôn đốc, theo dõi chặt chẽ các nguồn tài chính của Doanh nghiệp. Thậm chí nếu DN vẫn tiếp tục hoạt động không hiệu quả thì Ngân hàng cần khéo léo giảm bớt dư nợ, kiên quyết chỉ cho vay đối với những dự án khả thi, có nguồn thanh toán công trình chắc chắn, đồng thời tăng cường bổ sung TSBĐ nhằm giảm thiểu những rủi ro có thể xẩy ra.</w:t>
      </w:r>
    </w:p>
    <w:p w14:paraId="74A494DC" w14:textId="77777777" w:rsidR="00F124A6" w:rsidRPr="005F44A7" w:rsidRDefault="00F124A6" w:rsidP="00F124A6">
      <w:pPr>
        <w:pStyle w:val="BodyText"/>
        <w:tabs>
          <w:tab w:val="left" w:pos="900"/>
          <w:tab w:val="left" w:pos="1080"/>
        </w:tabs>
        <w:ind w:firstLine="720"/>
      </w:pPr>
      <w:r w:rsidRPr="005F44A7">
        <w:t>Thường xuyên tổ chức hội thảo, hội nghị khách hàng, tăng cường sự hiểu biết, gắn bó giữa Ngân hàng và khách hàng, nâng cao uy tín của Ngân hàng.</w:t>
      </w:r>
    </w:p>
    <w:p w14:paraId="68EFB7C7" w14:textId="77777777" w:rsidR="00F124A6" w:rsidRPr="005F44A7" w:rsidRDefault="00F124A6" w:rsidP="00F124A6">
      <w:pPr>
        <w:pStyle w:val="BodyText"/>
        <w:tabs>
          <w:tab w:val="left" w:pos="900"/>
          <w:tab w:val="left" w:pos="1080"/>
        </w:tabs>
        <w:ind w:firstLine="720"/>
      </w:pPr>
      <w:r w:rsidRPr="005F44A7">
        <w:t>Thực hiện tốt chính sách khách hàng sẽ tạo nên mối quan hệ mật thiết gắn bó giữa Ngân hàng và khách hàng, giúp Ngân hàng nắm bắt được nhu cầu của khách hàng vay vốn từ đó có những biện pháp đáp ứng kịp thời, đồng thời phát hiện những khó khăn trong hoạt động sử dụng vốn vay của khách hàng để tìm giải pháp giúp đỡ hỗ trợ nhằm hạn chế những rủi ro không lường trước được đối với cả Ngân hàng và khách hàng.</w:t>
      </w:r>
    </w:p>
    <w:p w14:paraId="4F6A30DF" w14:textId="77777777" w:rsidR="00F124A6" w:rsidRPr="00A109C7" w:rsidRDefault="00F124A6" w:rsidP="00A109C7">
      <w:pPr>
        <w:pStyle w:val="Heading4"/>
      </w:pPr>
      <w:bookmarkStart w:id="199" w:name="_Toc61920264"/>
      <w:bookmarkStart w:id="200" w:name="_Toc101699058"/>
      <w:r w:rsidRPr="00A109C7">
        <w:t>3.2.1.4. Hoàn thiện công tác tổ chức và nâng cao chất lượng cán bộ tín dụng</w:t>
      </w:r>
      <w:bookmarkEnd w:id="199"/>
      <w:bookmarkEnd w:id="200"/>
    </w:p>
    <w:p w14:paraId="05222BB6" w14:textId="6B597229" w:rsidR="00450C57" w:rsidRPr="00450C57" w:rsidRDefault="00450C57" w:rsidP="00F124A6">
      <w:pPr>
        <w:pStyle w:val="BodyText"/>
        <w:tabs>
          <w:tab w:val="left" w:pos="900"/>
          <w:tab w:val="left" w:pos="1080"/>
        </w:tabs>
        <w:spacing w:line="336" w:lineRule="auto"/>
        <w:ind w:firstLine="720"/>
        <w:rPr>
          <w:lang w:val="en-US"/>
        </w:rPr>
      </w:pPr>
      <w:r>
        <w:rPr>
          <w:lang w:val="en-US"/>
        </w:rPr>
        <w:t>S</w:t>
      </w:r>
      <w:r w:rsidRPr="005F44A7">
        <w:t xml:space="preserve">ố lượng cán bộ tín dụng ở các phòng nghiệp vụ là quá ít so với khối lượng công việc </w:t>
      </w:r>
      <w:r>
        <w:rPr>
          <w:lang w:val="en-US"/>
        </w:rPr>
        <w:t xml:space="preserve">cũng là vấn đề </w:t>
      </w:r>
      <w:r w:rsidRPr="005F44A7">
        <w:t>dẫn đến tình trạng quá tải về công việc làm ảnh hưởng đến chất lượng công tác thẩm định dự án, phương án vay vốn</w:t>
      </w:r>
      <w:r>
        <w:rPr>
          <w:lang w:val="en-US"/>
        </w:rPr>
        <w:t xml:space="preserve"> nên cần phải giải quyết vấn đề này và giải pháp được được ra là:</w:t>
      </w:r>
    </w:p>
    <w:p w14:paraId="37E1C436" w14:textId="77777777" w:rsidR="00F124A6" w:rsidRPr="00B051FB" w:rsidRDefault="00F124A6" w:rsidP="00F124A6">
      <w:pPr>
        <w:pStyle w:val="BodyText"/>
        <w:tabs>
          <w:tab w:val="left" w:pos="900"/>
          <w:tab w:val="left" w:pos="1080"/>
        </w:tabs>
        <w:spacing w:line="336" w:lineRule="auto"/>
        <w:ind w:firstLine="720"/>
      </w:pPr>
      <w:r w:rsidRPr="005F44A7">
        <w:t xml:space="preserve">Yếu tố con người luôn là yếu tố quan trọng quyết định đến sự thành bại của bất cứ một hoạt động nào trên mọi lĩnh vực. Đối với hoạt động tín dụng thì yếu tố con người lại càng đóng một vai trò quan trọng, nó quyết định đến chất lượng món vay, chất lượng dịch vụ và hình ảnh của Ngân hàng và từ đó quyết định đến hiệu quả cho </w:t>
      </w:r>
      <w:r w:rsidRPr="005F44A7">
        <w:lastRenderedPageBreak/>
        <w:t xml:space="preserve">vay của Ngân hàng. Cơ sở của việc nâng cao chất lượng nguồn nhân lực là do loại hình dịch vụ </w:t>
      </w:r>
      <w:r>
        <w:t>ngân hàng có những đặc điểm sau</w:t>
      </w:r>
    </w:p>
    <w:p w14:paraId="6B31265A" w14:textId="77777777" w:rsidR="00F124A6" w:rsidRPr="005F44A7" w:rsidRDefault="00F124A6" w:rsidP="00F124A6">
      <w:pPr>
        <w:pStyle w:val="BodyText"/>
        <w:tabs>
          <w:tab w:val="left" w:pos="900"/>
          <w:tab w:val="left" w:pos="1080"/>
        </w:tabs>
        <w:spacing w:line="336" w:lineRule="auto"/>
        <w:ind w:firstLine="720"/>
      </w:pPr>
      <w:r w:rsidRPr="005F44A7">
        <w:t>Tính vô hình: Khách hàng không thể cảm nhận được chất lượng dịch vụ trước khi mua và họ buộc phải tin vào lời hứa mà ngân hàng đưa ra trong quảng cáo hoặc tin vào những điều do bạn bè hoặc người khác truyền đạt.</w:t>
      </w:r>
    </w:p>
    <w:p w14:paraId="5799499F" w14:textId="77777777" w:rsidR="00F124A6" w:rsidRPr="005F44A7" w:rsidRDefault="00F124A6" w:rsidP="00F124A6">
      <w:pPr>
        <w:pStyle w:val="BodyText"/>
        <w:tabs>
          <w:tab w:val="left" w:pos="900"/>
          <w:tab w:val="left" w:pos="1080"/>
        </w:tabs>
        <w:spacing w:line="336" w:lineRule="auto"/>
        <w:ind w:firstLine="720"/>
      </w:pPr>
      <w:r w:rsidRPr="005F44A7">
        <w:t xml:space="preserve"> Tính biến đổi: Chất lượng dịch vụ ngân hàng mà khách hàng cảm nhận được phụ thuộc rất nhiều vào yếu tố con người và môi trường ( ví dụ như thái độ và sự quan tâm của cán bộ ngân hàng hay việc quầy giao dịch đông khách hay vắng khách). Nếu yếu tố này không được duy trì để có một chuẩn mực như nhau cho mọi khách hàng tại mọi nơi và mọi  thời điểm thì sẽ dẫn đến việc mất đi một số lượng khách hàng nhất định và không nâng cao được chất lượng dịch vụ.</w:t>
      </w:r>
    </w:p>
    <w:p w14:paraId="2EAA4D6D" w14:textId="61ABF7C3" w:rsidR="00F124A6" w:rsidRPr="00B051FB" w:rsidRDefault="00F124A6" w:rsidP="00F124A6">
      <w:pPr>
        <w:pStyle w:val="BodyText"/>
        <w:tabs>
          <w:tab w:val="left" w:pos="900"/>
          <w:tab w:val="left" w:pos="1080"/>
        </w:tabs>
        <w:spacing w:line="336" w:lineRule="auto"/>
        <w:ind w:firstLine="720"/>
      </w:pPr>
      <w:r>
        <w:t xml:space="preserve">Do đó, </w:t>
      </w:r>
      <w:r w:rsidR="00A912EB">
        <w:t>Ngân hàng</w:t>
      </w:r>
      <w:r>
        <w:t xml:space="preserve"> cần tiếp tục</w:t>
      </w:r>
    </w:p>
    <w:p w14:paraId="56692151" w14:textId="77777777" w:rsidR="00F124A6" w:rsidRPr="002E4536" w:rsidRDefault="00F124A6" w:rsidP="00F124A6">
      <w:pPr>
        <w:pStyle w:val="BodyText"/>
        <w:tabs>
          <w:tab w:val="left" w:pos="900"/>
          <w:tab w:val="left" w:pos="1080"/>
        </w:tabs>
        <w:spacing w:line="336" w:lineRule="auto"/>
        <w:ind w:firstLine="720"/>
        <w:rPr>
          <w:spacing w:val="8"/>
        </w:rPr>
      </w:pPr>
      <w:r w:rsidRPr="002E4536">
        <w:rPr>
          <w:spacing w:val="8"/>
        </w:rPr>
        <w:t>Thường xuyên hướng dẫn tổ chức tập huấn, bồi dưỡng kiến thức về chuyên môn:</w:t>
      </w:r>
    </w:p>
    <w:p w14:paraId="1A300EA6" w14:textId="77777777" w:rsidR="00F124A6" w:rsidRPr="005F44A7" w:rsidRDefault="00F124A6" w:rsidP="00F124A6">
      <w:pPr>
        <w:pStyle w:val="BodyText"/>
        <w:tabs>
          <w:tab w:val="left" w:pos="900"/>
          <w:tab w:val="left" w:pos="1080"/>
        </w:tabs>
        <w:spacing w:line="336" w:lineRule="auto"/>
        <w:ind w:firstLine="720"/>
      </w:pPr>
      <w:r w:rsidRPr="005F44A7">
        <w:t>+ Thường xuyên tổ chức các buổi báo cáo, sinh hoạt chuyên môn để phổ biến chế độ, thể lệ… của các ngành liên quan, của Ngân hàng.</w:t>
      </w:r>
    </w:p>
    <w:p w14:paraId="40AEB133" w14:textId="77777777" w:rsidR="00F124A6" w:rsidRPr="005F44A7" w:rsidRDefault="00F124A6" w:rsidP="00F124A6">
      <w:pPr>
        <w:pStyle w:val="BodyText"/>
        <w:tabs>
          <w:tab w:val="left" w:pos="900"/>
          <w:tab w:val="left" w:pos="1080"/>
        </w:tabs>
        <w:spacing w:line="336" w:lineRule="auto"/>
        <w:ind w:firstLine="720"/>
      </w:pPr>
      <w:r w:rsidRPr="005F44A7">
        <w:t>+ Tạo điều kiện, khuyến khích cán bộ đi học sau đại học, các lớp bồi dưỡng ngắn hạn, nghiên cứu thêm về các lĩnh vực: pháp luật, ngoại ngữ, Marketing,…</w:t>
      </w:r>
    </w:p>
    <w:p w14:paraId="08D0C287" w14:textId="1CAB72A2" w:rsidR="00F124A6" w:rsidRPr="002E4536" w:rsidRDefault="00F124A6" w:rsidP="00F124A6">
      <w:pPr>
        <w:pStyle w:val="BodyText"/>
        <w:tabs>
          <w:tab w:val="left" w:pos="900"/>
          <w:tab w:val="left" w:pos="1080"/>
        </w:tabs>
        <w:spacing w:line="336" w:lineRule="auto"/>
        <w:ind w:firstLine="720"/>
        <w:rPr>
          <w:spacing w:val="4"/>
        </w:rPr>
      </w:pPr>
      <w:r w:rsidRPr="002E4536">
        <w:rPr>
          <w:spacing w:val="4"/>
        </w:rPr>
        <w:t>+ Những cán bộ được giao làm nghiệp vụ phải là những người có phẩm chất đạo đức nghề nghiệp cao, có trách nhiệm và t</w:t>
      </w:r>
      <w:r w:rsidR="00EA7053">
        <w:rPr>
          <w:spacing w:val="4"/>
        </w:rPr>
        <w:t xml:space="preserve">âm huyết với sự phát triển của </w:t>
      </w:r>
      <w:r w:rsidR="00EA7053">
        <w:rPr>
          <w:spacing w:val="4"/>
          <w:lang w:val="en-US"/>
        </w:rPr>
        <w:t>n</w:t>
      </w:r>
      <w:r w:rsidRPr="002E4536">
        <w:rPr>
          <w:spacing w:val="4"/>
        </w:rPr>
        <w:t>gân hàng.</w:t>
      </w:r>
    </w:p>
    <w:p w14:paraId="4BC37615" w14:textId="77777777" w:rsidR="00F124A6" w:rsidRPr="005F44A7" w:rsidRDefault="00F124A6" w:rsidP="00F124A6">
      <w:pPr>
        <w:pStyle w:val="BodyText"/>
        <w:tabs>
          <w:tab w:val="left" w:pos="900"/>
          <w:tab w:val="left" w:pos="1080"/>
        </w:tabs>
        <w:spacing w:line="336" w:lineRule="auto"/>
        <w:ind w:firstLine="720"/>
      </w:pPr>
      <w:r w:rsidRPr="005F44A7">
        <w:t>+ Cán bộ tín dụng phải có năng lực chuyên môn vững vàng, được đào tạo bồi dưỡng đầy đủ về chuyên môn, có kiến thức về pháp luật, nhạy bén với thị trường.</w:t>
      </w:r>
    </w:p>
    <w:p w14:paraId="2495D095" w14:textId="21ECE95F" w:rsidR="00F124A6" w:rsidRPr="00B051FB" w:rsidRDefault="00F124A6" w:rsidP="00F124A6">
      <w:pPr>
        <w:pStyle w:val="BodyText"/>
        <w:tabs>
          <w:tab w:val="left" w:pos="900"/>
          <w:tab w:val="left" w:pos="1080"/>
        </w:tabs>
        <w:spacing w:line="336" w:lineRule="auto"/>
        <w:ind w:firstLine="720"/>
      </w:pPr>
      <w:r w:rsidRPr="005F44A7">
        <w:t>+ R</w:t>
      </w:r>
      <w:r>
        <w:t>iêng đối với cán bộ quản lý DN</w:t>
      </w:r>
      <w:r w:rsidRPr="005F44A7">
        <w:t xml:space="preserve"> phải là người năng động, có khả năng đi lại </w:t>
      </w:r>
      <w:r>
        <w:t xml:space="preserve">giám sát các </w:t>
      </w:r>
      <w:r w:rsidRPr="00B051FB">
        <w:t>dự án</w:t>
      </w:r>
      <w:r w:rsidR="00EA7053">
        <w:t xml:space="preserve"> vay vốn tại </w:t>
      </w:r>
      <w:r w:rsidR="00EA7053">
        <w:rPr>
          <w:lang w:val="en-US"/>
        </w:rPr>
        <w:t>n</w:t>
      </w:r>
      <w:r w:rsidRPr="005F44A7">
        <w:t>gân hàng, phải nắm chắc được đặc điểm, tính chất của</w:t>
      </w:r>
      <w:r w:rsidRPr="00B051FB">
        <w:t xml:space="preserve"> từng lĩnh vực.</w:t>
      </w:r>
    </w:p>
    <w:p w14:paraId="226FAC83" w14:textId="77777777" w:rsidR="00F124A6" w:rsidRPr="005F44A7" w:rsidRDefault="00F124A6" w:rsidP="00F124A6">
      <w:pPr>
        <w:pStyle w:val="BodyText"/>
        <w:tabs>
          <w:tab w:val="left" w:pos="900"/>
          <w:tab w:val="left" w:pos="1080"/>
        </w:tabs>
        <w:spacing w:line="336" w:lineRule="auto"/>
        <w:ind w:firstLine="720"/>
      </w:pPr>
      <w:r w:rsidRPr="005F44A7">
        <w:t>+ Cần kiên quyết loại bỏ những cán bộ yếu về tư cách đạo đức, thiếu trung thực và có thể thuyên chuyển sang bộ phận khác những cán bộ tín dụng thiếu kiến thức chuyên môn nghiệp vụ.</w:t>
      </w:r>
    </w:p>
    <w:p w14:paraId="3139E2E6" w14:textId="77777777" w:rsidR="00F124A6" w:rsidRPr="005F44A7" w:rsidRDefault="00F124A6" w:rsidP="00F124A6">
      <w:pPr>
        <w:pStyle w:val="BodyText"/>
        <w:tabs>
          <w:tab w:val="left" w:pos="900"/>
          <w:tab w:val="left" w:pos="1080"/>
        </w:tabs>
        <w:spacing w:line="336" w:lineRule="auto"/>
        <w:ind w:firstLine="720"/>
      </w:pPr>
      <w:r w:rsidRPr="00B051FB">
        <w:t>Đ</w:t>
      </w:r>
      <w:r w:rsidRPr="005F44A7">
        <w:t>ội ngũ cán bộ tín dụng cần nắm vững các kỹ năng sau đây:</w:t>
      </w:r>
    </w:p>
    <w:p w14:paraId="14C26C12" w14:textId="25F806D8" w:rsidR="00F124A6" w:rsidRPr="005F44A7" w:rsidRDefault="00F124A6" w:rsidP="00F124A6">
      <w:pPr>
        <w:pStyle w:val="BodyText"/>
        <w:tabs>
          <w:tab w:val="left" w:pos="900"/>
          <w:tab w:val="left" w:pos="1080"/>
        </w:tabs>
        <w:spacing w:line="336" w:lineRule="auto"/>
        <w:ind w:firstLine="720"/>
      </w:pPr>
      <w:r w:rsidRPr="00B051FB">
        <w:rPr>
          <w:i/>
        </w:rPr>
        <w:t>Kỹ năng Marketing và phục vụ khách hàng</w:t>
      </w:r>
      <w:r w:rsidRPr="005F44A7">
        <w:t>: Với sự phát triển mạnh mẽ của ngành ngân hàng như hiện nay thì việc t</w:t>
      </w:r>
      <w:r w:rsidR="00EA7053">
        <w:t xml:space="preserve">ìm kiếm khách hàng mới của một </w:t>
      </w:r>
      <w:r w:rsidR="00EA7053">
        <w:rPr>
          <w:lang w:val="en-US"/>
        </w:rPr>
        <w:t>n</w:t>
      </w:r>
      <w:r w:rsidRPr="005F44A7">
        <w:t xml:space="preserve">gân hàng không còn dễ dàng như trước đây nữa. Cạnh tranh gay gắt đòi hỏi bản thân các cán bộ </w:t>
      </w:r>
      <w:r w:rsidRPr="005F44A7">
        <w:lastRenderedPageBreak/>
        <w:t xml:space="preserve">tín dụng phải trực tiếp đi tiếp thị, tìm kiếm các khách hàng tốt về cho </w:t>
      </w:r>
      <w:r w:rsidR="00EA7053">
        <w:rPr>
          <w:lang w:val="en-US"/>
        </w:rPr>
        <w:t>n</w:t>
      </w:r>
      <w:r w:rsidR="00A912EB">
        <w:t>gân hàng</w:t>
      </w:r>
      <w:r w:rsidRPr="005F44A7">
        <w:t xml:space="preserve"> của mình. Chính vì vậy đòi hỏi các cán bộ tín dụng ngoài nắm vững nghiệp vụ tín dụng ra còn phải nắm vững các kỹ năng về Marketing để thu hút khách hàng và mở rộng cho vay.</w:t>
      </w:r>
    </w:p>
    <w:p w14:paraId="01B8B234" w14:textId="77777777" w:rsidR="00F124A6" w:rsidRPr="005F44A7" w:rsidRDefault="00F124A6" w:rsidP="00F124A6">
      <w:pPr>
        <w:pStyle w:val="BodyText"/>
        <w:tabs>
          <w:tab w:val="left" w:pos="900"/>
          <w:tab w:val="left" w:pos="1080"/>
        </w:tabs>
        <w:spacing w:line="336" w:lineRule="auto"/>
        <w:ind w:firstLine="720"/>
      </w:pPr>
      <w:r w:rsidRPr="00B051FB">
        <w:rPr>
          <w:i/>
        </w:rPr>
        <w:t>Kỹ năng tìm hiểu thông tin</w:t>
      </w:r>
      <w:r w:rsidRPr="005F44A7">
        <w:t>: CBTD phải biết cách khai thác thông tin một cách có hiệu quả nhất. Không chỉ dựa vào thông tin một chiều do khách hàng cung cấp, CBTD cần phải đích thân tìm hiểu, xác minh những thông tin mà khách hàng cung cấp, đồng thời bằng nhiều nguồn khác nhau tìm kiếm thêm các thông tin hữu ích về khách hàng vay vốn.</w:t>
      </w:r>
    </w:p>
    <w:p w14:paraId="25992931" w14:textId="77777777" w:rsidR="00F124A6" w:rsidRPr="005F44A7" w:rsidRDefault="00F124A6" w:rsidP="00F124A6">
      <w:pPr>
        <w:pStyle w:val="BodyText"/>
        <w:tabs>
          <w:tab w:val="left" w:pos="900"/>
          <w:tab w:val="left" w:pos="1080"/>
        </w:tabs>
        <w:spacing w:line="336" w:lineRule="auto"/>
        <w:ind w:firstLine="720"/>
      </w:pPr>
      <w:r w:rsidRPr="00B051FB">
        <w:rPr>
          <w:i/>
        </w:rPr>
        <w:t>Kỹ năng đàm phán khách hàng</w:t>
      </w:r>
      <w:r w:rsidRPr="005F44A7">
        <w:t>: CBTD cần biết cách đàm phán, thương lượng trong với khách hàng trong việc ký kết hợp đồng tín dụng cũng như việc tuân thủ các điều khoản trong hợp đồng nhằm bảo vệ quyền lợi cho Ngân hàng.</w:t>
      </w:r>
    </w:p>
    <w:p w14:paraId="7FCE0E65" w14:textId="77777777" w:rsidR="00F124A6" w:rsidRPr="005F44A7" w:rsidRDefault="00F124A6" w:rsidP="00F124A6">
      <w:pPr>
        <w:pStyle w:val="BodyText"/>
        <w:tabs>
          <w:tab w:val="left" w:pos="900"/>
          <w:tab w:val="left" w:pos="1080"/>
        </w:tabs>
        <w:spacing w:line="336" w:lineRule="auto"/>
        <w:ind w:firstLine="720"/>
      </w:pPr>
      <w:r w:rsidRPr="00B051FB">
        <w:rPr>
          <w:i/>
        </w:rPr>
        <w:t>Kỹ năng phân tích, tổng hợp</w:t>
      </w:r>
      <w:r w:rsidRPr="005F44A7">
        <w:t>: đòi hỏi CBTD từ những thông tin, số liệu thu thập được phải tổng hợp, phân tích, xử lý để phát hiện xem là những số liệu mà khách hàng cung cấp có chính xác hay không, cũng như đánh giá được những điểm mạnh, điểm yếu của doanh nghiệp, xét xem doanh nghiệp có đủ điều kiện và tư cách vay vốn hay không. Đây là một kỹ năng hết sức quan trọng và cần thiết đối với một người CBTD.</w:t>
      </w:r>
    </w:p>
    <w:p w14:paraId="1F0B487B" w14:textId="77777777" w:rsidR="00F124A6" w:rsidRPr="005F44A7" w:rsidRDefault="00F124A6" w:rsidP="00F124A6">
      <w:pPr>
        <w:pStyle w:val="BodyText"/>
        <w:tabs>
          <w:tab w:val="left" w:pos="900"/>
          <w:tab w:val="left" w:pos="1080"/>
        </w:tabs>
        <w:spacing w:line="336" w:lineRule="auto"/>
        <w:ind w:firstLine="720"/>
      </w:pPr>
      <w:r w:rsidRPr="00B051FB">
        <w:rPr>
          <w:i/>
        </w:rPr>
        <w:t>Kỹ năng suy diễn</w:t>
      </w:r>
      <w:r w:rsidRPr="005F44A7">
        <w:t>: trên cơ sở những số liệu phân tích, CBTD có thể đưa ra những nhận định trong tương lai. Kỹ năng này giúp cho CBTD có thể ra quyết định xem là nên mở rộng hay thu hẹp cho vay đối với khách hàng mà mình đang quản lý trong từng thời kỳ nhất định.</w:t>
      </w:r>
    </w:p>
    <w:p w14:paraId="0EE8600B" w14:textId="77777777" w:rsidR="00F124A6" w:rsidRPr="005F44A7" w:rsidRDefault="00F124A6" w:rsidP="00F124A6">
      <w:pPr>
        <w:pStyle w:val="BodyText"/>
        <w:tabs>
          <w:tab w:val="left" w:pos="900"/>
          <w:tab w:val="left" w:pos="1080"/>
        </w:tabs>
        <w:ind w:firstLine="720"/>
        <w:outlineLvl w:val="2"/>
        <w:rPr>
          <w:b/>
        </w:rPr>
      </w:pPr>
      <w:bookmarkStart w:id="201" w:name="_Toc200865380"/>
      <w:bookmarkStart w:id="202" w:name="_Toc61920265"/>
      <w:bookmarkStart w:id="203" w:name="_Toc101699059"/>
      <w:r w:rsidRPr="005F44A7">
        <w:rPr>
          <w:b/>
        </w:rPr>
        <w:t>3.2.2. Một số biện pháp bổ trợ:</w:t>
      </w:r>
      <w:bookmarkEnd w:id="201"/>
      <w:bookmarkEnd w:id="202"/>
      <w:bookmarkEnd w:id="203"/>
    </w:p>
    <w:p w14:paraId="03B932CF" w14:textId="77777777" w:rsidR="00F124A6" w:rsidRPr="00B051FB" w:rsidRDefault="00F124A6" w:rsidP="00F124A6">
      <w:pPr>
        <w:pStyle w:val="BodyText"/>
        <w:tabs>
          <w:tab w:val="left" w:pos="900"/>
          <w:tab w:val="left" w:pos="1080"/>
        </w:tabs>
        <w:ind w:firstLine="720"/>
        <w:outlineLvl w:val="3"/>
        <w:rPr>
          <w:b/>
          <w:bCs/>
          <w:i/>
          <w:iCs/>
        </w:rPr>
      </w:pPr>
      <w:bookmarkStart w:id="204" w:name="_Toc61920266"/>
      <w:bookmarkStart w:id="205" w:name="_Toc101699060"/>
      <w:r w:rsidRPr="00B051FB">
        <w:rPr>
          <w:b/>
          <w:bCs/>
          <w:i/>
          <w:iCs/>
        </w:rPr>
        <w:t xml:space="preserve">3.2.2.1. </w:t>
      </w:r>
      <w:r w:rsidRPr="005F44A7">
        <w:rPr>
          <w:b/>
          <w:bCs/>
          <w:i/>
          <w:iCs/>
        </w:rPr>
        <w:t xml:space="preserve">Tăng cường huy động vốn nhằm đáp ứng cao </w:t>
      </w:r>
      <w:r>
        <w:rPr>
          <w:b/>
          <w:bCs/>
          <w:i/>
          <w:iCs/>
        </w:rPr>
        <w:t>nhất nhu cầu về vốn cho các DN</w:t>
      </w:r>
      <w:bookmarkEnd w:id="204"/>
      <w:bookmarkEnd w:id="205"/>
    </w:p>
    <w:p w14:paraId="72DED423" w14:textId="30AC80C9" w:rsidR="00F124A6" w:rsidRPr="00AB1841" w:rsidRDefault="00F124A6" w:rsidP="00F124A6">
      <w:pPr>
        <w:pStyle w:val="BodyText"/>
        <w:tabs>
          <w:tab w:val="left" w:pos="900"/>
          <w:tab w:val="left" w:pos="1080"/>
        </w:tabs>
        <w:ind w:firstLine="720"/>
      </w:pPr>
      <w:r w:rsidRPr="005F44A7">
        <w:t xml:space="preserve">Trong điều kiện hội nhập và mở cửa nền kinh tế hiện nay, nhu cầu về vốn cho sự nghiệp công nghiệp hoá hiện đại hoá đất nước là rất cấp thiết, đặc biệt là nguồn vốn trung dài hạn, do đó tăng cường huy động vốn trong nền kinh tế có ý nghĩa hết sức to lớn. </w:t>
      </w:r>
      <w:r>
        <w:t xml:space="preserve">Đối với </w:t>
      </w:r>
      <w:r w:rsidR="00A912EB">
        <w:t>Ngân hàng</w:t>
      </w:r>
      <w:r w:rsidRPr="005F44A7">
        <w:t xml:space="preserve"> thì mục tiêu tăng trưởng huy động vốn luôn được Ngân hàng đặt ra như một trong những nhiệm vụ quan trọng nhất nhằm mở rộng hoạt </w:t>
      </w:r>
      <w:r>
        <w:t xml:space="preserve">động cho vay. Riêng đối với </w:t>
      </w:r>
      <w:r w:rsidRPr="00B051FB">
        <w:t>khách hàng doanh nghiệp</w:t>
      </w:r>
      <w:r w:rsidRPr="005F44A7">
        <w:t>, nhu cầu vố</w:t>
      </w:r>
      <w:r>
        <w:t>n cho</w:t>
      </w:r>
      <w:r w:rsidRPr="005F44A7">
        <w:t xml:space="preserve"> đổi mới trang thiết bị và mở rộng sản xuất kinh doanh ngày càng tăng</w:t>
      </w:r>
      <w:r w:rsidRPr="00AB1841">
        <w:t>,</w:t>
      </w:r>
      <w:r w:rsidRPr="005F44A7">
        <w:t xml:space="preserve"> đòi hỏi </w:t>
      </w:r>
      <w:r w:rsidR="00A912EB">
        <w:t>Ngân hàng</w:t>
      </w:r>
      <w:r w:rsidRPr="005F44A7">
        <w:t xml:space="preserve"> phải tăng cường </w:t>
      </w:r>
      <w:r w:rsidRPr="005F44A7">
        <w:lastRenderedPageBreak/>
        <w:t>huy động vốn mới đáp ứng</w:t>
      </w:r>
      <w:r>
        <w:t xml:space="preserve"> đủ nhu cầu về vốn cho các DN</w:t>
      </w:r>
      <w:r w:rsidRPr="00AB1841">
        <w:t>.</w:t>
      </w:r>
    </w:p>
    <w:p w14:paraId="697D319B" w14:textId="77777777" w:rsidR="00F124A6" w:rsidRPr="005F44A7" w:rsidRDefault="00F124A6" w:rsidP="00F124A6">
      <w:pPr>
        <w:pStyle w:val="BodyText"/>
        <w:tabs>
          <w:tab w:val="left" w:pos="900"/>
          <w:tab w:val="left" w:pos="1080"/>
        </w:tabs>
        <w:ind w:firstLine="720"/>
      </w:pPr>
      <w:r w:rsidRPr="005F44A7">
        <w:t>Để thực hiện được mục tiêu tăng trưởng huy động vốn nhằm đảm bảo vốn cho hoạt động cho vay, Ngân hàng cần thực hiện các biện pháp sau:</w:t>
      </w:r>
    </w:p>
    <w:p w14:paraId="02E500EC" w14:textId="77777777" w:rsidR="00F124A6" w:rsidRPr="005F44A7" w:rsidRDefault="00F124A6" w:rsidP="00F124A6">
      <w:pPr>
        <w:pStyle w:val="BodyText"/>
        <w:tabs>
          <w:tab w:val="left" w:pos="900"/>
          <w:tab w:val="left" w:pos="1080"/>
        </w:tabs>
        <w:ind w:firstLine="720"/>
      </w:pPr>
      <w:r w:rsidRPr="005F44A7">
        <w:t>- Thường xuyên bám sát thị trường, tăng cường mở rộng khai thác các khách hàng có nguồn tiền nhàn rỗi lớn.</w:t>
      </w:r>
    </w:p>
    <w:p w14:paraId="266109A5" w14:textId="77777777" w:rsidR="00F124A6" w:rsidRPr="005F44A7" w:rsidRDefault="00F124A6" w:rsidP="00F124A6">
      <w:pPr>
        <w:pStyle w:val="BodyText"/>
        <w:tabs>
          <w:tab w:val="left" w:pos="900"/>
          <w:tab w:val="left" w:pos="1080"/>
        </w:tabs>
        <w:ind w:firstLine="720"/>
      </w:pPr>
      <w:r w:rsidRPr="005F44A7">
        <w:t>- Đa dạng hoá các hình thức huy động với các mức lãi suất khác nhau, thường xuyên đưa ra các hình thức khuyến mại hấp dẫn, từ đó có thể thu hút được rất nhiều đối tượng khách hàng khác nhau.</w:t>
      </w:r>
    </w:p>
    <w:p w14:paraId="73BBC35A" w14:textId="77777777" w:rsidR="00F124A6" w:rsidRPr="005F44A7" w:rsidRDefault="00F124A6" w:rsidP="00F124A6">
      <w:pPr>
        <w:pStyle w:val="BodyText"/>
        <w:tabs>
          <w:tab w:val="left" w:pos="900"/>
          <w:tab w:val="left" w:pos="1080"/>
        </w:tabs>
        <w:ind w:firstLine="720"/>
      </w:pPr>
      <w:r w:rsidRPr="005F44A7">
        <w:t>- Có chính sách lãi suất phù hợp, có khả năng cạnh tranh cao.</w:t>
      </w:r>
    </w:p>
    <w:p w14:paraId="05423E52" w14:textId="6809B574" w:rsidR="00F124A6" w:rsidRPr="005F44A7" w:rsidRDefault="00F124A6" w:rsidP="00F124A6">
      <w:pPr>
        <w:pStyle w:val="BodyText"/>
        <w:tabs>
          <w:tab w:val="left" w:pos="900"/>
          <w:tab w:val="left" w:pos="1080"/>
        </w:tabs>
        <w:ind w:firstLine="720"/>
      </w:pPr>
      <w:r w:rsidRPr="005F44A7">
        <w:t xml:space="preserve">- Tăng cường làm tốt công tác chính sách chăm sóc khách hàng, đặc biệt giữ gìn và phát triển </w:t>
      </w:r>
      <w:r>
        <w:t xml:space="preserve">quan hệ gắn bó </w:t>
      </w:r>
      <w:r w:rsidRPr="005F44A7">
        <w:t xml:space="preserve">những khách hàng lớn, khách hàng truyền thống của </w:t>
      </w:r>
      <w:r w:rsidR="00A912EB">
        <w:t>Ngân hàng</w:t>
      </w:r>
      <w:r w:rsidRPr="005F44A7">
        <w:t>. Luôn thực hiện phương châm “Khách hàng là thượng đế”, luôn tạo những điều kiện thuận lợi nhất cho mỗi khách hàng khi đến giao dịch.</w:t>
      </w:r>
    </w:p>
    <w:p w14:paraId="595D958C" w14:textId="12F30510" w:rsidR="00F124A6" w:rsidRPr="005F44A7" w:rsidRDefault="00EA7053" w:rsidP="00EA7053">
      <w:pPr>
        <w:pStyle w:val="BodyText"/>
        <w:tabs>
          <w:tab w:val="left" w:pos="709"/>
          <w:tab w:val="left" w:pos="851"/>
        </w:tabs>
      </w:pPr>
      <w:r>
        <w:rPr>
          <w:lang w:val="en-US"/>
        </w:rPr>
        <w:tab/>
      </w:r>
      <w:r w:rsidR="00F124A6" w:rsidRPr="005F44A7">
        <w:t xml:space="preserve">- Làm tốt công tác quảng bá, khuếch trương hình ảnh của </w:t>
      </w:r>
      <w:r w:rsidR="00A912EB">
        <w:t>Ngân hàng</w:t>
      </w:r>
      <w:r w:rsidR="00F124A6" w:rsidRPr="005F44A7">
        <w:t>.</w:t>
      </w:r>
    </w:p>
    <w:p w14:paraId="763EF9D1" w14:textId="77777777" w:rsidR="00F124A6" w:rsidRPr="005F44A7" w:rsidRDefault="00F124A6" w:rsidP="00F124A6">
      <w:pPr>
        <w:pStyle w:val="BodyText"/>
        <w:tabs>
          <w:tab w:val="left" w:pos="900"/>
          <w:tab w:val="left" w:pos="1080"/>
        </w:tabs>
        <w:ind w:firstLine="720"/>
      </w:pPr>
      <w:r w:rsidRPr="005F44A7">
        <w:t>- Tập trung nâng cao nghiệp vụ, tác phong phục vụ của từng cán bộ giao dịch bởi vì giao dịch viên chính là thể hiện bộ mặt của Ngân hàng. Một giao dịch viên có trình độ, nhanh nhẹn, có thái độ tốt với khách hàng sẽ tạo được hình ảnh tốt về Ngân hàng trong lòng khách hàng.</w:t>
      </w:r>
    </w:p>
    <w:p w14:paraId="6902BE96" w14:textId="77777777" w:rsidR="00F124A6" w:rsidRPr="005F44A7" w:rsidRDefault="00F124A6" w:rsidP="00F124A6">
      <w:pPr>
        <w:pStyle w:val="BodyText"/>
        <w:tabs>
          <w:tab w:val="left" w:pos="900"/>
          <w:tab w:val="left" w:pos="1080"/>
        </w:tabs>
        <w:ind w:firstLine="720"/>
      </w:pPr>
      <w:r w:rsidRPr="005F44A7">
        <w:t>- Khen thưởng thoả đáng đối với những tập thể, các nhân có thành tích trong công tác khai thác huy động vốn.</w:t>
      </w:r>
    </w:p>
    <w:p w14:paraId="29565D7B" w14:textId="15179B32" w:rsidR="00F124A6" w:rsidRPr="005F44A7" w:rsidRDefault="00F124A6" w:rsidP="00F124A6">
      <w:pPr>
        <w:pStyle w:val="BodyText"/>
        <w:tabs>
          <w:tab w:val="left" w:pos="900"/>
          <w:tab w:val="left" w:pos="1080"/>
        </w:tabs>
        <w:ind w:firstLine="720"/>
      </w:pPr>
      <w:r w:rsidRPr="005F44A7">
        <w:t xml:space="preserve">- Xây dựng, thực hiện tốt kế hoạch mở rộng màng lưới các điểm giao dịch, tập trung khai thác nhằm chuyển dịch các điểm giao dịch của </w:t>
      </w:r>
      <w:r w:rsidR="00A912EB">
        <w:t>Ngân hàng</w:t>
      </w:r>
      <w:r w:rsidRPr="005F44A7">
        <w:t xml:space="preserve"> theo hướng tập trung vào những khu vực nhiều tiềm năng.</w:t>
      </w:r>
    </w:p>
    <w:p w14:paraId="714CFB1E" w14:textId="77777777" w:rsidR="00F124A6" w:rsidRPr="005F44A7" w:rsidRDefault="00F124A6" w:rsidP="00F124A6">
      <w:pPr>
        <w:pStyle w:val="BodyText"/>
        <w:tabs>
          <w:tab w:val="left" w:pos="900"/>
          <w:tab w:val="left" w:pos="1080"/>
        </w:tabs>
        <w:ind w:firstLine="720"/>
      </w:pPr>
      <w:r w:rsidRPr="005F44A7">
        <w:t>- Phát triển mạnh dịch vụ cung cấp các sản phẩm thẻ như thẻ ATM, thẻ VISA – MASTER, mở rộng các điểm chấp nhận thẻ.</w:t>
      </w:r>
    </w:p>
    <w:p w14:paraId="314A9A05" w14:textId="77777777" w:rsidR="00F124A6" w:rsidRPr="005F44A7" w:rsidRDefault="00F124A6" w:rsidP="00F124A6">
      <w:pPr>
        <w:pStyle w:val="BodyText"/>
        <w:tabs>
          <w:tab w:val="left" w:pos="900"/>
          <w:tab w:val="left" w:pos="1080"/>
        </w:tabs>
        <w:ind w:firstLine="720"/>
      </w:pPr>
      <w:r w:rsidRPr="005F44A7">
        <w:t>- Thực hiện nghiêm túc việc mua bảo hiểm tiền gửi cho khách hàng, trích lập các khoản dự trữ bắt buộc theo đúng quy định của NHNN hiện nay</w:t>
      </w:r>
    </w:p>
    <w:p w14:paraId="16038FDB" w14:textId="77777777" w:rsidR="00F124A6" w:rsidRPr="005F44A7" w:rsidRDefault="00F124A6" w:rsidP="00F124A6">
      <w:pPr>
        <w:pStyle w:val="BodyText"/>
        <w:tabs>
          <w:tab w:val="left" w:pos="900"/>
          <w:tab w:val="left" w:pos="1080"/>
        </w:tabs>
        <w:ind w:firstLine="720"/>
        <w:outlineLvl w:val="3"/>
        <w:rPr>
          <w:b/>
          <w:bCs/>
          <w:i/>
          <w:iCs/>
        </w:rPr>
      </w:pPr>
      <w:bookmarkStart w:id="206" w:name="_Toc61920267"/>
      <w:bookmarkStart w:id="207" w:name="_Toc101699061"/>
      <w:r w:rsidRPr="00AB1841">
        <w:rPr>
          <w:b/>
          <w:bCs/>
          <w:i/>
          <w:iCs/>
        </w:rPr>
        <w:t xml:space="preserve">3.2.2.2.  </w:t>
      </w:r>
      <w:r w:rsidRPr="005F44A7">
        <w:rPr>
          <w:b/>
          <w:bCs/>
          <w:i/>
          <w:iCs/>
        </w:rPr>
        <w:t>Tăng cường công tác kiểm tra, kiểm soát nội bộ</w:t>
      </w:r>
      <w:bookmarkEnd w:id="206"/>
      <w:bookmarkEnd w:id="207"/>
    </w:p>
    <w:p w14:paraId="21B27677" w14:textId="16311D4B" w:rsidR="00F124A6" w:rsidRPr="005F44A7" w:rsidRDefault="00F124A6" w:rsidP="00F124A6">
      <w:pPr>
        <w:pStyle w:val="BodyText"/>
        <w:tabs>
          <w:tab w:val="left" w:pos="900"/>
          <w:tab w:val="left" w:pos="1080"/>
        </w:tabs>
        <w:ind w:firstLine="720"/>
      </w:pPr>
      <w:r w:rsidRPr="005F44A7">
        <w:t>Hoạt động tín dụng là một trong những hoạt động tiềm ẩn rất nhiều rủi ro, đặc biệ</w:t>
      </w:r>
      <w:r>
        <w:t>t trong cho vay đối với các DN. Các khách hàng DN</w:t>
      </w:r>
      <w:r w:rsidRPr="00AB1841">
        <w:t xml:space="preserve"> </w:t>
      </w:r>
      <w:r w:rsidRPr="005F44A7">
        <w:t xml:space="preserve"> khó theo dõi đánh giá nên đòi hỏi phải có sự kiểm tra kiểm soát chặt chẽ đối với quá trình cho vay; kiểm tra tài sản </w:t>
      </w:r>
      <w:r w:rsidRPr="005F44A7">
        <w:lastRenderedPageBreak/>
        <w:t>thế chấp,</w:t>
      </w:r>
      <w:r>
        <w:t xml:space="preserve"> tài sản hình thành từ vốn va</w:t>
      </w:r>
      <w:r w:rsidRPr="00AB1841">
        <w:t xml:space="preserve">y. </w:t>
      </w:r>
      <w:r w:rsidRPr="005F44A7">
        <w:t xml:space="preserve">Vì vậy công tác kiểm tra, kiểm soát của Ngân hàng có một ý nghĩa quan trọng, có thể giúp cho </w:t>
      </w:r>
      <w:r w:rsidR="00A912EB">
        <w:t>Ngân hàng</w:t>
      </w:r>
      <w:r w:rsidRPr="005F44A7">
        <w:t xml:space="preserve"> tránh được các khoản nợ quá hạn, nợ xấu phát sinh từ đó góp phầ</w:t>
      </w:r>
      <w:r>
        <w:t xml:space="preserve">n đảm bảo cho hoạt động </w:t>
      </w:r>
      <w:r w:rsidRPr="00AB1841">
        <w:t>cho vay</w:t>
      </w:r>
      <w:r w:rsidRPr="005F44A7">
        <w:t xml:space="preserve"> đạt hiệu quả cao.</w:t>
      </w:r>
    </w:p>
    <w:p w14:paraId="567765A8" w14:textId="77777777" w:rsidR="00F124A6" w:rsidRPr="005F44A7" w:rsidRDefault="00F124A6" w:rsidP="00F124A6">
      <w:pPr>
        <w:pStyle w:val="BodyText"/>
        <w:tabs>
          <w:tab w:val="left" w:pos="900"/>
          <w:tab w:val="left" w:pos="1080"/>
        </w:tabs>
        <w:ind w:firstLine="720"/>
      </w:pPr>
      <w:r w:rsidRPr="005F44A7">
        <w:t>Ngân hàng cần tiếp tục hoàn thiện công tác kiểm tra kiểm soát theo hướng:</w:t>
      </w:r>
    </w:p>
    <w:p w14:paraId="3D83C13D" w14:textId="77777777" w:rsidR="00F124A6" w:rsidRPr="00EA7053" w:rsidRDefault="00F124A6" w:rsidP="00EA7053">
      <w:pPr>
        <w:ind w:firstLine="720"/>
      </w:pPr>
      <w:r w:rsidRPr="00EA7053">
        <w:t xml:space="preserve">Đảm bảo thực hiện kiểm tra kiểm soát trong tất cả các khâu của quá trình cho vay: </w:t>
      </w:r>
    </w:p>
    <w:p w14:paraId="02990786" w14:textId="77777777" w:rsidR="00F124A6" w:rsidRPr="005F44A7" w:rsidRDefault="00F124A6" w:rsidP="00F124A6">
      <w:pPr>
        <w:pStyle w:val="BodyText"/>
        <w:tabs>
          <w:tab w:val="left" w:pos="900"/>
          <w:tab w:val="left" w:pos="1080"/>
        </w:tabs>
        <w:ind w:firstLine="720"/>
      </w:pPr>
      <w:r>
        <w:t xml:space="preserve">+ Trước khi </w:t>
      </w:r>
      <w:r w:rsidRPr="00AB1841">
        <w:t>cho</w:t>
      </w:r>
      <w:r w:rsidRPr="005F44A7">
        <w:t xml:space="preserve"> vay: thẩm định khách hàng và phương án, dự án vay vốn.</w:t>
      </w:r>
    </w:p>
    <w:p w14:paraId="43C2424C" w14:textId="77777777" w:rsidR="00F124A6" w:rsidRPr="005F44A7" w:rsidRDefault="00F124A6" w:rsidP="00F124A6">
      <w:pPr>
        <w:pStyle w:val="BodyText"/>
        <w:tabs>
          <w:tab w:val="left" w:pos="900"/>
          <w:tab w:val="left" w:pos="1080"/>
        </w:tabs>
        <w:ind w:firstLine="720"/>
      </w:pPr>
      <w:r w:rsidRPr="005F44A7">
        <w:t>+ Trong khi cho vay: kiểm tra phát tiền vay, kiểm tra xem việc chuyển tiền cho khách hàng có đúng mục đích vay hay không…</w:t>
      </w:r>
    </w:p>
    <w:p w14:paraId="0E76344F" w14:textId="77777777" w:rsidR="00F124A6" w:rsidRPr="005F44A7" w:rsidRDefault="00F124A6" w:rsidP="00F124A6">
      <w:pPr>
        <w:pStyle w:val="BodyText"/>
        <w:tabs>
          <w:tab w:val="left" w:pos="900"/>
          <w:tab w:val="left" w:pos="1080"/>
        </w:tabs>
        <w:ind w:firstLine="720"/>
      </w:pPr>
      <w:r w:rsidRPr="005F44A7">
        <w:t>+ Sau khi cho vay: kiểm tra xem việc sử dụng vốn vay có đúng mục đích hay không, kiểm tra bảo đảm vốn vay, khả năng thu hồi nợ…</w:t>
      </w:r>
    </w:p>
    <w:p w14:paraId="67C164E2" w14:textId="77777777" w:rsidR="00F124A6" w:rsidRPr="005F44A7" w:rsidRDefault="00F124A6" w:rsidP="00F124A6">
      <w:pPr>
        <w:pStyle w:val="BodyText"/>
        <w:tabs>
          <w:tab w:val="left" w:pos="900"/>
          <w:tab w:val="left" w:pos="1080"/>
        </w:tabs>
        <w:ind w:firstLine="720"/>
      </w:pPr>
      <w:r w:rsidRPr="00AB1841">
        <w:t>T</w:t>
      </w:r>
      <w:r w:rsidRPr="005F44A7">
        <w:t>hực hiện kiểm soát thường xuyên đối với tất cả các khoản nợ vay của khách hàng: Định kỳ đánh giá lại tài sản thế chấp; Kiểm soát hồ sơ, đánh giá chất lượng tín dụng các khoản vay, khách hàng vay; Kiểm tra việc tuân thủ các quy trình và chính sách tín dụng của CBTD; Định kỳ kiểm tra thực tế tiến độ thi công công trình hiện đang vay vốn Ngân hàng.</w:t>
      </w:r>
    </w:p>
    <w:p w14:paraId="6B9EE37B" w14:textId="200CBB06" w:rsidR="001515C9" w:rsidRPr="00931B0C" w:rsidRDefault="00EA7053" w:rsidP="00EA7053">
      <w:pPr>
        <w:pStyle w:val="Heading2"/>
        <w:rPr>
          <w:lang w:val="en-US"/>
        </w:rPr>
      </w:pPr>
      <w:bookmarkStart w:id="208" w:name="_bookmark98"/>
      <w:bookmarkStart w:id="209" w:name="_Toc101699062"/>
      <w:bookmarkEnd w:id="208"/>
      <w:r>
        <w:rPr>
          <w:lang w:val="en-US"/>
        </w:rPr>
        <w:t>3.3</w:t>
      </w:r>
      <w:r w:rsidR="00E30E7E">
        <w:rPr>
          <w:lang w:val="en-US"/>
        </w:rPr>
        <w:t xml:space="preserve">. </w:t>
      </w:r>
      <w:r w:rsidR="001515C9">
        <w:t xml:space="preserve">Kiến nghị đối với Ngân hàng TMCP </w:t>
      </w:r>
      <w:r w:rsidR="00931B0C">
        <w:rPr>
          <w:lang w:val="en-US"/>
        </w:rPr>
        <w:t>Phương Đông</w:t>
      </w:r>
      <w:bookmarkEnd w:id="209"/>
    </w:p>
    <w:p w14:paraId="236F9E3D" w14:textId="77777777" w:rsidR="00EA7053" w:rsidRPr="005F44A7" w:rsidRDefault="00EA7053" w:rsidP="00EA7053">
      <w:pPr>
        <w:pStyle w:val="BodyText"/>
        <w:tabs>
          <w:tab w:val="left" w:pos="900"/>
          <w:tab w:val="left" w:pos="1080"/>
        </w:tabs>
        <w:ind w:firstLine="720"/>
      </w:pPr>
      <w:bookmarkStart w:id="210" w:name="_Toc99270270"/>
      <w:bookmarkStart w:id="211" w:name="_Toc99278418"/>
      <w:r w:rsidRPr="001F3A5A">
        <w:t xml:space="preserve">- </w:t>
      </w:r>
      <w:r w:rsidRPr="005F44A7">
        <w:t>Chú trọng đào tạo theo chuyên đề đối với cán bộ thẩm định dự án để có chuyên sâu theo từng ngành nghề, lĩnh vực. Tổ chức các buổi giao lưu, trao đổi kinh nghiệm thẩm định và tư vấn đầu tư giữa các chi nhánh nằm nâng cao trình độ cán bộ tín dụng trong toàn hệ thống. Có cơ chế thưởng phạt đối với cán bộ tín dụng theo hiệu quả đầu tư dự án.</w:t>
      </w:r>
    </w:p>
    <w:p w14:paraId="0C164176" w14:textId="77777777" w:rsidR="00EA7053" w:rsidRPr="005F44A7" w:rsidRDefault="00EA7053" w:rsidP="00EA7053">
      <w:pPr>
        <w:pStyle w:val="BodyText"/>
        <w:tabs>
          <w:tab w:val="left" w:pos="900"/>
          <w:tab w:val="left" w:pos="1080"/>
        </w:tabs>
        <w:ind w:firstLine="720"/>
      </w:pPr>
      <w:r w:rsidRPr="001F3A5A">
        <w:t xml:space="preserve">-  </w:t>
      </w:r>
      <w:r w:rsidRPr="005F44A7">
        <w:t>Xây dựng quan hệ hợp tác phối hợp chặt chẽ giữa Hiệp hội với các nhà thầu và Ngân hàng.</w:t>
      </w:r>
    </w:p>
    <w:p w14:paraId="4CDA014A" w14:textId="77777777" w:rsidR="00EA7053" w:rsidRPr="005F44A7" w:rsidRDefault="00EA7053" w:rsidP="00EA7053">
      <w:pPr>
        <w:pStyle w:val="BodyText"/>
        <w:tabs>
          <w:tab w:val="left" w:pos="900"/>
          <w:tab w:val="left" w:pos="1080"/>
        </w:tabs>
        <w:ind w:firstLine="720"/>
      </w:pPr>
      <w:r w:rsidRPr="001F3A5A">
        <w:t xml:space="preserve">-  </w:t>
      </w:r>
      <w:r w:rsidRPr="005F44A7">
        <w:t>Hoàn thiện quy trình tín dụng cũng như quy trình thẩm định tín dụng cho phù hợp với tình hình mới. Thường xuyên thu thập ý kiến đóng góp của các Chi nhánh về mặt nghiệp vụ, ý kiến đóng góp của khách hàng về thủ tục, về các điều kiện vay vốn… để có những thay đổi phù hợp với tình hình thực tế.</w:t>
      </w:r>
    </w:p>
    <w:p w14:paraId="62706147" w14:textId="77777777" w:rsidR="00EA7053" w:rsidRPr="00A82EA1" w:rsidRDefault="00EA7053" w:rsidP="00EA7053">
      <w:pPr>
        <w:pStyle w:val="BodyText"/>
        <w:tabs>
          <w:tab w:val="left" w:pos="900"/>
          <w:tab w:val="left" w:pos="1080"/>
        </w:tabs>
        <w:ind w:firstLine="720"/>
        <w:rPr>
          <w:spacing w:val="-4"/>
        </w:rPr>
      </w:pPr>
      <w:r w:rsidRPr="004E7C61">
        <w:rPr>
          <w:spacing w:val="-6"/>
        </w:rPr>
        <w:t xml:space="preserve">-  Xây dựng hệ thống chấm điểm tín dụng riêng đối từng loại hình doanh nghiệp. Có như vậy mới có thể phản ánh được một cách đầy đủ nhất các đặc điểm riêng có của từng </w:t>
      </w:r>
      <w:r w:rsidRPr="004E7C61">
        <w:rPr>
          <w:spacing w:val="-6"/>
        </w:rPr>
        <w:lastRenderedPageBreak/>
        <w:t>loại DN khi tiến hành chấm điểm tín dụng và xếp hạng doanh nghiệp. Và đây sẽ là một trong những cơ sở quan trọng để CBTD ra quyết định cho vay</w:t>
      </w:r>
      <w:r w:rsidRPr="00A82EA1">
        <w:rPr>
          <w:spacing w:val="-4"/>
        </w:rPr>
        <w:t xml:space="preserve">. </w:t>
      </w:r>
    </w:p>
    <w:p w14:paraId="0C50C221" w14:textId="77777777" w:rsidR="00EA7053" w:rsidRPr="00A82EA1" w:rsidRDefault="00EA7053" w:rsidP="00EA7053">
      <w:pPr>
        <w:pStyle w:val="BodyText"/>
        <w:tabs>
          <w:tab w:val="left" w:pos="900"/>
          <w:tab w:val="left" w:pos="1080"/>
        </w:tabs>
        <w:ind w:firstLine="720"/>
      </w:pPr>
      <w:r w:rsidRPr="001F3A5A">
        <w:t xml:space="preserve">-  </w:t>
      </w:r>
      <w:r w:rsidRPr="005F44A7">
        <w:t>Ngân hàng cần gia tăng hơn nữa vốn đầu tư cho công nghệ, công nghệ thông tin, mở rộng việc ứng dụng và vận hành hệ thống thanh toán điện tử, tạo điều kiện cho các doanh nghiệp sử dụng vốn nhanh chóng.</w:t>
      </w:r>
    </w:p>
    <w:p w14:paraId="7A07E758" w14:textId="27915444" w:rsidR="00622E3D" w:rsidRDefault="00622E3D" w:rsidP="00E53690">
      <w:pPr>
        <w:widowControl/>
        <w:autoSpaceDE/>
        <w:autoSpaceDN/>
        <w:spacing w:after="160" w:line="259" w:lineRule="auto"/>
        <w:rPr>
          <w:b/>
          <w:bCs/>
          <w:szCs w:val="26"/>
        </w:rPr>
      </w:pPr>
    </w:p>
    <w:p w14:paraId="100A3100" w14:textId="77777777" w:rsidR="001515C9" w:rsidRDefault="001515C9" w:rsidP="00E53690">
      <w:pPr>
        <w:pStyle w:val="BodyText"/>
        <w:spacing w:before="122"/>
        <w:jc w:val="center"/>
        <w:outlineLvl w:val="0"/>
        <w:rPr>
          <w:b/>
          <w:bCs/>
        </w:rPr>
      </w:pPr>
      <w:r>
        <w:rPr>
          <w:b/>
          <w:bCs/>
        </w:rPr>
        <w:br w:type="page"/>
      </w:r>
    </w:p>
    <w:p w14:paraId="43324594" w14:textId="185500BE" w:rsidR="00E73FCD" w:rsidRPr="000209CF" w:rsidRDefault="00E73FCD" w:rsidP="00E53690">
      <w:pPr>
        <w:pStyle w:val="BodyText"/>
        <w:spacing w:before="122"/>
        <w:jc w:val="center"/>
        <w:outlineLvl w:val="0"/>
        <w:rPr>
          <w:b/>
          <w:bCs/>
        </w:rPr>
      </w:pPr>
      <w:bookmarkStart w:id="212" w:name="_Toc101699063"/>
      <w:r w:rsidRPr="000209CF">
        <w:rPr>
          <w:b/>
          <w:bCs/>
        </w:rPr>
        <w:lastRenderedPageBreak/>
        <w:t>KẾT LUẬN</w:t>
      </w:r>
      <w:bookmarkEnd w:id="210"/>
      <w:bookmarkEnd w:id="211"/>
      <w:bookmarkEnd w:id="212"/>
    </w:p>
    <w:p w14:paraId="04B4C5A1" w14:textId="4C0EA39F" w:rsidR="009579C0" w:rsidRPr="004547FA" w:rsidRDefault="009579C0" w:rsidP="00E53690">
      <w:pPr>
        <w:pStyle w:val="BodyText"/>
        <w:ind w:firstLine="719"/>
      </w:pPr>
      <w:r w:rsidRPr="004547FA">
        <w:t xml:space="preserve">Trong những năm trở lại đây, </w:t>
      </w:r>
      <w:r w:rsidR="00E06B75" w:rsidRPr="004547FA">
        <w:t>OCB</w:t>
      </w:r>
      <w:r w:rsidRPr="004547FA">
        <w:t xml:space="preserve"> đang từng bước chuyển mình và đạt được nhiều thành tựu nhất định, càng đáng trân trọng hơn khi đây lại là giai đoạn mà ngành ngân hàng đang gặp phải nhiều khó khăn. Ngân hàng luôn đảm bảo tỷ lệ nợ xấu nằm</w:t>
      </w:r>
      <w:r w:rsidRPr="004547FA">
        <w:rPr>
          <w:spacing w:val="-27"/>
        </w:rPr>
        <w:t xml:space="preserve"> </w:t>
      </w:r>
      <w:r w:rsidRPr="004547FA">
        <w:t>dưới ngưỡng trần quy định. Đồng thời đã và đang có nhiều nỗ lực trong việc giảm thiểu rủi ro từ hoạt động tín dụng thông qua việc đa dạng hóa danh mục tín</w:t>
      </w:r>
      <w:r w:rsidRPr="004547FA">
        <w:rPr>
          <w:spacing w:val="-17"/>
        </w:rPr>
        <w:t xml:space="preserve"> </w:t>
      </w:r>
      <w:r w:rsidRPr="004547FA">
        <w:t>dụng.</w:t>
      </w:r>
    </w:p>
    <w:p w14:paraId="260E5D66" w14:textId="0F050498" w:rsidR="009579C0" w:rsidRPr="004547FA" w:rsidRDefault="009579C0" w:rsidP="00E53690">
      <w:pPr>
        <w:pStyle w:val="BodyText"/>
        <w:ind w:firstLine="719"/>
      </w:pPr>
      <w:r w:rsidRPr="004547FA">
        <w:t xml:space="preserve">Mặc dù vẫn còn tồn tại một số điểm yếu nhất định tuy nhiên </w:t>
      </w:r>
      <w:r w:rsidR="00E06B75" w:rsidRPr="004547FA">
        <w:t>OCB</w:t>
      </w:r>
      <w:r w:rsidRPr="004547FA">
        <w:t xml:space="preserve"> có </w:t>
      </w:r>
      <w:r w:rsidRPr="004547FA">
        <w:rPr>
          <w:spacing w:val="3"/>
        </w:rPr>
        <w:t xml:space="preserve">đủ </w:t>
      </w:r>
      <w:r w:rsidRPr="004547FA">
        <w:t>tiềm lực cũng như khả năng tận dụng những cơ hội để khắc phục, từ đó nâng cao hiệu quả hoạt động</w:t>
      </w:r>
      <w:r w:rsidRPr="004547FA">
        <w:rPr>
          <w:spacing w:val="-4"/>
        </w:rPr>
        <w:t xml:space="preserve"> </w:t>
      </w:r>
      <w:r w:rsidRPr="004547FA">
        <w:t>tín</w:t>
      </w:r>
      <w:r w:rsidRPr="004547FA">
        <w:rPr>
          <w:spacing w:val="-5"/>
        </w:rPr>
        <w:t xml:space="preserve"> </w:t>
      </w:r>
      <w:r w:rsidRPr="004547FA">
        <w:t>dụng</w:t>
      </w:r>
      <w:r w:rsidRPr="004547FA">
        <w:rPr>
          <w:spacing w:val="-4"/>
        </w:rPr>
        <w:t xml:space="preserve"> </w:t>
      </w:r>
      <w:r w:rsidRPr="004547FA">
        <w:t>của</w:t>
      </w:r>
      <w:r w:rsidRPr="004547FA">
        <w:rPr>
          <w:spacing w:val="-4"/>
        </w:rPr>
        <w:t xml:space="preserve"> </w:t>
      </w:r>
      <w:r w:rsidRPr="004547FA">
        <w:t>NH.</w:t>
      </w:r>
      <w:r w:rsidRPr="004547FA">
        <w:rPr>
          <w:spacing w:val="-6"/>
        </w:rPr>
        <w:t xml:space="preserve"> </w:t>
      </w:r>
      <w:r w:rsidRPr="004547FA">
        <w:t>Bên</w:t>
      </w:r>
      <w:r w:rsidRPr="004547FA">
        <w:rPr>
          <w:spacing w:val="-6"/>
        </w:rPr>
        <w:t xml:space="preserve"> </w:t>
      </w:r>
      <w:r w:rsidRPr="004547FA">
        <w:t>cạnh</w:t>
      </w:r>
      <w:r w:rsidRPr="004547FA">
        <w:rPr>
          <w:spacing w:val="-3"/>
        </w:rPr>
        <w:t xml:space="preserve"> </w:t>
      </w:r>
      <w:r w:rsidRPr="004547FA">
        <w:t>những</w:t>
      </w:r>
      <w:r w:rsidRPr="004547FA">
        <w:rPr>
          <w:spacing w:val="-4"/>
        </w:rPr>
        <w:t xml:space="preserve"> </w:t>
      </w:r>
      <w:r w:rsidRPr="004547FA">
        <w:t>nỗ</w:t>
      </w:r>
      <w:r w:rsidRPr="004547FA">
        <w:rPr>
          <w:spacing w:val="-4"/>
        </w:rPr>
        <w:t xml:space="preserve"> </w:t>
      </w:r>
      <w:r w:rsidRPr="004547FA">
        <w:t>lực</w:t>
      </w:r>
      <w:r w:rsidRPr="004547FA">
        <w:rPr>
          <w:spacing w:val="-4"/>
        </w:rPr>
        <w:t xml:space="preserve"> </w:t>
      </w:r>
      <w:r w:rsidRPr="004547FA">
        <w:t>từ</w:t>
      </w:r>
      <w:r w:rsidRPr="004547FA">
        <w:rPr>
          <w:spacing w:val="-5"/>
        </w:rPr>
        <w:t xml:space="preserve"> </w:t>
      </w:r>
      <w:r w:rsidRPr="004547FA">
        <w:t>chính</w:t>
      </w:r>
      <w:r w:rsidRPr="004547FA">
        <w:rPr>
          <w:spacing w:val="-3"/>
        </w:rPr>
        <w:t xml:space="preserve"> </w:t>
      </w:r>
      <w:r w:rsidRPr="004547FA">
        <w:t>bản</w:t>
      </w:r>
      <w:r w:rsidRPr="004547FA">
        <w:rPr>
          <w:spacing w:val="-5"/>
        </w:rPr>
        <w:t xml:space="preserve"> </w:t>
      </w:r>
      <w:r w:rsidRPr="004547FA">
        <w:t>thân</w:t>
      </w:r>
      <w:r w:rsidRPr="004547FA">
        <w:rPr>
          <w:spacing w:val="-6"/>
        </w:rPr>
        <w:t xml:space="preserve"> </w:t>
      </w:r>
      <w:r w:rsidR="00E06B75" w:rsidRPr="004547FA">
        <w:t>OCB</w:t>
      </w:r>
      <w:r w:rsidRPr="004547FA">
        <w:rPr>
          <w:spacing w:val="-3"/>
        </w:rPr>
        <w:t xml:space="preserve"> </w:t>
      </w:r>
      <w:r w:rsidRPr="004547FA">
        <w:t>trong</w:t>
      </w:r>
      <w:r w:rsidRPr="004547FA">
        <w:rPr>
          <w:spacing w:val="-5"/>
        </w:rPr>
        <w:t xml:space="preserve"> </w:t>
      </w:r>
      <w:r w:rsidRPr="004547FA">
        <w:t>việc</w:t>
      </w:r>
      <w:r w:rsidRPr="004547FA">
        <w:rPr>
          <w:spacing w:val="-4"/>
        </w:rPr>
        <w:t xml:space="preserve"> </w:t>
      </w:r>
      <w:r w:rsidRPr="004547FA">
        <w:t>nâng cao</w:t>
      </w:r>
      <w:r w:rsidRPr="004547FA">
        <w:rPr>
          <w:spacing w:val="-5"/>
        </w:rPr>
        <w:t xml:space="preserve"> </w:t>
      </w:r>
      <w:r w:rsidRPr="004547FA">
        <w:t>hiệu</w:t>
      </w:r>
      <w:r w:rsidRPr="004547FA">
        <w:rPr>
          <w:spacing w:val="-7"/>
        </w:rPr>
        <w:t xml:space="preserve"> </w:t>
      </w:r>
      <w:r w:rsidRPr="004547FA">
        <w:t>quả</w:t>
      </w:r>
      <w:r w:rsidRPr="004547FA">
        <w:rPr>
          <w:spacing w:val="-2"/>
        </w:rPr>
        <w:t xml:space="preserve"> </w:t>
      </w:r>
      <w:r w:rsidRPr="004547FA">
        <w:t>hoạt</w:t>
      </w:r>
      <w:r w:rsidRPr="004547FA">
        <w:rPr>
          <w:spacing w:val="-3"/>
        </w:rPr>
        <w:t xml:space="preserve"> </w:t>
      </w:r>
      <w:r w:rsidRPr="004547FA">
        <w:t>động</w:t>
      </w:r>
      <w:r w:rsidRPr="004547FA">
        <w:rPr>
          <w:spacing w:val="-5"/>
        </w:rPr>
        <w:t xml:space="preserve"> </w:t>
      </w:r>
      <w:r w:rsidRPr="004547FA">
        <w:t>tín</w:t>
      </w:r>
      <w:r w:rsidRPr="004547FA">
        <w:rPr>
          <w:spacing w:val="-6"/>
        </w:rPr>
        <w:t xml:space="preserve"> </w:t>
      </w:r>
      <w:r w:rsidRPr="004547FA">
        <w:t>dụng</w:t>
      </w:r>
      <w:r w:rsidRPr="004547FA">
        <w:rPr>
          <w:spacing w:val="-7"/>
        </w:rPr>
        <w:t xml:space="preserve"> </w:t>
      </w:r>
      <w:r w:rsidRPr="004547FA">
        <w:t>thì</w:t>
      </w:r>
      <w:r w:rsidRPr="004547FA">
        <w:rPr>
          <w:spacing w:val="-5"/>
        </w:rPr>
        <w:t xml:space="preserve"> </w:t>
      </w:r>
      <w:r w:rsidRPr="004547FA">
        <w:t>cần</w:t>
      </w:r>
      <w:r w:rsidRPr="004547FA">
        <w:rPr>
          <w:spacing w:val="-7"/>
        </w:rPr>
        <w:t xml:space="preserve"> </w:t>
      </w:r>
      <w:r w:rsidRPr="004547FA">
        <w:t>phải</w:t>
      </w:r>
      <w:r w:rsidRPr="004547FA">
        <w:rPr>
          <w:spacing w:val="-5"/>
        </w:rPr>
        <w:t xml:space="preserve"> </w:t>
      </w:r>
      <w:r w:rsidRPr="004547FA">
        <w:t>có</w:t>
      </w:r>
      <w:r w:rsidRPr="004547FA">
        <w:rPr>
          <w:spacing w:val="-7"/>
        </w:rPr>
        <w:t xml:space="preserve"> </w:t>
      </w:r>
      <w:r w:rsidRPr="004547FA">
        <w:t>sự</w:t>
      </w:r>
      <w:r w:rsidRPr="004547FA">
        <w:rPr>
          <w:spacing w:val="-5"/>
        </w:rPr>
        <w:t xml:space="preserve"> </w:t>
      </w:r>
      <w:r w:rsidRPr="004547FA">
        <w:t>hỗ</w:t>
      </w:r>
      <w:r w:rsidRPr="004547FA">
        <w:rPr>
          <w:spacing w:val="-5"/>
        </w:rPr>
        <w:t xml:space="preserve"> </w:t>
      </w:r>
      <w:r w:rsidRPr="004547FA">
        <w:t>trợ</w:t>
      </w:r>
      <w:r w:rsidRPr="004547FA">
        <w:rPr>
          <w:spacing w:val="-7"/>
        </w:rPr>
        <w:t xml:space="preserve"> </w:t>
      </w:r>
      <w:r w:rsidRPr="004547FA">
        <w:t>từ</w:t>
      </w:r>
      <w:r w:rsidRPr="004547FA">
        <w:rPr>
          <w:spacing w:val="-4"/>
        </w:rPr>
        <w:t xml:space="preserve"> </w:t>
      </w:r>
      <w:r w:rsidRPr="004547FA">
        <w:t>phía</w:t>
      </w:r>
      <w:r w:rsidRPr="004547FA">
        <w:rPr>
          <w:spacing w:val="-5"/>
        </w:rPr>
        <w:t xml:space="preserve"> </w:t>
      </w:r>
      <w:r w:rsidRPr="004547FA">
        <w:t>cơ</w:t>
      </w:r>
      <w:r w:rsidRPr="004547FA">
        <w:rPr>
          <w:spacing w:val="-4"/>
        </w:rPr>
        <w:t xml:space="preserve"> </w:t>
      </w:r>
      <w:r w:rsidRPr="004547FA">
        <w:t>quan</w:t>
      </w:r>
      <w:r w:rsidRPr="004547FA">
        <w:rPr>
          <w:spacing w:val="-7"/>
        </w:rPr>
        <w:t xml:space="preserve"> </w:t>
      </w:r>
      <w:r w:rsidRPr="004547FA">
        <w:t>quản</w:t>
      </w:r>
      <w:r w:rsidRPr="004547FA">
        <w:rPr>
          <w:spacing w:val="-5"/>
        </w:rPr>
        <w:t xml:space="preserve"> </w:t>
      </w:r>
      <w:r w:rsidRPr="004547FA">
        <w:t>lý,</w:t>
      </w:r>
      <w:r w:rsidRPr="004547FA">
        <w:rPr>
          <w:spacing w:val="-5"/>
        </w:rPr>
        <w:t xml:space="preserve"> </w:t>
      </w:r>
      <w:r w:rsidRPr="004547FA">
        <w:t>cụ</w:t>
      </w:r>
      <w:r w:rsidRPr="004547FA">
        <w:rPr>
          <w:spacing w:val="-5"/>
        </w:rPr>
        <w:t xml:space="preserve"> </w:t>
      </w:r>
      <w:r w:rsidRPr="004547FA">
        <w:t>thể</w:t>
      </w:r>
      <w:r w:rsidRPr="004547FA">
        <w:rPr>
          <w:spacing w:val="-4"/>
        </w:rPr>
        <w:t xml:space="preserve"> </w:t>
      </w:r>
      <w:r w:rsidRPr="004547FA">
        <w:t>là Ngân hàng nhà nước. Theo đó, Ngân hàng nhà nước cần thực hiện tốt vai trò của mình trong việc nâng cao chất lượng quản lý, điều hành</w:t>
      </w:r>
      <w:r w:rsidR="00CF08AC">
        <w:t>.</w:t>
      </w:r>
      <w:r w:rsidRPr="004547FA">
        <w:t xml:space="preserve"> nâng cao hiệu quả hoạt động của</w:t>
      </w:r>
      <w:r w:rsidRPr="004547FA">
        <w:rPr>
          <w:spacing w:val="-37"/>
        </w:rPr>
        <w:t xml:space="preserve"> </w:t>
      </w:r>
      <w:r w:rsidRPr="004547FA">
        <w:t>trung tâm thông tin tín dụng (CIC)</w:t>
      </w:r>
      <w:r w:rsidR="00CF08AC">
        <w:t>.</w:t>
      </w:r>
      <w:r w:rsidRPr="004547FA">
        <w:t xml:space="preserve"> tăng cường công tác thanh tra, giám </w:t>
      </w:r>
      <w:r w:rsidRPr="004547FA">
        <w:rPr>
          <w:spacing w:val="3"/>
        </w:rPr>
        <w:t xml:space="preserve">sát </w:t>
      </w:r>
      <w:r w:rsidRPr="004547FA">
        <w:t>và nâng cao hiệu quả công tác xử lý nợ</w:t>
      </w:r>
      <w:r w:rsidRPr="004547FA">
        <w:rPr>
          <w:spacing w:val="2"/>
        </w:rPr>
        <w:t xml:space="preserve"> </w:t>
      </w:r>
      <w:r w:rsidRPr="004547FA">
        <w:t>xấu.</w:t>
      </w:r>
    </w:p>
    <w:p w14:paraId="1439B3D6" w14:textId="77777777" w:rsidR="009579C0" w:rsidRPr="004547FA" w:rsidRDefault="009579C0" w:rsidP="00E53690">
      <w:pPr>
        <w:pStyle w:val="BodyText"/>
        <w:spacing w:before="122"/>
        <w:jc w:val="center"/>
      </w:pPr>
    </w:p>
    <w:p w14:paraId="164DF00D" w14:textId="77777777" w:rsidR="00E06B75" w:rsidRPr="000209CF" w:rsidRDefault="00E06B75" w:rsidP="00E53690">
      <w:pPr>
        <w:widowControl/>
        <w:autoSpaceDE/>
        <w:autoSpaceDN/>
        <w:spacing w:after="160"/>
        <w:rPr>
          <w:b/>
          <w:bCs/>
          <w:szCs w:val="26"/>
        </w:rPr>
      </w:pPr>
      <w:bookmarkStart w:id="213" w:name="_Toc99270271"/>
      <w:r w:rsidRPr="000209CF">
        <w:rPr>
          <w:b/>
          <w:bCs/>
          <w:szCs w:val="26"/>
        </w:rPr>
        <w:br w:type="page"/>
      </w:r>
    </w:p>
    <w:p w14:paraId="04CC5E6C" w14:textId="0BAA10AA" w:rsidR="00E73FCD" w:rsidRPr="004547FA" w:rsidRDefault="00E73FCD" w:rsidP="00E53690">
      <w:pPr>
        <w:pStyle w:val="BodyText"/>
        <w:spacing w:before="122"/>
        <w:jc w:val="center"/>
        <w:outlineLvl w:val="0"/>
        <w:rPr>
          <w:b/>
          <w:bCs/>
          <w:lang w:val="en-US"/>
        </w:rPr>
      </w:pPr>
      <w:bookmarkStart w:id="214" w:name="_Toc99278419"/>
      <w:bookmarkStart w:id="215" w:name="_Toc101699064"/>
      <w:r w:rsidRPr="004547FA">
        <w:rPr>
          <w:b/>
          <w:bCs/>
          <w:lang w:val="en-US"/>
        </w:rPr>
        <w:lastRenderedPageBreak/>
        <w:t>TÀI LIỆU THAM KHẢO</w:t>
      </w:r>
      <w:bookmarkEnd w:id="213"/>
      <w:bookmarkEnd w:id="214"/>
      <w:bookmarkEnd w:id="215"/>
    </w:p>
    <w:p w14:paraId="6EEA4A0F" w14:textId="365C1162" w:rsidR="009579C0" w:rsidRPr="004547FA" w:rsidRDefault="009579C0" w:rsidP="00E53690">
      <w:pPr>
        <w:pStyle w:val="ListParagraph"/>
        <w:tabs>
          <w:tab w:val="left" w:pos="518"/>
          <w:tab w:val="left" w:pos="519"/>
        </w:tabs>
        <w:ind w:left="0" w:firstLine="567"/>
        <w:rPr>
          <w:szCs w:val="26"/>
          <w:lang w:val="en-US"/>
        </w:rPr>
      </w:pPr>
      <w:r w:rsidRPr="004547FA">
        <w:rPr>
          <w:szCs w:val="26"/>
          <w:lang w:val="en-US"/>
        </w:rPr>
        <w:t xml:space="preserve">1. </w:t>
      </w:r>
      <w:r w:rsidRPr="004547FA">
        <w:rPr>
          <w:szCs w:val="26"/>
        </w:rPr>
        <w:t xml:space="preserve">Báo cáo tài chính </w:t>
      </w:r>
      <w:r w:rsidR="00E06B75" w:rsidRPr="004547FA">
        <w:rPr>
          <w:szCs w:val="26"/>
        </w:rPr>
        <w:t>OCB</w:t>
      </w:r>
      <w:r w:rsidRPr="004547FA">
        <w:rPr>
          <w:szCs w:val="26"/>
        </w:rPr>
        <w:t xml:space="preserve"> giai đoạn 201</w:t>
      </w:r>
      <w:r w:rsidRPr="004547FA">
        <w:rPr>
          <w:szCs w:val="26"/>
          <w:lang w:val="en-US"/>
        </w:rPr>
        <w:t>9</w:t>
      </w:r>
      <w:r w:rsidRPr="004547FA">
        <w:rPr>
          <w:spacing w:val="-6"/>
          <w:szCs w:val="26"/>
        </w:rPr>
        <w:t xml:space="preserve"> </w:t>
      </w:r>
      <w:r w:rsidRPr="004547FA">
        <w:rPr>
          <w:szCs w:val="26"/>
        </w:rPr>
        <w:t>-20</w:t>
      </w:r>
      <w:r w:rsidRPr="004547FA">
        <w:rPr>
          <w:szCs w:val="26"/>
          <w:lang w:val="en-US"/>
        </w:rPr>
        <w:t>21</w:t>
      </w:r>
    </w:p>
    <w:p w14:paraId="76C55F3E" w14:textId="5FFA6258" w:rsidR="009579C0" w:rsidRPr="004547FA" w:rsidRDefault="009579C0" w:rsidP="00E53690">
      <w:pPr>
        <w:pStyle w:val="ListParagraph"/>
        <w:tabs>
          <w:tab w:val="left" w:pos="518"/>
          <w:tab w:val="left" w:pos="519"/>
        </w:tabs>
        <w:ind w:left="0" w:firstLine="567"/>
        <w:rPr>
          <w:szCs w:val="26"/>
          <w:lang w:val="en-US"/>
        </w:rPr>
      </w:pPr>
      <w:r w:rsidRPr="004547FA">
        <w:rPr>
          <w:szCs w:val="26"/>
        </w:rPr>
        <w:t xml:space="preserve">2. Báo cáo thường niên </w:t>
      </w:r>
      <w:r w:rsidR="00E06B75" w:rsidRPr="004547FA">
        <w:rPr>
          <w:szCs w:val="26"/>
        </w:rPr>
        <w:t>OCB</w:t>
      </w:r>
      <w:r w:rsidRPr="004547FA">
        <w:rPr>
          <w:szCs w:val="26"/>
        </w:rPr>
        <w:t xml:space="preserve"> giai đoạn 201</w:t>
      </w:r>
      <w:r w:rsidRPr="004547FA">
        <w:rPr>
          <w:szCs w:val="26"/>
          <w:lang w:val="en-US"/>
        </w:rPr>
        <w:t>9</w:t>
      </w:r>
      <w:r w:rsidRPr="004547FA">
        <w:rPr>
          <w:spacing w:val="-1"/>
          <w:szCs w:val="26"/>
        </w:rPr>
        <w:t xml:space="preserve"> </w:t>
      </w:r>
      <w:r w:rsidRPr="004547FA">
        <w:rPr>
          <w:szCs w:val="26"/>
        </w:rPr>
        <w:t>-20</w:t>
      </w:r>
      <w:r w:rsidRPr="004547FA">
        <w:rPr>
          <w:szCs w:val="26"/>
          <w:lang w:val="en-US"/>
        </w:rPr>
        <w:t>21</w:t>
      </w:r>
    </w:p>
    <w:p w14:paraId="72C7F31C" w14:textId="4DADD8F9" w:rsidR="00ED7529" w:rsidRPr="004547FA" w:rsidRDefault="00ED7529" w:rsidP="006713F1">
      <w:pPr>
        <w:pStyle w:val="ListParagraph"/>
        <w:tabs>
          <w:tab w:val="left" w:pos="518"/>
          <w:tab w:val="left" w:pos="519"/>
        </w:tabs>
        <w:ind w:left="518" w:firstLine="49"/>
        <w:rPr>
          <w:szCs w:val="26"/>
          <w:lang w:val="en-US"/>
        </w:rPr>
      </w:pPr>
      <w:r w:rsidRPr="004547FA">
        <w:rPr>
          <w:szCs w:val="26"/>
          <w:lang w:val="en-US"/>
        </w:rPr>
        <w:t xml:space="preserve">3. </w:t>
      </w:r>
      <w:r w:rsidRPr="004547FA">
        <w:rPr>
          <w:szCs w:val="26"/>
        </w:rPr>
        <w:t>Huỳnh</w:t>
      </w:r>
      <w:r w:rsidRPr="004547FA">
        <w:rPr>
          <w:spacing w:val="-9"/>
          <w:szCs w:val="26"/>
        </w:rPr>
        <w:t xml:space="preserve"> </w:t>
      </w:r>
      <w:r w:rsidRPr="004547FA">
        <w:rPr>
          <w:szCs w:val="26"/>
        </w:rPr>
        <w:t>Lưu</w:t>
      </w:r>
      <w:r w:rsidRPr="004547FA">
        <w:rPr>
          <w:spacing w:val="-6"/>
          <w:szCs w:val="26"/>
        </w:rPr>
        <w:t xml:space="preserve"> </w:t>
      </w:r>
      <w:r w:rsidRPr="004547FA">
        <w:rPr>
          <w:szCs w:val="26"/>
        </w:rPr>
        <w:t>Đức</w:t>
      </w:r>
      <w:r w:rsidRPr="004547FA">
        <w:rPr>
          <w:spacing w:val="-6"/>
          <w:szCs w:val="26"/>
        </w:rPr>
        <w:t xml:space="preserve"> </w:t>
      </w:r>
      <w:r w:rsidRPr="004547FA">
        <w:rPr>
          <w:szCs w:val="26"/>
        </w:rPr>
        <w:t>Toàn,</w:t>
      </w:r>
      <w:r w:rsidRPr="004547FA">
        <w:rPr>
          <w:spacing w:val="-7"/>
          <w:szCs w:val="26"/>
        </w:rPr>
        <w:t xml:space="preserve"> </w:t>
      </w:r>
      <w:r w:rsidRPr="004547FA">
        <w:rPr>
          <w:szCs w:val="26"/>
        </w:rPr>
        <w:t>Phạm</w:t>
      </w:r>
      <w:r w:rsidRPr="004547FA">
        <w:rPr>
          <w:spacing w:val="-4"/>
          <w:szCs w:val="26"/>
        </w:rPr>
        <w:t xml:space="preserve"> </w:t>
      </w:r>
      <w:r w:rsidRPr="004547FA">
        <w:rPr>
          <w:szCs w:val="26"/>
        </w:rPr>
        <w:t>Thành</w:t>
      </w:r>
      <w:r w:rsidRPr="004547FA">
        <w:rPr>
          <w:spacing w:val="-6"/>
          <w:szCs w:val="26"/>
        </w:rPr>
        <w:t xml:space="preserve"> </w:t>
      </w:r>
      <w:r w:rsidRPr="004547FA">
        <w:rPr>
          <w:szCs w:val="26"/>
        </w:rPr>
        <w:t>Hiền</w:t>
      </w:r>
      <w:r w:rsidRPr="004547FA">
        <w:rPr>
          <w:spacing w:val="-8"/>
          <w:szCs w:val="26"/>
        </w:rPr>
        <w:t xml:space="preserve"> </w:t>
      </w:r>
      <w:r w:rsidRPr="004547FA">
        <w:rPr>
          <w:szCs w:val="26"/>
        </w:rPr>
        <w:t>Thục,</w:t>
      </w:r>
      <w:r w:rsidRPr="004547FA">
        <w:rPr>
          <w:spacing w:val="-7"/>
          <w:szCs w:val="26"/>
        </w:rPr>
        <w:t xml:space="preserve"> </w:t>
      </w:r>
      <w:r w:rsidRPr="004547FA">
        <w:rPr>
          <w:szCs w:val="26"/>
        </w:rPr>
        <w:t>(</w:t>
      </w:r>
      <w:r w:rsidR="00A715E9" w:rsidRPr="004547FA">
        <w:rPr>
          <w:szCs w:val="26"/>
        </w:rPr>
        <w:t>2019</w:t>
      </w:r>
      <w:r w:rsidRPr="004547FA">
        <w:rPr>
          <w:szCs w:val="26"/>
        </w:rPr>
        <w:t>),</w:t>
      </w:r>
      <w:r w:rsidRPr="004547FA">
        <w:rPr>
          <w:spacing w:val="-7"/>
          <w:szCs w:val="26"/>
        </w:rPr>
        <w:t xml:space="preserve"> </w:t>
      </w:r>
      <w:r w:rsidRPr="004547FA">
        <w:rPr>
          <w:i/>
          <w:szCs w:val="26"/>
        </w:rPr>
        <w:t>Đánh</w:t>
      </w:r>
      <w:r w:rsidRPr="004547FA">
        <w:rPr>
          <w:i/>
          <w:spacing w:val="-6"/>
          <w:szCs w:val="26"/>
        </w:rPr>
        <w:t xml:space="preserve"> </w:t>
      </w:r>
      <w:r w:rsidRPr="004547FA">
        <w:rPr>
          <w:i/>
          <w:szCs w:val="26"/>
        </w:rPr>
        <w:t>giá</w:t>
      </w:r>
      <w:r w:rsidRPr="004547FA">
        <w:rPr>
          <w:i/>
          <w:spacing w:val="-8"/>
          <w:szCs w:val="26"/>
        </w:rPr>
        <w:t xml:space="preserve"> </w:t>
      </w:r>
      <w:r w:rsidRPr="004547FA">
        <w:rPr>
          <w:i/>
          <w:szCs w:val="26"/>
        </w:rPr>
        <w:t>hoạt</w:t>
      </w:r>
      <w:r w:rsidRPr="004547FA">
        <w:rPr>
          <w:i/>
          <w:spacing w:val="-8"/>
          <w:szCs w:val="26"/>
        </w:rPr>
        <w:t xml:space="preserve"> </w:t>
      </w:r>
      <w:r w:rsidRPr="004547FA">
        <w:rPr>
          <w:i/>
          <w:szCs w:val="26"/>
        </w:rPr>
        <w:t>động</w:t>
      </w:r>
      <w:r w:rsidRPr="004547FA">
        <w:rPr>
          <w:i/>
          <w:spacing w:val="-5"/>
          <w:szCs w:val="26"/>
        </w:rPr>
        <w:t xml:space="preserve"> </w:t>
      </w:r>
      <w:r w:rsidRPr="004547FA">
        <w:rPr>
          <w:i/>
          <w:szCs w:val="26"/>
        </w:rPr>
        <w:t>mua</w:t>
      </w:r>
      <w:r w:rsidRPr="004547FA">
        <w:rPr>
          <w:i/>
          <w:spacing w:val="-6"/>
          <w:szCs w:val="26"/>
        </w:rPr>
        <w:t xml:space="preserve"> </w:t>
      </w:r>
      <w:r w:rsidRPr="004547FA">
        <w:rPr>
          <w:i/>
          <w:szCs w:val="26"/>
        </w:rPr>
        <w:t>bán,</w:t>
      </w:r>
      <w:r w:rsidRPr="004547FA">
        <w:rPr>
          <w:i/>
          <w:spacing w:val="-4"/>
          <w:szCs w:val="26"/>
        </w:rPr>
        <w:t xml:space="preserve"> </w:t>
      </w:r>
      <w:r w:rsidRPr="004547FA">
        <w:rPr>
          <w:i/>
          <w:szCs w:val="26"/>
        </w:rPr>
        <w:t>sáp nhập</w:t>
      </w:r>
      <w:r w:rsidRPr="004547FA">
        <w:rPr>
          <w:i/>
          <w:spacing w:val="-9"/>
          <w:szCs w:val="26"/>
        </w:rPr>
        <w:t xml:space="preserve"> </w:t>
      </w:r>
      <w:r w:rsidRPr="004547FA">
        <w:rPr>
          <w:i/>
          <w:szCs w:val="26"/>
        </w:rPr>
        <w:t>trong</w:t>
      </w:r>
      <w:r w:rsidRPr="004547FA">
        <w:rPr>
          <w:i/>
          <w:spacing w:val="-6"/>
          <w:szCs w:val="26"/>
        </w:rPr>
        <w:t xml:space="preserve"> </w:t>
      </w:r>
      <w:r w:rsidRPr="004547FA">
        <w:rPr>
          <w:i/>
          <w:szCs w:val="26"/>
        </w:rPr>
        <w:t>ngành</w:t>
      </w:r>
      <w:r w:rsidRPr="004547FA">
        <w:rPr>
          <w:i/>
          <w:spacing w:val="-8"/>
          <w:szCs w:val="26"/>
        </w:rPr>
        <w:t xml:space="preserve"> </w:t>
      </w:r>
      <w:r w:rsidRPr="004547FA">
        <w:rPr>
          <w:i/>
          <w:szCs w:val="26"/>
        </w:rPr>
        <w:t>Tài</w:t>
      </w:r>
      <w:r w:rsidRPr="004547FA">
        <w:rPr>
          <w:i/>
          <w:spacing w:val="-7"/>
          <w:szCs w:val="26"/>
        </w:rPr>
        <w:t xml:space="preserve"> </w:t>
      </w:r>
      <w:r w:rsidRPr="004547FA">
        <w:rPr>
          <w:i/>
          <w:szCs w:val="26"/>
        </w:rPr>
        <w:t>chính</w:t>
      </w:r>
      <w:r w:rsidRPr="004547FA">
        <w:rPr>
          <w:i/>
          <w:spacing w:val="-4"/>
          <w:szCs w:val="26"/>
        </w:rPr>
        <w:t xml:space="preserve"> </w:t>
      </w:r>
      <w:r w:rsidRPr="004547FA">
        <w:rPr>
          <w:i/>
          <w:szCs w:val="26"/>
        </w:rPr>
        <w:t>–</w:t>
      </w:r>
      <w:r w:rsidRPr="004547FA">
        <w:rPr>
          <w:i/>
          <w:spacing w:val="-8"/>
          <w:szCs w:val="26"/>
        </w:rPr>
        <w:t xml:space="preserve"> </w:t>
      </w:r>
      <w:r w:rsidRPr="004547FA">
        <w:rPr>
          <w:i/>
          <w:szCs w:val="26"/>
        </w:rPr>
        <w:t>NH</w:t>
      </w:r>
      <w:r w:rsidRPr="004547FA">
        <w:rPr>
          <w:i/>
          <w:spacing w:val="-7"/>
          <w:szCs w:val="26"/>
        </w:rPr>
        <w:t xml:space="preserve"> </w:t>
      </w:r>
      <w:r w:rsidRPr="004547FA">
        <w:rPr>
          <w:i/>
          <w:szCs w:val="26"/>
        </w:rPr>
        <w:t>Việt</w:t>
      </w:r>
      <w:r w:rsidRPr="004547FA">
        <w:rPr>
          <w:i/>
          <w:spacing w:val="-8"/>
          <w:szCs w:val="26"/>
        </w:rPr>
        <w:t xml:space="preserve"> </w:t>
      </w:r>
      <w:r w:rsidRPr="004547FA">
        <w:rPr>
          <w:i/>
          <w:szCs w:val="26"/>
        </w:rPr>
        <w:t>Nam</w:t>
      </w:r>
      <w:r w:rsidRPr="004547FA">
        <w:rPr>
          <w:i/>
          <w:spacing w:val="-9"/>
          <w:szCs w:val="26"/>
        </w:rPr>
        <w:t xml:space="preserve"> </w:t>
      </w:r>
      <w:r w:rsidRPr="004547FA">
        <w:rPr>
          <w:i/>
          <w:szCs w:val="26"/>
        </w:rPr>
        <w:t>2011,</w:t>
      </w:r>
      <w:r w:rsidRPr="004547FA">
        <w:rPr>
          <w:i/>
          <w:spacing w:val="-6"/>
          <w:szCs w:val="26"/>
        </w:rPr>
        <w:t xml:space="preserve"> </w:t>
      </w:r>
      <w:r w:rsidRPr="004547FA">
        <w:rPr>
          <w:szCs w:val="26"/>
        </w:rPr>
        <w:t>Tạp</w:t>
      </w:r>
      <w:r w:rsidRPr="004547FA">
        <w:rPr>
          <w:spacing w:val="-8"/>
          <w:szCs w:val="26"/>
        </w:rPr>
        <w:t xml:space="preserve"> </w:t>
      </w:r>
      <w:r w:rsidRPr="004547FA">
        <w:rPr>
          <w:szCs w:val="26"/>
        </w:rPr>
        <w:t>chí</w:t>
      </w:r>
      <w:r w:rsidRPr="004547FA">
        <w:rPr>
          <w:spacing w:val="-7"/>
          <w:szCs w:val="26"/>
        </w:rPr>
        <w:t xml:space="preserve"> </w:t>
      </w:r>
      <w:r w:rsidRPr="004547FA">
        <w:rPr>
          <w:szCs w:val="26"/>
        </w:rPr>
        <w:t>Thương</w:t>
      </w:r>
      <w:r w:rsidRPr="004547FA">
        <w:rPr>
          <w:spacing w:val="-8"/>
          <w:szCs w:val="26"/>
        </w:rPr>
        <w:t xml:space="preserve"> </w:t>
      </w:r>
      <w:r w:rsidRPr="004547FA">
        <w:rPr>
          <w:szCs w:val="26"/>
        </w:rPr>
        <w:t>mại</w:t>
      </w:r>
      <w:r w:rsidRPr="004547FA">
        <w:rPr>
          <w:spacing w:val="-10"/>
          <w:szCs w:val="26"/>
        </w:rPr>
        <w:t xml:space="preserve"> </w:t>
      </w:r>
      <w:r w:rsidRPr="004547FA">
        <w:rPr>
          <w:szCs w:val="26"/>
        </w:rPr>
        <w:t>số</w:t>
      </w:r>
      <w:r w:rsidRPr="004547FA">
        <w:rPr>
          <w:spacing w:val="-8"/>
          <w:szCs w:val="26"/>
        </w:rPr>
        <w:t xml:space="preserve"> </w:t>
      </w:r>
      <w:r w:rsidRPr="004547FA">
        <w:rPr>
          <w:szCs w:val="26"/>
        </w:rPr>
        <w:t>23</w:t>
      </w:r>
      <w:r w:rsidRPr="004547FA">
        <w:rPr>
          <w:szCs w:val="26"/>
          <w:lang w:val="en-US"/>
        </w:rPr>
        <w:t>.</w:t>
      </w:r>
    </w:p>
    <w:p w14:paraId="7BC66178" w14:textId="108A8AB8" w:rsidR="00ED7529" w:rsidRPr="004547FA" w:rsidRDefault="00ED7529" w:rsidP="006713F1">
      <w:pPr>
        <w:pStyle w:val="ListParagraph"/>
        <w:tabs>
          <w:tab w:val="left" w:pos="518"/>
          <w:tab w:val="left" w:pos="519"/>
        </w:tabs>
        <w:ind w:left="518" w:firstLine="49"/>
        <w:rPr>
          <w:i/>
          <w:szCs w:val="26"/>
        </w:rPr>
      </w:pPr>
      <w:r w:rsidRPr="004547FA">
        <w:rPr>
          <w:szCs w:val="26"/>
        </w:rPr>
        <w:t xml:space="preserve">4. Nguyễn Đức Hưởng, </w:t>
      </w:r>
      <w:r w:rsidRPr="004547FA">
        <w:rPr>
          <w:i/>
          <w:szCs w:val="26"/>
        </w:rPr>
        <w:t xml:space="preserve">Xếp hạng tín dụng góp phần đảm bảo an toàn hoạt động tín </w:t>
      </w:r>
      <w:r w:rsidRPr="004547FA">
        <w:rPr>
          <w:i/>
          <w:spacing w:val="2"/>
          <w:szCs w:val="26"/>
        </w:rPr>
        <w:t xml:space="preserve">dụng </w:t>
      </w:r>
      <w:r w:rsidRPr="004547FA">
        <w:rPr>
          <w:i/>
          <w:szCs w:val="26"/>
        </w:rPr>
        <w:t>của các NH thương</w:t>
      </w:r>
      <w:r w:rsidRPr="004547FA">
        <w:rPr>
          <w:i/>
          <w:spacing w:val="1"/>
          <w:szCs w:val="26"/>
        </w:rPr>
        <w:t xml:space="preserve"> </w:t>
      </w:r>
      <w:r w:rsidRPr="004547FA">
        <w:rPr>
          <w:i/>
          <w:spacing w:val="2"/>
          <w:szCs w:val="26"/>
        </w:rPr>
        <w:t>mại.</w:t>
      </w:r>
    </w:p>
    <w:p w14:paraId="049632CE" w14:textId="1CDD7CBA" w:rsidR="00ED7529" w:rsidRPr="004547FA" w:rsidRDefault="00ED7529" w:rsidP="006713F1">
      <w:pPr>
        <w:pStyle w:val="ListParagraph"/>
        <w:tabs>
          <w:tab w:val="left" w:pos="518"/>
          <w:tab w:val="left" w:pos="519"/>
        </w:tabs>
        <w:ind w:left="518" w:firstLine="49"/>
        <w:rPr>
          <w:i/>
          <w:szCs w:val="26"/>
        </w:rPr>
      </w:pPr>
      <w:r w:rsidRPr="004547FA">
        <w:rPr>
          <w:szCs w:val="26"/>
        </w:rPr>
        <w:t>5. Nguyễn Văn Hương, (</w:t>
      </w:r>
      <w:r w:rsidR="00A715E9" w:rsidRPr="004547FA">
        <w:rPr>
          <w:szCs w:val="26"/>
        </w:rPr>
        <w:t>2020</w:t>
      </w:r>
      <w:r w:rsidRPr="004547FA">
        <w:rPr>
          <w:szCs w:val="26"/>
        </w:rPr>
        <w:t xml:space="preserve">), </w:t>
      </w:r>
      <w:r w:rsidRPr="004547FA">
        <w:rPr>
          <w:i/>
          <w:szCs w:val="26"/>
        </w:rPr>
        <w:t>Nguyên nhân nợ xấu dưới góc nhìn từ báo cáo tài chính của DN.</w:t>
      </w:r>
    </w:p>
    <w:p w14:paraId="1B56894B" w14:textId="74F64968" w:rsidR="00E06223" w:rsidRPr="007E4DB8" w:rsidRDefault="007E4DB8" w:rsidP="007E4DB8">
      <w:pPr>
        <w:pStyle w:val="BodyText"/>
        <w:spacing w:before="122"/>
        <w:ind w:firstLine="567"/>
        <w:rPr>
          <w:lang w:val="en-US"/>
        </w:rPr>
      </w:pPr>
      <w:r>
        <w:rPr>
          <w:lang w:val="en-US"/>
        </w:rPr>
        <w:t xml:space="preserve">6. </w:t>
      </w:r>
      <w:r w:rsidRPr="007E4DB8">
        <w:t>GS. Nguyễn Văn Tiến</w:t>
      </w:r>
      <w:r w:rsidRPr="007E4DB8">
        <w:rPr>
          <w:lang w:val="en-US"/>
        </w:rPr>
        <w:t>,(2016),</w:t>
      </w:r>
      <w:r w:rsidRPr="002433C9">
        <w:rPr>
          <w:i/>
        </w:rPr>
        <w:t xml:space="preserve"> Giáo Trình Tín Dụng Ngân</w:t>
      </w:r>
      <w:r w:rsidR="0079149C">
        <w:rPr>
          <w:i/>
          <w:lang w:val="en-US"/>
        </w:rPr>
        <w:t xml:space="preserve"> Hàng</w:t>
      </w:r>
      <w:r w:rsidRPr="002433C9">
        <w:rPr>
          <w:i/>
        </w:rPr>
        <w:t xml:space="preserve"> </w:t>
      </w:r>
    </w:p>
    <w:p w14:paraId="23646C92" w14:textId="7B2C36BB" w:rsidR="006713F1" w:rsidRPr="005F44A7" w:rsidRDefault="006713F1" w:rsidP="006713F1">
      <w:pPr>
        <w:widowControl/>
        <w:tabs>
          <w:tab w:val="left" w:pos="900"/>
          <w:tab w:val="left" w:pos="1080"/>
          <w:tab w:val="left" w:pos="8280"/>
        </w:tabs>
        <w:autoSpaceDE/>
        <w:autoSpaceDN/>
        <w:ind w:left="567"/>
        <w:rPr>
          <w:szCs w:val="26"/>
        </w:rPr>
      </w:pPr>
      <w:r>
        <w:rPr>
          <w:szCs w:val="26"/>
          <w:lang w:val="en-US"/>
        </w:rPr>
        <w:t xml:space="preserve">7. </w:t>
      </w:r>
      <w:r w:rsidRPr="005F44A7">
        <w:rPr>
          <w:szCs w:val="26"/>
        </w:rPr>
        <w:t xml:space="preserve">PGS.TS Phan Thị Thu Hà, (2009), </w:t>
      </w:r>
      <w:r w:rsidRPr="005F44A7">
        <w:rPr>
          <w:i/>
          <w:szCs w:val="26"/>
        </w:rPr>
        <w:t xml:space="preserve">Giáo trình Quản trị ngân hàng thương mại,  </w:t>
      </w:r>
      <w:r w:rsidRPr="005F44A7">
        <w:rPr>
          <w:szCs w:val="26"/>
        </w:rPr>
        <w:t xml:space="preserve">Nhà xuất bản Giao thông vận tải  </w:t>
      </w:r>
    </w:p>
    <w:p w14:paraId="5EA5E019" w14:textId="6A3C9227" w:rsidR="006713F1" w:rsidRPr="005F44A7" w:rsidRDefault="006713F1" w:rsidP="006713F1">
      <w:pPr>
        <w:widowControl/>
        <w:tabs>
          <w:tab w:val="left" w:pos="900"/>
          <w:tab w:val="left" w:pos="1080"/>
          <w:tab w:val="left" w:pos="8280"/>
        </w:tabs>
        <w:autoSpaceDE/>
        <w:autoSpaceDN/>
        <w:ind w:left="567"/>
        <w:rPr>
          <w:szCs w:val="26"/>
        </w:rPr>
      </w:pPr>
      <w:r>
        <w:rPr>
          <w:szCs w:val="26"/>
          <w:lang w:val="en-US"/>
        </w:rPr>
        <w:t xml:space="preserve">8. </w:t>
      </w:r>
      <w:r w:rsidRPr="005F44A7">
        <w:rPr>
          <w:szCs w:val="26"/>
        </w:rPr>
        <w:t xml:space="preserve">Peter Rose, </w:t>
      </w:r>
      <w:r w:rsidRPr="005F44A7">
        <w:rPr>
          <w:i/>
          <w:szCs w:val="26"/>
        </w:rPr>
        <w:t>Quản trị Ngân hàng thương mại</w:t>
      </w:r>
      <w:r w:rsidRPr="005F44A7">
        <w:rPr>
          <w:szCs w:val="26"/>
        </w:rPr>
        <w:t>, NXB Tài Chính.</w:t>
      </w:r>
    </w:p>
    <w:p w14:paraId="1C930EBA" w14:textId="010F86B4" w:rsidR="006713F1" w:rsidRPr="005F44A7" w:rsidRDefault="006713F1" w:rsidP="006713F1">
      <w:pPr>
        <w:widowControl/>
        <w:tabs>
          <w:tab w:val="left" w:pos="900"/>
          <w:tab w:val="left" w:pos="1080"/>
          <w:tab w:val="left" w:pos="8280"/>
        </w:tabs>
        <w:autoSpaceDE/>
        <w:autoSpaceDN/>
        <w:ind w:left="567"/>
        <w:rPr>
          <w:szCs w:val="26"/>
        </w:rPr>
      </w:pPr>
      <w:r>
        <w:rPr>
          <w:szCs w:val="26"/>
          <w:lang w:val="en-US"/>
        </w:rPr>
        <w:t xml:space="preserve">9. </w:t>
      </w:r>
      <w:r w:rsidRPr="005F44A7">
        <w:rPr>
          <w:szCs w:val="26"/>
        </w:rPr>
        <w:t xml:space="preserve">TS.Tô Ngọc Hưng (2000), </w:t>
      </w:r>
      <w:r w:rsidRPr="005F44A7">
        <w:rPr>
          <w:i/>
          <w:szCs w:val="26"/>
        </w:rPr>
        <w:t>Giáo trình nghiệp vụ kinh doanh ngân hàng</w:t>
      </w:r>
      <w:r w:rsidRPr="005F44A7">
        <w:rPr>
          <w:szCs w:val="26"/>
        </w:rPr>
        <w:t>, NXB Thống kê.</w:t>
      </w:r>
    </w:p>
    <w:p w14:paraId="50A8C1C6" w14:textId="01C7BD55" w:rsidR="006713F1" w:rsidRPr="00AE5154" w:rsidRDefault="006713F1" w:rsidP="006713F1">
      <w:pPr>
        <w:tabs>
          <w:tab w:val="left" w:pos="900"/>
          <w:tab w:val="left" w:pos="1080"/>
        </w:tabs>
        <w:ind w:left="567"/>
        <w:rPr>
          <w:i/>
          <w:szCs w:val="26"/>
        </w:rPr>
      </w:pPr>
      <w:r>
        <w:rPr>
          <w:szCs w:val="26"/>
          <w:lang w:val="en-US"/>
        </w:rPr>
        <w:t xml:space="preserve">10. </w:t>
      </w:r>
      <w:r w:rsidRPr="005F44A7">
        <w:rPr>
          <w:szCs w:val="26"/>
        </w:rPr>
        <w:t xml:space="preserve">TS Nguyễn Minh Kiều, 2006, </w:t>
      </w:r>
      <w:r w:rsidRPr="005F44A7">
        <w:rPr>
          <w:i/>
          <w:szCs w:val="26"/>
        </w:rPr>
        <w:t xml:space="preserve">tín dụng và thẩm định tín dụng ngân hàng TPHCM, </w:t>
      </w:r>
      <w:r w:rsidRPr="005F44A7">
        <w:rPr>
          <w:szCs w:val="26"/>
        </w:rPr>
        <w:t>NXB Tài chính</w:t>
      </w:r>
      <w:r w:rsidRPr="005F44A7">
        <w:rPr>
          <w:i/>
          <w:szCs w:val="26"/>
        </w:rPr>
        <w:t xml:space="preserve"> .</w:t>
      </w:r>
    </w:p>
    <w:p w14:paraId="31C7A337" w14:textId="59558ABA" w:rsidR="006713F1" w:rsidRPr="005F44A7" w:rsidRDefault="006713F1" w:rsidP="006713F1">
      <w:pPr>
        <w:tabs>
          <w:tab w:val="left" w:pos="900"/>
          <w:tab w:val="left" w:pos="1080"/>
        </w:tabs>
        <w:ind w:left="567"/>
        <w:rPr>
          <w:szCs w:val="26"/>
        </w:rPr>
      </w:pPr>
      <w:r>
        <w:rPr>
          <w:szCs w:val="26"/>
          <w:lang w:val="en-US"/>
        </w:rPr>
        <w:t xml:space="preserve">11. </w:t>
      </w:r>
      <w:r w:rsidRPr="005F44A7">
        <w:rPr>
          <w:szCs w:val="26"/>
        </w:rPr>
        <w:t>Quyết định 493/2005/QĐ – NHNN của Thống đốc Ngân hàng Nhà nước Việt Nam.</w:t>
      </w:r>
    </w:p>
    <w:p w14:paraId="52CD4BD2" w14:textId="2DD3D878" w:rsidR="006713F1" w:rsidRPr="005F44A7" w:rsidRDefault="006713F1" w:rsidP="006713F1">
      <w:pPr>
        <w:tabs>
          <w:tab w:val="left" w:pos="900"/>
          <w:tab w:val="left" w:pos="1080"/>
        </w:tabs>
        <w:ind w:left="567"/>
        <w:rPr>
          <w:szCs w:val="26"/>
        </w:rPr>
      </w:pPr>
      <w:r>
        <w:rPr>
          <w:szCs w:val="26"/>
          <w:lang w:val="en-US"/>
        </w:rPr>
        <w:t xml:space="preserve">12. </w:t>
      </w:r>
      <w:r w:rsidRPr="005F44A7">
        <w:rPr>
          <w:szCs w:val="26"/>
        </w:rPr>
        <w:t xml:space="preserve">Quyết định 834/ QĐ – TCHC của Giám đốc ngân hàng đầu tư phát triển Việt Nam </w:t>
      </w:r>
      <w:r w:rsidR="00DA1524">
        <w:rPr>
          <w:szCs w:val="26"/>
        </w:rPr>
        <w:t>Ngân hàng</w:t>
      </w:r>
      <w:r w:rsidRPr="005F44A7">
        <w:rPr>
          <w:szCs w:val="26"/>
        </w:rPr>
        <w:t xml:space="preserve"> Hải Dương.</w:t>
      </w:r>
    </w:p>
    <w:p w14:paraId="16A14B5E" w14:textId="77777777" w:rsidR="00ED0F97" w:rsidRPr="004547FA" w:rsidRDefault="00ED0F97" w:rsidP="00E53690">
      <w:pPr>
        <w:rPr>
          <w:szCs w:val="26"/>
        </w:rPr>
      </w:pPr>
    </w:p>
    <w:sectPr w:rsidR="00ED0F97" w:rsidRPr="004547FA" w:rsidSect="00A74D8E">
      <w:footerReference w:type="default" r:id="rId25"/>
      <w:pgSz w:w="11910"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3AD73" w14:textId="77777777" w:rsidR="00CE713A" w:rsidRDefault="00CE713A">
      <w:r>
        <w:separator/>
      </w:r>
    </w:p>
  </w:endnote>
  <w:endnote w:type="continuationSeparator" w:id="0">
    <w:p w14:paraId="1A3BC550" w14:textId="77777777" w:rsidR="00CE713A" w:rsidRDefault="00CE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E255D" w14:textId="293C5E37" w:rsidR="00A74D8E" w:rsidRDefault="00A74D8E">
    <w:pPr>
      <w:pStyle w:val="Footer"/>
      <w:jc w:val="center"/>
    </w:pPr>
  </w:p>
  <w:p w14:paraId="54E44DFC" w14:textId="1A6B5E49" w:rsidR="00A109C7" w:rsidRDefault="00A109C7">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321307"/>
      <w:docPartObj>
        <w:docPartGallery w:val="Page Numbers (Bottom of Page)"/>
        <w:docPartUnique/>
      </w:docPartObj>
    </w:sdtPr>
    <w:sdtEndPr>
      <w:rPr>
        <w:noProof/>
      </w:rPr>
    </w:sdtEndPr>
    <w:sdtContent>
      <w:p w14:paraId="2838BE70" w14:textId="77777777" w:rsidR="00A74D8E" w:rsidRDefault="00A74D8E">
        <w:pPr>
          <w:pStyle w:val="Footer"/>
          <w:jc w:val="center"/>
        </w:pPr>
        <w:r>
          <w:fldChar w:fldCharType="begin"/>
        </w:r>
        <w:r>
          <w:instrText xml:space="preserve"> PAGE   \* MERGEFORMAT </w:instrText>
        </w:r>
        <w:r>
          <w:fldChar w:fldCharType="separate"/>
        </w:r>
        <w:r w:rsidR="00F03934">
          <w:rPr>
            <w:noProof/>
          </w:rPr>
          <w:t>37</w:t>
        </w:r>
        <w:r>
          <w:rPr>
            <w:noProof/>
          </w:rPr>
          <w:fldChar w:fldCharType="end"/>
        </w:r>
      </w:p>
    </w:sdtContent>
  </w:sdt>
  <w:p w14:paraId="23EE8D08" w14:textId="77777777" w:rsidR="00A74D8E" w:rsidRDefault="00A74D8E">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A0626" w14:textId="77777777" w:rsidR="00CE713A" w:rsidRDefault="00CE713A">
      <w:r>
        <w:separator/>
      </w:r>
    </w:p>
  </w:footnote>
  <w:footnote w:type="continuationSeparator" w:id="0">
    <w:p w14:paraId="451572CB" w14:textId="77777777" w:rsidR="00CE713A" w:rsidRDefault="00CE71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7125"/>
    <w:multiLevelType w:val="hybridMultilevel"/>
    <w:tmpl w:val="CCA4521E"/>
    <w:lvl w:ilvl="0" w:tplc="C1264308">
      <w:start w:val="1"/>
      <w:numFmt w:val="decimal"/>
      <w:lvlText w:val="%1."/>
      <w:lvlJc w:val="left"/>
      <w:pPr>
        <w:ind w:left="785" w:hanging="360"/>
        <w:jc w:val="left"/>
      </w:pPr>
      <w:rPr>
        <w:rFonts w:ascii="Times New Roman" w:eastAsia="Times New Roman" w:hAnsi="Times New Roman" w:cs="Times New Roman" w:hint="default"/>
        <w:b/>
        <w:bCs/>
        <w:w w:val="99"/>
        <w:sz w:val="26"/>
        <w:szCs w:val="26"/>
        <w:lang w:val="vi" w:eastAsia="en-US" w:bidi="ar-SA"/>
      </w:rPr>
    </w:lvl>
    <w:lvl w:ilvl="1" w:tplc="D9EE0EEE">
      <w:numFmt w:val="bullet"/>
      <w:lvlText w:val="•"/>
      <w:lvlJc w:val="left"/>
      <w:pPr>
        <w:ind w:left="1560" w:hanging="360"/>
      </w:pPr>
      <w:rPr>
        <w:rFonts w:hint="default"/>
        <w:lang w:val="vi" w:eastAsia="en-US" w:bidi="ar-SA"/>
      </w:rPr>
    </w:lvl>
    <w:lvl w:ilvl="2" w:tplc="2682C262">
      <w:numFmt w:val="bullet"/>
      <w:lvlText w:val="•"/>
      <w:lvlJc w:val="left"/>
      <w:pPr>
        <w:ind w:left="2505" w:hanging="360"/>
      </w:pPr>
      <w:rPr>
        <w:rFonts w:hint="default"/>
        <w:lang w:val="vi" w:eastAsia="en-US" w:bidi="ar-SA"/>
      </w:rPr>
    </w:lvl>
    <w:lvl w:ilvl="3" w:tplc="B98A8C3C">
      <w:numFmt w:val="bullet"/>
      <w:lvlText w:val="•"/>
      <w:lvlJc w:val="left"/>
      <w:pPr>
        <w:ind w:left="3450" w:hanging="360"/>
      </w:pPr>
      <w:rPr>
        <w:rFonts w:hint="default"/>
        <w:lang w:val="vi" w:eastAsia="en-US" w:bidi="ar-SA"/>
      </w:rPr>
    </w:lvl>
    <w:lvl w:ilvl="4" w:tplc="60E24210">
      <w:numFmt w:val="bullet"/>
      <w:lvlText w:val="•"/>
      <w:lvlJc w:val="left"/>
      <w:pPr>
        <w:ind w:left="4395" w:hanging="360"/>
      </w:pPr>
      <w:rPr>
        <w:rFonts w:hint="default"/>
        <w:lang w:val="vi" w:eastAsia="en-US" w:bidi="ar-SA"/>
      </w:rPr>
    </w:lvl>
    <w:lvl w:ilvl="5" w:tplc="F17E3746">
      <w:numFmt w:val="bullet"/>
      <w:lvlText w:val="•"/>
      <w:lvlJc w:val="left"/>
      <w:pPr>
        <w:ind w:left="5340" w:hanging="360"/>
      </w:pPr>
      <w:rPr>
        <w:rFonts w:hint="default"/>
        <w:lang w:val="vi" w:eastAsia="en-US" w:bidi="ar-SA"/>
      </w:rPr>
    </w:lvl>
    <w:lvl w:ilvl="6" w:tplc="F796FEBE">
      <w:numFmt w:val="bullet"/>
      <w:lvlText w:val="•"/>
      <w:lvlJc w:val="left"/>
      <w:pPr>
        <w:ind w:left="6285" w:hanging="360"/>
      </w:pPr>
      <w:rPr>
        <w:rFonts w:hint="default"/>
        <w:lang w:val="vi" w:eastAsia="en-US" w:bidi="ar-SA"/>
      </w:rPr>
    </w:lvl>
    <w:lvl w:ilvl="7" w:tplc="43686486">
      <w:numFmt w:val="bullet"/>
      <w:lvlText w:val="•"/>
      <w:lvlJc w:val="left"/>
      <w:pPr>
        <w:ind w:left="7230" w:hanging="360"/>
      </w:pPr>
      <w:rPr>
        <w:rFonts w:hint="default"/>
        <w:lang w:val="vi" w:eastAsia="en-US" w:bidi="ar-SA"/>
      </w:rPr>
    </w:lvl>
    <w:lvl w:ilvl="8" w:tplc="D1AC4238">
      <w:numFmt w:val="bullet"/>
      <w:lvlText w:val="•"/>
      <w:lvlJc w:val="left"/>
      <w:pPr>
        <w:ind w:left="8176" w:hanging="360"/>
      </w:pPr>
      <w:rPr>
        <w:rFonts w:hint="default"/>
        <w:lang w:val="vi" w:eastAsia="en-US" w:bidi="ar-SA"/>
      </w:rPr>
    </w:lvl>
  </w:abstractNum>
  <w:abstractNum w:abstractNumId="1">
    <w:nsid w:val="0AA87347"/>
    <w:multiLevelType w:val="multilevel"/>
    <w:tmpl w:val="EB1C4A34"/>
    <w:lvl w:ilvl="0">
      <w:start w:val="1"/>
      <w:numFmt w:val="decimal"/>
      <w:lvlText w:val="%1"/>
      <w:lvlJc w:val="left"/>
      <w:pPr>
        <w:ind w:left="785" w:hanging="540"/>
        <w:jc w:val="left"/>
      </w:pPr>
      <w:rPr>
        <w:rFonts w:hint="default"/>
        <w:lang w:val="vi" w:eastAsia="en-US" w:bidi="ar-SA"/>
      </w:rPr>
    </w:lvl>
    <w:lvl w:ilvl="1">
      <w:start w:val="1"/>
      <w:numFmt w:val="decimal"/>
      <w:lvlText w:val="%1.%2."/>
      <w:lvlJc w:val="left"/>
      <w:pPr>
        <w:ind w:left="785" w:hanging="540"/>
        <w:jc w:val="left"/>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145" w:hanging="720"/>
        <w:jc w:val="lef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056" w:hanging="360"/>
      </w:pPr>
      <w:rPr>
        <w:rFonts w:ascii="Symbol" w:eastAsia="Symbol" w:hAnsi="Symbol" w:cs="Symbol" w:hint="default"/>
        <w:w w:val="99"/>
        <w:sz w:val="26"/>
        <w:szCs w:val="26"/>
        <w:lang w:val="vi" w:eastAsia="en-US" w:bidi="ar-SA"/>
      </w:rPr>
    </w:lvl>
    <w:lvl w:ilvl="4">
      <w:numFmt w:val="bullet"/>
      <w:lvlText w:val="•"/>
      <w:lvlJc w:val="left"/>
      <w:pPr>
        <w:ind w:left="3371" w:hanging="360"/>
      </w:pPr>
      <w:rPr>
        <w:rFonts w:hint="default"/>
        <w:lang w:val="vi" w:eastAsia="en-US" w:bidi="ar-SA"/>
      </w:rPr>
    </w:lvl>
    <w:lvl w:ilvl="5">
      <w:numFmt w:val="bullet"/>
      <w:lvlText w:val="•"/>
      <w:lvlJc w:val="left"/>
      <w:pPr>
        <w:ind w:left="4487" w:hanging="360"/>
      </w:pPr>
      <w:rPr>
        <w:rFonts w:hint="default"/>
        <w:lang w:val="vi" w:eastAsia="en-US" w:bidi="ar-SA"/>
      </w:rPr>
    </w:lvl>
    <w:lvl w:ilvl="6">
      <w:numFmt w:val="bullet"/>
      <w:lvlText w:val="•"/>
      <w:lvlJc w:val="left"/>
      <w:pPr>
        <w:ind w:left="5603" w:hanging="360"/>
      </w:pPr>
      <w:rPr>
        <w:rFonts w:hint="default"/>
        <w:lang w:val="vi" w:eastAsia="en-US" w:bidi="ar-SA"/>
      </w:rPr>
    </w:lvl>
    <w:lvl w:ilvl="7">
      <w:numFmt w:val="bullet"/>
      <w:lvlText w:val="•"/>
      <w:lvlJc w:val="left"/>
      <w:pPr>
        <w:ind w:left="6719" w:hanging="360"/>
      </w:pPr>
      <w:rPr>
        <w:rFonts w:hint="default"/>
        <w:lang w:val="vi" w:eastAsia="en-US" w:bidi="ar-SA"/>
      </w:rPr>
    </w:lvl>
    <w:lvl w:ilvl="8">
      <w:numFmt w:val="bullet"/>
      <w:lvlText w:val="•"/>
      <w:lvlJc w:val="left"/>
      <w:pPr>
        <w:ind w:left="7834" w:hanging="360"/>
      </w:pPr>
      <w:rPr>
        <w:rFonts w:hint="default"/>
        <w:lang w:val="vi" w:eastAsia="en-US" w:bidi="ar-SA"/>
      </w:rPr>
    </w:lvl>
  </w:abstractNum>
  <w:abstractNum w:abstractNumId="2">
    <w:nsid w:val="0B2A797E"/>
    <w:multiLevelType w:val="hybridMultilevel"/>
    <w:tmpl w:val="6F7AF7BC"/>
    <w:lvl w:ilvl="0" w:tplc="A48C280A">
      <w:start w:val="1"/>
      <w:numFmt w:val="decimal"/>
      <w:lvlText w:val="%1."/>
      <w:lvlJc w:val="left"/>
      <w:pPr>
        <w:ind w:left="926" w:hanging="360"/>
        <w:jc w:val="right"/>
      </w:pPr>
      <w:rPr>
        <w:rFonts w:hint="default"/>
        <w:b/>
        <w:bCs/>
        <w:w w:val="97"/>
        <w:lang w:val="vi" w:eastAsia="en-US" w:bidi="ar-SA"/>
      </w:rPr>
    </w:lvl>
    <w:lvl w:ilvl="1" w:tplc="8BB8AA96">
      <w:numFmt w:val="bullet"/>
      <w:lvlText w:val="•"/>
      <w:lvlJc w:val="left"/>
      <w:pPr>
        <w:ind w:left="1870" w:hanging="360"/>
      </w:pPr>
      <w:rPr>
        <w:rFonts w:hint="default"/>
        <w:lang w:val="vi" w:eastAsia="en-US" w:bidi="ar-SA"/>
      </w:rPr>
    </w:lvl>
    <w:lvl w:ilvl="2" w:tplc="EFE84A32">
      <w:numFmt w:val="bullet"/>
      <w:lvlText w:val="•"/>
      <w:lvlJc w:val="left"/>
      <w:pPr>
        <w:ind w:left="2821" w:hanging="360"/>
      </w:pPr>
      <w:rPr>
        <w:rFonts w:hint="default"/>
        <w:lang w:val="vi" w:eastAsia="en-US" w:bidi="ar-SA"/>
      </w:rPr>
    </w:lvl>
    <w:lvl w:ilvl="3" w:tplc="CD220AC8">
      <w:numFmt w:val="bullet"/>
      <w:lvlText w:val="•"/>
      <w:lvlJc w:val="left"/>
      <w:pPr>
        <w:ind w:left="3771" w:hanging="360"/>
      </w:pPr>
      <w:rPr>
        <w:rFonts w:hint="default"/>
        <w:lang w:val="vi" w:eastAsia="en-US" w:bidi="ar-SA"/>
      </w:rPr>
    </w:lvl>
    <w:lvl w:ilvl="4" w:tplc="1858446A">
      <w:numFmt w:val="bullet"/>
      <w:lvlText w:val="•"/>
      <w:lvlJc w:val="left"/>
      <w:pPr>
        <w:ind w:left="4722" w:hanging="360"/>
      </w:pPr>
      <w:rPr>
        <w:rFonts w:hint="default"/>
        <w:lang w:val="vi" w:eastAsia="en-US" w:bidi="ar-SA"/>
      </w:rPr>
    </w:lvl>
    <w:lvl w:ilvl="5" w:tplc="02B63CCC">
      <w:numFmt w:val="bullet"/>
      <w:lvlText w:val="•"/>
      <w:lvlJc w:val="left"/>
      <w:pPr>
        <w:ind w:left="5673" w:hanging="360"/>
      </w:pPr>
      <w:rPr>
        <w:rFonts w:hint="default"/>
        <w:lang w:val="vi" w:eastAsia="en-US" w:bidi="ar-SA"/>
      </w:rPr>
    </w:lvl>
    <w:lvl w:ilvl="6" w:tplc="DCE0185E">
      <w:numFmt w:val="bullet"/>
      <w:lvlText w:val="•"/>
      <w:lvlJc w:val="left"/>
      <w:pPr>
        <w:ind w:left="6623" w:hanging="360"/>
      </w:pPr>
      <w:rPr>
        <w:rFonts w:hint="default"/>
        <w:lang w:val="vi" w:eastAsia="en-US" w:bidi="ar-SA"/>
      </w:rPr>
    </w:lvl>
    <w:lvl w:ilvl="7" w:tplc="368E4EBA">
      <w:numFmt w:val="bullet"/>
      <w:lvlText w:val="•"/>
      <w:lvlJc w:val="left"/>
      <w:pPr>
        <w:ind w:left="7574" w:hanging="360"/>
      </w:pPr>
      <w:rPr>
        <w:rFonts w:hint="default"/>
        <w:lang w:val="vi" w:eastAsia="en-US" w:bidi="ar-SA"/>
      </w:rPr>
    </w:lvl>
    <w:lvl w:ilvl="8" w:tplc="A7920C04">
      <w:numFmt w:val="bullet"/>
      <w:lvlText w:val="•"/>
      <w:lvlJc w:val="left"/>
      <w:pPr>
        <w:ind w:left="8525" w:hanging="360"/>
      </w:pPr>
      <w:rPr>
        <w:rFonts w:hint="default"/>
        <w:lang w:val="vi" w:eastAsia="en-US" w:bidi="ar-SA"/>
      </w:rPr>
    </w:lvl>
  </w:abstractNum>
  <w:abstractNum w:abstractNumId="3">
    <w:nsid w:val="0E145267"/>
    <w:multiLevelType w:val="hybridMultilevel"/>
    <w:tmpl w:val="02C8303A"/>
    <w:lvl w:ilvl="0" w:tplc="820CA56A">
      <w:numFmt w:val="bullet"/>
      <w:lvlText w:val="-"/>
      <w:lvlJc w:val="left"/>
      <w:pPr>
        <w:ind w:left="1218" w:hanging="360"/>
      </w:pPr>
      <w:rPr>
        <w:rFonts w:ascii="Times New Roman" w:eastAsia="Times New Roman" w:hAnsi="Times New Roman" w:cs="Times New Roman" w:hint="default"/>
        <w:w w:val="97"/>
        <w:sz w:val="26"/>
        <w:szCs w:val="26"/>
        <w:lang w:val="vi" w:eastAsia="en-US" w:bidi="ar-SA"/>
      </w:rPr>
    </w:lvl>
    <w:lvl w:ilvl="1" w:tplc="6C264F0C">
      <w:numFmt w:val="bullet"/>
      <w:lvlText w:val="•"/>
      <w:lvlJc w:val="left"/>
      <w:pPr>
        <w:ind w:left="2140" w:hanging="360"/>
      </w:pPr>
      <w:rPr>
        <w:rFonts w:hint="default"/>
        <w:lang w:val="vi" w:eastAsia="en-US" w:bidi="ar-SA"/>
      </w:rPr>
    </w:lvl>
    <w:lvl w:ilvl="2" w:tplc="184EAD40">
      <w:numFmt w:val="bullet"/>
      <w:lvlText w:val="•"/>
      <w:lvlJc w:val="left"/>
      <w:pPr>
        <w:ind w:left="3061" w:hanging="360"/>
      </w:pPr>
      <w:rPr>
        <w:rFonts w:hint="default"/>
        <w:lang w:val="vi" w:eastAsia="en-US" w:bidi="ar-SA"/>
      </w:rPr>
    </w:lvl>
    <w:lvl w:ilvl="3" w:tplc="0ED42640">
      <w:numFmt w:val="bullet"/>
      <w:lvlText w:val="•"/>
      <w:lvlJc w:val="left"/>
      <w:pPr>
        <w:ind w:left="3981" w:hanging="360"/>
      </w:pPr>
      <w:rPr>
        <w:rFonts w:hint="default"/>
        <w:lang w:val="vi" w:eastAsia="en-US" w:bidi="ar-SA"/>
      </w:rPr>
    </w:lvl>
    <w:lvl w:ilvl="4" w:tplc="C3C85CE8">
      <w:numFmt w:val="bullet"/>
      <w:lvlText w:val="•"/>
      <w:lvlJc w:val="left"/>
      <w:pPr>
        <w:ind w:left="4902" w:hanging="360"/>
      </w:pPr>
      <w:rPr>
        <w:rFonts w:hint="default"/>
        <w:lang w:val="vi" w:eastAsia="en-US" w:bidi="ar-SA"/>
      </w:rPr>
    </w:lvl>
    <w:lvl w:ilvl="5" w:tplc="8CDC6B6A">
      <w:numFmt w:val="bullet"/>
      <w:lvlText w:val="•"/>
      <w:lvlJc w:val="left"/>
      <w:pPr>
        <w:ind w:left="5823" w:hanging="360"/>
      </w:pPr>
      <w:rPr>
        <w:rFonts w:hint="default"/>
        <w:lang w:val="vi" w:eastAsia="en-US" w:bidi="ar-SA"/>
      </w:rPr>
    </w:lvl>
    <w:lvl w:ilvl="6" w:tplc="1F820442">
      <w:numFmt w:val="bullet"/>
      <w:lvlText w:val="•"/>
      <w:lvlJc w:val="left"/>
      <w:pPr>
        <w:ind w:left="6743" w:hanging="360"/>
      </w:pPr>
      <w:rPr>
        <w:rFonts w:hint="default"/>
        <w:lang w:val="vi" w:eastAsia="en-US" w:bidi="ar-SA"/>
      </w:rPr>
    </w:lvl>
    <w:lvl w:ilvl="7" w:tplc="D898CC2A">
      <w:numFmt w:val="bullet"/>
      <w:lvlText w:val="•"/>
      <w:lvlJc w:val="left"/>
      <w:pPr>
        <w:ind w:left="7664" w:hanging="360"/>
      </w:pPr>
      <w:rPr>
        <w:rFonts w:hint="default"/>
        <w:lang w:val="vi" w:eastAsia="en-US" w:bidi="ar-SA"/>
      </w:rPr>
    </w:lvl>
    <w:lvl w:ilvl="8" w:tplc="FC8C3B58">
      <w:numFmt w:val="bullet"/>
      <w:lvlText w:val="•"/>
      <w:lvlJc w:val="left"/>
      <w:pPr>
        <w:ind w:left="8585" w:hanging="360"/>
      </w:pPr>
      <w:rPr>
        <w:rFonts w:hint="default"/>
        <w:lang w:val="vi" w:eastAsia="en-US" w:bidi="ar-SA"/>
      </w:rPr>
    </w:lvl>
  </w:abstractNum>
  <w:abstractNum w:abstractNumId="4">
    <w:nsid w:val="156F0597"/>
    <w:multiLevelType w:val="hybridMultilevel"/>
    <w:tmpl w:val="29121A8E"/>
    <w:lvl w:ilvl="0" w:tplc="20B07638">
      <w:numFmt w:val="bullet"/>
      <w:lvlText w:val=""/>
      <w:lvlJc w:val="left"/>
      <w:pPr>
        <w:ind w:left="785" w:hanging="360"/>
      </w:pPr>
      <w:rPr>
        <w:rFonts w:ascii="Symbol" w:eastAsia="Symbol" w:hAnsi="Symbol" w:cs="Symbol" w:hint="default"/>
        <w:w w:val="99"/>
        <w:sz w:val="26"/>
        <w:szCs w:val="26"/>
        <w:lang w:val="vi" w:eastAsia="en-US" w:bidi="ar-SA"/>
      </w:rPr>
    </w:lvl>
    <w:lvl w:ilvl="1" w:tplc="CCF0A252">
      <w:numFmt w:val="bullet"/>
      <w:lvlText w:val="•"/>
      <w:lvlJc w:val="left"/>
      <w:pPr>
        <w:ind w:left="1708" w:hanging="360"/>
      </w:pPr>
      <w:rPr>
        <w:rFonts w:hint="default"/>
        <w:lang w:val="vi" w:eastAsia="en-US" w:bidi="ar-SA"/>
      </w:rPr>
    </w:lvl>
    <w:lvl w:ilvl="2" w:tplc="ADF07BA0">
      <w:numFmt w:val="bullet"/>
      <w:lvlText w:val="•"/>
      <w:lvlJc w:val="left"/>
      <w:pPr>
        <w:ind w:left="2637" w:hanging="360"/>
      </w:pPr>
      <w:rPr>
        <w:rFonts w:hint="default"/>
        <w:lang w:val="vi" w:eastAsia="en-US" w:bidi="ar-SA"/>
      </w:rPr>
    </w:lvl>
    <w:lvl w:ilvl="3" w:tplc="0C8A82F6">
      <w:numFmt w:val="bullet"/>
      <w:lvlText w:val="•"/>
      <w:lvlJc w:val="left"/>
      <w:pPr>
        <w:ind w:left="3565" w:hanging="360"/>
      </w:pPr>
      <w:rPr>
        <w:rFonts w:hint="default"/>
        <w:lang w:val="vi" w:eastAsia="en-US" w:bidi="ar-SA"/>
      </w:rPr>
    </w:lvl>
    <w:lvl w:ilvl="4" w:tplc="976A3E48">
      <w:numFmt w:val="bullet"/>
      <w:lvlText w:val="•"/>
      <w:lvlJc w:val="left"/>
      <w:pPr>
        <w:ind w:left="4494" w:hanging="360"/>
      </w:pPr>
      <w:rPr>
        <w:rFonts w:hint="default"/>
        <w:lang w:val="vi" w:eastAsia="en-US" w:bidi="ar-SA"/>
      </w:rPr>
    </w:lvl>
    <w:lvl w:ilvl="5" w:tplc="C0BCA76E">
      <w:numFmt w:val="bullet"/>
      <w:lvlText w:val="•"/>
      <w:lvlJc w:val="left"/>
      <w:pPr>
        <w:ind w:left="5423" w:hanging="360"/>
      </w:pPr>
      <w:rPr>
        <w:rFonts w:hint="default"/>
        <w:lang w:val="vi" w:eastAsia="en-US" w:bidi="ar-SA"/>
      </w:rPr>
    </w:lvl>
    <w:lvl w:ilvl="6" w:tplc="907A3E44">
      <w:numFmt w:val="bullet"/>
      <w:lvlText w:val="•"/>
      <w:lvlJc w:val="left"/>
      <w:pPr>
        <w:ind w:left="6351" w:hanging="360"/>
      </w:pPr>
      <w:rPr>
        <w:rFonts w:hint="default"/>
        <w:lang w:val="vi" w:eastAsia="en-US" w:bidi="ar-SA"/>
      </w:rPr>
    </w:lvl>
    <w:lvl w:ilvl="7" w:tplc="489ACE02">
      <w:numFmt w:val="bullet"/>
      <w:lvlText w:val="•"/>
      <w:lvlJc w:val="left"/>
      <w:pPr>
        <w:ind w:left="7280" w:hanging="360"/>
      </w:pPr>
      <w:rPr>
        <w:rFonts w:hint="default"/>
        <w:lang w:val="vi" w:eastAsia="en-US" w:bidi="ar-SA"/>
      </w:rPr>
    </w:lvl>
    <w:lvl w:ilvl="8" w:tplc="DD164D42">
      <w:numFmt w:val="bullet"/>
      <w:lvlText w:val="•"/>
      <w:lvlJc w:val="left"/>
      <w:pPr>
        <w:ind w:left="8209" w:hanging="360"/>
      </w:pPr>
      <w:rPr>
        <w:rFonts w:hint="default"/>
        <w:lang w:val="vi" w:eastAsia="en-US" w:bidi="ar-SA"/>
      </w:rPr>
    </w:lvl>
  </w:abstractNum>
  <w:abstractNum w:abstractNumId="5">
    <w:nsid w:val="1B5B3003"/>
    <w:multiLevelType w:val="multilevel"/>
    <w:tmpl w:val="3B30F708"/>
    <w:lvl w:ilvl="0">
      <w:start w:val="1"/>
      <w:numFmt w:val="decimal"/>
      <w:lvlText w:val="%1"/>
      <w:lvlJc w:val="left"/>
      <w:pPr>
        <w:ind w:left="1325" w:hanging="900"/>
        <w:jc w:val="left"/>
      </w:pPr>
      <w:rPr>
        <w:rFonts w:hint="default"/>
        <w:lang w:val="vi" w:eastAsia="en-US" w:bidi="ar-SA"/>
      </w:rPr>
    </w:lvl>
    <w:lvl w:ilvl="1">
      <w:start w:val="4"/>
      <w:numFmt w:val="decimal"/>
      <w:lvlText w:val="%1.%2"/>
      <w:lvlJc w:val="left"/>
      <w:pPr>
        <w:ind w:left="1325" w:hanging="900"/>
        <w:jc w:val="left"/>
      </w:pPr>
      <w:rPr>
        <w:rFonts w:hint="default"/>
        <w:lang w:val="vi" w:eastAsia="en-US" w:bidi="ar-SA"/>
      </w:rPr>
    </w:lvl>
    <w:lvl w:ilvl="2">
      <w:start w:val="1"/>
      <w:numFmt w:val="decimal"/>
      <w:lvlText w:val="%1.%2.%3"/>
      <w:lvlJc w:val="left"/>
      <w:pPr>
        <w:ind w:left="1325" w:hanging="900"/>
        <w:jc w:val="left"/>
      </w:pPr>
      <w:rPr>
        <w:rFonts w:hint="default"/>
        <w:lang w:val="vi" w:eastAsia="en-US" w:bidi="ar-SA"/>
      </w:rPr>
    </w:lvl>
    <w:lvl w:ilvl="3">
      <w:start w:val="1"/>
      <w:numFmt w:val="decimal"/>
      <w:lvlText w:val="%1.%2.%3.%4."/>
      <w:lvlJc w:val="left"/>
      <w:pPr>
        <w:ind w:left="900" w:hanging="900"/>
        <w:jc w:val="right"/>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4818" w:hanging="900"/>
      </w:pPr>
      <w:rPr>
        <w:rFonts w:hint="default"/>
        <w:lang w:val="vi" w:eastAsia="en-US" w:bidi="ar-SA"/>
      </w:rPr>
    </w:lvl>
    <w:lvl w:ilvl="5">
      <w:numFmt w:val="bullet"/>
      <w:lvlText w:val="•"/>
      <w:lvlJc w:val="left"/>
      <w:pPr>
        <w:ind w:left="5693" w:hanging="900"/>
      </w:pPr>
      <w:rPr>
        <w:rFonts w:hint="default"/>
        <w:lang w:val="vi" w:eastAsia="en-US" w:bidi="ar-SA"/>
      </w:rPr>
    </w:lvl>
    <w:lvl w:ilvl="6">
      <w:numFmt w:val="bullet"/>
      <w:lvlText w:val="•"/>
      <w:lvlJc w:val="left"/>
      <w:pPr>
        <w:ind w:left="6567" w:hanging="900"/>
      </w:pPr>
      <w:rPr>
        <w:rFonts w:hint="default"/>
        <w:lang w:val="vi" w:eastAsia="en-US" w:bidi="ar-SA"/>
      </w:rPr>
    </w:lvl>
    <w:lvl w:ilvl="7">
      <w:numFmt w:val="bullet"/>
      <w:lvlText w:val="•"/>
      <w:lvlJc w:val="left"/>
      <w:pPr>
        <w:ind w:left="7442" w:hanging="900"/>
      </w:pPr>
      <w:rPr>
        <w:rFonts w:hint="default"/>
        <w:lang w:val="vi" w:eastAsia="en-US" w:bidi="ar-SA"/>
      </w:rPr>
    </w:lvl>
    <w:lvl w:ilvl="8">
      <w:numFmt w:val="bullet"/>
      <w:lvlText w:val="•"/>
      <w:lvlJc w:val="left"/>
      <w:pPr>
        <w:ind w:left="8317" w:hanging="900"/>
      </w:pPr>
      <w:rPr>
        <w:rFonts w:hint="default"/>
        <w:lang w:val="vi" w:eastAsia="en-US" w:bidi="ar-SA"/>
      </w:rPr>
    </w:lvl>
  </w:abstractNum>
  <w:abstractNum w:abstractNumId="6">
    <w:nsid w:val="1C0113BF"/>
    <w:multiLevelType w:val="multilevel"/>
    <w:tmpl w:val="8D2AF0A6"/>
    <w:lvl w:ilvl="0">
      <w:start w:val="1"/>
      <w:numFmt w:val="decimal"/>
      <w:lvlText w:val="%1"/>
      <w:lvlJc w:val="left"/>
      <w:pPr>
        <w:ind w:left="1596" w:hanging="812"/>
        <w:jc w:val="left"/>
      </w:pPr>
      <w:rPr>
        <w:rFonts w:hint="default"/>
        <w:lang w:val="vi" w:eastAsia="en-US" w:bidi="ar-SA"/>
      </w:rPr>
    </w:lvl>
    <w:lvl w:ilvl="1">
      <w:start w:val="2"/>
      <w:numFmt w:val="decimal"/>
      <w:lvlText w:val="%1.%2"/>
      <w:lvlJc w:val="left"/>
      <w:pPr>
        <w:ind w:left="1596" w:hanging="812"/>
        <w:jc w:val="left"/>
      </w:pPr>
      <w:rPr>
        <w:rFonts w:hint="default"/>
        <w:lang w:val="vi" w:eastAsia="en-US" w:bidi="ar-SA"/>
      </w:rPr>
    </w:lvl>
    <w:lvl w:ilvl="2">
      <w:start w:val="1"/>
      <w:numFmt w:val="decimal"/>
      <w:lvlText w:val="%1.%2.%3"/>
      <w:lvlJc w:val="left"/>
      <w:pPr>
        <w:ind w:left="1596" w:hanging="812"/>
        <w:jc w:val="left"/>
      </w:pPr>
      <w:rPr>
        <w:rFonts w:hint="default"/>
        <w:lang w:val="vi" w:eastAsia="en-US" w:bidi="ar-SA"/>
      </w:rPr>
    </w:lvl>
    <w:lvl w:ilvl="3">
      <w:start w:val="1"/>
      <w:numFmt w:val="decimal"/>
      <w:lvlText w:val="%1.%2.%3.%4."/>
      <w:lvlJc w:val="left"/>
      <w:pPr>
        <w:ind w:left="1596" w:hanging="812"/>
        <w:jc w:val="left"/>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4986" w:hanging="812"/>
      </w:pPr>
      <w:rPr>
        <w:rFonts w:hint="default"/>
        <w:lang w:val="vi" w:eastAsia="en-US" w:bidi="ar-SA"/>
      </w:rPr>
    </w:lvl>
    <w:lvl w:ilvl="5">
      <w:numFmt w:val="bullet"/>
      <w:lvlText w:val="•"/>
      <w:lvlJc w:val="left"/>
      <w:pPr>
        <w:ind w:left="5833" w:hanging="812"/>
      </w:pPr>
      <w:rPr>
        <w:rFonts w:hint="default"/>
        <w:lang w:val="vi" w:eastAsia="en-US" w:bidi="ar-SA"/>
      </w:rPr>
    </w:lvl>
    <w:lvl w:ilvl="6">
      <w:numFmt w:val="bullet"/>
      <w:lvlText w:val="•"/>
      <w:lvlJc w:val="left"/>
      <w:pPr>
        <w:ind w:left="6679" w:hanging="812"/>
      </w:pPr>
      <w:rPr>
        <w:rFonts w:hint="default"/>
        <w:lang w:val="vi" w:eastAsia="en-US" w:bidi="ar-SA"/>
      </w:rPr>
    </w:lvl>
    <w:lvl w:ilvl="7">
      <w:numFmt w:val="bullet"/>
      <w:lvlText w:val="•"/>
      <w:lvlJc w:val="left"/>
      <w:pPr>
        <w:ind w:left="7526" w:hanging="812"/>
      </w:pPr>
      <w:rPr>
        <w:rFonts w:hint="default"/>
        <w:lang w:val="vi" w:eastAsia="en-US" w:bidi="ar-SA"/>
      </w:rPr>
    </w:lvl>
    <w:lvl w:ilvl="8">
      <w:numFmt w:val="bullet"/>
      <w:lvlText w:val="•"/>
      <w:lvlJc w:val="left"/>
      <w:pPr>
        <w:ind w:left="8373" w:hanging="812"/>
      </w:pPr>
      <w:rPr>
        <w:rFonts w:hint="default"/>
        <w:lang w:val="vi" w:eastAsia="en-US" w:bidi="ar-SA"/>
      </w:rPr>
    </w:lvl>
  </w:abstractNum>
  <w:abstractNum w:abstractNumId="7">
    <w:nsid w:val="1F996ABB"/>
    <w:multiLevelType w:val="hybridMultilevel"/>
    <w:tmpl w:val="C0CE3AA6"/>
    <w:lvl w:ilvl="0" w:tplc="61FA0D30">
      <w:numFmt w:val="bullet"/>
      <w:lvlText w:val=""/>
      <w:lvlJc w:val="left"/>
      <w:pPr>
        <w:ind w:left="858" w:hanging="360"/>
      </w:pPr>
      <w:rPr>
        <w:rFonts w:ascii="Symbol" w:eastAsia="Symbol" w:hAnsi="Symbol" w:cs="Symbol" w:hint="default"/>
        <w:w w:val="98"/>
        <w:sz w:val="26"/>
        <w:szCs w:val="26"/>
        <w:lang w:val="vi" w:eastAsia="en-US" w:bidi="ar-SA"/>
      </w:rPr>
    </w:lvl>
    <w:lvl w:ilvl="1" w:tplc="6A300B28">
      <w:numFmt w:val="bullet"/>
      <w:lvlText w:val=""/>
      <w:lvlJc w:val="left"/>
      <w:pPr>
        <w:ind w:left="1218" w:hanging="360"/>
      </w:pPr>
      <w:rPr>
        <w:rFonts w:ascii="Wingdings" w:eastAsia="Wingdings" w:hAnsi="Wingdings" w:cs="Wingdings" w:hint="default"/>
        <w:w w:val="98"/>
        <w:sz w:val="26"/>
        <w:szCs w:val="26"/>
        <w:lang w:val="vi" w:eastAsia="en-US" w:bidi="ar-SA"/>
      </w:rPr>
    </w:lvl>
    <w:lvl w:ilvl="2" w:tplc="65667600">
      <w:numFmt w:val="bullet"/>
      <w:lvlText w:val="•"/>
      <w:lvlJc w:val="left"/>
      <w:pPr>
        <w:ind w:left="2242" w:hanging="360"/>
      </w:pPr>
      <w:rPr>
        <w:rFonts w:hint="default"/>
        <w:lang w:val="vi" w:eastAsia="en-US" w:bidi="ar-SA"/>
      </w:rPr>
    </w:lvl>
    <w:lvl w:ilvl="3" w:tplc="5D18CD56">
      <w:numFmt w:val="bullet"/>
      <w:lvlText w:val="•"/>
      <w:lvlJc w:val="left"/>
      <w:pPr>
        <w:ind w:left="3265" w:hanging="360"/>
      </w:pPr>
      <w:rPr>
        <w:rFonts w:hint="default"/>
        <w:lang w:val="vi" w:eastAsia="en-US" w:bidi="ar-SA"/>
      </w:rPr>
    </w:lvl>
    <w:lvl w:ilvl="4" w:tplc="1396BEE8">
      <w:numFmt w:val="bullet"/>
      <w:lvlText w:val="•"/>
      <w:lvlJc w:val="left"/>
      <w:pPr>
        <w:ind w:left="4288" w:hanging="360"/>
      </w:pPr>
      <w:rPr>
        <w:rFonts w:hint="default"/>
        <w:lang w:val="vi" w:eastAsia="en-US" w:bidi="ar-SA"/>
      </w:rPr>
    </w:lvl>
    <w:lvl w:ilvl="5" w:tplc="7A32692A">
      <w:numFmt w:val="bullet"/>
      <w:lvlText w:val="•"/>
      <w:lvlJc w:val="left"/>
      <w:pPr>
        <w:ind w:left="5311" w:hanging="360"/>
      </w:pPr>
      <w:rPr>
        <w:rFonts w:hint="default"/>
        <w:lang w:val="vi" w:eastAsia="en-US" w:bidi="ar-SA"/>
      </w:rPr>
    </w:lvl>
    <w:lvl w:ilvl="6" w:tplc="C682E398">
      <w:numFmt w:val="bullet"/>
      <w:lvlText w:val="•"/>
      <w:lvlJc w:val="left"/>
      <w:pPr>
        <w:ind w:left="6334" w:hanging="360"/>
      </w:pPr>
      <w:rPr>
        <w:rFonts w:hint="default"/>
        <w:lang w:val="vi" w:eastAsia="en-US" w:bidi="ar-SA"/>
      </w:rPr>
    </w:lvl>
    <w:lvl w:ilvl="7" w:tplc="C9320C3A">
      <w:numFmt w:val="bullet"/>
      <w:lvlText w:val="•"/>
      <w:lvlJc w:val="left"/>
      <w:pPr>
        <w:ind w:left="7357" w:hanging="360"/>
      </w:pPr>
      <w:rPr>
        <w:rFonts w:hint="default"/>
        <w:lang w:val="vi" w:eastAsia="en-US" w:bidi="ar-SA"/>
      </w:rPr>
    </w:lvl>
    <w:lvl w:ilvl="8" w:tplc="7F4CEFCC">
      <w:numFmt w:val="bullet"/>
      <w:lvlText w:val="•"/>
      <w:lvlJc w:val="left"/>
      <w:pPr>
        <w:ind w:left="8380" w:hanging="360"/>
      </w:pPr>
      <w:rPr>
        <w:rFonts w:hint="default"/>
        <w:lang w:val="vi" w:eastAsia="en-US" w:bidi="ar-SA"/>
      </w:rPr>
    </w:lvl>
  </w:abstractNum>
  <w:abstractNum w:abstractNumId="8">
    <w:nsid w:val="20DF47AF"/>
    <w:multiLevelType w:val="multilevel"/>
    <w:tmpl w:val="B914E478"/>
    <w:lvl w:ilvl="0">
      <w:start w:val="3"/>
      <w:numFmt w:val="decimal"/>
      <w:lvlText w:val="%1"/>
      <w:lvlJc w:val="left"/>
      <w:pPr>
        <w:ind w:left="1145" w:hanging="720"/>
        <w:jc w:val="left"/>
      </w:pPr>
      <w:rPr>
        <w:rFonts w:hint="default"/>
        <w:lang w:val="vi" w:eastAsia="en-US" w:bidi="ar-SA"/>
      </w:rPr>
    </w:lvl>
    <w:lvl w:ilvl="1">
      <w:start w:val="1"/>
      <w:numFmt w:val="decimal"/>
      <w:lvlText w:val="%1.%2."/>
      <w:lvlJc w:val="left"/>
      <w:pPr>
        <w:ind w:left="1145" w:hanging="720"/>
        <w:jc w:val="left"/>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720" w:hanging="720"/>
        <w:jc w:val="lef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145" w:hanging="360"/>
      </w:pPr>
      <w:rPr>
        <w:rFonts w:ascii="Symbol" w:eastAsia="Symbol" w:hAnsi="Symbol" w:cs="Symbol" w:hint="default"/>
        <w:w w:val="99"/>
        <w:sz w:val="26"/>
        <w:szCs w:val="26"/>
        <w:lang w:val="vi" w:eastAsia="en-US" w:bidi="ar-SA"/>
      </w:rPr>
    </w:lvl>
    <w:lvl w:ilvl="4">
      <w:numFmt w:val="bullet"/>
      <w:lvlText w:val="•"/>
      <w:lvlJc w:val="left"/>
      <w:pPr>
        <w:ind w:left="4710" w:hanging="360"/>
      </w:pPr>
      <w:rPr>
        <w:rFonts w:hint="default"/>
        <w:lang w:val="vi" w:eastAsia="en-US" w:bidi="ar-SA"/>
      </w:rPr>
    </w:lvl>
    <w:lvl w:ilvl="5">
      <w:numFmt w:val="bullet"/>
      <w:lvlText w:val="•"/>
      <w:lvlJc w:val="left"/>
      <w:pPr>
        <w:ind w:left="5603" w:hanging="360"/>
      </w:pPr>
      <w:rPr>
        <w:rFonts w:hint="default"/>
        <w:lang w:val="vi" w:eastAsia="en-US" w:bidi="ar-SA"/>
      </w:rPr>
    </w:lvl>
    <w:lvl w:ilvl="6">
      <w:numFmt w:val="bullet"/>
      <w:lvlText w:val="•"/>
      <w:lvlJc w:val="left"/>
      <w:pPr>
        <w:ind w:left="6495" w:hanging="360"/>
      </w:pPr>
      <w:rPr>
        <w:rFonts w:hint="default"/>
        <w:lang w:val="vi" w:eastAsia="en-US" w:bidi="ar-SA"/>
      </w:rPr>
    </w:lvl>
    <w:lvl w:ilvl="7">
      <w:numFmt w:val="bullet"/>
      <w:lvlText w:val="•"/>
      <w:lvlJc w:val="left"/>
      <w:pPr>
        <w:ind w:left="7388" w:hanging="360"/>
      </w:pPr>
      <w:rPr>
        <w:rFonts w:hint="default"/>
        <w:lang w:val="vi" w:eastAsia="en-US" w:bidi="ar-SA"/>
      </w:rPr>
    </w:lvl>
    <w:lvl w:ilvl="8">
      <w:numFmt w:val="bullet"/>
      <w:lvlText w:val="•"/>
      <w:lvlJc w:val="left"/>
      <w:pPr>
        <w:ind w:left="8281" w:hanging="360"/>
      </w:pPr>
      <w:rPr>
        <w:rFonts w:hint="default"/>
        <w:lang w:val="vi" w:eastAsia="en-US" w:bidi="ar-SA"/>
      </w:rPr>
    </w:lvl>
  </w:abstractNum>
  <w:abstractNum w:abstractNumId="9">
    <w:nsid w:val="23D028B1"/>
    <w:multiLevelType w:val="multilevel"/>
    <w:tmpl w:val="9238FA6E"/>
    <w:lvl w:ilvl="0">
      <w:start w:val="1"/>
      <w:numFmt w:val="decimal"/>
      <w:lvlText w:val="%1."/>
      <w:lvlJc w:val="left"/>
      <w:pPr>
        <w:ind w:left="785" w:hanging="360"/>
        <w:jc w:val="left"/>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1145" w:hanging="720"/>
        <w:jc w:val="lef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140" w:hanging="720"/>
      </w:pPr>
      <w:rPr>
        <w:rFonts w:hint="default"/>
        <w:lang w:val="vi" w:eastAsia="en-US" w:bidi="ar-SA"/>
      </w:rPr>
    </w:lvl>
    <w:lvl w:ilvl="3">
      <w:numFmt w:val="bullet"/>
      <w:lvlText w:val="•"/>
      <w:lvlJc w:val="left"/>
      <w:pPr>
        <w:ind w:left="2255" w:hanging="720"/>
      </w:pPr>
      <w:rPr>
        <w:rFonts w:hint="default"/>
        <w:lang w:val="vi" w:eastAsia="en-US" w:bidi="ar-SA"/>
      </w:rPr>
    </w:lvl>
    <w:lvl w:ilvl="4">
      <w:numFmt w:val="bullet"/>
      <w:lvlText w:val="•"/>
      <w:lvlJc w:val="left"/>
      <w:pPr>
        <w:ind w:left="3371" w:hanging="720"/>
      </w:pPr>
      <w:rPr>
        <w:rFonts w:hint="default"/>
        <w:lang w:val="vi" w:eastAsia="en-US" w:bidi="ar-SA"/>
      </w:rPr>
    </w:lvl>
    <w:lvl w:ilvl="5">
      <w:numFmt w:val="bullet"/>
      <w:lvlText w:val="•"/>
      <w:lvlJc w:val="left"/>
      <w:pPr>
        <w:ind w:left="4487" w:hanging="720"/>
      </w:pPr>
      <w:rPr>
        <w:rFonts w:hint="default"/>
        <w:lang w:val="vi" w:eastAsia="en-US" w:bidi="ar-SA"/>
      </w:rPr>
    </w:lvl>
    <w:lvl w:ilvl="6">
      <w:numFmt w:val="bullet"/>
      <w:lvlText w:val="•"/>
      <w:lvlJc w:val="left"/>
      <w:pPr>
        <w:ind w:left="5603" w:hanging="720"/>
      </w:pPr>
      <w:rPr>
        <w:rFonts w:hint="default"/>
        <w:lang w:val="vi" w:eastAsia="en-US" w:bidi="ar-SA"/>
      </w:rPr>
    </w:lvl>
    <w:lvl w:ilvl="7">
      <w:numFmt w:val="bullet"/>
      <w:lvlText w:val="•"/>
      <w:lvlJc w:val="left"/>
      <w:pPr>
        <w:ind w:left="6719" w:hanging="720"/>
      </w:pPr>
      <w:rPr>
        <w:rFonts w:hint="default"/>
        <w:lang w:val="vi" w:eastAsia="en-US" w:bidi="ar-SA"/>
      </w:rPr>
    </w:lvl>
    <w:lvl w:ilvl="8">
      <w:numFmt w:val="bullet"/>
      <w:lvlText w:val="•"/>
      <w:lvlJc w:val="left"/>
      <w:pPr>
        <w:ind w:left="7834" w:hanging="720"/>
      </w:pPr>
      <w:rPr>
        <w:rFonts w:hint="default"/>
        <w:lang w:val="vi" w:eastAsia="en-US" w:bidi="ar-SA"/>
      </w:rPr>
    </w:lvl>
  </w:abstractNum>
  <w:abstractNum w:abstractNumId="10">
    <w:nsid w:val="26BC2604"/>
    <w:multiLevelType w:val="hybridMultilevel"/>
    <w:tmpl w:val="484E4A0A"/>
    <w:lvl w:ilvl="0" w:tplc="CB64447A">
      <w:numFmt w:val="bullet"/>
      <w:lvlText w:val=""/>
      <w:lvlJc w:val="left"/>
      <w:pPr>
        <w:ind w:left="1145" w:hanging="360"/>
      </w:pPr>
      <w:rPr>
        <w:rFonts w:ascii="Wingdings" w:eastAsia="Wingdings" w:hAnsi="Wingdings" w:cs="Wingdings" w:hint="default"/>
        <w:w w:val="99"/>
        <w:sz w:val="26"/>
        <w:szCs w:val="26"/>
        <w:lang w:val="vi" w:eastAsia="en-US" w:bidi="ar-SA"/>
      </w:rPr>
    </w:lvl>
    <w:lvl w:ilvl="1" w:tplc="4C6650B8">
      <w:numFmt w:val="bullet"/>
      <w:lvlText w:val="•"/>
      <w:lvlJc w:val="left"/>
      <w:pPr>
        <w:ind w:left="2032" w:hanging="360"/>
      </w:pPr>
      <w:rPr>
        <w:rFonts w:hint="default"/>
        <w:lang w:val="vi" w:eastAsia="en-US" w:bidi="ar-SA"/>
      </w:rPr>
    </w:lvl>
    <w:lvl w:ilvl="2" w:tplc="2D36F6C0">
      <w:numFmt w:val="bullet"/>
      <w:lvlText w:val="•"/>
      <w:lvlJc w:val="left"/>
      <w:pPr>
        <w:ind w:left="2925" w:hanging="360"/>
      </w:pPr>
      <w:rPr>
        <w:rFonts w:hint="default"/>
        <w:lang w:val="vi" w:eastAsia="en-US" w:bidi="ar-SA"/>
      </w:rPr>
    </w:lvl>
    <w:lvl w:ilvl="3" w:tplc="D4BE1332">
      <w:numFmt w:val="bullet"/>
      <w:lvlText w:val="•"/>
      <w:lvlJc w:val="left"/>
      <w:pPr>
        <w:ind w:left="3817" w:hanging="360"/>
      </w:pPr>
      <w:rPr>
        <w:rFonts w:hint="default"/>
        <w:lang w:val="vi" w:eastAsia="en-US" w:bidi="ar-SA"/>
      </w:rPr>
    </w:lvl>
    <w:lvl w:ilvl="4" w:tplc="CEBC7CB8">
      <w:numFmt w:val="bullet"/>
      <w:lvlText w:val="•"/>
      <w:lvlJc w:val="left"/>
      <w:pPr>
        <w:ind w:left="4710" w:hanging="360"/>
      </w:pPr>
      <w:rPr>
        <w:rFonts w:hint="default"/>
        <w:lang w:val="vi" w:eastAsia="en-US" w:bidi="ar-SA"/>
      </w:rPr>
    </w:lvl>
    <w:lvl w:ilvl="5" w:tplc="15ACF042">
      <w:numFmt w:val="bullet"/>
      <w:lvlText w:val="•"/>
      <w:lvlJc w:val="left"/>
      <w:pPr>
        <w:ind w:left="5603" w:hanging="360"/>
      </w:pPr>
      <w:rPr>
        <w:rFonts w:hint="default"/>
        <w:lang w:val="vi" w:eastAsia="en-US" w:bidi="ar-SA"/>
      </w:rPr>
    </w:lvl>
    <w:lvl w:ilvl="6" w:tplc="AA7E49FE">
      <w:numFmt w:val="bullet"/>
      <w:lvlText w:val="•"/>
      <w:lvlJc w:val="left"/>
      <w:pPr>
        <w:ind w:left="6495" w:hanging="360"/>
      </w:pPr>
      <w:rPr>
        <w:rFonts w:hint="default"/>
        <w:lang w:val="vi" w:eastAsia="en-US" w:bidi="ar-SA"/>
      </w:rPr>
    </w:lvl>
    <w:lvl w:ilvl="7" w:tplc="01B27040">
      <w:numFmt w:val="bullet"/>
      <w:lvlText w:val="•"/>
      <w:lvlJc w:val="left"/>
      <w:pPr>
        <w:ind w:left="7388" w:hanging="360"/>
      </w:pPr>
      <w:rPr>
        <w:rFonts w:hint="default"/>
        <w:lang w:val="vi" w:eastAsia="en-US" w:bidi="ar-SA"/>
      </w:rPr>
    </w:lvl>
    <w:lvl w:ilvl="8" w:tplc="E13437F2">
      <w:numFmt w:val="bullet"/>
      <w:lvlText w:val="•"/>
      <w:lvlJc w:val="left"/>
      <w:pPr>
        <w:ind w:left="8281" w:hanging="360"/>
      </w:pPr>
      <w:rPr>
        <w:rFonts w:hint="default"/>
        <w:lang w:val="vi" w:eastAsia="en-US" w:bidi="ar-SA"/>
      </w:rPr>
    </w:lvl>
  </w:abstractNum>
  <w:abstractNum w:abstractNumId="11">
    <w:nsid w:val="29804A55"/>
    <w:multiLevelType w:val="hybridMultilevel"/>
    <w:tmpl w:val="4EC410BE"/>
    <w:lvl w:ilvl="0" w:tplc="C0F4EDC0">
      <w:start w:val="1"/>
      <w:numFmt w:val="decimal"/>
      <w:lvlText w:val="%1"/>
      <w:lvlJc w:val="left"/>
      <w:pPr>
        <w:tabs>
          <w:tab w:val="num" w:pos="2088"/>
        </w:tabs>
        <w:ind w:left="2088" w:hanging="360"/>
      </w:pPr>
      <w:rPr>
        <w:rFonts w:hint="default"/>
      </w:rPr>
    </w:lvl>
    <w:lvl w:ilvl="1" w:tplc="80825CE2" w:tentative="1">
      <w:start w:val="1"/>
      <w:numFmt w:val="lowerLetter"/>
      <w:lvlText w:val="%2."/>
      <w:lvlJc w:val="left"/>
      <w:pPr>
        <w:tabs>
          <w:tab w:val="num" w:pos="2808"/>
        </w:tabs>
        <w:ind w:left="2808" w:hanging="360"/>
      </w:pPr>
    </w:lvl>
    <w:lvl w:ilvl="2" w:tplc="D9CABDB2" w:tentative="1">
      <w:start w:val="1"/>
      <w:numFmt w:val="lowerRoman"/>
      <w:lvlText w:val="%3."/>
      <w:lvlJc w:val="right"/>
      <w:pPr>
        <w:tabs>
          <w:tab w:val="num" w:pos="3528"/>
        </w:tabs>
        <w:ind w:left="3528" w:hanging="180"/>
      </w:pPr>
    </w:lvl>
    <w:lvl w:ilvl="3" w:tplc="DBC22DE4" w:tentative="1">
      <w:start w:val="1"/>
      <w:numFmt w:val="decimal"/>
      <w:lvlText w:val="%4."/>
      <w:lvlJc w:val="left"/>
      <w:pPr>
        <w:tabs>
          <w:tab w:val="num" w:pos="4248"/>
        </w:tabs>
        <w:ind w:left="4248" w:hanging="360"/>
      </w:pPr>
    </w:lvl>
    <w:lvl w:ilvl="4" w:tplc="F00483E0" w:tentative="1">
      <w:start w:val="1"/>
      <w:numFmt w:val="lowerLetter"/>
      <w:lvlText w:val="%5."/>
      <w:lvlJc w:val="left"/>
      <w:pPr>
        <w:tabs>
          <w:tab w:val="num" w:pos="4968"/>
        </w:tabs>
        <w:ind w:left="4968" w:hanging="360"/>
      </w:pPr>
    </w:lvl>
    <w:lvl w:ilvl="5" w:tplc="9D6EFF42" w:tentative="1">
      <w:start w:val="1"/>
      <w:numFmt w:val="lowerRoman"/>
      <w:lvlText w:val="%6."/>
      <w:lvlJc w:val="right"/>
      <w:pPr>
        <w:tabs>
          <w:tab w:val="num" w:pos="5688"/>
        </w:tabs>
        <w:ind w:left="5688" w:hanging="180"/>
      </w:pPr>
    </w:lvl>
    <w:lvl w:ilvl="6" w:tplc="0A720354" w:tentative="1">
      <w:start w:val="1"/>
      <w:numFmt w:val="decimal"/>
      <w:lvlText w:val="%7."/>
      <w:lvlJc w:val="left"/>
      <w:pPr>
        <w:tabs>
          <w:tab w:val="num" w:pos="6408"/>
        </w:tabs>
        <w:ind w:left="6408" w:hanging="360"/>
      </w:pPr>
    </w:lvl>
    <w:lvl w:ilvl="7" w:tplc="FDC294FC" w:tentative="1">
      <w:start w:val="1"/>
      <w:numFmt w:val="lowerLetter"/>
      <w:lvlText w:val="%8."/>
      <w:lvlJc w:val="left"/>
      <w:pPr>
        <w:tabs>
          <w:tab w:val="num" w:pos="7128"/>
        </w:tabs>
        <w:ind w:left="7128" w:hanging="360"/>
      </w:pPr>
    </w:lvl>
    <w:lvl w:ilvl="8" w:tplc="0FD6CD96" w:tentative="1">
      <w:start w:val="1"/>
      <w:numFmt w:val="lowerRoman"/>
      <w:lvlText w:val="%9."/>
      <w:lvlJc w:val="right"/>
      <w:pPr>
        <w:tabs>
          <w:tab w:val="num" w:pos="7848"/>
        </w:tabs>
        <w:ind w:left="7848" w:hanging="180"/>
      </w:pPr>
    </w:lvl>
  </w:abstractNum>
  <w:abstractNum w:abstractNumId="12">
    <w:nsid w:val="2A053EFF"/>
    <w:multiLevelType w:val="multilevel"/>
    <w:tmpl w:val="0CE4EBF4"/>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F77281C"/>
    <w:multiLevelType w:val="hybridMultilevel"/>
    <w:tmpl w:val="FB1849C0"/>
    <w:lvl w:ilvl="0" w:tplc="A3C2F300">
      <w:numFmt w:val="bullet"/>
      <w:lvlText w:val=""/>
      <w:lvlJc w:val="left"/>
      <w:pPr>
        <w:ind w:left="1085" w:hanging="207"/>
      </w:pPr>
      <w:rPr>
        <w:rFonts w:ascii="Wingdings" w:eastAsia="Wingdings" w:hAnsi="Wingdings" w:cs="Wingdings" w:hint="default"/>
        <w:w w:val="98"/>
        <w:sz w:val="26"/>
        <w:szCs w:val="26"/>
        <w:lang w:val="vi" w:eastAsia="en-US" w:bidi="ar-SA"/>
      </w:rPr>
    </w:lvl>
    <w:lvl w:ilvl="1" w:tplc="04D4AEC6">
      <w:numFmt w:val="bullet"/>
      <w:lvlText w:val="•"/>
      <w:lvlJc w:val="left"/>
      <w:pPr>
        <w:ind w:left="2048" w:hanging="207"/>
      </w:pPr>
      <w:rPr>
        <w:rFonts w:hint="default"/>
        <w:lang w:val="vi" w:eastAsia="en-US" w:bidi="ar-SA"/>
      </w:rPr>
    </w:lvl>
    <w:lvl w:ilvl="2" w:tplc="4ED821CE">
      <w:numFmt w:val="bullet"/>
      <w:lvlText w:val="•"/>
      <w:lvlJc w:val="left"/>
      <w:pPr>
        <w:ind w:left="3017" w:hanging="207"/>
      </w:pPr>
      <w:rPr>
        <w:rFonts w:hint="default"/>
        <w:lang w:val="vi" w:eastAsia="en-US" w:bidi="ar-SA"/>
      </w:rPr>
    </w:lvl>
    <w:lvl w:ilvl="3" w:tplc="25464C1C">
      <w:numFmt w:val="bullet"/>
      <w:lvlText w:val="•"/>
      <w:lvlJc w:val="left"/>
      <w:pPr>
        <w:ind w:left="3985" w:hanging="207"/>
      </w:pPr>
      <w:rPr>
        <w:rFonts w:hint="default"/>
        <w:lang w:val="vi" w:eastAsia="en-US" w:bidi="ar-SA"/>
      </w:rPr>
    </w:lvl>
    <w:lvl w:ilvl="4" w:tplc="5B46F380">
      <w:numFmt w:val="bullet"/>
      <w:lvlText w:val="•"/>
      <w:lvlJc w:val="left"/>
      <w:pPr>
        <w:ind w:left="4954" w:hanging="207"/>
      </w:pPr>
      <w:rPr>
        <w:rFonts w:hint="default"/>
        <w:lang w:val="vi" w:eastAsia="en-US" w:bidi="ar-SA"/>
      </w:rPr>
    </w:lvl>
    <w:lvl w:ilvl="5" w:tplc="37CAA056">
      <w:numFmt w:val="bullet"/>
      <w:lvlText w:val="•"/>
      <w:lvlJc w:val="left"/>
      <w:pPr>
        <w:ind w:left="5923" w:hanging="207"/>
      </w:pPr>
      <w:rPr>
        <w:rFonts w:hint="default"/>
        <w:lang w:val="vi" w:eastAsia="en-US" w:bidi="ar-SA"/>
      </w:rPr>
    </w:lvl>
    <w:lvl w:ilvl="6" w:tplc="927624C2">
      <w:numFmt w:val="bullet"/>
      <w:lvlText w:val="•"/>
      <w:lvlJc w:val="left"/>
      <w:pPr>
        <w:ind w:left="6891" w:hanging="207"/>
      </w:pPr>
      <w:rPr>
        <w:rFonts w:hint="default"/>
        <w:lang w:val="vi" w:eastAsia="en-US" w:bidi="ar-SA"/>
      </w:rPr>
    </w:lvl>
    <w:lvl w:ilvl="7" w:tplc="9DBA5208">
      <w:numFmt w:val="bullet"/>
      <w:lvlText w:val="•"/>
      <w:lvlJc w:val="left"/>
      <w:pPr>
        <w:ind w:left="7860" w:hanging="207"/>
      </w:pPr>
      <w:rPr>
        <w:rFonts w:hint="default"/>
        <w:lang w:val="vi" w:eastAsia="en-US" w:bidi="ar-SA"/>
      </w:rPr>
    </w:lvl>
    <w:lvl w:ilvl="8" w:tplc="804C6120">
      <w:numFmt w:val="bullet"/>
      <w:lvlText w:val="•"/>
      <w:lvlJc w:val="left"/>
      <w:pPr>
        <w:ind w:left="8829" w:hanging="207"/>
      </w:pPr>
      <w:rPr>
        <w:rFonts w:hint="default"/>
        <w:lang w:val="vi" w:eastAsia="en-US" w:bidi="ar-SA"/>
      </w:rPr>
    </w:lvl>
  </w:abstractNum>
  <w:abstractNum w:abstractNumId="14">
    <w:nsid w:val="325B1A98"/>
    <w:multiLevelType w:val="hybridMultilevel"/>
    <w:tmpl w:val="D23A93DE"/>
    <w:lvl w:ilvl="0" w:tplc="2D0ED1FE">
      <w:numFmt w:val="bullet"/>
      <w:lvlText w:val="-"/>
      <w:lvlJc w:val="left"/>
      <w:pPr>
        <w:ind w:left="1218" w:hanging="360"/>
      </w:pPr>
      <w:rPr>
        <w:rFonts w:ascii="Times New Roman" w:eastAsia="Times New Roman" w:hAnsi="Times New Roman" w:cs="Times New Roman" w:hint="default"/>
        <w:w w:val="97"/>
        <w:sz w:val="26"/>
        <w:szCs w:val="26"/>
        <w:lang w:val="vi" w:eastAsia="en-US" w:bidi="ar-SA"/>
      </w:rPr>
    </w:lvl>
    <w:lvl w:ilvl="1" w:tplc="8432EAE8">
      <w:numFmt w:val="bullet"/>
      <w:lvlText w:val="•"/>
      <w:lvlJc w:val="left"/>
      <w:pPr>
        <w:ind w:left="2140" w:hanging="360"/>
      </w:pPr>
      <w:rPr>
        <w:rFonts w:hint="default"/>
        <w:lang w:val="vi" w:eastAsia="en-US" w:bidi="ar-SA"/>
      </w:rPr>
    </w:lvl>
    <w:lvl w:ilvl="2" w:tplc="7E32A692">
      <w:numFmt w:val="bullet"/>
      <w:lvlText w:val="•"/>
      <w:lvlJc w:val="left"/>
      <w:pPr>
        <w:ind w:left="3061" w:hanging="360"/>
      </w:pPr>
      <w:rPr>
        <w:rFonts w:hint="default"/>
        <w:lang w:val="vi" w:eastAsia="en-US" w:bidi="ar-SA"/>
      </w:rPr>
    </w:lvl>
    <w:lvl w:ilvl="3" w:tplc="C35C5318">
      <w:numFmt w:val="bullet"/>
      <w:lvlText w:val="•"/>
      <w:lvlJc w:val="left"/>
      <w:pPr>
        <w:ind w:left="3981" w:hanging="360"/>
      </w:pPr>
      <w:rPr>
        <w:rFonts w:hint="default"/>
        <w:lang w:val="vi" w:eastAsia="en-US" w:bidi="ar-SA"/>
      </w:rPr>
    </w:lvl>
    <w:lvl w:ilvl="4" w:tplc="5080A0E8">
      <w:numFmt w:val="bullet"/>
      <w:lvlText w:val="•"/>
      <w:lvlJc w:val="left"/>
      <w:pPr>
        <w:ind w:left="4902" w:hanging="360"/>
      </w:pPr>
      <w:rPr>
        <w:rFonts w:hint="default"/>
        <w:lang w:val="vi" w:eastAsia="en-US" w:bidi="ar-SA"/>
      </w:rPr>
    </w:lvl>
    <w:lvl w:ilvl="5" w:tplc="96282290">
      <w:numFmt w:val="bullet"/>
      <w:lvlText w:val="•"/>
      <w:lvlJc w:val="left"/>
      <w:pPr>
        <w:ind w:left="5823" w:hanging="360"/>
      </w:pPr>
      <w:rPr>
        <w:rFonts w:hint="default"/>
        <w:lang w:val="vi" w:eastAsia="en-US" w:bidi="ar-SA"/>
      </w:rPr>
    </w:lvl>
    <w:lvl w:ilvl="6" w:tplc="4CC6C0C4">
      <w:numFmt w:val="bullet"/>
      <w:lvlText w:val="•"/>
      <w:lvlJc w:val="left"/>
      <w:pPr>
        <w:ind w:left="6743" w:hanging="360"/>
      </w:pPr>
      <w:rPr>
        <w:rFonts w:hint="default"/>
        <w:lang w:val="vi" w:eastAsia="en-US" w:bidi="ar-SA"/>
      </w:rPr>
    </w:lvl>
    <w:lvl w:ilvl="7" w:tplc="DB26E24C">
      <w:numFmt w:val="bullet"/>
      <w:lvlText w:val="•"/>
      <w:lvlJc w:val="left"/>
      <w:pPr>
        <w:ind w:left="7664" w:hanging="360"/>
      </w:pPr>
      <w:rPr>
        <w:rFonts w:hint="default"/>
        <w:lang w:val="vi" w:eastAsia="en-US" w:bidi="ar-SA"/>
      </w:rPr>
    </w:lvl>
    <w:lvl w:ilvl="8" w:tplc="18FE3BFC">
      <w:numFmt w:val="bullet"/>
      <w:lvlText w:val="•"/>
      <w:lvlJc w:val="left"/>
      <w:pPr>
        <w:ind w:left="8585" w:hanging="360"/>
      </w:pPr>
      <w:rPr>
        <w:rFonts w:hint="default"/>
        <w:lang w:val="vi" w:eastAsia="en-US" w:bidi="ar-SA"/>
      </w:rPr>
    </w:lvl>
  </w:abstractNum>
  <w:abstractNum w:abstractNumId="15">
    <w:nsid w:val="34387FE6"/>
    <w:multiLevelType w:val="hybridMultilevel"/>
    <w:tmpl w:val="B90E02AE"/>
    <w:lvl w:ilvl="0" w:tplc="25DCB1DA">
      <w:start w:val="1"/>
      <w:numFmt w:val="lowerLetter"/>
      <w:lvlText w:val="%1."/>
      <w:lvlJc w:val="left"/>
      <w:pPr>
        <w:ind w:left="1321" w:hanging="257"/>
      </w:pPr>
      <w:rPr>
        <w:rFonts w:ascii="Times New Roman" w:eastAsia="Times New Roman" w:hAnsi="Times New Roman" w:cs="Times New Roman" w:hint="default"/>
        <w:b/>
        <w:bCs/>
        <w:w w:val="97"/>
        <w:sz w:val="26"/>
        <w:szCs w:val="26"/>
        <w:lang w:val="vi" w:eastAsia="en-US" w:bidi="ar-SA"/>
      </w:rPr>
    </w:lvl>
    <w:lvl w:ilvl="1" w:tplc="9E860F7C">
      <w:numFmt w:val="bullet"/>
      <w:lvlText w:val="•"/>
      <w:lvlJc w:val="left"/>
      <w:pPr>
        <w:ind w:left="2230" w:hanging="257"/>
      </w:pPr>
      <w:rPr>
        <w:rFonts w:hint="default"/>
        <w:lang w:val="vi" w:eastAsia="en-US" w:bidi="ar-SA"/>
      </w:rPr>
    </w:lvl>
    <w:lvl w:ilvl="2" w:tplc="511AC5A0">
      <w:numFmt w:val="bullet"/>
      <w:lvlText w:val="•"/>
      <w:lvlJc w:val="left"/>
      <w:pPr>
        <w:ind w:left="3141" w:hanging="257"/>
      </w:pPr>
      <w:rPr>
        <w:rFonts w:hint="default"/>
        <w:lang w:val="vi" w:eastAsia="en-US" w:bidi="ar-SA"/>
      </w:rPr>
    </w:lvl>
    <w:lvl w:ilvl="3" w:tplc="1F2407E6">
      <w:numFmt w:val="bullet"/>
      <w:lvlText w:val="•"/>
      <w:lvlJc w:val="left"/>
      <w:pPr>
        <w:ind w:left="4051" w:hanging="257"/>
      </w:pPr>
      <w:rPr>
        <w:rFonts w:hint="default"/>
        <w:lang w:val="vi" w:eastAsia="en-US" w:bidi="ar-SA"/>
      </w:rPr>
    </w:lvl>
    <w:lvl w:ilvl="4" w:tplc="5DD63DD6">
      <w:numFmt w:val="bullet"/>
      <w:lvlText w:val="•"/>
      <w:lvlJc w:val="left"/>
      <w:pPr>
        <w:ind w:left="4962" w:hanging="257"/>
      </w:pPr>
      <w:rPr>
        <w:rFonts w:hint="default"/>
        <w:lang w:val="vi" w:eastAsia="en-US" w:bidi="ar-SA"/>
      </w:rPr>
    </w:lvl>
    <w:lvl w:ilvl="5" w:tplc="8AD821A8">
      <w:numFmt w:val="bullet"/>
      <w:lvlText w:val="•"/>
      <w:lvlJc w:val="left"/>
      <w:pPr>
        <w:ind w:left="5873" w:hanging="257"/>
      </w:pPr>
      <w:rPr>
        <w:rFonts w:hint="default"/>
        <w:lang w:val="vi" w:eastAsia="en-US" w:bidi="ar-SA"/>
      </w:rPr>
    </w:lvl>
    <w:lvl w:ilvl="6" w:tplc="8D8010A2">
      <w:numFmt w:val="bullet"/>
      <w:lvlText w:val="•"/>
      <w:lvlJc w:val="left"/>
      <w:pPr>
        <w:ind w:left="6783" w:hanging="257"/>
      </w:pPr>
      <w:rPr>
        <w:rFonts w:hint="default"/>
        <w:lang w:val="vi" w:eastAsia="en-US" w:bidi="ar-SA"/>
      </w:rPr>
    </w:lvl>
    <w:lvl w:ilvl="7" w:tplc="6D32A9E4">
      <w:numFmt w:val="bullet"/>
      <w:lvlText w:val="•"/>
      <w:lvlJc w:val="left"/>
      <w:pPr>
        <w:ind w:left="7694" w:hanging="257"/>
      </w:pPr>
      <w:rPr>
        <w:rFonts w:hint="default"/>
        <w:lang w:val="vi" w:eastAsia="en-US" w:bidi="ar-SA"/>
      </w:rPr>
    </w:lvl>
    <w:lvl w:ilvl="8" w:tplc="2D3A6792">
      <w:numFmt w:val="bullet"/>
      <w:lvlText w:val="•"/>
      <w:lvlJc w:val="left"/>
      <w:pPr>
        <w:ind w:left="8605" w:hanging="257"/>
      </w:pPr>
      <w:rPr>
        <w:rFonts w:hint="default"/>
        <w:lang w:val="vi" w:eastAsia="en-US" w:bidi="ar-SA"/>
      </w:rPr>
    </w:lvl>
  </w:abstractNum>
  <w:abstractNum w:abstractNumId="16">
    <w:nsid w:val="35B50DA7"/>
    <w:multiLevelType w:val="hybridMultilevel"/>
    <w:tmpl w:val="F7BC8AA0"/>
    <w:lvl w:ilvl="0" w:tplc="94284E26">
      <w:numFmt w:val="bullet"/>
      <w:lvlText w:val=""/>
      <w:lvlJc w:val="left"/>
      <w:pPr>
        <w:ind w:left="1145" w:hanging="360"/>
      </w:pPr>
      <w:rPr>
        <w:rFonts w:ascii="Symbol" w:eastAsia="Symbol" w:hAnsi="Symbol" w:cs="Symbol" w:hint="default"/>
        <w:w w:val="99"/>
        <w:sz w:val="26"/>
        <w:szCs w:val="26"/>
        <w:lang w:val="vi" w:eastAsia="en-US" w:bidi="ar-SA"/>
      </w:rPr>
    </w:lvl>
    <w:lvl w:ilvl="1" w:tplc="8BBE670E">
      <w:numFmt w:val="bullet"/>
      <w:lvlText w:val="•"/>
      <w:lvlJc w:val="left"/>
      <w:pPr>
        <w:ind w:left="2032" w:hanging="360"/>
      </w:pPr>
      <w:rPr>
        <w:rFonts w:hint="default"/>
        <w:lang w:val="vi" w:eastAsia="en-US" w:bidi="ar-SA"/>
      </w:rPr>
    </w:lvl>
    <w:lvl w:ilvl="2" w:tplc="06322B28">
      <w:numFmt w:val="bullet"/>
      <w:lvlText w:val="•"/>
      <w:lvlJc w:val="left"/>
      <w:pPr>
        <w:ind w:left="2925" w:hanging="360"/>
      </w:pPr>
      <w:rPr>
        <w:rFonts w:hint="default"/>
        <w:lang w:val="vi" w:eastAsia="en-US" w:bidi="ar-SA"/>
      </w:rPr>
    </w:lvl>
    <w:lvl w:ilvl="3" w:tplc="E7EE516C">
      <w:numFmt w:val="bullet"/>
      <w:lvlText w:val="•"/>
      <w:lvlJc w:val="left"/>
      <w:pPr>
        <w:ind w:left="3817" w:hanging="360"/>
      </w:pPr>
      <w:rPr>
        <w:rFonts w:hint="default"/>
        <w:lang w:val="vi" w:eastAsia="en-US" w:bidi="ar-SA"/>
      </w:rPr>
    </w:lvl>
    <w:lvl w:ilvl="4" w:tplc="102492FE">
      <w:numFmt w:val="bullet"/>
      <w:lvlText w:val="•"/>
      <w:lvlJc w:val="left"/>
      <w:pPr>
        <w:ind w:left="4710" w:hanging="360"/>
      </w:pPr>
      <w:rPr>
        <w:rFonts w:hint="default"/>
        <w:lang w:val="vi" w:eastAsia="en-US" w:bidi="ar-SA"/>
      </w:rPr>
    </w:lvl>
    <w:lvl w:ilvl="5" w:tplc="B956AABE">
      <w:numFmt w:val="bullet"/>
      <w:lvlText w:val="•"/>
      <w:lvlJc w:val="left"/>
      <w:pPr>
        <w:ind w:left="5603" w:hanging="360"/>
      </w:pPr>
      <w:rPr>
        <w:rFonts w:hint="default"/>
        <w:lang w:val="vi" w:eastAsia="en-US" w:bidi="ar-SA"/>
      </w:rPr>
    </w:lvl>
    <w:lvl w:ilvl="6" w:tplc="E70C394C">
      <w:numFmt w:val="bullet"/>
      <w:lvlText w:val="•"/>
      <w:lvlJc w:val="left"/>
      <w:pPr>
        <w:ind w:left="6495" w:hanging="360"/>
      </w:pPr>
      <w:rPr>
        <w:rFonts w:hint="default"/>
        <w:lang w:val="vi" w:eastAsia="en-US" w:bidi="ar-SA"/>
      </w:rPr>
    </w:lvl>
    <w:lvl w:ilvl="7" w:tplc="60A06486">
      <w:numFmt w:val="bullet"/>
      <w:lvlText w:val="•"/>
      <w:lvlJc w:val="left"/>
      <w:pPr>
        <w:ind w:left="7388" w:hanging="360"/>
      </w:pPr>
      <w:rPr>
        <w:rFonts w:hint="default"/>
        <w:lang w:val="vi" w:eastAsia="en-US" w:bidi="ar-SA"/>
      </w:rPr>
    </w:lvl>
    <w:lvl w:ilvl="8" w:tplc="EC340A38">
      <w:numFmt w:val="bullet"/>
      <w:lvlText w:val="•"/>
      <w:lvlJc w:val="left"/>
      <w:pPr>
        <w:ind w:left="8281" w:hanging="360"/>
      </w:pPr>
      <w:rPr>
        <w:rFonts w:hint="default"/>
        <w:lang w:val="vi" w:eastAsia="en-US" w:bidi="ar-SA"/>
      </w:rPr>
    </w:lvl>
  </w:abstractNum>
  <w:abstractNum w:abstractNumId="17">
    <w:nsid w:val="3D227FD5"/>
    <w:multiLevelType w:val="multilevel"/>
    <w:tmpl w:val="D696DDFA"/>
    <w:lvl w:ilvl="0">
      <w:start w:val="3"/>
      <w:numFmt w:val="decimal"/>
      <w:lvlText w:val="%1"/>
      <w:lvlJc w:val="left"/>
      <w:pPr>
        <w:ind w:left="425" w:hanging="660"/>
        <w:jc w:val="left"/>
      </w:pPr>
      <w:rPr>
        <w:rFonts w:hint="default"/>
        <w:lang w:val="vi" w:eastAsia="en-US" w:bidi="ar-SA"/>
      </w:rPr>
    </w:lvl>
    <w:lvl w:ilvl="1">
      <w:start w:val="1"/>
      <w:numFmt w:val="decimal"/>
      <w:lvlText w:val="%1.%2."/>
      <w:lvlJc w:val="left"/>
      <w:pPr>
        <w:ind w:left="425" w:hanging="660"/>
        <w:jc w:val="left"/>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524" w:hanging="879"/>
        <w:jc w:val="lef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419" w:hanging="879"/>
      </w:pPr>
      <w:rPr>
        <w:rFonts w:hint="default"/>
        <w:lang w:val="vi" w:eastAsia="en-US" w:bidi="ar-SA"/>
      </w:rPr>
    </w:lvl>
    <w:lvl w:ilvl="4">
      <w:numFmt w:val="bullet"/>
      <w:lvlText w:val="•"/>
      <w:lvlJc w:val="left"/>
      <w:pPr>
        <w:ind w:left="4368" w:hanging="879"/>
      </w:pPr>
      <w:rPr>
        <w:rFonts w:hint="default"/>
        <w:lang w:val="vi" w:eastAsia="en-US" w:bidi="ar-SA"/>
      </w:rPr>
    </w:lvl>
    <w:lvl w:ilvl="5">
      <w:numFmt w:val="bullet"/>
      <w:lvlText w:val="•"/>
      <w:lvlJc w:val="left"/>
      <w:pPr>
        <w:ind w:left="5318" w:hanging="879"/>
      </w:pPr>
      <w:rPr>
        <w:rFonts w:hint="default"/>
        <w:lang w:val="vi" w:eastAsia="en-US" w:bidi="ar-SA"/>
      </w:rPr>
    </w:lvl>
    <w:lvl w:ilvl="6">
      <w:numFmt w:val="bullet"/>
      <w:lvlText w:val="•"/>
      <w:lvlJc w:val="left"/>
      <w:pPr>
        <w:ind w:left="6268" w:hanging="879"/>
      </w:pPr>
      <w:rPr>
        <w:rFonts w:hint="default"/>
        <w:lang w:val="vi" w:eastAsia="en-US" w:bidi="ar-SA"/>
      </w:rPr>
    </w:lvl>
    <w:lvl w:ilvl="7">
      <w:numFmt w:val="bullet"/>
      <w:lvlText w:val="•"/>
      <w:lvlJc w:val="left"/>
      <w:pPr>
        <w:ind w:left="7217" w:hanging="879"/>
      </w:pPr>
      <w:rPr>
        <w:rFonts w:hint="default"/>
        <w:lang w:val="vi" w:eastAsia="en-US" w:bidi="ar-SA"/>
      </w:rPr>
    </w:lvl>
    <w:lvl w:ilvl="8">
      <w:numFmt w:val="bullet"/>
      <w:lvlText w:val="•"/>
      <w:lvlJc w:val="left"/>
      <w:pPr>
        <w:ind w:left="8167" w:hanging="879"/>
      </w:pPr>
      <w:rPr>
        <w:rFonts w:hint="default"/>
        <w:lang w:val="vi" w:eastAsia="en-US" w:bidi="ar-SA"/>
      </w:rPr>
    </w:lvl>
  </w:abstractNum>
  <w:abstractNum w:abstractNumId="18">
    <w:nsid w:val="450A4983"/>
    <w:multiLevelType w:val="hybridMultilevel"/>
    <w:tmpl w:val="FA983728"/>
    <w:lvl w:ilvl="0" w:tplc="860C1744">
      <w:numFmt w:val="bullet"/>
      <w:lvlText w:val=""/>
      <w:lvlJc w:val="left"/>
      <w:pPr>
        <w:ind w:left="876" w:hanging="360"/>
      </w:pPr>
      <w:rPr>
        <w:rFonts w:ascii="Symbol" w:eastAsia="Symbol" w:hAnsi="Symbol" w:cs="Symbol" w:hint="default"/>
        <w:w w:val="99"/>
        <w:sz w:val="26"/>
        <w:szCs w:val="26"/>
        <w:lang w:val="vi" w:eastAsia="en-US" w:bidi="ar-SA"/>
      </w:rPr>
    </w:lvl>
    <w:lvl w:ilvl="1" w:tplc="13949990">
      <w:numFmt w:val="bullet"/>
      <w:lvlText w:val="•"/>
      <w:lvlJc w:val="left"/>
      <w:pPr>
        <w:ind w:left="1798" w:hanging="360"/>
      </w:pPr>
      <w:rPr>
        <w:rFonts w:hint="default"/>
        <w:lang w:val="vi" w:eastAsia="en-US" w:bidi="ar-SA"/>
      </w:rPr>
    </w:lvl>
    <w:lvl w:ilvl="2" w:tplc="DA1E48F2">
      <w:numFmt w:val="bullet"/>
      <w:lvlText w:val="•"/>
      <w:lvlJc w:val="left"/>
      <w:pPr>
        <w:ind w:left="2717" w:hanging="360"/>
      </w:pPr>
      <w:rPr>
        <w:rFonts w:hint="default"/>
        <w:lang w:val="vi" w:eastAsia="en-US" w:bidi="ar-SA"/>
      </w:rPr>
    </w:lvl>
    <w:lvl w:ilvl="3" w:tplc="C2C6B7F2">
      <w:numFmt w:val="bullet"/>
      <w:lvlText w:val="•"/>
      <w:lvlJc w:val="left"/>
      <w:pPr>
        <w:ind w:left="3635" w:hanging="360"/>
      </w:pPr>
      <w:rPr>
        <w:rFonts w:hint="default"/>
        <w:lang w:val="vi" w:eastAsia="en-US" w:bidi="ar-SA"/>
      </w:rPr>
    </w:lvl>
    <w:lvl w:ilvl="4" w:tplc="6402F5FA">
      <w:numFmt w:val="bullet"/>
      <w:lvlText w:val="•"/>
      <w:lvlJc w:val="left"/>
      <w:pPr>
        <w:ind w:left="4554" w:hanging="360"/>
      </w:pPr>
      <w:rPr>
        <w:rFonts w:hint="default"/>
        <w:lang w:val="vi" w:eastAsia="en-US" w:bidi="ar-SA"/>
      </w:rPr>
    </w:lvl>
    <w:lvl w:ilvl="5" w:tplc="1CE62262">
      <w:numFmt w:val="bullet"/>
      <w:lvlText w:val="•"/>
      <w:lvlJc w:val="left"/>
      <w:pPr>
        <w:ind w:left="5473" w:hanging="360"/>
      </w:pPr>
      <w:rPr>
        <w:rFonts w:hint="default"/>
        <w:lang w:val="vi" w:eastAsia="en-US" w:bidi="ar-SA"/>
      </w:rPr>
    </w:lvl>
    <w:lvl w:ilvl="6" w:tplc="76727D34">
      <w:numFmt w:val="bullet"/>
      <w:lvlText w:val="•"/>
      <w:lvlJc w:val="left"/>
      <w:pPr>
        <w:ind w:left="6391" w:hanging="360"/>
      </w:pPr>
      <w:rPr>
        <w:rFonts w:hint="default"/>
        <w:lang w:val="vi" w:eastAsia="en-US" w:bidi="ar-SA"/>
      </w:rPr>
    </w:lvl>
    <w:lvl w:ilvl="7" w:tplc="CE2E507E">
      <w:numFmt w:val="bullet"/>
      <w:lvlText w:val="•"/>
      <w:lvlJc w:val="left"/>
      <w:pPr>
        <w:ind w:left="7310" w:hanging="360"/>
      </w:pPr>
      <w:rPr>
        <w:rFonts w:hint="default"/>
        <w:lang w:val="vi" w:eastAsia="en-US" w:bidi="ar-SA"/>
      </w:rPr>
    </w:lvl>
    <w:lvl w:ilvl="8" w:tplc="5B64764E">
      <w:numFmt w:val="bullet"/>
      <w:lvlText w:val="•"/>
      <w:lvlJc w:val="left"/>
      <w:pPr>
        <w:ind w:left="8229" w:hanging="360"/>
      </w:pPr>
      <w:rPr>
        <w:rFonts w:hint="default"/>
        <w:lang w:val="vi" w:eastAsia="en-US" w:bidi="ar-SA"/>
      </w:rPr>
    </w:lvl>
  </w:abstractNum>
  <w:abstractNum w:abstractNumId="19">
    <w:nsid w:val="47AB1D86"/>
    <w:multiLevelType w:val="hybridMultilevel"/>
    <w:tmpl w:val="CC489E44"/>
    <w:lvl w:ilvl="0" w:tplc="2C229B68">
      <w:numFmt w:val="bullet"/>
      <w:lvlText w:val=""/>
      <w:lvlJc w:val="left"/>
      <w:pPr>
        <w:ind w:left="360" w:hanging="360"/>
      </w:pPr>
      <w:rPr>
        <w:rFonts w:ascii="Symbol" w:eastAsia="Symbol" w:hAnsi="Symbol" w:cs="Symbol" w:hint="default"/>
        <w:w w:val="99"/>
        <w:sz w:val="26"/>
        <w:szCs w:val="26"/>
        <w:lang w:val="vi" w:eastAsia="en-US" w:bidi="ar-SA"/>
      </w:rPr>
    </w:lvl>
    <w:lvl w:ilvl="1" w:tplc="76B22CDA">
      <w:numFmt w:val="bullet"/>
      <w:lvlText w:val="•"/>
      <w:lvlJc w:val="left"/>
      <w:pPr>
        <w:ind w:left="1283" w:hanging="360"/>
      </w:pPr>
      <w:rPr>
        <w:rFonts w:hint="default"/>
        <w:lang w:val="vi" w:eastAsia="en-US" w:bidi="ar-SA"/>
      </w:rPr>
    </w:lvl>
    <w:lvl w:ilvl="2" w:tplc="2CA66388">
      <w:numFmt w:val="bullet"/>
      <w:lvlText w:val="•"/>
      <w:lvlJc w:val="left"/>
      <w:pPr>
        <w:ind w:left="2212" w:hanging="360"/>
      </w:pPr>
      <w:rPr>
        <w:rFonts w:hint="default"/>
        <w:lang w:val="vi" w:eastAsia="en-US" w:bidi="ar-SA"/>
      </w:rPr>
    </w:lvl>
    <w:lvl w:ilvl="3" w:tplc="F654AA7E">
      <w:numFmt w:val="bullet"/>
      <w:lvlText w:val="•"/>
      <w:lvlJc w:val="left"/>
      <w:pPr>
        <w:ind w:left="3140" w:hanging="360"/>
      </w:pPr>
      <w:rPr>
        <w:rFonts w:hint="default"/>
        <w:lang w:val="vi" w:eastAsia="en-US" w:bidi="ar-SA"/>
      </w:rPr>
    </w:lvl>
    <w:lvl w:ilvl="4" w:tplc="3894D046">
      <w:numFmt w:val="bullet"/>
      <w:lvlText w:val="•"/>
      <w:lvlJc w:val="left"/>
      <w:pPr>
        <w:ind w:left="4069" w:hanging="360"/>
      </w:pPr>
      <w:rPr>
        <w:rFonts w:hint="default"/>
        <w:lang w:val="vi" w:eastAsia="en-US" w:bidi="ar-SA"/>
      </w:rPr>
    </w:lvl>
    <w:lvl w:ilvl="5" w:tplc="C13A595C">
      <w:numFmt w:val="bullet"/>
      <w:lvlText w:val="•"/>
      <w:lvlJc w:val="left"/>
      <w:pPr>
        <w:ind w:left="4998" w:hanging="360"/>
      </w:pPr>
      <w:rPr>
        <w:rFonts w:hint="default"/>
        <w:lang w:val="vi" w:eastAsia="en-US" w:bidi="ar-SA"/>
      </w:rPr>
    </w:lvl>
    <w:lvl w:ilvl="6" w:tplc="9A2ACCFA">
      <w:numFmt w:val="bullet"/>
      <w:lvlText w:val="•"/>
      <w:lvlJc w:val="left"/>
      <w:pPr>
        <w:ind w:left="5926" w:hanging="360"/>
      </w:pPr>
      <w:rPr>
        <w:rFonts w:hint="default"/>
        <w:lang w:val="vi" w:eastAsia="en-US" w:bidi="ar-SA"/>
      </w:rPr>
    </w:lvl>
    <w:lvl w:ilvl="7" w:tplc="41B66FC6">
      <w:numFmt w:val="bullet"/>
      <w:lvlText w:val="•"/>
      <w:lvlJc w:val="left"/>
      <w:pPr>
        <w:ind w:left="6855" w:hanging="360"/>
      </w:pPr>
      <w:rPr>
        <w:rFonts w:hint="default"/>
        <w:lang w:val="vi" w:eastAsia="en-US" w:bidi="ar-SA"/>
      </w:rPr>
    </w:lvl>
    <w:lvl w:ilvl="8" w:tplc="98EC13D8">
      <w:numFmt w:val="bullet"/>
      <w:lvlText w:val="•"/>
      <w:lvlJc w:val="left"/>
      <w:pPr>
        <w:ind w:left="7784" w:hanging="360"/>
      </w:pPr>
      <w:rPr>
        <w:rFonts w:hint="default"/>
        <w:lang w:val="vi" w:eastAsia="en-US" w:bidi="ar-SA"/>
      </w:rPr>
    </w:lvl>
  </w:abstractNum>
  <w:abstractNum w:abstractNumId="20">
    <w:nsid w:val="48467A61"/>
    <w:multiLevelType w:val="hybridMultilevel"/>
    <w:tmpl w:val="79D661DE"/>
    <w:lvl w:ilvl="0" w:tplc="D904E780">
      <w:numFmt w:val="bullet"/>
      <w:lvlText w:val="-"/>
      <w:lvlJc w:val="left"/>
      <w:pPr>
        <w:ind w:left="382" w:hanging="142"/>
      </w:pPr>
      <w:rPr>
        <w:rFonts w:ascii="Times New Roman" w:eastAsia="Times New Roman" w:hAnsi="Times New Roman" w:cs="Times New Roman" w:hint="default"/>
        <w:w w:val="99"/>
        <w:sz w:val="26"/>
        <w:szCs w:val="26"/>
        <w:lang w:eastAsia="en-US" w:bidi="ar-SA"/>
      </w:rPr>
    </w:lvl>
    <w:lvl w:ilvl="1" w:tplc="9800C8AA">
      <w:numFmt w:val="bullet"/>
      <w:lvlText w:val="•"/>
      <w:lvlJc w:val="left"/>
      <w:pPr>
        <w:ind w:left="1324" w:hanging="142"/>
      </w:pPr>
      <w:rPr>
        <w:lang w:eastAsia="en-US" w:bidi="ar-SA"/>
      </w:rPr>
    </w:lvl>
    <w:lvl w:ilvl="2" w:tplc="CD04BAD4">
      <w:numFmt w:val="bullet"/>
      <w:lvlText w:val="•"/>
      <w:lvlJc w:val="left"/>
      <w:pPr>
        <w:ind w:left="2269" w:hanging="142"/>
      </w:pPr>
      <w:rPr>
        <w:lang w:eastAsia="en-US" w:bidi="ar-SA"/>
      </w:rPr>
    </w:lvl>
    <w:lvl w:ilvl="3" w:tplc="D18099CA">
      <w:numFmt w:val="bullet"/>
      <w:lvlText w:val="•"/>
      <w:lvlJc w:val="left"/>
      <w:pPr>
        <w:ind w:left="3213" w:hanging="142"/>
      </w:pPr>
      <w:rPr>
        <w:lang w:eastAsia="en-US" w:bidi="ar-SA"/>
      </w:rPr>
    </w:lvl>
    <w:lvl w:ilvl="4" w:tplc="5B6EE5E4">
      <w:numFmt w:val="bullet"/>
      <w:lvlText w:val="•"/>
      <w:lvlJc w:val="left"/>
      <w:pPr>
        <w:ind w:left="4158" w:hanging="142"/>
      </w:pPr>
      <w:rPr>
        <w:lang w:eastAsia="en-US" w:bidi="ar-SA"/>
      </w:rPr>
    </w:lvl>
    <w:lvl w:ilvl="5" w:tplc="134A7606">
      <w:numFmt w:val="bullet"/>
      <w:lvlText w:val="•"/>
      <w:lvlJc w:val="left"/>
      <w:pPr>
        <w:ind w:left="5103" w:hanging="142"/>
      </w:pPr>
      <w:rPr>
        <w:lang w:eastAsia="en-US" w:bidi="ar-SA"/>
      </w:rPr>
    </w:lvl>
    <w:lvl w:ilvl="6" w:tplc="580E7A32">
      <w:numFmt w:val="bullet"/>
      <w:lvlText w:val="•"/>
      <w:lvlJc w:val="left"/>
      <w:pPr>
        <w:ind w:left="6047" w:hanging="142"/>
      </w:pPr>
      <w:rPr>
        <w:lang w:eastAsia="en-US" w:bidi="ar-SA"/>
      </w:rPr>
    </w:lvl>
    <w:lvl w:ilvl="7" w:tplc="50925A60">
      <w:numFmt w:val="bullet"/>
      <w:lvlText w:val="•"/>
      <w:lvlJc w:val="left"/>
      <w:pPr>
        <w:ind w:left="6992" w:hanging="142"/>
      </w:pPr>
      <w:rPr>
        <w:lang w:eastAsia="en-US" w:bidi="ar-SA"/>
      </w:rPr>
    </w:lvl>
    <w:lvl w:ilvl="8" w:tplc="8F8A49C8">
      <w:numFmt w:val="bullet"/>
      <w:lvlText w:val="•"/>
      <w:lvlJc w:val="left"/>
      <w:pPr>
        <w:ind w:left="7937" w:hanging="142"/>
      </w:pPr>
      <w:rPr>
        <w:lang w:eastAsia="en-US" w:bidi="ar-SA"/>
      </w:rPr>
    </w:lvl>
  </w:abstractNum>
  <w:abstractNum w:abstractNumId="21">
    <w:nsid w:val="49DC3B9A"/>
    <w:multiLevelType w:val="hybridMultilevel"/>
    <w:tmpl w:val="A342C31C"/>
    <w:lvl w:ilvl="0" w:tplc="AFC6D16C">
      <w:numFmt w:val="bullet"/>
      <w:lvlText w:val=""/>
      <w:lvlJc w:val="left"/>
      <w:pPr>
        <w:ind w:left="1145" w:hanging="360"/>
      </w:pPr>
      <w:rPr>
        <w:rFonts w:ascii="Symbol" w:eastAsia="Symbol" w:hAnsi="Symbol" w:cs="Symbol" w:hint="default"/>
        <w:w w:val="99"/>
        <w:sz w:val="26"/>
        <w:szCs w:val="26"/>
        <w:lang w:val="vi" w:eastAsia="en-US" w:bidi="ar-SA"/>
      </w:rPr>
    </w:lvl>
    <w:lvl w:ilvl="1" w:tplc="CB4CE094">
      <w:numFmt w:val="bullet"/>
      <w:lvlText w:val="•"/>
      <w:lvlJc w:val="left"/>
      <w:pPr>
        <w:ind w:left="2032" w:hanging="360"/>
      </w:pPr>
      <w:rPr>
        <w:rFonts w:hint="default"/>
        <w:lang w:val="vi" w:eastAsia="en-US" w:bidi="ar-SA"/>
      </w:rPr>
    </w:lvl>
    <w:lvl w:ilvl="2" w:tplc="17F2E35A">
      <w:numFmt w:val="bullet"/>
      <w:lvlText w:val="•"/>
      <w:lvlJc w:val="left"/>
      <w:pPr>
        <w:ind w:left="2925" w:hanging="360"/>
      </w:pPr>
      <w:rPr>
        <w:rFonts w:hint="default"/>
        <w:lang w:val="vi" w:eastAsia="en-US" w:bidi="ar-SA"/>
      </w:rPr>
    </w:lvl>
    <w:lvl w:ilvl="3" w:tplc="76CCDA50">
      <w:numFmt w:val="bullet"/>
      <w:lvlText w:val="•"/>
      <w:lvlJc w:val="left"/>
      <w:pPr>
        <w:ind w:left="3817" w:hanging="360"/>
      </w:pPr>
      <w:rPr>
        <w:rFonts w:hint="default"/>
        <w:lang w:val="vi" w:eastAsia="en-US" w:bidi="ar-SA"/>
      </w:rPr>
    </w:lvl>
    <w:lvl w:ilvl="4" w:tplc="E43C81FE">
      <w:numFmt w:val="bullet"/>
      <w:lvlText w:val="•"/>
      <w:lvlJc w:val="left"/>
      <w:pPr>
        <w:ind w:left="4710" w:hanging="360"/>
      </w:pPr>
      <w:rPr>
        <w:rFonts w:hint="default"/>
        <w:lang w:val="vi" w:eastAsia="en-US" w:bidi="ar-SA"/>
      </w:rPr>
    </w:lvl>
    <w:lvl w:ilvl="5" w:tplc="5764FA8C">
      <w:numFmt w:val="bullet"/>
      <w:lvlText w:val="•"/>
      <w:lvlJc w:val="left"/>
      <w:pPr>
        <w:ind w:left="5603" w:hanging="360"/>
      </w:pPr>
      <w:rPr>
        <w:rFonts w:hint="default"/>
        <w:lang w:val="vi" w:eastAsia="en-US" w:bidi="ar-SA"/>
      </w:rPr>
    </w:lvl>
    <w:lvl w:ilvl="6" w:tplc="6FFA32BE">
      <w:numFmt w:val="bullet"/>
      <w:lvlText w:val="•"/>
      <w:lvlJc w:val="left"/>
      <w:pPr>
        <w:ind w:left="6495" w:hanging="360"/>
      </w:pPr>
      <w:rPr>
        <w:rFonts w:hint="default"/>
        <w:lang w:val="vi" w:eastAsia="en-US" w:bidi="ar-SA"/>
      </w:rPr>
    </w:lvl>
    <w:lvl w:ilvl="7" w:tplc="33BE6DBA">
      <w:numFmt w:val="bullet"/>
      <w:lvlText w:val="•"/>
      <w:lvlJc w:val="left"/>
      <w:pPr>
        <w:ind w:left="7388" w:hanging="360"/>
      </w:pPr>
      <w:rPr>
        <w:rFonts w:hint="default"/>
        <w:lang w:val="vi" w:eastAsia="en-US" w:bidi="ar-SA"/>
      </w:rPr>
    </w:lvl>
    <w:lvl w:ilvl="8" w:tplc="F50A331A">
      <w:numFmt w:val="bullet"/>
      <w:lvlText w:val="•"/>
      <w:lvlJc w:val="left"/>
      <w:pPr>
        <w:ind w:left="8281" w:hanging="360"/>
      </w:pPr>
      <w:rPr>
        <w:rFonts w:hint="default"/>
        <w:lang w:val="vi" w:eastAsia="en-US" w:bidi="ar-SA"/>
      </w:rPr>
    </w:lvl>
  </w:abstractNum>
  <w:abstractNum w:abstractNumId="22">
    <w:nsid w:val="4BE66D27"/>
    <w:multiLevelType w:val="multilevel"/>
    <w:tmpl w:val="45FC5AF4"/>
    <w:lvl w:ilvl="0">
      <w:start w:val="2"/>
      <w:numFmt w:val="decimal"/>
      <w:lvlText w:val="%1"/>
      <w:lvlJc w:val="left"/>
      <w:pPr>
        <w:ind w:left="425" w:hanging="660"/>
        <w:jc w:val="left"/>
      </w:pPr>
      <w:rPr>
        <w:rFonts w:hint="default"/>
        <w:lang w:val="vi" w:eastAsia="en-US" w:bidi="ar-SA"/>
      </w:rPr>
    </w:lvl>
    <w:lvl w:ilvl="1">
      <w:start w:val="1"/>
      <w:numFmt w:val="decimal"/>
      <w:lvlText w:val="%1.%2."/>
      <w:lvlJc w:val="left"/>
      <w:pPr>
        <w:ind w:left="425" w:hanging="660"/>
        <w:jc w:val="left"/>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646" w:hanging="879"/>
        <w:jc w:val="left"/>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966" w:hanging="1102"/>
        <w:jc w:val="left"/>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1960" w:hanging="1102"/>
      </w:pPr>
      <w:rPr>
        <w:rFonts w:hint="default"/>
        <w:lang w:val="vi" w:eastAsia="en-US" w:bidi="ar-SA"/>
      </w:rPr>
    </w:lvl>
    <w:lvl w:ilvl="5">
      <w:numFmt w:val="bullet"/>
      <w:lvlText w:val="•"/>
      <w:lvlJc w:val="left"/>
      <w:pPr>
        <w:ind w:left="3311" w:hanging="1102"/>
      </w:pPr>
      <w:rPr>
        <w:rFonts w:hint="default"/>
        <w:lang w:val="vi" w:eastAsia="en-US" w:bidi="ar-SA"/>
      </w:rPr>
    </w:lvl>
    <w:lvl w:ilvl="6">
      <w:numFmt w:val="bullet"/>
      <w:lvlText w:val="•"/>
      <w:lvlJc w:val="left"/>
      <w:pPr>
        <w:ind w:left="4662" w:hanging="1102"/>
      </w:pPr>
      <w:rPr>
        <w:rFonts w:hint="default"/>
        <w:lang w:val="vi" w:eastAsia="en-US" w:bidi="ar-SA"/>
      </w:rPr>
    </w:lvl>
    <w:lvl w:ilvl="7">
      <w:numFmt w:val="bullet"/>
      <w:lvlText w:val="•"/>
      <w:lvlJc w:val="left"/>
      <w:pPr>
        <w:ind w:left="6013" w:hanging="1102"/>
      </w:pPr>
      <w:rPr>
        <w:rFonts w:hint="default"/>
        <w:lang w:val="vi" w:eastAsia="en-US" w:bidi="ar-SA"/>
      </w:rPr>
    </w:lvl>
    <w:lvl w:ilvl="8">
      <w:numFmt w:val="bullet"/>
      <w:lvlText w:val="•"/>
      <w:lvlJc w:val="left"/>
      <w:pPr>
        <w:ind w:left="7364" w:hanging="1102"/>
      </w:pPr>
      <w:rPr>
        <w:rFonts w:hint="default"/>
        <w:lang w:val="vi" w:eastAsia="en-US" w:bidi="ar-SA"/>
      </w:rPr>
    </w:lvl>
  </w:abstractNum>
  <w:abstractNum w:abstractNumId="23">
    <w:nsid w:val="4DC66717"/>
    <w:multiLevelType w:val="multilevel"/>
    <w:tmpl w:val="C9CC1C80"/>
    <w:lvl w:ilvl="0">
      <w:start w:val="1"/>
      <w:numFmt w:val="decimal"/>
      <w:lvlText w:val="%1"/>
      <w:lvlJc w:val="left"/>
      <w:pPr>
        <w:ind w:left="1325" w:hanging="900"/>
        <w:jc w:val="left"/>
      </w:pPr>
      <w:rPr>
        <w:rFonts w:hint="default"/>
        <w:lang w:val="vi" w:eastAsia="en-US" w:bidi="ar-SA"/>
      </w:rPr>
    </w:lvl>
    <w:lvl w:ilvl="1">
      <w:start w:val="4"/>
      <w:numFmt w:val="decimal"/>
      <w:lvlText w:val="%1.%2"/>
      <w:lvlJc w:val="left"/>
      <w:pPr>
        <w:ind w:left="1325" w:hanging="900"/>
        <w:jc w:val="left"/>
      </w:pPr>
      <w:rPr>
        <w:rFonts w:hint="default"/>
        <w:lang w:val="vi" w:eastAsia="en-US" w:bidi="ar-SA"/>
      </w:rPr>
    </w:lvl>
    <w:lvl w:ilvl="2">
      <w:start w:val="2"/>
      <w:numFmt w:val="decimal"/>
      <w:lvlText w:val="%1.%2.%3"/>
      <w:lvlJc w:val="left"/>
      <w:pPr>
        <w:ind w:left="1325" w:hanging="900"/>
        <w:jc w:val="left"/>
      </w:pPr>
      <w:rPr>
        <w:rFonts w:hint="default"/>
        <w:lang w:val="vi" w:eastAsia="en-US" w:bidi="ar-SA"/>
      </w:rPr>
    </w:lvl>
    <w:lvl w:ilvl="3">
      <w:start w:val="1"/>
      <w:numFmt w:val="decimal"/>
      <w:lvlText w:val="%1.%2.%3.%4."/>
      <w:lvlJc w:val="left"/>
      <w:pPr>
        <w:ind w:left="1325" w:hanging="900"/>
        <w:jc w:val="left"/>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4818" w:hanging="900"/>
      </w:pPr>
      <w:rPr>
        <w:rFonts w:hint="default"/>
        <w:lang w:val="vi" w:eastAsia="en-US" w:bidi="ar-SA"/>
      </w:rPr>
    </w:lvl>
    <w:lvl w:ilvl="5">
      <w:numFmt w:val="bullet"/>
      <w:lvlText w:val="•"/>
      <w:lvlJc w:val="left"/>
      <w:pPr>
        <w:ind w:left="5693" w:hanging="900"/>
      </w:pPr>
      <w:rPr>
        <w:rFonts w:hint="default"/>
        <w:lang w:val="vi" w:eastAsia="en-US" w:bidi="ar-SA"/>
      </w:rPr>
    </w:lvl>
    <w:lvl w:ilvl="6">
      <w:numFmt w:val="bullet"/>
      <w:lvlText w:val="•"/>
      <w:lvlJc w:val="left"/>
      <w:pPr>
        <w:ind w:left="6567" w:hanging="900"/>
      </w:pPr>
      <w:rPr>
        <w:rFonts w:hint="default"/>
        <w:lang w:val="vi" w:eastAsia="en-US" w:bidi="ar-SA"/>
      </w:rPr>
    </w:lvl>
    <w:lvl w:ilvl="7">
      <w:numFmt w:val="bullet"/>
      <w:lvlText w:val="•"/>
      <w:lvlJc w:val="left"/>
      <w:pPr>
        <w:ind w:left="7442" w:hanging="900"/>
      </w:pPr>
      <w:rPr>
        <w:rFonts w:hint="default"/>
        <w:lang w:val="vi" w:eastAsia="en-US" w:bidi="ar-SA"/>
      </w:rPr>
    </w:lvl>
    <w:lvl w:ilvl="8">
      <w:numFmt w:val="bullet"/>
      <w:lvlText w:val="•"/>
      <w:lvlJc w:val="left"/>
      <w:pPr>
        <w:ind w:left="8317" w:hanging="900"/>
      </w:pPr>
      <w:rPr>
        <w:rFonts w:hint="default"/>
        <w:lang w:val="vi" w:eastAsia="en-US" w:bidi="ar-SA"/>
      </w:rPr>
    </w:lvl>
  </w:abstractNum>
  <w:abstractNum w:abstractNumId="24">
    <w:nsid w:val="51975D5F"/>
    <w:multiLevelType w:val="multilevel"/>
    <w:tmpl w:val="DD86F420"/>
    <w:lvl w:ilvl="0">
      <w:start w:val="1"/>
      <w:numFmt w:val="decimal"/>
      <w:lvlText w:val="%1."/>
      <w:lvlJc w:val="left"/>
      <w:pPr>
        <w:ind w:left="864" w:hanging="440"/>
        <w:jc w:val="left"/>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1306" w:hanging="660"/>
        <w:jc w:val="lef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274" w:hanging="660"/>
      </w:pPr>
      <w:rPr>
        <w:rFonts w:hint="default"/>
        <w:lang w:val="vi" w:eastAsia="en-US" w:bidi="ar-SA"/>
      </w:rPr>
    </w:lvl>
    <w:lvl w:ilvl="3">
      <w:numFmt w:val="bullet"/>
      <w:lvlText w:val="•"/>
      <w:lvlJc w:val="left"/>
      <w:pPr>
        <w:ind w:left="3248" w:hanging="660"/>
      </w:pPr>
      <w:rPr>
        <w:rFonts w:hint="default"/>
        <w:lang w:val="vi" w:eastAsia="en-US" w:bidi="ar-SA"/>
      </w:rPr>
    </w:lvl>
    <w:lvl w:ilvl="4">
      <w:numFmt w:val="bullet"/>
      <w:lvlText w:val="•"/>
      <w:lvlJc w:val="left"/>
      <w:pPr>
        <w:ind w:left="4222" w:hanging="660"/>
      </w:pPr>
      <w:rPr>
        <w:rFonts w:hint="default"/>
        <w:lang w:val="vi" w:eastAsia="en-US" w:bidi="ar-SA"/>
      </w:rPr>
    </w:lvl>
    <w:lvl w:ilvl="5">
      <w:numFmt w:val="bullet"/>
      <w:lvlText w:val="•"/>
      <w:lvlJc w:val="left"/>
      <w:pPr>
        <w:ind w:left="5196" w:hanging="660"/>
      </w:pPr>
      <w:rPr>
        <w:rFonts w:hint="default"/>
        <w:lang w:val="vi" w:eastAsia="en-US" w:bidi="ar-SA"/>
      </w:rPr>
    </w:lvl>
    <w:lvl w:ilvl="6">
      <w:numFmt w:val="bullet"/>
      <w:lvlText w:val="•"/>
      <w:lvlJc w:val="left"/>
      <w:pPr>
        <w:ind w:left="6170" w:hanging="660"/>
      </w:pPr>
      <w:rPr>
        <w:rFonts w:hint="default"/>
        <w:lang w:val="vi" w:eastAsia="en-US" w:bidi="ar-SA"/>
      </w:rPr>
    </w:lvl>
    <w:lvl w:ilvl="7">
      <w:numFmt w:val="bullet"/>
      <w:lvlText w:val="•"/>
      <w:lvlJc w:val="left"/>
      <w:pPr>
        <w:ind w:left="7144" w:hanging="660"/>
      </w:pPr>
      <w:rPr>
        <w:rFonts w:hint="default"/>
        <w:lang w:val="vi" w:eastAsia="en-US" w:bidi="ar-SA"/>
      </w:rPr>
    </w:lvl>
    <w:lvl w:ilvl="8">
      <w:numFmt w:val="bullet"/>
      <w:lvlText w:val="•"/>
      <w:lvlJc w:val="left"/>
      <w:pPr>
        <w:ind w:left="8118" w:hanging="660"/>
      </w:pPr>
      <w:rPr>
        <w:rFonts w:hint="default"/>
        <w:lang w:val="vi" w:eastAsia="en-US" w:bidi="ar-SA"/>
      </w:rPr>
    </w:lvl>
  </w:abstractNum>
  <w:abstractNum w:abstractNumId="25">
    <w:nsid w:val="53A77D7A"/>
    <w:multiLevelType w:val="hybridMultilevel"/>
    <w:tmpl w:val="23D2A406"/>
    <w:lvl w:ilvl="0" w:tplc="EC8AFC80">
      <w:numFmt w:val="bullet"/>
      <w:lvlText w:val=""/>
      <w:lvlJc w:val="left"/>
      <w:pPr>
        <w:ind w:left="332" w:hanging="360"/>
      </w:pPr>
      <w:rPr>
        <w:rFonts w:ascii="Symbol" w:eastAsia="Symbol" w:hAnsi="Symbol" w:cs="Symbol" w:hint="default"/>
        <w:w w:val="99"/>
        <w:sz w:val="26"/>
        <w:szCs w:val="26"/>
        <w:lang w:val="vi" w:eastAsia="en-US" w:bidi="ar-SA"/>
      </w:rPr>
    </w:lvl>
    <w:lvl w:ilvl="1" w:tplc="7B7C9F4A">
      <w:numFmt w:val="bullet"/>
      <w:lvlText w:val=""/>
      <w:lvlJc w:val="left"/>
      <w:pPr>
        <w:ind w:left="1145" w:hanging="360"/>
      </w:pPr>
      <w:rPr>
        <w:rFonts w:ascii="Symbol" w:eastAsia="Symbol" w:hAnsi="Symbol" w:cs="Symbol" w:hint="default"/>
        <w:w w:val="99"/>
        <w:sz w:val="26"/>
        <w:szCs w:val="26"/>
        <w:lang w:val="vi" w:eastAsia="en-US" w:bidi="ar-SA"/>
      </w:rPr>
    </w:lvl>
    <w:lvl w:ilvl="2" w:tplc="708E7EE6">
      <w:numFmt w:val="bullet"/>
      <w:lvlText w:val="•"/>
      <w:lvlJc w:val="left"/>
      <w:pPr>
        <w:ind w:left="2051" w:hanging="360"/>
      </w:pPr>
      <w:rPr>
        <w:rFonts w:hint="default"/>
        <w:lang w:val="vi" w:eastAsia="en-US" w:bidi="ar-SA"/>
      </w:rPr>
    </w:lvl>
    <w:lvl w:ilvl="3" w:tplc="DDBC0BB2">
      <w:numFmt w:val="bullet"/>
      <w:lvlText w:val="•"/>
      <w:lvlJc w:val="left"/>
      <w:pPr>
        <w:ind w:left="2962" w:hanging="360"/>
      </w:pPr>
      <w:rPr>
        <w:rFonts w:hint="default"/>
        <w:lang w:val="vi" w:eastAsia="en-US" w:bidi="ar-SA"/>
      </w:rPr>
    </w:lvl>
    <w:lvl w:ilvl="4" w:tplc="F57E6982">
      <w:numFmt w:val="bullet"/>
      <w:lvlText w:val="•"/>
      <w:lvlJc w:val="left"/>
      <w:pPr>
        <w:ind w:left="3874" w:hanging="360"/>
      </w:pPr>
      <w:rPr>
        <w:rFonts w:hint="default"/>
        <w:lang w:val="vi" w:eastAsia="en-US" w:bidi="ar-SA"/>
      </w:rPr>
    </w:lvl>
    <w:lvl w:ilvl="5" w:tplc="090668FA">
      <w:numFmt w:val="bullet"/>
      <w:lvlText w:val="•"/>
      <w:lvlJc w:val="left"/>
      <w:pPr>
        <w:ind w:left="4785" w:hanging="360"/>
      </w:pPr>
      <w:rPr>
        <w:rFonts w:hint="default"/>
        <w:lang w:val="vi" w:eastAsia="en-US" w:bidi="ar-SA"/>
      </w:rPr>
    </w:lvl>
    <w:lvl w:ilvl="6" w:tplc="BE44B82C">
      <w:numFmt w:val="bullet"/>
      <w:lvlText w:val="•"/>
      <w:lvlJc w:val="left"/>
      <w:pPr>
        <w:ind w:left="5696" w:hanging="360"/>
      </w:pPr>
      <w:rPr>
        <w:rFonts w:hint="default"/>
        <w:lang w:val="vi" w:eastAsia="en-US" w:bidi="ar-SA"/>
      </w:rPr>
    </w:lvl>
    <w:lvl w:ilvl="7" w:tplc="1AF446B4">
      <w:numFmt w:val="bullet"/>
      <w:lvlText w:val="•"/>
      <w:lvlJc w:val="left"/>
      <w:pPr>
        <w:ind w:left="6608" w:hanging="360"/>
      </w:pPr>
      <w:rPr>
        <w:rFonts w:hint="default"/>
        <w:lang w:val="vi" w:eastAsia="en-US" w:bidi="ar-SA"/>
      </w:rPr>
    </w:lvl>
    <w:lvl w:ilvl="8" w:tplc="F48A1BFC">
      <w:numFmt w:val="bullet"/>
      <w:lvlText w:val="•"/>
      <w:lvlJc w:val="left"/>
      <w:pPr>
        <w:ind w:left="7519" w:hanging="360"/>
      </w:pPr>
      <w:rPr>
        <w:rFonts w:hint="default"/>
        <w:lang w:val="vi" w:eastAsia="en-US" w:bidi="ar-SA"/>
      </w:rPr>
    </w:lvl>
  </w:abstractNum>
  <w:abstractNum w:abstractNumId="26">
    <w:nsid w:val="57C30E52"/>
    <w:multiLevelType w:val="hybridMultilevel"/>
    <w:tmpl w:val="234468E8"/>
    <w:lvl w:ilvl="0" w:tplc="17FA16D6">
      <w:numFmt w:val="bullet"/>
      <w:lvlText w:val="-"/>
      <w:lvlJc w:val="left"/>
      <w:pPr>
        <w:ind w:left="858" w:hanging="149"/>
      </w:pPr>
      <w:rPr>
        <w:rFonts w:ascii="Times New Roman" w:eastAsia="Times New Roman" w:hAnsi="Times New Roman" w:cs="Times New Roman" w:hint="default"/>
        <w:w w:val="97"/>
        <w:sz w:val="26"/>
        <w:szCs w:val="26"/>
        <w:lang w:val="vi" w:eastAsia="en-US" w:bidi="ar-SA"/>
      </w:rPr>
    </w:lvl>
    <w:lvl w:ilvl="1" w:tplc="64581A16">
      <w:numFmt w:val="bullet"/>
      <w:lvlText w:val=""/>
      <w:lvlJc w:val="left"/>
      <w:pPr>
        <w:ind w:left="1218" w:hanging="360"/>
      </w:pPr>
      <w:rPr>
        <w:rFonts w:ascii="Wingdings" w:eastAsia="Wingdings" w:hAnsi="Wingdings" w:cs="Wingdings" w:hint="default"/>
        <w:w w:val="98"/>
        <w:sz w:val="26"/>
        <w:szCs w:val="26"/>
        <w:lang w:val="vi" w:eastAsia="en-US" w:bidi="ar-SA"/>
      </w:rPr>
    </w:lvl>
    <w:lvl w:ilvl="2" w:tplc="440CCFEA">
      <w:numFmt w:val="bullet"/>
      <w:lvlText w:val="•"/>
      <w:lvlJc w:val="left"/>
      <w:pPr>
        <w:ind w:left="2242" w:hanging="360"/>
      </w:pPr>
      <w:rPr>
        <w:rFonts w:hint="default"/>
        <w:lang w:val="vi" w:eastAsia="en-US" w:bidi="ar-SA"/>
      </w:rPr>
    </w:lvl>
    <w:lvl w:ilvl="3" w:tplc="B9B62EFA">
      <w:numFmt w:val="bullet"/>
      <w:lvlText w:val="•"/>
      <w:lvlJc w:val="left"/>
      <w:pPr>
        <w:ind w:left="3265" w:hanging="360"/>
      </w:pPr>
      <w:rPr>
        <w:rFonts w:hint="default"/>
        <w:lang w:val="vi" w:eastAsia="en-US" w:bidi="ar-SA"/>
      </w:rPr>
    </w:lvl>
    <w:lvl w:ilvl="4" w:tplc="A2AAF010">
      <w:numFmt w:val="bullet"/>
      <w:lvlText w:val="•"/>
      <w:lvlJc w:val="left"/>
      <w:pPr>
        <w:ind w:left="4288" w:hanging="360"/>
      </w:pPr>
      <w:rPr>
        <w:rFonts w:hint="default"/>
        <w:lang w:val="vi" w:eastAsia="en-US" w:bidi="ar-SA"/>
      </w:rPr>
    </w:lvl>
    <w:lvl w:ilvl="5" w:tplc="1BEC9044">
      <w:numFmt w:val="bullet"/>
      <w:lvlText w:val="•"/>
      <w:lvlJc w:val="left"/>
      <w:pPr>
        <w:ind w:left="5311" w:hanging="360"/>
      </w:pPr>
      <w:rPr>
        <w:rFonts w:hint="default"/>
        <w:lang w:val="vi" w:eastAsia="en-US" w:bidi="ar-SA"/>
      </w:rPr>
    </w:lvl>
    <w:lvl w:ilvl="6" w:tplc="2D8C9F5A">
      <w:numFmt w:val="bullet"/>
      <w:lvlText w:val="•"/>
      <w:lvlJc w:val="left"/>
      <w:pPr>
        <w:ind w:left="6334" w:hanging="360"/>
      </w:pPr>
      <w:rPr>
        <w:rFonts w:hint="default"/>
        <w:lang w:val="vi" w:eastAsia="en-US" w:bidi="ar-SA"/>
      </w:rPr>
    </w:lvl>
    <w:lvl w:ilvl="7" w:tplc="DDA6BF68">
      <w:numFmt w:val="bullet"/>
      <w:lvlText w:val="•"/>
      <w:lvlJc w:val="left"/>
      <w:pPr>
        <w:ind w:left="7357" w:hanging="360"/>
      </w:pPr>
      <w:rPr>
        <w:rFonts w:hint="default"/>
        <w:lang w:val="vi" w:eastAsia="en-US" w:bidi="ar-SA"/>
      </w:rPr>
    </w:lvl>
    <w:lvl w:ilvl="8" w:tplc="88D4B460">
      <w:numFmt w:val="bullet"/>
      <w:lvlText w:val="•"/>
      <w:lvlJc w:val="left"/>
      <w:pPr>
        <w:ind w:left="8380" w:hanging="360"/>
      </w:pPr>
      <w:rPr>
        <w:rFonts w:hint="default"/>
        <w:lang w:val="vi" w:eastAsia="en-US" w:bidi="ar-SA"/>
      </w:rPr>
    </w:lvl>
  </w:abstractNum>
  <w:abstractNum w:abstractNumId="27">
    <w:nsid w:val="5D39129D"/>
    <w:multiLevelType w:val="hybridMultilevel"/>
    <w:tmpl w:val="A080CD74"/>
    <w:lvl w:ilvl="0" w:tplc="945E7A40">
      <w:numFmt w:val="bullet"/>
      <w:lvlText w:val=""/>
      <w:lvlJc w:val="left"/>
      <w:pPr>
        <w:ind w:left="1218" w:hanging="360"/>
      </w:pPr>
      <w:rPr>
        <w:rFonts w:ascii="Wingdings" w:eastAsia="Wingdings" w:hAnsi="Wingdings" w:cs="Wingdings" w:hint="default"/>
        <w:w w:val="98"/>
        <w:sz w:val="26"/>
        <w:szCs w:val="26"/>
        <w:lang w:val="vi" w:eastAsia="en-US" w:bidi="ar-SA"/>
      </w:rPr>
    </w:lvl>
    <w:lvl w:ilvl="1" w:tplc="62502776">
      <w:numFmt w:val="bullet"/>
      <w:lvlText w:val="•"/>
      <w:lvlJc w:val="left"/>
      <w:pPr>
        <w:ind w:left="2140" w:hanging="360"/>
      </w:pPr>
      <w:rPr>
        <w:rFonts w:hint="default"/>
        <w:lang w:val="vi" w:eastAsia="en-US" w:bidi="ar-SA"/>
      </w:rPr>
    </w:lvl>
    <w:lvl w:ilvl="2" w:tplc="3C224F6C">
      <w:numFmt w:val="bullet"/>
      <w:lvlText w:val="•"/>
      <w:lvlJc w:val="left"/>
      <w:pPr>
        <w:ind w:left="3061" w:hanging="360"/>
      </w:pPr>
      <w:rPr>
        <w:rFonts w:hint="default"/>
        <w:lang w:val="vi" w:eastAsia="en-US" w:bidi="ar-SA"/>
      </w:rPr>
    </w:lvl>
    <w:lvl w:ilvl="3" w:tplc="47E0EC3C">
      <w:numFmt w:val="bullet"/>
      <w:lvlText w:val="•"/>
      <w:lvlJc w:val="left"/>
      <w:pPr>
        <w:ind w:left="3981" w:hanging="360"/>
      </w:pPr>
      <w:rPr>
        <w:rFonts w:hint="default"/>
        <w:lang w:val="vi" w:eastAsia="en-US" w:bidi="ar-SA"/>
      </w:rPr>
    </w:lvl>
    <w:lvl w:ilvl="4" w:tplc="8296359C">
      <w:numFmt w:val="bullet"/>
      <w:lvlText w:val="•"/>
      <w:lvlJc w:val="left"/>
      <w:pPr>
        <w:ind w:left="4902" w:hanging="360"/>
      </w:pPr>
      <w:rPr>
        <w:rFonts w:hint="default"/>
        <w:lang w:val="vi" w:eastAsia="en-US" w:bidi="ar-SA"/>
      </w:rPr>
    </w:lvl>
    <w:lvl w:ilvl="5" w:tplc="F580C0AA">
      <w:numFmt w:val="bullet"/>
      <w:lvlText w:val="•"/>
      <w:lvlJc w:val="left"/>
      <w:pPr>
        <w:ind w:left="5823" w:hanging="360"/>
      </w:pPr>
      <w:rPr>
        <w:rFonts w:hint="default"/>
        <w:lang w:val="vi" w:eastAsia="en-US" w:bidi="ar-SA"/>
      </w:rPr>
    </w:lvl>
    <w:lvl w:ilvl="6" w:tplc="BEA69A2A">
      <w:numFmt w:val="bullet"/>
      <w:lvlText w:val="•"/>
      <w:lvlJc w:val="left"/>
      <w:pPr>
        <w:ind w:left="6743" w:hanging="360"/>
      </w:pPr>
      <w:rPr>
        <w:rFonts w:hint="default"/>
        <w:lang w:val="vi" w:eastAsia="en-US" w:bidi="ar-SA"/>
      </w:rPr>
    </w:lvl>
    <w:lvl w:ilvl="7" w:tplc="A300D252">
      <w:numFmt w:val="bullet"/>
      <w:lvlText w:val="•"/>
      <w:lvlJc w:val="left"/>
      <w:pPr>
        <w:ind w:left="7664" w:hanging="360"/>
      </w:pPr>
      <w:rPr>
        <w:rFonts w:hint="default"/>
        <w:lang w:val="vi" w:eastAsia="en-US" w:bidi="ar-SA"/>
      </w:rPr>
    </w:lvl>
    <w:lvl w:ilvl="8" w:tplc="3A624180">
      <w:numFmt w:val="bullet"/>
      <w:lvlText w:val="•"/>
      <w:lvlJc w:val="left"/>
      <w:pPr>
        <w:ind w:left="8585" w:hanging="360"/>
      </w:pPr>
      <w:rPr>
        <w:rFonts w:hint="default"/>
        <w:lang w:val="vi" w:eastAsia="en-US" w:bidi="ar-SA"/>
      </w:rPr>
    </w:lvl>
  </w:abstractNum>
  <w:abstractNum w:abstractNumId="28">
    <w:nsid w:val="61A37AAD"/>
    <w:multiLevelType w:val="hybridMultilevel"/>
    <w:tmpl w:val="247C08E0"/>
    <w:lvl w:ilvl="0" w:tplc="D9263A4A">
      <w:start w:val="1"/>
      <w:numFmt w:val="decimal"/>
      <w:lvlText w:val="%1."/>
      <w:lvlJc w:val="left"/>
      <w:pPr>
        <w:ind w:left="785" w:hanging="360"/>
        <w:jc w:val="left"/>
      </w:pPr>
      <w:rPr>
        <w:rFonts w:ascii="Times New Roman" w:eastAsia="Times New Roman" w:hAnsi="Times New Roman" w:cs="Times New Roman" w:hint="default"/>
        <w:w w:val="99"/>
        <w:sz w:val="26"/>
        <w:szCs w:val="26"/>
        <w:lang w:val="vi" w:eastAsia="en-US" w:bidi="ar-SA"/>
      </w:rPr>
    </w:lvl>
    <w:lvl w:ilvl="1" w:tplc="8224012C">
      <w:numFmt w:val="bullet"/>
      <w:lvlText w:val="•"/>
      <w:lvlJc w:val="left"/>
      <w:pPr>
        <w:ind w:left="1708" w:hanging="360"/>
      </w:pPr>
      <w:rPr>
        <w:rFonts w:hint="default"/>
        <w:lang w:val="vi" w:eastAsia="en-US" w:bidi="ar-SA"/>
      </w:rPr>
    </w:lvl>
    <w:lvl w:ilvl="2" w:tplc="4954AFCE">
      <w:numFmt w:val="bullet"/>
      <w:lvlText w:val="•"/>
      <w:lvlJc w:val="left"/>
      <w:pPr>
        <w:ind w:left="2637" w:hanging="360"/>
      </w:pPr>
      <w:rPr>
        <w:rFonts w:hint="default"/>
        <w:lang w:val="vi" w:eastAsia="en-US" w:bidi="ar-SA"/>
      </w:rPr>
    </w:lvl>
    <w:lvl w:ilvl="3" w:tplc="27C28B32">
      <w:numFmt w:val="bullet"/>
      <w:lvlText w:val="•"/>
      <w:lvlJc w:val="left"/>
      <w:pPr>
        <w:ind w:left="3565" w:hanging="360"/>
      </w:pPr>
      <w:rPr>
        <w:rFonts w:hint="default"/>
        <w:lang w:val="vi" w:eastAsia="en-US" w:bidi="ar-SA"/>
      </w:rPr>
    </w:lvl>
    <w:lvl w:ilvl="4" w:tplc="63F6672E">
      <w:numFmt w:val="bullet"/>
      <w:lvlText w:val="•"/>
      <w:lvlJc w:val="left"/>
      <w:pPr>
        <w:ind w:left="4494" w:hanging="360"/>
      </w:pPr>
      <w:rPr>
        <w:rFonts w:hint="default"/>
        <w:lang w:val="vi" w:eastAsia="en-US" w:bidi="ar-SA"/>
      </w:rPr>
    </w:lvl>
    <w:lvl w:ilvl="5" w:tplc="CABC01D8">
      <w:numFmt w:val="bullet"/>
      <w:lvlText w:val="•"/>
      <w:lvlJc w:val="left"/>
      <w:pPr>
        <w:ind w:left="5423" w:hanging="360"/>
      </w:pPr>
      <w:rPr>
        <w:rFonts w:hint="default"/>
        <w:lang w:val="vi" w:eastAsia="en-US" w:bidi="ar-SA"/>
      </w:rPr>
    </w:lvl>
    <w:lvl w:ilvl="6" w:tplc="2B1ACCFE">
      <w:numFmt w:val="bullet"/>
      <w:lvlText w:val="•"/>
      <w:lvlJc w:val="left"/>
      <w:pPr>
        <w:ind w:left="6351" w:hanging="360"/>
      </w:pPr>
      <w:rPr>
        <w:rFonts w:hint="default"/>
        <w:lang w:val="vi" w:eastAsia="en-US" w:bidi="ar-SA"/>
      </w:rPr>
    </w:lvl>
    <w:lvl w:ilvl="7" w:tplc="ACA85506">
      <w:numFmt w:val="bullet"/>
      <w:lvlText w:val="•"/>
      <w:lvlJc w:val="left"/>
      <w:pPr>
        <w:ind w:left="7280" w:hanging="360"/>
      </w:pPr>
      <w:rPr>
        <w:rFonts w:hint="default"/>
        <w:lang w:val="vi" w:eastAsia="en-US" w:bidi="ar-SA"/>
      </w:rPr>
    </w:lvl>
    <w:lvl w:ilvl="8" w:tplc="5DF04664">
      <w:numFmt w:val="bullet"/>
      <w:lvlText w:val="•"/>
      <w:lvlJc w:val="left"/>
      <w:pPr>
        <w:ind w:left="8209" w:hanging="360"/>
      </w:pPr>
      <w:rPr>
        <w:rFonts w:hint="default"/>
        <w:lang w:val="vi" w:eastAsia="en-US" w:bidi="ar-SA"/>
      </w:rPr>
    </w:lvl>
  </w:abstractNum>
  <w:abstractNum w:abstractNumId="29">
    <w:nsid w:val="63707FE1"/>
    <w:multiLevelType w:val="multilevel"/>
    <w:tmpl w:val="12B627C2"/>
    <w:lvl w:ilvl="0">
      <w:start w:val="1"/>
      <w:numFmt w:val="decimal"/>
      <w:lvlText w:val="%1"/>
      <w:lvlJc w:val="left"/>
      <w:pPr>
        <w:ind w:left="1596" w:hanging="812"/>
        <w:jc w:val="left"/>
      </w:pPr>
      <w:rPr>
        <w:rFonts w:hint="default"/>
        <w:lang w:val="vi" w:eastAsia="en-US" w:bidi="ar-SA"/>
      </w:rPr>
    </w:lvl>
    <w:lvl w:ilvl="1">
      <w:start w:val="1"/>
      <w:numFmt w:val="decimal"/>
      <w:lvlText w:val="%1.%2"/>
      <w:lvlJc w:val="left"/>
      <w:pPr>
        <w:ind w:left="1596" w:hanging="812"/>
        <w:jc w:val="left"/>
      </w:pPr>
      <w:rPr>
        <w:rFonts w:hint="default"/>
        <w:lang w:val="vi" w:eastAsia="en-US" w:bidi="ar-SA"/>
      </w:rPr>
    </w:lvl>
    <w:lvl w:ilvl="2">
      <w:start w:val="2"/>
      <w:numFmt w:val="decimal"/>
      <w:lvlText w:val="%1.%2.%3"/>
      <w:lvlJc w:val="left"/>
      <w:pPr>
        <w:ind w:left="1596" w:hanging="812"/>
        <w:jc w:val="left"/>
      </w:pPr>
      <w:rPr>
        <w:rFonts w:hint="default"/>
        <w:lang w:val="vi" w:eastAsia="en-US" w:bidi="ar-SA"/>
      </w:rPr>
    </w:lvl>
    <w:lvl w:ilvl="3">
      <w:start w:val="1"/>
      <w:numFmt w:val="decimal"/>
      <w:lvlText w:val="%1.%2.%3.%4."/>
      <w:lvlJc w:val="left"/>
      <w:pPr>
        <w:ind w:left="1596" w:hanging="812"/>
        <w:jc w:val="left"/>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4986" w:hanging="812"/>
      </w:pPr>
      <w:rPr>
        <w:rFonts w:hint="default"/>
        <w:lang w:val="vi" w:eastAsia="en-US" w:bidi="ar-SA"/>
      </w:rPr>
    </w:lvl>
    <w:lvl w:ilvl="5">
      <w:numFmt w:val="bullet"/>
      <w:lvlText w:val="•"/>
      <w:lvlJc w:val="left"/>
      <w:pPr>
        <w:ind w:left="5833" w:hanging="812"/>
      </w:pPr>
      <w:rPr>
        <w:rFonts w:hint="default"/>
        <w:lang w:val="vi" w:eastAsia="en-US" w:bidi="ar-SA"/>
      </w:rPr>
    </w:lvl>
    <w:lvl w:ilvl="6">
      <w:numFmt w:val="bullet"/>
      <w:lvlText w:val="•"/>
      <w:lvlJc w:val="left"/>
      <w:pPr>
        <w:ind w:left="6679" w:hanging="812"/>
      </w:pPr>
      <w:rPr>
        <w:rFonts w:hint="default"/>
        <w:lang w:val="vi" w:eastAsia="en-US" w:bidi="ar-SA"/>
      </w:rPr>
    </w:lvl>
    <w:lvl w:ilvl="7">
      <w:numFmt w:val="bullet"/>
      <w:lvlText w:val="•"/>
      <w:lvlJc w:val="left"/>
      <w:pPr>
        <w:ind w:left="7526" w:hanging="812"/>
      </w:pPr>
      <w:rPr>
        <w:rFonts w:hint="default"/>
        <w:lang w:val="vi" w:eastAsia="en-US" w:bidi="ar-SA"/>
      </w:rPr>
    </w:lvl>
    <w:lvl w:ilvl="8">
      <w:numFmt w:val="bullet"/>
      <w:lvlText w:val="•"/>
      <w:lvlJc w:val="left"/>
      <w:pPr>
        <w:ind w:left="8373" w:hanging="812"/>
      </w:pPr>
      <w:rPr>
        <w:rFonts w:hint="default"/>
        <w:lang w:val="vi" w:eastAsia="en-US" w:bidi="ar-SA"/>
      </w:rPr>
    </w:lvl>
  </w:abstractNum>
  <w:abstractNum w:abstractNumId="30">
    <w:nsid w:val="637E3319"/>
    <w:multiLevelType w:val="multilevel"/>
    <w:tmpl w:val="BE4AC4D8"/>
    <w:lvl w:ilvl="0">
      <w:start w:val="1"/>
      <w:numFmt w:val="decimal"/>
      <w:lvlText w:val="%1"/>
      <w:lvlJc w:val="left"/>
      <w:pPr>
        <w:ind w:left="1865" w:hanging="1080"/>
        <w:jc w:val="left"/>
      </w:pPr>
      <w:rPr>
        <w:rFonts w:hint="default"/>
        <w:lang w:val="vi" w:eastAsia="en-US" w:bidi="ar-SA"/>
      </w:rPr>
    </w:lvl>
    <w:lvl w:ilvl="1">
      <w:start w:val="2"/>
      <w:numFmt w:val="decimal"/>
      <w:lvlText w:val="%1.%2"/>
      <w:lvlJc w:val="left"/>
      <w:pPr>
        <w:ind w:left="1865" w:hanging="1080"/>
        <w:jc w:val="left"/>
      </w:pPr>
      <w:rPr>
        <w:rFonts w:hint="default"/>
        <w:lang w:val="vi" w:eastAsia="en-US" w:bidi="ar-SA"/>
      </w:rPr>
    </w:lvl>
    <w:lvl w:ilvl="2">
      <w:start w:val="2"/>
      <w:numFmt w:val="decimal"/>
      <w:lvlText w:val="%1.%2.%3"/>
      <w:lvlJc w:val="left"/>
      <w:pPr>
        <w:ind w:left="1865" w:hanging="1080"/>
        <w:jc w:val="left"/>
      </w:pPr>
      <w:rPr>
        <w:rFonts w:hint="default"/>
        <w:lang w:val="vi" w:eastAsia="en-US" w:bidi="ar-SA"/>
      </w:rPr>
    </w:lvl>
    <w:lvl w:ilvl="3">
      <w:start w:val="1"/>
      <w:numFmt w:val="decimal"/>
      <w:lvlText w:val="%1.%2.%3.%4."/>
      <w:lvlJc w:val="left"/>
      <w:pPr>
        <w:ind w:left="1865" w:hanging="1080"/>
        <w:jc w:val="left"/>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5142" w:hanging="1080"/>
      </w:pPr>
      <w:rPr>
        <w:rFonts w:hint="default"/>
        <w:lang w:val="vi" w:eastAsia="en-US" w:bidi="ar-SA"/>
      </w:rPr>
    </w:lvl>
    <w:lvl w:ilvl="5">
      <w:numFmt w:val="bullet"/>
      <w:lvlText w:val="•"/>
      <w:lvlJc w:val="left"/>
      <w:pPr>
        <w:ind w:left="5963" w:hanging="1080"/>
      </w:pPr>
      <w:rPr>
        <w:rFonts w:hint="default"/>
        <w:lang w:val="vi" w:eastAsia="en-US" w:bidi="ar-SA"/>
      </w:rPr>
    </w:lvl>
    <w:lvl w:ilvl="6">
      <w:numFmt w:val="bullet"/>
      <w:lvlText w:val="•"/>
      <w:lvlJc w:val="left"/>
      <w:pPr>
        <w:ind w:left="6783" w:hanging="1080"/>
      </w:pPr>
      <w:rPr>
        <w:rFonts w:hint="default"/>
        <w:lang w:val="vi" w:eastAsia="en-US" w:bidi="ar-SA"/>
      </w:rPr>
    </w:lvl>
    <w:lvl w:ilvl="7">
      <w:numFmt w:val="bullet"/>
      <w:lvlText w:val="•"/>
      <w:lvlJc w:val="left"/>
      <w:pPr>
        <w:ind w:left="7604" w:hanging="1080"/>
      </w:pPr>
      <w:rPr>
        <w:rFonts w:hint="default"/>
        <w:lang w:val="vi" w:eastAsia="en-US" w:bidi="ar-SA"/>
      </w:rPr>
    </w:lvl>
    <w:lvl w:ilvl="8">
      <w:numFmt w:val="bullet"/>
      <w:lvlText w:val="•"/>
      <w:lvlJc w:val="left"/>
      <w:pPr>
        <w:ind w:left="8425" w:hanging="1080"/>
      </w:pPr>
      <w:rPr>
        <w:rFonts w:hint="default"/>
        <w:lang w:val="vi" w:eastAsia="en-US" w:bidi="ar-SA"/>
      </w:rPr>
    </w:lvl>
  </w:abstractNum>
  <w:abstractNum w:abstractNumId="31">
    <w:nsid w:val="662D2524"/>
    <w:multiLevelType w:val="hybridMultilevel"/>
    <w:tmpl w:val="2D84AA82"/>
    <w:lvl w:ilvl="0" w:tplc="C786135A">
      <w:numFmt w:val="bullet"/>
      <w:lvlText w:val=""/>
      <w:lvlJc w:val="left"/>
      <w:pPr>
        <w:ind w:left="518" w:hanging="361"/>
      </w:pPr>
      <w:rPr>
        <w:rFonts w:ascii="Wingdings" w:eastAsia="Wingdings" w:hAnsi="Wingdings" w:cs="Wingdings" w:hint="default"/>
        <w:w w:val="98"/>
        <w:sz w:val="26"/>
        <w:szCs w:val="26"/>
        <w:lang w:val="vi" w:eastAsia="en-US" w:bidi="ar-SA"/>
      </w:rPr>
    </w:lvl>
    <w:lvl w:ilvl="1" w:tplc="B588971E">
      <w:numFmt w:val="bullet"/>
      <w:lvlText w:val=""/>
      <w:lvlJc w:val="left"/>
      <w:pPr>
        <w:ind w:left="852" w:hanging="334"/>
      </w:pPr>
      <w:rPr>
        <w:rFonts w:ascii="Arial" w:eastAsia="Arial" w:hAnsi="Arial" w:cs="Arial" w:hint="default"/>
        <w:w w:val="104"/>
        <w:sz w:val="26"/>
        <w:szCs w:val="26"/>
        <w:lang w:val="vi" w:eastAsia="en-US" w:bidi="ar-SA"/>
      </w:rPr>
    </w:lvl>
    <w:lvl w:ilvl="2" w:tplc="F36AE5DA">
      <w:numFmt w:val="bullet"/>
      <w:lvlText w:val=""/>
      <w:lvlJc w:val="left"/>
      <w:pPr>
        <w:ind w:left="1238" w:hanging="430"/>
      </w:pPr>
      <w:rPr>
        <w:rFonts w:ascii="Symbol" w:eastAsia="Symbol" w:hAnsi="Symbol" w:cs="Symbol" w:hint="default"/>
        <w:w w:val="98"/>
        <w:sz w:val="26"/>
        <w:szCs w:val="26"/>
        <w:lang w:val="vi" w:eastAsia="en-US" w:bidi="ar-SA"/>
      </w:rPr>
    </w:lvl>
    <w:lvl w:ilvl="3" w:tplc="7FD0B460">
      <w:numFmt w:val="bullet"/>
      <w:lvlText w:val="•"/>
      <w:lvlJc w:val="left"/>
      <w:pPr>
        <w:ind w:left="1300" w:hanging="430"/>
      </w:pPr>
      <w:rPr>
        <w:rFonts w:hint="default"/>
        <w:lang w:val="vi" w:eastAsia="en-US" w:bidi="ar-SA"/>
      </w:rPr>
    </w:lvl>
    <w:lvl w:ilvl="4" w:tplc="5FBE7DE4">
      <w:numFmt w:val="bullet"/>
      <w:lvlText w:val="•"/>
      <w:lvlJc w:val="left"/>
      <w:pPr>
        <w:ind w:left="2652" w:hanging="430"/>
      </w:pPr>
      <w:rPr>
        <w:rFonts w:hint="default"/>
        <w:lang w:val="vi" w:eastAsia="en-US" w:bidi="ar-SA"/>
      </w:rPr>
    </w:lvl>
    <w:lvl w:ilvl="5" w:tplc="03844438">
      <w:numFmt w:val="bullet"/>
      <w:lvlText w:val="•"/>
      <w:lvlJc w:val="left"/>
      <w:pPr>
        <w:ind w:left="4004" w:hanging="430"/>
      </w:pPr>
      <w:rPr>
        <w:rFonts w:hint="default"/>
        <w:lang w:val="vi" w:eastAsia="en-US" w:bidi="ar-SA"/>
      </w:rPr>
    </w:lvl>
    <w:lvl w:ilvl="6" w:tplc="90D49A92">
      <w:numFmt w:val="bullet"/>
      <w:lvlText w:val="•"/>
      <w:lvlJc w:val="left"/>
      <w:pPr>
        <w:ind w:left="5357" w:hanging="430"/>
      </w:pPr>
      <w:rPr>
        <w:rFonts w:hint="default"/>
        <w:lang w:val="vi" w:eastAsia="en-US" w:bidi="ar-SA"/>
      </w:rPr>
    </w:lvl>
    <w:lvl w:ilvl="7" w:tplc="7CD68E5C">
      <w:numFmt w:val="bullet"/>
      <w:lvlText w:val="•"/>
      <w:lvlJc w:val="left"/>
      <w:pPr>
        <w:ind w:left="6709" w:hanging="430"/>
      </w:pPr>
      <w:rPr>
        <w:rFonts w:hint="default"/>
        <w:lang w:val="vi" w:eastAsia="en-US" w:bidi="ar-SA"/>
      </w:rPr>
    </w:lvl>
    <w:lvl w:ilvl="8" w:tplc="F7DA14D0">
      <w:numFmt w:val="bullet"/>
      <w:lvlText w:val="•"/>
      <w:lvlJc w:val="left"/>
      <w:pPr>
        <w:ind w:left="8061" w:hanging="430"/>
      </w:pPr>
      <w:rPr>
        <w:rFonts w:hint="default"/>
        <w:lang w:val="vi" w:eastAsia="en-US" w:bidi="ar-SA"/>
      </w:rPr>
    </w:lvl>
  </w:abstractNum>
  <w:abstractNum w:abstractNumId="32">
    <w:nsid w:val="69BE7D81"/>
    <w:multiLevelType w:val="hybridMultilevel"/>
    <w:tmpl w:val="19E26582"/>
    <w:lvl w:ilvl="0" w:tplc="A38CC314">
      <w:start w:val="1"/>
      <w:numFmt w:val="decimal"/>
      <w:lvlText w:val="%1."/>
      <w:lvlJc w:val="left"/>
      <w:pPr>
        <w:ind w:left="785" w:hanging="360"/>
        <w:jc w:val="left"/>
      </w:pPr>
      <w:rPr>
        <w:rFonts w:ascii="Times New Roman" w:eastAsia="Times New Roman" w:hAnsi="Times New Roman" w:cs="Times New Roman" w:hint="default"/>
        <w:w w:val="99"/>
        <w:sz w:val="26"/>
        <w:szCs w:val="26"/>
        <w:lang w:val="vi" w:eastAsia="en-US" w:bidi="ar-SA"/>
      </w:rPr>
    </w:lvl>
    <w:lvl w:ilvl="1" w:tplc="85826A38">
      <w:numFmt w:val="bullet"/>
      <w:lvlText w:val="•"/>
      <w:lvlJc w:val="left"/>
      <w:pPr>
        <w:ind w:left="1708" w:hanging="360"/>
      </w:pPr>
      <w:rPr>
        <w:rFonts w:hint="default"/>
        <w:lang w:val="vi" w:eastAsia="en-US" w:bidi="ar-SA"/>
      </w:rPr>
    </w:lvl>
    <w:lvl w:ilvl="2" w:tplc="8556DAEC">
      <w:numFmt w:val="bullet"/>
      <w:lvlText w:val="•"/>
      <w:lvlJc w:val="left"/>
      <w:pPr>
        <w:ind w:left="2637" w:hanging="360"/>
      </w:pPr>
      <w:rPr>
        <w:rFonts w:hint="default"/>
        <w:lang w:val="vi" w:eastAsia="en-US" w:bidi="ar-SA"/>
      </w:rPr>
    </w:lvl>
    <w:lvl w:ilvl="3" w:tplc="11F41E8E">
      <w:numFmt w:val="bullet"/>
      <w:lvlText w:val="•"/>
      <w:lvlJc w:val="left"/>
      <w:pPr>
        <w:ind w:left="3565" w:hanging="360"/>
      </w:pPr>
      <w:rPr>
        <w:rFonts w:hint="default"/>
        <w:lang w:val="vi" w:eastAsia="en-US" w:bidi="ar-SA"/>
      </w:rPr>
    </w:lvl>
    <w:lvl w:ilvl="4" w:tplc="6F6030AE">
      <w:numFmt w:val="bullet"/>
      <w:lvlText w:val="•"/>
      <w:lvlJc w:val="left"/>
      <w:pPr>
        <w:ind w:left="4494" w:hanging="360"/>
      </w:pPr>
      <w:rPr>
        <w:rFonts w:hint="default"/>
        <w:lang w:val="vi" w:eastAsia="en-US" w:bidi="ar-SA"/>
      </w:rPr>
    </w:lvl>
    <w:lvl w:ilvl="5" w:tplc="E7982ED0">
      <w:numFmt w:val="bullet"/>
      <w:lvlText w:val="•"/>
      <w:lvlJc w:val="left"/>
      <w:pPr>
        <w:ind w:left="5423" w:hanging="360"/>
      </w:pPr>
      <w:rPr>
        <w:rFonts w:hint="default"/>
        <w:lang w:val="vi" w:eastAsia="en-US" w:bidi="ar-SA"/>
      </w:rPr>
    </w:lvl>
    <w:lvl w:ilvl="6" w:tplc="462428C6">
      <w:numFmt w:val="bullet"/>
      <w:lvlText w:val="•"/>
      <w:lvlJc w:val="left"/>
      <w:pPr>
        <w:ind w:left="6351" w:hanging="360"/>
      </w:pPr>
      <w:rPr>
        <w:rFonts w:hint="default"/>
        <w:lang w:val="vi" w:eastAsia="en-US" w:bidi="ar-SA"/>
      </w:rPr>
    </w:lvl>
    <w:lvl w:ilvl="7" w:tplc="B35C861C">
      <w:numFmt w:val="bullet"/>
      <w:lvlText w:val="•"/>
      <w:lvlJc w:val="left"/>
      <w:pPr>
        <w:ind w:left="7280" w:hanging="360"/>
      </w:pPr>
      <w:rPr>
        <w:rFonts w:hint="default"/>
        <w:lang w:val="vi" w:eastAsia="en-US" w:bidi="ar-SA"/>
      </w:rPr>
    </w:lvl>
    <w:lvl w:ilvl="8" w:tplc="7A0EC898">
      <w:numFmt w:val="bullet"/>
      <w:lvlText w:val="•"/>
      <w:lvlJc w:val="left"/>
      <w:pPr>
        <w:ind w:left="8209" w:hanging="360"/>
      </w:pPr>
      <w:rPr>
        <w:rFonts w:hint="default"/>
        <w:lang w:val="vi" w:eastAsia="en-US" w:bidi="ar-SA"/>
      </w:rPr>
    </w:lvl>
  </w:abstractNum>
  <w:abstractNum w:abstractNumId="33">
    <w:nsid w:val="6A0F01D5"/>
    <w:multiLevelType w:val="hybridMultilevel"/>
    <w:tmpl w:val="EA2E6812"/>
    <w:lvl w:ilvl="0" w:tplc="EF8C5292">
      <w:numFmt w:val="bullet"/>
      <w:lvlText w:val="-"/>
      <w:lvlJc w:val="left"/>
      <w:pPr>
        <w:ind w:left="1238" w:hanging="360"/>
      </w:pPr>
      <w:rPr>
        <w:rFonts w:ascii="Times New Roman" w:eastAsia="Times New Roman" w:hAnsi="Times New Roman" w:cs="Times New Roman" w:hint="default"/>
        <w:w w:val="97"/>
        <w:sz w:val="24"/>
        <w:szCs w:val="24"/>
        <w:lang w:val="vi" w:eastAsia="en-US" w:bidi="ar-SA"/>
      </w:rPr>
    </w:lvl>
    <w:lvl w:ilvl="1" w:tplc="117C2CC6">
      <w:numFmt w:val="bullet"/>
      <w:lvlText w:val="•"/>
      <w:lvlJc w:val="left"/>
      <w:pPr>
        <w:ind w:left="2192" w:hanging="360"/>
      </w:pPr>
      <w:rPr>
        <w:rFonts w:hint="default"/>
        <w:lang w:val="vi" w:eastAsia="en-US" w:bidi="ar-SA"/>
      </w:rPr>
    </w:lvl>
    <w:lvl w:ilvl="2" w:tplc="2872E768">
      <w:numFmt w:val="bullet"/>
      <w:lvlText w:val="•"/>
      <w:lvlJc w:val="left"/>
      <w:pPr>
        <w:ind w:left="3145" w:hanging="360"/>
      </w:pPr>
      <w:rPr>
        <w:rFonts w:hint="default"/>
        <w:lang w:val="vi" w:eastAsia="en-US" w:bidi="ar-SA"/>
      </w:rPr>
    </w:lvl>
    <w:lvl w:ilvl="3" w:tplc="41BC243E">
      <w:numFmt w:val="bullet"/>
      <w:lvlText w:val="•"/>
      <w:lvlJc w:val="left"/>
      <w:pPr>
        <w:ind w:left="4097" w:hanging="360"/>
      </w:pPr>
      <w:rPr>
        <w:rFonts w:hint="default"/>
        <w:lang w:val="vi" w:eastAsia="en-US" w:bidi="ar-SA"/>
      </w:rPr>
    </w:lvl>
    <w:lvl w:ilvl="4" w:tplc="A1A02254">
      <w:numFmt w:val="bullet"/>
      <w:lvlText w:val="•"/>
      <w:lvlJc w:val="left"/>
      <w:pPr>
        <w:ind w:left="5050" w:hanging="360"/>
      </w:pPr>
      <w:rPr>
        <w:rFonts w:hint="default"/>
        <w:lang w:val="vi" w:eastAsia="en-US" w:bidi="ar-SA"/>
      </w:rPr>
    </w:lvl>
    <w:lvl w:ilvl="5" w:tplc="509CCB2A">
      <w:numFmt w:val="bullet"/>
      <w:lvlText w:val="•"/>
      <w:lvlJc w:val="left"/>
      <w:pPr>
        <w:ind w:left="6003" w:hanging="360"/>
      </w:pPr>
      <w:rPr>
        <w:rFonts w:hint="default"/>
        <w:lang w:val="vi" w:eastAsia="en-US" w:bidi="ar-SA"/>
      </w:rPr>
    </w:lvl>
    <w:lvl w:ilvl="6" w:tplc="88CEBA12">
      <w:numFmt w:val="bullet"/>
      <w:lvlText w:val="•"/>
      <w:lvlJc w:val="left"/>
      <w:pPr>
        <w:ind w:left="6955" w:hanging="360"/>
      </w:pPr>
      <w:rPr>
        <w:rFonts w:hint="default"/>
        <w:lang w:val="vi" w:eastAsia="en-US" w:bidi="ar-SA"/>
      </w:rPr>
    </w:lvl>
    <w:lvl w:ilvl="7" w:tplc="D7509080">
      <w:numFmt w:val="bullet"/>
      <w:lvlText w:val="•"/>
      <w:lvlJc w:val="left"/>
      <w:pPr>
        <w:ind w:left="7908" w:hanging="360"/>
      </w:pPr>
      <w:rPr>
        <w:rFonts w:hint="default"/>
        <w:lang w:val="vi" w:eastAsia="en-US" w:bidi="ar-SA"/>
      </w:rPr>
    </w:lvl>
    <w:lvl w:ilvl="8" w:tplc="13A89A92">
      <w:numFmt w:val="bullet"/>
      <w:lvlText w:val="•"/>
      <w:lvlJc w:val="left"/>
      <w:pPr>
        <w:ind w:left="8861" w:hanging="360"/>
      </w:pPr>
      <w:rPr>
        <w:rFonts w:hint="default"/>
        <w:lang w:val="vi" w:eastAsia="en-US" w:bidi="ar-SA"/>
      </w:rPr>
    </w:lvl>
  </w:abstractNum>
  <w:abstractNum w:abstractNumId="34">
    <w:nsid w:val="6A1B63B2"/>
    <w:multiLevelType w:val="multilevel"/>
    <w:tmpl w:val="272E8564"/>
    <w:lvl w:ilvl="0">
      <w:start w:val="1"/>
      <w:numFmt w:val="decimal"/>
      <w:lvlText w:val="%1"/>
      <w:lvlJc w:val="left"/>
      <w:pPr>
        <w:ind w:left="425" w:hanging="660"/>
        <w:jc w:val="left"/>
      </w:pPr>
      <w:rPr>
        <w:rFonts w:hint="default"/>
        <w:lang w:val="vi" w:eastAsia="en-US" w:bidi="ar-SA"/>
      </w:rPr>
    </w:lvl>
    <w:lvl w:ilvl="1">
      <w:start w:val="1"/>
      <w:numFmt w:val="decimal"/>
      <w:lvlText w:val="%1.%2."/>
      <w:lvlJc w:val="left"/>
      <w:pPr>
        <w:ind w:left="425" w:hanging="660"/>
        <w:jc w:val="left"/>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524" w:hanging="879"/>
        <w:jc w:val="left"/>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966" w:hanging="1102"/>
        <w:jc w:val="left"/>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3118" w:hanging="1102"/>
      </w:pPr>
      <w:rPr>
        <w:rFonts w:hint="default"/>
        <w:lang w:val="vi" w:eastAsia="en-US" w:bidi="ar-SA"/>
      </w:rPr>
    </w:lvl>
    <w:lvl w:ilvl="5">
      <w:numFmt w:val="bullet"/>
      <w:lvlText w:val="•"/>
      <w:lvlJc w:val="left"/>
      <w:pPr>
        <w:ind w:left="4276" w:hanging="1102"/>
      </w:pPr>
      <w:rPr>
        <w:rFonts w:hint="default"/>
        <w:lang w:val="vi" w:eastAsia="en-US" w:bidi="ar-SA"/>
      </w:rPr>
    </w:lvl>
    <w:lvl w:ilvl="6">
      <w:numFmt w:val="bullet"/>
      <w:lvlText w:val="•"/>
      <w:lvlJc w:val="left"/>
      <w:pPr>
        <w:ind w:left="5434" w:hanging="1102"/>
      </w:pPr>
      <w:rPr>
        <w:rFonts w:hint="default"/>
        <w:lang w:val="vi" w:eastAsia="en-US" w:bidi="ar-SA"/>
      </w:rPr>
    </w:lvl>
    <w:lvl w:ilvl="7">
      <w:numFmt w:val="bullet"/>
      <w:lvlText w:val="•"/>
      <w:lvlJc w:val="left"/>
      <w:pPr>
        <w:ind w:left="6592" w:hanging="1102"/>
      </w:pPr>
      <w:rPr>
        <w:rFonts w:hint="default"/>
        <w:lang w:val="vi" w:eastAsia="en-US" w:bidi="ar-SA"/>
      </w:rPr>
    </w:lvl>
    <w:lvl w:ilvl="8">
      <w:numFmt w:val="bullet"/>
      <w:lvlText w:val="•"/>
      <w:lvlJc w:val="left"/>
      <w:pPr>
        <w:ind w:left="7750" w:hanging="1102"/>
      </w:pPr>
      <w:rPr>
        <w:rFonts w:hint="default"/>
        <w:lang w:val="vi" w:eastAsia="en-US" w:bidi="ar-SA"/>
      </w:rPr>
    </w:lvl>
  </w:abstractNum>
  <w:abstractNum w:abstractNumId="35">
    <w:nsid w:val="6EC712A1"/>
    <w:multiLevelType w:val="hybridMultilevel"/>
    <w:tmpl w:val="DB7A5A96"/>
    <w:lvl w:ilvl="0" w:tplc="BB844016">
      <w:numFmt w:val="bullet"/>
      <w:lvlText w:val=""/>
      <w:lvlJc w:val="left"/>
      <w:pPr>
        <w:ind w:left="708" w:hanging="360"/>
      </w:pPr>
      <w:rPr>
        <w:rFonts w:ascii="Symbol" w:eastAsia="Symbol" w:hAnsi="Symbol" w:cs="Symbol" w:hint="default"/>
        <w:w w:val="99"/>
        <w:sz w:val="26"/>
        <w:szCs w:val="26"/>
        <w:lang w:val="vi" w:eastAsia="en-US" w:bidi="ar-SA"/>
      </w:rPr>
    </w:lvl>
    <w:lvl w:ilvl="1" w:tplc="E5DCD650">
      <w:numFmt w:val="bullet"/>
      <w:lvlText w:val="•"/>
      <w:lvlJc w:val="left"/>
      <w:pPr>
        <w:ind w:left="1636" w:hanging="360"/>
      </w:pPr>
      <w:rPr>
        <w:rFonts w:hint="default"/>
        <w:lang w:val="vi" w:eastAsia="en-US" w:bidi="ar-SA"/>
      </w:rPr>
    </w:lvl>
    <w:lvl w:ilvl="2" w:tplc="43768216">
      <w:numFmt w:val="bullet"/>
      <w:lvlText w:val="•"/>
      <w:lvlJc w:val="left"/>
      <w:pPr>
        <w:ind w:left="2573" w:hanging="360"/>
      </w:pPr>
      <w:rPr>
        <w:rFonts w:hint="default"/>
        <w:lang w:val="vi" w:eastAsia="en-US" w:bidi="ar-SA"/>
      </w:rPr>
    </w:lvl>
    <w:lvl w:ilvl="3" w:tplc="013A5754">
      <w:numFmt w:val="bullet"/>
      <w:lvlText w:val="•"/>
      <w:lvlJc w:val="left"/>
      <w:pPr>
        <w:ind w:left="3509" w:hanging="360"/>
      </w:pPr>
      <w:rPr>
        <w:rFonts w:hint="default"/>
        <w:lang w:val="vi" w:eastAsia="en-US" w:bidi="ar-SA"/>
      </w:rPr>
    </w:lvl>
    <w:lvl w:ilvl="4" w:tplc="8C007DCC">
      <w:numFmt w:val="bullet"/>
      <w:lvlText w:val="•"/>
      <w:lvlJc w:val="left"/>
      <w:pPr>
        <w:ind w:left="4446" w:hanging="360"/>
      </w:pPr>
      <w:rPr>
        <w:rFonts w:hint="default"/>
        <w:lang w:val="vi" w:eastAsia="en-US" w:bidi="ar-SA"/>
      </w:rPr>
    </w:lvl>
    <w:lvl w:ilvl="5" w:tplc="631202D0">
      <w:numFmt w:val="bullet"/>
      <w:lvlText w:val="•"/>
      <w:lvlJc w:val="left"/>
      <w:pPr>
        <w:ind w:left="5383" w:hanging="360"/>
      </w:pPr>
      <w:rPr>
        <w:rFonts w:hint="default"/>
        <w:lang w:val="vi" w:eastAsia="en-US" w:bidi="ar-SA"/>
      </w:rPr>
    </w:lvl>
    <w:lvl w:ilvl="6" w:tplc="26C0FE34">
      <w:numFmt w:val="bullet"/>
      <w:lvlText w:val="•"/>
      <w:lvlJc w:val="left"/>
      <w:pPr>
        <w:ind w:left="6319" w:hanging="360"/>
      </w:pPr>
      <w:rPr>
        <w:rFonts w:hint="default"/>
        <w:lang w:val="vi" w:eastAsia="en-US" w:bidi="ar-SA"/>
      </w:rPr>
    </w:lvl>
    <w:lvl w:ilvl="7" w:tplc="C37AC5A2">
      <w:numFmt w:val="bullet"/>
      <w:lvlText w:val="•"/>
      <w:lvlJc w:val="left"/>
      <w:pPr>
        <w:ind w:left="7256" w:hanging="360"/>
      </w:pPr>
      <w:rPr>
        <w:rFonts w:hint="default"/>
        <w:lang w:val="vi" w:eastAsia="en-US" w:bidi="ar-SA"/>
      </w:rPr>
    </w:lvl>
    <w:lvl w:ilvl="8" w:tplc="8250CEF0">
      <w:numFmt w:val="bullet"/>
      <w:lvlText w:val="•"/>
      <w:lvlJc w:val="left"/>
      <w:pPr>
        <w:ind w:left="8193" w:hanging="360"/>
      </w:pPr>
      <w:rPr>
        <w:rFonts w:hint="default"/>
        <w:lang w:val="vi" w:eastAsia="en-US" w:bidi="ar-SA"/>
      </w:rPr>
    </w:lvl>
  </w:abstractNum>
  <w:abstractNum w:abstractNumId="36">
    <w:nsid w:val="706365B8"/>
    <w:multiLevelType w:val="hybridMultilevel"/>
    <w:tmpl w:val="1EA2AFF2"/>
    <w:lvl w:ilvl="0" w:tplc="555AB488">
      <w:numFmt w:val="bullet"/>
      <w:lvlText w:val=""/>
      <w:lvlJc w:val="left"/>
      <w:pPr>
        <w:ind w:left="1219" w:hanging="272"/>
      </w:pPr>
      <w:rPr>
        <w:rFonts w:ascii="Wingdings" w:eastAsia="Wingdings" w:hAnsi="Wingdings" w:cs="Wingdings" w:hint="default"/>
        <w:w w:val="99"/>
        <w:sz w:val="26"/>
        <w:szCs w:val="26"/>
        <w:lang w:eastAsia="en-US" w:bidi="ar-SA"/>
      </w:rPr>
    </w:lvl>
    <w:lvl w:ilvl="1" w:tplc="52A4C244">
      <w:numFmt w:val="bullet"/>
      <w:lvlText w:val="•"/>
      <w:lvlJc w:val="left"/>
      <w:pPr>
        <w:ind w:left="2080" w:hanging="272"/>
      </w:pPr>
      <w:rPr>
        <w:lang w:eastAsia="en-US" w:bidi="ar-SA"/>
      </w:rPr>
    </w:lvl>
    <w:lvl w:ilvl="2" w:tplc="56E029AA">
      <w:numFmt w:val="bullet"/>
      <w:lvlText w:val="•"/>
      <w:lvlJc w:val="left"/>
      <w:pPr>
        <w:ind w:left="2941" w:hanging="272"/>
      </w:pPr>
      <w:rPr>
        <w:lang w:eastAsia="en-US" w:bidi="ar-SA"/>
      </w:rPr>
    </w:lvl>
    <w:lvl w:ilvl="3" w:tplc="C178A8C0">
      <w:numFmt w:val="bullet"/>
      <w:lvlText w:val="•"/>
      <w:lvlJc w:val="left"/>
      <w:pPr>
        <w:ind w:left="3801" w:hanging="272"/>
      </w:pPr>
      <w:rPr>
        <w:lang w:eastAsia="en-US" w:bidi="ar-SA"/>
      </w:rPr>
    </w:lvl>
    <w:lvl w:ilvl="4" w:tplc="82B61CB6">
      <w:numFmt w:val="bullet"/>
      <w:lvlText w:val="•"/>
      <w:lvlJc w:val="left"/>
      <w:pPr>
        <w:ind w:left="4662" w:hanging="272"/>
      </w:pPr>
      <w:rPr>
        <w:lang w:eastAsia="en-US" w:bidi="ar-SA"/>
      </w:rPr>
    </w:lvl>
    <w:lvl w:ilvl="5" w:tplc="E90E765A">
      <w:numFmt w:val="bullet"/>
      <w:lvlText w:val="•"/>
      <w:lvlJc w:val="left"/>
      <w:pPr>
        <w:ind w:left="5523" w:hanging="272"/>
      </w:pPr>
      <w:rPr>
        <w:lang w:eastAsia="en-US" w:bidi="ar-SA"/>
      </w:rPr>
    </w:lvl>
    <w:lvl w:ilvl="6" w:tplc="C2A00EB0">
      <w:numFmt w:val="bullet"/>
      <w:lvlText w:val="•"/>
      <w:lvlJc w:val="left"/>
      <w:pPr>
        <w:ind w:left="6383" w:hanging="272"/>
      </w:pPr>
      <w:rPr>
        <w:lang w:eastAsia="en-US" w:bidi="ar-SA"/>
      </w:rPr>
    </w:lvl>
    <w:lvl w:ilvl="7" w:tplc="CEECD3A6">
      <w:numFmt w:val="bullet"/>
      <w:lvlText w:val="•"/>
      <w:lvlJc w:val="left"/>
      <w:pPr>
        <w:ind w:left="7244" w:hanging="272"/>
      </w:pPr>
      <w:rPr>
        <w:lang w:eastAsia="en-US" w:bidi="ar-SA"/>
      </w:rPr>
    </w:lvl>
    <w:lvl w:ilvl="8" w:tplc="037CE482">
      <w:numFmt w:val="bullet"/>
      <w:lvlText w:val="•"/>
      <w:lvlJc w:val="left"/>
      <w:pPr>
        <w:ind w:left="8105" w:hanging="272"/>
      </w:pPr>
      <w:rPr>
        <w:lang w:eastAsia="en-US" w:bidi="ar-SA"/>
      </w:rPr>
    </w:lvl>
  </w:abstractNum>
  <w:abstractNum w:abstractNumId="37">
    <w:nsid w:val="73CE6E88"/>
    <w:multiLevelType w:val="multilevel"/>
    <w:tmpl w:val="D078333A"/>
    <w:lvl w:ilvl="0">
      <w:start w:val="2"/>
      <w:numFmt w:val="decimal"/>
      <w:lvlText w:val="%1"/>
      <w:lvlJc w:val="left"/>
      <w:pPr>
        <w:ind w:left="785" w:hanging="540"/>
        <w:jc w:val="left"/>
      </w:pPr>
      <w:rPr>
        <w:rFonts w:hint="default"/>
        <w:lang w:val="vi" w:eastAsia="en-US" w:bidi="ar-SA"/>
      </w:rPr>
    </w:lvl>
    <w:lvl w:ilvl="1">
      <w:start w:val="1"/>
      <w:numFmt w:val="decimal"/>
      <w:lvlText w:val="%1.%2."/>
      <w:lvlJc w:val="left"/>
      <w:pPr>
        <w:ind w:left="785" w:hanging="540"/>
        <w:jc w:val="left"/>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145" w:hanging="720"/>
        <w:jc w:val="left"/>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325" w:hanging="900"/>
        <w:jc w:val="left"/>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2569" w:hanging="900"/>
      </w:pPr>
      <w:rPr>
        <w:rFonts w:hint="default"/>
        <w:lang w:val="vi" w:eastAsia="en-US" w:bidi="ar-SA"/>
      </w:rPr>
    </w:lvl>
    <w:lvl w:ilvl="5">
      <w:numFmt w:val="bullet"/>
      <w:lvlText w:val="•"/>
      <w:lvlJc w:val="left"/>
      <w:pPr>
        <w:ind w:left="3818" w:hanging="900"/>
      </w:pPr>
      <w:rPr>
        <w:rFonts w:hint="default"/>
        <w:lang w:val="vi" w:eastAsia="en-US" w:bidi="ar-SA"/>
      </w:rPr>
    </w:lvl>
    <w:lvl w:ilvl="6">
      <w:numFmt w:val="bullet"/>
      <w:lvlText w:val="•"/>
      <w:lvlJc w:val="left"/>
      <w:pPr>
        <w:ind w:left="5068" w:hanging="900"/>
      </w:pPr>
      <w:rPr>
        <w:rFonts w:hint="default"/>
        <w:lang w:val="vi" w:eastAsia="en-US" w:bidi="ar-SA"/>
      </w:rPr>
    </w:lvl>
    <w:lvl w:ilvl="7">
      <w:numFmt w:val="bullet"/>
      <w:lvlText w:val="•"/>
      <w:lvlJc w:val="left"/>
      <w:pPr>
        <w:ind w:left="6317" w:hanging="900"/>
      </w:pPr>
      <w:rPr>
        <w:rFonts w:hint="default"/>
        <w:lang w:val="vi" w:eastAsia="en-US" w:bidi="ar-SA"/>
      </w:rPr>
    </w:lvl>
    <w:lvl w:ilvl="8">
      <w:numFmt w:val="bullet"/>
      <w:lvlText w:val="•"/>
      <w:lvlJc w:val="left"/>
      <w:pPr>
        <w:ind w:left="7567" w:hanging="900"/>
      </w:pPr>
      <w:rPr>
        <w:rFonts w:hint="default"/>
        <w:lang w:val="vi" w:eastAsia="en-US" w:bidi="ar-SA"/>
      </w:rPr>
    </w:lvl>
  </w:abstractNum>
  <w:abstractNum w:abstractNumId="38">
    <w:nsid w:val="757B41CB"/>
    <w:multiLevelType w:val="hybridMultilevel"/>
    <w:tmpl w:val="90F80B02"/>
    <w:lvl w:ilvl="0" w:tplc="D0389DE2">
      <w:numFmt w:val="bullet"/>
      <w:lvlText w:val="-"/>
      <w:lvlJc w:val="left"/>
      <w:pPr>
        <w:ind w:left="498" w:hanging="361"/>
      </w:pPr>
      <w:rPr>
        <w:rFonts w:ascii="Times New Roman" w:eastAsia="Times New Roman" w:hAnsi="Times New Roman" w:cs="Times New Roman" w:hint="default"/>
        <w:w w:val="97"/>
        <w:sz w:val="26"/>
        <w:szCs w:val="26"/>
        <w:lang w:val="vi" w:eastAsia="en-US" w:bidi="ar-SA"/>
      </w:rPr>
    </w:lvl>
    <w:lvl w:ilvl="1" w:tplc="73D060E0">
      <w:numFmt w:val="bullet"/>
      <w:lvlText w:val=""/>
      <w:lvlJc w:val="left"/>
      <w:pPr>
        <w:ind w:left="858" w:hanging="360"/>
      </w:pPr>
      <w:rPr>
        <w:rFonts w:ascii="Wingdings" w:eastAsia="Wingdings" w:hAnsi="Wingdings" w:cs="Wingdings" w:hint="default"/>
        <w:w w:val="98"/>
        <w:sz w:val="26"/>
        <w:szCs w:val="26"/>
        <w:lang w:val="vi" w:eastAsia="en-US" w:bidi="ar-SA"/>
      </w:rPr>
    </w:lvl>
    <w:lvl w:ilvl="2" w:tplc="CB16AC86">
      <w:numFmt w:val="bullet"/>
      <w:lvlText w:val="•"/>
      <w:lvlJc w:val="left"/>
      <w:pPr>
        <w:ind w:left="1922" w:hanging="360"/>
      </w:pPr>
      <w:rPr>
        <w:rFonts w:hint="default"/>
        <w:lang w:val="vi" w:eastAsia="en-US" w:bidi="ar-SA"/>
      </w:rPr>
    </w:lvl>
    <w:lvl w:ilvl="3" w:tplc="2F1246D6">
      <w:numFmt w:val="bullet"/>
      <w:lvlText w:val="•"/>
      <w:lvlJc w:val="left"/>
      <w:pPr>
        <w:ind w:left="2985" w:hanging="360"/>
      </w:pPr>
      <w:rPr>
        <w:rFonts w:hint="default"/>
        <w:lang w:val="vi" w:eastAsia="en-US" w:bidi="ar-SA"/>
      </w:rPr>
    </w:lvl>
    <w:lvl w:ilvl="4" w:tplc="E49E2918">
      <w:numFmt w:val="bullet"/>
      <w:lvlText w:val="•"/>
      <w:lvlJc w:val="left"/>
      <w:pPr>
        <w:ind w:left="4048" w:hanging="360"/>
      </w:pPr>
      <w:rPr>
        <w:rFonts w:hint="default"/>
        <w:lang w:val="vi" w:eastAsia="en-US" w:bidi="ar-SA"/>
      </w:rPr>
    </w:lvl>
    <w:lvl w:ilvl="5" w:tplc="C8CCE6A8">
      <w:numFmt w:val="bullet"/>
      <w:lvlText w:val="•"/>
      <w:lvlJc w:val="left"/>
      <w:pPr>
        <w:ind w:left="5111" w:hanging="360"/>
      </w:pPr>
      <w:rPr>
        <w:rFonts w:hint="default"/>
        <w:lang w:val="vi" w:eastAsia="en-US" w:bidi="ar-SA"/>
      </w:rPr>
    </w:lvl>
    <w:lvl w:ilvl="6" w:tplc="496C3232">
      <w:numFmt w:val="bullet"/>
      <w:lvlText w:val="•"/>
      <w:lvlJc w:val="left"/>
      <w:pPr>
        <w:ind w:left="6174" w:hanging="360"/>
      </w:pPr>
      <w:rPr>
        <w:rFonts w:hint="default"/>
        <w:lang w:val="vi" w:eastAsia="en-US" w:bidi="ar-SA"/>
      </w:rPr>
    </w:lvl>
    <w:lvl w:ilvl="7" w:tplc="199CC48C">
      <w:numFmt w:val="bullet"/>
      <w:lvlText w:val="•"/>
      <w:lvlJc w:val="left"/>
      <w:pPr>
        <w:ind w:left="7237" w:hanging="360"/>
      </w:pPr>
      <w:rPr>
        <w:rFonts w:hint="default"/>
        <w:lang w:val="vi" w:eastAsia="en-US" w:bidi="ar-SA"/>
      </w:rPr>
    </w:lvl>
    <w:lvl w:ilvl="8" w:tplc="A00A07CE">
      <w:numFmt w:val="bullet"/>
      <w:lvlText w:val="•"/>
      <w:lvlJc w:val="left"/>
      <w:pPr>
        <w:ind w:left="8300" w:hanging="360"/>
      </w:pPr>
      <w:rPr>
        <w:rFonts w:hint="default"/>
        <w:lang w:val="vi" w:eastAsia="en-US" w:bidi="ar-SA"/>
      </w:rPr>
    </w:lvl>
  </w:abstractNum>
  <w:abstractNum w:abstractNumId="39">
    <w:nsid w:val="761554AB"/>
    <w:multiLevelType w:val="hybridMultilevel"/>
    <w:tmpl w:val="B8DC87AE"/>
    <w:lvl w:ilvl="0" w:tplc="C6B4941C">
      <w:numFmt w:val="bullet"/>
      <w:lvlText w:val="-"/>
      <w:lvlJc w:val="left"/>
      <w:pPr>
        <w:ind w:left="498" w:hanging="149"/>
      </w:pPr>
      <w:rPr>
        <w:rFonts w:ascii="Times New Roman" w:eastAsia="Times New Roman" w:hAnsi="Times New Roman" w:cs="Times New Roman" w:hint="default"/>
        <w:w w:val="97"/>
        <w:sz w:val="26"/>
        <w:szCs w:val="26"/>
        <w:lang w:val="vi" w:eastAsia="en-US" w:bidi="ar-SA"/>
      </w:rPr>
    </w:lvl>
    <w:lvl w:ilvl="1" w:tplc="861C4A70">
      <w:numFmt w:val="bullet"/>
      <w:lvlText w:val="-"/>
      <w:lvlJc w:val="left"/>
      <w:pPr>
        <w:ind w:left="1512" w:hanging="360"/>
      </w:pPr>
      <w:rPr>
        <w:rFonts w:ascii="Times New Roman" w:eastAsia="Times New Roman" w:hAnsi="Times New Roman" w:cs="Times New Roman" w:hint="default"/>
        <w:w w:val="97"/>
        <w:sz w:val="26"/>
        <w:szCs w:val="26"/>
        <w:lang w:val="vi" w:eastAsia="en-US" w:bidi="ar-SA"/>
      </w:rPr>
    </w:lvl>
    <w:lvl w:ilvl="2" w:tplc="3E5238C2">
      <w:numFmt w:val="bullet"/>
      <w:lvlText w:val="•"/>
      <w:lvlJc w:val="left"/>
      <w:pPr>
        <w:ind w:left="2509" w:hanging="360"/>
      </w:pPr>
      <w:rPr>
        <w:rFonts w:hint="default"/>
        <w:lang w:val="vi" w:eastAsia="en-US" w:bidi="ar-SA"/>
      </w:rPr>
    </w:lvl>
    <w:lvl w:ilvl="3" w:tplc="CECE3712">
      <w:numFmt w:val="bullet"/>
      <w:lvlText w:val="•"/>
      <w:lvlJc w:val="left"/>
      <w:pPr>
        <w:ind w:left="3499" w:hanging="360"/>
      </w:pPr>
      <w:rPr>
        <w:rFonts w:hint="default"/>
        <w:lang w:val="vi" w:eastAsia="en-US" w:bidi="ar-SA"/>
      </w:rPr>
    </w:lvl>
    <w:lvl w:ilvl="4" w:tplc="18420A10">
      <w:numFmt w:val="bullet"/>
      <w:lvlText w:val="•"/>
      <w:lvlJc w:val="left"/>
      <w:pPr>
        <w:ind w:left="4488" w:hanging="360"/>
      </w:pPr>
      <w:rPr>
        <w:rFonts w:hint="default"/>
        <w:lang w:val="vi" w:eastAsia="en-US" w:bidi="ar-SA"/>
      </w:rPr>
    </w:lvl>
    <w:lvl w:ilvl="5" w:tplc="8C8A1F1A">
      <w:numFmt w:val="bullet"/>
      <w:lvlText w:val="•"/>
      <w:lvlJc w:val="left"/>
      <w:pPr>
        <w:ind w:left="5478" w:hanging="360"/>
      </w:pPr>
      <w:rPr>
        <w:rFonts w:hint="default"/>
        <w:lang w:val="vi" w:eastAsia="en-US" w:bidi="ar-SA"/>
      </w:rPr>
    </w:lvl>
    <w:lvl w:ilvl="6" w:tplc="B000A43E">
      <w:numFmt w:val="bullet"/>
      <w:lvlText w:val="•"/>
      <w:lvlJc w:val="left"/>
      <w:pPr>
        <w:ind w:left="6468" w:hanging="360"/>
      </w:pPr>
      <w:rPr>
        <w:rFonts w:hint="default"/>
        <w:lang w:val="vi" w:eastAsia="en-US" w:bidi="ar-SA"/>
      </w:rPr>
    </w:lvl>
    <w:lvl w:ilvl="7" w:tplc="7834D876">
      <w:numFmt w:val="bullet"/>
      <w:lvlText w:val="•"/>
      <w:lvlJc w:val="left"/>
      <w:pPr>
        <w:ind w:left="7457" w:hanging="360"/>
      </w:pPr>
      <w:rPr>
        <w:rFonts w:hint="default"/>
        <w:lang w:val="vi" w:eastAsia="en-US" w:bidi="ar-SA"/>
      </w:rPr>
    </w:lvl>
    <w:lvl w:ilvl="8" w:tplc="B518CAD8">
      <w:numFmt w:val="bullet"/>
      <w:lvlText w:val="•"/>
      <w:lvlJc w:val="left"/>
      <w:pPr>
        <w:ind w:left="8447" w:hanging="360"/>
      </w:pPr>
      <w:rPr>
        <w:rFonts w:hint="default"/>
        <w:lang w:val="vi" w:eastAsia="en-US" w:bidi="ar-SA"/>
      </w:rPr>
    </w:lvl>
  </w:abstractNum>
  <w:abstractNum w:abstractNumId="40">
    <w:nsid w:val="77A966ED"/>
    <w:multiLevelType w:val="hybridMultilevel"/>
    <w:tmpl w:val="AF4EDA22"/>
    <w:lvl w:ilvl="0" w:tplc="EA82365C">
      <w:numFmt w:val="bullet"/>
      <w:lvlText w:val=""/>
      <w:lvlJc w:val="left"/>
      <w:pPr>
        <w:ind w:left="382" w:hanging="183"/>
      </w:pPr>
      <w:rPr>
        <w:rFonts w:ascii="Wingdings" w:eastAsia="Wingdings" w:hAnsi="Wingdings" w:cs="Wingdings" w:hint="default"/>
        <w:w w:val="99"/>
        <w:sz w:val="26"/>
        <w:szCs w:val="26"/>
        <w:lang w:eastAsia="en-US" w:bidi="ar-SA"/>
      </w:rPr>
    </w:lvl>
    <w:lvl w:ilvl="1" w:tplc="C61CA754">
      <w:numFmt w:val="bullet"/>
      <w:lvlText w:val="•"/>
      <w:lvlJc w:val="left"/>
      <w:pPr>
        <w:ind w:left="1324" w:hanging="183"/>
      </w:pPr>
      <w:rPr>
        <w:lang w:eastAsia="en-US" w:bidi="ar-SA"/>
      </w:rPr>
    </w:lvl>
    <w:lvl w:ilvl="2" w:tplc="EA348612">
      <w:numFmt w:val="bullet"/>
      <w:lvlText w:val="•"/>
      <w:lvlJc w:val="left"/>
      <w:pPr>
        <w:ind w:left="2269" w:hanging="183"/>
      </w:pPr>
      <w:rPr>
        <w:lang w:eastAsia="en-US" w:bidi="ar-SA"/>
      </w:rPr>
    </w:lvl>
    <w:lvl w:ilvl="3" w:tplc="09020E1E">
      <w:numFmt w:val="bullet"/>
      <w:lvlText w:val="•"/>
      <w:lvlJc w:val="left"/>
      <w:pPr>
        <w:ind w:left="3213" w:hanging="183"/>
      </w:pPr>
      <w:rPr>
        <w:lang w:eastAsia="en-US" w:bidi="ar-SA"/>
      </w:rPr>
    </w:lvl>
    <w:lvl w:ilvl="4" w:tplc="FFA2A80A">
      <w:numFmt w:val="bullet"/>
      <w:lvlText w:val="•"/>
      <w:lvlJc w:val="left"/>
      <w:pPr>
        <w:ind w:left="4158" w:hanging="183"/>
      </w:pPr>
      <w:rPr>
        <w:lang w:eastAsia="en-US" w:bidi="ar-SA"/>
      </w:rPr>
    </w:lvl>
    <w:lvl w:ilvl="5" w:tplc="F8E27C5A">
      <w:numFmt w:val="bullet"/>
      <w:lvlText w:val="•"/>
      <w:lvlJc w:val="left"/>
      <w:pPr>
        <w:ind w:left="5103" w:hanging="183"/>
      </w:pPr>
      <w:rPr>
        <w:lang w:eastAsia="en-US" w:bidi="ar-SA"/>
      </w:rPr>
    </w:lvl>
    <w:lvl w:ilvl="6" w:tplc="2278D932">
      <w:numFmt w:val="bullet"/>
      <w:lvlText w:val="•"/>
      <w:lvlJc w:val="left"/>
      <w:pPr>
        <w:ind w:left="6047" w:hanging="183"/>
      </w:pPr>
      <w:rPr>
        <w:lang w:eastAsia="en-US" w:bidi="ar-SA"/>
      </w:rPr>
    </w:lvl>
    <w:lvl w:ilvl="7" w:tplc="DF46FDD4">
      <w:numFmt w:val="bullet"/>
      <w:lvlText w:val="•"/>
      <w:lvlJc w:val="left"/>
      <w:pPr>
        <w:ind w:left="6992" w:hanging="183"/>
      </w:pPr>
      <w:rPr>
        <w:lang w:eastAsia="en-US" w:bidi="ar-SA"/>
      </w:rPr>
    </w:lvl>
    <w:lvl w:ilvl="8" w:tplc="6C6CE396">
      <w:numFmt w:val="bullet"/>
      <w:lvlText w:val="•"/>
      <w:lvlJc w:val="left"/>
      <w:pPr>
        <w:ind w:left="7937" w:hanging="183"/>
      </w:pPr>
      <w:rPr>
        <w:lang w:eastAsia="en-US" w:bidi="ar-SA"/>
      </w:rPr>
    </w:lvl>
  </w:abstractNum>
  <w:num w:numId="1">
    <w:abstractNumId w:val="2"/>
  </w:num>
  <w:num w:numId="2">
    <w:abstractNumId w:val="38"/>
  </w:num>
  <w:num w:numId="3">
    <w:abstractNumId w:val="15"/>
  </w:num>
  <w:num w:numId="4">
    <w:abstractNumId w:val="26"/>
  </w:num>
  <w:num w:numId="5">
    <w:abstractNumId w:val="14"/>
  </w:num>
  <w:num w:numId="6">
    <w:abstractNumId w:val="7"/>
  </w:num>
  <w:num w:numId="7">
    <w:abstractNumId w:val="27"/>
  </w:num>
  <w:num w:numId="8">
    <w:abstractNumId w:val="3"/>
  </w:num>
  <w:num w:numId="9">
    <w:abstractNumId w:val="39"/>
  </w:num>
  <w:num w:numId="10">
    <w:abstractNumId w:val="31"/>
  </w:num>
  <w:num w:numId="11">
    <w:abstractNumId w:val="13"/>
  </w:num>
  <w:num w:numId="12">
    <w:abstractNumId w:val="33"/>
  </w:num>
  <w:num w:numId="13">
    <w:abstractNumId w:val="0"/>
  </w:num>
  <w:num w:numId="14">
    <w:abstractNumId w:val="28"/>
  </w:num>
  <w:num w:numId="15">
    <w:abstractNumId w:val="35"/>
  </w:num>
  <w:num w:numId="16">
    <w:abstractNumId w:val="8"/>
  </w:num>
  <w:num w:numId="17">
    <w:abstractNumId w:val="21"/>
  </w:num>
  <w:num w:numId="18">
    <w:abstractNumId w:val="37"/>
  </w:num>
  <w:num w:numId="19">
    <w:abstractNumId w:val="10"/>
  </w:num>
  <w:num w:numId="20">
    <w:abstractNumId w:val="19"/>
  </w:num>
  <w:num w:numId="21">
    <w:abstractNumId w:val="23"/>
  </w:num>
  <w:num w:numId="22">
    <w:abstractNumId w:val="5"/>
  </w:num>
  <w:num w:numId="23">
    <w:abstractNumId w:val="30"/>
  </w:num>
  <w:num w:numId="24">
    <w:abstractNumId w:val="6"/>
  </w:num>
  <w:num w:numId="25">
    <w:abstractNumId w:val="29"/>
  </w:num>
  <w:num w:numId="26">
    <w:abstractNumId w:val="25"/>
  </w:num>
  <w:num w:numId="27">
    <w:abstractNumId w:val="1"/>
  </w:num>
  <w:num w:numId="28">
    <w:abstractNumId w:val="16"/>
  </w:num>
  <w:num w:numId="29">
    <w:abstractNumId w:val="18"/>
  </w:num>
  <w:num w:numId="30">
    <w:abstractNumId w:val="4"/>
  </w:num>
  <w:num w:numId="31">
    <w:abstractNumId w:val="9"/>
  </w:num>
  <w:num w:numId="32">
    <w:abstractNumId w:val="17"/>
  </w:num>
  <w:num w:numId="33">
    <w:abstractNumId w:val="22"/>
  </w:num>
  <w:num w:numId="34">
    <w:abstractNumId w:val="34"/>
  </w:num>
  <w:num w:numId="35">
    <w:abstractNumId w:val="24"/>
  </w:num>
  <w:num w:numId="36">
    <w:abstractNumId w:val="40"/>
  </w:num>
  <w:num w:numId="37">
    <w:abstractNumId w:val="36"/>
  </w:num>
  <w:num w:numId="38">
    <w:abstractNumId w:val="20"/>
  </w:num>
  <w:num w:numId="39">
    <w:abstractNumId w:val="12"/>
  </w:num>
  <w:num w:numId="40">
    <w:abstractNumId w:val="32"/>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AB0"/>
    <w:rsid w:val="00001226"/>
    <w:rsid w:val="0000479E"/>
    <w:rsid w:val="000049A1"/>
    <w:rsid w:val="00005BE6"/>
    <w:rsid w:val="000104E3"/>
    <w:rsid w:val="000209CF"/>
    <w:rsid w:val="00032016"/>
    <w:rsid w:val="0003358D"/>
    <w:rsid w:val="00034A7B"/>
    <w:rsid w:val="000474F8"/>
    <w:rsid w:val="00053967"/>
    <w:rsid w:val="0008671C"/>
    <w:rsid w:val="000943D8"/>
    <w:rsid w:val="000A385D"/>
    <w:rsid w:val="000B0DEB"/>
    <w:rsid w:val="000C170E"/>
    <w:rsid w:val="000D73DD"/>
    <w:rsid w:val="00104FEE"/>
    <w:rsid w:val="00111CA8"/>
    <w:rsid w:val="0011578D"/>
    <w:rsid w:val="001252D3"/>
    <w:rsid w:val="00131608"/>
    <w:rsid w:val="00135C0F"/>
    <w:rsid w:val="00136AB0"/>
    <w:rsid w:val="00142E12"/>
    <w:rsid w:val="001515C9"/>
    <w:rsid w:val="00157142"/>
    <w:rsid w:val="001869D5"/>
    <w:rsid w:val="00197F3B"/>
    <w:rsid w:val="001A35E8"/>
    <w:rsid w:val="001C46BA"/>
    <w:rsid w:val="001F610F"/>
    <w:rsid w:val="00201117"/>
    <w:rsid w:val="002247AD"/>
    <w:rsid w:val="002276BB"/>
    <w:rsid w:val="00233694"/>
    <w:rsid w:val="00242B5F"/>
    <w:rsid w:val="002433C9"/>
    <w:rsid w:val="00246D4A"/>
    <w:rsid w:val="00257D7E"/>
    <w:rsid w:val="002B7DC1"/>
    <w:rsid w:val="002E441F"/>
    <w:rsid w:val="002F23EB"/>
    <w:rsid w:val="002F3EED"/>
    <w:rsid w:val="002F67E6"/>
    <w:rsid w:val="0030501A"/>
    <w:rsid w:val="0031667C"/>
    <w:rsid w:val="00316ABD"/>
    <w:rsid w:val="00321B11"/>
    <w:rsid w:val="00325889"/>
    <w:rsid w:val="00325CD8"/>
    <w:rsid w:val="00343D0B"/>
    <w:rsid w:val="00347EB8"/>
    <w:rsid w:val="00351A62"/>
    <w:rsid w:val="00361954"/>
    <w:rsid w:val="0036370E"/>
    <w:rsid w:val="00371DC7"/>
    <w:rsid w:val="00375492"/>
    <w:rsid w:val="003867EC"/>
    <w:rsid w:val="00390AAE"/>
    <w:rsid w:val="00392E9B"/>
    <w:rsid w:val="00393992"/>
    <w:rsid w:val="003A065F"/>
    <w:rsid w:val="003B22E0"/>
    <w:rsid w:val="003C03A3"/>
    <w:rsid w:val="003E1557"/>
    <w:rsid w:val="003E2253"/>
    <w:rsid w:val="003F016E"/>
    <w:rsid w:val="003F0C1A"/>
    <w:rsid w:val="004008C2"/>
    <w:rsid w:val="004017EC"/>
    <w:rsid w:val="004057DB"/>
    <w:rsid w:val="004127BE"/>
    <w:rsid w:val="00416B5E"/>
    <w:rsid w:val="004276C2"/>
    <w:rsid w:val="00450C57"/>
    <w:rsid w:val="004547FA"/>
    <w:rsid w:val="0046270D"/>
    <w:rsid w:val="00481920"/>
    <w:rsid w:val="004874AB"/>
    <w:rsid w:val="0049793B"/>
    <w:rsid w:val="004C76E1"/>
    <w:rsid w:val="004D6F48"/>
    <w:rsid w:val="004E49DB"/>
    <w:rsid w:val="004F32D7"/>
    <w:rsid w:val="004F43EC"/>
    <w:rsid w:val="0050457D"/>
    <w:rsid w:val="005118BF"/>
    <w:rsid w:val="00513D59"/>
    <w:rsid w:val="005262CF"/>
    <w:rsid w:val="00537F6B"/>
    <w:rsid w:val="00561691"/>
    <w:rsid w:val="005673D0"/>
    <w:rsid w:val="00574050"/>
    <w:rsid w:val="0057473D"/>
    <w:rsid w:val="00585CAB"/>
    <w:rsid w:val="005B17CF"/>
    <w:rsid w:val="005B4403"/>
    <w:rsid w:val="005E6FC7"/>
    <w:rsid w:val="005F5455"/>
    <w:rsid w:val="00601E68"/>
    <w:rsid w:val="00622E3D"/>
    <w:rsid w:val="006709EC"/>
    <w:rsid w:val="006713F1"/>
    <w:rsid w:val="006728B6"/>
    <w:rsid w:val="00693178"/>
    <w:rsid w:val="006A1686"/>
    <w:rsid w:val="006A64CE"/>
    <w:rsid w:val="006A6A9C"/>
    <w:rsid w:val="006C1771"/>
    <w:rsid w:val="006D503A"/>
    <w:rsid w:val="006D71ED"/>
    <w:rsid w:val="006E3863"/>
    <w:rsid w:val="006E3D18"/>
    <w:rsid w:val="006E45AC"/>
    <w:rsid w:val="006F174B"/>
    <w:rsid w:val="007044BC"/>
    <w:rsid w:val="00710097"/>
    <w:rsid w:val="0071046A"/>
    <w:rsid w:val="00740CB2"/>
    <w:rsid w:val="00740CBE"/>
    <w:rsid w:val="00746370"/>
    <w:rsid w:val="007557C6"/>
    <w:rsid w:val="00762CAB"/>
    <w:rsid w:val="00776A76"/>
    <w:rsid w:val="0079149C"/>
    <w:rsid w:val="00792918"/>
    <w:rsid w:val="007A17CB"/>
    <w:rsid w:val="007B29D8"/>
    <w:rsid w:val="007D4CDD"/>
    <w:rsid w:val="007E4DB8"/>
    <w:rsid w:val="007F6A7B"/>
    <w:rsid w:val="008009DB"/>
    <w:rsid w:val="00821CDB"/>
    <w:rsid w:val="00827536"/>
    <w:rsid w:val="008522D8"/>
    <w:rsid w:val="00852C4C"/>
    <w:rsid w:val="008973AE"/>
    <w:rsid w:val="008A5888"/>
    <w:rsid w:val="008D20A9"/>
    <w:rsid w:val="008D56C0"/>
    <w:rsid w:val="008E1474"/>
    <w:rsid w:val="008F609D"/>
    <w:rsid w:val="0090293A"/>
    <w:rsid w:val="00922280"/>
    <w:rsid w:val="00931B0C"/>
    <w:rsid w:val="00937530"/>
    <w:rsid w:val="00937D61"/>
    <w:rsid w:val="00941A3E"/>
    <w:rsid w:val="009453C6"/>
    <w:rsid w:val="00952C67"/>
    <w:rsid w:val="00955452"/>
    <w:rsid w:val="009563B9"/>
    <w:rsid w:val="009579C0"/>
    <w:rsid w:val="00964FDB"/>
    <w:rsid w:val="00980BD1"/>
    <w:rsid w:val="009928D0"/>
    <w:rsid w:val="009A2264"/>
    <w:rsid w:val="009B1F8A"/>
    <w:rsid w:val="009B7AB1"/>
    <w:rsid w:val="00A109C7"/>
    <w:rsid w:val="00A17716"/>
    <w:rsid w:val="00A24644"/>
    <w:rsid w:val="00A318BC"/>
    <w:rsid w:val="00A33323"/>
    <w:rsid w:val="00A3595B"/>
    <w:rsid w:val="00A61826"/>
    <w:rsid w:val="00A61AD9"/>
    <w:rsid w:val="00A715E9"/>
    <w:rsid w:val="00A7334C"/>
    <w:rsid w:val="00A74D8E"/>
    <w:rsid w:val="00A80AAA"/>
    <w:rsid w:val="00A912EB"/>
    <w:rsid w:val="00A93031"/>
    <w:rsid w:val="00A94526"/>
    <w:rsid w:val="00A979CE"/>
    <w:rsid w:val="00AC6AFB"/>
    <w:rsid w:val="00AC72BE"/>
    <w:rsid w:val="00AE291D"/>
    <w:rsid w:val="00AE7A1F"/>
    <w:rsid w:val="00AF1E5E"/>
    <w:rsid w:val="00AF7159"/>
    <w:rsid w:val="00B0260E"/>
    <w:rsid w:val="00B21B5D"/>
    <w:rsid w:val="00B41DB5"/>
    <w:rsid w:val="00B45BD9"/>
    <w:rsid w:val="00B56534"/>
    <w:rsid w:val="00B56A5D"/>
    <w:rsid w:val="00B82CCE"/>
    <w:rsid w:val="00B9299E"/>
    <w:rsid w:val="00BC2B63"/>
    <w:rsid w:val="00BD4373"/>
    <w:rsid w:val="00C15EA9"/>
    <w:rsid w:val="00C17212"/>
    <w:rsid w:val="00C21686"/>
    <w:rsid w:val="00C24E52"/>
    <w:rsid w:val="00C27653"/>
    <w:rsid w:val="00C75B86"/>
    <w:rsid w:val="00C83E0E"/>
    <w:rsid w:val="00C9062B"/>
    <w:rsid w:val="00CA1497"/>
    <w:rsid w:val="00CA43C2"/>
    <w:rsid w:val="00CB238D"/>
    <w:rsid w:val="00CB4B7D"/>
    <w:rsid w:val="00CC18D3"/>
    <w:rsid w:val="00CC5B88"/>
    <w:rsid w:val="00CD2C89"/>
    <w:rsid w:val="00CE713A"/>
    <w:rsid w:val="00CF08AC"/>
    <w:rsid w:val="00CF2D84"/>
    <w:rsid w:val="00D1213D"/>
    <w:rsid w:val="00D12BAC"/>
    <w:rsid w:val="00D16786"/>
    <w:rsid w:val="00D2368C"/>
    <w:rsid w:val="00D52299"/>
    <w:rsid w:val="00D66659"/>
    <w:rsid w:val="00D70605"/>
    <w:rsid w:val="00D7641F"/>
    <w:rsid w:val="00D805F6"/>
    <w:rsid w:val="00D84021"/>
    <w:rsid w:val="00D84B1C"/>
    <w:rsid w:val="00D858E9"/>
    <w:rsid w:val="00D85CFC"/>
    <w:rsid w:val="00D92056"/>
    <w:rsid w:val="00DA0B49"/>
    <w:rsid w:val="00DA1524"/>
    <w:rsid w:val="00DA1BC1"/>
    <w:rsid w:val="00DB741A"/>
    <w:rsid w:val="00DC25ED"/>
    <w:rsid w:val="00DC5F73"/>
    <w:rsid w:val="00DD4393"/>
    <w:rsid w:val="00E005FC"/>
    <w:rsid w:val="00E03A14"/>
    <w:rsid w:val="00E06223"/>
    <w:rsid w:val="00E06B75"/>
    <w:rsid w:val="00E30E7E"/>
    <w:rsid w:val="00E322B6"/>
    <w:rsid w:val="00E53690"/>
    <w:rsid w:val="00E605FC"/>
    <w:rsid w:val="00E67E86"/>
    <w:rsid w:val="00E73FCD"/>
    <w:rsid w:val="00E8039E"/>
    <w:rsid w:val="00E93732"/>
    <w:rsid w:val="00EA0D84"/>
    <w:rsid w:val="00EA3FF9"/>
    <w:rsid w:val="00EA7053"/>
    <w:rsid w:val="00EB58E8"/>
    <w:rsid w:val="00EC7937"/>
    <w:rsid w:val="00ED0F97"/>
    <w:rsid w:val="00ED280E"/>
    <w:rsid w:val="00ED7529"/>
    <w:rsid w:val="00EF0A84"/>
    <w:rsid w:val="00EF0B87"/>
    <w:rsid w:val="00EF6AA4"/>
    <w:rsid w:val="00F0237D"/>
    <w:rsid w:val="00F03934"/>
    <w:rsid w:val="00F124A6"/>
    <w:rsid w:val="00F22FB2"/>
    <w:rsid w:val="00F24318"/>
    <w:rsid w:val="00F354FE"/>
    <w:rsid w:val="00F378E8"/>
    <w:rsid w:val="00F452C2"/>
    <w:rsid w:val="00F478D4"/>
    <w:rsid w:val="00F81E71"/>
    <w:rsid w:val="00F84CF1"/>
    <w:rsid w:val="00FB1567"/>
    <w:rsid w:val="00FC2E07"/>
    <w:rsid w:val="00FC3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hapeDefaults>
    <o:shapedefaults v:ext="edit" spidmax="2049"/>
    <o:shapelayout v:ext="edit">
      <o:idmap v:ext="edit" data="1"/>
    </o:shapelayout>
  </w:shapeDefaults>
  <w:decimalSymbol w:val="."/>
  <w:listSeparator w:val=","/>
  <w14:docId w14:val="3A9C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178"/>
    <w:pPr>
      <w:widowControl w:val="0"/>
      <w:autoSpaceDE w:val="0"/>
      <w:autoSpaceDN w:val="0"/>
      <w:spacing w:after="0" w:line="360" w:lineRule="auto"/>
      <w:jc w:val="both"/>
    </w:pPr>
    <w:rPr>
      <w:rFonts w:ascii="Times New Roman" w:eastAsia="Times New Roman" w:hAnsi="Times New Roman" w:cs="Times New Roman"/>
      <w:sz w:val="26"/>
      <w:lang w:val="vi" w:eastAsia="en-US"/>
    </w:rPr>
  </w:style>
  <w:style w:type="paragraph" w:styleId="Heading1">
    <w:name w:val="heading 1"/>
    <w:basedOn w:val="Normal"/>
    <w:next w:val="Normal"/>
    <w:link w:val="Heading1Char"/>
    <w:uiPriority w:val="1"/>
    <w:qFormat/>
    <w:rsid w:val="00561691"/>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928D0"/>
    <w:pPr>
      <w:keepNext/>
      <w:keepLines/>
      <w:spacing w:before="40"/>
      <w:jc w:val="left"/>
      <w:outlineLvl w:val="1"/>
    </w:pPr>
    <w:rPr>
      <w:rFonts w:eastAsiaTheme="majorEastAsia" w:cstheme="majorBidi"/>
      <w:b/>
      <w:szCs w:val="26"/>
    </w:rPr>
  </w:style>
  <w:style w:type="paragraph" w:styleId="Heading3">
    <w:name w:val="heading 3"/>
    <w:basedOn w:val="Normal"/>
    <w:link w:val="Heading3Char"/>
    <w:uiPriority w:val="9"/>
    <w:unhideWhenUsed/>
    <w:qFormat/>
    <w:rsid w:val="00136AB0"/>
    <w:pPr>
      <w:ind w:left="518"/>
      <w:outlineLvl w:val="2"/>
    </w:pPr>
    <w:rPr>
      <w:b/>
      <w:bCs/>
      <w:szCs w:val="26"/>
    </w:rPr>
  </w:style>
  <w:style w:type="paragraph" w:styleId="Heading4">
    <w:name w:val="heading 4"/>
    <w:basedOn w:val="Normal"/>
    <w:next w:val="Normal"/>
    <w:link w:val="Heading4Char"/>
    <w:uiPriority w:val="9"/>
    <w:unhideWhenUsed/>
    <w:qFormat/>
    <w:rsid w:val="003B22E0"/>
    <w:pPr>
      <w:keepNext/>
      <w:keepLines/>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AB0"/>
    <w:rPr>
      <w:rFonts w:ascii="Times New Roman" w:eastAsia="Times New Roman" w:hAnsi="Times New Roman" w:cs="Times New Roman"/>
      <w:b/>
      <w:bCs/>
      <w:sz w:val="26"/>
      <w:szCs w:val="26"/>
      <w:lang w:val="vi" w:eastAsia="en-US"/>
    </w:rPr>
  </w:style>
  <w:style w:type="paragraph" w:styleId="BodyText">
    <w:name w:val="Body Text"/>
    <w:basedOn w:val="Normal"/>
    <w:link w:val="BodyTextChar"/>
    <w:uiPriority w:val="1"/>
    <w:qFormat/>
    <w:rsid w:val="00136AB0"/>
    <w:rPr>
      <w:szCs w:val="26"/>
    </w:rPr>
  </w:style>
  <w:style w:type="character" w:customStyle="1" w:styleId="BodyTextChar">
    <w:name w:val="Body Text Char"/>
    <w:basedOn w:val="DefaultParagraphFont"/>
    <w:link w:val="BodyText"/>
    <w:uiPriority w:val="1"/>
    <w:rsid w:val="00136AB0"/>
    <w:rPr>
      <w:rFonts w:ascii="Times New Roman" w:eastAsia="Times New Roman" w:hAnsi="Times New Roman" w:cs="Times New Roman"/>
      <w:sz w:val="26"/>
      <w:szCs w:val="26"/>
      <w:lang w:val="vi" w:eastAsia="en-US"/>
    </w:rPr>
  </w:style>
  <w:style w:type="paragraph" w:styleId="ListParagraph">
    <w:name w:val="List Paragraph"/>
    <w:basedOn w:val="Normal"/>
    <w:uiPriority w:val="1"/>
    <w:qFormat/>
    <w:rsid w:val="00136AB0"/>
    <w:pPr>
      <w:ind w:left="1218" w:hanging="360"/>
    </w:pPr>
  </w:style>
  <w:style w:type="paragraph" w:styleId="TOC3">
    <w:name w:val="toc 3"/>
    <w:basedOn w:val="Normal"/>
    <w:next w:val="Normal"/>
    <w:autoRedefine/>
    <w:uiPriority w:val="39"/>
    <w:unhideWhenUsed/>
    <w:qFormat/>
    <w:rsid w:val="00A17716"/>
    <w:pPr>
      <w:spacing w:after="100"/>
      <w:ind w:left="440"/>
    </w:pPr>
  </w:style>
  <w:style w:type="character" w:styleId="Hyperlink">
    <w:name w:val="Hyperlink"/>
    <w:basedOn w:val="DefaultParagraphFont"/>
    <w:uiPriority w:val="99"/>
    <w:unhideWhenUsed/>
    <w:rsid w:val="00A17716"/>
    <w:rPr>
      <w:color w:val="0563C1" w:themeColor="hyperlink"/>
      <w:u w:val="single"/>
    </w:rPr>
  </w:style>
  <w:style w:type="character" w:customStyle="1" w:styleId="Heading1Char">
    <w:name w:val="Heading 1 Char"/>
    <w:basedOn w:val="DefaultParagraphFont"/>
    <w:link w:val="Heading1"/>
    <w:uiPriority w:val="1"/>
    <w:rsid w:val="00561691"/>
    <w:rPr>
      <w:rFonts w:ascii="Times New Roman" w:eastAsiaTheme="majorEastAsia" w:hAnsi="Times New Roman" w:cstheme="majorBidi"/>
      <w:b/>
      <w:sz w:val="26"/>
      <w:szCs w:val="32"/>
      <w:lang w:val="vi" w:eastAsia="en-US"/>
    </w:rPr>
  </w:style>
  <w:style w:type="character" w:customStyle="1" w:styleId="Heading2Char">
    <w:name w:val="Heading 2 Char"/>
    <w:basedOn w:val="DefaultParagraphFont"/>
    <w:link w:val="Heading2"/>
    <w:uiPriority w:val="9"/>
    <w:rsid w:val="009928D0"/>
    <w:rPr>
      <w:rFonts w:ascii="Times New Roman" w:eastAsiaTheme="majorEastAsia" w:hAnsi="Times New Roman" w:cstheme="majorBidi"/>
      <w:b/>
      <w:sz w:val="26"/>
      <w:szCs w:val="26"/>
      <w:lang w:val="vi" w:eastAsia="en-US"/>
    </w:rPr>
  </w:style>
  <w:style w:type="paragraph" w:styleId="TOC1">
    <w:name w:val="toc 1"/>
    <w:basedOn w:val="Normal"/>
    <w:next w:val="Normal"/>
    <w:autoRedefine/>
    <w:uiPriority w:val="39"/>
    <w:unhideWhenUsed/>
    <w:qFormat/>
    <w:rsid w:val="008522D8"/>
    <w:pPr>
      <w:spacing w:after="100"/>
    </w:pPr>
  </w:style>
  <w:style w:type="paragraph" w:styleId="TOC2">
    <w:name w:val="toc 2"/>
    <w:basedOn w:val="Normal"/>
    <w:next w:val="Normal"/>
    <w:autoRedefine/>
    <w:uiPriority w:val="39"/>
    <w:unhideWhenUsed/>
    <w:qFormat/>
    <w:rsid w:val="008522D8"/>
    <w:pPr>
      <w:spacing w:after="100"/>
      <w:ind w:left="220"/>
    </w:pPr>
  </w:style>
  <w:style w:type="paragraph" w:styleId="TOC4">
    <w:name w:val="toc 4"/>
    <w:basedOn w:val="Normal"/>
    <w:next w:val="Normal"/>
    <w:autoRedefine/>
    <w:uiPriority w:val="39"/>
    <w:unhideWhenUsed/>
    <w:qFormat/>
    <w:rsid w:val="008522D8"/>
    <w:pPr>
      <w:spacing w:after="100"/>
      <w:ind w:left="660"/>
    </w:pPr>
  </w:style>
  <w:style w:type="character" w:customStyle="1" w:styleId="Heading4Char">
    <w:name w:val="Heading 4 Char"/>
    <w:basedOn w:val="DefaultParagraphFont"/>
    <w:link w:val="Heading4"/>
    <w:uiPriority w:val="9"/>
    <w:rsid w:val="003B22E0"/>
    <w:rPr>
      <w:rFonts w:ascii="Times New Roman" w:eastAsiaTheme="majorEastAsia" w:hAnsi="Times New Roman" w:cstheme="majorBidi"/>
      <w:b/>
      <w:i/>
      <w:iCs/>
      <w:sz w:val="26"/>
      <w:lang w:val="vi" w:eastAsia="en-US"/>
    </w:rPr>
  </w:style>
  <w:style w:type="table" w:styleId="TableGrid">
    <w:name w:val="Table Grid"/>
    <w:basedOn w:val="TableNormal"/>
    <w:rsid w:val="00670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E291D"/>
    <w:pPr>
      <w:jc w:val="center"/>
    </w:pPr>
    <w:rPr>
      <w:b/>
      <w:iCs/>
      <w:szCs w:val="18"/>
    </w:rPr>
  </w:style>
  <w:style w:type="paragraph" w:customStyle="1" w:styleId="TableParagraph">
    <w:name w:val="Table Paragraph"/>
    <w:basedOn w:val="Normal"/>
    <w:uiPriority w:val="1"/>
    <w:qFormat/>
    <w:rsid w:val="002276BB"/>
  </w:style>
  <w:style w:type="paragraph" w:styleId="NormalWeb">
    <w:name w:val="Normal (Web)"/>
    <w:basedOn w:val="Normal"/>
    <w:uiPriority w:val="99"/>
    <w:unhideWhenUsed/>
    <w:rsid w:val="004547FA"/>
    <w:pPr>
      <w:widowControl/>
      <w:autoSpaceDE/>
      <w:autoSpaceDN/>
      <w:spacing w:before="100" w:beforeAutospacing="1" w:after="100" w:afterAutospacing="1"/>
    </w:pPr>
    <w:rPr>
      <w:sz w:val="24"/>
      <w:szCs w:val="24"/>
      <w:lang w:val="en-US" w:eastAsia="zh-CN"/>
    </w:rPr>
  </w:style>
  <w:style w:type="character" w:styleId="Emphasis">
    <w:name w:val="Emphasis"/>
    <w:basedOn w:val="DefaultParagraphFont"/>
    <w:uiPriority w:val="20"/>
    <w:qFormat/>
    <w:rsid w:val="004547FA"/>
    <w:rPr>
      <w:i/>
      <w:iCs/>
    </w:rPr>
  </w:style>
  <w:style w:type="paragraph" w:styleId="TableofFigures">
    <w:name w:val="table of figures"/>
    <w:basedOn w:val="Normal"/>
    <w:next w:val="Normal"/>
    <w:uiPriority w:val="99"/>
    <w:unhideWhenUsed/>
    <w:rsid w:val="000209CF"/>
  </w:style>
  <w:style w:type="paragraph" w:styleId="Header">
    <w:name w:val="header"/>
    <w:basedOn w:val="Normal"/>
    <w:link w:val="HeaderChar"/>
    <w:uiPriority w:val="99"/>
    <w:unhideWhenUsed/>
    <w:rsid w:val="000209CF"/>
    <w:pPr>
      <w:tabs>
        <w:tab w:val="center" w:pos="4680"/>
        <w:tab w:val="right" w:pos="9360"/>
      </w:tabs>
    </w:pPr>
  </w:style>
  <w:style w:type="character" w:customStyle="1" w:styleId="HeaderChar">
    <w:name w:val="Header Char"/>
    <w:basedOn w:val="DefaultParagraphFont"/>
    <w:link w:val="Header"/>
    <w:uiPriority w:val="99"/>
    <w:rsid w:val="000209CF"/>
    <w:rPr>
      <w:rFonts w:ascii="Times New Roman" w:eastAsia="Times New Roman" w:hAnsi="Times New Roman" w:cs="Times New Roman"/>
      <w:lang w:val="vi" w:eastAsia="en-US"/>
    </w:rPr>
  </w:style>
  <w:style w:type="paragraph" w:styleId="Footer">
    <w:name w:val="footer"/>
    <w:basedOn w:val="Normal"/>
    <w:link w:val="FooterChar"/>
    <w:uiPriority w:val="99"/>
    <w:unhideWhenUsed/>
    <w:rsid w:val="000209CF"/>
    <w:pPr>
      <w:tabs>
        <w:tab w:val="center" w:pos="4680"/>
        <w:tab w:val="right" w:pos="9360"/>
      </w:tabs>
    </w:pPr>
  </w:style>
  <w:style w:type="character" w:customStyle="1" w:styleId="FooterChar">
    <w:name w:val="Footer Char"/>
    <w:basedOn w:val="DefaultParagraphFont"/>
    <w:link w:val="Footer"/>
    <w:uiPriority w:val="99"/>
    <w:rsid w:val="000209CF"/>
    <w:rPr>
      <w:rFonts w:ascii="Times New Roman" w:eastAsia="Times New Roman" w:hAnsi="Times New Roman" w:cs="Times New Roman"/>
      <w:lang w:val="vi" w:eastAsia="en-US"/>
    </w:rPr>
  </w:style>
  <w:style w:type="paragraph" w:styleId="TOCHeading">
    <w:name w:val="TOC Heading"/>
    <w:basedOn w:val="Heading1"/>
    <w:next w:val="Normal"/>
    <w:uiPriority w:val="39"/>
    <w:unhideWhenUsed/>
    <w:qFormat/>
    <w:rsid w:val="000209CF"/>
    <w:pPr>
      <w:widowControl/>
      <w:autoSpaceDE/>
      <w:autoSpaceDN/>
      <w:spacing w:line="259" w:lineRule="auto"/>
      <w:outlineLvl w:val="9"/>
    </w:pPr>
    <w:rPr>
      <w:lang w:val="en-US"/>
    </w:rPr>
  </w:style>
  <w:style w:type="paragraph" w:styleId="BalloonText">
    <w:name w:val="Balloon Text"/>
    <w:basedOn w:val="Normal"/>
    <w:link w:val="BalloonTextChar"/>
    <w:uiPriority w:val="99"/>
    <w:semiHidden/>
    <w:unhideWhenUsed/>
    <w:rsid w:val="00D1213D"/>
    <w:rPr>
      <w:rFonts w:ascii="Tahoma" w:hAnsi="Tahoma" w:cs="Tahoma"/>
      <w:sz w:val="16"/>
      <w:szCs w:val="16"/>
    </w:rPr>
  </w:style>
  <w:style w:type="character" w:customStyle="1" w:styleId="BalloonTextChar">
    <w:name w:val="Balloon Text Char"/>
    <w:basedOn w:val="DefaultParagraphFont"/>
    <w:link w:val="BalloonText"/>
    <w:uiPriority w:val="99"/>
    <w:semiHidden/>
    <w:rsid w:val="00D1213D"/>
    <w:rPr>
      <w:rFonts w:ascii="Tahoma" w:eastAsia="Times New Roman" w:hAnsi="Tahoma" w:cs="Tahoma"/>
      <w:sz w:val="16"/>
      <w:szCs w:val="16"/>
      <w:lang w:val="vi" w:eastAsia="en-US"/>
    </w:rPr>
  </w:style>
  <w:style w:type="paragraph" w:styleId="BodyText2">
    <w:name w:val="Body Text 2"/>
    <w:basedOn w:val="Normal"/>
    <w:link w:val="BodyText2Char"/>
    <w:rsid w:val="008D20A9"/>
    <w:pPr>
      <w:widowControl/>
      <w:autoSpaceDE/>
      <w:autoSpaceDN/>
      <w:spacing w:after="120" w:line="480" w:lineRule="auto"/>
      <w:jc w:val="left"/>
    </w:pPr>
    <w:rPr>
      <w:sz w:val="24"/>
      <w:szCs w:val="24"/>
      <w:lang w:val="vi-VN" w:eastAsia="vi-VN"/>
    </w:rPr>
  </w:style>
  <w:style w:type="character" w:customStyle="1" w:styleId="BodyText2Char">
    <w:name w:val="Body Text 2 Char"/>
    <w:basedOn w:val="DefaultParagraphFont"/>
    <w:link w:val="BodyText2"/>
    <w:rsid w:val="008D20A9"/>
    <w:rPr>
      <w:rFonts w:ascii="Times New Roman" w:eastAsia="Times New Roman" w:hAnsi="Times New Roman" w:cs="Times New Roman"/>
      <w:sz w:val="24"/>
      <w:szCs w:val="24"/>
      <w:lang w:val="vi-VN" w:eastAsia="vi-VN"/>
    </w:rPr>
  </w:style>
  <w:style w:type="paragraph" w:customStyle="1" w:styleId="1">
    <w:name w:val="1"/>
    <w:basedOn w:val="Normal"/>
    <w:rsid w:val="00142E12"/>
    <w:pPr>
      <w:keepNext/>
      <w:widowControl/>
      <w:autoSpaceDE/>
      <w:autoSpaceDN/>
      <w:ind w:firstLine="567"/>
      <w:jc w:val="center"/>
      <w:outlineLvl w:val="0"/>
    </w:pPr>
    <w:rPr>
      <w:b/>
      <w:bCs/>
      <w:sz w:val="34"/>
      <w:szCs w:val="36"/>
      <w:lang w:val="en-US"/>
    </w:rPr>
  </w:style>
  <w:style w:type="paragraph" w:styleId="BodyTextIndent">
    <w:name w:val="Body Text Indent"/>
    <w:basedOn w:val="Normal"/>
    <w:link w:val="BodyTextIndentChar"/>
    <w:rsid w:val="00F03934"/>
    <w:pPr>
      <w:widowControl/>
      <w:autoSpaceDE/>
      <w:autoSpaceDN/>
      <w:spacing w:after="120" w:line="240" w:lineRule="auto"/>
      <w:ind w:left="283"/>
      <w:jc w:val="left"/>
    </w:pPr>
    <w:rPr>
      <w:sz w:val="24"/>
      <w:szCs w:val="24"/>
      <w:lang w:val="vi-VN" w:eastAsia="vi-VN"/>
    </w:rPr>
  </w:style>
  <w:style w:type="character" w:customStyle="1" w:styleId="BodyTextIndentChar">
    <w:name w:val="Body Text Indent Char"/>
    <w:basedOn w:val="DefaultParagraphFont"/>
    <w:link w:val="BodyTextIndent"/>
    <w:rsid w:val="00F03934"/>
    <w:rPr>
      <w:rFonts w:ascii="Times New Roman" w:eastAsia="Times New Roman" w:hAnsi="Times New Roman" w:cs="Times New Roman"/>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178"/>
    <w:pPr>
      <w:widowControl w:val="0"/>
      <w:autoSpaceDE w:val="0"/>
      <w:autoSpaceDN w:val="0"/>
      <w:spacing w:after="0" w:line="360" w:lineRule="auto"/>
      <w:jc w:val="both"/>
    </w:pPr>
    <w:rPr>
      <w:rFonts w:ascii="Times New Roman" w:eastAsia="Times New Roman" w:hAnsi="Times New Roman" w:cs="Times New Roman"/>
      <w:sz w:val="26"/>
      <w:lang w:val="vi" w:eastAsia="en-US"/>
    </w:rPr>
  </w:style>
  <w:style w:type="paragraph" w:styleId="Heading1">
    <w:name w:val="heading 1"/>
    <w:basedOn w:val="Normal"/>
    <w:next w:val="Normal"/>
    <w:link w:val="Heading1Char"/>
    <w:uiPriority w:val="1"/>
    <w:qFormat/>
    <w:rsid w:val="00561691"/>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928D0"/>
    <w:pPr>
      <w:keepNext/>
      <w:keepLines/>
      <w:spacing w:before="40"/>
      <w:jc w:val="left"/>
      <w:outlineLvl w:val="1"/>
    </w:pPr>
    <w:rPr>
      <w:rFonts w:eastAsiaTheme="majorEastAsia" w:cstheme="majorBidi"/>
      <w:b/>
      <w:szCs w:val="26"/>
    </w:rPr>
  </w:style>
  <w:style w:type="paragraph" w:styleId="Heading3">
    <w:name w:val="heading 3"/>
    <w:basedOn w:val="Normal"/>
    <w:link w:val="Heading3Char"/>
    <w:uiPriority w:val="9"/>
    <w:unhideWhenUsed/>
    <w:qFormat/>
    <w:rsid w:val="00136AB0"/>
    <w:pPr>
      <w:ind w:left="518"/>
      <w:outlineLvl w:val="2"/>
    </w:pPr>
    <w:rPr>
      <w:b/>
      <w:bCs/>
      <w:szCs w:val="26"/>
    </w:rPr>
  </w:style>
  <w:style w:type="paragraph" w:styleId="Heading4">
    <w:name w:val="heading 4"/>
    <w:basedOn w:val="Normal"/>
    <w:next w:val="Normal"/>
    <w:link w:val="Heading4Char"/>
    <w:uiPriority w:val="9"/>
    <w:unhideWhenUsed/>
    <w:qFormat/>
    <w:rsid w:val="003B22E0"/>
    <w:pPr>
      <w:keepNext/>
      <w:keepLines/>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AB0"/>
    <w:rPr>
      <w:rFonts w:ascii="Times New Roman" w:eastAsia="Times New Roman" w:hAnsi="Times New Roman" w:cs="Times New Roman"/>
      <w:b/>
      <w:bCs/>
      <w:sz w:val="26"/>
      <w:szCs w:val="26"/>
      <w:lang w:val="vi" w:eastAsia="en-US"/>
    </w:rPr>
  </w:style>
  <w:style w:type="paragraph" w:styleId="BodyText">
    <w:name w:val="Body Text"/>
    <w:basedOn w:val="Normal"/>
    <w:link w:val="BodyTextChar"/>
    <w:uiPriority w:val="1"/>
    <w:qFormat/>
    <w:rsid w:val="00136AB0"/>
    <w:rPr>
      <w:szCs w:val="26"/>
    </w:rPr>
  </w:style>
  <w:style w:type="character" w:customStyle="1" w:styleId="BodyTextChar">
    <w:name w:val="Body Text Char"/>
    <w:basedOn w:val="DefaultParagraphFont"/>
    <w:link w:val="BodyText"/>
    <w:uiPriority w:val="1"/>
    <w:rsid w:val="00136AB0"/>
    <w:rPr>
      <w:rFonts w:ascii="Times New Roman" w:eastAsia="Times New Roman" w:hAnsi="Times New Roman" w:cs="Times New Roman"/>
      <w:sz w:val="26"/>
      <w:szCs w:val="26"/>
      <w:lang w:val="vi" w:eastAsia="en-US"/>
    </w:rPr>
  </w:style>
  <w:style w:type="paragraph" w:styleId="ListParagraph">
    <w:name w:val="List Paragraph"/>
    <w:basedOn w:val="Normal"/>
    <w:uiPriority w:val="1"/>
    <w:qFormat/>
    <w:rsid w:val="00136AB0"/>
    <w:pPr>
      <w:ind w:left="1218" w:hanging="360"/>
    </w:pPr>
  </w:style>
  <w:style w:type="paragraph" w:styleId="TOC3">
    <w:name w:val="toc 3"/>
    <w:basedOn w:val="Normal"/>
    <w:next w:val="Normal"/>
    <w:autoRedefine/>
    <w:uiPriority w:val="39"/>
    <w:unhideWhenUsed/>
    <w:qFormat/>
    <w:rsid w:val="00A17716"/>
    <w:pPr>
      <w:spacing w:after="100"/>
      <w:ind w:left="440"/>
    </w:pPr>
  </w:style>
  <w:style w:type="character" w:styleId="Hyperlink">
    <w:name w:val="Hyperlink"/>
    <w:basedOn w:val="DefaultParagraphFont"/>
    <w:uiPriority w:val="99"/>
    <w:unhideWhenUsed/>
    <w:rsid w:val="00A17716"/>
    <w:rPr>
      <w:color w:val="0563C1" w:themeColor="hyperlink"/>
      <w:u w:val="single"/>
    </w:rPr>
  </w:style>
  <w:style w:type="character" w:customStyle="1" w:styleId="Heading1Char">
    <w:name w:val="Heading 1 Char"/>
    <w:basedOn w:val="DefaultParagraphFont"/>
    <w:link w:val="Heading1"/>
    <w:uiPriority w:val="1"/>
    <w:rsid w:val="00561691"/>
    <w:rPr>
      <w:rFonts w:ascii="Times New Roman" w:eastAsiaTheme="majorEastAsia" w:hAnsi="Times New Roman" w:cstheme="majorBidi"/>
      <w:b/>
      <w:sz w:val="26"/>
      <w:szCs w:val="32"/>
      <w:lang w:val="vi" w:eastAsia="en-US"/>
    </w:rPr>
  </w:style>
  <w:style w:type="character" w:customStyle="1" w:styleId="Heading2Char">
    <w:name w:val="Heading 2 Char"/>
    <w:basedOn w:val="DefaultParagraphFont"/>
    <w:link w:val="Heading2"/>
    <w:uiPriority w:val="9"/>
    <w:rsid w:val="009928D0"/>
    <w:rPr>
      <w:rFonts w:ascii="Times New Roman" w:eastAsiaTheme="majorEastAsia" w:hAnsi="Times New Roman" w:cstheme="majorBidi"/>
      <w:b/>
      <w:sz w:val="26"/>
      <w:szCs w:val="26"/>
      <w:lang w:val="vi" w:eastAsia="en-US"/>
    </w:rPr>
  </w:style>
  <w:style w:type="paragraph" w:styleId="TOC1">
    <w:name w:val="toc 1"/>
    <w:basedOn w:val="Normal"/>
    <w:next w:val="Normal"/>
    <w:autoRedefine/>
    <w:uiPriority w:val="39"/>
    <w:unhideWhenUsed/>
    <w:qFormat/>
    <w:rsid w:val="008522D8"/>
    <w:pPr>
      <w:spacing w:after="100"/>
    </w:pPr>
  </w:style>
  <w:style w:type="paragraph" w:styleId="TOC2">
    <w:name w:val="toc 2"/>
    <w:basedOn w:val="Normal"/>
    <w:next w:val="Normal"/>
    <w:autoRedefine/>
    <w:uiPriority w:val="39"/>
    <w:unhideWhenUsed/>
    <w:qFormat/>
    <w:rsid w:val="008522D8"/>
    <w:pPr>
      <w:spacing w:after="100"/>
      <w:ind w:left="220"/>
    </w:pPr>
  </w:style>
  <w:style w:type="paragraph" w:styleId="TOC4">
    <w:name w:val="toc 4"/>
    <w:basedOn w:val="Normal"/>
    <w:next w:val="Normal"/>
    <w:autoRedefine/>
    <w:uiPriority w:val="39"/>
    <w:unhideWhenUsed/>
    <w:qFormat/>
    <w:rsid w:val="008522D8"/>
    <w:pPr>
      <w:spacing w:after="100"/>
      <w:ind w:left="660"/>
    </w:pPr>
  </w:style>
  <w:style w:type="character" w:customStyle="1" w:styleId="Heading4Char">
    <w:name w:val="Heading 4 Char"/>
    <w:basedOn w:val="DefaultParagraphFont"/>
    <w:link w:val="Heading4"/>
    <w:uiPriority w:val="9"/>
    <w:rsid w:val="003B22E0"/>
    <w:rPr>
      <w:rFonts w:ascii="Times New Roman" w:eastAsiaTheme="majorEastAsia" w:hAnsi="Times New Roman" w:cstheme="majorBidi"/>
      <w:b/>
      <w:i/>
      <w:iCs/>
      <w:sz w:val="26"/>
      <w:lang w:val="vi" w:eastAsia="en-US"/>
    </w:rPr>
  </w:style>
  <w:style w:type="table" w:styleId="TableGrid">
    <w:name w:val="Table Grid"/>
    <w:basedOn w:val="TableNormal"/>
    <w:rsid w:val="00670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E291D"/>
    <w:pPr>
      <w:jc w:val="center"/>
    </w:pPr>
    <w:rPr>
      <w:b/>
      <w:iCs/>
      <w:szCs w:val="18"/>
    </w:rPr>
  </w:style>
  <w:style w:type="paragraph" w:customStyle="1" w:styleId="TableParagraph">
    <w:name w:val="Table Paragraph"/>
    <w:basedOn w:val="Normal"/>
    <w:uiPriority w:val="1"/>
    <w:qFormat/>
    <w:rsid w:val="002276BB"/>
  </w:style>
  <w:style w:type="paragraph" w:styleId="NormalWeb">
    <w:name w:val="Normal (Web)"/>
    <w:basedOn w:val="Normal"/>
    <w:uiPriority w:val="99"/>
    <w:unhideWhenUsed/>
    <w:rsid w:val="004547FA"/>
    <w:pPr>
      <w:widowControl/>
      <w:autoSpaceDE/>
      <w:autoSpaceDN/>
      <w:spacing w:before="100" w:beforeAutospacing="1" w:after="100" w:afterAutospacing="1"/>
    </w:pPr>
    <w:rPr>
      <w:sz w:val="24"/>
      <w:szCs w:val="24"/>
      <w:lang w:val="en-US" w:eastAsia="zh-CN"/>
    </w:rPr>
  </w:style>
  <w:style w:type="character" w:styleId="Emphasis">
    <w:name w:val="Emphasis"/>
    <w:basedOn w:val="DefaultParagraphFont"/>
    <w:uiPriority w:val="20"/>
    <w:qFormat/>
    <w:rsid w:val="004547FA"/>
    <w:rPr>
      <w:i/>
      <w:iCs/>
    </w:rPr>
  </w:style>
  <w:style w:type="paragraph" w:styleId="TableofFigures">
    <w:name w:val="table of figures"/>
    <w:basedOn w:val="Normal"/>
    <w:next w:val="Normal"/>
    <w:uiPriority w:val="99"/>
    <w:unhideWhenUsed/>
    <w:rsid w:val="000209CF"/>
  </w:style>
  <w:style w:type="paragraph" w:styleId="Header">
    <w:name w:val="header"/>
    <w:basedOn w:val="Normal"/>
    <w:link w:val="HeaderChar"/>
    <w:uiPriority w:val="99"/>
    <w:unhideWhenUsed/>
    <w:rsid w:val="000209CF"/>
    <w:pPr>
      <w:tabs>
        <w:tab w:val="center" w:pos="4680"/>
        <w:tab w:val="right" w:pos="9360"/>
      </w:tabs>
    </w:pPr>
  </w:style>
  <w:style w:type="character" w:customStyle="1" w:styleId="HeaderChar">
    <w:name w:val="Header Char"/>
    <w:basedOn w:val="DefaultParagraphFont"/>
    <w:link w:val="Header"/>
    <w:uiPriority w:val="99"/>
    <w:rsid w:val="000209CF"/>
    <w:rPr>
      <w:rFonts w:ascii="Times New Roman" w:eastAsia="Times New Roman" w:hAnsi="Times New Roman" w:cs="Times New Roman"/>
      <w:lang w:val="vi" w:eastAsia="en-US"/>
    </w:rPr>
  </w:style>
  <w:style w:type="paragraph" w:styleId="Footer">
    <w:name w:val="footer"/>
    <w:basedOn w:val="Normal"/>
    <w:link w:val="FooterChar"/>
    <w:uiPriority w:val="99"/>
    <w:unhideWhenUsed/>
    <w:rsid w:val="000209CF"/>
    <w:pPr>
      <w:tabs>
        <w:tab w:val="center" w:pos="4680"/>
        <w:tab w:val="right" w:pos="9360"/>
      </w:tabs>
    </w:pPr>
  </w:style>
  <w:style w:type="character" w:customStyle="1" w:styleId="FooterChar">
    <w:name w:val="Footer Char"/>
    <w:basedOn w:val="DefaultParagraphFont"/>
    <w:link w:val="Footer"/>
    <w:uiPriority w:val="99"/>
    <w:rsid w:val="000209CF"/>
    <w:rPr>
      <w:rFonts w:ascii="Times New Roman" w:eastAsia="Times New Roman" w:hAnsi="Times New Roman" w:cs="Times New Roman"/>
      <w:lang w:val="vi" w:eastAsia="en-US"/>
    </w:rPr>
  </w:style>
  <w:style w:type="paragraph" w:styleId="TOCHeading">
    <w:name w:val="TOC Heading"/>
    <w:basedOn w:val="Heading1"/>
    <w:next w:val="Normal"/>
    <w:uiPriority w:val="39"/>
    <w:unhideWhenUsed/>
    <w:qFormat/>
    <w:rsid w:val="000209CF"/>
    <w:pPr>
      <w:widowControl/>
      <w:autoSpaceDE/>
      <w:autoSpaceDN/>
      <w:spacing w:line="259" w:lineRule="auto"/>
      <w:outlineLvl w:val="9"/>
    </w:pPr>
    <w:rPr>
      <w:lang w:val="en-US"/>
    </w:rPr>
  </w:style>
  <w:style w:type="paragraph" w:styleId="BalloonText">
    <w:name w:val="Balloon Text"/>
    <w:basedOn w:val="Normal"/>
    <w:link w:val="BalloonTextChar"/>
    <w:uiPriority w:val="99"/>
    <w:semiHidden/>
    <w:unhideWhenUsed/>
    <w:rsid w:val="00D1213D"/>
    <w:rPr>
      <w:rFonts w:ascii="Tahoma" w:hAnsi="Tahoma" w:cs="Tahoma"/>
      <w:sz w:val="16"/>
      <w:szCs w:val="16"/>
    </w:rPr>
  </w:style>
  <w:style w:type="character" w:customStyle="1" w:styleId="BalloonTextChar">
    <w:name w:val="Balloon Text Char"/>
    <w:basedOn w:val="DefaultParagraphFont"/>
    <w:link w:val="BalloonText"/>
    <w:uiPriority w:val="99"/>
    <w:semiHidden/>
    <w:rsid w:val="00D1213D"/>
    <w:rPr>
      <w:rFonts w:ascii="Tahoma" w:eastAsia="Times New Roman" w:hAnsi="Tahoma" w:cs="Tahoma"/>
      <w:sz w:val="16"/>
      <w:szCs w:val="16"/>
      <w:lang w:val="vi" w:eastAsia="en-US"/>
    </w:rPr>
  </w:style>
  <w:style w:type="paragraph" w:styleId="BodyText2">
    <w:name w:val="Body Text 2"/>
    <w:basedOn w:val="Normal"/>
    <w:link w:val="BodyText2Char"/>
    <w:rsid w:val="008D20A9"/>
    <w:pPr>
      <w:widowControl/>
      <w:autoSpaceDE/>
      <w:autoSpaceDN/>
      <w:spacing w:after="120" w:line="480" w:lineRule="auto"/>
      <w:jc w:val="left"/>
    </w:pPr>
    <w:rPr>
      <w:sz w:val="24"/>
      <w:szCs w:val="24"/>
      <w:lang w:val="vi-VN" w:eastAsia="vi-VN"/>
    </w:rPr>
  </w:style>
  <w:style w:type="character" w:customStyle="1" w:styleId="BodyText2Char">
    <w:name w:val="Body Text 2 Char"/>
    <w:basedOn w:val="DefaultParagraphFont"/>
    <w:link w:val="BodyText2"/>
    <w:rsid w:val="008D20A9"/>
    <w:rPr>
      <w:rFonts w:ascii="Times New Roman" w:eastAsia="Times New Roman" w:hAnsi="Times New Roman" w:cs="Times New Roman"/>
      <w:sz w:val="24"/>
      <w:szCs w:val="24"/>
      <w:lang w:val="vi-VN" w:eastAsia="vi-VN"/>
    </w:rPr>
  </w:style>
  <w:style w:type="paragraph" w:customStyle="1" w:styleId="1">
    <w:name w:val="1"/>
    <w:basedOn w:val="Normal"/>
    <w:rsid w:val="00142E12"/>
    <w:pPr>
      <w:keepNext/>
      <w:widowControl/>
      <w:autoSpaceDE/>
      <w:autoSpaceDN/>
      <w:ind w:firstLine="567"/>
      <w:jc w:val="center"/>
      <w:outlineLvl w:val="0"/>
    </w:pPr>
    <w:rPr>
      <w:b/>
      <w:bCs/>
      <w:sz w:val="34"/>
      <w:szCs w:val="36"/>
      <w:lang w:val="en-US"/>
    </w:rPr>
  </w:style>
  <w:style w:type="paragraph" w:styleId="BodyTextIndent">
    <w:name w:val="Body Text Indent"/>
    <w:basedOn w:val="Normal"/>
    <w:link w:val="BodyTextIndentChar"/>
    <w:rsid w:val="00F03934"/>
    <w:pPr>
      <w:widowControl/>
      <w:autoSpaceDE/>
      <w:autoSpaceDN/>
      <w:spacing w:after="120" w:line="240" w:lineRule="auto"/>
      <w:ind w:left="283"/>
      <w:jc w:val="left"/>
    </w:pPr>
    <w:rPr>
      <w:sz w:val="24"/>
      <w:szCs w:val="24"/>
      <w:lang w:val="vi-VN" w:eastAsia="vi-VN"/>
    </w:rPr>
  </w:style>
  <w:style w:type="character" w:customStyle="1" w:styleId="BodyTextIndentChar">
    <w:name w:val="Body Text Indent Char"/>
    <w:basedOn w:val="DefaultParagraphFont"/>
    <w:link w:val="BodyTextIndent"/>
    <w:rsid w:val="00F03934"/>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552038">
      <w:bodyDiv w:val="1"/>
      <w:marLeft w:val="0"/>
      <w:marRight w:val="0"/>
      <w:marTop w:val="0"/>
      <w:marBottom w:val="0"/>
      <w:divBdr>
        <w:top w:val="none" w:sz="0" w:space="0" w:color="auto"/>
        <w:left w:val="none" w:sz="0" w:space="0" w:color="auto"/>
        <w:bottom w:val="none" w:sz="0" w:space="0" w:color="auto"/>
        <w:right w:val="none" w:sz="0" w:space="0" w:color="auto"/>
      </w:divBdr>
    </w:div>
    <w:div w:id="1597127308">
      <w:bodyDiv w:val="1"/>
      <w:marLeft w:val="0"/>
      <w:marRight w:val="0"/>
      <w:marTop w:val="0"/>
      <w:marBottom w:val="0"/>
      <w:divBdr>
        <w:top w:val="none" w:sz="0" w:space="0" w:color="auto"/>
        <w:left w:val="none" w:sz="0" w:space="0" w:color="auto"/>
        <w:bottom w:val="none" w:sz="0" w:space="0" w:color="auto"/>
        <w:right w:val="none" w:sz="0" w:space="0" w:color="auto"/>
      </w:divBdr>
    </w:div>
    <w:div w:id="1664160200">
      <w:bodyDiv w:val="1"/>
      <w:marLeft w:val="0"/>
      <w:marRight w:val="0"/>
      <w:marTop w:val="0"/>
      <w:marBottom w:val="0"/>
      <w:divBdr>
        <w:top w:val="none" w:sz="0" w:space="0" w:color="auto"/>
        <w:left w:val="none" w:sz="0" w:space="0" w:color="auto"/>
        <w:bottom w:val="none" w:sz="0" w:space="0" w:color="auto"/>
        <w:right w:val="none" w:sz="0" w:space="0" w:color="auto"/>
      </w:divBdr>
    </w:div>
    <w:div w:id="1927301546">
      <w:bodyDiv w:val="1"/>
      <w:marLeft w:val="0"/>
      <w:marRight w:val="0"/>
      <w:marTop w:val="0"/>
      <w:marBottom w:val="0"/>
      <w:divBdr>
        <w:top w:val="none" w:sz="0" w:space="0" w:color="auto"/>
        <w:left w:val="none" w:sz="0" w:space="0" w:color="auto"/>
        <w:bottom w:val="none" w:sz="0" w:space="0" w:color="auto"/>
        <w:right w:val="none" w:sz="0" w:space="0" w:color="auto"/>
      </w:divBdr>
    </w:div>
    <w:div w:id="203125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59698-6011-4720-BF69-962463199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80</Pages>
  <Words>20750</Words>
  <Characters>118276</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ht</cp:lastModifiedBy>
  <cp:revision>219</cp:revision>
  <dcterms:created xsi:type="dcterms:W3CDTF">2022-03-12T15:43:00Z</dcterms:created>
  <dcterms:modified xsi:type="dcterms:W3CDTF">2022-04-27T12:41:00Z</dcterms:modified>
</cp:coreProperties>
</file>