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 What are the two main functions of an operating system ?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Management of computers resources such as CPU, memory, printer and etc.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Execution of services provided by application software.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Q.2 What is multiprogramming? 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52525"/>
          <w:rtl w:val="0"/>
        </w:rPr>
        <w:t xml:space="preserve">Multiprogramming is a rudimentary form of parallel processing in which several programs run at the same time on a uniprocessor system. However, because there is only one processor, there is no true simultaneous execution of different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Q.3 List some differences between personal computer operating systems and mainframe operating systems.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120" w:lineRule="auto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Mainframe computers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Mainframes are typically big boxes containing a large number of processors and a large amount of storage, as well as high-bandwidth buses.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mainframe operating system is meant to handle a huge number of calculations in a sequential manner, whereas a PC operating system is designed to process interactive transactions.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120" w:lineRule="auto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Personal computers (PCs)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hardware of a personal computer is typically designed to deliver speedy responses to the user.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These are usually graphical or console interfaces on top of an operating system's kernel and are designed for a lot of user interaction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Q.4 What is the key difference between a trap and an interrupt? 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  - The difference between a trap and an interrupt is that a trap is triggered by a user program to invoke OS functionality. Still, an interrupt is triggered by a hardware device to allow the processor to execute the corresponding interrupt handler routine.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Q.5 On early computers, every byte of data read or written was directly handled by the CPU (i.e.there was no DMA. What implications does this organization have for multiprogramming ?)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 </w:t>
      </w:r>
      <w:r w:rsidDel="00000000" w:rsidR="00000000" w:rsidRPr="00000000">
        <w:rPr>
          <w:color w:val="252525"/>
          <w:rtl w:val="0"/>
        </w:rPr>
        <w:t xml:space="preserve">It makes multiprogramming less favorable since it is no longer the case that when one process does I/O the CPU is completely free to work on other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Q6. Which of the following instructions should be allowed only in kernel mode?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(a) </w:t>
        <w:tab/>
        <w:t xml:space="preserve">Disable all interrupts.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(b) </w:t>
        <w:tab/>
        <w:t xml:space="preserve">Read the time-of-day clock.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(c) </w:t>
        <w:tab/>
        <w:t xml:space="preserve">Set the time-of-day dock.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(d) </w:t>
        <w:tab/>
        <w:t xml:space="preserve">Change the memory map.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Ans: a, c, and 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Q7. Can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count = write(fd, buffer, nbytes);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call return any value in </w:t>
      </w:r>
      <w:r w:rsidDel="00000000" w:rsidR="00000000" w:rsidRPr="00000000">
        <w:rPr>
          <w:i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other than </w:t>
      </w:r>
      <w:r w:rsidDel="00000000" w:rsidR="00000000" w:rsidRPr="00000000">
        <w:rPr>
          <w:i w:val="1"/>
          <w:rtl w:val="0"/>
        </w:rPr>
        <w:t xml:space="preserve">nbytes</w:t>
      </w:r>
      <w:r w:rsidDel="00000000" w:rsidR="00000000" w:rsidRPr="00000000">
        <w:rPr>
          <w:rtl w:val="0"/>
        </w:rPr>
        <w:t xml:space="preserve">? If so, why?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rtl w:val="0"/>
        </w:rPr>
        <w:t xml:space="preserve">  - If the call fails, for example because fd is incorrect, it can return −1. It can also fail because the disk is full, and it is not possible to write the number of bytes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Q8. A file whose file descriptor is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contains the following sequence of bytes: 3, 1, 4, 1, 5, 9, 2, 6, 5, 3, 5. The following system calls are made: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lseek(fd, 3, SEEK_SET);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read(fd, &amp;buffer, 4);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the lseek call makes a seek to byte 3 of the file. What does </w:t>
      </w:r>
      <w:r w:rsidDel="00000000" w:rsidR="00000000" w:rsidRPr="00000000">
        <w:rPr>
          <w:i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contain after the read has completed?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1"/>
          <w:szCs w:val="21"/>
          <w:highlight w:val="white"/>
          <w:rtl w:val="0"/>
        </w:rPr>
        <w:t xml:space="preserve">Answer: 7, 9, 4,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Q9.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computer uses the relocation scheme of Fig. 1-9(a). A program is 10,000 bytes long and is loaded at address 40,000. What values do the </w:t>
      </w:r>
      <w:r w:rsidDel="00000000" w:rsidR="00000000" w:rsidRPr="00000000">
        <w:rPr>
          <w:i w:val="1"/>
          <w:rtl w:val="0"/>
        </w:rPr>
        <w:t xml:space="preserve">base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limit </w:t>
      </w:r>
      <w:r w:rsidDel="00000000" w:rsidR="00000000" w:rsidRPr="00000000">
        <w:rPr>
          <w:rtl w:val="0"/>
        </w:rPr>
        <w:t xml:space="preserve">register get according to the scheme described in the text?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Base register value = 40,000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 register value = 10,000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color w:val="252525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