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line="276" w:lineRule="auto"/>
        <w:jc w:val="center"/>
      </w:pPr>
      <w:r>
        <w:rPr>
          <w:rFonts w:ascii="Arial" w:hAnsi="Arial"/>
          <w:b/>
          <w:i w:val="0"/>
          <w:color w:val="D59B2D"/>
          <w:sz w:val="20"/>
        </w:rPr>
        <w:t>BÁO CÁO KỸ THUẬT &amp; LỘ TRÌNH PORTFOLIO</w:t>
      </w:r>
    </w:p>
    <w:p>
      <w:pPr>
        <w:pStyle w:val="Title"/>
        <w:jc w:val="center"/>
      </w:pPr>
      <w:r>
        <w:rPr>
          <w:rFonts w:ascii="Arial" w:hAnsi="Arial"/>
          <w:b/>
          <w:i w:val="0"/>
          <w:color w:val="17324D"/>
          <w:sz w:val="60"/>
        </w:rPr>
        <w:t>PHISHGUARD ML</w:t>
      </w:r>
    </w:p>
    <w:p>
      <w:pPr>
        <w:pStyle w:val="Subtitle"/>
        <w:jc w:val="center"/>
      </w:pPr>
      <w:r>
        <w:rPr>
          <w:rFonts w:ascii="Arial" w:hAnsi="Arial"/>
          <w:b w:val="0"/>
          <w:i w:val="0"/>
          <w:color w:val="246B9C"/>
          <w:sz w:val="28"/>
        </w:rPr>
        <w:t>Phân tích, cải tiến và hoàn thiện dự án phát hiện URL phishing</w:t>
      </w:r>
    </w:p>
    <w:p>
      <w:pPr>
        <w:spacing w:after="880" w:line="276" w:lineRule="auto"/>
        <w:jc w:val="center"/>
      </w:pPr>
      <w:r>
        <w:rPr>
          <w:rFonts w:ascii="Arial" w:hAnsi="Arial"/>
          <w:b/>
          <w:i w:val="0"/>
          <w:color w:val="5B6573"/>
          <w:sz w:val="22"/>
        </w:rPr>
        <w:t>Từ prototype Machine Learning đến dự án cá nhân end-to-end có thể đưa vào CV</w:t>
      </w:r>
    </w:p>
    <w:tbl>
      <w:tblPr>
        <w:tblW w:type="auto" w:w="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EAF3F8"/>
          </w:tcPr>
          <w:p>
            <w:pPr>
              <w:spacing w:after="0"/>
            </w:pPr>
            <w:r>
              <w:rPr>
                <w:rFonts w:ascii="Arial" w:hAnsi="Arial"/>
                <w:b/>
                <w:i w:val="0"/>
                <w:color w:val="246B9C"/>
                <w:sz w:val="20"/>
              </w:rPr>
              <w:t xml:space="preserve">Mục tiêu: </w:t>
            </w:r>
            <w:r>
              <w:rPr>
                <w:rFonts w:ascii="Arial" w:hAnsi="Arial"/>
                <w:b w:val="0"/>
                <w:i w:val="0"/>
                <w:color w:val="111827"/>
                <w:sz w:val="20"/>
              </w:rPr>
              <w:t>Biến repository thành sản phẩm có kiến trúc rõ ràng, code dễ bảo trì, kiểm thử tự động, tài liệu minh bạch và câu chuyện kỹ thuật đủ mạnh để trình bày trong phỏng vấn.</w:t>
            </w:r>
          </w:p>
        </w:tc>
      </w:tr>
    </w:tbl>
    <w:p>
      <w:pPr>
        <w:spacing w:after="40"/>
      </w:pPr>
    </w:p>
    <w:tbl>
      <w:tblPr>
        <w:tblW w:type="auto" w:w="0"/>
        <w:jc w:val="center"/>
        <w:tblLayout w:type="fixed"/>
        <w:tblLook w:firstColumn="1" w:firstRow="1" w:lastColumn="0" w:lastRow="0" w:noHBand="0" w:noVBand="1" w:val="04A0"/>
      </w:tblPr>
      <w:tblGrid>
        <w:gridCol w:w="3120"/>
        <w:gridCol w:w="3120"/>
        <w:gridCol w:w="3120"/>
      </w:tblGrid>
      <w:tr>
        <w:tc>
          <w:tcPr>
            <w:tcW w:type="dxa" w:w="2304"/>
            <w:tcMar>
              <w:top w:w="100" w:type="dxa"/>
              <w:start w:w="120" w:type="dxa"/>
              <w:bottom w:w="100" w:type="dxa"/>
              <w:end w:w="120" w:type="dxa"/>
            </w:tcMar>
            <w:vAlign w:val="center"/>
            <w:shd w:fill="17324D"/>
          </w:tcPr>
          <w:p>
            <w:r>
              <w:rPr>
                <w:rFonts w:ascii="Arial" w:hAnsi="Arial"/>
                <w:b/>
                <w:i w:val="0"/>
                <w:color w:val="FFFFFF"/>
                <w:sz w:val="18"/>
              </w:rPr>
              <w:t>Phạm vi</w:t>
            </w:r>
          </w:p>
        </w:tc>
        <w:tc>
          <w:tcPr>
            <w:tcW w:type="dxa" w:w="3312"/>
            <w:tcMar>
              <w:top w:w="100" w:type="dxa"/>
              <w:start w:w="120" w:type="dxa"/>
              <w:bottom w:w="100" w:type="dxa"/>
              <w:end w:w="120" w:type="dxa"/>
            </w:tcMar>
            <w:vAlign w:val="center"/>
            <w:shd w:fill="17324D"/>
          </w:tcPr>
          <w:p>
            <w:r>
              <w:rPr>
                <w:rFonts w:ascii="Arial" w:hAnsi="Arial"/>
                <w:b/>
                <w:i w:val="0"/>
                <w:color w:val="FFFFFF"/>
                <w:sz w:val="18"/>
              </w:rPr>
              <w:t>Công nghệ</w:t>
            </w:r>
          </w:p>
        </w:tc>
        <w:tc>
          <w:tcPr>
            <w:tcW w:type="dxa" w:w="3744"/>
            <w:tcMar>
              <w:top w:w="100" w:type="dxa"/>
              <w:start w:w="120" w:type="dxa"/>
              <w:bottom w:w="100" w:type="dxa"/>
              <w:end w:w="120" w:type="dxa"/>
            </w:tcMar>
            <w:vAlign w:val="center"/>
            <w:shd w:fill="17324D"/>
          </w:tcPr>
          <w:p>
            <w:r>
              <w:rPr>
                <w:rFonts w:ascii="Arial" w:hAnsi="Arial"/>
                <w:b/>
                <w:i w:val="0"/>
                <w:color w:val="FFFFFF"/>
                <w:sz w:val="18"/>
              </w:rPr>
              <w:t>Kết quả kỳ vọng</w:t>
            </w:r>
          </w:p>
        </w:tc>
      </w:tr>
      <w:tr>
        <w:tc>
          <w:tcPr>
            <w:tcW w:type="dxa" w:w="2304"/>
            <w:tcMar>
              <w:top w:w="100" w:type="dxa"/>
              <w:start w:w="120" w:type="dxa"/>
              <w:bottom w:w="100" w:type="dxa"/>
              <w:end w:w="120" w:type="dxa"/>
            </w:tcMar>
            <w:vAlign w:val="center"/>
          </w:tcPr>
          <w:p>
            <w:pPr>
              <w:spacing w:after="0"/>
            </w:pPr>
            <w:r>
              <w:rPr>
                <w:rFonts w:ascii="Arial" w:hAnsi="Arial"/>
                <w:b w:val="0"/>
                <w:i w:val="0"/>
                <w:color w:val="111827"/>
                <w:sz w:val="17"/>
              </w:rPr>
              <w:t>ML + Backend + Extension</w:t>
            </w:r>
          </w:p>
        </w:tc>
        <w:tc>
          <w:tcPr>
            <w:tcW w:type="dxa" w:w="3312"/>
            <w:tcMar>
              <w:top w:w="100" w:type="dxa"/>
              <w:start w:w="120" w:type="dxa"/>
              <w:bottom w:w="100" w:type="dxa"/>
              <w:end w:w="120" w:type="dxa"/>
            </w:tcMar>
            <w:vAlign w:val="center"/>
          </w:tcPr>
          <w:p>
            <w:pPr>
              <w:spacing w:after="0"/>
            </w:pPr>
            <w:r>
              <w:rPr>
                <w:rFonts w:ascii="Arial" w:hAnsi="Arial"/>
                <w:b w:val="0"/>
                <w:i w:val="0"/>
                <w:color w:val="111827"/>
                <w:sz w:val="17"/>
              </w:rPr>
              <w:t>XGBoost, FastAPI, Chrome MV3</w:t>
            </w:r>
          </w:p>
        </w:tc>
        <w:tc>
          <w:tcPr>
            <w:tcW w:type="dxa" w:w="3744"/>
            <w:tcMar>
              <w:top w:w="100" w:type="dxa"/>
              <w:start w:w="120" w:type="dxa"/>
              <w:bottom w:w="100" w:type="dxa"/>
              <w:end w:w="120" w:type="dxa"/>
            </w:tcMar>
            <w:vAlign w:val="center"/>
          </w:tcPr>
          <w:p>
            <w:pPr>
              <w:spacing w:after="0"/>
            </w:pPr>
            <w:r>
              <w:rPr>
                <w:rFonts w:ascii="Arial" w:hAnsi="Arial"/>
                <w:b w:val="0"/>
                <w:i w:val="0"/>
                <w:color w:val="111827"/>
                <w:sz w:val="17"/>
              </w:rPr>
              <w:t>Demo end-to-end, CI, Model Card</w:t>
            </w:r>
          </w:p>
        </w:tc>
      </w:tr>
      <w:tr>
        <w:tc>
          <w:tcPr>
            <w:tcW w:type="dxa" w:w="2304"/>
            <w:shd w:fill="F5F7FA"/>
            <w:tcMar>
              <w:top w:w="100" w:type="dxa"/>
              <w:start w:w="120" w:type="dxa"/>
              <w:bottom w:w="100" w:type="dxa"/>
              <w:end w:w="120" w:type="dxa"/>
            </w:tcMar>
            <w:vAlign w:val="center"/>
          </w:tcPr>
          <w:p>
            <w:pPr>
              <w:spacing w:after="0"/>
            </w:pPr>
            <w:r>
              <w:rPr>
                <w:rFonts w:ascii="Arial" w:hAnsi="Arial"/>
                <w:b w:val="0"/>
                <w:i w:val="0"/>
                <w:color w:val="111827"/>
                <w:sz w:val="17"/>
              </w:rPr>
              <w:t>Đối tượng</w:t>
            </w:r>
          </w:p>
        </w:tc>
        <w:tc>
          <w:tcPr>
            <w:tcW w:type="dxa" w:w="3312"/>
            <w:shd w:fill="F5F7FA"/>
            <w:tcMar>
              <w:top w:w="100" w:type="dxa"/>
              <w:start w:w="120" w:type="dxa"/>
              <w:bottom w:w="100" w:type="dxa"/>
              <w:end w:w="120" w:type="dxa"/>
            </w:tcMar>
            <w:vAlign w:val="center"/>
          </w:tcPr>
          <w:p>
            <w:pPr>
              <w:spacing w:after="0"/>
            </w:pPr>
            <w:r>
              <w:rPr>
                <w:rFonts w:ascii="Arial" w:hAnsi="Arial"/>
                <w:b w:val="0"/>
                <w:i w:val="0"/>
                <w:color w:val="111827"/>
                <w:sz w:val="17"/>
              </w:rPr>
              <w:t>Nhà tuyển dụng / Reviewer</w:t>
            </w:r>
          </w:p>
        </w:tc>
        <w:tc>
          <w:tcPr>
            <w:tcW w:type="dxa" w:w="3744"/>
            <w:shd w:fill="F5F7FA"/>
            <w:tcMar>
              <w:top w:w="100" w:type="dxa"/>
              <w:start w:w="120" w:type="dxa"/>
              <w:bottom w:w="100" w:type="dxa"/>
              <w:end w:w="120" w:type="dxa"/>
            </w:tcMar>
            <w:vAlign w:val="center"/>
          </w:tcPr>
          <w:p>
            <w:pPr>
              <w:spacing w:after="0"/>
            </w:pPr>
            <w:r>
              <w:rPr>
                <w:rFonts w:ascii="Arial" w:hAnsi="Arial"/>
                <w:b w:val="0"/>
                <w:i w:val="0"/>
                <w:color w:val="111827"/>
                <w:sz w:val="17"/>
              </w:rPr>
              <w:t>Đọc nhanh, chạy được, đánh giá được</w:t>
            </w:r>
          </w:p>
        </w:tc>
      </w:tr>
    </w:tbl>
    <w:p>
      <w:pPr>
        <w:spacing w:after="0" w:line="276" w:lineRule="auto"/>
        <w:jc w:val="center"/>
      </w:pPr>
      <w:r>
        <w:rPr>
          <w:rFonts w:ascii="Arial" w:hAnsi="Arial"/>
          <w:b w:val="0"/>
          <w:i w:val="0"/>
          <w:color w:val="5B6573"/>
          <w:sz w:val="18"/>
        </w:rPr>
        <w:t>Phiên bản tài liệu: 1.0  |  Ngày cập nhật: 30/08/2026</w:t>
      </w:r>
    </w:p>
    <w:p>
      <w:r>
        <w:br w:type="page"/>
      </w:r>
    </w:p>
    <w:p>
      <w:pPr>
        <w:pStyle w:val="Heading1"/>
        <w:keepNext/>
      </w:pPr>
      <w:r>
        <w:t>1. Tóm tắt dự án</w:t>
      </w:r>
    </w:p>
    <w:p>
      <w:pPr>
        <w:spacing w:after="120" w:line="276" w:lineRule="auto"/>
      </w:pPr>
      <w:r>
        <w:rPr>
          <w:rFonts w:ascii="Arial" w:hAnsi="Arial"/>
          <w:b w:val="0"/>
          <w:i w:val="0"/>
          <w:color w:val="111827"/>
          <w:sz w:val="21"/>
        </w:rPr>
        <w:t>PhishGuard ML là tiện ích Chrome phát hiện URL có dấu hiệu phishing. Extension theo dõi URL khi tab bắt đầu tải, gọi API FastAPI chạy cục bộ, API trích xuất 12 đặc trưng lexical và dùng mô hình XGBoost để trả nhãn hợp lệ hoặc phishing. Nếu nhãn là phishing, người dùng được chuyển tới trang cảnh báo và có thể quay lại hoặc chấp nhận rủi ro để tiếp tục đúng một lần.</w:t>
      </w:r>
    </w:p>
    <w:tbl>
      <w:tblPr>
        <w:tblW w:type="auto" w:w="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EAF6F0"/>
          </w:tcPr>
          <w:p>
            <w:pPr>
              <w:spacing w:after="0"/>
            </w:pPr>
            <w:r>
              <w:rPr>
                <w:rFonts w:ascii="Arial" w:hAnsi="Arial"/>
                <w:b/>
                <w:i w:val="0"/>
                <w:color w:val="247A52"/>
                <w:sz w:val="20"/>
              </w:rPr>
              <w:t xml:space="preserve">Điểm mạnh CV: </w:t>
            </w:r>
            <w:r>
              <w:rPr>
                <w:rFonts w:ascii="Arial" w:hAnsi="Arial"/>
                <w:b w:val="0"/>
                <w:i w:val="0"/>
                <w:color w:val="111827"/>
                <w:sz w:val="20"/>
              </w:rPr>
              <w:t>Dự án thể hiện đầy đủ vòng đời kỹ thuật: chuẩn bị dữ liệu, feature engineering, huấn luyện mô hình, inference API, tích hợp trình duyệt, bảo mật, kiểm thử và CI.</w:t>
            </w:r>
          </w:p>
        </w:tc>
      </w:tr>
    </w:tbl>
    <w:p>
      <w:pPr>
        <w:spacing w:after="40"/>
      </w:pPr>
    </w:p>
    <w:p>
      <w:pPr>
        <w:pStyle w:val="Heading2"/>
        <w:keepNext/>
      </w:pPr>
      <w:r>
        <w:t>1.1 Input, output và entry point</w:t>
      </w:r>
    </w:p>
    <w:tbl>
      <w:tblPr>
        <w:tblW w:type="auto" w:w="0"/>
        <w:jc w:val="center"/>
        <w:tblLayout w:type="fixed"/>
        <w:tblLook w:firstColumn="1" w:firstRow="1" w:lastColumn="0" w:lastRow="0" w:noHBand="0" w:noVBand="1" w:val="04A0"/>
      </w:tblPr>
      <w:tblGrid>
        <w:gridCol w:w="3120"/>
        <w:gridCol w:w="3120"/>
        <w:gridCol w:w="3120"/>
      </w:tblGrid>
      <w:tr>
        <w:tc>
          <w:tcPr>
            <w:tcW w:type="dxa" w:w="2448"/>
            <w:tcMar>
              <w:top w:w="100" w:type="dxa"/>
              <w:start w:w="120" w:type="dxa"/>
              <w:bottom w:w="100" w:type="dxa"/>
              <w:end w:w="120" w:type="dxa"/>
            </w:tcMar>
            <w:vAlign w:val="center"/>
            <w:shd w:fill="17324D"/>
          </w:tcPr>
          <w:p>
            <w:r>
              <w:rPr>
                <w:rFonts w:ascii="Arial" w:hAnsi="Arial"/>
                <w:b/>
                <w:i w:val="0"/>
                <w:color w:val="FFFFFF"/>
                <w:sz w:val="18"/>
              </w:rPr>
              <w:t>Thành phần</w:t>
            </w:r>
          </w:p>
        </w:tc>
        <w:tc>
          <w:tcPr>
            <w:tcW w:type="dxa" w:w="2880"/>
            <w:tcMar>
              <w:top w:w="100" w:type="dxa"/>
              <w:start w:w="120" w:type="dxa"/>
              <w:bottom w:w="100" w:type="dxa"/>
              <w:end w:w="120" w:type="dxa"/>
            </w:tcMar>
            <w:vAlign w:val="center"/>
            <w:shd w:fill="17324D"/>
          </w:tcPr>
          <w:p>
            <w:r>
              <w:rPr>
                <w:rFonts w:ascii="Arial" w:hAnsi="Arial"/>
                <w:b/>
                <w:i w:val="0"/>
                <w:color w:val="FFFFFF"/>
                <w:sz w:val="18"/>
              </w:rPr>
              <w:t>Input</w:t>
            </w:r>
          </w:p>
        </w:tc>
        <w:tc>
          <w:tcPr>
            <w:tcW w:type="dxa" w:w="4032"/>
            <w:tcMar>
              <w:top w:w="100" w:type="dxa"/>
              <w:start w:w="120" w:type="dxa"/>
              <w:bottom w:w="100" w:type="dxa"/>
              <w:end w:w="120" w:type="dxa"/>
            </w:tcMar>
            <w:vAlign w:val="center"/>
            <w:shd w:fill="17324D"/>
          </w:tcPr>
          <w:p>
            <w:r>
              <w:rPr>
                <w:rFonts w:ascii="Arial" w:hAnsi="Arial"/>
                <w:b/>
                <w:i w:val="0"/>
                <w:color w:val="FFFFFF"/>
                <w:sz w:val="18"/>
              </w:rPr>
              <w:t>Output / Vai trò</w:t>
            </w:r>
          </w:p>
        </w:tc>
      </w:tr>
      <w:tr>
        <w:tc>
          <w:tcPr>
            <w:tcW w:type="dxa" w:w="2448"/>
            <w:tcMar>
              <w:top w:w="100" w:type="dxa"/>
              <w:start w:w="120" w:type="dxa"/>
              <w:bottom w:w="100" w:type="dxa"/>
              <w:end w:w="120" w:type="dxa"/>
            </w:tcMar>
            <w:vAlign w:val="center"/>
          </w:tcPr>
          <w:p>
            <w:pPr>
              <w:spacing w:after="0"/>
            </w:pPr>
            <w:r>
              <w:rPr>
                <w:rFonts w:ascii="Arial" w:hAnsi="Arial"/>
                <w:b w:val="0"/>
                <w:i w:val="0"/>
                <w:color w:val="111827"/>
                <w:sz w:val="17"/>
              </w:rPr>
              <w:t>Chrome Extension</w:t>
            </w:r>
          </w:p>
        </w:tc>
        <w:tc>
          <w:tcPr>
            <w:tcW w:type="dxa" w:w="2880"/>
            <w:tcMar>
              <w:top w:w="100" w:type="dxa"/>
              <w:start w:w="120" w:type="dxa"/>
              <w:bottom w:w="100" w:type="dxa"/>
              <w:end w:w="120" w:type="dxa"/>
            </w:tcMar>
            <w:vAlign w:val="center"/>
          </w:tcPr>
          <w:p>
            <w:pPr>
              <w:spacing w:after="0"/>
            </w:pPr>
            <w:r>
              <w:rPr>
                <w:rFonts w:ascii="Arial" w:hAnsi="Arial"/>
                <w:b w:val="0"/>
                <w:i w:val="0"/>
                <w:color w:val="111827"/>
                <w:sz w:val="17"/>
              </w:rPr>
              <w:t>URL HTTP/HTTPS</w:t>
            </w:r>
          </w:p>
        </w:tc>
        <w:tc>
          <w:tcPr>
            <w:tcW w:type="dxa" w:w="4032"/>
            <w:tcMar>
              <w:top w:w="100" w:type="dxa"/>
              <w:start w:w="120" w:type="dxa"/>
              <w:bottom w:w="100" w:type="dxa"/>
              <w:end w:w="120" w:type="dxa"/>
            </w:tcMar>
            <w:vAlign w:val="center"/>
          </w:tcPr>
          <w:p>
            <w:pPr>
              <w:spacing w:after="0"/>
            </w:pPr>
            <w:r>
              <w:rPr>
                <w:rFonts w:ascii="Arial" w:hAnsi="Arial"/>
                <w:b w:val="0"/>
                <w:i w:val="0"/>
                <w:color w:val="111827"/>
                <w:sz w:val="17"/>
              </w:rPr>
              <w:t>Gửi URL, nhận cảnh báo</w:t>
            </w:r>
          </w:p>
        </w:tc>
      </w:tr>
      <w:tr>
        <w:tc>
          <w:tcPr>
            <w:tcW w:type="dxa" w:w="2448"/>
            <w:shd w:fill="F5F7FA"/>
            <w:tcMar>
              <w:top w:w="100" w:type="dxa"/>
              <w:start w:w="120" w:type="dxa"/>
              <w:bottom w:w="100" w:type="dxa"/>
              <w:end w:w="120" w:type="dxa"/>
            </w:tcMar>
            <w:vAlign w:val="center"/>
          </w:tcPr>
          <w:p>
            <w:pPr>
              <w:spacing w:after="0"/>
            </w:pPr>
            <w:r>
              <w:rPr>
                <w:rFonts w:ascii="Arial" w:hAnsi="Arial"/>
                <w:b w:val="0"/>
                <w:i w:val="0"/>
                <w:color w:val="111827"/>
                <w:sz w:val="17"/>
              </w:rPr>
              <w:t>POST /phish-url-prediction</w:t>
            </w:r>
          </w:p>
        </w:tc>
        <w:tc>
          <w:tcPr>
            <w:tcW w:type="dxa" w:w="2880"/>
            <w:shd w:fill="F5F7FA"/>
            <w:tcMar>
              <w:top w:w="100" w:type="dxa"/>
              <w:start w:w="120" w:type="dxa"/>
              <w:bottom w:w="100" w:type="dxa"/>
              <w:end w:w="120" w:type="dxa"/>
            </w:tcMar>
            <w:vAlign w:val="center"/>
          </w:tcPr>
          <w:p>
            <w:pPr>
              <w:spacing w:after="0"/>
            </w:pPr>
            <w:r>
              <w:rPr>
                <w:rFonts w:ascii="Arial" w:hAnsi="Arial"/>
                <w:b w:val="0"/>
                <w:i w:val="0"/>
                <w:color w:val="111827"/>
                <w:sz w:val="17"/>
              </w:rPr>
              <w:t>JSON {url}</w:t>
            </w:r>
          </w:p>
        </w:tc>
        <w:tc>
          <w:tcPr>
            <w:tcW w:type="dxa" w:w="4032"/>
            <w:shd w:fill="F5F7FA"/>
            <w:tcMar>
              <w:top w:w="100" w:type="dxa"/>
              <w:start w:w="120" w:type="dxa"/>
              <w:bottom w:w="100" w:type="dxa"/>
              <w:end w:w="120" w:type="dxa"/>
            </w:tcMar>
            <w:vAlign w:val="center"/>
          </w:tcPr>
          <w:p>
            <w:pPr>
              <w:spacing w:after="0"/>
            </w:pPr>
            <w:r>
              <w:rPr>
                <w:rFonts w:ascii="Arial" w:hAnsi="Arial"/>
                <w:b w:val="0"/>
                <w:i w:val="0"/>
                <w:color w:val="111827"/>
                <w:sz w:val="17"/>
              </w:rPr>
              <w:t>label, prediction, confidence</w:t>
            </w:r>
          </w:p>
        </w:tc>
      </w:tr>
      <w:tr>
        <w:tc>
          <w:tcPr>
            <w:tcW w:type="dxa" w:w="2448"/>
            <w:tcMar>
              <w:top w:w="100" w:type="dxa"/>
              <w:start w:w="120" w:type="dxa"/>
              <w:bottom w:w="100" w:type="dxa"/>
              <w:end w:w="120" w:type="dxa"/>
            </w:tcMar>
            <w:vAlign w:val="center"/>
          </w:tcPr>
          <w:p>
            <w:pPr>
              <w:spacing w:after="0"/>
            </w:pPr>
            <w:r>
              <w:rPr>
                <w:rFonts w:ascii="Arial" w:hAnsi="Arial"/>
                <w:b w:val="0"/>
                <w:i w:val="0"/>
                <w:color w:val="111827"/>
                <w:sz w:val="17"/>
              </w:rPr>
              <w:t>feature_extraction.py</w:t>
            </w:r>
          </w:p>
        </w:tc>
        <w:tc>
          <w:tcPr>
            <w:tcW w:type="dxa" w:w="2880"/>
            <w:tcMar>
              <w:top w:w="100" w:type="dxa"/>
              <w:start w:w="120" w:type="dxa"/>
              <w:bottom w:w="100" w:type="dxa"/>
              <w:end w:w="120" w:type="dxa"/>
            </w:tcMar>
            <w:vAlign w:val="center"/>
          </w:tcPr>
          <w:p>
            <w:pPr>
              <w:spacing w:after="0"/>
            </w:pPr>
            <w:r>
              <w:rPr>
                <w:rFonts w:ascii="Arial" w:hAnsi="Arial"/>
                <w:b w:val="0"/>
                <w:i w:val="0"/>
                <w:color w:val="111827"/>
                <w:sz w:val="17"/>
              </w:rPr>
              <w:t>Chuỗi URL</w:t>
            </w:r>
          </w:p>
        </w:tc>
        <w:tc>
          <w:tcPr>
            <w:tcW w:type="dxa" w:w="4032"/>
            <w:tcMar>
              <w:top w:w="100" w:type="dxa"/>
              <w:start w:w="120" w:type="dxa"/>
              <w:bottom w:w="100" w:type="dxa"/>
              <w:end w:w="120" w:type="dxa"/>
            </w:tcMar>
            <w:vAlign w:val="center"/>
          </w:tcPr>
          <w:p>
            <w:pPr>
              <w:spacing w:after="0"/>
            </w:pPr>
            <w:r>
              <w:rPr>
                <w:rFonts w:ascii="Arial" w:hAnsi="Arial"/>
                <w:b w:val="0"/>
                <w:i w:val="0"/>
                <w:color w:val="111827"/>
                <w:sz w:val="17"/>
              </w:rPr>
              <w:t>Dictionary gồm 12 đặc trưng</w:t>
            </w:r>
          </w:p>
        </w:tc>
      </w:tr>
      <w:tr>
        <w:tc>
          <w:tcPr>
            <w:tcW w:type="dxa" w:w="2448"/>
            <w:shd w:fill="F5F7FA"/>
            <w:tcMar>
              <w:top w:w="100" w:type="dxa"/>
              <w:start w:w="120" w:type="dxa"/>
              <w:bottom w:w="100" w:type="dxa"/>
              <w:end w:w="120" w:type="dxa"/>
            </w:tcMar>
            <w:vAlign w:val="center"/>
          </w:tcPr>
          <w:p>
            <w:pPr>
              <w:spacing w:after="0"/>
            </w:pPr>
            <w:r>
              <w:rPr>
                <w:rFonts w:ascii="Arial" w:hAnsi="Arial"/>
                <w:b w:val="0"/>
                <w:i w:val="0"/>
                <w:color w:val="111827"/>
                <w:sz w:val="17"/>
              </w:rPr>
              <w:t>XGB.pkl</w:t>
            </w:r>
          </w:p>
        </w:tc>
        <w:tc>
          <w:tcPr>
            <w:tcW w:type="dxa" w:w="2880"/>
            <w:shd w:fill="F5F7FA"/>
            <w:tcMar>
              <w:top w:w="100" w:type="dxa"/>
              <w:start w:w="120" w:type="dxa"/>
              <w:bottom w:w="100" w:type="dxa"/>
              <w:end w:w="120" w:type="dxa"/>
            </w:tcMar>
            <w:vAlign w:val="center"/>
          </w:tcPr>
          <w:p>
            <w:pPr>
              <w:spacing w:after="0"/>
            </w:pPr>
            <w:r>
              <w:rPr>
                <w:rFonts w:ascii="Arial" w:hAnsi="Arial"/>
                <w:b w:val="0"/>
                <w:i w:val="0"/>
                <w:color w:val="111827"/>
                <w:sz w:val="17"/>
              </w:rPr>
              <w:t>DataFrame 12 cột</w:t>
            </w:r>
          </w:p>
        </w:tc>
        <w:tc>
          <w:tcPr>
            <w:tcW w:type="dxa" w:w="4032"/>
            <w:shd w:fill="F5F7FA"/>
            <w:tcMar>
              <w:top w:w="100" w:type="dxa"/>
              <w:start w:w="120" w:type="dxa"/>
              <w:bottom w:w="100" w:type="dxa"/>
              <w:end w:w="120" w:type="dxa"/>
            </w:tcMar>
            <w:vAlign w:val="center"/>
          </w:tcPr>
          <w:p>
            <w:pPr>
              <w:spacing w:after="0"/>
            </w:pPr>
            <w:r>
              <w:rPr>
                <w:rFonts w:ascii="Arial" w:hAnsi="Arial"/>
                <w:b w:val="0"/>
                <w:i w:val="0"/>
                <w:color w:val="111827"/>
                <w:sz w:val="17"/>
              </w:rPr>
              <w:t>Nhãn 0/1 và xác suất</w:t>
            </w:r>
          </w:p>
        </w:tc>
      </w:tr>
      <w:tr>
        <w:tc>
          <w:tcPr>
            <w:tcW w:type="dxa" w:w="2448"/>
            <w:tcMar>
              <w:top w:w="100" w:type="dxa"/>
              <w:start w:w="120" w:type="dxa"/>
              <w:bottom w:w="100" w:type="dxa"/>
              <w:end w:w="120" w:type="dxa"/>
            </w:tcMar>
            <w:vAlign w:val="center"/>
          </w:tcPr>
          <w:p>
            <w:pPr>
              <w:spacing w:after="0"/>
            </w:pPr>
            <w:r>
              <w:rPr>
                <w:rFonts w:ascii="Arial" w:hAnsi="Arial"/>
                <w:b w:val="0"/>
                <w:i w:val="0"/>
                <w:color w:val="111827"/>
                <w:sz w:val="17"/>
              </w:rPr>
              <w:t>API/main.py</w:t>
            </w:r>
          </w:p>
        </w:tc>
        <w:tc>
          <w:tcPr>
            <w:tcW w:type="dxa" w:w="2880"/>
            <w:tcMar>
              <w:top w:w="100" w:type="dxa"/>
              <w:start w:w="120" w:type="dxa"/>
              <w:bottom w:w="100" w:type="dxa"/>
              <w:end w:w="120" w:type="dxa"/>
            </w:tcMar>
            <w:vAlign w:val="center"/>
          </w:tcPr>
          <w:p>
            <w:pPr>
              <w:spacing w:after="0"/>
            </w:pPr>
            <w:r>
              <w:rPr>
                <w:rFonts w:ascii="Arial" w:hAnsi="Arial"/>
                <w:b w:val="0"/>
                <w:i w:val="0"/>
                <w:color w:val="111827"/>
                <w:sz w:val="17"/>
              </w:rPr>
              <w:t>Lệnh python -m API.main</w:t>
            </w:r>
          </w:p>
        </w:tc>
        <w:tc>
          <w:tcPr>
            <w:tcW w:type="dxa" w:w="4032"/>
            <w:tcMar>
              <w:top w:w="100" w:type="dxa"/>
              <w:start w:w="120" w:type="dxa"/>
              <w:bottom w:w="100" w:type="dxa"/>
              <w:end w:w="120" w:type="dxa"/>
            </w:tcMar>
            <w:vAlign w:val="center"/>
          </w:tcPr>
          <w:p>
            <w:pPr>
              <w:spacing w:after="0"/>
            </w:pPr>
            <w:r>
              <w:rPr>
                <w:rFonts w:ascii="Arial" w:hAnsi="Arial"/>
                <w:b w:val="0"/>
                <w:i w:val="0"/>
                <w:color w:val="111827"/>
                <w:sz w:val="17"/>
              </w:rPr>
              <w:t>Server 127.0.0.1:5000</w:t>
            </w:r>
          </w:p>
        </w:tc>
      </w:tr>
    </w:tbl>
    <w:p>
      <w:pPr>
        <w:pStyle w:val="Heading2"/>
        <w:keepNext/>
      </w:pPr>
      <w:r>
        <w:t>1.2 Công nghệ chính</w:t>
      </w:r>
    </w:p>
    <w:p>
      <w:pPr>
        <w:pStyle w:val="ListBullet"/>
        <w:spacing w:after="60" w:line="264" w:lineRule="auto"/>
      </w:pPr>
      <w:r>
        <w:rPr>
          <w:rFonts w:ascii="Arial" w:hAnsi="Arial"/>
          <w:b w:val="0"/>
          <w:i w:val="0"/>
          <w:color w:val="111827"/>
          <w:sz w:val="20"/>
        </w:rPr>
        <w:t>Python 3.11+, FastAPI, Pydantic, Pandas, Joblib và XGBoost.</w:t>
      </w:r>
    </w:p>
    <w:p>
      <w:pPr>
        <w:pStyle w:val="ListBullet"/>
        <w:spacing w:after="60" w:line="264" w:lineRule="auto"/>
      </w:pPr>
      <w:r>
        <w:rPr>
          <w:rFonts w:ascii="Arial" w:hAnsi="Arial"/>
          <w:b w:val="0"/>
          <w:i w:val="0"/>
          <w:color w:val="111827"/>
          <w:sz w:val="20"/>
        </w:rPr>
        <w:t>Chrome Extension Manifest V3, JavaScript, HTML và CSS.</w:t>
      </w:r>
    </w:p>
    <w:p>
      <w:pPr>
        <w:pStyle w:val="ListBullet"/>
        <w:spacing w:after="60" w:line="264" w:lineRule="auto"/>
      </w:pPr>
      <w:r>
        <w:rPr>
          <w:rFonts w:ascii="Arial" w:hAnsi="Arial"/>
          <w:b w:val="0"/>
          <w:i w:val="0"/>
          <w:color w:val="111827"/>
          <w:sz w:val="20"/>
        </w:rPr>
        <w:t>unittest, Ruff và GitHub Actions cho kiểm thử/chất lượng.</w:t>
      </w:r>
    </w:p>
    <w:p>
      <w:pPr>
        <w:pStyle w:val="ListBullet"/>
        <w:spacing w:after="60" w:line="264" w:lineRule="auto"/>
      </w:pPr>
      <w:r>
        <w:rPr>
          <w:rFonts w:ascii="Arial" w:hAnsi="Arial"/>
          <w:b w:val="0"/>
          <w:i w:val="0"/>
          <w:color w:val="111827"/>
          <w:sz w:val="20"/>
        </w:rPr>
        <w:t>README, Model Card, Security Policy và MIT License cho khả năng công khai repository.</w:t>
      </w:r>
    </w:p>
    <w:p>
      <w:r>
        <w:br w:type="page"/>
      </w:r>
    </w:p>
    <w:p>
      <w:pPr>
        <w:pStyle w:val="Heading1"/>
        <w:keepNext/>
      </w:pPr>
      <w:r>
        <w:t>2. Luồng hoạt động thực tế</w:t>
      </w:r>
    </w:p>
    <w:p>
      <w:pPr>
        <w:pStyle w:val="Heading2"/>
        <w:keepNext/>
      </w:pPr>
      <w:r>
        <w:t>2.1 Pipeline phát hiện URL</w:t>
      </w:r>
    </w:p>
    <w:tbl>
      <w:tblPr>
        <w:tblW w:type="auto" w:w="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1F5F9"/>
          </w:tcPr>
          <w:p>
            <w:pPr>
              <w:spacing w:after="0"/>
              <w:jc w:val="center"/>
            </w:pPr>
            <w:r>
              <w:rPr>
                <w:rFonts w:ascii="Consolas" w:hAnsi="Consolas"/>
                <w:b/>
                <w:i w:val="0"/>
                <w:color w:val="17324D"/>
                <w:sz w:val="19"/>
              </w:rPr>
              <w:t>Người dùng mở URL</w:t>
              <w:br/>
            </w:r>
            <w:r>
              <w:rPr>
                <w:rFonts w:ascii="Consolas" w:hAnsi="Consolas"/>
                <w:b w:val="0"/>
                <w:i w:val="0"/>
                <w:color w:val="17324D"/>
                <w:sz w:val="19"/>
              </w:rPr>
              <w:t>↓</w:t>
              <w:br/>
            </w:r>
            <w:r>
              <w:rPr>
                <w:rFonts w:ascii="Consolas" w:hAnsi="Consolas"/>
                <w:b/>
                <w:i w:val="0"/>
                <w:color w:val="17324D"/>
                <w:sz w:val="19"/>
              </w:rPr>
              <w:t>background.js nhận sự kiện tab</w:t>
              <w:br/>
            </w:r>
            <w:r>
              <w:rPr>
                <w:rFonts w:ascii="Consolas" w:hAnsi="Consolas"/>
                <w:b w:val="0"/>
                <w:i w:val="0"/>
                <w:color w:val="17324D"/>
                <w:sz w:val="19"/>
              </w:rPr>
              <w:t>↓</w:t>
              <w:br/>
            </w:r>
            <w:r>
              <w:rPr>
                <w:rFonts w:ascii="Consolas" w:hAnsi="Consolas"/>
                <w:b/>
                <w:i w:val="0"/>
                <w:color w:val="17324D"/>
                <w:sz w:val="19"/>
              </w:rPr>
              <w:t>Kiểm tra giao thức + bypass một lần</w:t>
              <w:br/>
            </w:r>
            <w:r>
              <w:rPr>
                <w:rFonts w:ascii="Consolas" w:hAnsi="Consolas"/>
                <w:b w:val="0"/>
                <w:i w:val="0"/>
                <w:color w:val="17324D"/>
                <w:sz w:val="19"/>
              </w:rPr>
              <w:t>↓</w:t>
              <w:br/>
            </w:r>
            <w:r>
              <w:rPr>
                <w:rFonts w:ascii="Consolas" w:hAnsi="Consolas"/>
                <w:b/>
                <w:i w:val="0"/>
                <w:color w:val="17324D"/>
                <w:sz w:val="19"/>
              </w:rPr>
              <w:t>POST URL tới FastAPI</w:t>
              <w:br/>
            </w:r>
            <w:r>
              <w:rPr>
                <w:rFonts w:ascii="Consolas" w:hAnsi="Consolas"/>
                <w:b w:val="0"/>
                <w:i w:val="0"/>
                <w:color w:val="17324D"/>
                <w:sz w:val="19"/>
              </w:rPr>
              <w:t>↓</w:t>
              <w:br/>
            </w:r>
            <w:r>
              <w:rPr>
                <w:rFonts w:ascii="Consolas" w:hAnsi="Consolas"/>
                <w:b/>
                <w:i w:val="0"/>
                <w:color w:val="17324D"/>
                <w:sz w:val="19"/>
              </w:rPr>
              <w:t>Pydantic validation</w:t>
              <w:br/>
            </w:r>
            <w:r>
              <w:rPr>
                <w:rFonts w:ascii="Consolas" w:hAnsi="Consolas"/>
                <w:b w:val="0"/>
                <w:i w:val="0"/>
                <w:color w:val="17324D"/>
                <w:sz w:val="19"/>
              </w:rPr>
              <w:t>↓</w:t>
              <w:br/>
            </w:r>
            <w:r>
              <w:rPr>
                <w:rFonts w:ascii="Consolas" w:hAnsi="Consolas"/>
                <w:b/>
                <w:i w:val="0"/>
                <w:color w:val="17324D"/>
                <w:sz w:val="19"/>
              </w:rPr>
              <w:t>Trích xuất 12 đặc trưng</w:t>
              <w:br/>
            </w:r>
            <w:r>
              <w:rPr>
                <w:rFonts w:ascii="Consolas" w:hAnsi="Consolas"/>
                <w:b w:val="0"/>
                <w:i w:val="0"/>
                <w:color w:val="17324D"/>
                <w:sz w:val="19"/>
              </w:rPr>
              <w:t>↓</w:t>
              <w:br/>
            </w:r>
            <w:r>
              <w:rPr>
                <w:rFonts w:ascii="Consolas" w:hAnsi="Consolas"/>
                <w:b/>
                <w:i w:val="0"/>
                <w:color w:val="17324D"/>
                <w:sz w:val="19"/>
              </w:rPr>
              <w:t>XGBoost predict / predict_proba</w:t>
              <w:br/>
            </w:r>
            <w:r>
              <w:rPr>
                <w:rFonts w:ascii="Consolas" w:hAnsi="Consolas"/>
                <w:b w:val="0"/>
                <w:i w:val="0"/>
                <w:color w:val="17324D"/>
                <w:sz w:val="19"/>
              </w:rPr>
              <w:t>↓</w:t>
              <w:br/>
            </w:r>
            <w:r>
              <w:rPr>
                <w:rFonts w:ascii="Consolas" w:hAnsi="Consolas"/>
                <w:b/>
                <w:i w:val="0"/>
                <w:color w:val="17324D"/>
                <w:sz w:val="19"/>
              </w:rPr>
              <w:t>Content script mở trang cảnh báo nếu label = 1</w:t>
            </w:r>
          </w:p>
        </w:tc>
      </w:tr>
    </w:tbl>
    <w:p>
      <w:pPr>
        <w:pStyle w:val="Heading2"/>
        <w:keepNext/>
      </w:pPr>
      <w:r>
        <w:t>2.2 Trách nhiệm từng file</w:t>
      </w:r>
    </w:p>
    <w:tbl>
      <w:tblPr>
        <w:tblW w:type="auto" w:w="0"/>
        <w:jc w:val="center"/>
        <w:tblLayout w:type="fixed"/>
        <w:tblLook w:firstColumn="1" w:firstRow="1" w:lastColumn="0" w:lastRow="0" w:noHBand="0" w:noVBand="1" w:val="04A0"/>
      </w:tblPr>
      <w:tblGrid>
        <w:gridCol w:w="3120"/>
        <w:gridCol w:w="3120"/>
        <w:gridCol w:w="3120"/>
      </w:tblGrid>
      <w:tr>
        <w:tc>
          <w:tcPr>
            <w:tcW w:type="dxa" w:w="2376"/>
            <w:tcMar>
              <w:top w:w="100" w:type="dxa"/>
              <w:start w:w="120" w:type="dxa"/>
              <w:bottom w:w="100" w:type="dxa"/>
              <w:end w:w="120" w:type="dxa"/>
            </w:tcMar>
            <w:vAlign w:val="center"/>
            <w:shd w:fill="17324D"/>
          </w:tcPr>
          <w:p>
            <w:r>
              <w:rPr>
                <w:rFonts w:ascii="Arial" w:hAnsi="Arial"/>
                <w:b/>
                <w:i w:val="0"/>
                <w:color w:val="FFFFFF"/>
                <w:sz w:val="18"/>
              </w:rPr>
              <w:t>File</w:t>
            </w:r>
          </w:p>
        </w:tc>
        <w:tc>
          <w:tcPr>
            <w:tcW w:type="dxa" w:w="3960"/>
            <w:tcMar>
              <w:top w:w="100" w:type="dxa"/>
              <w:start w:w="120" w:type="dxa"/>
              <w:bottom w:w="100" w:type="dxa"/>
              <w:end w:w="120" w:type="dxa"/>
            </w:tcMar>
            <w:vAlign w:val="center"/>
            <w:shd w:fill="17324D"/>
          </w:tcPr>
          <w:p>
            <w:r>
              <w:rPr>
                <w:rFonts w:ascii="Arial" w:hAnsi="Arial"/>
                <w:b/>
                <w:i w:val="0"/>
                <w:color w:val="FFFFFF"/>
                <w:sz w:val="18"/>
              </w:rPr>
              <w:t>Trách nhiệm</w:t>
            </w:r>
          </w:p>
        </w:tc>
        <w:tc>
          <w:tcPr>
            <w:tcW w:type="dxa" w:w="3024"/>
            <w:tcMar>
              <w:top w:w="100" w:type="dxa"/>
              <w:start w:w="120" w:type="dxa"/>
              <w:bottom w:w="100" w:type="dxa"/>
              <w:end w:w="120" w:type="dxa"/>
            </w:tcMar>
            <w:vAlign w:val="center"/>
            <w:shd w:fill="17324D"/>
          </w:tcPr>
          <w:p>
            <w:r>
              <w:rPr>
                <w:rFonts w:ascii="Arial" w:hAnsi="Arial"/>
                <w:b/>
                <w:i w:val="0"/>
                <w:color w:val="FFFFFF"/>
                <w:sz w:val="18"/>
              </w:rPr>
              <w:t>Gọi / phụ thuộc</w:t>
            </w:r>
          </w:p>
        </w:tc>
      </w:tr>
      <w:tr>
        <w:tc>
          <w:tcPr>
            <w:tcW w:type="dxa" w:w="2376"/>
            <w:tcMar>
              <w:top w:w="100" w:type="dxa"/>
              <w:start w:w="120" w:type="dxa"/>
              <w:bottom w:w="100" w:type="dxa"/>
              <w:end w:w="120" w:type="dxa"/>
            </w:tcMar>
            <w:vAlign w:val="center"/>
          </w:tcPr>
          <w:p>
            <w:pPr>
              <w:spacing w:after="0"/>
            </w:pPr>
            <w:r>
              <w:rPr>
                <w:rFonts w:ascii="Arial" w:hAnsi="Arial"/>
                <w:b w:val="0"/>
                <w:i w:val="0"/>
                <w:color w:val="111827"/>
                <w:sz w:val="17"/>
              </w:rPr>
              <w:t>Extension/background.js</w:t>
            </w:r>
          </w:p>
        </w:tc>
        <w:tc>
          <w:tcPr>
            <w:tcW w:type="dxa" w:w="3960"/>
            <w:tcMar>
              <w:top w:w="100" w:type="dxa"/>
              <w:start w:w="120" w:type="dxa"/>
              <w:bottom w:w="100" w:type="dxa"/>
              <w:end w:w="120" w:type="dxa"/>
            </w:tcMar>
            <w:vAlign w:val="center"/>
          </w:tcPr>
          <w:p>
            <w:pPr>
              <w:spacing w:after="0"/>
            </w:pPr>
            <w:r>
              <w:rPr>
                <w:rFonts w:ascii="Arial" w:hAnsi="Arial"/>
                <w:b w:val="0"/>
                <w:i w:val="0"/>
                <w:color w:val="111827"/>
                <w:sz w:val="17"/>
              </w:rPr>
              <w:t>Điều phối kiểm tra URL; timeout; chống phản hồi cũ</w:t>
            </w:r>
          </w:p>
        </w:tc>
        <w:tc>
          <w:tcPr>
            <w:tcW w:type="dxa" w:w="3024"/>
            <w:tcMar>
              <w:top w:w="100" w:type="dxa"/>
              <w:start w:w="120" w:type="dxa"/>
              <w:bottom w:w="100" w:type="dxa"/>
              <w:end w:w="120" w:type="dxa"/>
            </w:tcMar>
            <w:vAlign w:val="center"/>
          </w:tcPr>
          <w:p>
            <w:pPr>
              <w:spacing w:after="0"/>
            </w:pPr>
            <w:r>
              <w:rPr>
                <w:rFonts w:ascii="Arial" w:hAnsi="Arial"/>
                <w:b w:val="0"/>
                <w:i w:val="0"/>
                <w:color w:val="111827"/>
                <w:sz w:val="17"/>
              </w:rPr>
              <w:t>Chrome Tabs API, FastAPI</w:t>
            </w:r>
          </w:p>
        </w:tc>
      </w:tr>
      <w:tr>
        <w:tc>
          <w:tcPr>
            <w:tcW w:type="dxa" w:w="2376"/>
            <w:shd w:fill="F5F7FA"/>
            <w:tcMar>
              <w:top w:w="100" w:type="dxa"/>
              <w:start w:w="120" w:type="dxa"/>
              <w:bottom w:w="100" w:type="dxa"/>
              <w:end w:w="120" w:type="dxa"/>
            </w:tcMar>
            <w:vAlign w:val="center"/>
          </w:tcPr>
          <w:p>
            <w:pPr>
              <w:spacing w:after="0"/>
            </w:pPr>
            <w:r>
              <w:rPr>
                <w:rFonts w:ascii="Arial" w:hAnsi="Arial"/>
                <w:b w:val="0"/>
                <w:i w:val="0"/>
                <w:color w:val="111827"/>
                <w:sz w:val="17"/>
              </w:rPr>
              <w:t>Extension/content.js</w:t>
            </w:r>
          </w:p>
        </w:tc>
        <w:tc>
          <w:tcPr>
            <w:tcW w:type="dxa" w:w="3960"/>
            <w:shd w:fill="F5F7FA"/>
            <w:tcMar>
              <w:top w:w="100" w:type="dxa"/>
              <w:start w:w="120" w:type="dxa"/>
              <w:bottom w:w="100" w:type="dxa"/>
              <w:end w:w="120" w:type="dxa"/>
            </w:tcMar>
            <w:vAlign w:val="center"/>
          </w:tcPr>
          <w:p>
            <w:pPr>
              <w:spacing w:after="0"/>
            </w:pPr>
            <w:r>
              <w:rPr>
                <w:rFonts w:ascii="Arial" w:hAnsi="Arial"/>
                <w:b w:val="0"/>
                <w:i w:val="0"/>
                <w:color w:val="111827"/>
                <w:sz w:val="17"/>
              </w:rPr>
              <w:t>Nhận kết quả và điều hướng cảnh báo</w:t>
            </w:r>
          </w:p>
        </w:tc>
        <w:tc>
          <w:tcPr>
            <w:tcW w:type="dxa" w:w="3024"/>
            <w:shd w:fill="F5F7FA"/>
            <w:tcMar>
              <w:top w:w="100" w:type="dxa"/>
              <w:start w:w="120" w:type="dxa"/>
              <w:bottom w:w="100" w:type="dxa"/>
              <w:end w:w="120" w:type="dxa"/>
            </w:tcMar>
            <w:vAlign w:val="center"/>
          </w:tcPr>
          <w:p>
            <w:pPr>
              <w:spacing w:after="0"/>
            </w:pPr>
            <w:r>
              <w:rPr>
                <w:rFonts w:ascii="Arial" w:hAnsi="Arial"/>
                <w:b w:val="0"/>
                <w:i w:val="0"/>
                <w:color w:val="111827"/>
                <w:sz w:val="17"/>
              </w:rPr>
              <w:t>Chrome Runtime API</w:t>
            </w:r>
          </w:p>
        </w:tc>
      </w:tr>
      <w:tr>
        <w:tc>
          <w:tcPr>
            <w:tcW w:type="dxa" w:w="2376"/>
            <w:tcMar>
              <w:top w:w="100" w:type="dxa"/>
              <w:start w:w="120" w:type="dxa"/>
              <w:bottom w:w="100" w:type="dxa"/>
              <w:end w:w="120" w:type="dxa"/>
            </w:tcMar>
            <w:vAlign w:val="center"/>
          </w:tcPr>
          <w:p>
            <w:pPr>
              <w:spacing w:after="0"/>
            </w:pPr>
            <w:r>
              <w:rPr>
                <w:rFonts w:ascii="Arial" w:hAnsi="Arial"/>
                <w:b w:val="0"/>
                <w:i w:val="0"/>
                <w:color w:val="111827"/>
                <w:sz w:val="17"/>
              </w:rPr>
              <w:t>Extension/warning.js</w:t>
            </w:r>
          </w:p>
        </w:tc>
        <w:tc>
          <w:tcPr>
            <w:tcW w:type="dxa" w:w="3960"/>
            <w:tcMar>
              <w:top w:w="100" w:type="dxa"/>
              <w:start w:w="120" w:type="dxa"/>
              <w:bottom w:w="100" w:type="dxa"/>
              <w:end w:w="120" w:type="dxa"/>
            </w:tcMar>
            <w:vAlign w:val="center"/>
          </w:tcPr>
          <w:p>
            <w:pPr>
              <w:spacing w:after="0"/>
            </w:pPr>
            <w:r>
              <w:rPr>
                <w:rFonts w:ascii="Arial" w:hAnsi="Arial"/>
                <w:b w:val="0"/>
                <w:i w:val="0"/>
                <w:color w:val="111827"/>
                <w:sz w:val="17"/>
              </w:rPr>
              <w:t>Hiển thị URL, confidence, xử lý lựa chọn</w:t>
            </w:r>
          </w:p>
        </w:tc>
        <w:tc>
          <w:tcPr>
            <w:tcW w:type="dxa" w:w="3024"/>
            <w:tcMar>
              <w:top w:w="100" w:type="dxa"/>
              <w:start w:w="120" w:type="dxa"/>
              <w:bottom w:w="100" w:type="dxa"/>
              <w:end w:w="120" w:type="dxa"/>
            </w:tcMar>
            <w:vAlign w:val="center"/>
          </w:tcPr>
          <w:p>
            <w:pPr>
              <w:spacing w:after="0"/>
            </w:pPr>
            <w:r>
              <w:rPr>
                <w:rFonts w:ascii="Arial" w:hAnsi="Arial"/>
                <w:b w:val="0"/>
                <w:i w:val="0"/>
                <w:color w:val="111827"/>
                <w:sz w:val="17"/>
              </w:rPr>
              <w:t>background.js</w:t>
            </w:r>
          </w:p>
        </w:tc>
      </w:tr>
      <w:tr>
        <w:tc>
          <w:tcPr>
            <w:tcW w:type="dxa" w:w="2376"/>
            <w:shd w:fill="F5F7FA"/>
            <w:tcMar>
              <w:top w:w="100" w:type="dxa"/>
              <w:start w:w="120" w:type="dxa"/>
              <w:bottom w:w="100" w:type="dxa"/>
              <w:end w:w="120" w:type="dxa"/>
            </w:tcMar>
            <w:vAlign w:val="center"/>
          </w:tcPr>
          <w:p>
            <w:pPr>
              <w:spacing w:after="0"/>
            </w:pPr>
            <w:r>
              <w:rPr>
                <w:rFonts w:ascii="Arial" w:hAnsi="Arial"/>
                <w:b w:val="0"/>
                <w:i w:val="0"/>
                <w:color w:val="111827"/>
                <w:sz w:val="17"/>
              </w:rPr>
              <w:t>API/api.py</w:t>
            </w:r>
          </w:p>
        </w:tc>
        <w:tc>
          <w:tcPr>
            <w:tcW w:type="dxa" w:w="3960"/>
            <w:shd w:fill="F5F7FA"/>
            <w:tcMar>
              <w:top w:w="100" w:type="dxa"/>
              <w:start w:w="120" w:type="dxa"/>
              <w:bottom w:w="100" w:type="dxa"/>
              <w:end w:w="120" w:type="dxa"/>
            </w:tcMar>
            <w:vAlign w:val="center"/>
          </w:tcPr>
          <w:p>
            <w:pPr>
              <w:spacing w:after="0"/>
            </w:pPr>
            <w:r>
              <w:rPr>
                <w:rFonts w:ascii="Arial" w:hAnsi="Arial"/>
                <w:b w:val="0"/>
                <w:i w:val="0"/>
                <w:color w:val="111827"/>
                <w:sz w:val="17"/>
              </w:rPr>
              <w:t>Validation, inference, health/model metadata</w:t>
            </w:r>
          </w:p>
        </w:tc>
        <w:tc>
          <w:tcPr>
            <w:tcW w:type="dxa" w:w="3024"/>
            <w:shd w:fill="F5F7FA"/>
            <w:tcMar>
              <w:top w:w="100" w:type="dxa"/>
              <w:start w:w="120" w:type="dxa"/>
              <w:bottom w:w="100" w:type="dxa"/>
              <w:end w:w="120" w:type="dxa"/>
            </w:tcMar>
            <w:vAlign w:val="center"/>
          </w:tcPr>
          <w:p>
            <w:pPr>
              <w:spacing w:after="0"/>
            </w:pPr>
            <w:r>
              <w:rPr>
                <w:rFonts w:ascii="Arial" w:hAnsi="Arial"/>
                <w:b w:val="0"/>
                <w:i w:val="0"/>
                <w:color w:val="111827"/>
                <w:sz w:val="17"/>
              </w:rPr>
              <w:t>feature_extraction, XGB.pkl</w:t>
            </w:r>
          </w:p>
        </w:tc>
      </w:tr>
      <w:tr>
        <w:tc>
          <w:tcPr>
            <w:tcW w:type="dxa" w:w="2376"/>
            <w:tcMar>
              <w:top w:w="100" w:type="dxa"/>
              <w:start w:w="120" w:type="dxa"/>
              <w:bottom w:w="100" w:type="dxa"/>
              <w:end w:w="120" w:type="dxa"/>
            </w:tcMar>
            <w:vAlign w:val="center"/>
          </w:tcPr>
          <w:p>
            <w:pPr>
              <w:spacing w:after="0"/>
            </w:pPr>
            <w:r>
              <w:rPr>
                <w:rFonts w:ascii="Arial" w:hAnsi="Arial"/>
                <w:b w:val="0"/>
                <w:i w:val="0"/>
                <w:color w:val="111827"/>
                <w:sz w:val="17"/>
              </w:rPr>
              <w:t>API/feature_extraction.py</w:t>
            </w:r>
          </w:p>
        </w:tc>
        <w:tc>
          <w:tcPr>
            <w:tcW w:type="dxa" w:w="3960"/>
            <w:tcMar>
              <w:top w:w="100" w:type="dxa"/>
              <w:start w:w="120" w:type="dxa"/>
              <w:bottom w:w="100" w:type="dxa"/>
              <w:end w:w="120" w:type="dxa"/>
            </w:tcMar>
            <w:vAlign w:val="center"/>
          </w:tcPr>
          <w:p>
            <w:pPr>
              <w:spacing w:after="0"/>
            </w:pPr>
            <w:r>
              <w:rPr>
                <w:rFonts w:ascii="Arial" w:hAnsi="Arial"/>
                <w:b w:val="0"/>
                <w:i w:val="0"/>
                <w:color w:val="111827"/>
                <w:sz w:val="17"/>
              </w:rPr>
              <w:t>Tạo 12 đặc trưng đúng hợp đồng model</w:t>
            </w:r>
          </w:p>
        </w:tc>
        <w:tc>
          <w:tcPr>
            <w:tcW w:type="dxa" w:w="3024"/>
            <w:tcMar>
              <w:top w:w="100" w:type="dxa"/>
              <w:start w:w="120" w:type="dxa"/>
              <w:bottom w:w="100" w:type="dxa"/>
              <w:end w:w="120" w:type="dxa"/>
            </w:tcMar>
            <w:vAlign w:val="center"/>
          </w:tcPr>
          <w:p>
            <w:pPr>
              <w:spacing w:after="0"/>
            </w:pPr>
            <w:r>
              <w:rPr>
                <w:rFonts w:ascii="Arial" w:hAnsi="Arial"/>
                <w:b w:val="0"/>
                <w:i w:val="0"/>
                <w:color w:val="111827"/>
                <w:sz w:val="17"/>
              </w:rPr>
              <w:t>urllib, ipaddress, tld</w:t>
            </w:r>
          </w:p>
        </w:tc>
      </w:tr>
      <w:tr>
        <w:tc>
          <w:tcPr>
            <w:tcW w:type="dxa" w:w="2376"/>
            <w:shd w:fill="F5F7FA"/>
            <w:tcMar>
              <w:top w:w="100" w:type="dxa"/>
              <w:start w:w="120" w:type="dxa"/>
              <w:bottom w:w="100" w:type="dxa"/>
              <w:end w:w="120" w:type="dxa"/>
            </w:tcMar>
            <w:vAlign w:val="center"/>
          </w:tcPr>
          <w:p>
            <w:pPr>
              <w:spacing w:after="0"/>
            </w:pPr>
            <w:r>
              <w:rPr>
                <w:rFonts w:ascii="Arial" w:hAnsi="Arial"/>
                <w:b w:val="0"/>
                <w:i w:val="0"/>
                <w:color w:val="111827"/>
                <w:sz w:val="17"/>
              </w:rPr>
              <w:t>Predict/processing.ipynb</w:t>
            </w:r>
          </w:p>
        </w:tc>
        <w:tc>
          <w:tcPr>
            <w:tcW w:type="dxa" w:w="3960"/>
            <w:shd w:fill="F5F7FA"/>
            <w:tcMar>
              <w:top w:w="100" w:type="dxa"/>
              <w:start w:w="120" w:type="dxa"/>
              <w:bottom w:w="100" w:type="dxa"/>
              <w:end w:w="120" w:type="dxa"/>
            </w:tcMar>
            <w:vAlign w:val="center"/>
          </w:tcPr>
          <w:p>
            <w:pPr>
              <w:spacing w:after="0"/>
            </w:pPr>
            <w:r>
              <w:rPr>
                <w:rFonts w:ascii="Arial" w:hAnsi="Arial"/>
                <w:b w:val="0"/>
                <w:i w:val="0"/>
                <w:color w:val="111827"/>
                <w:sz w:val="17"/>
              </w:rPr>
              <w:t>EDA, huấn luyện và so sánh model</w:t>
            </w:r>
          </w:p>
        </w:tc>
        <w:tc>
          <w:tcPr>
            <w:tcW w:type="dxa" w:w="3024"/>
            <w:shd w:fill="F5F7FA"/>
            <w:tcMar>
              <w:top w:w="100" w:type="dxa"/>
              <w:start w:w="120" w:type="dxa"/>
              <w:bottom w:w="100" w:type="dxa"/>
              <w:end w:w="120" w:type="dxa"/>
            </w:tcMar>
            <w:vAlign w:val="center"/>
          </w:tcPr>
          <w:p>
            <w:pPr>
              <w:spacing w:after="0"/>
            </w:pPr>
            <w:r>
              <w:rPr>
                <w:rFonts w:ascii="Arial" w:hAnsi="Arial"/>
                <w:b w:val="0"/>
                <w:i w:val="0"/>
                <w:color w:val="111827"/>
                <w:sz w:val="17"/>
              </w:rPr>
              <w:t>Dataset, sklearn, XGBoost</w:t>
            </w:r>
          </w:p>
        </w:tc>
      </w:tr>
    </w:tbl>
    <w:tbl>
      <w:tblPr>
        <w:tblW w:type="auto" w:w="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DECEC"/>
          </w:tcPr>
          <w:p>
            <w:pPr>
              <w:spacing w:after="0"/>
            </w:pPr>
            <w:r>
              <w:rPr>
                <w:rFonts w:ascii="Arial" w:hAnsi="Arial"/>
                <w:b/>
                <w:i w:val="0"/>
                <w:color w:val="B42318"/>
                <w:sz w:val="20"/>
              </w:rPr>
              <w:t xml:space="preserve">Quy tắc quan trọng: </w:t>
            </w:r>
            <w:r>
              <w:rPr>
                <w:rFonts w:ascii="Arial" w:hAnsi="Arial"/>
                <w:b w:val="0"/>
                <w:i w:val="0"/>
                <w:color w:val="111827"/>
                <w:sz w:val="20"/>
              </w:rPr>
              <w:t>Thứ tự FEATURE_COLUMNS là hợp đồng giữa training và inference. Không đổi tên hoặc thứ tự nếu chưa huấn luyện lại và version model.</w:t>
            </w:r>
          </w:p>
        </w:tc>
      </w:tr>
    </w:tbl>
    <w:p>
      <w:pPr>
        <w:spacing w:after="40"/>
      </w:pPr>
    </w:p>
    <w:p>
      <w:r>
        <w:br w:type="page"/>
      </w:r>
    </w:p>
    <w:p>
      <w:pPr>
        <w:pStyle w:val="Heading1"/>
        <w:keepNext/>
      </w:pPr>
      <w:r>
        <w:t>3. Kiến trúc hệ thống</w:t>
      </w:r>
    </w:p>
    <w:tbl>
      <w:tblPr>
        <w:tblW w:type="auto" w:w="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1F5F9"/>
          </w:tcPr>
          <w:p>
            <w:pPr>
              <w:spacing w:after="0"/>
              <w:jc w:val="center"/>
            </w:pPr>
            <w:r>
              <w:rPr>
                <w:rFonts w:ascii="Consolas" w:hAnsi="Consolas"/>
                <w:b/>
                <w:i w:val="0"/>
                <w:color w:val="17324D"/>
                <w:sz w:val="19"/>
              </w:rPr>
              <w:t>[Chrome Tab]</w:t>
              <w:br/>
            </w:r>
            <w:r>
              <w:rPr>
                <w:rFonts w:ascii="Consolas" w:hAnsi="Consolas"/>
                <w:b w:val="0"/>
                <w:i w:val="0"/>
                <w:color w:val="17324D"/>
                <w:sz w:val="19"/>
              </w:rPr>
              <w:t>↓</w:t>
              <w:br/>
            </w:r>
            <w:r>
              <w:rPr>
                <w:rFonts w:ascii="Consolas" w:hAnsi="Consolas"/>
                <w:b/>
                <w:i w:val="0"/>
                <w:color w:val="17324D"/>
                <w:sz w:val="19"/>
              </w:rPr>
              <w:t>[Extension: Background Service Worker]</w:t>
              <w:br/>
            </w:r>
            <w:r>
              <w:rPr>
                <w:rFonts w:ascii="Consolas" w:hAnsi="Consolas"/>
                <w:b w:val="0"/>
                <w:i w:val="0"/>
                <w:color w:val="17324D"/>
                <w:sz w:val="19"/>
              </w:rPr>
              <w:t>↓ HTTP localhost</w:t>
              <w:br/>
            </w:r>
            <w:r>
              <w:rPr>
                <w:rFonts w:ascii="Consolas" w:hAnsi="Consolas"/>
                <w:b/>
                <w:i w:val="0"/>
                <w:color w:val="17324D"/>
                <w:sz w:val="19"/>
              </w:rPr>
              <w:t>[FastAPI: Validation + Inference]</w:t>
              <w:br/>
            </w:r>
            <w:r>
              <w:rPr>
                <w:rFonts w:ascii="Consolas" w:hAnsi="Consolas"/>
                <w:b w:val="0"/>
                <w:i w:val="0"/>
                <w:color w:val="17324D"/>
                <w:sz w:val="19"/>
              </w:rPr>
              <w:t>↓</w:t>
              <w:br/>
            </w:r>
            <w:r>
              <w:rPr>
                <w:rFonts w:ascii="Consolas" w:hAnsi="Consolas"/>
                <w:b/>
                <w:i w:val="0"/>
                <w:color w:val="17324D"/>
                <w:sz w:val="19"/>
              </w:rPr>
              <w:t>[Feature Engineering] → [XGBoost Model]</w:t>
              <w:br/>
            </w:r>
            <w:r>
              <w:rPr>
                <w:rFonts w:ascii="Consolas" w:hAnsi="Consolas"/>
                <w:b w:val="0"/>
                <w:i w:val="0"/>
                <w:color w:val="17324D"/>
                <w:sz w:val="19"/>
              </w:rPr>
              <w:t>↓</w:t>
              <w:br/>
            </w:r>
            <w:r>
              <w:rPr>
                <w:rFonts w:ascii="Consolas" w:hAnsi="Consolas"/>
                <w:b/>
                <w:i w:val="0"/>
                <w:color w:val="17324D"/>
                <w:sz w:val="19"/>
              </w:rPr>
              <w:t>[Prediction Response]</w:t>
              <w:br/>
            </w:r>
            <w:r>
              <w:rPr>
                <w:rFonts w:ascii="Consolas" w:hAnsi="Consolas"/>
                <w:b w:val="0"/>
                <w:i w:val="0"/>
                <w:color w:val="17324D"/>
                <w:sz w:val="19"/>
              </w:rPr>
              <w:t>↓</w:t>
              <w:br/>
            </w:r>
            <w:r>
              <w:rPr>
                <w:rFonts w:ascii="Consolas" w:hAnsi="Consolas"/>
                <w:b/>
                <w:i w:val="0"/>
                <w:color w:val="17324D"/>
                <w:sz w:val="19"/>
              </w:rPr>
              <w:t>[Content Script] → [Warning UI]</w:t>
            </w:r>
          </w:p>
        </w:tc>
      </w:tr>
    </w:tbl>
    <w:p>
      <w:pPr>
        <w:pStyle w:val="Heading2"/>
        <w:keepNext/>
      </w:pPr>
      <w:r>
        <w:t>3.1 Đánh giá theo nguyên tắc thiết kế</w:t>
      </w:r>
    </w:p>
    <w:tbl>
      <w:tblPr>
        <w:tblW w:type="auto" w:w="0"/>
        <w:jc w:val="center"/>
        <w:tblLayout w:type="fixed"/>
        <w:tblLook w:firstColumn="1" w:firstRow="1" w:lastColumn="0" w:lastRow="0" w:noHBand="0" w:noVBand="1" w:val="04A0"/>
      </w:tblPr>
      <w:tblGrid>
        <w:gridCol w:w="3120"/>
        <w:gridCol w:w="3120"/>
        <w:gridCol w:w="3120"/>
      </w:tblGrid>
      <w:tr>
        <w:tc>
          <w:tcPr>
            <w:tcW w:type="dxa" w:w="2376"/>
            <w:tcMar>
              <w:top w:w="100" w:type="dxa"/>
              <w:start w:w="120" w:type="dxa"/>
              <w:bottom w:w="100" w:type="dxa"/>
              <w:end w:w="120" w:type="dxa"/>
            </w:tcMar>
            <w:vAlign w:val="center"/>
            <w:shd w:fill="17324D"/>
          </w:tcPr>
          <w:p>
            <w:r>
              <w:rPr>
                <w:rFonts w:ascii="Arial" w:hAnsi="Arial"/>
                <w:b/>
                <w:i w:val="0"/>
                <w:color w:val="FFFFFF"/>
                <w:sz w:val="18"/>
              </w:rPr>
              <w:t>Tiêu chí</w:t>
            </w:r>
          </w:p>
        </w:tc>
        <w:tc>
          <w:tcPr>
            <w:tcW w:type="dxa" w:w="1224"/>
            <w:tcMar>
              <w:top w:w="100" w:type="dxa"/>
              <w:start w:w="120" w:type="dxa"/>
              <w:bottom w:w="100" w:type="dxa"/>
              <w:end w:w="120" w:type="dxa"/>
            </w:tcMar>
            <w:vAlign w:val="center"/>
            <w:shd w:fill="17324D"/>
          </w:tcPr>
          <w:p>
            <w:r>
              <w:rPr>
                <w:rFonts w:ascii="Arial" w:hAnsi="Arial"/>
                <w:b/>
                <w:i w:val="0"/>
                <w:color w:val="FFFFFF"/>
                <w:sz w:val="18"/>
              </w:rPr>
              <w:t>Đánh giá</w:t>
            </w:r>
          </w:p>
        </w:tc>
        <w:tc>
          <w:tcPr>
            <w:tcW w:type="dxa" w:w="5760"/>
            <w:tcMar>
              <w:top w:w="100" w:type="dxa"/>
              <w:start w:w="120" w:type="dxa"/>
              <w:bottom w:w="100" w:type="dxa"/>
              <w:end w:w="120" w:type="dxa"/>
            </w:tcMar>
            <w:vAlign w:val="center"/>
            <w:shd w:fill="17324D"/>
          </w:tcPr>
          <w:p>
            <w:r>
              <w:rPr>
                <w:rFonts w:ascii="Arial" w:hAnsi="Arial"/>
                <w:b/>
                <w:i w:val="0"/>
                <w:color w:val="FFFFFF"/>
                <w:sz w:val="18"/>
              </w:rPr>
              <w:t>Nhận xét</w:t>
            </w:r>
          </w:p>
        </w:tc>
      </w:tr>
      <w:tr>
        <w:tc>
          <w:tcPr>
            <w:tcW w:type="dxa" w:w="2376"/>
            <w:tcMar>
              <w:top w:w="100" w:type="dxa"/>
              <w:start w:w="120" w:type="dxa"/>
              <w:bottom w:w="100" w:type="dxa"/>
              <w:end w:w="120" w:type="dxa"/>
            </w:tcMar>
            <w:vAlign w:val="center"/>
          </w:tcPr>
          <w:p>
            <w:pPr>
              <w:spacing w:after="0"/>
            </w:pPr>
            <w:r>
              <w:rPr>
                <w:rFonts w:ascii="Arial" w:hAnsi="Arial"/>
                <w:b w:val="0"/>
                <w:i w:val="0"/>
                <w:color w:val="111827"/>
                <w:sz w:val="17"/>
              </w:rPr>
              <w:t>Separation of Concerns</w:t>
            </w:r>
          </w:p>
        </w:tc>
        <w:tc>
          <w:tcPr>
            <w:tcW w:type="dxa" w:w="1224"/>
            <w:tcMar>
              <w:top w:w="100" w:type="dxa"/>
              <w:start w:w="120" w:type="dxa"/>
              <w:bottom w:w="100" w:type="dxa"/>
              <w:end w:w="120" w:type="dxa"/>
            </w:tcMar>
            <w:vAlign w:val="center"/>
          </w:tcPr>
          <w:p>
            <w:pPr>
              <w:spacing w:after="0"/>
            </w:pPr>
            <w:r>
              <w:rPr>
                <w:rFonts w:ascii="Arial" w:hAnsi="Arial"/>
                <w:b w:val="0"/>
                <w:i w:val="0"/>
                <w:color w:val="111827"/>
                <w:sz w:val="17"/>
              </w:rPr>
              <w:t>Khá</w:t>
            </w:r>
          </w:p>
        </w:tc>
        <w:tc>
          <w:tcPr>
            <w:tcW w:type="dxa" w:w="5760"/>
            <w:tcMar>
              <w:top w:w="100" w:type="dxa"/>
              <w:start w:w="120" w:type="dxa"/>
              <w:bottom w:w="100" w:type="dxa"/>
              <w:end w:w="120" w:type="dxa"/>
            </w:tcMar>
            <w:vAlign w:val="center"/>
          </w:tcPr>
          <w:p>
            <w:pPr>
              <w:spacing w:after="0"/>
            </w:pPr>
            <w:r>
              <w:rPr>
                <w:rFonts w:ascii="Arial" w:hAnsi="Arial"/>
                <w:b w:val="0"/>
                <w:i w:val="0"/>
                <w:color w:val="111827"/>
                <w:sz w:val="17"/>
              </w:rPr>
              <w:t>Extension, API và feature extraction đã tách trách nhiệm</w:t>
            </w:r>
          </w:p>
        </w:tc>
      </w:tr>
      <w:tr>
        <w:tc>
          <w:tcPr>
            <w:tcW w:type="dxa" w:w="2376"/>
            <w:shd w:fill="F5F7FA"/>
            <w:tcMar>
              <w:top w:w="100" w:type="dxa"/>
              <w:start w:w="120" w:type="dxa"/>
              <w:bottom w:w="100" w:type="dxa"/>
              <w:end w:w="120" w:type="dxa"/>
            </w:tcMar>
            <w:vAlign w:val="center"/>
          </w:tcPr>
          <w:p>
            <w:pPr>
              <w:spacing w:after="0"/>
            </w:pPr>
            <w:r>
              <w:rPr>
                <w:rFonts w:ascii="Arial" w:hAnsi="Arial"/>
                <w:b w:val="0"/>
                <w:i w:val="0"/>
                <w:color w:val="111827"/>
                <w:sz w:val="17"/>
              </w:rPr>
              <w:t>Single Responsibility</w:t>
            </w:r>
          </w:p>
        </w:tc>
        <w:tc>
          <w:tcPr>
            <w:tcW w:type="dxa" w:w="1224"/>
            <w:shd w:fill="F5F7FA"/>
            <w:tcMar>
              <w:top w:w="100" w:type="dxa"/>
              <w:start w:w="120" w:type="dxa"/>
              <w:bottom w:w="100" w:type="dxa"/>
              <w:end w:w="120" w:type="dxa"/>
            </w:tcMar>
            <w:vAlign w:val="center"/>
          </w:tcPr>
          <w:p>
            <w:pPr>
              <w:spacing w:after="0"/>
            </w:pPr>
            <w:r>
              <w:rPr>
                <w:rFonts w:ascii="Arial" w:hAnsi="Arial"/>
                <w:b w:val="0"/>
                <w:i w:val="0"/>
                <w:color w:val="111827"/>
                <w:sz w:val="17"/>
              </w:rPr>
              <w:t>Khá</w:t>
            </w:r>
          </w:p>
        </w:tc>
        <w:tc>
          <w:tcPr>
            <w:tcW w:type="dxa" w:w="5760"/>
            <w:shd w:fill="F5F7FA"/>
            <w:tcMar>
              <w:top w:w="100" w:type="dxa"/>
              <w:start w:w="120" w:type="dxa"/>
              <w:bottom w:w="100" w:type="dxa"/>
              <w:end w:w="120" w:type="dxa"/>
            </w:tcMar>
            <w:vAlign w:val="center"/>
          </w:tcPr>
          <w:p>
            <w:pPr>
              <w:spacing w:after="0"/>
            </w:pPr>
            <w:r>
              <w:rPr>
                <w:rFonts w:ascii="Arial" w:hAnsi="Arial"/>
                <w:b w:val="0"/>
                <w:i w:val="0"/>
                <w:color w:val="111827"/>
                <w:sz w:val="17"/>
              </w:rPr>
              <w:t>Các file nhỏ; background vẫn là orchestration hợp lý</w:t>
            </w:r>
          </w:p>
        </w:tc>
      </w:tr>
      <w:tr>
        <w:tc>
          <w:tcPr>
            <w:tcW w:type="dxa" w:w="2376"/>
            <w:tcMar>
              <w:top w:w="100" w:type="dxa"/>
              <w:start w:w="120" w:type="dxa"/>
              <w:bottom w:w="100" w:type="dxa"/>
              <w:end w:w="120" w:type="dxa"/>
            </w:tcMar>
            <w:vAlign w:val="center"/>
          </w:tcPr>
          <w:p>
            <w:pPr>
              <w:spacing w:after="0"/>
            </w:pPr>
            <w:r>
              <w:rPr>
                <w:rFonts w:ascii="Arial" w:hAnsi="Arial"/>
                <w:b w:val="0"/>
                <w:i w:val="0"/>
                <w:color w:val="111827"/>
                <w:sz w:val="17"/>
              </w:rPr>
              <w:t>DRY / KISS</w:t>
            </w:r>
          </w:p>
        </w:tc>
        <w:tc>
          <w:tcPr>
            <w:tcW w:type="dxa" w:w="1224"/>
            <w:tcMar>
              <w:top w:w="100" w:type="dxa"/>
              <w:start w:w="120" w:type="dxa"/>
              <w:bottom w:w="100" w:type="dxa"/>
              <w:end w:w="120" w:type="dxa"/>
            </w:tcMar>
            <w:vAlign w:val="center"/>
          </w:tcPr>
          <w:p>
            <w:pPr>
              <w:spacing w:after="0"/>
            </w:pPr>
            <w:r>
              <w:rPr>
                <w:rFonts w:ascii="Arial" w:hAnsi="Arial"/>
                <w:b w:val="0"/>
                <w:i w:val="0"/>
                <w:color w:val="111827"/>
                <w:sz w:val="17"/>
              </w:rPr>
              <w:t>Tốt</w:t>
            </w:r>
          </w:p>
        </w:tc>
        <w:tc>
          <w:tcPr>
            <w:tcW w:type="dxa" w:w="5760"/>
            <w:tcMar>
              <w:top w:w="100" w:type="dxa"/>
              <w:start w:w="120" w:type="dxa"/>
              <w:bottom w:w="100" w:type="dxa"/>
              <w:end w:w="120" w:type="dxa"/>
            </w:tcMar>
            <w:vAlign w:val="center"/>
          </w:tcPr>
          <w:p>
            <w:pPr>
              <w:spacing w:after="0"/>
            </w:pPr>
            <w:r>
              <w:rPr>
                <w:rFonts w:ascii="Arial" w:hAnsi="Arial"/>
                <w:b w:val="0"/>
                <w:i w:val="0"/>
                <w:color w:val="111827"/>
                <w:sz w:val="17"/>
              </w:rPr>
              <w:t>Cấu hình API tập trung, không lặp logic bỏ qua URL</w:t>
            </w:r>
          </w:p>
        </w:tc>
      </w:tr>
      <w:tr>
        <w:tc>
          <w:tcPr>
            <w:tcW w:type="dxa" w:w="2376"/>
            <w:shd w:fill="F5F7FA"/>
            <w:tcMar>
              <w:top w:w="100" w:type="dxa"/>
              <w:start w:w="120" w:type="dxa"/>
              <w:bottom w:w="100" w:type="dxa"/>
              <w:end w:w="120" w:type="dxa"/>
            </w:tcMar>
            <w:vAlign w:val="center"/>
          </w:tcPr>
          <w:p>
            <w:pPr>
              <w:spacing w:after="0"/>
            </w:pPr>
            <w:r>
              <w:rPr>
                <w:rFonts w:ascii="Arial" w:hAnsi="Arial"/>
                <w:b w:val="0"/>
                <w:i w:val="0"/>
                <w:color w:val="111827"/>
                <w:sz w:val="17"/>
              </w:rPr>
              <w:t>Testability</w:t>
            </w:r>
          </w:p>
        </w:tc>
        <w:tc>
          <w:tcPr>
            <w:tcW w:type="dxa" w:w="1224"/>
            <w:shd w:fill="F5F7FA"/>
            <w:tcMar>
              <w:top w:w="100" w:type="dxa"/>
              <w:start w:w="120" w:type="dxa"/>
              <w:bottom w:w="100" w:type="dxa"/>
              <w:end w:w="120" w:type="dxa"/>
            </w:tcMar>
            <w:vAlign w:val="center"/>
          </w:tcPr>
          <w:p>
            <w:pPr>
              <w:spacing w:after="0"/>
            </w:pPr>
            <w:r>
              <w:rPr>
                <w:rFonts w:ascii="Arial" w:hAnsi="Arial"/>
                <w:b w:val="0"/>
                <w:i w:val="0"/>
                <w:color w:val="111827"/>
                <w:sz w:val="17"/>
              </w:rPr>
              <w:t>Khá</w:t>
            </w:r>
          </w:p>
        </w:tc>
        <w:tc>
          <w:tcPr>
            <w:tcW w:type="dxa" w:w="5760"/>
            <w:shd w:fill="F5F7FA"/>
            <w:tcMar>
              <w:top w:w="100" w:type="dxa"/>
              <w:start w:w="120" w:type="dxa"/>
              <w:bottom w:w="100" w:type="dxa"/>
              <w:end w:w="120" w:type="dxa"/>
            </w:tcMar>
            <w:vAlign w:val="center"/>
          </w:tcPr>
          <w:p>
            <w:pPr>
              <w:spacing w:after="0"/>
            </w:pPr>
            <w:r>
              <w:rPr>
                <w:rFonts w:ascii="Arial" w:hAnsi="Arial"/>
                <w:b w:val="0"/>
                <w:i w:val="0"/>
                <w:color w:val="111827"/>
                <w:sz w:val="17"/>
              </w:rPr>
              <w:t>Có unit/API contract test; thiếu E2E trình duyệt</w:t>
            </w:r>
          </w:p>
        </w:tc>
      </w:tr>
      <w:tr>
        <w:tc>
          <w:tcPr>
            <w:tcW w:type="dxa" w:w="2376"/>
            <w:tcMar>
              <w:top w:w="100" w:type="dxa"/>
              <w:start w:w="120" w:type="dxa"/>
              <w:bottom w:w="100" w:type="dxa"/>
              <w:end w:w="120" w:type="dxa"/>
            </w:tcMar>
            <w:vAlign w:val="center"/>
          </w:tcPr>
          <w:p>
            <w:pPr>
              <w:spacing w:after="0"/>
            </w:pPr>
            <w:r>
              <w:rPr>
                <w:rFonts w:ascii="Arial" w:hAnsi="Arial"/>
                <w:b w:val="0"/>
                <w:i w:val="0"/>
                <w:color w:val="111827"/>
                <w:sz w:val="17"/>
              </w:rPr>
              <w:t>Maintainability</w:t>
            </w:r>
          </w:p>
        </w:tc>
        <w:tc>
          <w:tcPr>
            <w:tcW w:type="dxa" w:w="1224"/>
            <w:tcMar>
              <w:top w:w="100" w:type="dxa"/>
              <w:start w:w="120" w:type="dxa"/>
              <w:bottom w:w="100" w:type="dxa"/>
              <w:end w:w="120" w:type="dxa"/>
            </w:tcMar>
            <w:vAlign w:val="center"/>
          </w:tcPr>
          <w:p>
            <w:pPr>
              <w:spacing w:after="0"/>
            </w:pPr>
            <w:r>
              <w:rPr>
                <w:rFonts w:ascii="Arial" w:hAnsi="Arial"/>
                <w:b w:val="0"/>
                <w:i w:val="0"/>
                <w:color w:val="111827"/>
                <w:sz w:val="17"/>
              </w:rPr>
              <w:t>Tốt</w:t>
            </w:r>
          </w:p>
        </w:tc>
        <w:tc>
          <w:tcPr>
            <w:tcW w:type="dxa" w:w="5760"/>
            <w:tcMar>
              <w:top w:w="100" w:type="dxa"/>
              <w:start w:w="120" w:type="dxa"/>
              <w:bottom w:w="100" w:type="dxa"/>
              <w:end w:w="120" w:type="dxa"/>
            </w:tcMar>
            <w:vAlign w:val="center"/>
          </w:tcPr>
          <w:p>
            <w:pPr>
              <w:spacing w:after="0"/>
            </w:pPr>
            <w:r>
              <w:rPr>
                <w:rFonts w:ascii="Arial" w:hAnsi="Arial"/>
                <w:b w:val="0"/>
                <w:i w:val="0"/>
                <w:color w:val="111827"/>
                <w:sz w:val="17"/>
              </w:rPr>
              <w:t>Type hints, tên rõ nghĩa, tài liệu và CI</w:t>
            </w:r>
          </w:p>
        </w:tc>
      </w:tr>
      <w:tr>
        <w:tc>
          <w:tcPr>
            <w:tcW w:type="dxa" w:w="2376"/>
            <w:shd w:fill="F5F7FA"/>
            <w:tcMar>
              <w:top w:w="100" w:type="dxa"/>
              <w:start w:w="120" w:type="dxa"/>
              <w:bottom w:w="100" w:type="dxa"/>
              <w:end w:w="120" w:type="dxa"/>
            </w:tcMar>
            <w:vAlign w:val="center"/>
          </w:tcPr>
          <w:p>
            <w:pPr>
              <w:spacing w:after="0"/>
            </w:pPr>
            <w:r>
              <w:rPr>
                <w:rFonts w:ascii="Arial" w:hAnsi="Arial"/>
                <w:b w:val="0"/>
                <w:i w:val="0"/>
                <w:color w:val="111827"/>
                <w:sz w:val="17"/>
              </w:rPr>
              <w:t>Reproducibility ML</w:t>
            </w:r>
          </w:p>
        </w:tc>
        <w:tc>
          <w:tcPr>
            <w:tcW w:type="dxa" w:w="1224"/>
            <w:shd w:fill="F5F7FA"/>
            <w:tcMar>
              <w:top w:w="100" w:type="dxa"/>
              <w:start w:w="120" w:type="dxa"/>
              <w:bottom w:w="100" w:type="dxa"/>
              <w:end w:w="120" w:type="dxa"/>
            </w:tcMar>
            <w:vAlign w:val="center"/>
          </w:tcPr>
          <w:p>
            <w:pPr>
              <w:spacing w:after="0"/>
            </w:pPr>
            <w:r>
              <w:rPr>
                <w:rFonts w:ascii="Arial" w:hAnsi="Arial"/>
                <w:b w:val="0"/>
                <w:i w:val="0"/>
                <w:color w:val="111827"/>
                <w:sz w:val="17"/>
              </w:rPr>
              <w:t>Yếu</w:t>
            </w:r>
          </w:p>
        </w:tc>
        <w:tc>
          <w:tcPr>
            <w:tcW w:type="dxa" w:w="5760"/>
            <w:shd w:fill="F5F7FA"/>
            <w:tcMar>
              <w:top w:w="100" w:type="dxa"/>
              <w:start w:w="120" w:type="dxa"/>
              <w:bottom w:w="100" w:type="dxa"/>
              <w:end w:w="120" w:type="dxa"/>
            </w:tcMar>
            <w:vAlign w:val="center"/>
          </w:tcPr>
          <w:p>
            <w:pPr>
              <w:spacing w:after="0"/>
            </w:pPr>
            <w:r>
              <w:rPr>
                <w:rFonts w:ascii="Arial" w:hAnsi="Arial"/>
                <w:b w:val="0"/>
                <w:i w:val="0"/>
                <w:color w:val="111827"/>
                <w:sz w:val="17"/>
              </w:rPr>
              <w:t>Notebook cũ chưa thành pipeline training tái lập</w:t>
            </w:r>
          </w:p>
        </w:tc>
      </w:tr>
      <w:tr>
        <w:tc>
          <w:tcPr>
            <w:tcW w:type="dxa" w:w="2376"/>
            <w:tcMar>
              <w:top w:w="100" w:type="dxa"/>
              <w:start w:w="120" w:type="dxa"/>
              <w:bottom w:w="100" w:type="dxa"/>
              <w:end w:w="120" w:type="dxa"/>
            </w:tcMar>
            <w:vAlign w:val="center"/>
          </w:tcPr>
          <w:p>
            <w:pPr>
              <w:spacing w:after="0"/>
            </w:pPr>
            <w:r>
              <w:rPr>
                <w:rFonts w:ascii="Arial" w:hAnsi="Arial"/>
                <w:b w:val="0"/>
                <w:i w:val="0"/>
                <w:color w:val="111827"/>
                <w:sz w:val="17"/>
              </w:rPr>
              <w:t>Security</w:t>
            </w:r>
          </w:p>
        </w:tc>
        <w:tc>
          <w:tcPr>
            <w:tcW w:type="dxa" w:w="1224"/>
            <w:tcMar>
              <w:top w:w="100" w:type="dxa"/>
              <w:start w:w="120" w:type="dxa"/>
              <w:bottom w:w="100" w:type="dxa"/>
              <w:end w:w="120" w:type="dxa"/>
            </w:tcMar>
            <w:vAlign w:val="center"/>
          </w:tcPr>
          <w:p>
            <w:pPr>
              <w:spacing w:after="0"/>
            </w:pPr>
            <w:r>
              <w:rPr>
                <w:rFonts w:ascii="Arial" w:hAnsi="Arial"/>
                <w:b w:val="0"/>
                <w:i w:val="0"/>
                <w:color w:val="111827"/>
                <w:sz w:val="17"/>
              </w:rPr>
              <w:t>Khá</w:t>
            </w:r>
          </w:p>
        </w:tc>
        <w:tc>
          <w:tcPr>
            <w:tcW w:type="dxa" w:w="5760"/>
            <w:tcMar>
              <w:top w:w="100" w:type="dxa"/>
              <w:start w:w="120" w:type="dxa"/>
              <w:bottom w:w="100" w:type="dxa"/>
              <w:end w:w="120" w:type="dxa"/>
            </w:tcMar>
            <w:vAlign w:val="center"/>
          </w:tcPr>
          <w:p>
            <w:pPr>
              <w:spacing w:after="0"/>
            </w:pPr>
            <w:r>
              <w:rPr>
                <w:rFonts w:ascii="Arial" w:hAnsi="Arial"/>
                <w:b w:val="0"/>
                <w:i w:val="0"/>
                <w:color w:val="111827"/>
                <w:sz w:val="17"/>
              </w:rPr>
              <w:t>API localhost, validation; pickle và URL nhạy cảm vẫn là rủi ro</w:t>
            </w:r>
          </w:p>
        </w:tc>
      </w:tr>
    </w:tbl>
    <w:p>
      <w:pPr>
        <w:pStyle w:val="Heading2"/>
        <w:keepNext/>
      </w:pPr>
      <w:r>
        <w:t>3.2 Ranh giới kiến trúc nên giữ</w:t>
      </w:r>
    </w:p>
    <w:p>
      <w:pPr>
        <w:pStyle w:val="ListBullet"/>
        <w:spacing w:after="60" w:line="264" w:lineRule="auto"/>
      </w:pPr>
      <w:r>
        <w:rPr>
          <w:rFonts w:ascii="Arial" w:hAnsi="Arial"/>
          <w:b w:val="0"/>
          <w:i w:val="0"/>
          <w:color w:val="111827"/>
          <w:sz w:val="20"/>
        </w:rPr>
        <w:t>Extension chỉ điều phối trải nghiệm trình duyệt, không chứa logic ML.</w:t>
      </w:r>
    </w:p>
    <w:p>
      <w:pPr>
        <w:pStyle w:val="ListBullet"/>
        <w:spacing w:after="60" w:line="264" w:lineRule="auto"/>
      </w:pPr>
      <w:r>
        <w:rPr>
          <w:rFonts w:ascii="Arial" w:hAnsi="Arial"/>
          <w:b w:val="0"/>
          <w:i w:val="0"/>
          <w:color w:val="111827"/>
          <w:sz w:val="20"/>
        </w:rPr>
        <w:t>API chịu trách nhiệm validation, model contract và response schema.</w:t>
      </w:r>
    </w:p>
    <w:p>
      <w:pPr>
        <w:pStyle w:val="ListBullet"/>
        <w:spacing w:after="60" w:line="264" w:lineRule="auto"/>
      </w:pPr>
      <w:r>
        <w:rPr>
          <w:rFonts w:ascii="Arial" w:hAnsi="Arial"/>
          <w:b w:val="0"/>
          <w:i w:val="0"/>
          <w:color w:val="111827"/>
          <w:sz w:val="20"/>
        </w:rPr>
        <w:t>Feature extraction phải dùng chung cho training và inference trong phiên bản tiếp theo.</w:t>
      </w:r>
    </w:p>
    <w:p>
      <w:pPr>
        <w:pStyle w:val="ListBullet"/>
        <w:spacing w:after="60" w:line="264" w:lineRule="auto"/>
      </w:pPr>
      <w:r>
        <w:rPr>
          <w:rFonts w:ascii="Arial" w:hAnsi="Arial"/>
          <w:b w:val="0"/>
          <w:i w:val="0"/>
          <w:color w:val="111827"/>
          <w:sz w:val="20"/>
        </w:rPr>
        <w:t>Notebook chỉ phục vụ khám phá; pipeline production phải là script/module có version.</w:t>
      </w:r>
    </w:p>
    <w:p>
      <w:r>
        <w:br w:type="page"/>
      </w:r>
    </w:p>
    <w:p>
      <w:pPr>
        <w:pStyle w:val="Heading1"/>
        <w:keepNext/>
      </w:pPr>
      <w:r>
        <w:t>4. Vấn đề và technical debt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936"/>
            <w:tcMar>
              <w:top w:w="100" w:type="dxa"/>
              <w:start w:w="120" w:type="dxa"/>
              <w:bottom w:w="100" w:type="dxa"/>
              <w:end w:w="120" w:type="dxa"/>
            </w:tcMar>
            <w:vAlign w:val="center"/>
            <w:shd w:fill="17324D"/>
          </w:tcPr>
          <w:p>
            <w:r>
              <w:rPr>
                <w:rFonts w:ascii="Arial" w:hAnsi="Arial"/>
                <w:b/>
                <w:i w:val="0"/>
                <w:color w:val="FFFFFF"/>
                <w:sz w:val="18"/>
              </w:rPr>
              <w:t>Mức</w:t>
            </w:r>
          </w:p>
        </w:tc>
        <w:tc>
          <w:tcPr>
            <w:tcW w:type="dxa" w:w="3024"/>
            <w:tcMar>
              <w:top w:w="100" w:type="dxa"/>
              <w:start w:w="120" w:type="dxa"/>
              <w:bottom w:w="100" w:type="dxa"/>
              <w:end w:w="120" w:type="dxa"/>
            </w:tcMar>
            <w:vAlign w:val="center"/>
            <w:shd w:fill="17324D"/>
          </w:tcPr>
          <w:p>
            <w:r>
              <w:rPr>
                <w:rFonts w:ascii="Arial" w:hAnsi="Arial"/>
                <w:b/>
                <w:i w:val="0"/>
                <w:color w:val="FFFFFF"/>
                <w:sz w:val="18"/>
              </w:rPr>
              <w:t>Vấn đề</w:t>
            </w:r>
          </w:p>
        </w:tc>
        <w:tc>
          <w:tcPr>
            <w:tcW w:type="dxa" w:w="2880"/>
            <w:tcMar>
              <w:top w:w="100" w:type="dxa"/>
              <w:start w:w="120" w:type="dxa"/>
              <w:bottom w:w="100" w:type="dxa"/>
              <w:end w:w="120" w:type="dxa"/>
            </w:tcMar>
            <w:vAlign w:val="center"/>
            <w:shd w:fill="17324D"/>
          </w:tcPr>
          <w:p>
            <w:r>
              <w:rPr>
                <w:rFonts w:ascii="Arial" w:hAnsi="Arial"/>
                <w:b/>
                <w:i w:val="0"/>
                <w:color w:val="FFFFFF"/>
                <w:sz w:val="18"/>
              </w:rPr>
              <w:t>Ảnh hưởng</w:t>
            </w:r>
          </w:p>
        </w:tc>
        <w:tc>
          <w:tcPr>
            <w:tcW w:type="dxa" w:w="2520"/>
            <w:tcMar>
              <w:top w:w="100" w:type="dxa"/>
              <w:start w:w="120" w:type="dxa"/>
              <w:bottom w:w="100" w:type="dxa"/>
              <w:end w:w="120" w:type="dxa"/>
            </w:tcMar>
            <w:vAlign w:val="center"/>
            <w:shd w:fill="17324D"/>
          </w:tcPr>
          <w:p>
            <w:r>
              <w:rPr>
                <w:rFonts w:ascii="Arial" w:hAnsi="Arial"/>
                <w:b/>
                <w:i w:val="0"/>
                <w:color w:val="FFFFFF"/>
                <w:sz w:val="18"/>
              </w:rPr>
              <w:t>Cải thiện</w:t>
            </w:r>
          </w:p>
        </w:tc>
      </w:tr>
      <w:tr>
        <w:tc>
          <w:tcPr>
            <w:tcW w:type="dxa" w:w="936"/>
            <w:tcMar>
              <w:top w:w="100" w:type="dxa"/>
              <w:start w:w="120" w:type="dxa"/>
              <w:bottom w:w="100" w:type="dxa"/>
              <w:end w:w="120" w:type="dxa"/>
            </w:tcMar>
            <w:vAlign w:val="center"/>
          </w:tcPr>
          <w:p>
            <w:pPr>
              <w:spacing w:after="0"/>
            </w:pPr>
            <w:r>
              <w:rPr>
                <w:rFonts w:ascii="Arial" w:hAnsi="Arial"/>
                <w:b w:val="0"/>
                <w:i w:val="0"/>
                <w:color w:val="111827"/>
                <w:sz w:val="17"/>
              </w:rPr>
              <w:t>High</w:t>
            </w:r>
          </w:p>
        </w:tc>
        <w:tc>
          <w:tcPr>
            <w:tcW w:type="dxa" w:w="3024"/>
            <w:tcMar>
              <w:top w:w="100" w:type="dxa"/>
              <w:start w:w="120" w:type="dxa"/>
              <w:bottom w:w="100" w:type="dxa"/>
              <w:end w:w="120" w:type="dxa"/>
            </w:tcMar>
            <w:vAlign w:val="center"/>
          </w:tcPr>
          <w:p>
            <w:pPr>
              <w:spacing w:after="0"/>
            </w:pPr>
            <w:r>
              <w:rPr>
                <w:rFonts w:ascii="Arial" w:hAnsi="Arial"/>
                <w:b w:val="0"/>
                <w:i w:val="0"/>
                <w:color w:val="111827"/>
                <w:sz w:val="17"/>
              </w:rPr>
              <w:t>Training chỉ nằm trong notebook</w:t>
            </w:r>
          </w:p>
        </w:tc>
        <w:tc>
          <w:tcPr>
            <w:tcW w:type="dxa" w:w="2880"/>
            <w:tcMar>
              <w:top w:w="100" w:type="dxa"/>
              <w:start w:w="120" w:type="dxa"/>
              <w:bottom w:w="100" w:type="dxa"/>
              <w:end w:w="120" w:type="dxa"/>
            </w:tcMar>
            <w:vAlign w:val="center"/>
          </w:tcPr>
          <w:p>
            <w:pPr>
              <w:spacing w:after="0"/>
            </w:pPr>
            <w:r>
              <w:rPr>
                <w:rFonts w:ascii="Arial" w:hAnsi="Arial"/>
                <w:b w:val="0"/>
                <w:i w:val="0"/>
                <w:color w:val="111827"/>
                <w:sz w:val="17"/>
              </w:rPr>
              <w:t>Khó tái lập model và kiểm chứng kết quả</w:t>
            </w:r>
          </w:p>
        </w:tc>
        <w:tc>
          <w:tcPr>
            <w:tcW w:type="dxa" w:w="2520"/>
            <w:tcMar>
              <w:top w:w="100" w:type="dxa"/>
              <w:start w:w="120" w:type="dxa"/>
              <w:bottom w:w="100" w:type="dxa"/>
              <w:end w:w="120" w:type="dxa"/>
            </w:tcMar>
            <w:vAlign w:val="center"/>
          </w:tcPr>
          <w:p>
            <w:pPr>
              <w:spacing w:after="0"/>
            </w:pPr>
            <w:r>
              <w:rPr>
                <w:rFonts w:ascii="Arial" w:hAnsi="Arial"/>
                <w:b w:val="0"/>
                <w:i w:val="0"/>
                <w:color w:val="111827"/>
                <w:sz w:val="17"/>
              </w:rPr>
              <w:t>Tách train.py + evaluate.py + config</w:t>
            </w:r>
          </w:p>
        </w:tc>
      </w:tr>
      <w:tr>
        <w:tc>
          <w:tcPr>
            <w:tcW w:type="dxa" w:w="936"/>
            <w:shd w:fill="F5F7FA"/>
            <w:tcMar>
              <w:top w:w="100" w:type="dxa"/>
              <w:start w:w="120" w:type="dxa"/>
              <w:bottom w:w="100" w:type="dxa"/>
              <w:end w:w="120" w:type="dxa"/>
            </w:tcMar>
            <w:vAlign w:val="center"/>
          </w:tcPr>
          <w:p>
            <w:pPr>
              <w:spacing w:after="0"/>
            </w:pPr>
            <w:r>
              <w:rPr>
                <w:rFonts w:ascii="Arial" w:hAnsi="Arial"/>
                <w:b w:val="0"/>
                <w:i w:val="0"/>
                <w:color w:val="111827"/>
                <w:sz w:val="17"/>
              </w:rPr>
              <w:t>High</w:t>
            </w:r>
          </w:p>
        </w:tc>
        <w:tc>
          <w:tcPr>
            <w:tcW w:type="dxa" w:w="3024"/>
            <w:shd w:fill="F5F7FA"/>
            <w:tcMar>
              <w:top w:w="100" w:type="dxa"/>
              <w:start w:w="120" w:type="dxa"/>
              <w:bottom w:w="100" w:type="dxa"/>
              <w:end w:w="120" w:type="dxa"/>
            </w:tcMar>
            <w:vAlign w:val="center"/>
          </w:tcPr>
          <w:p>
            <w:pPr>
              <w:spacing w:after="0"/>
            </w:pPr>
            <w:r>
              <w:rPr>
                <w:rFonts w:ascii="Arial" w:hAnsi="Arial"/>
                <w:b w:val="0"/>
                <w:i w:val="0"/>
                <w:color w:val="111827"/>
                <w:sz w:val="17"/>
              </w:rPr>
              <w:t>Chưa chứng minh loại data leakage</w:t>
            </w:r>
          </w:p>
        </w:tc>
        <w:tc>
          <w:tcPr>
            <w:tcW w:type="dxa" w:w="2880"/>
            <w:shd w:fill="F5F7FA"/>
            <w:tcMar>
              <w:top w:w="100" w:type="dxa"/>
              <w:start w:w="120" w:type="dxa"/>
              <w:bottom w:w="100" w:type="dxa"/>
              <w:end w:w="120" w:type="dxa"/>
            </w:tcMar>
            <w:vAlign w:val="center"/>
          </w:tcPr>
          <w:p>
            <w:pPr>
              <w:spacing w:after="0"/>
            </w:pPr>
            <w:r>
              <w:rPr>
                <w:rFonts w:ascii="Arial" w:hAnsi="Arial"/>
                <w:b w:val="0"/>
                <w:i w:val="0"/>
                <w:color w:val="111827"/>
                <w:sz w:val="17"/>
              </w:rPr>
              <w:t>Accuracy có thể lạc quan</w:t>
            </w:r>
          </w:p>
        </w:tc>
        <w:tc>
          <w:tcPr>
            <w:tcW w:type="dxa" w:w="2520"/>
            <w:shd w:fill="F5F7FA"/>
            <w:tcMar>
              <w:top w:w="100" w:type="dxa"/>
              <w:start w:w="120" w:type="dxa"/>
              <w:bottom w:w="100" w:type="dxa"/>
              <w:end w:w="120" w:type="dxa"/>
            </w:tcMar>
            <w:vAlign w:val="center"/>
          </w:tcPr>
          <w:p>
            <w:pPr>
              <w:spacing w:after="0"/>
            </w:pPr>
            <w:r>
              <w:rPr>
                <w:rFonts w:ascii="Arial" w:hAnsi="Arial"/>
                <w:b w:val="0"/>
                <w:i w:val="0"/>
                <w:color w:val="111827"/>
                <w:sz w:val="17"/>
              </w:rPr>
              <w:t>Chia theo domain/thời gian</w:t>
            </w:r>
          </w:p>
        </w:tc>
      </w:tr>
      <w:tr>
        <w:tc>
          <w:tcPr>
            <w:tcW w:type="dxa" w:w="936"/>
            <w:tcMar>
              <w:top w:w="100" w:type="dxa"/>
              <w:start w:w="120" w:type="dxa"/>
              <w:bottom w:w="100" w:type="dxa"/>
              <w:end w:w="120" w:type="dxa"/>
            </w:tcMar>
            <w:vAlign w:val="center"/>
          </w:tcPr>
          <w:p>
            <w:pPr>
              <w:spacing w:after="0"/>
            </w:pPr>
            <w:r>
              <w:rPr>
                <w:rFonts w:ascii="Arial" w:hAnsi="Arial"/>
                <w:b w:val="0"/>
                <w:i w:val="0"/>
                <w:color w:val="111827"/>
                <w:sz w:val="17"/>
              </w:rPr>
              <w:t>High</w:t>
            </w:r>
          </w:p>
        </w:tc>
        <w:tc>
          <w:tcPr>
            <w:tcW w:type="dxa" w:w="3024"/>
            <w:tcMar>
              <w:top w:w="100" w:type="dxa"/>
              <w:start w:w="120" w:type="dxa"/>
              <w:bottom w:w="100" w:type="dxa"/>
              <w:end w:w="120" w:type="dxa"/>
            </w:tcMar>
            <w:vAlign w:val="center"/>
          </w:tcPr>
          <w:p>
            <w:pPr>
              <w:spacing w:after="0"/>
            </w:pPr>
            <w:r>
              <w:rPr>
                <w:rFonts w:ascii="Arial" w:hAnsi="Arial"/>
                <w:b w:val="0"/>
                <w:i w:val="0"/>
                <w:color w:val="111827"/>
                <w:sz w:val="17"/>
              </w:rPr>
              <w:t>Nguồn và license dataset chưa rõ</w:t>
            </w:r>
          </w:p>
        </w:tc>
        <w:tc>
          <w:tcPr>
            <w:tcW w:type="dxa" w:w="2880"/>
            <w:tcMar>
              <w:top w:w="100" w:type="dxa"/>
              <w:start w:w="120" w:type="dxa"/>
              <w:bottom w:w="100" w:type="dxa"/>
              <w:end w:w="120" w:type="dxa"/>
            </w:tcMar>
            <w:vAlign w:val="center"/>
          </w:tcPr>
          <w:p>
            <w:pPr>
              <w:spacing w:after="0"/>
            </w:pPr>
            <w:r>
              <w:rPr>
                <w:rFonts w:ascii="Arial" w:hAnsi="Arial"/>
                <w:b w:val="0"/>
                <w:i w:val="0"/>
                <w:color w:val="111827"/>
                <w:sz w:val="17"/>
              </w:rPr>
              <w:t>Rủi ro khi công khai GitHub</w:t>
            </w:r>
          </w:p>
        </w:tc>
        <w:tc>
          <w:tcPr>
            <w:tcW w:type="dxa" w:w="2520"/>
            <w:tcMar>
              <w:top w:w="100" w:type="dxa"/>
              <w:start w:w="120" w:type="dxa"/>
              <w:bottom w:w="100" w:type="dxa"/>
              <w:end w:w="120" w:type="dxa"/>
            </w:tcMar>
            <w:vAlign w:val="center"/>
          </w:tcPr>
          <w:p>
            <w:pPr>
              <w:spacing w:after="0"/>
            </w:pPr>
            <w:r>
              <w:rPr>
                <w:rFonts w:ascii="Arial" w:hAnsi="Arial"/>
                <w:b w:val="0"/>
                <w:i w:val="0"/>
                <w:color w:val="111827"/>
                <w:sz w:val="17"/>
              </w:rPr>
              <w:t>Bổ sung DATA_SOURCES.md</w:t>
            </w:r>
          </w:p>
        </w:tc>
      </w:tr>
      <w:tr>
        <w:tc>
          <w:tcPr>
            <w:tcW w:type="dxa" w:w="936"/>
            <w:shd w:fill="F5F7FA"/>
            <w:tcMar>
              <w:top w:w="100" w:type="dxa"/>
              <w:start w:w="120" w:type="dxa"/>
              <w:bottom w:w="100" w:type="dxa"/>
              <w:end w:w="120" w:type="dxa"/>
            </w:tcMar>
            <w:vAlign w:val="center"/>
          </w:tcPr>
          <w:p>
            <w:pPr>
              <w:spacing w:after="0"/>
            </w:pPr>
            <w:r>
              <w:rPr>
                <w:rFonts w:ascii="Arial" w:hAnsi="Arial"/>
                <w:b w:val="0"/>
                <w:i w:val="0"/>
                <w:color w:val="111827"/>
                <w:sz w:val="17"/>
              </w:rPr>
              <w:t>Medium</w:t>
            </w:r>
          </w:p>
        </w:tc>
        <w:tc>
          <w:tcPr>
            <w:tcW w:type="dxa" w:w="3024"/>
            <w:shd w:fill="F5F7FA"/>
            <w:tcMar>
              <w:top w:w="100" w:type="dxa"/>
              <w:start w:w="120" w:type="dxa"/>
              <w:bottom w:w="100" w:type="dxa"/>
              <w:end w:w="120" w:type="dxa"/>
            </w:tcMar>
            <w:vAlign w:val="center"/>
          </w:tcPr>
          <w:p>
            <w:pPr>
              <w:spacing w:after="0"/>
            </w:pPr>
            <w:r>
              <w:rPr>
                <w:rFonts w:ascii="Arial" w:hAnsi="Arial"/>
                <w:b w:val="0"/>
                <w:i w:val="0"/>
                <w:color w:val="111827"/>
                <w:sz w:val="17"/>
              </w:rPr>
              <w:t>Chưa có E2E test extension</w:t>
            </w:r>
          </w:p>
        </w:tc>
        <w:tc>
          <w:tcPr>
            <w:tcW w:type="dxa" w:w="2880"/>
            <w:shd w:fill="F5F7FA"/>
            <w:tcMar>
              <w:top w:w="100" w:type="dxa"/>
              <w:start w:w="120" w:type="dxa"/>
              <w:bottom w:w="100" w:type="dxa"/>
              <w:end w:w="120" w:type="dxa"/>
            </w:tcMar>
            <w:vAlign w:val="center"/>
          </w:tcPr>
          <w:p>
            <w:pPr>
              <w:spacing w:after="0"/>
            </w:pPr>
            <w:r>
              <w:rPr>
                <w:rFonts w:ascii="Arial" w:hAnsi="Arial"/>
                <w:b w:val="0"/>
                <w:i w:val="0"/>
                <w:color w:val="111827"/>
                <w:sz w:val="17"/>
              </w:rPr>
              <w:t>Có thể lỗi khi Chrome thay đổi</w:t>
            </w:r>
          </w:p>
        </w:tc>
        <w:tc>
          <w:tcPr>
            <w:tcW w:type="dxa" w:w="2520"/>
            <w:shd w:fill="F5F7FA"/>
            <w:tcMar>
              <w:top w:w="100" w:type="dxa"/>
              <w:start w:w="120" w:type="dxa"/>
              <w:bottom w:w="100" w:type="dxa"/>
              <w:end w:w="120" w:type="dxa"/>
            </w:tcMar>
            <w:vAlign w:val="center"/>
          </w:tcPr>
          <w:p>
            <w:pPr>
              <w:spacing w:after="0"/>
            </w:pPr>
            <w:r>
              <w:rPr>
                <w:rFonts w:ascii="Arial" w:hAnsi="Arial"/>
                <w:b w:val="0"/>
                <w:i w:val="0"/>
                <w:color w:val="111827"/>
                <w:sz w:val="17"/>
              </w:rPr>
              <w:t>Playwright/Chrome test fixture</w:t>
            </w:r>
          </w:p>
        </w:tc>
      </w:tr>
      <w:tr>
        <w:tc>
          <w:tcPr>
            <w:tcW w:type="dxa" w:w="936"/>
            <w:tcMar>
              <w:top w:w="100" w:type="dxa"/>
              <w:start w:w="120" w:type="dxa"/>
              <w:bottom w:w="100" w:type="dxa"/>
              <w:end w:w="120" w:type="dxa"/>
            </w:tcMar>
            <w:vAlign w:val="center"/>
          </w:tcPr>
          <w:p>
            <w:pPr>
              <w:spacing w:after="0"/>
            </w:pPr>
            <w:r>
              <w:rPr>
                <w:rFonts w:ascii="Arial" w:hAnsi="Arial"/>
                <w:b w:val="0"/>
                <w:i w:val="0"/>
                <w:color w:val="111827"/>
                <w:sz w:val="17"/>
              </w:rPr>
              <w:t>Medium</w:t>
            </w:r>
          </w:p>
        </w:tc>
        <w:tc>
          <w:tcPr>
            <w:tcW w:type="dxa" w:w="3024"/>
            <w:tcMar>
              <w:top w:w="100" w:type="dxa"/>
              <w:start w:w="120" w:type="dxa"/>
              <w:bottom w:w="100" w:type="dxa"/>
              <w:end w:w="120" w:type="dxa"/>
            </w:tcMar>
            <w:vAlign w:val="center"/>
          </w:tcPr>
          <w:p>
            <w:pPr>
              <w:spacing w:after="0"/>
            </w:pPr>
            <w:r>
              <w:rPr>
                <w:rFonts w:ascii="Arial" w:hAnsi="Arial"/>
                <w:b w:val="0"/>
                <w:i w:val="0"/>
                <w:color w:val="111827"/>
                <w:sz w:val="17"/>
              </w:rPr>
              <w:t>API URL vẫn cấu hình trong source</w:t>
            </w:r>
          </w:p>
        </w:tc>
        <w:tc>
          <w:tcPr>
            <w:tcW w:type="dxa" w:w="2880"/>
            <w:tcMar>
              <w:top w:w="100" w:type="dxa"/>
              <w:start w:w="120" w:type="dxa"/>
              <w:bottom w:w="100" w:type="dxa"/>
              <w:end w:w="120" w:type="dxa"/>
            </w:tcMar>
            <w:vAlign w:val="center"/>
          </w:tcPr>
          <w:p>
            <w:pPr>
              <w:spacing w:after="0"/>
            </w:pPr>
            <w:r>
              <w:rPr>
                <w:rFonts w:ascii="Arial" w:hAnsi="Arial"/>
                <w:b w:val="0"/>
                <w:i w:val="0"/>
                <w:color w:val="111827"/>
                <w:sz w:val="17"/>
              </w:rPr>
              <w:t>Khó đổi môi trường</w:t>
            </w:r>
          </w:p>
        </w:tc>
        <w:tc>
          <w:tcPr>
            <w:tcW w:type="dxa" w:w="2520"/>
            <w:tcMar>
              <w:top w:w="100" w:type="dxa"/>
              <w:start w:w="120" w:type="dxa"/>
              <w:bottom w:w="100" w:type="dxa"/>
              <w:end w:w="120" w:type="dxa"/>
            </w:tcMar>
            <w:vAlign w:val="center"/>
          </w:tcPr>
          <w:p>
            <w:pPr>
              <w:spacing w:after="0"/>
            </w:pPr>
            <w:r>
              <w:rPr>
                <w:rFonts w:ascii="Arial" w:hAnsi="Arial"/>
                <w:b w:val="0"/>
                <w:i w:val="0"/>
                <w:color w:val="111827"/>
                <w:sz w:val="17"/>
              </w:rPr>
              <w:t>Build-time config hoặc options page</w:t>
            </w:r>
          </w:p>
        </w:tc>
      </w:tr>
      <w:tr>
        <w:tc>
          <w:tcPr>
            <w:tcW w:type="dxa" w:w="936"/>
            <w:shd w:fill="F5F7FA"/>
            <w:tcMar>
              <w:top w:w="100" w:type="dxa"/>
              <w:start w:w="120" w:type="dxa"/>
              <w:bottom w:w="100" w:type="dxa"/>
              <w:end w:w="120" w:type="dxa"/>
            </w:tcMar>
            <w:vAlign w:val="center"/>
          </w:tcPr>
          <w:p>
            <w:pPr>
              <w:spacing w:after="0"/>
            </w:pPr>
            <w:r>
              <w:rPr>
                <w:rFonts w:ascii="Arial" w:hAnsi="Arial"/>
                <w:b w:val="0"/>
                <w:i w:val="0"/>
                <w:color w:val="111827"/>
                <w:sz w:val="17"/>
              </w:rPr>
              <w:t>Medium</w:t>
            </w:r>
          </w:p>
        </w:tc>
        <w:tc>
          <w:tcPr>
            <w:tcW w:type="dxa" w:w="3024"/>
            <w:shd w:fill="F5F7FA"/>
            <w:tcMar>
              <w:top w:w="100" w:type="dxa"/>
              <w:start w:w="120" w:type="dxa"/>
              <w:bottom w:w="100" w:type="dxa"/>
              <w:end w:w="120" w:type="dxa"/>
            </w:tcMar>
            <w:vAlign w:val="center"/>
          </w:tcPr>
          <w:p>
            <w:pPr>
              <w:spacing w:after="0"/>
            </w:pPr>
            <w:r>
              <w:rPr>
                <w:rFonts w:ascii="Arial" w:hAnsi="Arial"/>
                <w:b w:val="0"/>
                <w:i w:val="0"/>
                <w:color w:val="111827"/>
                <w:sz w:val="17"/>
              </w:rPr>
              <w:t>Pickle là unsafe deserialization</w:t>
            </w:r>
          </w:p>
        </w:tc>
        <w:tc>
          <w:tcPr>
            <w:tcW w:type="dxa" w:w="2880"/>
            <w:shd w:fill="F5F7FA"/>
            <w:tcMar>
              <w:top w:w="100" w:type="dxa"/>
              <w:start w:w="120" w:type="dxa"/>
              <w:bottom w:w="100" w:type="dxa"/>
              <w:end w:w="120" w:type="dxa"/>
            </w:tcMar>
            <w:vAlign w:val="center"/>
          </w:tcPr>
          <w:p>
            <w:pPr>
              <w:spacing w:after="0"/>
            </w:pPr>
            <w:r>
              <w:rPr>
                <w:rFonts w:ascii="Arial" w:hAnsi="Arial"/>
                <w:b w:val="0"/>
                <w:i w:val="0"/>
                <w:color w:val="111827"/>
                <w:sz w:val="17"/>
              </w:rPr>
              <w:t>Model giả mạo có thể thực thi mã</w:t>
            </w:r>
          </w:p>
        </w:tc>
        <w:tc>
          <w:tcPr>
            <w:tcW w:type="dxa" w:w="2520"/>
            <w:shd w:fill="F5F7FA"/>
            <w:tcMar>
              <w:top w:w="100" w:type="dxa"/>
              <w:start w:w="120" w:type="dxa"/>
              <w:bottom w:w="100" w:type="dxa"/>
              <w:end w:w="120" w:type="dxa"/>
            </w:tcMar>
            <w:vAlign w:val="center"/>
          </w:tcPr>
          <w:p>
            <w:pPr>
              <w:spacing w:after="0"/>
            </w:pPr>
            <w:r>
              <w:rPr>
                <w:rFonts w:ascii="Arial" w:hAnsi="Arial"/>
                <w:b w:val="0"/>
                <w:i w:val="0"/>
                <w:color w:val="111827"/>
                <w:sz w:val="17"/>
              </w:rPr>
              <w:t>Checksum + nguồn tin cậy/ONNX</w:t>
            </w:r>
          </w:p>
        </w:tc>
      </w:tr>
      <w:tr>
        <w:tc>
          <w:tcPr>
            <w:tcW w:type="dxa" w:w="936"/>
            <w:tcMar>
              <w:top w:w="100" w:type="dxa"/>
              <w:start w:w="120" w:type="dxa"/>
              <w:bottom w:w="100" w:type="dxa"/>
              <w:end w:w="120" w:type="dxa"/>
            </w:tcMar>
            <w:vAlign w:val="center"/>
          </w:tcPr>
          <w:p>
            <w:pPr>
              <w:spacing w:after="0"/>
            </w:pPr>
            <w:r>
              <w:rPr>
                <w:rFonts w:ascii="Arial" w:hAnsi="Arial"/>
                <w:b w:val="0"/>
                <w:i w:val="0"/>
                <w:color w:val="111827"/>
                <w:sz w:val="17"/>
              </w:rPr>
              <w:t>Low</w:t>
            </w:r>
          </w:p>
        </w:tc>
        <w:tc>
          <w:tcPr>
            <w:tcW w:type="dxa" w:w="3024"/>
            <w:tcMar>
              <w:top w:w="100" w:type="dxa"/>
              <w:start w:w="120" w:type="dxa"/>
              <w:bottom w:w="100" w:type="dxa"/>
              <w:end w:w="120" w:type="dxa"/>
            </w:tcMar>
            <w:vAlign w:val="center"/>
          </w:tcPr>
          <w:p>
            <w:pPr>
              <w:spacing w:after="0"/>
            </w:pPr>
            <w:r>
              <w:rPr>
                <w:rFonts w:ascii="Arial" w:hAnsi="Arial"/>
                <w:b w:val="0"/>
                <w:i w:val="0"/>
                <w:color w:val="111827"/>
                <w:sz w:val="17"/>
              </w:rPr>
              <w:t>Readme.txt cũ còn tồn tại</w:t>
            </w:r>
          </w:p>
        </w:tc>
        <w:tc>
          <w:tcPr>
            <w:tcW w:type="dxa" w:w="2880"/>
            <w:tcMar>
              <w:top w:w="100" w:type="dxa"/>
              <w:start w:w="120" w:type="dxa"/>
              <w:bottom w:w="100" w:type="dxa"/>
              <w:end w:w="120" w:type="dxa"/>
            </w:tcMar>
            <w:vAlign w:val="center"/>
          </w:tcPr>
          <w:p>
            <w:pPr>
              <w:spacing w:after="0"/>
            </w:pPr>
            <w:r>
              <w:rPr>
                <w:rFonts w:ascii="Arial" w:hAnsi="Arial"/>
                <w:b w:val="0"/>
                <w:i w:val="0"/>
                <w:color w:val="111827"/>
                <w:sz w:val="17"/>
              </w:rPr>
              <w:t>Gây nhầm tài liệu</w:t>
            </w:r>
          </w:p>
        </w:tc>
        <w:tc>
          <w:tcPr>
            <w:tcW w:type="dxa" w:w="2520"/>
            <w:tcMar>
              <w:top w:w="100" w:type="dxa"/>
              <w:start w:w="120" w:type="dxa"/>
              <w:bottom w:w="100" w:type="dxa"/>
              <w:end w:w="120" w:type="dxa"/>
            </w:tcMar>
            <w:vAlign w:val="center"/>
          </w:tcPr>
          <w:p>
            <w:pPr>
              <w:spacing w:after="0"/>
            </w:pPr>
            <w:r>
              <w:rPr>
                <w:rFonts w:ascii="Arial" w:hAnsi="Arial"/>
                <w:b w:val="0"/>
                <w:i w:val="0"/>
                <w:color w:val="111827"/>
                <w:sz w:val="17"/>
              </w:rPr>
              <w:t>Xóa sau khi xác nhận README.md</w:t>
            </w:r>
          </w:p>
        </w:tc>
      </w:tr>
    </w:tbl>
    <w:p>
      <w:pPr>
        <w:pStyle w:val="Heading2"/>
        <w:keepNext/>
      </w:pPr>
      <w:r>
        <w:t>4.1 Ma trận Impact - Effort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tcMar>
              <w:top w:w="100" w:type="dxa"/>
              <w:start w:w="120" w:type="dxa"/>
              <w:bottom w:w="100" w:type="dxa"/>
              <w:end w:w="120" w:type="dxa"/>
            </w:tcMar>
            <w:vAlign w:val="center"/>
            <w:shd w:fill="17324D"/>
          </w:tcPr>
          <w:p>
            <w:r>
              <w:rPr>
                <w:rFonts w:ascii="Arial" w:hAnsi="Arial"/>
                <w:b/>
                <w:i w:val="0"/>
                <w:color w:val="FFFFFF"/>
                <w:sz w:val="18"/>
              </w:rPr>
              <w:t>Ưu tiên</w:t>
            </w:r>
          </w:p>
        </w:tc>
        <w:tc>
          <w:tcPr>
            <w:tcW w:type="dxa" w:w="3456"/>
            <w:tcMar>
              <w:top w:w="100" w:type="dxa"/>
              <w:start w:w="120" w:type="dxa"/>
              <w:bottom w:w="100" w:type="dxa"/>
              <w:end w:w="120" w:type="dxa"/>
            </w:tcMar>
            <w:vAlign w:val="center"/>
            <w:shd w:fill="17324D"/>
          </w:tcPr>
          <w:p>
            <w:r>
              <w:rPr>
                <w:rFonts w:ascii="Arial" w:hAnsi="Arial"/>
                <w:b/>
                <w:i w:val="0"/>
                <w:color w:val="FFFFFF"/>
                <w:sz w:val="18"/>
              </w:rPr>
              <w:t>Hạng mục</w:t>
            </w:r>
          </w:p>
        </w:tc>
        <w:tc>
          <w:tcPr>
            <w:tcW w:type="dxa" w:w="1296"/>
            <w:tcMar>
              <w:top w:w="100" w:type="dxa"/>
              <w:start w:w="120" w:type="dxa"/>
              <w:bottom w:w="100" w:type="dxa"/>
              <w:end w:w="120" w:type="dxa"/>
            </w:tcMar>
            <w:vAlign w:val="center"/>
            <w:shd w:fill="17324D"/>
          </w:tcPr>
          <w:p>
            <w:r>
              <w:rPr>
                <w:rFonts w:ascii="Arial" w:hAnsi="Arial"/>
                <w:b/>
                <w:i w:val="0"/>
                <w:color w:val="FFFFFF"/>
                <w:sz w:val="18"/>
              </w:rPr>
              <w:t>Impact</w:t>
            </w:r>
          </w:p>
        </w:tc>
        <w:tc>
          <w:tcPr>
            <w:tcW w:type="dxa" w:w="1152"/>
            <w:tcMar>
              <w:top w:w="100" w:type="dxa"/>
              <w:start w:w="120" w:type="dxa"/>
              <w:bottom w:w="100" w:type="dxa"/>
              <w:end w:w="120" w:type="dxa"/>
            </w:tcMar>
            <w:vAlign w:val="center"/>
            <w:shd w:fill="17324D"/>
          </w:tcPr>
          <w:p>
            <w:r>
              <w:rPr>
                <w:rFonts w:ascii="Arial" w:hAnsi="Arial"/>
                <w:b/>
                <w:i w:val="0"/>
                <w:color w:val="FFFFFF"/>
                <w:sz w:val="18"/>
              </w:rPr>
              <w:t>Effort</w:t>
            </w:r>
          </w:p>
        </w:tc>
        <w:tc>
          <w:tcPr>
            <w:tcW w:type="dxa" w:w="2592"/>
            <w:tcMar>
              <w:top w:w="100" w:type="dxa"/>
              <w:start w:w="120" w:type="dxa"/>
              <w:bottom w:w="100" w:type="dxa"/>
              <w:end w:w="120" w:type="dxa"/>
            </w:tcMar>
            <w:vAlign w:val="center"/>
            <w:shd w:fill="17324D"/>
          </w:tcPr>
          <w:p>
            <w:r>
              <w:rPr>
                <w:rFonts w:ascii="Arial" w:hAnsi="Arial"/>
                <w:b/>
                <w:i w:val="0"/>
                <w:color w:val="FFFFFF"/>
                <w:sz w:val="18"/>
              </w:rPr>
              <w:t>Quyết định</w:t>
            </w:r>
          </w:p>
        </w:tc>
      </w:tr>
      <w:tr>
        <w:tc>
          <w:tcPr>
            <w:tcW w:type="dxa" w:w="864"/>
            <w:tcMar>
              <w:top w:w="100" w:type="dxa"/>
              <w:start w:w="120" w:type="dxa"/>
              <w:bottom w:w="100" w:type="dxa"/>
              <w:end w:w="120" w:type="dxa"/>
            </w:tcMar>
            <w:vAlign w:val="center"/>
          </w:tcPr>
          <w:p>
            <w:pPr>
              <w:spacing w:after="0"/>
            </w:pPr>
            <w:r>
              <w:rPr>
                <w:rFonts w:ascii="Arial" w:hAnsi="Arial"/>
                <w:b w:val="0"/>
                <w:i w:val="0"/>
                <w:color w:val="111827"/>
                <w:sz w:val="17"/>
              </w:rPr>
              <w:t>P0</w:t>
            </w:r>
          </w:p>
        </w:tc>
        <w:tc>
          <w:tcPr>
            <w:tcW w:type="dxa" w:w="3456"/>
            <w:tcMar>
              <w:top w:w="100" w:type="dxa"/>
              <w:start w:w="120" w:type="dxa"/>
              <w:bottom w:w="100" w:type="dxa"/>
              <w:end w:w="120" w:type="dxa"/>
            </w:tcMar>
            <w:vAlign w:val="center"/>
          </w:tcPr>
          <w:p>
            <w:pPr>
              <w:spacing w:after="0"/>
            </w:pPr>
            <w:r>
              <w:rPr>
                <w:rFonts w:ascii="Arial" w:hAnsi="Arial"/>
                <w:b w:val="0"/>
                <w:i w:val="0"/>
                <w:color w:val="111827"/>
                <w:sz w:val="17"/>
              </w:rPr>
              <w:t>Nguồn dataset + leakage audit</w:t>
            </w:r>
          </w:p>
        </w:tc>
        <w:tc>
          <w:tcPr>
            <w:tcW w:type="dxa" w:w="1296"/>
            <w:tcMar>
              <w:top w:w="100" w:type="dxa"/>
              <w:start w:w="120" w:type="dxa"/>
              <w:bottom w:w="100" w:type="dxa"/>
              <w:end w:w="120" w:type="dxa"/>
            </w:tcMar>
            <w:vAlign w:val="center"/>
          </w:tcPr>
          <w:p>
            <w:pPr>
              <w:spacing w:after="0"/>
            </w:pPr>
            <w:r>
              <w:rPr>
                <w:rFonts w:ascii="Arial" w:hAnsi="Arial"/>
                <w:b w:val="0"/>
                <w:i w:val="0"/>
                <w:color w:val="111827"/>
                <w:sz w:val="17"/>
              </w:rPr>
              <w:t>Rất cao</w:t>
            </w:r>
          </w:p>
        </w:tc>
        <w:tc>
          <w:tcPr>
            <w:tcW w:type="dxa" w:w="1152"/>
            <w:tcMar>
              <w:top w:w="100" w:type="dxa"/>
              <w:start w:w="120" w:type="dxa"/>
              <w:bottom w:w="100" w:type="dxa"/>
              <w:end w:w="120" w:type="dxa"/>
            </w:tcMar>
            <w:vAlign w:val="center"/>
          </w:tcPr>
          <w:p>
            <w:pPr>
              <w:spacing w:after="0"/>
            </w:pPr>
            <w:r>
              <w:rPr>
                <w:rFonts w:ascii="Arial" w:hAnsi="Arial"/>
                <w:b w:val="0"/>
                <w:i w:val="0"/>
                <w:color w:val="111827"/>
                <w:sz w:val="17"/>
              </w:rPr>
              <w:t>Vừa</w:t>
            </w:r>
          </w:p>
        </w:tc>
        <w:tc>
          <w:tcPr>
            <w:tcW w:type="dxa" w:w="2592"/>
            <w:tcMar>
              <w:top w:w="100" w:type="dxa"/>
              <w:start w:w="120" w:type="dxa"/>
              <w:bottom w:w="100" w:type="dxa"/>
              <w:end w:w="120" w:type="dxa"/>
            </w:tcMar>
            <w:vAlign w:val="center"/>
          </w:tcPr>
          <w:p>
            <w:pPr>
              <w:spacing w:after="0"/>
            </w:pPr>
            <w:r>
              <w:rPr>
                <w:rFonts w:ascii="Arial" w:hAnsi="Arial"/>
                <w:b w:val="0"/>
                <w:i w:val="0"/>
                <w:color w:val="111827"/>
                <w:sz w:val="17"/>
              </w:rPr>
              <w:t>Làm trước khi công khai</w:t>
            </w:r>
          </w:p>
        </w:tc>
      </w:tr>
      <w:tr>
        <w:tc>
          <w:tcPr>
            <w:tcW w:type="dxa" w:w="864"/>
            <w:shd w:fill="F5F7FA"/>
            <w:tcMar>
              <w:top w:w="100" w:type="dxa"/>
              <w:start w:w="120" w:type="dxa"/>
              <w:bottom w:w="100" w:type="dxa"/>
              <w:end w:w="120" w:type="dxa"/>
            </w:tcMar>
            <w:vAlign w:val="center"/>
          </w:tcPr>
          <w:p>
            <w:pPr>
              <w:spacing w:after="0"/>
            </w:pPr>
            <w:r>
              <w:rPr>
                <w:rFonts w:ascii="Arial" w:hAnsi="Arial"/>
                <w:b w:val="0"/>
                <w:i w:val="0"/>
                <w:color w:val="111827"/>
                <w:sz w:val="17"/>
              </w:rPr>
              <w:t>P0</w:t>
            </w:r>
          </w:p>
        </w:tc>
        <w:tc>
          <w:tcPr>
            <w:tcW w:type="dxa" w:w="3456"/>
            <w:shd w:fill="F5F7FA"/>
            <w:tcMar>
              <w:top w:w="100" w:type="dxa"/>
              <w:start w:w="120" w:type="dxa"/>
              <w:bottom w:w="100" w:type="dxa"/>
              <w:end w:w="120" w:type="dxa"/>
            </w:tcMar>
            <w:vAlign w:val="center"/>
          </w:tcPr>
          <w:p>
            <w:pPr>
              <w:spacing w:after="0"/>
            </w:pPr>
            <w:r>
              <w:rPr>
                <w:rFonts w:ascii="Arial" w:hAnsi="Arial"/>
                <w:b w:val="0"/>
                <w:i w:val="0"/>
                <w:color w:val="111827"/>
                <w:sz w:val="17"/>
              </w:rPr>
              <w:t>Pipeline training tái lập</w:t>
            </w:r>
          </w:p>
        </w:tc>
        <w:tc>
          <w:tcPr>
            <w:tcW w:type="dxa" w:w="1296"/>
            <w:shd w:fill="F5F7FA"/>
            <w:tcMar>
              <w:top w:w="100" w:type="dxa"/>
              <w:start w:w="120" w:type="dxa"/>
              <w:bottom w:w="100" w:type="dxa"/>
              <w:end w:w="120" w:type="dxa"/>
            </w:tcMar>
            <w:vAlign w:val="center"/>
          </w:tcPr>
          <w:p>
            <w:pPr>
              <w:spacing w:after="0"/>
            </w:pPr>
            <w:r>
              <w:rPr>
                <w:rFonts w:ascii="Arial" w:hAnsi="Arial"/>
                <w:b w:val="0"/>
                <w:i w:val="0"/>
                <w:color w:val="111827"/>
                <w:sz w:val="17"/>
              </w:rPr>
              <w:t>Rất cao</w:t>
            </w:r>
          </w:p>
        </w:tc>
        <w:tc>
          <w:tcPr>
            <w:tcW w:type="dxa" w:w="1152"/>
            <w:shd w:fill="F5F7FA"/>
            <w:tcMar>
              <w:top w:w="100" w:type="dxa"/>
              <w:start w:w="120" w:type="dxa"/>
              <w:bottom w:w="100" w:type="dxa"/>
              <w:end w:w="120" w:type="dxa"/>
            </w:tcMar>
            <w:vAlign w:val="center"/>
          </w:tcPr>
          <w:p>
            <w:pPr>
              <w:spacing w:after="0"/>
            </w:pPr>
            <w:r>
              <w:rPr>
                <w:rFonts w:ascii="Arial" w:hAnsi="Arial"/>
                <w:b w:val="0"/>
                <w:i w:val="0"/>
                <w:color w:val="111827"/>
                <w:sz w:val="17"/>
              </w:rPr>
              <w:t>Cao</w:t>
            </w:r>
          </w:p>
        </w:tc>
        <w:tc>
          <w:tcPr>
            <w:tcW w:type="dxa" w:w="2592"/>
            <w:shd w:fill="F5F7FA"/>
            <w:tcMar>
              <w:top w:w="100" w:type="dxa"/>
              <w:start w:w="120" w:type="dxa"/>
              <w:bottom w:w="100" w:type="dxa"/>
              <w:end w:w="120" w:type="dxa"/>
            </w:tcMar>
            <w:vAlign w:val="center"/>
          </w:tcPr>
          <w:p>
            <w:pPr>
              <w:spacing w:after="0"/>
            </w:pPr>
            <w:r>
              <w:rPr>
                <w:rFonts w:ascii="Arial" w:hAnsi="Arial"/>
                <w:b w:val="0"/>
                <w:i w:val="0"/>
                <w:color w:val="111827"/>
                <w:sz w:val="17"/>
              </w:rPr>
              <w:t>Tính năng portfolio quan trọng nhất</w:t>
            </w:r>
          </w:p>
        </w:tc>
      </w:tr>
      <w:tr>
        <w:tc>
          <w:tcPr>
            <w:tcW w:type="dxa" w:w="864"/>
            <w:tcMar>
              <w:top w:w="100" w:type="dxa"/>
              <w:start w:w="120" w:type="dxa"/>
              <w:bottom w:w="100" w:type="dxa"/>
              <w:end w:w="120" w:type="dxa"/>
            </w:tcMar>
            <w:vAlign w:val="center"/>
          </w:tcPr>
          <w:p>
            <w:pPr>
              <w:spacing w:after="0"/>
            </w:pPr>
            <w:r>
              <w:rPr>
                <w:rFonts w:ascii="Arial" w:hAnsi="Arial"/>
                <w:b w:val="0"/>
                <w:i w:val="0"/>
                <w:color w:val="111827"/>
                <w:sz w:val="17"/>
              </w:rPr>
              <w:t>P1</w:t>
            </w:r>
          </w:p>
        </w:tc>
        <w:tc>
          <w:tcPr>
            <w:tcW w:type="dxa" w:w="3456"/>
            <w:tcMar>
              <w:top w:w="100" w:type="dxa"/>
              <w:start w:w="120" w:type="dxa"/>
              <w:bottom w:w="100" w:type="dxa"/>
              <w:end w:w="120" w:type="dxa"/>
            </w:tcMar>
            <w:vAlign w:val="center"/>
          </w:tcPr>
          <w:p>
            <w:pPr>
              <w:spacing w:after="0"/>
            </w:pPr>
            <w:r>
              <w:rPr>
                <w:rFonts w:ascii="Arial" w:hAnsi="Arial"/>
                <w:b w:val="0"/>
                <w:i w:val="0"/>
                <w:color w:val="111827"/>
                <w:sz w:val="17"/>
              </w:rPr>
              <w:t>Smoke/E2E test extension</w:t>
            </w:r>
          </w:p>
        </w:tc>
        <w:tc>
          <w:tcPr>
            <w:tcW w:type="dxa" w:w="1296"/>
            <w:tcMar>
              <w:top w:w="100" w:type="dxa"/>
              <w:start w:w="120" w:type="dxa"/>
              <w:bottom w:w="100" w:type="dxa"/>
              <w:end w:w="120" w:type="dxa"/>
            </w:tcMar>
            <w:vAlign w:val="center"/>
          </w:tcPr>
          <w:p>
            <w:pPr>
              <w:spacing w:after="0"/>
            </w:pPr>
            <w:r>
              <w:rPr>
                <w:rFonts w:ascii="Arial" w:hAnsi="Arial"/>
                <w:b w:val="0"/>
                <w:i w:val="0"/>
                <w:color w:val="111827"/>
                <w:sz w:val="17"/>
              </w:rPr>
              <w:t>Cao</w:t>
            </w:r>
          </w:p>
        </w:tc>
        <w:tc>
          <w:tcPr>
            <w:tcW w:type="dxa" w:w="1152"/>
            <w:tcMar>
              <w:top w:w="100" w:type="dxa"/>
              <w:start w:w="120" w:type="dxa"/>
              <w:bottom w:w="100" w:type="dxa"/>
              <w:end w:w="120" w:type="dxa"/>
            </w:tcMar>
            <w:vAlign w:val="center"/>
          </w:tcPr>
          <w:p>
            <w:pPr>
              <w:spacing w:after="0"/>
            </w:pPr>
            <w:r>
              <w:rPr>
                <w:rFonts w:ascii="Arial" w:hAnsi="Arial"/>
                <w:b w:val="0"/>
                <w:i w:val="0"/>
                <w:color w:val="111827"/>
                <w:sz w:val="17"/>
              </w:rPr>
              <w:t>Vừa</w:t>
            </w:r>
          </w:p>
        </w:tc>
        <w:tc>
          <w:tcPr>
            <w:tcW w:type="dxa" w:w="2592"/>
            <w:tcMar>
              <w:top w:w="100" w:type="dxa"/>
              <w:start w:w="120" w:type="dxa"/>
              <w:bottom w:w="100" w:type="dxa"/>
              <w:end w:w="120" w:type="dxa"/>
            </w:tcMar>
            <w:vAlign w:val="center"/>
          </w:tcPr>
          <w:p>
            <w:pPr>
              <w:spacing w:after="0"/>
            </w:pPr>
            <w:r>
              <w:rPr>
                <w:rFonts w:ascii="Arial" w:hAnsi="Arial"/>
                <w:b w:val="0"/>
                <w:i w:val="0"/>
                <w:color w:val="111827"/>
                <w:sz w:val="17"/>
              </w:rPr>
              <w:t>Làm sau pipeline</w:t>
            </w:r>
          </w:p>
        </w:tc>
      </w:tr>
      <w:tr>
        <w:tc>
          <w:tcPr>
            <w:tcW w:type="dxa" w:w="864"/>
            <w:shd w:fill="F5F7FA"/>
            <w:tcMar>
              <w:top w:w="100" w:type="dxa"/>
              <w:start w:w="120" w:type="dxa"/>
              <w:bottom w:w="100" w:type="dxa"/>
              <w:end w:w="120" w:type="dxa"/>
            </w:tcMar>
            <w:vAlign w:val="center"/>
          </w:tcPr>
          <w:p>
            <w:pPr>
              <w:spacing w:after="0"/>
            </w:pPr>
            <w:r>
              <w:rPr>
                <w:rFonts w:ascii="Arial" w:hAnsi="Arial"/>
                <w:b w:val="0"/>
                <w:i w:val="0"/>
                <w:color w:val="111827"/>
                <w:sz w:val="17"/>
              </w:rPr>
              <w:t>P1</w:t>
            </w:r>
          </w:p>
        </w:tc>
        <w:tc>
          <w:tcPr>
            <w:tcW w:type="dxa" w:w="3456"/>
            <w:shd w:fill="F5F7FA"/>
            <w:tcMar>
              <w:top w:w="100" w:type="dxa"/>
              <w:start w:w="120" w:type="dxa"/>
              <w:bottom w:w="100" w:type="dxa"/>
              <w:end w:w="120" w:type="dxa"/>
            </w:tcMar>
            <w:vAlign w:val="center"/>
          </w:tcPr>
          <w:p>
            <w:pPr>
              <w:spacing w:after="0"/>
            </w:pPr>
            <w:r>
              <w:rPr>
                <w:rFonts w:ascii="Arial" w:hAnsi="Arial"/>
                <w:b w:val="0"/>
                <w:i w:val="0"/>
                <w:color w:val="111827"/>
                <w:sz w:val="17"/>
              </w:rPr>
              <w:t>Logging có cấu trúc</w:t>
            </w:r>
          </w:p>
        </w:tc>
        <w:tc>
          <w:tcPr>
            <w:tcW w:type="dxa" w:w="1296"/>
            <w:shd w:fill="F5F7FA"/>
            <w:tcMar>
              <w:top w:w="100" w:type="dxa"/>
              <w:start w:w="120" w:type="dxa"/>
              <w:bottom w:w="100" w:type="dxa"/>
              <w:end w:w="120" w:type="dxa"/>
            </w:tcMar>
            <w:vAlign w:val="center"/>
          </w:tcPr>
          <w:p>
            <w:pPr>
              <w:spacing w:after="0"/>
            </w:pPr>
            <w:r>
              <w:rPr>
                <w:rFonts w:ascii="Arial" w:hAnsi="Arial"/>
                <w:b w:val="0"/>
                <w:i w:val="0"/>
                <w:color w:val="111827"/>
                <w:sz w:val="17"/>
              </w:rPr>
              <w:t>Vừa</w:t>
            </w:r>
          </w:p>
        </w:tc>
        <w:tc>
          <w:tcPr>
            <w:tcW w:type="dxa" w:w="1152"/>
            <w:shd w:fill="F5F7FA"/>
            <w:tcMar>
              <w:top w:w="100" w:type="dxa"/>
              <w:start w:w="120" w:type="dxa"/>
              <w:bottom w:w="100" w:type="dxa"/>
              <w:end w:w="120" w:type="dxa"/>
            </w:tcMar>
            <w:vAlign w:val="center"/>
          </w:tcPr>
          <w:p>
            <w:pPr>
              <w:spacing w:after="0"/>
            </w:pPr>
            <w:r>
              <w:rPr>
                <w:rFonts w:ascii="Arial" w:hAnsi="Arial"/>
                <w:b w:val="0"/>
                <w:i w:val="0"/>
                <w:color w:val="111827"/>
                <w:sz w:val="17"/>
              </w:rPr>
              <w:t>Thấp</w:t>
            </w:r>
          </w:p>
        </w:tc>
        <w:tc>
          <w:tcPr>
            <w:tcW w:type="dxa" w:w="2592"/>
            <w:shd w:fill="F5F7FA"/>
            <w:tcMar>
              <w:top w:w="100" w:type="dxa"/>
              <w:start w:w="120" w:type="dxa"/>
              <w:bottom w:w="100" w:type="dxa"/>
              <w:end w:w="120" w:type="dxa"/>
            </w:tcMar>
            <w:vAlign w:val="center"/>
          </w:tcPr>
          <w:p>
            <w:pPr>
              <w:spacing w:after="0"/>
            </w:pPr>
            <w:r>
              <w:rPr>
                <w:rFonts w:ascii="Arial" w:hAnsi="Arial"/>
                <w:b w:val="0"/>
                <w:i w:val="0"/>
                <w:color w:val="111827"/>
                <w:sz w:val="17"/>
              </w:rPr>
              <w:t>Quick win</w:t>
            </w:r>
          </w:p>
        </w:tc>
      </w:tr>
      <w:tr>
        <w:tc>
          <w:tcPr>
            <w:tcW w:type="dxa" w:w="864"/>
            <w:tcMar>
              <w:top w:w="100" w:type="dxa"/>
              <w:start w:w="120" w:type="dxa"/>
              <w:bottom w:w="100" w:type="dxa"/>
              <w:end w:w="120" w:type="dxa"/>
            </w:tcMar>
            <w:vAlign w:val="center"/>
          </w:tcPr>
          <w:p>
            <w:pPr>
              <w:spacing w:after="0"/>
            </w:pPr>
            <w:r>
              <w:rPr>
                <w:rFonts w:ascii="Arial" w:hAnsi="Arial"/>
                <w:b w:val="0"/>
                <w:i w:val="0"/>
                <w:color w:val="111827"/>
                <w:sz w:val="17"/>
              </w:rPr>
              <w:t>P2</w:t>
            </w:r>
          </w:p>
        </w:tc>
        <w:tc>
          <w:tcPr>
            <w:tcW w:type="dxa" w:w="3456"/>
            <w:tcMar>
              <w:top w:w="100" w:type="dxa"/>
              <w:start w:w="120" w:type="dxa"/>
              <w:bottom w:w="100" w:type="dxa"/>
              <w:end w:w="120" w:type="dxa"/>
            </w:tcMar>
            <w:vAlign w:val="center"/>
          </w:tcPr>
          <w:p>
            <w:pPr>
              <w:spacing w:after="0"/>
            </w:pPr>
            <w:r>
              <w:rPr>
                <w:rFonts w:ascii="Arial" w:hAnsi="Arial"/>
                <w:b w:val="0"/>
                <w:i w:val="0"/>
                <w:color w:val="111827"/>
                <w:sz w:val="17"/>
              </w:rPr>
              <w:t>Đóng gói desktop/service</w:t>
            </w:r>
          </w:p>
        </w:tc>
        <w:tc>
          <w:tcPr>
            <w:tcW w:type="dxa" w:w="1296"/>
            <w:tcMar>
              <w:top w:w="100" w:type="dxa"/>
              <w:start w:w="120" w:type="dxa"/>
              <w:bottom w:w="100" w:type="dxa"/>
              <w:end w:w="120" w:type="dxa"/>
            </w:tcMar>
            <w:vAlign w:val="center"/>
          </w:tcPr>
          <w:p>
            <w:pPr>
              <w:spacing w:after="0"/>
            </w:pPr>
            <w:r>
              <w:rPr>
                <w:rFonts w:ascii="Arial" w:hAnsi="Arial"/>
                <w:b w:val="0"/>
                <w:i w:val="0"/>
                <w:color w:val="111827"/>
                <w:sz w:val="17"/>
              </w:rPr>
              <w:t>Vừa</w:t>
            </w:r>
          </w:p>
        </w:tc>
        <w:tc>
          <w:tcPr>
            <w:tcW w:type="dxa" w:w="1152"/>
            <w:tcMar>
              <w:top w:w="100" w:type="dxa"/>
              <w:start w:w="120" w:type="dxa"/>
              <w:bottom w:w="100" w:type="dxa"/>
              <w:end w:w="120" w:type="dxa"/>
            </w:tcMar>
            <w:vAlign w:val="center"/>
          </w:tcPr>
          <w:p>
            <w:pPr>
              <w:spacing w:after="0"/>
            </w:pPr>
            <w:r>
              <w:rPr>
                <w:rFonts w:ascii="Arial" w:hAnsi="Arial"/>
                <w:b w:val="0"/>
                <w:i w:val="0"/>
                <w:color w:val="111827"/>
                <w:sz w:val="17"/>
              </w:rPr>
              <w:t>Cao</w:t>
            </w:r>
          </w:p>
        </w:tc>
        <w:tc>
          <w:tcPr>
            <w:tcW w:type="dxa" w:w="2592"/>
            <w:tcMar>
              <w:top w:w="100" w:type="dxa"/>
              <w:start w:w="120" w:type="dxa"/>
              <w:bottom w:w="100" w:type="dxa"/>
              <w:end w:w="120" w:type="dxa"/>
            </w:tcMar>
            <w:vAlign w:val="center"/>
          </w:tcPr>
          <w:p>
            <w:pPr>
              <w:spacing w:after="0"/>
            </w:pPr>
            <w:r>
              <w:rPr>
                <w:rFonts w:ascii="Arial" w:hAnsi="Arial"/>
                <w:b w:val="0"/>
                <w:i w:val="0"/>
                <w:color w:val="111827"/>
                <w:sz w:val="17"/>
              </w:rPr>
              <w:t>Chỉ làm khi cần demo dễ</w:t>
            </w:r>
          </w:p>
        </w:tc>
      </w:tr>
    </w:tbl>
    <w:p>
      <w:r>
        <w:br w:type="page"/>
      </w:r>
    </w:p>
    <w:p>
      <w:pPr>
        <w:pStyle w:val="Heading1"/>
        <w:keepNext/>
      </w:pPr>
      <w:r>
        <w:t>5. Những cải tiến đã thực hiện</w:t>
      </w:r>
    </w:p>
    <w:p>
      <w:pPr>
        <w:pStyle w:val="ListNumber"/>
        <w:spacing w:after="100" w:line="269" w:lineRule="auto"/>
      </w:pPr>
      <w:r>
        <w:rPr>
          <w:rFonts w:ascii="Arial" w:hAnsi="Arial"/>
          <w:b/>
          <w:i w:val="0"/>
          <w:color w:val="17324D"/>
          <w:sz w:val="20"/>
        </w:rPr>
        <w:t xml:space="preserve">Safe cleanup: </w:t>
      </w:r>
      <w:r>
        <w:rPr>
          <w:rFonts w:ascii="Arial" w:hAnsi="Arial"/>
          <w:b w:val="0"/>
          <w:i w:val="0"/>
          <w:color w:val="111827"/>
          <w:sz w:val="20"/>
        </w:rPr>
        <w:t>Đặt lại tên hàm rõ nghĩa, type hints, docstring và chú thích tiếng Việt; bỏ except trống và logic dư thừa.</w:t>
      </w:r>
    </w:p>
    <w:p>
      <w:pPr>
        <w:pStyle w:val="ListNumber"/>
        <w:spacing w:after="100" w:line="269" w:lineRule="auto"/>
      </w:pPr>
      <w:r>
        <w:rPr>
          <w:rFonts w:ascii="Arial" w:hAnsi="Arial"/>
          <w:b/>
          <w:i w:val="0"/>
          <w:color w:val="17324D"/>
          <w:sz w:val="20"/>
        </w:rPr>
        <w:t xml:space="preserve">API reliability: </w:t>
      </w:r>
      <w:r>
        <w:rPr>
          <w:rFonts w:ascii="Arial" w:hAnsi="Arial"/>
          <w:b w:val="0"/>
          <w:i w:val="0"/>
          <w:color w:val="111827"/>
          <w:sz w:val="20"/>
        </w:rPr>
        <w:t>Path model độc lập thư mục chạy, validation URL, schema response, health check, model-info và thông báo lỗi an toàn.</w:t>
      </w:r>
    </w:p>
    <w:p>
      <w:pPr>
        <w:pStyle w:val="ListNumber"/>
        <w:spacing w:after="100" w:line="269" w:lineRule="auto"/>
      </w:pPr>
      <w:r>
        <w:rPr>
          <w:rFonts w:ascii="Arial" w:hAnsi="Arial"/>
          <w:b/>
          <w:i w:val="0"/>
          <w:color w:val="17324D"/>
          <w:sz w:val="20"/>
        </w:rPr>
        <w:t xml:space="preserve">Model contract: </w:t>
      </w:r>
      <w:r>
        <w:rPr>
          <w:rFonts w:ascii="Arial" w:hAnsi="Arial"/>
          <w:b w:val="0"/>
          <w:i w:val="0"/>
          <w:color w:val="111827"/>
          <w:sz w:val="20"/>
        </w:rPr>
        <w:t>Kiểm tra số đặc trưng khi startup và giữ thứ tự 12 cột cố định.</w:t>
      </w:r>
    </w:p>
    <w:p>
      <w:pPr>
        <w:pStyle w:val="ListNumber"/>
        <w:spacing w:after="100" w:line="269" w:lineRule="auto"/>
      </w:pPr>
      <w:r>
        <w:rPr>
          <w:rFonts w:ascii="Arial" w:hAnsi="Arial"/>
          <w:b/>
          <w:i w:val="0"/>
          <w:color w:val="17324D"/>
          <w:sz w:val="20"/>
        </w:rPr>
        <w:t xml:space="preserve">Extension reliability: </w:t>
      </w:r>
      <w:r>
        <w:rPr>
          <w:rFonts w:ascii="Arial" w:hAnsi="Arial"/>
          <w:b w:val="0"/>
          <w:i w:val="0"/>
          <w:color w:val="111827"/>
          <w:sz w:val="20"/>
        </w:rPr>
        <w:t>Timeout request, chống race condition theo tab, giảm quyền và bỏ query parameter bypass.</w:t>
      </w:r>
    </w:p>
    <w:p>
      <w:pPr>
        <w:pStyle w:val="ListNumber"/>
        <w:spacing w:after="100" w:line="269" w:lineRule="auto"/>
      </w:pPr>
      <w:r>
        <w:rPr>
          <w:rFonts w:ascii="Arial" w:hAnsi="Arial"/>
          <w:b/>
          <w:i w:val="0"/>
          <w:color w:val="17324D"/>
          <w:sz w:val="20"/>
        </w:rPr>
        <w:t xml:space="preserve">User experience: </w:t>
      </w:r>
      <w:r>
        <w:rPr>
          <w:rFonts w:ascii="Arial" w:hAnsi="Arial"/>
          <w:b w:val="0"/>
          <w:i w:val="0"/>
          <w:color w:val="111827"/>
          <w:sz w:val="20"/>
        </w:rPr>
        <w:t>Trang cảnh báo responsive, confidence, hướng dẫn an toàn và popup trạng thái API.</w:t>
      </w:r>
    </w:p>
    <w:p>
      <w:pPr>
        <w:pStyle w:val="ListNumber"/>
        <w:spacing w:after="100" w:line="269" w:lineRule="auto"/>
      </w:pPr>
      <w:r>
        <w:rPr>
          <w:rFonts w:ascii="Arial" w:hAnsi="Arial"/>
          <w:b/>
          <w:i w:val="0"/>
          <w:color w:val="17324D"/>
          <w:sz w:val="20"/>
        </w:rPr>
        <w:t xml:space="preserve">Quality engineering: </w:t>
      </w:r>
      <w:r>
        <w:rPr>
          <w:rFonts w:ascii="Arial" w:hAnsi="Arial"/>
          <w:b w:val="0"/>
          <w:i w:val="0"/>
          <w:color w:val="111827"/>
          <w:sz w:val="20"/>
        </w:rPr>
        <w:t>Unit test, API contract test, Ruff, GitHub Actions, .gitignore và dependency pinning.</w:t>
      </w:r>
    </w:p>
    <w:p>
      <w:pPr>
        <w:pStyle w:val="ListNumber"/>
        <w:spacing w:after="100" w:line="269" w:lineRule="auto"/>
      </w:pPr>
      <w:r>
        <w:rPr>
          <w:rFonts w:ascii="Arial" w:hAnsi="Arial"/>
          <w:b/>
          <w:i w:val="0"/>
          <w:color w:val="17324D"/>
          <w:sz w:val="20"/>
        </w:rPr>
        <w:t xml:space="preserve">Portfolio packaging: </w:t>
      </w:r>
      <w:r>
        <w:rPr>
          <w:rFonts w:ascii="Arial" w:hAnsi="Arial"/>
          <w:b w:val="0"/>
          <w:i w:val="0"/>
          <w:color w:val="111827"/>
          <w:sz w:val="20"/>
        </w:rPr>
        <w:t>README chi tiết, MIT License, Security Policy, Contributing và Model Card.</w:t>
      </w:r>
    </w:p>
    <w:p>
      <w:pPr>
        <w:pStyle w:val="Heading2"/>
        <w:keepNext/>
      </w:pPr>
      <w:r>
        <w:t>5.1 Kết quả trước và sau</w:t>
      </w:r>
    </w:p>
    <w:tbl>
      <w:tblPr>
        <w:tblW w:type="auto" w:w="0"/>
        <w:jc w:val="center"/>
        <w:tblLayout w:type="fixed"/>
        <w:tblLook w:firstColumn="1" w:firstRow="1" w:lastColumn="0" w:lastRow="0" w:noHBand="0" w:noVBand="1" w:val="04A0"/>
      </w:tblPr>
      <w:tblGrid>
        <w:gridCol w:w="3120"/>
        <w:gridCol w:w="3120"/>
        <w:gridCol w:w="3120"/>
      </w:tblGrid>
      <w:tr>
        <w:tc>
          <w:tcPr>
            <w:tcW w:type="dxa" w:w="2088"/>
            <w:tcMar>
              <w:top w:w="100" w:type="dxa"/>
              <w:start w:w="120" w:type="dxa"/>
              <w:bottom w:w="100" w:type="dxa"/>
              <w:end w:w="120" w:type="dxa"/>
            </w:tcMar>
            <w:vAlign w:val="center"/>
            <w:shd w:fill="17324D"/>
          </w:tcPr>
          <w:p>
            <w:r>
              <w:rPr>
                <w:rFonts w:ascii="Arial" w:hAnsi="Arial"/>
                <w:b/>
                <w:i w:val="0"/>
                <w:color w:val="FFFFFF"/>
                <w:sz w:val="18"/>
              </w:rPr>
              <w:t>Khía cạnh</w:t>
            </w:r>
          </w:p>
        </w:tc>
        <w:tc>
          <w:tcPr>
            <w:tcW w:type="dxa" w:w="3528"/>
            <w:tcMar>
              <w:top w:w="100" w:type="dxa"/>
              <w:start w:w="120" w:type="dxa"/>
              <w:bottom w:w="100" w:type="dxa"/>
              <w:end w:w="120" w:type="dxa"/>
            </w:tcMar>
            <w:vAlign w:val="center"/>
            <w:shd w:fill="17324D"/>
          </w:tcPr>
          <w:p>
            <w:r>
              <w:rPr>
                <w:rFonts w:ascii="Arial" w:hAnsi="Arial"/>
                <w:b/>
                <w:i w:val="0"/>
                <w:color w:val="FFFFFF"/>
                <w:sz w:val="18"/>
              </w:rPr>
              <w:t>Trước</w:t>
            </w:r>
          </w:p>
        </w:tc>
        <w:tc>
          <w:tcPr>
            <w:tcW w:type="dxa" w:w="3744"/>
            <w:tcMar>
              <w:top w:w="100" w:type="dxa"/>
              <w:start w:w="120" w:type="dxa"/>
              <w:bottom w:w="100" w:type="dxa"/>
              <w:end w:w="120" w:type="dxa"/>
            </w:tcMar>
            <w:vAlign w:val="center"/>
            <w:shd w:fill="17324D"/>
          </w:tcPr>
          <w:p>
            <w:r>
              <w:rPr>
                <w:rFonts w:ascii="Arial" w:hAnsi="Arial"/>
                <w:b/>
                <w:i w:val="0"/>
                <w:color w:val="FFFFFF"/>
                <w:sz w:val="18"/>
              </w:rPr>
              <w:t>Sau</w:t>
            </w:r>
          </w:p>
        </w:tc>
      </w:tr>
      <w:tr>
        <w:tc>
          <w:tcPr>
            <w:tcW w:type="dxa" w:w="2088"/>
            <w:tcMar>
              <w:top w:w="100" w:type="dxa"/>
              <w:start w:w="120" w:type="dxa"/>
              <w:bottom w:w="100" w:type="dxa"/>
              <w:end w:w="120" w:type="dxa"/>
            </w:tcMar>
            <w:vAlign w:val="center"/>
          </w:tcPr>
          <w:p>
            <w:pPr>
              <w:spacing w:after="0"/>
            </w:pPr>
            <w:r>
              <w:rPr>
                <w:rFonts w:ascii="Arial" w:hAnsi="Arial"/>
                <w:b w:val="0"/>
                <w:i w:val="0"/>
                <w:color w:val="111827"/>
                <w:sz w:val="17"/>
              </w:rPr>
              <w:t>Khởi chạy API</w:t>
            </w:r>
          </w:p>
        </w:tc>
        <w:tc>
          <w:tcPr>
            <w:tcW w:type="dxa" w:w="3528"/>
            <w:tcMar>
              <w:top w:w="100" w:type="dxa"/>
              <w:start w:w="120" w:type="dxa"/>
              <w:bottom w:w="100" w:type="dxa"/>
              <w:end w:w="120" w:type="dxa"/>
            </w:tcMar>
            <w:vAlign w:val="center"/>
          </w:tcPr>
          <w:p>
            <w:pPr>
              <w:spacing w:after="0"/>
            </w:pPr>
            <w:r>
              <w:rPr>
                <w:rFonts w:ascii="Arial" w:hAnsi="Arial"/>
                <w:b w:val="0"/>
                <w:i w:val="0"/>
                <w:color w:val="111827"/>
                <w:sz w:val="17"/>
              </w:rPr>
              <w:t>Phụ thuộc thư mục API</w:t>
            </w:r>
          </w:p>
        </w:tc>
        <w:tc>
          <w:tcPr>
            <w:tcW w:type="dxa" w:w="3744"/>
            <w:tcMar>
              <w:top w:w="100" w:type="dxa"/>
              <w:start w:w="120" w:type="dxa"/>
              <w:bottom w:w="100" w:type="dxa"/>
              <w:end w:w="120" w:type="dxa"/>
            </w:tcMar>
            <w:vAlign w:val="center"/>
          </w:tcPr>
          <w:p>
            <w:pPr>
              <w:spacing w:after="0"/>
            </w:pPr>
            <w:r>
              <w:rPr>
                <w:rFonts w:ascii="Arial" w:hAnsi="Arial"/>
                <w:b w:val="0"/>
                <w:i w:val="0"/>
                <w:color w:val="111827"/>
                <w:sz w:val="17"/>
              </w:rPr>
              <w:t>python -m API.main từ root</w:t>
            </w:r>
          </w:p>
        </w:tc>
      </w:tr>
      <w:tr>
        <w:tc>
          <w:tcPr>
            <w:tcW w:type="dxa" w:w="2088"/>
            <w:shd w:fill="F5F7FA"/>
            <w:tcMar>
              <w:top w:w="100" w:type="dxa"/>
              <w:start w:w="120" w:type="dxa"/>
              <w:bottom w:w="100" w:type="dxa"/>
              <w:end w:w="120" w:type="dxa"/>
            </w:tcMar>
            <w:vAlign w:val="center"/>
          </w:tcPr>
          <w:p>
            <w:pPr>
              <w:spacing w:after="0"/>
            </w:pPr>
            <w:r>
              <w:rPr>
                <w:rFonts w:ascii="Arial" w:hAnsi="Arial"/>
                <w:b w:val="0"/>
                <w:i w:val="0"/>
                <w:color w:val="111827"/>
                <w:sz w:val="17"/>
              </w:rPr>
              <w:t>Input</w:t>
            </w:r>
          </w:p>
        </w:tc>
        <w:tc>
          <w:tcPr>
            <w:tcW w:type="dxa" w:w="3528"/>
            <w:shd w:fill="F5F7FA"/>
            <w:tcMar>
              <w:top w:w="100" w:type="dxa"/>
              <w:start w:w="120" w:type="dxa"/>
              <w:bottom w:w="100" w:type="dxa"/>
              <w:end w:w="120" w:type="dxa"/>
            </w:tcMar>
            <w:vAlign w:val="center"/>
          </w:tcPr>
          <w:p>
            <w:pPr>
              <w:spacing w:after="0"/>
            </w:pPr>
            <w:r>
              <w:rPr>
                <w:rFonts w:ascii="Arial" w:hAnsi="Arial"/>
                <w:b w:val="0"/>
                <w:i w:val="0"/>
                <w:color w:val="111827"/>
                <w:sz w:val="17"/>
              </w:rPr>
              <w:t>Nhận chuỗi bất kỳ</w:t>
            </w:r>
          </w:p>
        </w:tc>
        <w:tc>
          <w:tcPr>
            <w:tcW w:type="dxa" w:w="3744"/>
            <w:shd w:fill="F5F7FA"/>
            <w:tcMar>
              <w:top w:w="100" w:type="dxa"/>
              <w:start w:w="120" w:type="dxa"/>
              <w:bottom w:w="100" w:type="dxa"/>
              <w:end w:w="120" w:type="dxa"/>
            </w:tcMar>
            <w:vAlign w:val="center"/>
          </w:tcPr>
          <w:p>
            <w:pPr>
              <w:spacing w:after="0"/>
            </w:pPr>
            <w:r>
              <w:rPr>
                <w:rFonts w:ascii="Arial" w:hAnsi="Arial"/>
                <w:b w:val="0"/>
                <w:i w:val="0"/>
                <w:color w:val="111827"/>
                <w:sz w:val="17"/>
              </w:rPr>
              <w:t>HTTP/HTTPS, hostname, giới hạn 2.048 ký tự</w:t>
            </w:r>
          </w:p>
        </w:tc>
      </w:tr>
      <w:tr>
        <w:tc>
          <w:tcPr>
            <w:tcW w:type="dxa" w:w="2088"/>
            <w:tcMar>
              <w:top w:w="100" w:type="dxa"/>
              <w:start w:w="120" w:type="dxa"/>
              <w:bottom w:w="100" w:type="dxa"/>
              <w:end w:w="120" w:type="dxa"/>
            </w:tcMar>
            <w:vAlign w:val="center"/>
          </w:tcPr>
          <w:p>
            <w:pPr>
              <w:spacing w:after="0"/>
            </w:pPr>
            <w:r>
              <w:rPr>
                <w:rFonts w:ascii="Arial" w:hAnsi="Arial"/>
                <w:b w:val="0"/>
                <w:i w:val="0"/>
                <w:color w:val="111827"/>
                <w:sz w:val="17"/>
              </w:rPr>
              <w:t>Extension bypass</w:t>
            </w:r>
          </w:p>
        </w:tc>
        <w:tc>
          <w:tcPr>
            <w:tcW w:type="dxa" w:w="3528"/>
            <w:tcMar>
              <w:top w:w="100" w:type="dxa"/>
              <w:start w:w="120" w:type="dxa"/>
              <w:bottom w:w="100" w:type="dxa"/>
              <w:end w:w="120" w:type="dxa"/>
            </w:tcMar>
            <w:vAlign w:val="center"/>
          </w:tcPr>
          <w:p>
            <w:pPr>
              <w:spacing w:after="0"/>
            </w:pPr>
            <w:r>
              <w:rPr>
                <w:rFonts w:ascii="Arial" w:hAnsi="Arial"/>
                <w:b w:val="0"/>
                <w:i w:val="0"/>
                <w:color w:val="111827"/>
                <w:sz w:val="17"/>
              </w:rPr>
              <w:t>Sửa URL bằng query parameter</w:t>
            </w:r>
          </w:p>
        </w:tc>
        <w:tc>
          <w:tcPr>
            <w:tcW w:type="dxa" w:w="3744"/>
            <w:tcMar>
              <w:top w:w="100" w:type="dxa"/>
              <w:start w:w="120" w:type="dxa"/>
              <w:bottom w:w="100" w:type="dxa"/>
              <w:end w:w="120" w:type="dxa"/>
            </w:tcMar>
            <w:vAlign w:val="center"/>
          </w:tcPr>
          <w:p>
            <w:pPr>
              <w:spacing w:after="0"/>
            </w:pPr>
            <w:r>
              <w:rPr>
                <w:rFonts w:ascii="Arial" w:hAnsi="Arial"/>
                <w:b w:val="0"/>
                <w:i w:val="0"/>
                <w:color w:val="111827"/>
                <w:sz w:val="17"/>
              </w:rPr>
              <w:t>Allow-once trong service worker</w:t>
            </w:r>
          </w:p>
        </w:tc>
      </w:tr>
      <w:tr>
        <w:tc>
          <w:tcPr>
            <w:tcW w:type="dxa" w:w="2088"/>
            <w:shd w:fill="F5F7FA"/>
            <w:tcMar>
              <w:top w:w="100" w:type="dxa"/>
              <w:start w:w="120" w:type="dxa"/>
              <w:bottom w:w="100" w:type="dxa"/>
              <w:end w:w="120" w:type="dxa"/>
            </w:tcMar>
            <w:vAlign w:val="center"/>
          </w:tcPr>
          <w:p>
            <w:pPr>
              <w:spacing w:after="0"/>
            </w:pPr>
            <w:r>
              <w:rPr>
                <w:rFonts w:ascii="Arial" w:hAnsi="Arial"/>
                <w:b w:val="0"/>
                <w:i w:val="0"/>
                <w:color w:val="111827"/>
                <w:sz w:val="17"/>
              </w:rPr>
              <w:t>Async</w:t>
            </w:r>
          </w:p>
        </w:tc>
        <w:tc>
          <w:tcPr>
            <w:tcW w:type="dxa" w:w="3528"/>
            <w:shd w:fill="F5F7FA"/>
            <w:tcMar>
              <w:top w:w="100" w:type="dxa"/>
              <w:start w:w="120" w:type="dxa"/>
              <w:bottom w:w="100" w:type="dxa"/>
              <w:end w:w="120" w:type="dxa"/>
            </w:tcMar>
            <w:vAlign w:val="center"/>
          </w:tcPr>
          <w:p>
            <w:pPr>
              <w:spacing w:after="0"/>
            </w:pPr>
            <w:r>
              <w:rPr>
                <w:rFonts w:ascii="Arial" w:hAnsi="Arial"/>
                <w:b w:val="0"/>
                <w:i w:val="0"/>
                <w:color w:val="111827"/>
                <w:sz w:val="17"/>
              </w:rPr>
              <w:t>Có thể dùng phản hồi cũ</w:t>
            </w:r>
          </w:p>
        </w:tc>
        <w:tc>
          <w:tcPr>
            <w:tcW w:type="dxa" w:w="3744"/>
            <w:shd w:fill="F5F7FA"/>
            <w:tcMar>
              <w:top w:w="100" w:type="dxa"/>
              <w:start w:w="120" w:type="dxa"/>
              <w:bottom w:w="100" w:type="dxa"/>
              <w:end w:w="120" w:type="dxa"/>
            </w:tcMar>
            <w:vAlign w:val="center"/>
          </w:tcPr>
          <w:p>
            <w:pPr>
              <w:spacing w:after="0"/>
            </w:pPr>
            <w:r>
              <w:rPr>
                <w:rFonts w:ascii="Arial" w:hAnsi="Arial"/>
                <w:b w:val="0"/>
                <w:i w:val="0"/>
                <w:color w:val="111827"/>
                <w:sz w:val="17"/>
              </w:rPr>
              <w:t>Token theo tab loại race condition</w:t>
            </w:r>
          </w:p>
        </w:tc>
      </w:tr>
      <w:tr>
        <w:tc>
          <w:tcPr>
            <w:tcW w:type="dxa" w:w="2088"/>
            <w:tcMar>
              <w:top w:w="100" w:type="dxa"/>
              <w:start w:w="120" w:type="dxa"/>
              <w:bottom w:w="100" w:type="dxa"/>
              <w:end w:w="120" w:type="dxa"/>
            </w:tcMar>
            <w:vAlign w:val="center"/>
          </w:tcPr>
          <w:p>
            <w:pPr>
              <w:spacing w:after="0"/>
            </w:pPr>
            <w:r>
              <w:rPr>
                <w:rFonts w:ascii="Arial" w:hAnsi="Arial"/>
                <w:b w:val="0"/>
                <w:i w:val="0"/>
                <w:color w:val="111827"/>
                <w:sz w:val="17"/>
              </w:rPr>
              <w:t>Tài liệu</w:t>
            </w:r>
          </w:p>
        </w:tc>
        <w:tc>
          <w:tcPr>
            <w:tcW w:type="dxa" w:w="3528"/>
            <w:tcMar>
              <w:top w:w="100" w:type="dxa"/>
              <w:start w:w="120" w:type="dxa"/>
              <w:bottom w:w="100" w:type="dxa"/>
              <w:end w:w="120" w:type="dxa"/>
            </w:tcMar>
            <w:vAlign w:val="center"/>
          </w:tcPr>
          <w:p>
            <w:pPr>
              <w:spacing w:after="0"/>
            </w:pPr>
            <w:r>
              <w:rPr>
                <w:rFonts w:ascii="Arial" w:hAnsi="Arial"/>
                <w:b w:val="0"/>
                <w:i w:val="0"/>
                <w:color w:val="111827"/>
                <w:sz w:val="17"/>
              </w:rPr>
              <w:t>Readme.txt rất ngắn</w:t>
            </w:r>
          </w:p>
        </w:tc>
        <w:tc>
          <w:tcPr>
            <w:tcW w:type="dxa" w:w="3744"/>
            <w:tcMar>
              <w:top w:w="100" w:type="dxa"/>
              <w:start w:w="120" w:type="dxa"/>
              <w:bottom w:w="100" w:type="dxa"/>
              <w:end w:w="120" w:type="dxa"/>
            </w:tcMar>
            <w:vAlign w:val="center"/>
          </w:tcPr>
          <w:p>
            <w:pPr>
              <w:spacing w:after="0"/>
            </w:pPr>
            <w:r>
              <w:rPr>
                <w:rFonts w:ascii="Arial" w:hAnsi="Arial"/>
                <w:b w:val="0"/>
                <w:i w:val="0"/>
                <w:color w:val="111827"/>
                <w:sz w:val="17"/>
              </w:rPr>
              <w:t>README + Model Card + Security</w:t>
            </w:r>
          </w:p>
        </w:tc>
      </w:tr>
      <w:tr>
        <w:tc>
          <w:tcPr>
            <w:tcW w:type="dxa" w:w="2088"/>
            <w:shd w:fill="F5F7FA"/>
            <w:tcMar>
              <w:top w:w="100" w:type="dxa"/>
              <w:start w:w="120" w:type="dxa"/>
              <w:bottom w:w="100" w:type="dxa"/>
              <w:end w:w="120" w:type="dxa"/>
            </w:tcMar>
            <w:vAlign w:val="center"/>
          </w:tcPr>
          <w:p>
            <w:pPr>
              <w:spacing w:after="0"/>
            </w:pPr>
            <w:r>
              <w:rPr>
                <w:rFonts w:ascii="Arial" w:hAnsi="Arial"/>
                <w:b w:val="0"/>
                <w:i w:val="0"/>
                <w:color w:val="111827"/>
                <w:sz w:val="17"/>
              </w:rPr>
              <w:t>Chất lượng</w:t>
            </w:r>
          </w:p>
        </w:tc>
        <w:tc>
          <w:tcPr>
            <w:tcW w:type="dxa" w:w="3528"/>
            <w:shd w:fill="F5F7FA"/>
            <w:tcMar>
              <w:top w:w="100" w:type="dxa"/>
              <w:start w:w="120" w:type="dxa"/>
              <w:bottom w:w="100" w:type="dxa"/>
              <w:end w:w="120" w:type="dxa"/>
            </w:tcMar>
            <w:vAlign w:val="center"/>
          </w:tcPr>
          <w:p>
            <w:pPr>
              <w:spacing w:after="0"/>
            </w:pPr>
            <w:r>
              <w:rPr>
                <w:rFonts w:ascii="Arial" w:hAnsi="Arial"/>
                <w:b w:val="0"/>
                <w:i w:val="0"/>
                <w:color w:val="111827"/>
                <w:sz w:val="17"/>
              </w:rPr>
              <w:t>Không test/CI</w:t>
            </w:r>
          </w:p>
        </w:tc>
        <w:tc>
          <w:tcPr>
            <w:tcW w:type="dxa" w:w="3744"/>
            <w:shd w:fill="F5F7FA"/>
            <w:tcMar>
              <w:top w:w="100" w:type="dxa"/>
              <w:start w:w="120" w:type="dxa"/>
              <w:bottom w:w="100" w:type="dxa"/>
              <w:end w:w="120" w:type="dxa"/>
            </w:tcMar>
            <w:vAlign w:val="center"/>
          </w:tcPr>
          <w:p>
            <w:pPr>
              <w:spacing w:after="0"/>
            </w:pPr>
            <w:r>
              <w:rPr>
                <w:rFonts w:ascii="Arial" w:hAnsi="Arial"/>
                <w:b w:val="0"/>
                <w:i w:val="0"/>
                <w:color w:val="111827"/>
                <w:sz w:val="17"/>
              </w:rPr>
              <w:t>Tests + Ruff + GitHub Actions</w:t>
            </w:r>
          </w:p>
        </w:tc>
      </w:tr>
    </w:tbl>
    <w:p>
      <w:r>
        <w:br w:type="page"/>
      </w:r>
    </w:p>
    <w:p>
      <w:pPr>
        <w:pStyle w:val="Heading1"/>
        <w:keepNext/>
      </w:pPr>
      <w:r>
        <w:t>6. Kế hoạch cải tiến theo giai đoạn</w:t>
      </w:r>
    </w:p>
    <w:p>
      <w:pPr>
        <w:pStyle w:val="Heading2"/>
        <w:keepNext/>
      </w:pPr>
      <w:r>
        <w:t>Phase 1 - Safe Cleanup</w:t>
      </w:r>
    </w:p>
    <w:p>
      <w:pPr>
        <w:pStyle w:val="ListBullet"/>
        <w:spacing w:after="60" w:line="264" w:lineRule="auto"/>
      </w:pPr>
      <w:r>
        <w:rPr>
          <w:rFonts w:ascii="Arial" w:hAnsi="Arial"/>
          <w:b w:val="0"/>
          <w:i w:val="0"/>
          <w:color w:val="111827"/>
          <w:sz w:val="20"/>
        </w:rPr>
        <w:t>Chuẩn hóa tên, type hints, docstring và format.</w:t>
      </w:r>
    </w:p>
    <w:p>
      <w:pPr>
        <w:pStyle w:val="ListBullet"/>
        <w:spacing w:after="60" w:line="264" w:lineRule="auto"/>
      </w:pPr>
      <w:r>
        <w:rPr>
          <w:rFonts w:ascii="Arial" w:hAnsi="Arial"/>
          <w:b w:val="0"/>
          <w:i w:val="0"/>
          <w:color w:val="111827"/>
          <w:sz w:val="20"/>
        </w:rPr>
        <w:t>Xóa file/cache chết sau khi xác nhận không sử dụng.</w:t>
      </w:r>
    </w:p>
    <w:p>
      <w:pPr>
        <w:pStyle w:val="ListBullet"/>
        <w:spacing w:after="60" w:line="264" w:lineRule="auto"/>
      </w:pPr>
      <w:r>
        <w:rPr>
          <w:rFonts w:ascii="Arial" w:hAnsi="Arial"/>
          <w:b w:val="0"/>
          <w:i w:val="0"/>
          <w:color w:val="111827"/>
          <w:sz w:val="20"/>
        </w:rPr>
        <w:t>Đảm bảo không thay đổi API public hoặc thứ tự feature.</w:t>
      </w:r>
    </w:p>
    <w:p>
      <w:pPr>
        <w:pStyle w:val="Heading2"/>
        <w:keepNext/>
      </w:pPr>
      <w:r>
        <w:t>Phase 2 - Structural Refactoring</w:t>
      </w:r>
    </w:p>
    <w:p>
      <w:pPr>
        <w:pStyle w:val="ListBullet"/>
        <w:spacing w:after="60" w:line="264" w:lineRule="auto"/>
      </w:pPr>
      <w:r>
        <w:rPr>
          <w:rFonts w:ascii="Arial" w:hAnsi="Arial"/>
          <w:b w:val="0"/>
          <w:i w:val="0"/>
          <w:color w:val="111827"/>
          <w:sz w:val="20"/>
        </w:rPr>
        <w:t>Tạo package training dùng chung feature extraction.</w:t>
      </w:r>
    </w:p>
    <w:p>
      <w:pPr>
        <w:pStyle w:val="ListBullet"/>
        <w:spacing w:after="60" w:line="264" w:lineRule="auto"/>
      </w:pPr>
      <w:r>
        <w:rPr>
          <w:rFonts w:ascii="Arial" w:hAnsi="Arial"/>
          <w:b w:val="0"/>
          <w:i w:val="0"/>
          <w:color w:val="111827"/>
          <w:sz w:val="20"/>
        </w:rPr>
        <w:t>Tách cấu hình dataset, seed, hyperparameter và output artifact.</w:t>
      </w:r>
    </w:p>
    <w:p>
      <w:pPr>
        <w:pStyle w:val="ListBullet"/>
        <w:spacing w:after="60" w:line="264" w:lineRule="auto"/>
      </w:pPr>
      <w:r>
        <w:rPr>
          <w:rFonts w:ascii="Arial" w:hAnsi="Arial"/>
          <w:b w:val="0"/>
          <w:i w:val="0"/>
          <w:color w:val="111827"/>
          <w:sz w:val="20"/>
        </w:rPr>
        <w:t>Tạo metadata/checksum đi cùng mỗi model version.</w:t>
      </w:r>
    </w:p>
    <w:p>
      <w:pPr>
        <w:pStyle w:val="Heading2"/>
        <w:keepNext/>
      </w:pPr>
      <w:r>
        <w:t>Phase 3 - Reliability</w:t>
      </w:r>
    </w:p>
    <w:p>
      <w:pPr>
        <w:pStyle w:val="ListBullet"/>
        <w:spacing w:after="60" w:line="264" w:lineRule="auto"/>
      </w:pPr>
      <w:r>
        <w:rPr>
          <w:rFonts w:ascii="Arial" w:hAnsi="Arial"/>
          <w:b w:val="0"/>
          <w:i w:val="0"/>
          <w:color w:val="111827"/>
          <w:sz w:val="20"/>
        </w:rPr>
        <w:t>Bổ sung logging JSON và request ID không chứa URL đầy đủ.</w:t>
      </w:r>
    </w:p>
    <w:p>
      <w:pPr>
        <w:pStyle w:val="ListBullet"/>
        <w:spacing w:after="60" w:line="264" w:lineRule="auto"/>
      </w:pPr>
      <w:r>
        <w:rPr>
          <w:rFonts w:ascii="Arial" w:hAnsi="Arial"/>
          <w:b w:val="0"/>
          <w:i w:val="0"/>
          <w:color w:val="111827"/>
          <w:sz w:val="20"/>
        </w:rPr>
        <w:t>Thêm failure tests cho model/API timeout và schema sai.</w:t>
      </w:r>
    </w:p>
    <w:p>
      <w:pPr>
        <w:pStyle w:val="ListBullet"/>
        <w:spacing w:after="60" w:line="264" w:lineRule="auto"/>
      </w:pPr>
      <w:r>
        <w:rPr>
          <w:rFonts w:ascii="Arial" w:hAnsi="Arial"/>
          <w:b w:val="0"/>
          <w:i w:val="0"/>
          <w:color w:val="111827"/>
          <w:sz w:val="20"/>
        </w:rPr>
        <w:t>Tạo smoke test Chrome Extension bằng trang kiểm thử nội bộ.</w:t>
      </w:r>
    </w:p>
    <w:p>
      <w:pPr>
        <w:pStyle w:val="Heading2"/>
        <w:keepNext/>
      </w:pPr>
      <w:r>
        <w:t>Phase 4 - Performance</w:t>
      </w:r>
    </w:p>
    <w:p>
      <w:pPr>
        <w:pStyle w:val="ListBullet"/>
        <w:spacing w:after="60" w:line="264" w:lineRule="auto"/>
      </w:pPr>
      <w:r>
        <w:rPr>
          <w:rFonts w:ascii="Arial" w:hAnsi="Arial"/>
          <w:b w:val="0"/>
          <w:i w:val="0"/>
          <w:color w:val="111827"/>
          <w:sz w:val="20"/>
        </w:rPr>
        <w:t>Benchmark latency p50/p95 trước khi tối ưu.</w:t>
      </w:r>
    </w:p>
    <w:p>
      <w:pPr>
        <w:pStyle w:val="ListBullet"/>
        <w:spacing w:after="60" w:line="264" w:lineRule="auto"/>
      </w:pPr>
      <w:r>
        <w:rPr>
          <w:rFonts w:ascii="Arial" w:hAnsi="Arial"/>
          <w:b w:val="0"/>
          <w:i w:val="0"/>
          <w:color w:val="111827"/>
          <w:sz w:val="20"/>
        </w:rPr>
        <w:t>Tránh load model nhiều lần; hiện model đã load một lần khi import.</w:t>
      </w:r>
    </w:p>
    <w:p>
      <w:pPr>
        <w:pStyle w:val="ListBullet"/>
        <w:spacing w:after="60" w:line="264" w:lineRule="auto"/>
      </w:pPr>
      <w:r>
        <w:rPr>
          <w:rFonts w:ascii="Arial" w:hAnsi="Arial"/>
          <w:b w:val="0"/>
          <w:i w:val="0"/>
          <w:color w:val="111827"/>
          <w:sz w:val="20"/>
        </w:rPr>
        <w:t>Chỉ thêm cache/batching nếu số liệu chứng minh cần thiết.</w:t>
      </w:r>
    </w:p>
    <w:p>
      <w:pPr>
        <w:pStyle w:val="Heading2"/>
        <w:keepNext/>
      </w:pPr>
      <w:r>
        <w:t>Phase 5 - Documentation</w:t>
      </w:r>
    </w:p>
    <w:p>
      <w:pPr>
        <w:pStyle w:val="ListBullet"/>
        <w:spacing w:after="60" w:line="264" w:lineRule="auto"/>
      </w:pPr>
      <w:r>
        <w:rPr>
          <w:rFonts w:ascii="Arial" w:hAnsi="Arial"/>
          <w:b w:val="0"/>
          <w:i w:val="0"/>
          <w:color w:val="111827"/>
          <w:sz w:val="20"/>
        </w:rPr>
        <w:t>Ghi nguồn dataset, license, thời điểm tải và checksum.</w:t>
      </w:r>
    </w:p>
    <w:p>
      <w:pPr>
        <w:pStyle w:val="ListBullet"/>
        <w:spacing w:after="60" w:line="264" w:lineRule="auto"/>
      </w:pPr>
      <w:r>
        <w:rPr>
          <w:rFonts w:ascii="Arial" w:hAnsi="Arial"/>
          <w:b w:val="0"/>
          <w:i w:val="0"/>
          <w:color w:val="111827"/>
          <w:sz w:val="20"/>
        </w:rPr>
        <w:t>Thêm ảnh/GIF demo, sơ đồ kiến trúc và kết quả đánh giá.</w:t>
      </w:r>
    </w:p>
    <w:p>
      <w:pPr>
        <w:pStyle w:val="ListBullet"/>
        <w:spacing w:after="60" w:line="264" w:lineRule="auto"/>
      </w:pPr>
      <w:r>
        <w:rPr>
          <w:rFonts w:ascii="Arial" w:hAnsi="Arial"/>
          <w:b w:val="0"/>
          <w:i w:val="0"/>
          <w:color w:val="111827"/>
          <w:sz w:val="20"/>
        </w:rPr>
        <w:t>Cập nhật CV bullets theo số liệu đã kiểm chứng.</w:t>
      </w:r>
    </w:p>
    <w:p>
      <w:r>
        <w:br w:type="page"/>
      </w:r>
    </w:p>
    <w:p>
      <w:pPr>
        <w:pStyle w:val="Heading1"/>
        <w:keepNext/>
      </w:pPr>
      <w:r>
        <w:t>7. Kế hoạch Machine Learning có thể tái lập</w:t>
      </w:r>
    </w:p>
    <w:tbl>
      <w:tblPr>
        <w:tblW w:type="auto" w:w="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1F5F9"/>
          </w:tcPr>
          <w:p>
            <w:pPr>
              <w:spacing w:after="0"/>
              <w:jc w:val="center"/>
            </w:pPr>
            <w:r>
              <w:rPr>
                <w:rFonts w:ascii="Consolas" w:hAnsi="Consolas"/>
                <w:b/>
                <w:i w:val="0"/>
                <w:color w:val="17324D"/>
                <w:sz w:val="19"/>
              </w:rPr>
              <w:t>Raw datasets + source metadata</w:t>
              <w:br/>
            </w:r>
            <w:r>
              <w:rPr>
                <w:rFonts w:ascii="Consolas" w:hAnsi="Consolas"/>
                <w:b w:val="0"/>
                <w:i w:val="0"/>
                <w:color w:val="17324D"/>
                <w:sz w:val="19"/>
              </w:rPr>
              <w:t>↓</w:t>
              <w:br/>
            </w:r>
            <w:r>
              <w:rPr>
                <w:rFonts w:ascii="Consolas" w:hAnsi="Consolas"/>
                <w:b/>
                <w:i w:val="0"/>
                <w:color w:val="17324D"/>
                <w:sz w:val="19"/>
              </w:rPr>
              <w:t>Schema validation + deduplication</w:t>
              <w:br/>
            </w:r>
            <w:r>
              <w:rPr>
                <w:rFonts w:ascii="Consolas" w:hAnsi="Consolas"/>
                <w:b w:val="0"/>
                <w:i w:val="0"/>
                <w:color w:val="17324D"/>
                <w:sz w:val="19"/>
              </w:rPr>
              <w:t>↓</w:t>
              <w:br/>
            </w:r>
            <w:r>
              <w:rPr>
                <w:rFonts w:ascii="Consolas" w:hAnsi="Consolas"/>
                <w:b/>
                <w:i w:val="0"/>
                <w:color w:val="17324D"/>
                <w:sz w:val="19"/>
              </w:rPr>
              <w:t>Domain/time-aware split</w:t>
              <w:br/>
            </w:r>
            <w:r>
              <w:rPr>
                <w:rFonts w:ascii="Consolas" w:hAnsi="Consolas"/>
                <w:b w:val="0"/>
                <w:i w:val="0"/>
                <w:color w:val="17324D"/>
                <w:sz w:val="19"/>
              </w:rPr>
              <w:t>↓</w:t>
              <w:br/>
            </w:r>
            <w:r>
              <w:rPr>
                <w:rFonts w:ascii="Consolas" w:hAnsi="Consolas"/>
                <w:b/>
                <w:i w:val="0"/>
                <w:color w:val="17324D"/>
                <w:sz w:val="19"/>
              </w:rPr>
              <w:t>Feature engineering (shared module)</w:t>
              <w:br/>
            </w:r>
            <w:r>
              <w:rPr>
                <w:rFonts w:ascii="Consolas" w:hAnsi="Consolas"/>
                <w:b w:val="0"/>
                <w:i w:val="0"/>
                <w:color w:val="17324D"/>
                <w:sz w:val="19"/>
              </w:rPr>
              <w:t>↓</w:t>
              <w:br/>
            </w:r>
            <w:r>
              <w:rPr>
                <w:rFonts w:ascii="Consolas" w:hAnsi="Consolas"/>
                <w:b/>
                <w:i w:val="0"/>
                <w:color w:val="17324D"/>
                <w:sz w:val="19"/>
              </w:rPr>
              <w:t>Train + validation/CV</w:t>
              <w:br/>
            </w:r>
            <w:r>
              <w:rPr>
                <w:rFonts w:ascii="Consolas" w:hAnsi="Consolas"/>
                <w:b w:val="0"/>
                <w:i w:val="0"/>
                <w:color w:val="17324D"/>
                <w:sz w:val="19"/>
              </w:rPr>
              <w:t>↓</w:t>
              <w:br/>
            </w:r>
            <w:r>
              <w:rPr>
                <w:rFonts w:ascii="Consolas" w:hAnsi="Consolas"/>
                <w:b/>
                <w:i w:val="0"/>
                <w:color w:val="17324D"/>
                <w:sz w:val="19"/>
              </w:rPr>
              <w:t>Final test evaluation</w:t>
              <w:br/>
            </w:r>
            <w:r>
              <w:rPr>
                <w:rFonts w:ascii="Consolas" w:hAnsi="Consolas"/>
                <w:b w:val="0"/>
                <w:i w:val="0"/>
                <w:color w:val="17324D"/>
                <w:sz w:val="19"/>
              </w:rPr>
              <w:t>↓</w:t>
              <w:br/>
            </w:r>
            <w:r>
              <w:rPr>
                <w:rFonts w:ascii="Consolas" w:hAnsi="Consolas"/>
                <w:b/>
                <w:i w:val="0"/>
                <w:color w:val="17324D"/>
                <w:sz w:val="19"/>
              </w:rPr>
              <w:t>Model + metrics + checksum + config</w:t>
            </w:r>
          </w:p>
        </w:tc>
      </w:tr>
    </w:tbl>
    <w:p>
      <w:pPr>
        <w:pStyle w:val="Heading2"/>
        <w:keepNext/>
      </w:pPr>
      <w:r>
        <w:t>7.1 Kiểm tra dữ liệu bắt buộc</w:t>
      </w:r>
    </w:p>
    <w:p>
      <w:pPr>
        <w:pStyle w:val="ListBullet"/>
        <w:spacing w:after="60" w:line="264" w:lineRule="auto"/>
      </w:pPr>
      <w:r>
        <w:rPr>
          <w:rFonts w:ascii="Arial" w:hAnsi="Arial"/>
          <w:b w:val="0"/>
          <w:i w:val="0"/>
          <w:color w:val="111827"/>
          <w:sz w:val="20"/>
        </w:rPr>
        <w:t>Missing values, URL rỗng, URL sai schema và duplicate chính xác.</w:t>
      </w:r>
    </w:p>
    <w:p>
      <w:pPr>
        <w:pStyle w:val="ListBullet"/>
        <w:spacing w:after="60" w:line="264" w:lineRule="auto"/>
      </w:pPr>
      <w:r>
        <w:rPr>
          <w:rFonts w:ascii="Arial" w:hAnsi="Arial"/>
          <w:b w:val="0"/>
          <w:i w:val="0"/>
          <w:color w:val="111827"/>
          <w:sz w:val="20"/>
        </w:rPr>
        <w:t>Duplicate theo normalized URL và contamination theo registered domain.</w:t>
      </w:r>
    </w:p>
    <w:p>
      <w:pPr>
        <w:pStyle w:val="ListBullet"/>
        <w:spacing w:after="60" w:line="264" w:lineRule="auto"/>
      </w:pPr>
      <w:r>
        <w:rPr>
          <w:rFonts w:ascii="Arial" w:hAnsi="Arial"/>
          <w:b w:val="0"/>
          <w:i w:val="0"/>
          <w:color w:val="111827"/>
          <w:sz w:val="20"/>
        </w:rPr>
        <w:t>Class imbalance theo từng split; không chỉ trên toàn dataset.</w:t>
      </w:r>
    </w:p>
    <w:p>
      <w:pPr>
        <w:pStyle w:val="ListBullet"/>
        <w:spacing w:after="60" w:line="264" w:lineRule="auto"/>
      </w:pPr>
      <w:r>
        <w:rPr>
          <w:rFonts w:ascii="Arial" w:hAnsi="Arial"/>
          <w:b w:val="0"/>
          <w:i w:val="0"/>
          <w:color w:val="111827"/>
          <w:sz w:val="20"/>
        </w:rPr>
        <w:t>Phân bố thời gian và nguồn thu thập; tránh random split nếu có timestamp.</w:t>
      </w:r>
    </w:p>
    <w:p>
      <w:pPr>
        <w:pStyle w:val="ListBullet"/>
        <w:spacing w:after="60" w:line="264" w:lineRule="auto"/>
      </w:pPr>
      <w:r>
        <w:rPr>
          <w:rFonts w:ascii="Arial" w:hAnsi="Arial"/>
          <w:b w:val="0"/>
          <w:i w:val="0"/>
          <w:color w:val="111827"/>
          <w:sz w:val="20"/>
        </w:rPr>
        <w:t>Unicode, punycode, percent encoding, IPv6 và URL rút gọn.</w:t>
      </w:r>
    </w:p>
    <w:p>
      <w:pPr>
        <w:pStyle w:val="Heading2"/>
        <w:keepNext/>
      </w:pPr>
      <w:r>
        <w:t>7.2 Chỉ số cần báo cáo</w:t>
      </w:r>
    </w:p>
    <w:tbl>
      <w:tblPr>
        <w:tblW w:type="auto" w:w="0"/>
        <w:jc w:val="center"/>
        <w:tblLayout w:type="fixed"/>
        <w:tblLook w:firstColumn="1" w:firstRow="1" w:lastColumn="0" w:lastRow="0" w:noHBand="0" w:noVBand="1" w:val="04A0"/>
      </w:tblPr>
      <w:tblGrid>
        <w:gridCol w:w="3120"/>
        <w:gridCol w:w="3120"/>
        <w:gridCol w:w="3120"/>
      </w:tblGrid>
      <w:tr>
        <w:tc>
          <w:tcPr>
            <w:tcW w:type="dxa" w:w="1584"/>
            <w:tcMar>
              <w:top w:w="100" w:type="dxa"/>
              <w:start w:w="120" w:type="dxa"/>
              <w:bottom w:w="100" w:type="dxa"/>
              <w:end w:w="120" w:type="dxa"/>
            </w:tcMar>
            <w:vAlign w:val="center"/>
            <w:shd w:fill="17324D"/>
          </w:tcPr>
          <w:p>
            <w:r>
              <w:rPr>
                <w:rFonts w:ascii="Arial" w:hAnsi="Arial"/>
                <w:b/>
                <w:i w:val="0"/>
                <w:color w:val="FFFFFF"/>
                <w:sz w:val="18"/>
              </w:rPr>
              <w:t>Metric</w:t>
            </w:r>
          </w:p>
        </w:tc>
        <w:tc>
          <w:tcPr>
            <w:tcW w:type="dxa" w:w="3600"/>
            <w:tcMar>
              <w:top w:w="100" w:type="dxa"/>
              <w:start w:w="120" w:type="dxa"/>
              <w:bottom w:w="100" w:type="dxa"/>
              <w:end w:w="120" w:type="dxa"/>
            </w:tcMar>
            <w:vAlign w:val="center"/>
            <w:shd w:fill="17324D"/>
          </w:tcPr>
          <w:p>
            <w:r>
              <w:rPr>
                <w:rFonts w:ascii="Arial" w:hAnsi="Arial"/>
                <w:b/>
                <w:i w:val="0"/>
                <w:color w:val="FFFFFF"/>
                <w:sz w:val="18"/>
              </w:rPr>
              <w:t>Ý nghĩa</w:t>
            </w:r>
          </w:p>
        </w:tc>
        <w:tc>
          <w:tcPr>
            <w:tcW w:type="dxa" w:w="4176"/>
            <w:tcMar>
              <w:top w:w="100" w:type="dxa"/>
              <w:start w:w="120" w:type="dxa"/>
              <w:bottom w:w="100" w:type="dxa"/>
              <w:end w:w="120" w:type="dxa"/>
            </w:tcMar>
            <w:vAlign w:val="center"/>
            <w:shd w:fill="17324D"/>
          </w:tcPr>
          <w:p>
            <w:r>
              <w:rPr>
                <w:rFonts w:ascii="Arial" w:hAnsi="Arial"/>
                <w:b/>
                <w:i w:val="0"/>
                <w:color w:val="FFFFFF"/>
                <w:sz w:val="18"/>
              </w:rPr>
              <w:t>Lý do cần</w:t>
            </w:r>
          </w:p>
        </w:tc>
      </w:tr>
      <w:tr>
        <w:tc>
          <w:tcPr>
            <w:tcW w:type="dxa" w:w="1584"/>
            <w:tcMar>
              <w:top w:w="100" w:type="dxa"/>
              <w:start w:w="120" w:type="dxa"/>
              <w:bottom w:w="100" w:type="dxa"/>
              <w:end w:w="120" w:type="dxa"/>
            </w:tcMar>
            <w:vAlign w:val="center"/>
          </w:tcPr>
          <w:p>
            <w:pPr>
              <w:spacing w:after="0"/>
            </w:pPr>
            <w:r>
              <w:rPr>
                <w:rFonts w:ascii="Arial" w:hAnsi="Arial"/>
                <w:b w:val="0"/>
                <w:i w:val="0"/>
                <w:color w:val="111827"/>
                <w:sz w:val="17"/>
              </w:rPr>
              <w:t>Precision</w:t>
            </w:r>
          </w:p>
        </w:tc>
        <w:tc>
          <w:tcPr>
            <w:tcW w:type="dxa" w:w="3600"/>
            <w:tcMar>
              <w:top w:w="100" w:type="dxa"/>
              <w:start w:w="120" w:type="dxa"/>
              <w:bottom w:w="100" w:type="dxa"/>
              <w:end w:w="120" w:type="dxa"/>
            </w:tcMar>
            <w:vAlign w:val="center"/>
          </w:tcPr>
          <w:p>
            <w:pPr>
              <w:spacing w:after="0"/>
            </w:pPr>
            <w:r>
              <w:rPr>
                <w:rFonts w:ascii="Arial" w:hAnsi="Arial"/>
                <w:b w:val="0"/>
                <w:i w:val="0"/>
                <w:color w:val="111827"/>
                <w:sz w:val="17"/>
              </w:rPr>
              <w:t>Tỷ lệ cảnh báo phishing là đúng</w:t>
            </w:r>
          </w:p>
        </w:tc>
        <w:tc>
          <w:tcPr>
            <w:tcW w:type="dxa" w:w="4176"/>
            <w:tcMar>
              <w:top w:w="100" w:type="dxa"/>
              <w:start w:w="120" w:type="dxa"/>
              <w:bottom w:w="100" w:type="dxa"/>
              <w:end w:w="120" w:type="dxa"/>
            </w:tcMar>
            <w:vAlign w:val="center"/>
          </w:tcPr>
          <w:p>
            <w:pPr>
              <w:spacing w:after="0"/>
            </w:pPr>
            <w:r>
              <w:rPr>
                <w:rFonts w:ascii="Arial" w:hAnsi="Arial"/>
                <w:b w:val="0"/>
                <w:i w:val="0"/>
                <w:color w:val="111827"/>
                <w:sz w:val="17"/>
              </w:rPr>
              <w:t>Giảm cảnh báo giả</w:t>
            </w:r>
          </w:p>
        </w:tc>
      </w:tr>
      <w:tr>
        <w:tc>
          <w:tcPr>
            <w:tcW w:type="dxa" w:w="1584"/>
            <w:shd w:fill="F5F7FA"/>
            <w:tcMar>
              <w:top w:w="100" w:type="dxa"/>
              <w:start w:w="120" w:type="dxa"/>
              <w:bottom w:w="100" w:type="dxa"/>
              <w:end w:w="120" w:type="dxa"/>
            </w:tcMar>
            <w:vAlign w:val="center"/>
          </w:tcPr>
          <w:p>
            <w:pPr>
              <w:spacing w:after="0"/>
            </w:pPr>
            <w:r>
              <w:rPr>
                <w:rFonts w:ascii="Arial" w:hAnsi="Arial"/>
                <w:b w:val="0"/>
                <w:i w:val="0"/>
                <w:color w:val="111827"/>
                <w:sz w:val="17"/>
              </w:rPr>
              <w:t>Recall</w:t>
            </w:r>
          </w:p>
        </w:tc>
        <w:tc>
          <w:tcPr>
            <w:tcW w:type="dxa" w:w="3600"/>
            <w:shd w:fill="F5F7FA"/>
            <w:tcMar>
              <w:top w:w="100" w:type="dxa"/>
              <w:start w:w="120" w:type="dxa"/>
              <w:bottom w:w="100" w:type="dxa"/>
              <w:end w:w="120" w:type="dxa"/>
            </w:tcMar>
            <w:vAlign w:val="center"/>
          </w:tcPr>
          <w:p>
            <w:pPr>
              <w:spacing w:after="0"/>
            </w:pPr>
            <w:r>
              <w:rPr>
                <w:rFonts w:ascii="Arial" w:hAnsi="Arial"/>
                <w:b w:val="0"/>
                <w:i w:val="0"/>
                <w:color w:val="111827"/>
                <w:sz w:val="17"/>
              </w:rPr>
              <w:t>Tỷ lệ phishing được phát hiện</w:t>
            </w:r>
          </w:p>
        </w:tc>
        <w:tc>
          <w:tcPr>
            <w:tcW w:type="dxa" w:w="4176"/>
            <w:shd w:fill="F5F7FA"/>
            <w:tcMar>
              <w:top w:w="100" w:type="dxa"/>
              <w:start w:w="120" w:type="dxa"/>
              <w:bottom w:w="100" w:type="dxa"/>
              <w:end w:w="120" w:type="dxa"/>
            </w:tcMar>
            <w:vAlign w:val="center"/>
          </w:tcPr>
          <w:p>
            <w:pPr>
              <w:spacing w:after="0"/>
            </w:pPr>
            <w:r>
              <w:rPr>
                <w:rFonts w:ascii="Arial" w:hAnsi="Arial"/>
                <w:b w:val="0"/>
                <w:i w:val="0"/>
                <w:color w:val="111827"/>
                <w:sz w:val="17"/>
              </w:rPr>
              <w:t>Giảm bỏ sót nguy hiểm</w:t>
            </w:r>
          </w:p>
        </w:tc>
      </w:tr>
      <w:tr>
        <w:tc>
          <w:tcPr>
            <w:tcW w:type="dxa" w:w="1584"/>
            <w:tcMar>
              <w:top w:w="100" w:type="dxa"/>
              <w:start w:w="120" w:type="dxa"/>
              <w:bottom w:w="100" w:type="dxa"/>
              <w:end w:w="120" w:type="dxa"/>
            </w:tcMar>
            <w:vAlign w:val="center"/>
          </w:tcPr>
          <w:p>
            <w:pPr>
              <w:spacing w:after="0"/>
            </w:pPr>
            <w:r>
              <w:rPr>
                <w:rFonts w:ascii="Arial" w:hAnsi="Arial"/>
                <w:b w:val="0"/>
                <w:i w:val="0"/>
                <w:color w:val="111827"/>
                <w:sz w:val="17"/>
              </w:rPr>
              <w:t>F1</w:t>
            </w:r>
          </w:p>
        </w:tc>
        <w:tc>
          <w:tcPr>
            <w:tcW w:type="dxa" w:w="3600"/>
            <w:tcMar>
              <w:top w:w="100" w:type="dxa"/>
              <w:start w:w="120" w:type="dxa"/>
              <w:bottom w:w="100" w:type="dxa"/>
              <w:end w:w="120" w:type="dxa"/>
            </w:tcMar>
            <w:vAlign w:val="center"/>
          </w:tcPr>
          <w:p>
            <w:pPr>
              <w:spacing w:after="0"/>
            </w:pPr>
            <w:r>
              <w:rPr>
                <w:rFonts w:ascii="Arial" w:hAnsi="Arial"/>
                <w:b w:val="0"/>
                <w:i w:val="0"/>
                <w:color w:val="111827"/>
                <w:sz w:val="17"/>
              </w:rPr>
              <w:t>Cân bằng precision/recall</w:t>
            </w:r>
          </w:p>
        </w:tc>
        <w:tc>
          <w:tcPr>
            <w:tcW w:type="dxa" w:w="4176"/>
            <w:tcMar>
              <w:top w:w="100" w:type="dxa"/>
              <w:start w:w="120" w:type="dxa"/>
              <w:bottom w:w="100" w:type="dxa"/>
              <w:end w:w="120" w:type="dxa"/>
            </w:tcMar>
            <w:vAlign w:val="center"/>
          </w:tcPr>
          <w:p>
            <w:pPr>
              <w:spacing w:after="0"/>
            </w:pPr>
            <w:r>
              <w:rPr>
                <w:rFonts w:ascii="Arial" w:hAnsi="Arial"/>
                <w:b w:val="0"/>
                <w:i w:val="0"/>
                <w:color w:val="111827"/>
                <w:sz w:val="17"/>
              </w:rPr>
              <w:t>So sánh tổng quát</w:t>
            </w:r>
          </w:p>
        </w:tc>
      </w:tr>
      <w:tr>
        <w:tc>
          <w:tcPr>
            <w:tcW w:type="dxa" w:w="1584"/>
            <w:shd w:fill="F5F7FA"/>
            <w:tcMar>
              <w:top w:w="100" w:type="dxa"/>
              <w:start w:w="120" w:type="dxa"/>
              <w:bottom w:w="100" w:type="dxa"/>
              <w:end w:w="120" w:type="dxa"/>
            </w:tcMar>
            <w:vAlign w:val="center"/>
          </w:tcPr>
          <w:p>
            <w:pPr>
              <w:spacing w:after="0"/>
            </w:pPr>
            <w:r>
              <w:rPr>
                <w:rFonts w:ascii="Arial" w:hAnsi="Arial"/>
                <w:b w:val="0"/>
                <w:i w:val="0"/>
                <w:color w:val="111827"/>
                <w:sz w:val="17"/>
              </w:rPr>
              <w:t>PR-AUC</w:t>
            </w:r>
          </w:p>
        </w:tc>
        <w:tc>
          <w:tcPr>
            <w:tcW w:type="dxa" w:w="3600"/>
            <w:shd w:fill="F5F7FA"/>
            <w:tcMar>
              <w:top w:w="100" w:type="dxa"/>
              <w:start w:w="120" w:type="dxa"/>
              <w:bottom w:w="100" w:type="dxa"/>
              <w:end w:w="120" w:type="dxa"/>
            </w:tcMar>
            <w:vAlign w:val="center"/>
          </w:tcPr>
          <w:p>
            <w:pPr>
              <w:spacing w:after="0"/>
            </w:pPr>
            <w:r>
              <w:rPr>
                <w:rFonts w:ascii="Arial" w:hAnsi="Arial"/>
                <w:b w:val="0"/>
                <w:i w:val="0"/>
                <w:color w:val="111827"/>
                <w:sz w:val="17"/>
              </w:rPr>
              <w:t>Hiệu quả trên lớp dương</w:t>
            </w:r>
          </w:p>
        </w:tc>
        <w:tc>
          <w:tcPr>
            <w:tcW w:type="dxa" w:w="4176"/>
            <w:shd w:fill="F5F7FA"/>
            <w:tcMar>
              <w:top w:w="100" w:type="dxa"/>
              <w:start w:w="120" w:type="dxa"/>
              <w:bottom w:w="100" w:type="dxa"/>
              <w:end w:w="120" w:type="dxa"/>
            </w:tcMar>
            <w:vAlign w:val="center"/>
          </w:tcPr>
          <w:p>
            <w:pPr>
              <w:spacing w:after="0"/>
            </w:pPr>
            <w:r>
              <w:rPr>
                <w:rFonts w:ascii="Arial" w:hAnsi="Arial"/>
                <w:b w:val="0"/>
                <w:i w:val="0"/>
                <w:color w:val="111827"/>
                <w:sz w:val="17"/>
              </w:rPr>
              <w:t>Phù hợp khi mất cân bằng</w:t>
            </w:r>
          </w:p>
        </w:tc>
      </w:tr>
      <w:tr>
        <w:tc>
          <w:tcPr>
            <w:tcW w:type="dxa" w:w="1584"/>
            <w:tcMar>
              <w:top w:w="100" w:type="dxa"/>
              <w:start w:w="120" w:type="dxa"/>
              <w:bottom w:w="100" w:type="dxa"/>
              <w:end w:w="120" w:type="dxa"/>
            </w:tcMar>
            <w:vAlign w:val="center"/>
          </w:tcPr>
          <w:p>
            <w:pPr>
              <w:spacing w:after="0"/>
            </w:pPr>
            <w:r>
              <w:rPr>
                <w:rFonts w:ascii="Arial" w:hAnsi="Arial"/>
                <w:b w:val="0"/>
                <w:i w:val="0"/>
                <w:color w:val="111827"/>
                <w:sz w:val="17"/>
              </w:rPr>
              <w:t>FPR</w:t>
            </w:r>
          </w:p>
        </w:tc>
        <w:tc>
          <w:tcPr>
            <w:tcW w:type="dxa" w:w="3600"/>
            <w:tcMar>
              <w:top w:w="100" w:type="dxa"/>
              <w:start w:w="120" w:type="dxa"/>
              <w:bottom w:w="100" w:type="dxa"/>
              <w:end w:w="120" w:type="dxa"/>
            </w:tcMar>
            <w:vAlign w:val="center"/>
          </w:tcPr>
          <w:p>
            <w:pPr>
              <w:spacing w:after="0"/>
            </w:pPr>
            <w:r>
              <w:rPr>
                <w:rFonts w:ascii="Arial" w:hAnsi="Arial"/>
                <w:b w:val="0"/>
                <w:i w:val="0"/>
                <w:color w:val="111827"/>
                <w:sz w:val="17"/>
              </w:rPr>
              <w:t>Tỷ lệ URL hợp lệ bị chặn</w:t>
            </w:r>
          </w:p>
        </w:tc>
        <w:tc>
          <w:tcPr>
            <w:tcW w:type="dxa" w:w="4176"/>
            <w:tcMar>
              <w:top w:w="100" w:type="dxa"/>
              <w:start w:w="120" w:type="dxa"/>
              <w:bottom w:w="100" w:type="dxa"/>
              <w:end w:w="120" w:type="dxa"/>
            </w:tcMar>
            <w:vAlign w:val="center"/>
          </w:tcPr>
          <w:p>
            <w:pPr>
              <w:spacing w:after="0"/>
            </w:pPr>
            <w:r>
              <w:rPr>
                <w:rFonts w:ascii="Arial" w:hAnsi="Arial"/>
                <w:b w:val="0"/>
                <w:i w:val="0"/>
                <w:color w:val="111827"/>
                <w:sz w:val="17"/>
              </w:rPr>
              <w:t>Quan trọng cho UX</w:t>
            </w:r>
          </w:p>
        </w:tc>
      </w:tr>
      <w:tr>
        <w:tc>
          <w:tcPr>
            <w:tcW w:type="dxa" w:w="1584"/>
            <w:shd w:fill="F5F7FA"/>
            <w:tcMar>
              <w:top w:w="100" w:type="dxa"/>
              <w:start w:w="120" w:type="dxa"/>
              <w:bottom w:w="100" w:type="dxa"/>
              <w:end w:w="120" w:type="dxa"/>
            </w:tcMar>
            <w:vAlign w:val="center"/>
          </w:tcPr>
          <w:p>
            <w:pPr>
              <w:spacing w:after="0"/>
            </w:pPr>
            <w:r>
              <w:rPr>
                <w:rFonts w:ascii="Arial" w:hAnsi="Arial"/>
                <w:b w:val="0"/>
                <w:i w:val="0"/>
                <w:color w:val="111827"/>
                <w:sz w:val="17"/>
              </w:rPr>
              <w:t>p95 latency</w:t>
            </w:r>
          </w:p>
        </w:tc>
        <w:tc>
          <w:tcPr>
            <w:tcW w:type="dxa" w:w="3600"/>
            <w:shd w:fill="F5F7FA"/>
            <w:tcMar>
              <w:top w:w="100" w:type="dxa"/>
              <w:start w:w="120" w:type="dxa"/>
              <w:bottom w:w="100" w:type="dxa"/>
              <w:end w:w="120" w:type="dxa"/>
            </w:tcMar>
            <w:vAlign w:val="center"/>
          </w:tcPr>
          <w:p>
            <w:pPr>
              <w:spacing w:after="0"/>
            </w:pPr>
            <w:r>
              <w:rPr>
                <w:rFonts w:ascii="Arial" w:hAnsi="Arial"/>
                <w:b w:val="0"/>
                <w:i w:val="0"/>
                <w:color w:val="111827"/>
                <w:sz w:val="17"/>
              </w:rPr>
              <w:t>95% request nhanh hơn ngưỡng</w:t>
            </w:r>
          </w:p>
        </w:tc>
        <w:tc>
          <w:tcPr>
            <w:tcW w:type="dxa" w:w="4176"/>
            <w:shd w:fill="F5F7FA"/>
            <w:tcMar>
              <w:top w:w="100" w:type="dxa"/>
              <w:start w:w="120" w:type="dxa"/>
              <w:bottom w:w="100" w:type="dxa"/>
              <w:end w:w="120" w:type="dxa"/>
            </w:tcMar>
            <w:vAlign w:val="center"/>
          </w:tcPr>
          <w:p>
            <w:pPr>
              <w:spacing w:after="0"/>
            </w:pPr>
            <w:r>
              <w:rPr>
                <w:rFonts w:ascii="Arial" w:hAnsi="Arial"/>
                <w:b w:val="0"/>
                <w:i w:val="0"/>
                <w:color w:val="111827"/>
                <w:sz w:val="17"/>
              </w:rPr>
              <w:t>Đánh giá trải nghiệm</w:t>
            </w:r>
          </w:p>
        </w:tc>
      </w:tr>
    </w:tbl>
    <w:tbl>
      <w:tblPr>
        <w:tblW w:type="auto" w:w="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DECEC"/>
          </w:tcPr>
          <w:p>
            <w:pPr>
              <w:spacing w:after="0"/>
            </w:pPr>
            <w:r>
              <w:rPr>
                <w:rFonts w:ascii="Arial" w:hAnsi="Arial"/>
                <w:b/>
                <w:i w:val="0"/>
                <w:color w:val="B42318"/>
                <w:sz w:val="20"/>
              </w:rPr>
              <w:t xml:space="preserve">Không nên tuyên bố: </w:t>
            </w:r>
            <w:r>
              <w:rPr>
                <w:rFonts w:ascii="Arial" w:hAnsi="Arial"/>
                <w:b w:val="0"/>
                <w:i w:val="0"/>
                <w:color w:val="111827"/>
                <w:sz w:val="20"/>
              </w:rPr>
              <w:t>Accuracy 92,63% không nên được mô tả là hiệu quả production trước khi loại leakage, đánh giá theo domain/thời gian và kiểm thử trên dataset độc lập.</w:t>
            </w:r>
          </w:p>
        </w:tc>
      </w:tr>
    </w:tbl>
    <w:p>
      <w:pPr>
        <w:spacing w:after="40"/>
      </w:pPr>
    </w:p>
    <w:p>
      <w:r>
        <w:br w:type="page"/>
      </w:r>
    </w:p>
    <w:p>
      <w:pPr>
        <w:pStyle w:val="Heading1"/>
        <w:keepNext/>
      </w:pPr>
      <w:r>
        <w:t>8. Testing, lint và kiểm tra cuối</w:t>
      </w:r>
    </w:p>
    <w:p>
      <w:pPr>
        <w:pStyle w:val="Heading2"/>
        <w:keepNext/>
      </w:pPr>
      <w:r>
        <w:t>8.1 Test pyramid đề xuất</w:t>
      </w:r>
    </w:p>
    <w:tbl>
      <w:tblPr>
        <w:tblW w:type="auto" w:w="0"/>
        <w:jc w:val="center"/>
        <w:tblLayout w:type="fixed"/>
        <w:tblLook w:firstColumn="1" w:firstRow="1" w:lastColumn="0" w:lastRow="0" w:noHBand="0" w:noVBand="1" w:val="04A0"/>
      </w:tblPr>
      <w:tblGrid>
        <w:gridCol w:w="3120"/>
        <w:gridCol w:w="3120"/>
        <w:gridCol w:w="3120"/>
      </w:tblGrid>
      <w:tr>
        <w:tc>
          <w:tcPr>
            <w:tcW w:type="dxa" w:w="1656"/>
            <w:tcMar>
              <w:top w:w="100" w:type="dxa"/>
              <w:start w:w="120" w:type="dxa"/>
              <w:bottom w:w="100" w:type="dxa"/>
              <w:end w:w="120" w:type="dxa"/>
            </w:tcMar>
            <w:vAlign w:val="center"/>
            <w:shd w:fill="17324D"/>
          </w:tcPr>
          <w:p>
            <w:r>
              <w:rPr>
                <w:rFonts w:ascii="Arial" w:hAnsi="Arial"/>
                <w:b/>
                <w:i w:val="0"/>
                <w:color w:val="FFFFFF"/>
                <w:sz w:val="18"/>
              </w:rPr>
              <w:t>Tầng</w:t>
            </w:r>
          </w:p>
        </w:tc>
        <w:tc>
          <w:tcPr>
            <w:tcW w:type="dxa" w:w="3024"/>
            <w:tcMar>
              <w:top w:w="100" w:type="dxa"/>
              <w:start w:w="120" w:type="dxa"/>
              <w:bottom w:w="100" w:type="dxa"/>
              <w:end w:w="120" w:type="dxa"/>
            </w:tcMar>
            <w:vAlign w:val="center"/>
            <w:shd w:fill="17324D"/>
          </w:tcPr>
          <w:p>
            <w:r>
              <w:rPr>
                <w:rFonts w:ascii="Arial" w:hAnsi="Arial"/>
                <w:b/>
                <w:i w:val="0"/>
                <w:color w:val="FFFFFF"/>
                <w:sz w:val="18"/>
              </w:rPr>
              <w:t>Phạm vi</w:t>
            </w:r>
          </w:p>
        </w:tc>
        <w:tc>
          <w:tcPr>
            <w:tcW w:type="dxa" w:w="4680"/>
            <w:tcMar>
              <w:top w:w="100" w:type="dxa"/>
              <w:start w:w="120" w:type="dxa"/>
              <w:bottom w:w="100" w:type="dxa"/>
              <w:end w:w="120" w:type="dxa"/>
            </w:tcMar>
            <w:vAlign w:val="center"/>
            <w:shd w:fill="17324D"/>
          </w:tcPr>
          <w:p>
            <w:r>
              <w:rPr>
                <w:rFonts w:ascii="Arial" w:hAnsi="Arial"/>
                <w:b/>
                <w:i w:val="0"/>
                <w:color w:val="FFFFFF"/>
                <w:sz w:val="18"/>
              </w:rPr>
              <w:t>Ví dụ</w:t>
            </w:r>
          </w:p>
        </w:tc>
      </w:tr>
      <w:tr>
        <w:tc>
          <w:tcPr>
            <w:tcW w:type="dxa" w:w="1656"/>
            <w:tcMar>
              <w:top w:w="100" w:type="dxa"/>
              <w:start w:w="120" w:type="dxa"/>
              <w:bottom w:w="100" w:type="dxa"/>
              <w:end w:w="120" w:type="dxa"/>
            </w:tcMar>
            <w:vAlign w:val="center"/>
          </w:tcPr>
          <w:p>
            <w:pPr>
              <w:spacing w:after="0"/>
            </w:pPr>
            <w:r>
              <w:rPr>
                <w:rFonts w:ascii="Arial" w:hAnsi="Arial"/>
                <w:b w:val="0"/>
                <w:i w:val="0"/>
                <w:color w:val="111827"/>
                <w:sz w:val="17"/>
              </w:rPr>
              <w:t>Unit</w:t>
            </w:r>
          </w:p>
        </w:tc>
        <w:tc>
          <w:tcPr>
            <w:tcW w:type="dxa" w:w="3024"/>
            <w:tcMar>
              <w:top w:w="100" w:type="dxa"/>
              <w:start w:w="120" w:type="dxa"/>
              <w:bottom w:w="100" w:type="dxa"/>
              <w:end w:w="120" w:type="dxa"/>
            </w:tcMar>
            <w:vAlign w:val="center"/>
          </w:tcPr>
          <w:p>
            <w:pPr>
              <w:spacing w:after="0"/>
            </w:pPr>
            <w:r>
              <w:rPr>
                <w:rFonts w:ascii="Arial" w:hAnsi="Arial"/>
                <w:b w:val="0"/>
                <w:i w:val="0"/>
                <w:color w:val="111827"/>
                <w:sz w:val="17"/>
              </w:rPr>
              <w:t>Feature extraction, validation</w:t>
            </w:r>
          </w:p>
        </w:tc>
        <w:tc>
          <w:tcPr>
            <w:tcW w:type="dxa" w:w="4680"/>
            <w:tcMar>
              <w:top w:w="100" w:type="dxa"/>
              <w:start w:w="120" w:type="dxa"/>
              <w:bottom w:w="100" w:type="dxa"/>
              <w:end w:w="120" w:type="dxa"/>
            </w:tcMar>
            <w:vAlign w:val="center"/>
          </w:tcPr>
          <w:p>
            <w:pPr>
              <w:spacing w:after="0"/>
            </w:pPr>
            <w:r>
              <w:rPr>
                <w:rFonts w:ascii="Arial" w:hAnsi="Arial"/>
                <w:b w:val="0"/>
                <w:i w:val="0"/>
                <w:color w:val="111827"/>
                <w:sz w:val="17"/>
              </w:rPr>
              <w:t>IP, short URL, path depth, Unicode</w:t>
            </w:r>
          </w:p>
        </w:tc>
      </w:tr>
      <w:tr>
        <w:tc>
          <w:tcPr>
            <w:tcW w:type="dxa" w:w="1656"/>
            <w:shd w:fill="F5F7FA"/>
            <w:tcMar>
              <w:top w:w="100" w:type="dxa"/>
              <w:start w:w="120" w:type="dxa"/>
              <w:bottom w:w="100" w:type="dxa"/>
              <w:end w:w="120" w:type="dxa"/>
            </w:tcMar>
            <w:vAlign w:val="center"/>
          </w:tcPr>
          <w:p>
            <w:pPr>
              <w:spacing w:after="0"/>
            </w:pPr>
            <w:r>
              <w:rPr>
                <w:rFonts w:ascii="Arial" w:hAnsi="Arial"/>
                <w:b w:val="0"/>
                <w:i w:val="0"/>
                <w:color w:val="111827"/>
                <w:sz w:val="17"/>
              </w:rPr>
              <w:t>API contract</w:t>
            </w:r>
          </w:p>
        </w:tc>
        <w:tc>
          <w:tcPr>
            <w:tcW w:type="dxa" w:w="3024"/>
            <w:shd w:fill="F5F7FA"/>
            <w:tcMar>
              <w:top w:w="100" w:type="dxa"/>
              <w:start w:w="120" w:type="dxa"/>
              <w:bottom w:w="100" w:type="dxa"/>
              <w:end w:w="120" w:type="dxa"/>
            </w:tcMar>
            <w:vAlign w:val="center"/>
          </w:tcPr>
          <w:p>
            <w:pPr>
              <w:spacing w:after="0"/>
            </w:pPr>
            <w:r>
              <w:rPr>
                <w:rFonts w:ascii="Arial" w:hAnsi="Arial"/>
                <w:b w:val="0"/>
                <w:i w:val="0"/>
                <w:color w:val="111827"/>
                <w:sz w:val="17"/>
              </w:rPr>
              <w:t>HTTP schema/status</w:t>
            </w:r>
          </w:p>
        </w:tc>
        <w:tc>
          <w:tcPr>
            <w:tcW w:type="dxa" w:w="4680"/>
            <w:shd w:fill="F5F7FA"/>
            <w:tcMar>
              <w:top w:w="100" w:type="dxa"/>
              <w:start w:w="120" w:type="dxa"/>
              <w:bottom w:w="100" w:type="dxa"/>
              <w:end w:w="120" w:type="dxa"/>
            </w:tcMar>
            <w:vAlign w:val="center"/>
          </w:tcPr>
          <w:p>
            <w:pPr>
              <w:spacing w:after="0"/>
            </w:pPr>
            <w:r>
              <w:rPr>
                <w:rFonts w:ascii="Arial" w:hAnsi="Arial"/>
                <w:b w:val="0"/>
                <w:i w:val="0"/>
                <w:color w:val="111827"/>
                <w:sz w:val="17"/>
              </w:rPr>
              <w:t>health, model-info, 422, prediction</w:t>
            </w:r>
          </w:p>
        </w:tc>
      </w:tr>
      <w:tr>
        <w:tc>
          <w:tcPr>
            <w:tcW w:type="dxa" w:w="1656"/>
            <w:tcMar>
              <w:top w:w="100" w:type="dxa"/>
              <w:start w:w="120" w:type="dxa"/>
              <w:bottom w:w="100" w:type="dxa"/>
              <w:end w:w="120" w:type="dxa"/>
            </w:tcMar>
            <w:vAlign w:val="center"/>
          </w:tcPr>
          <w:p>
            <w:pPr>
              <w:spacing w:after="0"/>
            </w:pPr>
            <w:r>
              <w:rPr>
                <w:rFonts w:ascii="Arial" w:hAnsi="Arial"/>
                <w:b w:val="0"/>
                <w:i w:val="0"/>
                <w:color w:val="111827"/>
                <w:sz w:val="17"/>
              </w:rPr>
              <w:t>Integration</w:t>
            </w:r>
          </w:p>
        </w:tc>
        <w:tc>
          <w:tcPr>
            <w:tcW w:type="dxa" w:w="3024"/>
            <w:tcMar>
              <w:top w:w="100" w:type="dxa"/>
              <w:start w:w="120" w:type="dxa"/>
              <w:bottom w:w="100" w:type="dxa"/>
              <w:end w:w="120" w:type="dxa"/>
            </w:tcMar>
            <w:vAlign w:val="center"/>
          </w:tcPr>
          <w:p>
            <w:pPr>
              <w:spacing w:after="0"/>
            </w:pPr>
            <w:r>
              <w:rPr>
                <w:rFonts w:ascii="Arial" w:hAnsi="Arial"/>
                <w:b w:val="0"/>
                <w:i w:val="0"/>
                <w:color w:val="111827"/>
                <w:sz w:val="17"/>
              </w:rPr>
              <w:t>API + model artifact</w:t>
            </w:r>
          </w:p>
        </w:tc>
        <w:tc>
          <w:tcPr>
            <w:tcW w:type="dxa" w:w="4680"/>
            <w:tcMar>
              <w:top w:w="100" w:type="dxa"/>
              <w:start w:w="120" w:type="dxa"/>
              <w:bottom w:w="100" w:type="dxa"/>
              <w:end w:w="120" w:type="dxa"/>
            </w:tcMar>
            <w:vAlign w:val="center"/>
          </w:tcPr>
          <w:p>
            <w:pPr>
              <w:spacing w:after="0"/>
            </w:pPr>
            <w:r>
              <w:rPr>
                <w:rFonts w:ascii="Arial" w:hAnsi="Arial"/>
                <w:b w:val="0"/>
                <w:i w:val="0"/>
                <w:color w:val="111827"/>
                <w:sz w:val="17"/>
              </w:rPr>
              <w:t>Known fixtures, feature count</w:t>
            </w:r>
          </w:p>
        </w:tc>
      </w:tr>
      <w:tr>
        <w:tc>
          <w:tcPr>
            <w:tcW w:type="dxa" w:w="1656"/>
            <w:shd w:fill="F5F7FA"/>
            <w:tcMar>
              <w:top w:w="100" w:type="dxa"/>
              <w:start w:w="120" w:type="dxa"/>
              <w:bottom w:w="100" w:type="dxa"/>
              <w:end w:w="120" w:type="dxa"/>
            </w:tcMar>
            <w:vAlign w:val="center"/>
          </w:tcPr>
          <w:p>
            <w:pPr>
              <w:spacing w:after="0"/>
            </w:pPr>
            <w:r>
              <w:rPr>
                <w:rFonts w:ascii="Arial" w:hAnsi="Arial"/>
                <w:b w:val="0"/>
                <w:i w:val="0"/>
                <w:color w:val="111827"/>
                <w:sz w:val="17"/>
              </w:rPr>
              <w:t>E2E</w:t>
            </w:r>
          </w:p>
        </w:tc>
        <w:tc>
          <w:tcPr>
            <w:tcW w:type="dxa" w:w="3024"/>
            <w:shd w:fill="F5F7FA"/>
            <w:tcMar>
              <w:top w:w="100" w:type="dxa"/>
              <w:start w:w="120" w:type="dxa"/>
              <w:bottom w:w="100" w:type="dxa"/>
              <w:end w:w="120" w:type="dxa"/>
            </w:tcMar>
            <w:vAlign w:val="center"/>
          </w:tcPr>
          <w:p>
            <w:pPr>
              <w:spacing w:after="0"/>
            </w:pPr>
            <w:r>
              <w:rPr>
                <w:rFonts w:ascii="Arial" w:hAnsi="Arial"/>
                <w:b w:val="0"/>
                <w:i w:val="0"/>
                <w:color w:val="111827"/>
                <w:sz w:val="17"/>
              </w:rPr>
              <w:t>Chrome + API</w:t>
            </w:r>
          </w:p>
        </w:tc>
        <w:tc>
          <w:tcPr>
            <w:tcW w:type="dxa" w:w="4680"/>
            <w:shd w:fill="F5F7FA"/>
            <w:tcMar>
              <w:top w:w="100" w:type="dxa"/>
              <w:start w:w="120" w:type="dxa"/>
              <w:bottom w:w="100" w:type="dxa"/>
              <w:end w:w="120" w:type="dxa"/>
            </w:tcMar>
            <w:vAlign w:val="center"/>
          </w:tcPr>
          <w:p>
            <w:pPr>
              <w:spacing w:after="0"/>
            </w:pPr>
            <w:r>
              <w:rPr>
                <w:rFonts w:ascii="Arial" w:hAnsi="Arial"/>
                <w:b w:val="0"/>
                <w:i w:val="0"/>
                <w:color w:val="111827"/>
                <w:sz w:val="17"/>
              </w:rPr>
              <w:t>safe URL, warning, allow-once, timeout</w:t>
            </w:r>
          </w:p>
        </w:tc>
      </w:tr>
    </w:tbl>
    <w:p>
      <w:pPr>
        <w:pStyle w:val="Heading2"/>
        <w:keepNext/>
      </w:pPr>
      <w:r>
        <w:t>8.2 Chuỗi kiểm tra phát hành</w:t>
      </w:r>
    </w:p>
    <w:p>
      <w:pPr>
        <w:pStyle w:val="ListNumber"/>
        <w:spacing w:after="100" w:line="269" w:lineRule="auto"/>
      </w:pPr>
      <w:r>
        <w:rPr>
          <w:rFonts w:ascii="Arial" w:hAnsi="Arial"/>
          <w:b/>
          <w:i w:val="0"/>
          <w:color w:val="17324D"/>
          <w:sz w:val="20"/>
        </w:rPr>
        <w:t xml:space="preserve">Clean install: </w:t>
      </w:r>
      <w:r>
        <w:rPr>
          <w:rFonts w:ascii="Arial" w:hAnsi="Arial"/>
          <w:b w:val="0"/>
          <w:i w:val="0"/>
          <w:color w:val="111827"/>
          <w:sz w:val="20"/>
        </w:rPr>
        <w:t>Tạo virtualenv mới và cài requirements-dev.txt.</w:t>
      </w:r>
    </w:p>
    <w:p>
      <w:pPr>
        <w:pStyle w:val="ListNumber"/>
        <w:spacing w:after="100" w:line="269" w:lineRule="auto"/>
      </w:pPr>
      <w:r>
        <w:rPr>
          <w:rFonts w:ascii="Arial" w:hAnsi="Arial"/>
          <w:b/>
          <w:i w:val="0"/>
          <w:color w:val="17324D"/>
          <w:sz w:val="20"/>
        </w:rPr>
        <w:t xml:space="preserve">Lint: </w:t>
      </w:r>
      <w:r>
        <w:rPr>
          <w:rFonts w:ascii="Arial" w:hAnsi="Arial"/>
          <w:b w:val="0"/>
          <w:i w:val="0"/>
          <w:color w:val="111827"/>
          <w:sz w:val="20"/>
        </w:rPr>
        <w:t>Chạy ruff check API tests; sửa nguyên nhân thay vì noqa.</w:t>
      </w:r>
    </w:p>
    <w:p>
      <w:pPr>
        <w:pStyle w:val="ListNumber"/>
        <w:spacing w:after="100" w:line="269" w:lineRule="auto"/>
      </w:pPr>
      <w:r>
        <w:rPr>
          <w:rFonts w:ascii="Arial" w:hAnsi="Arial"/>
          <w:b/>
          <w:i w:val="0"/>
          <w:color w:val="17324D"/>
          <w:sz w:val="20"/>
        </w:rPr>
        <w:t xml:space="preserve">Unit/integration test: </w:t>
      </w:r>
      <w:r>
        <w:rPr>
          <w:rFonts w:ascii="Arial" w:hAnsi="Arial"/>
          <w:b w:val="0"/>
          <w:i w:val="0"/>
          <w:color w:val="111827"/>
          <w:sz w:val="20"/>
        </w:rPr>
        <w:t>Chạy python -m unittest discover -s tests -v.</w:t>
      </w:r>
    </w:p>
    <w:p>
      <w:pPr>
        <w:pStyle w:val="ListNumber"/>
        <w:spacing w:after="100" w:line="269" w:lineRule="auto"/>
      </w:pPr>
      <w:r>
        <w:rPr>
          <w:rFonts w:ascii="Arial" w:hAnsi="Arial"/>
          <w:b/>
          <w:i w:val="0"/>
          <w:color w:val="17324D"/>
          <w:sz w:val="20"/>
        </w:rPr>
        <w:t xml:space="preserve">API smoke test: </w:t>
      </w:r>
      <w:r>
        <w:rPr>
          <w:rFonts w:ascii="Arial" w:hAnsi="Arial"/>
          <w:b w:val="0"/>
          <w:i w:val="0"/>
          <w:color w:val="111827"/>
          <w:sz w:val="20"/>
        </w:rPr>
        <w:t>Kiểm tra /health, /model-info, /docs và một POST hợp lệ.</w:t>
      </w:r>
    </w:p>
    <w:p>
      <w:pPr>
        <w:pStyle w:val="ListNumber"/>
        <w:spacing w:after="100" w:line="269" w:lineRule="auto"/>
      </w:pPr>
      <w:r>
        <w:rPr>
          <w:rFonts w:ascii="Arial" w:hAnsi="Arial"/>
          <w:b/>
          <w:i w:val="0"/>
          <w:color w:val="17324D"/>
          <w:sz w:val="20"/>
        </w:rPr>
        <w:t xml:space="preserve">Extension smoke test: </w:t>
      </w:r>
      <w:r>
        <w:rPr>
          <w:rFonts w:ascii="Arial" w:hAnsi="Arial"/>
          <w:b w:val="0"/>
          <w:i w:val="0"/>
          <w:color w:val="111827"/>
          <w:sz w:val="20"/>
        </w:rPr>
        <w:t>Load unpacked, xem popup online, thử cảnh báo và allow-once.</w:t>
      </w:r>
    </w:p>
    <w:p>
      <w:pPr>
        <w:pStyle w:val="ListNumber"/>
        <w:spacing w:after="100" w:line="269" w:lineRule="auto"/>
      </w:pPr>
      <w:r>
        <w:rPr>
          <w:rFonts w:ascii="Arial" w:hAnsi="Arial"/>
          <w:b/>
          <w:i w:val="0"/>
          <w:color w:val="17324D"/>
          <w:sz w:val="20"/>
        </w:rPr>
        <w:t xml:space="preserve">CI: </w:t>
      </w:r>
      <w:r>
        <w:rPr>
          <w:rFonts w:ascii="Arial" w:hAnsi="Arial"/>
          <w:b w:val="0"/>
          <w:i w:val="0"/>
          <w:color w:val="111827"/>
          <w:sz w:val="20"/>
        </w:rPr>
        <w:t>Đẩy branch và xác nhận GitHub Actions xanh.</w:t>
      </w:r>
    </w:p>
    <w:tbl>
      <w:tblPr>
        <w:tblW w:type="auto" w:w="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EAF3F8"/>
          </w:tcPr>
          <w:p>
            <w:pPr>
              <w:spacing w:after="0"/>
            </w:pPr>
            <w:r>
              <w:rPr>
                <w:rFonts w:ascii="Arial" w:hAnsi="Arial"/>
                <w:b/>
                <w:i w:val="0"/>
                <w:color w:val="246B9C"/>
                <w:sz w:val="20"/>
              </w:rPr>
              <w:t xml:space="preserve">Điều kiện hoàn thành: </w:t>
            </w:r>
            <w:r>
              <w:rPr>
                <w:rFonts w:ascii="Arial" w:hAnsi="Arial"/>
                <w:b w:val="0"/>
                <w:i w:val="0"/>
                <w:color w:val="111827"/>
                <w:sz w:val="20"/>
              </w:rPr>
              <w:t>Không xóa hoặc vô hiệu hóa test để đạt pass. Nếu requirement thay đổi, cập nhật test kèm lý do và regression coverage.</w:t>
            </w:r>
          </w:p>
        </w:tc>
      </w:tr>
    </w:tbl>
    <w:p>
      <w:pPr>
        <w:spacing w:after="40"/>
      </w:pPr>
    </w:p>
    <w:p>
      <w:r>
        <w:br w:type="page"/>
      </w:r>
    </w:p>
    <w:p>
      <w:pPr>
        <w:pStyle w:val="Heading1"/>
        <w:keepNext/>
      </w:pPr>
      <w:r>
        <w:t>9. Security và quyền riêng tư</w:t>
      </w:r>
    </w:p>
    <w:tbl>
      <w:tblPr>
        <w:tblW w:type="auto" w:w="0"/>
        <w:jc w:val="center"/>
        <w:tblLayout w:type="fixed"/>
        <w:tblLook w:firstColumn="1" w:firstRow="1" w:lastColumn="0" w:lastRow="0" w:noHBand="0" w:noVBand="1" w:val="04A0"/>
      </w:tblPr>
      <w:tblGrid>
        <w:gridCol w:w="3120"/>
        <w:gridCol w:w="3120"/>
        <w:gridCol w:w="3120"/>
      </w:tblGrid>
      <w:tr>
        <w:tc>
          <w:tcPr>
            <w:tcW w:type="dxa" w:w="2232"/>
            <w:tcMar>
              <w:top w:w="100" w:type="dxa"/>
              <w:start w:w="120" w:type="dxa"/>
              <w:bottom w:w="100" w:type="dxa"/>
              <w:end w:w="120" w:type="dxa"/>
            </w:tcMar>
            <w:vAlign w:val="center"/>
            <w:shd w:fill="17324D"/>
          </w:tcPr>
          <w:p>
            <w:r>
              <w:rPr>
                <w:rFonts w:ascii="Arial" w:hAnsi="Arial"/>
                <w:b/>
                <w:i w:val="0"/>
                <w:color w:val="FFFFFF"/>
                <w:sz w:val="18"/>
              </w:rPr>
              <w:t>Rủi ro</w:t>
            </w:r>
          </w:p>
        </w:tc>
        <w:tc>
          <w:tcPr>
            <w:tcW w:type="dxa" w:w="2664"/>
            <w:tcMar>
              <w:top w:w="100" w:type="dxa"/>
              <w:start w:w="120" w:type="dxa"/>
              <w:bottom w:w="100" w:type="dxa"/>
              <w:end w:w="120" w:type="dxa"/>
            </w:tcMar>
            <w:vAlign w:val="center"/>
            <w:shd w:fill="17324D"/>
          </w:tcPr>
          <w:p>
            <w:r>
              <w:rPr>
                <w:rFonts w:ascii="Arial" w:hAnsi="Arial"/>
                <w:b/>
                <w:i w:val="0"/>
                <w:color w:val="FFFFFF"/>
                <w:sz w:val="18"/>
              </w:rPr>
              <w:t>Hiện trạng</w:t>
            </w:r>
          </w:p>
        </w:tc>
        <w:tc>
          <w:tcPr>
            <w:tcW w:type="dxa" w:w="4464"/>
            <w:tcMar>
              <w:top w:w="100" w:type="dxa"/>
              <w:start w:w="120" w:type="dxa"/>
              <w:bottom w:w="100" w:type="dxa"/>
              <w:end w:w="120" w:type="dxa"/>
            </w:tcMar>
            <w:vAlign w:val="center"/>
            <w:shd w:fill="17324D"/>
          </w:tcPr>
          <w:p>
            <w:r>
              <w:rPr>
                <w:rFonts w:ascii="Arial" w:hAnsi="Arial"/>
                <w:b/>
                <w:i w:val="0"/>
                <w:color w:val="FFFFFF"/>
                <w:sz w:val="18"/>
              </w:rPr>
              <w:t>Khuyến nghị</w:t>
            </w:r>
          </w:p>
        </w:tc>
      </w:tr>
      <w:tr>
        <w:tc>
          <w:tcPr>
            <w:tcW w:type="dxa" w:w="2232"/>
            <w:tcMar>
              <w:top w:w="100" w:type="dxa"/>
              <w:start w:w="120" w:type="dxa"/>
              <w:bottom w:w="100" w:type="dxa"/>
              <w:end w:w="120" w:type="dxa"/>
            </w:tcMar>
            <w:vAlign w:val="center"/>
          </w:tcPr>
          <w:p>
            <w:pPr>
              <w:spacing w:after="0"/>
            </w:pPr>
            <w:r>
              <w:rPr>
                <w:rFonts w:ascii="Arial" w:hAnsi="Arial"/>
                <w:b w:val="0"/>
                <w:i w:val="0"/>
                <w:color w:val="111827"/>
                <w:sz w:val="17"/>
              </w:rPr>
              <w:t>URL chứa token/query nhạy cảm</w:t>
            </w:r>
          </w:p>
        </w:tc>
        <w:tc>
          <w:tcPr>
            <w:tcW w:type="dxa" w:w="2664"/>
            <w:tcMar>
              <w:top w:w="100" w:type="dxa"/>
              <w:start w:w="120" w:type="dxa"/>
              <w:bottom w:w="100" w:type="dxa"/>
              <w:end w:w="120" w:type="dxa"/>
            </w:tcMar>
            <w:vAlign w:val="center"/>
          </w:tcPr>
          <w:p>
            <w:pPr>
              <w:spacing w:after="0"/>
            </w:pPr>
            <w:r>
              <w:rPr>
                <w:rFonts w:ascii="Arial" w:hAnsi="Arial"/>
                <w:b w:val="0"/>
                <w:i w:val="0"/>
                <w:color w:val="111827"/>
                <w:sz w:val="17"/>
              </w:rPr>
              <w:t>Gửi tới localhost</w:t>
            </w:r>
          </w:p>
        </w:tc>
        <w:tc>
          <w:tcPr>
            <w:tcW w:type="dxa" w:w="4464"/>
            <w:tcMar>
              <w:top w:w="100" w:type="dxa"/>
              <w:start w:w="120" w:type="dxa"/>
              <w:bottom w:w="100" w:type="dxa"/>
              <w:end w:w="120" w:type="dxa"/>
            </w:tcMar>
            <w:vAlign w:val="center"/>
          </w:tcPr>
          <w:p>
            <w:pPr>
              <w:spacing w:after="0"/>
            </w:pPr>
            <w:r>
              <w:rPr>
                <w:rFonts w:ascii="Arial" w:hAnsi="Arial"/>
                <w:b w:val="0"/>
                <w:i w:val="0"/>
                <w:color w:val="111827"/>
                <w:sz w:val="17"/>
              </w:rPr>
              <w:t>Không log URL đầy đủ; redact query</w:t>
            </w:r>
          </w:p>
        </w:tc>
      </w:tr>
      <w:tr>
        <w:tc>
          <w:tcPr>
            <w:tcW w:type="dxa" w:w="2232"/>
            <w:shd w:fill="F5F7FA"/>
            <w:tcMar>
              <w:top w:w="100" w:type="dxa"/>
              <w:start w:w="120" w:type="dxa"/>
              <w:bottom w:w="100" w:type="dxa"/>
              <w:end w:w="120" w:type="dxa"/>
            </w:tcMar>
            <w:vAlign w:val="center"/>
          </w:tcPr>
          <w:p>
            <w:pPr>
              <w:spacing w:after="0"/>
            </w:pPr>
            <w:r>
              <w:rPr>
                <w:rFonts w:ascii="Arial" w:hAnsi="Arial"/>
                <w:b w:val="0"/>
                <w:i w:val="0"/>
                <w:color w:val="111827"/>
                <w:sz w:val="17"/>
              </w:rPr>
              <w:t>Pickle deserialization</w:t>
            </w:r>
          </w:p>
        </w:tc>
        <w:tc>
          <w:tcPr>
            <w:tcW w:type="dxa" w:w="2664"/>
            <w:shd w:fill="F5F7FA"/>
            <w:tcMar>
              <w:top w:w="100" w:type="dxa"/>
              <w:start w:w="120" w:type="dxa"/>
              <w:bottom w:w="100" w:type="dxa"/>
              <w:end w:w="120" w:type="dxa"/>
            </w:tcMar>
            <w:vAlign w:val="center"/>
          </w:tcPr>
          <w:p>
            <w:pPr>
              <w:spacing w:after="0"/>
            </w:pPr>
            <w:r>
              <w:rPr>
                <w:rFonts w:ascii="Arial" w:hAnsi="Arial"/>
                <w:b w:val="0"/>
                <w:i w:val="0"/>
                <w:color w:val="111827"/>
                <w:sz w:val="17"/>
              </w:rPr>
              <w:t>Load XGB.pkl</w:t>
            </w:r>
          </w:p>
        </w:tc>
        <w:tc>
          <w:tcPr>
            <w:tcW w:type="dxa" w:w="4464"/>
            <w:shd w:fill="F5F7FA"/>
            <w:tcMar>
              <w:top w:w="100" w:type="dxa"/>
              <w:start w:w="120" w:type="dxa"/>
              <w:bottom w:w="100" w:type="dxa"/>
              <w:end w:w="120" w:type="dxa"/>
            </w:tcMar>
            <w:vAlign w:val="center"/>
          </w:tcPr>
          <w:p>
            <w:pPr>
              <w:spacing w:after="0"/>
            </w:pPr>
            <w:r>
              <w:rPr>
                <w:rFonts w:ascii="Arial" w:hAnsi="Arial"/>
                <w:b w:val="0"/>
                <w:i w:val="0"/>
                <w:color w:val="111827"/>
                <w:sz w:val="17"/>
              </w:rPr>
              <w:t>Checksum + artifact tin cậy; cân nhắc ONNX</w:t>
            </w:r>
          </w:p>
        </w:tc>
      </w:tr>
      <w:tr>
        <w:tc>
          <w:tcPr>
            <w:tcW w:type="dxa" w:w="2232"/>
            <w:tcMar>
              <w:top w:w="100" w:type="dxa"/>
              <w:start w:w="120" w:type="dxa"/>
              <w:bottom w:w="100" w:type="dxa"/>
              <w:end w:w="120" w:type="dxa"/>
            </w:tcMar>
            <w:vAlign w:val="center"/>
          </w:tcPr>
          <w:p>
            <w:pPr>
              <w:spacing w:after="0"/>
            </w:pPr>
            <w:r>
              <w:rPr>
                <w:rFonts w:ascii="Arial" w:hAnsi="Arial"/>
                <w:b w:val="0"/>
                <w:i w:val="0"/>
                <w:color w:val="111827"/>
                <w:sz w:val="17"/>
              </w:rPr>
              <w:t>API mở Internet</w:t>
            </w:r>
          </w:p>
        </w:tc>
        <w:tc>
          <w:tcPr>
            <w:tcW w:type="dxa" w:w="2664"/>
            <w:tcMar>
              <w:top w:w="100" w:type="dxa"/>
              <w:start w:w="120" w:type="dxa"/>
              <w:bottom w:w="100" w:type="dxa"/>
              <w:end w:w="120" w:type="dxa"/>
            </w:tcMar>
            <w:vAlign w:val="center"/>
          </w:tcPr>
          <w:p>
            <w:pPr>
              <w:spacing w:after="0"/>
            </w:pPr>
            <w:r>
              <w:rPr>
                <w:rFonts w:ascii="Arial" w:hAnsi="Arial"/>
                <w:b w:val="0"/>
                <w:i w:val="0"/>
                <w:color w:val="111827"/>
                <w:sz w:val="17"/>
              </w:rPr>
              <w:t>Chỉ bind 127.0.0.1</w:t>
            </w:r>
          </w:p>
        </w:tc>
        <w:tc>
          <w:tcPr>
            <w:tcW w:type="dxa" w:w="4464"/>
            <w:tcMar>
              <w:top w:w="100" w:type="dxa"/>
              <w:start w:w="120" w:type="dxa"/>
              <w:bottom w:w="100" w:type="dxa"/>
              <w:end w:w="120" w:type="dxa"/>
            </w:tcMar>
            <w:vAlign w:val="center"/>
          </w:tcPr>
          <w:p>
            <w:pPr>
              <w:spacing w:after="0"/>
            </w:pPr>
            <w:r>
              <w:rPr>
                <w:rFonts w:ascii="Arial" w:hAnsi="Arial"/>
                <w:b w:val="0"/>
                <w:i w:val="0"/>
                <w:color w:val="111827"/>
                <w:sz w:val="17"/>
              </w:rPr>
              <w:t>Giữ localhost; nếu remote phải HTTPS/auth/rate limit</w:t>
            </w:r>
          </w:p>
        </w:tc>
      </w:tr>
      <w:tr>
        <w:tc>
          <w:tcPr>
            <w:tcW w:type="dxa" w:w="2232"/>
            <w:shd w:fill="F5F7FA"/>
            <w:tcMar>
              <w:top w:w="100" w:type="dxa"/>
              <w:start w:w="120" w:type="dxa"/>
              <w:bottom w:w="100" w:type="dxa"/>
              <w:end w:w="120" w:type="dxa"/>
            </w:tcMar>
            <w:vAlign w:val="center"/>
          </w:tcPr>
          <w:p>
            <w:pPr>
              <w:spacing w:after="0"/>
            </w:pPr>
            <w:r>
              <w:rPr>
                <w:rFonts w:ascii="Arial" w:hAnsi="Arial"/>
                <w:b w:val="0"/>
                <w:i w:val="0"/>
                <w:color w:val="111827"/>
                <w:sz w:val="17"/>
              </w:rPr>
              <w:t>Quyền extension</w:t>
            </w:r>
          </w:p>
        </w:tc>
        <w:tc>
          <w:tcPr>
            <w:tcW w:type="dxa" w:w="2664"/>
            <w:shd w:fill="F5F7FA"/>
            <w:tcMar>
              <w:top w:w="100" w:type="dxa"/>
              <w:start w:w="120" w:type="dxa"/>
              <w:bottom w:w="100" w:type="dxa"/>
              <w:end w:w="120" w:type="dxa"/>
            </w:tcMar>
            <w:vAlign w:val="center"/>
          </w:tcPr>
          <w:p>
            <w:pPr>
              <w:spacing w:after="0"/>
            </w:pPr>
            <w:r>
              <w:rPr>
                <w:rFonts w:ascii="Arial" w:hAnsi="Arial"/>
                <w:b w:val="0"/>
                <w:i w:val="0"/>
                <w:color w:val="111827"/>
                <w:sz w:val="17"/>
              </w:rPr>
              <w:t>tabs + all URLs</w:t>
            </w:r>
          </w:p>
        </w:tc>
        <w:tc>
          <w:tcPr>
            <w:tcW w:type="dxa" w:w="4464"/>
            <w:shd w:fill="F5F7FA"/>
            <w:tcMar>
              <w:top w:w="100" w:type="dxa"/>
              <w:start w:w="120" w:type="dxa"/>
              <w:bottom w:w="100" w:type="dxa"/>
              <w:end w:w="120" w:type="dxa"/>
            </w:tcMar>
            <w:vAlign w:val="center"/>
          </w:tcPr>
          <w:p>
            <w:pPr>
              <w:spacing w:after="0"/>
            </w:pPr>
            <w:r>
              <w:rPr>
                <w:rFonts w:ascii="Arial" w:hAnsi="Arial"/>
                <w:b w:val="0"/>
                <w:i w:val="0"/>
                <w:color w:val="111827"/>
                <w:sz w:val="17"/>
              </w:rPr>
              <w:t>Giải thích rõ; giữ least privilege</w:t>
            </w:r>
          </w:p>
        </w:tc>
      </w:tr>
      <w:tr>
        <w:tc>
          <w:tcPr>
            <w:tcW w:type="dxa" w:w="2232"/>
            <w:tcMar>
              <w:top w:w="100" w:type="dxa"/>
              <w:start w:w="120" w:type="dxa"/>
              <w:bottom w:w="100" w:type="dxa"/>
              <w:end w:w="120" w:type="dxa"/>
            </w:tcMar>
            <w:vAlign w:val="center"/>
          </w:tcPr>
          <w:p>
            <w:pPr>
              <w:spacing w:after="0"/>
            </w:pPr>
            <w:r>
              <w:rPr>
                <w:rFonts w:ascii="Arial" w:hAnsi="Arial"/>
                <w:b w:val="0"/>
                <w:i w:val="0"/>
                <w:color w:val="111827"/>
                <w:sz w:val="17"/>
              </w:rPr>
              <w:t>Dataset độc hại</w:t>
            </w:r>
          </w:p>
        </w:tc>
        <w:tc>
          <w:tcPr>
            <w:tcW w:type="dxa" w:w="2664"/>
            <w:tcMar>
              <w:top w:w="100" w:type="dxa"/>
              <w:start w:w="120" w:type="dxa"/>
              <w:bottom w:w="100" w:type="dxa"/>
              <w:end w:w="120" w:type="dxa"/>
            </w:tcMar>
            <w:vAlign w:val="center"/>
          </w:tcPr>
          <w:p>
            <w:pPr>
              <w:spacing w:after="0"/>
            </w:pPr>
            <w:r>
              <w:rPr>
                <w:rFonts w:ascii="Arial" w:hAnsi="Arial"/>
                <w:b w:val="0"/>
                <w:i w:val="0"/>
                <w:color w:val="111827"/>
                <w:sz w:val="17"/>
              </w:rPr>
              <w:t>CSV cục bộ</w:t>
            </w:r>
          </w:p>
        </w:tc>
        <w:tc>
          <w:tcPr>
            <w:tcW w:type="dxa" w:w="4464"/>
            <w:tcMar>
              <w:top w:w="100" w:type="dxa"/>
              <w:start w:w="120" w:type="dxa"/>
              <w:bottom w:w="100" w:type="dxa"/>
              <w:end w:w="120" w:type="dxa"/>
            </w:tcMar>
            <w:vAlign w:val="center"/>
          </w:tcPr>
          <w:p>
            <w:pPr>
              <w:spacing w:after="0"/>
            </w:pPr>
            <w:r>
              <w:rPr>
                <w:rFonts w:ascii="Arial" w:hAnsi="Arial"/>
                <w:b w:val="0"/>
                <w:i w:val="0"/>
                <w:color w:val="111827"/>
                <w:sz w:val="17"/>
              </w:rPr>
              <w:t>Không tự động truy cập URL trong dataset</w:t>
            </w:r>
          </w:p>
        </w:tc>
      </w:tr>
      <w:tr>
        <w:tc>
          <w:tcPr>
            <w:tcW w:type="dxa" w:w="2232"/>
            <w:shd w:fill="F5F7FA"/>
            <w:tcMar>
              <w:top w:w="100" w:type="dxa"/>
              <w:start w:w="120" w:type="dxa"/>
              <w:bottom w:w="100" w:type="dxa"/>
              <w:end w:w="120" w:type="dxa"/>
            </w:tcMar>
            <w:vAlign w:val="center"/>
          </w:tcPr>
          <w:p>
            <w:pPr>
              <w:spacing w:after="0"/>
            </w:pPr>
            <w:r>
              <w:rPr>
                <w:rFonts w:ascii="Arial" w:hAnsi="Arial"/>
                <w:b w:val="0"/>
                <w:i w:val="0"/>
                <w:color w:val="111827"/>
                <w:sz w:val="17"/>
              </w:rPr>
              <w:t>Secret</w:t>
            </w:r>
          </w:p>
        </w:tc>
        <w:tc>
          <w:tcPr>
            <w:tcW w:type="dxa" w:w="2664"/>
            <w:shd w:fill="F5F7FA"/>
            <w:tcMar>
              <w:top w:w="100" w:type="dxa"/>
              <w:start w:w="120" w:type="dxa"/>
              <w:bottom w:w="100" w:type="dxa"/>
              <w:end w:w="120" w:type="dxa"/>
            </w:tcMar>
            <w:vAlign w:val="center"/>
          </w:tcPr>
          <w:p>
            <w:pPr>
              <w:spacing w:after="0"/>
            </w:pPr>
            <w:r>
              <w:rPr>
                <w:rFonts w:ascii="Arial" w:hAnsi="Arial"/>
                <w:b w:val="0"/>
                <w:i w:val="0"/>
                <w:color w:val="111827"/>
                <w:sz w:val="17"/>
              </w:rPr>
              <w:t>Không có secret</w:t>
            </w:r>
          </w:p>
        </w:tc>
        <w:tc>
          <w:tcPr>
            <w:tcW w:type="dxa" w:w="4464"/>
            <w:shd w:fill="F5F7FA"/>
            <w:tcMar>
              <w:top w:w="100" w:type="dxa"/>
              <w:start w:w="120" w:type="dxa"/>
              <w:bottom w:w="100" w:type="dxa"/>
              <w:end w:w="120" w:type="dxa"/>
            </w:tcMar>
            <w:vAlign w:val="center"/>
          </w:tcPr>
          <w:p>
            <w:pPr>
              <w:spacing w:after="0"/>
            </w:pPr>
            <w:r>
              <w:rPr>
                <w:rFonts w:ascii="Arial" w:hAnsi="Arial"/>
                <w:b w:val="0"/>
                <w:i w:val="0"/>
                <w:color w:val="111827"/>
                <w:sz w:val="17"/>
              </w:rPr>
              <w:t>Dùng env/secret manager khi triển khai</w:t>
            </w:r>
          </w:p>
        </w:tc>
      </w:tr>
    </w:tbl>
    <w:p>
      <w:pPr>
        <w:pStyle w:val="Heading2"/>
        <w:keepNext/>
      </w:pPr>
      <w:r>
        <w:t>9.1 Checklist trước khi public GitHub</w:t>
      </w:r>
    </w:p>
    <w:p>
      <w:pPr>
        <w:pStyle w:val="ListBullet"/>
        <w:spacing w:after="60" w:line="264" w:lineRule="auto"/>
      </w:pPr>
      <w:r>
        <w:rPr>
          <w:rFonts w:ascii="Arial" w:hAnsi="Arial"/>
          <w:b w:val="0"/>
          <w:i w:val="0"/>
          <w:color w:val="111827"/>
          <w:sz w:val="20"/>
        </w:rPr>
        <w:t>Quét secret và xóa metadata cá nhân không cần thiết.</w:t>
      </w:r>
    </w:p>
    <w:p>
      <w:pPr>
        <w:pStyle w:val="ListBullet"/>
        <w:spacing w:after="60" w:line="264" w:lineRule="auto"/>
      </w:pPr>
      <w:r>
        <w:rPr>
          <w:rFonts w:ascii="Arial" w:hAnsi="Arial"/>
          <w:b w:val="0"/>
          <w:i w:val="0"/>
          <w:color w:val="111827"/>
          <w:sz w:val="20"/>
        </w:rPr>
        <w:t>Ghi nguồn và license của từng dataset.</w:t>
      </w:r>
    </w:p>
    <w:p>
      <w:pPr>
        <w:pStyle w:val="ListBullet"/>
        <w:spacing w:after="60" w:line="264" w:lineRule="auto"/>
      </w:pPr>
      <w:r>
        <w:rPr>
          <w:rFonts w:ascii="Arial" w:hAnsi="Arial"/>
          <w:b w:val="0"/>
          <w:i w:val="0"/>
          <w:color w:val="111827"/>
          <w:sz w:val="20"/>
        </w:rPr>
        <w:t>Không commit URL phishing đang hoạt động trong ví dụ/test.</w:t>
      </w:r>
    </w:p>
    <w:p>
      <w:pPr>
        <w:pStyle w:val="ListBullet"/>
        <w:spacing w:after="60" w:line="264" w:lineRule="auto"/>
      </w:pPr>
      <w:r>
        <w:rPr>
          <w:rFonts w:ascii="Arial" w:hAnsi="Arial"/>
          <w:b w:val="0"/>
          <w:i w:val="0"/>
          <w:color w:val="111827"/>
          <w:sz w:val="20"/>
        </w:rPr>
        <w:t>Xác nhận model artifact đến từ pipeline tin cậy.</w:t>
      </w:r>
    </w:p>
    <w:p>
      <w:pPr>
        <w:pStyle w:val="ListBullet"/>
        <w:spacing w:after="60" w:line="264" w:lineRule="auto"/>
      </w:pPr>
      <w:r>
        <w:rPr>
          <w:rFonts w:ascii="Arial" w:hAnsi="Arial"/>
          <w:b w:val="0"/>
          <w:i w:val="0"/>
          <w:color w:val="111827"/>
          <w:sz w:val="20"/>
        </w:rPr>
        <w:t>Gắn cảnh báo rõ rằng công cụ không bảo vệ tuyệt đối.</w:t>
      </w:r>
    </w:p>
    <w:p>
      <w:r>
        <w:br w:type="page"/>
      </w:r>
    </w:p>
    <w:p>
      <w:pPr>
        <w:pStyle w:val="Heading1"/>
        <w:keepNext/>
      </w:pPr>
      <w:r>
        <w:t>10. Cách trình bày dự án trong CV</w:t>
      </w:r>
    </w:p>
    <w:tbl>
      <w:tblPr>
        <w:tblW w:type="auto" w:w="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EAF6F0"/>
          </w:tcPr>
          <w:p>
            <w:pPr>
              <w:spacing w:after="0"/>
            </w:pPr>
            <w:r>
              <w:rPr>
                <w:rFonts w:ascii="Arial" w:hAnsi="Arial"/>
                <w:b/>
                <w:i w:val="0"/>
                <w:color w:val="247A52"/>
                <w:sz w:val="20"/>
              </w:rPr>
              <w:t xml:space="preserve">Tên đề xuất: </w:t>
            </w:r>
            <w:r>
              <w:rPr>
                <w:rFonts w:ascii="Arial" w:hAnsi="Arial"/>
                <w:b w:val="0"/>
                <w:i w:val="0"/>
                <w:color w:val="111827"/>
                <w:sz w:val="20"/>
              </w:rPr>
              <w:t>PhishGuard ML - Machine Learning Phishing Detection Chrome Extension</w:t>
            </w:r>
          </w:p>
        </w:tc>
      </w:tr>
    </w:tbl>
    <w:p>
      <w:pPr>
        <w:spacing w:after="40"/>
      </w:pPr>
    </w:p>
    <w:p>
      <w:pPr>
        <w:pStyle w:val="Heading2"/>
        <w:keepNext/>
      </w:pPr>
      <w:r>
        <w:t>10.1 Bullet CV</w:t>
      </w:r>
    </w:p>
    <w:p>
      <w:pPr>
        <w:pStyle w:val="ListBullet"/>
        <w:spacing w:after="60" w:line="264" w:lineRule="auto"/>
      </w:pPr>
      <w:r>
        <w:rPr>
          <w:rFonts w:ascii="Arial" w:hAnsi="Arial"/>
          <w:b w:val="0"/>
          <w:i w:val="0"/>
          <w:color w:val="111827"/>
          <w:sz w:val="20"/>
        </w:rPr>
        <w:t>Phát triển hệ thống phát hiện phishing end-to-end bằng XGBoost, FastAPI và Chrome Extension Manifest V3; tích hợp pipeline inference gồm 12 đặc trưng URL.</w:t>
      </w:r>
    </w:p>
    <w:p>
      <w:pPr>
        <w:pStyle w:val="ListBullet"/>
        <w:spacing w:after="60" w:line="264" w:lineRule="auto"/>
      </w:pPr>
      <w:r>
        <w:rPr>
          <w:rFonts w:ascii="Arial" w:hAnsi="Arial"/>
          <w:b w:val="0"/>
          <w:i w:val="0"/>
          <w:color w:val="111827"/>
          <w:sz w:val="20"/>
        </w:rPr>
        <w:t>Thiết kế REST API có validation, health check, model metadata và confidence; xử lý timeout và race condition khi người dùng chuyển tab nhanh.</w:t>
      </w:r>
    </w:p>
    <w:p>
      <w:pPr>
        <w:pStyle w:val="ListBullet"/>
        <w:spacing w:after="60" w:line="264" w:lineRule="auto"/>
      </w:pPr>
      <w:r>
        <w:rPr>
          <w:rFonts w:ascii="Arial" w:hAnsi="Arial"/>
          <w:b w:val="0"/>
          <w:i w:val="0"/>
          <w:color w:val="111827"/>
          <w:sz w:val="20"/>
        </w:rPr>
        <w:t>Cải thiện an toàn extension bằng nguyên tắc least privilege và cơ chế bỏ qua cảnh báo đúng một lần mà không sửa URL website.</w:t>
      </w:r>
    </w:p>
    <w:p>
      <w:pPr>
        <w:pStyle w:val="ListBullet"/>
        <w:spacing w:after="60" w:line="264" w:lineRule="auto"/>
      </w:pPr>
      <w:r>
        <w:rPr>
          <w:rFonts w:ascii="Arial" w:hAnsi="Arial"/>
          <w:b w:val="0"/>
          <w:i w:val="0"/>
          <w:color w:val="111827"/>
          <w:sz w:val="20"/>
        </w:rPr>
        <w:t>Thiết lập unit/API tests, Ruff, GitHub Actions, Model Card và tài liệu triển khai để tăng khả năng tái lập và bảo trì.</w:t>
      </w:r>
    </w:p>
    <w:p>
      <w:pPr>
        <w:pStyle w:val="Heading2"/>
        <w:keepNext/>
      </w:pPr>
      <w:r>
        <w:t>10.2 Câu chuyện phỏng vấn theo STAR</w:t>
      </w:r>
    </w:p>
    <w:tbl>
      <w:tblPr>
        <w:tblW w:type="auto" w:w="0"/>
        <w:jc w:val="center"/>
        <w:tblLayout w:type="fixed"/>
        <w:tblLook w:firstColumn="1" w:firstRow="1" w:lastColumn="0" w:lastRow="0" w:noHBand="0" w:noVBand="1" w:val="04A0"/>
      </w:tblPr>
      <w:tblGrid>
        <w:gridCol w:w="4680"/>
        <w:gridCol w:w="4680"/>
      </w:tblGrid>
      <w:tr>
        <w:tc>
          <w:tcPr>
            <w:tcW w:type="dxa" w:w="1512"/>
            <w:tcMar>
              <w:top w:w="100" w:type="dxa"/>
              <w:start w:w="120" w:type="dxa"/>
              <w:bottom w:w="100" w:type="dxa"/>
              <w:end w:w="120" w:type="dxa"/>
            </w:tcMar>
            <w:vAlign w:val="center"/>
            <w:shd w:fill="17324D"/>
          </w:tcPr>
          <w:p>
            <w:r>
              <w:rPr>
                <w:rFonts w:ascii="Arial" w:hAnsi="Arial"/>
                <w:b/>
                <w:i w:val="0"/>
                <w:color w:val="FFFFFF"/>
                <w:sz w:val="18"/>
              </w:rPr>
              <w:t>Phần</w:t>
            </w:r>
          </w:p>
        </w:tc>
        <w:tc>
          <w:tcPr>
            <w:tcW w:type="dxa" w:w="7848"/>
            <w:tcMar>
              <w:top w:w="100" w:type="dxa"/>
              <w:start w:w="120" w:type="dxa"/>
              <w:bottom w:w="100" w:type="dxa"/>
              <w:end w:w="120" w:type="dxa"/>
            </w:tcMar>
            <w:vAlign w:val="center"/>
            <w:shd w:fill="17324D"/>
          </w:tcPr>
          <w:p>
            <w:r>
              <w:rPr>
                <w:rFonts w:ascii="Arial" w:hAnsi="Arial"/>
                <w:b/>
                <w:i w:val="0"/>
                <w:color w:val="FFFFFF"/>
                <w:sz w:val="18"/>
              </w:rPr>
              <w:t>Nội dung gợi ý</w:t>
            </w:r>
          </w:p>
        </w:tc>
      </w:tr>
      <w:tr>
        <w:tc>
          <w:tcPr>
            <w:tcW w:type="dxa" w:w="1512"/>
            <w:tcMar>
              <w:top w:w="100" w:type="dxa"/>
              <w:start w:w="120" w:type="dxa"/>
              <w:bottom w:w="100" w:type="dxa"/>
              <w:end w:w="120" w:type="dxa"/>
            </w:tcMar>
            <w:vAlign w:val="center"/>
          </w:tcPr>
          <w:p>
            <w:pPr>
              <w:spacing w:after="0"/>
            </w:pPr>
            <w:r>
              <w:rPr>
                <w:rFonts w:ascii="Arial" w:hAnsi="Arial"/>
                <w:b w:val="0"/>
                <w:i w:val="0"/>
                <w:color w:val="111827"/>
                <w:sz w:val="17"/>
              </w:rPr>
              <w:t>Situation</w:t>
            </w:r>
          </w:p>
        </w:tc>
        <w:tc>
          <w:tcPr>
            <w:tcW w:type="dxa" w:w="7848"/>
            <w:tcMar>
              <w:top w:w="100" w:type="dxa"/>
              <w:start w:w="120" w:type="dxa"/>
              <w:bottom w:w="100" w:type="dxa"/>
              <w:end w:w="120" w:type="dxa"/>
            </w:tcMar>
            <w:vAlign w:val="center"/>
          </w:tcPr>
          <w:p>
            <w:pPr>
              <w:spacing w:after="0"/>
            </w:pPr>
            <w:r>
              <w:rPr>
                <w:rFonts w:ascii="Arial" w:hAnsi="Arial"/>
                <w:b w:val="0"/>
                <w:i w:val="0"/>
                <w:color w:val="111827"/>
                <w:sz w:val="17"/>
              </w:rPr>
              <w:t>Prototype ML nằm trong notebook, API/extension thiếu validation và test.</w:t>
            </w:r>
          </w:p>
        </w:tc>
      </w:tr>
      <w:tr>
        <w:tc>
          <w:tcPr>
            <w:tcW w:type="dxa" w:w="1512"/>
            <w:shd w:fill="F5F7FA"/>
            <w:tcMar>
              <w:top w:w="100" w:type="dxa"/>
              <w:start w:w="120" w:type="dxa"/>
              <w:bottom w:w="100" w:type="dxa"/>
              <w:end w:w="120" w:type="dxa"/>
            </w:tcMar>
            <w:vAlign w:val="center"/>
          </w:tcPr>
          <w:p>
            <w:pPr>
              <w:spacing w:after="0"/>
            </w:pPr>
            <w:r>
              <w:rPr>
                <w:rFonts w:ascii="Arial" w:hAnsi="Arial"/>
                <w:b w:val="0"/>
                <w:i w:val="0"/>
                <w:color w:val="111827"/>
                <w:sz w:val="17"/>
              </w:rPr>
              <w:t>Task</w:t>
            </w:r>
          </w:p>
        </w:tc>
        <w:tc>
          <w:tcPr>
            <w:tcW w:type="dxa" w:w="7848"/>
            <w:shd w:fill="F5F7FA"/>
            <w:tcMar>
              <w:top w:w="100" w:type="dxa"/>
              <w:start w:w="120" w:type="dxa"/>
              <w:bottom w:w="100" w:type="dxa"/>
              <w:end w:w="120" w:type="dxa"/>
            </w:tcMar>
            <w:vAlign w:val="center"/>
          </w:tcPr>
          <w:p>
            <w:pPr>
              <w:spacing w:after="0"/>
            </w:pPr>
            <w:r>
              <w:rPr>
                <w:rFonts w:ascii="Arial" w:hAnsi="Arial"/>
                <w:b w:val="0"/>
                <w:i w:val="0"/>
                <w:color w:val="111827"/>
                <w:sz w:val="17"/>
              </w:rPr>
              <w:t>Biến prototype thành repository end-to-end có thể demo và review.</w:t>
            </w:r>
          </w:p>
        </w:tc>
      </w:tr>
      <w:tr>
        <w:tc>
          <w:tcPr>
            <w:tcW w:type="dxa" w:w="1512"/>
            <w:tcMar>
              <w:top w:w="100" w:type="dxa"/>
              <w:start w:w="120" w:type="dxa"/>
              <w:bottom w:w="100" w:type="dxa"/>
              <w:end w:w="120" w:type="dxa"/>
            </w:tcMar>
            <w:vAlign w:val="center"/>
          </w:tcPr>
          <w:p>
            <w:pPr>
              <w:spacing w:after="0"/>
            </w:pPr>
            <w:r>
              <w:rPr>
                <w:rFonts w:ascii="Arial" w:hAnsi="Arial"/>
                <w:b w:val="0"/>
                <w:i w:val="0"/>
                <w:color w:val="111827"/>
                <w:sz w:val="17"/>
              </w:rPr>
              <w:t>Action</w:t>
            </w:r>
          </w:p>
        </w:tc>
        <w:tc>
          <w:tcPr>
            <w:tcW w:type="dxa" w:w="7848"/>
            <w:tcMar>
              <w:top w:w="100" w:type="dxa"/>
              <w:start w:w="120" w:type="dxa"/>
              <w:bottom w:w="100" w:type="dxa"/>
              <w:end w:w="120" w:type="dxa"/>
            </w:tcMar>
            <w:vAlign w:val="center"/>
          </w:tcPr>
          <w:p>
            <w:pPr>
              <w:spacing w:after="0"/>
            </w:pPr>
            <w:r>
              <w:rPr>
                <w:rFonts w:ascii="Arial" w:hAnsi="Arial"/>
                <w:b w:val="0"/>
                <w:i w:val="0"/>
                <w:color w:val="111827"/>
                <w:sz w:val="17"/>
              </w:rPr>
              <w:t>Chuẩn hóa feature contract, API, async extension, test, CI và docs.</w:t>
            </w:r>
          </w:p>
        </w:tc>
      </w:tr>
      <w:tr>
        <w:tc>
          <w:tcPr>
            <w:tcW w:type="dxa" w:w="1512"/>
            <w:shd w:fill="F5F7FA"/>
            <w:tcMar>
              <w:top w:w="100" w:type="dxa"/>
              <w:start w:w="120" w:type="dxa"/>
              <w:bottom w:w="100" w:type="dxa"/>
              <w:end w:w="120" w:type="dxa"/>
            </w:tcMar>
            <w:vAlign w:val="center"/>
          </w:tcPr>
          <w:p>
            <w:pPr>
              <w:spacing w:after="0"/>
            </w:pPr>
            <w:r>
              <w:rPr>
                <w:rFonts w:ascii="Arial" w:hAnsi="Arial"/>
                <w:b w:val="0"/>
                <w:i w:val="0"/>
                <w:color w:val="111827"/>
                <w:sz w:val="17"/>
              </w:rPr>
              <w:t>Result</w:t>
            </w:r>
          </w:p>
        </w:tc>
        <w:tc>
          <w:tcPr>
            <w:tcW w:type="dxa" w:w="7848"/>
            <w:shd w:fill="F5F7FA"/>
            <w:tcMar>
              <w:top w:w="100" w:type="dxa"/>
              <w:start w:w="120" w:type="dxa"/>
              <w:bottom w:w="100" w:type="dxa"/>
              <w:end w:w="120" w:type="dxa"/>
            </w:tcMar>
            <w:vAlign w:val="center"/>
          </w:tcPr>
          <w:p>
            <w:pPr>
              <w:spacing w:after="0"/>
            </w:pPr>
            <w:r>
              <w:rPr>
                <w:rFonts w:ascii="Arial" w:hAnsi="Arial"/>
                <w:b w:val="0"/>
                <w:i w:val="0"/>
                <w:color w:val="111827"/>
                <w:sz w:val="17"/>
              </w:rPr>
              <w:t>Luồng demo hoàn chỉnh; giảm quyền, loại race condition và minh bạch giới hạn model.</w:t>
            </w:r>
          </w:p>
        </w:tc>
      </w:tr>
    </w:tbl>
    <w:p>
      <w:pPr>
        <w:pStyle w:val="Heading2"/>
        <w:keepNext/>
      </w:pPr>
      <w:r>
        <w:t>10.3 Demo 2 phút</w:t>
      </w:r>
    </w:p>
    <w:p>
      <w:pPr>
        <w:pStyle w:val="ListNumber"/>
        <w:spacing w:after="100" w:line="269" w:lineRule="auto"/>
      </w:pPr>
      <w:r>
        <w:rPr>
          <w:rFonts w:ascii="Arial" w:hAnsi="Arial"/>
          <w:b/>
          <w:i w:val="0"/>
          <w:color w:val="17324D"/>
          <w:sz w:val="20"/>
        </w:rPr>
        <w:t xml:space="preserve">Popup: </w:t>
      </w:r>
      <w:r>
        <w:rPr>
          <w:rFonts w:ascii="Arial" w:hAnsi="Arial"/>
          <w:b w:val="0"/>
          <w:i w:val="0"/>
          <w:color w:val="111827"/>
          <w:sz w:val="20"/>
        </w:rPr>
        <w:t>Mở popup để chứng minh API online.</w:t>
      </w:r>
    </w:p>
    <w:p>
      <w:pPr>
        <w:pStyle w:val="ListNumber"/>
        <w:spacing w:after="100" w:line="269" w:lineRule="auto"/>
      </w:pPr>
      <w:r>
        <w:rPr>
          <w:rFonts w:ascii="Arial" w:hAnsi="Arial"/>
          <w:b/>
          <w:i w:val="0"/>
          <w:color w:val="17324D"/>
          <w:sz w:val="20"/>
        </w:rPr>
        <w:t xml:space="preserve">Safe URL: </w:t>
      </w:r>
      <w:r>
        <w:rPr>
          <w:rFonts w:ascii="Arial" w:hAnsi="Arial"/>
          <w:b w:val="0"/>
          <w:i w:val="0"/>
          <w:color w:val="111827"/>
          <w:sz w:val="20"/>
        </w:rPr>
        <w:t>Mở URL hợp lệ để thấy trải nghiệm bình thường.</w:t>
      </w:r>
    </w:p>
    <w:p>
      <w:pPr>
        <w:pStyle w:val="ListNumber"/>
        <w:spacing w:after="100" w:line="269" w:lineRule="auto"/>
      </w:pPr>
      <w:r>
        <w:rPr>
          <w:rFonts w:ascii="Arial" w:hAnsi="Arial"/>
          <w:b/>
          <w:i w:val="0"/>
          <w:color w:val="17324D"/>
          <w:sz w:val="20"/>
        </w:rPr>
        <w:t xml:space="preserve">Prediction: </w:t>
      </w:r>
      <w:r>
        <w:rPr>
          <w:rFonts w:ascii="Arial" w:hAnsi="Arial"/>
          <w:b w:val="0"/>
          <w:i w:val="0"/>
          <w:color w:val="111827"/>
          <w:sz w:val="20"/>
        </w:rPr>
        <w:t>Gọi Swagger với URL kiểm thử do mình kiểm soát.</w:t>
      </w:r>
    </w:p>
    <w:p>
      <w:pPr>
        <w:pStyle w:val="ListNumber"/>
        <w:spacing w:after="100" w:line="269" w:lineRule="auto"/>
      </w:pPr>
      <w:r>
        <w:rPr>
          <w:rFonts w:ascii="Arial" w:hAnsi="Arial"/>
          <w:b/>
          <w:i w:val="0"/>
          <w:color w:val="17324D"/>
          <w:sz w:val="20"/>
        </w:rPr>
        <w:t xml:space="preserve">Warning: </w:t>
      </w:r>
      <w:r>
        <w:rPr>
          <w:rFonts w:ascii="Arial" w:hAnsi="Arial"/>
          <w:b w:val="0"/>
          <w:i w:val="0"/>
          <w:color w:val="111827"/>
          <w:sz w:val="20"/>
        </w:rPr>
        <w:t>Trình bày confidence, hướng dẫn và allow-once.</w:t>
      </w:r>
    </w:p>
    <w:p>
      <w:pPr>
        <w:pStyle w:val="ListNumber"/>
        <w:spacing w:after="100" w:line="269" w:lineRule="auto"/>
      </w:pPr>
      <w:r>
        <w:rPr>
          <w:rFonts w:ascii="Arial" w:hAnsi="Arial"/>
          <w:b/>
          <w:i w:val="0"/>
          <w:color w:val="17324D"/>
          <w:sz w:val="20"/>
        </w:rPr>
        <w:t xml:space="preserve">Engineering: </w:t>
      </w:r>
      <w:r>
        <w:rPr>
          <w:rFonts w:ascii="Arial" w:hAnsi="Arial"/>
          <w:b w:val="0"/>
          <w:i w:val="0"/>
          <w:color w:val="111827"/>
          <w:sz w:val="20"/>
        </w:rPr>
        <w:t>Giải thích feature contract và race-condition token.</w:t>
      </w:r>
    </w:p>
    <w:p>
      <w:r>
        <w:br w:type="page"/>
      </w:r>
    </w:p>
    <w:p>
      <w:pPr>
        <w:pStyle w:val="Heading1"/>
        <w:keepNext/>
      </w:pPr>
      <w:r>
        <w:t>11. Lộ trình ưu tiên 30 ngày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792"/>
            <w:tcMar>
              <w:top w:w="100" w:type="dxa"/>
              <w:start w:w="120" w:type="dxa"/>
              <w:bottom w:w="100" w:type="dxa"/>
              <w:end w:w="120" w:type="dxa"/>
            </w:tcMar>
            <w:vAlign w:val="center"/>
            <w:shd w:fill="17324D"/>
          </w:tcPr>
          <w:p>
            <w:r>
              <w:rPr>
                <w:rFonts w:ascii="Arial" w:hAnsi="Arial"/>
                <w:b/>
                <w:i w:val="0"/>
                <w:color w:val="FFFFFF"/>
                <w:sz w:val="18"/>
              </w:rPr>
              <w:t>Tuần</w:t>
            </w:r>
          </w:p>
        </w:tc>
        <w:tc>
          <w:tcPr>
            <w:tcW w:type="dxa" w:w="2160"/>
            <w:tcMar>
              <w:top w:w="100" w:type="dxa"/>
              <w:start w:w="120" w:type="dxa"/>
              <w:bottom w:w="100" w:type="dxa"/>
              <w:end w:w="120" w:type="dxa"/>
            </w:tcMar>
            <w:vAlign w:val="center"/>
            <w:shd w:fill="17324D"/>
          </w:tcPr>
          <w:p>
            <w:r>
              <w:rPr>
                <w:rFonts w:ascii="Arial" w:hAnsi="Arial"/>
                <w:b/>
                <w:i w:val="0"/>
                <w:color w:val="FFFFFF"/>
                <w:sz w:val="18"/>
              </w:rPr>
              <w:t>Mục tiêu</w:t>
            </w:r>
          </w:p>
        </w:tc>
        <w:tc>
          <w:tcPr>
            <w:tcW w:type="dxa" w:w="3312"/>
            <w:tcMar>
              <w:top w:w="100" w:type="dxa"/>
              <w:start w:w="120" w:type="dxa"/>
              <w:bottom w:w="100" w:type="dxa"/>
              <w:end w:w="120" w:type="dxa"/>
            </w:tcMar>
            <w:vAlign w:val="center"/>
            <w:shd w:fill="17324D"/>
          </w:tcPr>
          <w:p>
            <w:r>
              <w:rPr>
                <w:rFonts w:ascii="Arial" w:hAnsi="Arial"/>
                <w:b/>
                <w:i w:val="0"/>
                <w:color w:val="FFFFFF"/>
                <w:sz w:val="18"/>
              </w:rPr>
              <w:t>Deliverable</w:t>
            </w:r>
          </w:p>
        </w:tc>
        <w:tc>
          <w:tcPr>
            <w:tcW w:type="dxa" w:w="3096"/>
            <w:tcMar>
              <w:top w:w="100" w:type="dxa"/>
              <w:start w:w="120" w:type="dxa"/>
              <w:bottom w:w="100" w:type="dxa"/>
              <w:end w:w="120" w:type="dxa"/>
            </w:tcMar>
            <w:vAlign w:val="center"/>
            <w:shd w:fill="17324D"/>
          </w:tcPr>
          <w:p>
            <w:r>
              <w:rPr>
                <w:rFonts w:ascii="Arial" w:hAnsi="Arial"/>
                <w:b/>
                <w:i w:val="0"/>
                <w:color w:val="FFFFFF"/>
                <w:sz w:val="18"/>
              </w:rPr>
              <w:t>Tiêu chí hoàn thành</w:t>
            </w:r>
          </w:p>
        </w:tc>
      </w:tr>
      <w:tr>
        <w:tc>
          <w:tcPr>
            <w:tcW w:type="dxa" w:w="792"/>
            <w:tcMar>
              <w:top w:w="100" w:type="dxa"/>
              <w:start w:w="120" w:type="dxa"/>
              <w:bottom w:w="100" w:type="dxa"/>
              <w:end w:w="120" w:type="dxa"/>
            </w:tcMar>
            <w:vAlign w:val="center"/>
          </w:tcPr>
          <w:p>
            <w:pPr>
              <w:spacing w:after="0"/>
            </w:pPr>
            <w:r>
              <w:rPr>
                <w:rFonts w:ascii="Arial" w:hAnsi="Arial"/>
                <w:b w:val="0"/>
                <w:i w:val="0"/>
                <w:color w:val="111827"/>
                <w:sz w:val="17"/>
              </w:rPr>
              <w:t>1</w:t>
            </w:r>
          </w:p>
        </w:tc>
        <w:tc>
          <w:tcPr>
            <w:tcW w:type="dxa" w:w="2160"/>
            <w:tcMar>
              <w:top w:w="100" w:type="dxa"/>
              <w:start w:w="120" w:type="dxa"/>
              <w:bottom w:w="100" w:type="dxa"/>
              <w:end w:w="120" w:type="dxa"/>
            </w:tcMar>
            <w:vAlign w:val="center"/>
          </w:tcPr>
          <w:p>
            <w:pPr>
              <w:spacing w:after="0"/>
            </w:pPr>
            <w:r>
              <w:rPr>
                <w:rFonts w:ascii="Arial" w:hAnsi="Arial"/>
                <w:b w:val="0"/>
                <w:i w:val="0"/>
                <w:color w:val="111827"/>
                <w:sz w:val="17"/>
              </w:rPr>
              <w:t>Data audit</w:t>
            </w:r>
          </w:p>
        </w:tc>
        <w:tc>
          <w:tcPr>
            <w:tcW w:type="dxa" w:w="3312"/>
            <w:tcMar>
              <w:top w:w="100" w:type="dxa"/>
              <w:start w:w="120" w:type="dxa"/>
              <w:bottom w:w="100" w:type="dxa"/>
              <w:end w:w="120" w:type="dxa"/>
            </w:tcMar>
            <w:vAlign w:val="center"/>
          </w:tcPr>
          <w:p>
            <w:pPr>
              <w:spacing w:after="0"/>
            </w:pPr>
            <w:r>
              <w:rPr>
                <w:rFonts w:ascii="Arial" w:hAnsi="Arial"/>
                <w:b w:val="0"/>
                <w:i w:val="0"/>
                <w:color w:val="111827"/>
                <w:sz w:val="17"/>
              </w:rPr>
              <w:t>DATA_SOURCES + leakage report</w:t>
            </w:r>
          </w:p>
        </w:tc>
        <w:tc>
          <w:tcPr>
            <w:tcW w:type="dxa" w:w="3096"/>
            <w:tcMar>
              <w:top w:w="100" w:type="dxa"/>
              <w:start w:w="120" w:type="dxa"/>
              <w:bottom w:w="100" w:type="dxa"/>
              <w:end w:w="120" w:type="dxa"/>
            </w:tcMar>
            <w:vAlign w:val="center"/>
          </w:tcPr>
          <w:p>
            <w:pPr>
              <w:spacing w:after="0"/>
            </w:pPr>
            <w:r>
              <w:rPr>
                <w:rFonts w:ascii="Arial" w:hAnsi="Arial"/>
                <w:b w:val="0"/>
                <w:i w:val="0"/>
                <w:color w:val="111827"/>
                <w:sz w:val="17"/>
              </w:rPr>
              <w:t>Biết nguồn, license, duplicate/domain overlap</w:t>
            </w:r>
          </w:p>
        </w:tc>
      </w:tr>
      <w:tr>
        <w:tc>
          <w:tcPr>
            <w:tcW w:type="dxa" w:w="792"/>
            <w:shd w:fill="F5F7FA"/>
            <w:tcMar>
              <w:top w:w="100" w:type="dxa"/>
              <w:start w:w="120" w:type="dxa"/>
              <w:bottom w:w="100" w:type="dxa"/>
              <w:end w:w="120" w:type="dxa"/>
            </w:tcMar>
            <w:vAlign w:val="center"/>
          </w:tcPr>
          <w:p>
            <w:pPr>
              <w:spacing w:after="0"/>
            </w:pPr>
            <w:r>
              <w:rPr>
                <w:rFonts w:ascii="Arial" w:hAnsi="Arial"/>
                <w:b w:val="0"/>
                <w:i w:val="0"/>
                <w:color w:val="111827"/>
                <w:sz w:val="17"/>
              </w:rPr>
              <w:t>2</w:t>
            </w:r>
          </w:p>
        </w:tc>
        <w:tc>
          <w:tcPr>
            <w:tcW w:type="dxa" w:w="2160"/>
            <w:shd w:fill="F5F7FA"/>
            <w:tcMar>
              <w:top w:w="100" w:type="dxa"/>
              <w:start w:w="120" w:type="dxa"/>
              <w:bottom w:w="100" w:type="dxa"/>
              <w:end w:w="120" w:type="dxa"/>
            </w:tcMar>
            <w:vAlign w:val="center"/>
          </w:tcPr>
          <w:p>
            <w:pPr>
              <w:spacing w:after="0"/>
            </w:pPr>
            <w:r>
              <w:rPr>
                <w:rFonts w:ascii="Arial" w:hAnsi="Arial"/>
                <w:b w:val="0"/>
                <w:i w:val="0"/>
                <w:color w:val="111827"/>
                <w:sz w:val="17"/>
              </w:rPr>
              <w:t>Training pipeline</w:t>
            </w:r>
          </w:p>
        </w:tc>
        <w:tc>
          <w:tcPr>
            <w:tcW w:type="dxa" w:w="3312"/>
            <w:shd w:fill="F5F7FA"/>
            <w:tcMar>
              <w:top w:w="100" w:type="dxa"/>
              <w:start w:w="120" w:type="dxa"/>
              <w:bottom w:w="100" w:type="dxa"/>
              <w:end w:w="120" w:type="dxa"/>
            </w:tcMar>
            <w:vAlign w:val="center"/>
          </w:tcPr>
          <w:p>
            <w:pPr>
              <w:spacing w:after="0"/>
            </w:pPr>
            <w:r>
              <w:rPr>
                <w:rFonts w:ascii="Arial" w:hAnsi="Arial"/>
                <w:b w:val="0"/>
                <w:i w:val="0"/>
                <w:color w:val="111827"/>
                <w:sz w:val="17"/>
              </w:rPr>
              <w:t>train.py, evaluate.py, config</w:t>
            </w:r>
          </w:p>
        </w:tc>
        <w:tc>
          <w:tcPr>
            <w:tcW w:type="dxa" w:w="3096"/>
            <w:shd w:fill="F5F7FA"/>
            <w:tcMar>
              <w:top w:w="100" w:type="dxa"/>
              <w:start w:w="120" w:type="dxa"/>
              <w:bottom w:w="100" w:type="dxa"/>
              <w:end w:w="120" w:type="dxa"/>
            </w:tcMar>
            <w:vAlign w:val="center"/>
          </w:tcPr>
          <w:p>
            <w:pPr>
              <w:spacing w:after="0"/>
            </w:pPr>
            <w:r>
              <w:rPr>
                <w:rFonts w:ascii="Arial" w:hAnsi="Arial"/>
                <w:b w:val="0"/>
                <w:i w:val="0"/>
                <w:color w:val="111827"/>
                <w:sz w:val="17"/>
              </w:rPr>
              <w:t>Chạy lại ra metrics/model có checksum</w:t>
            </w:r>
          </w:p>
        </w:tc>
      </w:tr>
      <w:tr>
        <w:tc>
          <w:tcPr>
            <w:tcW w:type="dxa" w:w="792"/>
            <w:tcMar>
              <w:top w:w="100" w:type="dxa"/>
              <w:start w:w="120" w:type="dxa"/>
              <w:bottom w:w="100" w:type="dxa"/>
              <w:end w:w="120" w:type="dxa"/>
            </w:tcMar>
            <w:vAlign w:val="center"/>
          </w:tcPr>
          <w:p>
            <w:pPr>
              <w:spacing w:after="0"/>
            </w:pPr>
            <w:r>
              <w:rPr>
                <w:rFonts w:ascii="Arial" w:hAnsi="Arial"/>
                <w:b w:val="0"/>
                <w:i w:val="0"/>
                <w:color w:val="111827"/>
                <w:sz w:val="17"/>
              </w:rPr>
              <w:t>3</w:t>
            </w:r>
          </w:p>
        </w:tc>
        <w:tc>
          <w:tcPr>
            <w:tcW w:type="dxa" w:w="2160"/>
            <w:tcMar>
              <w:top w:w="100" w:type="dxa"/>
              <w:start w:w="120" w:type="dxa"/>
              <w:bottom w:w="100" w:type="dxa"/>
              <w:end w:w="120" w:type="dxa"/>
            </w:tcMar>
            <w:vAlign w:val="center"/>
          </w:tcPr>
          <w:p>
            <w:pPr>
              <w:spacing w:after="0"/>
            </w:pPr>
            <w:r>
              <w:rPr>
                <w:rFonts w:ascii="Arial" w:hAnsi="Arial"/>
                <w:b w:val="0"/>
                <w:i w:val="0"/>
                <w:color w:val="111827"/>
                <w:sz w:val="17"/>
              </w:rPr>
              <w:t>Reliability</w:t>
            </w:r>
          </w:p>
        </w:tc>
        <w:tc>
          <w:tcPr>
            <w:tcW w:type="dxa" w:w="3312"/>
            <w:tcMar>
              <w:top w:w="100" w:type="dxa"/>
              <w:start w:w="120" w:type="dxa"/>
              <w:bottom w:w="100" w:type="dxa"/>
              <w:end w:w="120" w:type="dxa"/>
            </w:tcMar>
            <w:vAlign w:val="center"/>
          </w:tcPr>
          <w:p>
            <w:pPr>
              <w:spacing w:after="0"/>
            </w:pPr>
            <w:r>
              <w:rPr>
                <w:rFonts w:ascii="Arial" w:hAnsi="Arial"/>
                <w:b w:val="0"/>
                <w:i w:val="0"/>
                <w:color w:val="111827"/>
                <w:sz w:val="17"/>
              </w:rPr>
              <w:t>Logging + integration/E2E tests</w:t>
            </w:r>
          </w:p>
        </w:tc>
        <w:tc>
          <w:tcPr>
            <w:tcW w:type="dxa" w:w="3096"/>
            <w:tcMar>
              <w:top w:w="100" w:type="dxa"/>
              <w:start w:w="120" w:type="dxa"/>
              <w:bottom w:w="100" w:type="dxa"/>
              <w:end w:w="120" w:type="dxa"/>
            </w:tcMar>
            <w:vAlign w:val="center"/>
          </w:tcPr>
          <w:p>
            <w:pPr>
              <w:spacing w:after="0"/>
            </w:pPr>
            <w:r>
              <w:rPr>
                <w:rFonts w:ascii="Arial" w:hAnsi="Arial"/>
                <w:b w:val="0"/>
                <w:i w:val="0"/>
                <w:color w:val="111827"/>
                <w:sz w:val="17"/>
              </w:rPr>
              <w:t>CI xanh; smoke test extension pass</w:t>
            </w:r>
          </w:p>
        </w:tc>
      </w:tr>
      <w:tr>
        <w:tc>
          <w:tcPr>
            <w:tcW w:type="dxa" w:w="792"/>
            <w:shd w:fill="F5F7FA"/>
            <w:tcMar>
              <w:top w:w="100" w:type="dxa"/>
              <w:start w:w="120" w:type="dxa"/>
              <w:bottom w:w="100" w:type="dxa"/>
              <w:end w:w="120" w:type="dxa"/>
            </w:tcMar>
            <w:vAlign w:val="center"/>
          </w:tcPr>
          <w:p>
            <w:pPr>
              <w:spacing w:after="0"/>
            </w:pPr>
            <w:r>
              <w:rPr>
                <w:rFonts w:ascii="Arial" w:hAnsi="Arial"/>
                <w:b w:val="0"/>
                <w:i w:val="0"/>
                <w:color w:val="111827"/>
                <w:sz w:val="17"/>
              </w:rPr>
              <w:t>4</w:t>
            </w:r>
          </w:p>
        </w:tc>
        <w:tc>
          <w:tcPr>
            <w:tcW w:type="dxa" w:w="2160"/>
            <w:shd w:fill="F5F7FA"/>
            <w:tcMar>
              <w:top w:w="100" w:type="dxa"/>
              <w:start w:w="120" w:type="dxa"/>
              <w:bottom w:w="100" w:type="dxa"/>
              <w:end w:w="120" w:type="dxa"/>
            </w:tcMar>
            <w:vAlign w:val="center"/>
          </w:tcPr>
          <w:p>
            <w:pPr>
              <w:spacing w:after="0"/>
            </w:pPr>
            <w:r>
              <w:rPr>
                <w:rFonts w:ascii="Arial" w:hAnsi="Arial"/>
                <w:b w:val="0"/>
                <w:i w:val="0"/>
                <w:color w:val="111827"/>
                <w:sz w:val="17"/>
              </w:rPr>
              <w:t>Portfolio</w:t>
            </w:r>
          </w:p>
        </w:tc>
        <w:tc>
          <w:tcPr>
            <w:tcW w:type="dxa" w:w="3312"/>
            <w:shd w:fill="F5F7FA"/>
            <w:tcMar>
              <w:top w:w="100" w:type="dxa"/>
              <w:start w:w="120" w:type="dxa"/>
              <w:bottom w:w="100" w:type="dxa"/>
              <w:end w:w="120" w:type="dxa"/>
            </w:tcMar>
            <w:vAlign w:val="center"/>
          </w:tcPr>
          <w:p>
            <w:pPr>
              <w:spacing w:after="0"/>
            </w:pPr>
            <w:r>
              <w:rPr>
                <w:rFonts w:ascii="Arial" w:hAnsi="Arial"/>
                <w:b w:val="0"/>
                <w:i w:val="0"/>
                <w:color w:val="111827"/>
                <w:sz w:val="17"/>
              </w:rPr>
              <w:t>GIF, architecture image, release v1.0</w:t>
            </w:r>
          </w:p>
        </w:tc>
        <w:tc>
          <w:tcPr>
            <w:tcW w:type="dxa" w:w="3096"/>
            <w:shd w:fill="F5F7FA"/>
            <w:tcMar>
              <w:top w:w="100" w:type="dxa"/>
              <w:start w:w="120" w:type="dxa"/>
              <w:bottom w:w="100" w:type="dxa"/>
              <w:end w:w="120" w:type="dxa"/>
            </w:tcMar>
            <w:vAlign w:val="center"/>
          </w:tcPr>
          <w:p>
            <w:pPr>
              <w:spacing w:after="0"/>
            </w:pPr>
            <w:r>
              <w:rPr>
                <w:rFonts w:ascii="Arial" w:hAnsi="Arial"/>
                <w:b w:val="0"/>
                <w:i w:val="0"/>
                <w:color w:val="111827"/>
                <w:sz w:val="17"/>
              </w:rPr>
              <w:t>Clone mới chạy được theo README</w:t>
            </w:r>
          </w:p>
        </w:tc>
      </w:tr>
    </w:tbl>
    <w:p>
      <w:pPr>
        <w:pStyle w:val="Heading2"/>
        <w:keepNext/>
      </w:pPr>
      <w:r>
        <w:t>11.1 Definition of Done</w:t>
      </w:r>
    </w:p>
    <w:p>
      <w:pPr>
        <w:pStyle w:val="ListBullet"/>
        <w:spacing w:after="60" w:line="264" w:lineRule="auto"/>
      </w:pPr>
      <w:r>
        <w:rPr>
          <w:rFonts w:ascii="Arial" w:hAnsi="Arial"/>
          <w:b w:val="0"/>
          <w:i w:val="0"/>
          <w:color w:val="111827"/>
          <w:sz w:val="20"/>
        </w:rPr>
        <w:t>Người mới clone repository và chạy được theo README.</w:t>
      </w:r>
    </w:p>
    <w:p>
      <w:pPr>
        <w:pStyle w:val="ListBullet"/>
        <w:spacing w:after="60" w:line="264" w:lineRule="auto"/>
      </w:pPr>
      <w:r>
        <w:rPr>
          <w:rFonts w:ascii="Arial" w:hAnsi="Arial"/>
          <w:b w:val="0"/>
          <w:i w:val="0"/>
          <w:color w:val="111827"/>
          <w:sz w:val="20"/>
        </w:rPr>
        <w:t>Pipeline training tái lập được với seed, config và dataset version.</w:t>
      </w:r>
    </w:p>
    <w:p>
      <w:pPr>
        <w:pStyle w:val="ListBullet"/>
        <w:spacing w:after="60" w:line="264" w:lineRule="auto"/>
      </w:pPr>
      <w:r>
        <w:rPr>
          <w:rFonts w:ascii="Arial" w:hAnsi="Arial"/>
          <w:b w:val="0"/>
          <w:i w:val="0"/>
          <w:color w:val="111827"/>
          <w:sz w:val="20"/>
        </w:rPr>
        <w:t>Lint/test/manifest check tự động pass trên CI.</w:t>
      </w:r>
    </w:p>
    <w:p>
      <w:pPr>
        <w:pStyle w:val="ListBullet"/>
        <w:spacing w:after="60" w:line="264" w:lineRule="auto"/>
      </w:pPr>
      <w:r>
        <w:rPr>
          <w:rFonts w:ascii="Arial" w:hAnsi="Arial"/>
          <w:b w:val="0"/>
          <w:i w:val="0"/>
          <w:color w:val="111827"/>
          <w:sz w:val="20"/>
        </w:rPr>
        <w:t>Model Card không phóng đại kết quả và ghi rõ giới hạn.</w:t>
      </w:r>
    </w:p>
    <w:p>
      <w:pPr>
        <w:pStyle w:val="ListBullet"/>
        <w:spacing w:after="60" w:line="264" w:lineRule="auto"/>
      </w:pPr>
      <w:r>
        <w:rPr>
          <w:rFonts w:ascii="Arial" w:hAnsi="Arial"/>
          <w:b w:val="0"/>
          <w:i w:val="0"/>
          <w:color w:val="111827"/>
          <w:sz w:val="20"/>
        </w:rPr>
        <w:t>Demo không dùng website phishing thật và không làm lộ URL nhạy cảm.</w:t>
      </w:r>
    </w:p>
    <w:p>
      <w:pPr>
        <w:pStyle w:val="ListBullet"/>
        <w:spacing w:after="60" w:line="264" w:lineRule="auto"/>
      </w:pPr>
      <w:r>
        <w:rPr>
          <w:rFonts w:ascii="Arial" w:hAnsi="Arial"/>
          <w:b w:val="0"/>
          <w:i w:val="0"/>
          <w:color w:val="111827"/>
          <w:sz w:val="20"/>
        </w:rPr>
        <w:t>CV chỉ nêu số liệu đã có bằng chứng kiểm chứng.</w:t>
      </w:r>
    </w:p>
    <w:p>
      <w:r>
        <w:br w:type="page"/>
      </w:r>
    </w:p>
    <w:p>
      <w:pPr>
        <w:pStyle w:val="Heading1"/>
        <w:keepNext/>
      </w:pPr>
      <w:r>
        <w:t>12. Kết luận</w:t>
      </w:r>
    </w:p>
    <w:p>
      <w:pPr>
        <w:spacing w:after="120" w:line="276" w:lineRule="auto"/>
      </w:pPr>
      <w:r>
        <w:rPr>
          <w:rFonts w:ascii="Arial" w:hAnsi="Arial"/>
          <w:b w:val="0"/>
          <w:i w:val="0"/>
          <w:color w:val="111827"/>
          <w:sz w:val="21"/>
        </w:rPr>
        <w:t>PhishGuard ML đã vượt qua mức prototype cơ bản: kiến trúc inference rõ ràng, extension có trải nghiệm hoàn chỉnh, API có hợp đồng dữ liệu, repository có test/CI và tài liệu portfolio. Khoảng trống quan trọng nhất còn lại là khả năng tái lập pipeline training và tính tin cậy của đánh giá dữ liệu. Đây cũng là hướng cải thiện có giá trị cao nhất đối với CV vì thể hiện năng lực AI Engineering chứ không chỉ khả năng ghép model vào API.</w:t>
      </w:r>
    </w:p>
    <w:tbl>
      <w:tblPr>
        <w:tblW w:type="auto" w:w="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EAF6F0"/>
          </w:tcPr>
          <w:p>
            <w:pPr>
              <w:spacing w:after="0"/>
            </w:pPr>
            <w:r>
              <w:rPr>
                <w:rFonts w:ascii="Arial" w:hAnsi="Arial"/>
                <w:b/>
                <w:i w:val="0"/>
                <w:color w:val="247A52"/>
                <w:sz w:val="20"/>
              </w:rPr>
              <w:t xml:space="preserve">Khuyến nghị cuối: </w:t>
            </w:r>
            <w:r>
              <w:rPr>
                <w:rFonts w:ascii="Arial" w:hAnsi="Arial"/>
                <w:b w:val="0"/>
                <w:i w:val="0"/>
                <w:color w:val="111827"/>
                <w:sz w:val="20"/>
              </w:rPr>
              <w:t>Ưu tiên data leakage audit và training pipeline trước khi thêm nhiều tính năng. Một dự án nhỏ nhưng có số liệu đáng tin, test pass và giải thích được trade-off sẽ mạnh hơn một dự án nhiều tính năng nhưng khó tái lập.</w:t>
            </w:r>
          </w:p>
        </w:tc>
      </w:tr>
    </w:tbl>
    <w:p>
      <w:pPr>
        <w:spacing w:after="40"/>
      </w:pPr>
    </w:p>
    <w:p>
      <w:pPr>
        <w:pStyle w:val="Heading2"/>
        <w:keepNext/>
      </w:pPr>
      <w:r>
        <w:t>Phụ lục A - Lệnh kiểm tra</w:t>
      </w:r>
    </w:p>
    <w:tbl>
      <w:tblPr>
        <w:tblW w:type="auto" w:w="0"/>
        <w:jc w:val="center"/>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1F5F9"/>
          </w:tcPr>
          <w:p>
            <w:pPr>
              <w:spacing w:after="0"/>
              <w:jc w:val="center"/>
            </w:pPr>
            <w:r>
              <w:rPr>
                <w:rFonts w:ascii="Consolas" w:hAnsi="Consolas"/>
                <w:b/>
                <w:i w:val="0"/>
                <w:color w:val="17324D"/>
                <w:sz w:val="19"/>
              </w:rPr>
              <w:t>python -m pip install -r requirements-dev.txt</w:t>
              <w:br/>
            </w:r>
            <w:r>
              <w:rPr>
                <w:rFonts w:ascii="Consolas" w:hAnsi="Consolas"/>
                <w:b/>
                <w:i w:val="0"/>
                <w:color w:val="17324D"/>
                <w:sz w:val="19"/>
              </w:rPr>
              <w:t>ruff check API tests</w:t>
              <w:br/>
            </w:r>
            <w:r>
              <w:rPr>
                <w:rFonts w:ascii="Consolas" w:hAnsi="Consolas"/>
                <w:b/>
                <w:i w:val="0"/>
                <w:color w:val="17324D"/>
                <w:sz w:val="19"/>
              </w:rPr>
              <w:t>python -m unittest discover -s tests -v</w:t>
              <w:br/>
            </w:r>
            <w:r>
              <w:rPr>
                <w:rFonts w:ascii="Consolas" w:hAnsi="Consolas"/>
                <w:b/>
                <w:i w:val="0"/>
                <w:color w:val="17324D"/>
                <w:sz w:val="19"/>
              </w:rPr>
              <w:t>python -m API.main</w:t>
              <w:br/>
            </w:r>
            <w:r>
              <w:rPr>
                <w:rFonts w:ascii="Consolas" w:hAnsi="Consolas"/>
                <w:b/>
                <w:i w:val="0"/>
                <w:color w:val="17324D"/>
                <w:sz w:val="19"/>
              </w:rPr>
              <w:t>GET http://127.0.0.1:5000/health</w:t>
              <w:br/>
            </w:r>
            <w:r>
              <w:rPr>
                <w:rFonts w:ascii="Consolas" w:hAnsi="Consolas"/>
                <w:b/>
                <w:i w:val="0"/>
                <w:color w:val="17324D"/>
                <w:sz w:val="19"/>
              </w:rPr>
              <w:t>GET http://127.0.0.1:5000/model-info</w:t>
            </w:r>
          </w:p>
        </w:tc>
      </w:tr>
    </w:tbl>
    <w:p>
      <w:pPr>
        <w:pStyle w:val="Heading2"/>
        <w:keepNext/>
      </w:pPr>
      <w:r>
        <w:t>Phụ lục B - Tài liệu trong repository</w:t>
      </w:r>
    </w:p>
    <w:p>
      <w:pPr>
        <w:pStyle w:val="ListBullet"/>
        <w:spacing w:after="60" w:line="264" w:lineRule="auto"/>
      </w:pPr>
      <w:r>
        <w:rPr>
          <w:rFonts w:ascii="Arial" w:hAnsi="Arial"/>
          <w:b w:val="0"/>
          <w:i w:val="0"/>
          <w:color w:val="111827"/>
          <w:sz w:val="20"/>
        </w:rPr>
        <w:t>README.md - hướng dẫn cài đặt, kiến trúc, testing và CV.</w:t>
      </w:r>
    </w:p>
    <w:p>
      <w:pPr>
        <w:pStyle w:val="ListBullet"/>
        <w:spacing w:after="60" w:line="264" w:lineRule="auto"/>
      </w:pPr>
      <w:r>
        <w:rPr>
          <w:rFonts w:ascii="Arial" w:hAnsi="Arial"/>
          <w:b w:val="0"/>
          <w:i w:val="0"/>
          <w:color w:val="111827"/>
          <w:sz w:val="20"/>
        </w:rPr>
        <w:t>MODEL_CARD.md - hiệu năng, giới hạn và rủi ro mô hình.</w:t>
      </w:r>
    </w:p>
    <w:p>
      <w:pPr>
        <w:pStyle w:val="ListBullet"/>
        <w:spacing w:after="60" w:line="264" w:lineRule="auto"/>
      </w:pPr>
      <w:r>
        <w:rPr>
          <w:rFonts w:ascii="Arial" w:hAnsi="Arial"/>
          <w:b w:val="0"/>
          <w:i w:val="0"/>
          <w:color w:val="111827"/>
          <w:sz w:val="20"/>
        </w:rPr>
        <w:t>SECURITY.md - chính sách báo cáo và phạm vi an toàn.</w:t>
      </w:r>
    </w:p>
    <w:p>
      <w:pPr>
        <w:pStyle w:val="ListBullet"/>
        <w:spacing w:after="60" w:line="264" w:lineRule="auto"/>
      </w:pPr>
      <w:r>
        <w:rPr>
          <w:rFonts w:ascii="Arial" w:hAnsi="Arial"/>
          <w:b w:val="0"/>
          <w:i w:val="0"/>
          <w:color w:val="111827"/>
          <w:sz w:val="20"/>
        </w:rPr>
        <w:t>CONTRIBUTING.md - quy tắc phát triển và kiểm tra trước commit.</w:t>
      </w:r>
    </w:p>
    <w:p>
      <w:pPr>
        <w:pStyle w:val="ListBullet"/>
        <w:spacing w:after="60" w:line="264" w:lineRule="auto"/>
      </w:pPr>
      <w:r>
        <w:rPr>
          <w:rFonts w:ascii="Arial" w:hAnsi="Arial"/>
          <w:b w:val="0"/>
          <w:i w:val="0"/>
          <w:color w:val="111827"/>
          <w:sz w:val="20"/>
        </w:rPr>
        <w:t>.github/workflows/ci.yml - pipeline kiểm tra tự động.</w:t>
      </w:r>
    </w:p>
    <w:sectPr w:rsidR="00FC693F" w:rsidRPr="0006063C" w:rsidSect="00034616">
      <w:headerReference w:type="default" r:id="rId9"/>
      <w:footerReference w:type="default" r:id="rId10"/>
      <w:pgSz w:w="12240" w:h="15840"/>
      <w:pgMar w:top="1037" w:right="1440" w:bottom="1037"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B6573"/>
        <w:sz w:val="16"/>
      </w:rPr>
      <w:t>Tài liệu kỹ thuật phục vụ Portfolio/CV  •  30/08/2026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5B6573"/>
        <w:sz w:val="16"/>
      </w:rPr>
      <w:t>PHISHGUARD ML  |  HƯỚNG DẪN CẢI TIẾN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246B9C"/>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rial" w:hAnsi="Arial"/>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PhishGuard ML - Hướng dẫn cải tiến dự án</dc:title>
  <dc:subject>Báo cáo kỹ thuật phục vụ Portfolio/CV</dc:subject>
  <dc:creator>PhishGuard ML Contributors</dc:creator>
  <cp:keywords>PhishGuard ML, FastAPI, XGBoost, Chrome Extension, Portfolio</cp:keywords>
  <dc:description>generated by python-docx</dc:description>
  <cp:lastModifiedBy/>
  <cp:revision>1</cp:revision>
  <dcterms:created xsi:type="dcterms:W3CDTF">2013-12-23T23:15:00Z</dcterms:created>
  <dcterms:modified xsi:type="dcterms:W3CDTF">2013-12-23T23:15:00Z</dcterms:modified>
  <cp:category/>
</cp:coreProperties>
</file>