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80"/>
      </w:pPr>
      <w:r>
        <w:rPr>
          <w:rFonts w:ascii="Calibri" w:hAnsi="Calibri"/>
          <w:b/>
          <w:i w:val="0"/>
          <w:color w:val="2E74B5"/>
          <w:sz w:val="20"/>
        </w:rPr>
        <w:t>BÁO CÁO CẢI TIẾN DỰ ÁN</w:t>
      </w:r>
    </w:p>
    <w:p>
      <w:pPr>
        <w:spacing w:after="100"/>
      </w:pPr>
      <w:r>
        <w:rPr>
          <w:rFonts w:ascii="Calibri" w:hAnsi="Calibri"/>
          <w:b/>
          <w:i w:val="0"/>
          <w:color w:val="000000"/>
          <w:sz w:val="50"/>
        </w:rPr>
        <w:t>Nhận diện bệnh trên lá lúa</w:t>
      </w:r>
    </w:p>
    <w:p>
      <w:pPr>
        <w:spacing w:after="320"/>
      </w:pPr>
      <w:r>
        <w:rPr>
          <w:rFonts w:ascii="Calibri" w:hAnsi="Calibri"/>
          <w:b w:val="0"/>
          <w:i w:val="0"/>
          <w:color w:val="666666"/>
          <w:sz w:val="26"/>
        </w:rPr>
        <w:t>Phân tích kiến trúc, làm sạch mã nguồn và đánh giá mức sẵn sàng Portfolio/CV</w:t>
      </w:r>
    </w:p>
    <w:p>
      <w:pPr>
        <w:spacing w:after="40"/>
      </w:pPr>
      <w:r>
        <w:rPr>
          <w:rFonts w:ascii="Calibri" w:hAnsi="Calibri"/>
          <w:b/>
          <w:i w:val="0"/>
          <w:color w:val="000000"/>
          <w:sz w:val="21"/>
        </w:rPr>
        <w:t xml:space="preserve">Phạm vi: </w:t>
      </w:r>
      <w:r>
        <w:rPr>
          <w:rFonts w:ascii="Calibri" w:hAnsi="Calibri"/>
          <w:b w:val="0"/>
          <w:i w:val="0"/>
          <w:color w:val="000000"/>
          <w:sz w:val="21"/>
        </w:rPr>
        <w:t>Toàn bộ source, app, scripts, tests và cấu hình đóng gói</w:t>
      </w:r>
    </w:p>
    <w:p>
      <w:pPr>
        <w:spacing w:after="40"/>
      </w:pPr>
      <w:r>
        <w:rPr>
          <w:rFonts w:ascii="Calibri" w:hAnsi="Calibri"/>
          <w:b/>
          <w:i w:val="0"/>
          <w:color w:val="000000"/>
          <w:sz w:val="21"/>
        </w:rPr>
        <w:t xml:space="preserve">Ngày rà soát: </w:t>
      </w:r>
      <w:r>
        <w:rPr>
          <w:rFonts w:ascii="Calibri" w:hAnsi="Calibri"/>
          <w:b w:val="0"/>
          <w:i w:val="0"/>
          <w:color w:val="000000"/>
          <w:sz w:val="21"/>
        </w:rPr>
        <w:t>31/08/2026</w:t>
      </w:r>
    </w:p>
    <w:p>
      <w:pPr>
        <w:spacing w:after="40"/>
      </w:pPr>
      <w:r>
        <w:rPr>
          <w:rFonts w:ascii="Calibri" w:hAnsi="Calibri"/>
          <w:b/>
          <w:i w:val="0"/>
          <w:color w:val="000000"/>
          <w:sz w:val="21"/>
        </w:rPr>
        <w:t xml:space="preserve">Phiên bản: </w:t>
      </w:r>
      <w:r>
        <w:rPr>
          <w:rFonts w:ascii="Calibri" w:hAnsi="Calibri"/>
          <w:b w:val="0"/>
          <w:i w:val="0"/>
          <w:color w:val="000000"/>
          <w:sz w:val="21"/>
        </w:rPr>
        <w:t>1.1.0</w:t>
      </w:r>
    </w:p>
    <w:p>
      <w:pPr>
        <w:spacing w:after="40"/>
      </w:pPr>
      <w:r>
        <w:rPr>
          <w:rFonts w:ascii="Calibri" w:hAnsi="Calibri"/>
          <w:b/>
          <w:i w:val="0"/>
          <w:color w:val="000000"/>
          <w:sz w:val="21"/>
        </w:rPr>
        <w:t xml:space="preserve">Trạng thái: </w:t>
      </w:r>
      <w:r>
        <w:rPr>
          <w:rFonts w:ascii="Calibri" w:hAnsi="Calibri"/>
          <w:b w:val="0"/>
          <w:i w:val="0"/>
          <w:color w:val="000000"/>
          <w:sz w:val="21"/>
        </w:rPr>
        <w:t>Lint sạch • 23/23 kiểm thử đạt • sẵn sàng GitHub</w:t>
      </w:r>
    </w:p>
    <w:p>
      <w:pPr>
        <w:pBdr>
          <w:bottom w:val="single" w:sz="10" w:space="1" w:color="2E74B5"/>
        </w:pBdr>
        <w:spacing w:after="280"/>
      </w:pPr>
    </w:p>
    <w:p>
      <w:pPr>
        <w:spacing w:after="200"/>
      </w:pPr>
      <w:r>
        <w:rPr>
          <w:rFonts w:ascii="Calibri" w:hAnsi="Calibri"/>
          <w:b/>
          <w:i w:val="0"/>
          <w:color w:val="1F4D78"/>
          <w:sz w:val="22"/>
        </w:rPr>
        <w:t xml:space="preserve">Kết luận chính. </w:t>
      </w:r>
      <w:r>
        <w:rPr>
          <w:rFonts w:ascii="Calibri" w:hAnsi="Calibri"/>
          <w:b w:val="0"/>
          <w:i w:val="0"/>
          <w:color w:val="000000"/>
          <w:sz w:val="22"/>
        </w:rPr>
        <w:t>Repository có kiến trúc phù hợp một dự án Computer Vision cấp portfolio. Các artifact build/test và ảnh mẫu trùng đã được loại bỏ; cấu hình API được gom về một nguồn; toàn bộ Python đã được chuẩn hóa định dạng và kiểm thử hồi quy.</w:t>
      </w:r>
    </w:p>
    <w:p>
      <w:pPr>
        <w:pStyle w:val="Heading1"/>
      </w:pPr>
      <w:r>
        <w:t>1. Tóm tắt dự án</w:t>
      </w:r>
    </w:p>
    <w:p>
      <w:r>
        <w:t>Dự án xây dựng pipeline phát hiện hai nhóm bệnh trên lá lúa bằng YOLOv8: Bạc lá lúa (Bacterial Leaf Blight) và Đốm nâu (Brown Spot). Hệ thống nhận ảnh, thư mục ảnh hoặc video; trả về lớp bệnh, độ tin cậy và tọa độ bounding box. Ngoài CLI, dự án có FastAPI, Streamlit, quy trình đánh giá, phân tích lỗi và xuất mô hình.</w:t>
      </w:r>
    </w:p>
    <w:p>
      <w:pPr>
        <w:pStyle w:val="ListBullet"/>
        <w:spacing w:after="120" w:line="276" w:lineRule="auto"/>
        <w:ind w:left="720" w:hanging="360"/>
      </w:pPr>
      <w:r>
        <w:t>Input: dữ liệu YOLO từ ZIP, ảnh đơn, thư mục ảnh hoặc video.</w:t>
      </w:r>
    </w:p>
    <w:p>
      <w:pPr>
        <w:pStyle w:val="ListBullet"/>
        <w:spacing w:after="120" w:line="276" w:lineRule="auto"/>
        <w:ind w:left="720" w:hanging="360"/>
      </w:pPr>
      <w:r>
        <w:t>Output: dataset chuẩn hóa, checkpoint, metric, báo cáo lỗi, ảnh/video dự đoán và JSON API.</w:t>
      </w:r>
    </w:p>
    <w:p>
      <w:pPr>
        <w:pStyle w:val="ListBullet"/>
        <w:spacing w:after="120" w:line="276" w:lineRule="auto"/>
        <w:ind w:left="720" w:hanging="360"/>
      </w:pPr>
      <w:r>
        <w:t>Entry point: rice-prepare, rice-train, rice-evaluate, rice-predict, rice-analyze-errors, rice-compare và rice-export.</w:t>
      </w:r>
    </w:p>
    <w:p>
      <w:pPr>
        <w:pStyle w:val="ListBullet"/>
        <w:spacing w:after="120" w:line="276" w:lineRule="auto"/>
        <w:ind w:left="720" w:hanging="360"/>
      </w:pPr>
      <w:r>
        <w:t>Ứng dụng: app/api.py cho REST API và app/dashboard.py cho giao diện Streamlit.</w:t>
      </w:r>
    </w:p>
    <w:p>
      <w:pPr>
        <w:pStyle w:val="Heading1"/>
      </w:pPr>
      <w:r>
        <w:t>2. Kiến trúc và luồng hoạt động</w:t>
      </w:r>
    </w:p>
    <w:p>
      <w:pPr>
        <w:pStyle w:val="Heading2"/>
      </w:pPr>
      <w:r>
        <w:t>2.1 Pipeline dữ liệu và huấn luyện</w:t>
      </w:r>
    </w:p>
    <w:p>
      <w:pPr>
        <w:pStyle w:val="Architecture"/>
        <w:shd w:fill="E8EEF5"/>
      </w:pPr>
      <w:r>
        <w:t>Dataset ZIP</w:t>
        <w:br/>
        <w:t xml:space="preserve">   ↓  giải nén an toàn, kiểm tra cấu trúc</w:t>
        <w:br/>
        <w:t>Chuẩn hóa taxonomy + annotation</w:t>
        <w:br/>
        <w:t xml:space="preserve">   ↓  SHA-256 dedup + pHash/BK-tree grouping</w:t>
        <w:br/>
        <w:t>Group-aware train/val/test split</w:t>
        <w:br/>
        <w:t xml:space="preserve">   ↓</w:t>
        <w:br/>
        <w:t>YOLOv8 train → validation selection → final test</w:t>
        <w:br/>
        <w:t xml:space="preserve">   ↓</w:t>
        <w:br/>
        <w:t>CLI / FastAPI / Streamlit / model export</w:t>
      </w:r>
    </w:p>
    <w:tbl>
      <w:tblPr>
        <w:tblStyle w:val="TableGrid"/>
        <w:tblW w:type="dxa" w:w="9360"/>
        <w:tblLayout w:type="fixed"/>
        <w:tblLook w:firstColumn="1" w:firstRow="1" w:lastColumn="0" w:lastRow="0" w:noHBand="0" w:noVBand="1" w:val="04A0"/>
        <w:tblInd w:w="120" w:type="dxa"/>
      </w:tblPr>
      <w:tblGrid>
        <w:gridCol w:w="1500"/>
        <w:gridCol w:w="2500"/>
        <w:gridCol w:w="5360"/>
      </w:tblGrid>
      <w:tr>
        <w:trPr>
          <w:tblHeader/>
        </w:trPr>
        <w:tc>
          <w:tcPr>
            <w:tcW w:type="dxa" w:w="1500"/>
            <w:shd w:fill="2E74B5"/>
            <w:vAlign w:val="center"/>
            <w:tcMar>
              <w:top w:w="80" w:type="dxa"/>
              <w:bottom w:w="80" w:type="dxa"/>
              <w:start w:w="120" w:type="dxa"/>
              <w:end w:w="120" w:type="dxa"/>
            </w:tcMar>
          </w:tcPr>
          <w:p>
            <w:pPr>
              <w:spacing w:after="0"/>
            </w:pPr>
            <w:r>
              <w:rPr>
                <w:rFonts w:ascii="Calibri" w:hAnsi="Calibri"/>
                <w:b/>
                <w:i w:val="0"/>
                <w:color w:val="FFFFFF"/>
                <w:sz w:val="19"/>
              </w:rPr>
              <w:t>Bước</w:t>
            </w:r>
          </w:p>
        </w:tc>
        <w:tc>
          <w:tcPr>
            <w:tcW w:type="dxa" w:w="2500"/>
            <w:shd w:fill="2E74B5"/>
            <w:vAlign w:val="center"/>
            <w:tcMar>
              <w:top w:w="80" w:type="dxa"/>
              <w:bottom w:w="80" w:type="dxa"/>
              <w:start w:w="120" w:type="dxa"/>
              <w:end w:w="120" w:type="dxa"/>
            </w:tcMar>
          </w:tcPr>
          <w:p>
            <w:pPr>
              <w:spacing w:after="0"/>
            </w:pPr>
            <w:r>
              <w:rPr>
                <w:rFonts w:ascii="Calibri" w:hAnsi="Calibri"/>
                <w:b/>
                <w:i w:val="0"/>
                <w:color w:val="FFFFFF"/>
                <w:sz w:val="19"/>
              </w:rPr>
              <w:t>Tệp chính</w:t>
            </w:r>
          </w:p>
        </w:tc>
        <w:tc>
          <w:tcPr>
            <w:tcW w:type="dxa" w:w="5360"/>
            <w:shd w:fill="2E74B5"/>
            <w:vAlign w:val="center"/>
            <w:tcMar>
              <w:top w:w="80" w:type="dxa"/>
              <w:bottom w:w="80" w:type="dxa"/>
              <w:start w:w="120" w:type="dxa"/>
              <w:end w:w="120" w:type="dxa"/>
            </w:tcMar>
          </w:tcPr>
          <w:p>
            <w:pPr>
              <w:spacing w:after="0"/>
            </w:pPr>
            <w:r>
              <w:rPr>
                <w:rFonts w:ascii="Calibri" w:hAnsi="Calibri"/>
                <w:b/>
                <w:i w:val="0"/>
                <w:color w:val="FFFFFF"/>
                <w:sz w:val="19"/>
              </w:rPr>
              <w:t>Trách nhiệm</w:t>
            </w:r>
          </w:p>
        </w:tc>
      </w:tr>
      <w:tr>
        <w:tc>
          <w:tcPr>
            <w:tcW w:type="dxa" w:w="1500"/>
            <w:vAlign w:val="center"/>
            <w:tcMar>
              <w:top w:w="80" w:type="dxa"/>
              <w:bottom w:w="80" w:type="dxa"/>
              <w:start w:w="120" w:type="dxa"/>
              <w:end w:w="120" w:type="dxa"/>
            </w:tcMar>
          </w:tcPr>
          <w:p>
            <w:pPr>
              <w:spacing w:after="0"/>
            </w:pPr>
            <w:r>
              <w:rPr>
                <w:rFonts w:ascii="Calibri" w:hAnsi="Calibri"/>
                <w:b w:val="0"/>
                <w:i w:val="0"/>
                <w:color w:val="000000"/>
                <w:sz w:val="18"/>
              </w:rPr>
              <w:t>Chuẩn bị dữ liệu</w:t>
            </w:r>
          </w:p>
        </w:tc>
        <w:tc>
          <w:tcPr>
            <w:tcW w:type="dxa" w:w="2500"/>
            <w:vAlign w:val="center"/>
            <w:tcMar>
              <w:top w:w="80" w:type="dxa"/>
              <w:bottom w:w="80" w:type="dxa"/>
              <w:start w:w="120" w:type="dxa"/>
              <w:end w:w="120" w:type="dxa"/>
            </w:tcMar>
          </w:tcPr>
          <w:p>
            <w:pPr>
              <w:spacing w:after="0"/>
            </w:pPr>
            <w:r>
              <w:rPr>
                <w:rFonts w:ascii="Calibri" w:hAnsi="Calibri"/>
                <w:b w:val="0"/>
                <w:i w:val="0"/>
                <w:color w:val="000000"/>
                <w:sz w:val="18"/>
              </w:rPr>
              <w:t>prepare.py, annotations.py</w:t>
            </w:r>
          </w:p>
        </w:tc>
        <w:tc>
          <w:tcPr>
            <w:tcW w:type="dxa" w:w="5360"/>
            <w:vAlign w:val="center"/>
            <w:tcMar>
              <w:top w:w="80" w:type="dxa"/>
              <w:bottom w:w="80" w:type="dxa"/>
              <w:start w:w="120" w:type="dxa"/>
              <w:end w:w="120" w:type="dxa"/>
            </w:tcMar>
          </w:tcPr>
          <w:p>
            <w:pPr>
              <w:spacing w:after="0"/>
            </w:pPr>
            <w:r>
              <w:rPr>
                <w:rFonts w:ascii="Calibri" w:hAnsi="Calibri"/>
                <w:b w:val="0"/>
                <w:i w:val="0"/>
                <w:color w:val="000000"/>
                <w:sz w:val="18"/>
              </w:rPr>
              <w:t>Giải nén, chuẩn hóa nhãn, tạo manifest và dataset YOLO.</w:t>
            </w:r>
          </w:p>
        </w:tc>
      </w:tr>
      <w:tr>
        <w:tc>
          <w:tcPr>
            <w:tcW w:type="dxa" w:w="1500"/>
            <w:shd w:fill="F2F4F7"/>
            <w:vAlign w:val="center"/>
            <w:tcMar>
              <w:top w:w="80" w:type="dxa"/>
              <w:bottom w:w="80" w:type="dxa"/>
              <w:start w:w="120" w:type="dxa"/>
              <w:end w:w="120" w:type="dxa"/>
            </w:tcMar>
          </w:tcPr>
          <w:p>
            <w:pPr>
              <w:spacing w:after="0"/>
            </w:pPr>
            <w:r>
              <w:rPr>
                <w:rFonts w:ascii="Calibri" w:hAnsi="Calibri"/>
                <w:b w:val="0"/>
                <w:i w:val="0"/>
                <w:color w:val="000000"/>
                <w:sz w:val="18"/>
              </w:rPr>
              <w:t>Chống rò rỉ</w:t>
            </w:r>
          </w:p>
        </w:tc>
        <w:tc>
          <w:tcPr>
            <w:tcW w:type="dxa" w:w="2500"/>
            <w:shd w:fill="F2F4F7"/>
            <w:vAlign w:val="center"/>
            <w:tcMar>
              <w:top w:w="80" w:type="dxa"/>
              <w:bottom w:w="80" w:type="dxa"/>
              <w:start w:w="120" w:type="dxa"/>
              <w:end w:w="120" w:type="dxa"/>
            </w:tcMar>
          </w:tcPr>
          <w:p>
            <w:pPr>
              <w:spacing w:after="0"/>
            </w:pPr>
            <w:r>
              <w:rPr>
                <w:rFonts w:ascii="Calibri" w:hAnsi="Calibri"/>
                <w:b w:val="0"/>
                <w:i w:val="0"/>
                <w:color w:val="000000"/>
                <w:sz w:val="18"/>
              </w:rPr>
              <w:t>deduplication.py, utils.py</w:t>
            </w:r>
          </w:p>
        </w:tc>
        <w:tc>
          <w:tcPr>
            <w:tcW w:type="dxa" w:w="5360"/>
            <w:shd w:fill="F2F4F7"/>
            <w:vAlign w:val="center"/>
            <w:tcMar>
              <w:top w:w="80" w:type="dxa"/>
              <w:bottom w:w="80" w:type="dxa"/>
              <w:start w:w="120" w:type="dxa"/>
              <w:end w:w="120" w:type="dxa"/>
            </w:tcMar>
          </w:tcPr>
          <w:p>
            <w:pPr>
              <w:spacing w:after="0"/>
            </w:pPr>
            <w:r>
              <w:rPr>
                <w:rFonts w:ascii="Calibri" w:hAnsi="Calibri"/>
                <w:b w:val="0"/>
                <w:i w:val="0"/>
                <w:color w:val="000000"/>
                <w:sz w:val="18"/>
              </w:rPr>
              <w:t>Loại trùng SHA-256; nhóm ảnh gần trùng bằng pHash và BK-tree.</w:t>
            </w:r>
          </w:p>
        </w:tc>
      </w:tr>
      <w:tr>
        <w:tc>
          <w:tcPr>
            <w:tcW w:type="dxa" w:w="1500"/>
            <w:vAlign w:val="center"/>
            <w:tcMar>
              <w:top w:w="80" w:type="dxa"/>
              <w:bottom w:w="80" w:type="dxa"/>
              <w:start w:w="120" w:type="dxa"/>
              <w:end w:w="120" w:type="dxa"/>
            </w:tcMar>
          </w:tcPr>
          <w:p>
            <w:pPr>
              <w:spacing w:after="0"/>
            </w:pPr>
            <w:r>
              <w:rPr>
                <w:rFonts w:ascii="Calibri" w:hAnsi="Calibri"/>
                <w:b w:val="0"/>
                <w:i w:val="0"/>
                <w:color w:val="000000"/>
                <w:sz w:val="18"/>
              </w:rPr>
              <w:t>Huấn luyện</w:t>
            </w:r>
          </w:p>
        </w:tc>
        <w:tc>
          <w:tcPr>
            <w:tcW w:type="dxa" w:w="2500"/>
            <w:vAlign w:val="center"/>
            <w:tcMar>
              <w:top w:w="80" w:type="dxa"/>
              <w:bottom w:w="80" w:type="dxa"/>
              <w:start w:w="120" w:type="dxa"/>
              <w:end w:w="120" w:type="dxa"/>
            </w:tcMar>
          </w:tcPr>
          <w:p>
            <w:pPr>
              <w:spacing w:after="0"/>
            </w:pPr>
            <w:r>
              <w:rPr>
                <w:rFonts w:ascii="Calibri" w:hAnsi="Calibri"/>
                <w:b w:val="0"/>
                <w:i w:val="0"/>
                <w:color w:val="000000"/>
                <w:sz w:val="18"/>
              </w:rPr>
              <w:t>train.py, config.py</w:t>
            </w:r>
          </w:p>
        </w:tc>
        <w:tc>
          <w:tcPr>
            <w:tcW w:type="dxa" w:w="5360"/>
            <w:vAlign w:val="center"/>
            <w:tcMar>
              <w:top w:w="80" w:type="dxa"/>
              <w:bottom w:w="80" w:type="dxa"/>
              <w:start w:w="120" w:type="dxa"/>
              <w:end w:w="120" w:type="dxa"/>
            </w:tcMar>
          </w:tcPr>
          <w:p>
            <w:pPr>
              <w:spacing w:after="0"/>
            </w:pPr>
            <w:r>
              <w:rPr>
                <w:rFonts w:ascii="Calibri" w:hAnsi="Calibri"/>
                <w:b w:val="0"/>
                <w:i w:val="0"/>
                <w:color w:val="000000"/>
                <w:sz w:val="18"/>
              </w:rPr>
              <w:t>Nạp cấu hình có kiểm tra, chọn CPU/GPU và huấn luyện YOLOv8.</w:t>
            </w:r>
          </w:p>
        </w:tc>
      </w:tr>
      <w:tr>
        <w:tc>
          <w:tcPr>
            <w:tcW w:type="dxa" w:w="1500"/>
            <w:shd w:fill="F2F4F7"/>
            <w:vAlign w:val="center"/>
            <w:tcMar>
              <w:top w:w="80" w:type="dxa"/>
              <w:bottom w:w="80" w:type="dxa"/>
              <w:start w:w="120" w:type="dxa"/>
              <w:end w:w="120" w:type="dxa"/>
            </w:tcMar>
          </w:tcPr>
          <w:p>
            <w:pPr>
              <w:spacing w:after="0"/>
            </w:pPr>
            <w:r>
              <w:rPr>
                <w:rFonts w:ascii="Calibri" w:hAnsi="Calibri"/>
                <w:b w:val="0"/>
                <w:i w:val="0"/>
                <w:color w:val="000000"/>
                <w:sz w:val="18"/>
              </w:rPr>
              <w:t>Đánh giá</w:t>
            </w:r>
          </w:p>
        </w:tc>
        <w:tc>
          <w:tcPr>
            <w:tcW w:type="dxa" w:w="2500"/>
            <w:shd w:fill="F2F4F7"/>
            <w:vAlign w:val="center"/>
            <w:tcMar>
              <w:top w:w="80" w:type="dxa"/>
              <w:bottom w:w="80" w:type="dxa"/>
              <w:start w:w="120" w:type="dxa"/>
              <w:end w:w="120" w:type="dxa"/>
            </w:tcMar>
          </w:tcPr>
          <w:p>
            <w:pPr>
              <w:spacing w:after="0"/>
            </w:pPr>
            <w:r>
              <w:rPr>
                <w:rFonts w:ascii="Calibri" w:hAnsi="Calibri"/>
                <w:b w:val="0"/>
                <w:i w:val="0"/>
                <w:color w:val="000000"/>
                <w:sz w:val="18"/>
              </w:rPr>
              <w:t>evaluate.py, compare.py</w:t>
            </w:r>
          </w:p>
        </w:tc>
        <w:tc>
          <w:tcPr>
            <w:tcW w:type="dxa" w:w="5360"/>
            <w:shd w:fill="F2F4F7"/>
            <w:vAlign w:val="center"/>
            <w:tcMar>
              <w:top w:w="80" w:type="dxa"/>
              <w:bottom w:w="80" w:type="dxa"/>
              <w:start w:w="120" w:type="dxa"/>
              <w:end w:w="120" w:type="dxa"/>
            </w:tcMar>
          </w:tcPr>
          <w:p>
            <w:pPr>
              <w:spacing w:after="0"/>
            </w:pPr>
            <w:r>
              <w:rPr>
                <w:rFonts w:ascii="Calibri" w:hAnsi="Calibri"/>
                <w:b w:val="0"/>
                <w:i w:val="0"/>
                <w:color w:val="000000"/>
                <w:sz w:val="18"/>
              </w:rPr>
              <w:t>Ghi metric, khóa test cuối và xếp hạng thí nghiệm theo validation.</w:t>
            </w:r>
          </w:p>
        </w:tc>
      </w:tr>
      <w:tr>
        <w:tc>
          <w:tcPr>
            <w:tcW w:type="dxa" w:w="1500"/>
            <w:vAlign w:val="center"/>
            <w:tcMar>
              <w:top w:w="80" w:type="dxa"/>
              <w:bottom w:w="80" w:type="dxa"/>
              <w:start w:w="120" w:type="dxa"/>
              <w:end w:w="120" w:type="dxa"/>
            </w:tcMar>
          </w:tcPr>
          <w:p>
            <w:pPr>
              <w:spacing w:after="0"/>
            </w:pPr>
            <w:r>
              <w:rPr>
                <w:rFonts w:ascii="Calibri" w:hAnsi="Calibri"/>
                <w:b w:val="0"/>
                <w:i w:val="0"/>
                <w:color w:val="000000"/>
                <w:sz w:val="18"/>
              </w:rPr>
              <w:t>Suy luận</w:t>
            </w:r>
          </w:p>
        </w:tc>
        <w:tc>
          <w:tcPr>
            <w:tcW w:type="dxa" w:w="2500"/>
            <w:vAlign w:val="center"/>
            <w:tcMar>
              <w:top w:w="80" w:type="dxa"/>
              <w:bottom w:w="80" w:type="dxa"/>
              <w:start w:w="120" w:type="dxa"/>
              <w:end w:w="120" w:type="dxa"/>
            </w:tcMar>
          </w:tcPr>
          <w:p>
            <w:pPr>
              <w:spacing w:after="0"/>
            </w:pPr>
            <w:r>
              <w:rPr>
                <w:rFonts w:ascii="Calibri" w:hAnsi="Calibri"/>
                <w:b w:val="0"/>
                <w:i w:val="0"/>
                <w:color w:val="000000"/>
                <w:sz w:val="18"/>
              </w:rPr>
              <w:t>inference.py, predict.py</w:t>
            </w:r>
          </w:p>
        </w:tc>
        <w:tc>
          <w:tcPr>
            <w:tcW w:type="dxa" w:w="5360"/>
            <w:vAlign w:val="center"/>
            <w:tcMar>
              <w:top w:w="80" w:type="dxa"/>
              <w:bottom w:w="80" w:type="dxa"/>
              <w:start w:w="120" w:type="dxa"/>
              <w:end w:w="120" w:type="dxa"/>
            </w:tcMar>
          </w:tcPr>
          <w:p>
            <w:pPr>
              <w:spacing w:after="0"/>
            </w:pPr>
            <w:r>
              <w:rPr>
                <w:rFonts w:ascii="Calibri" w:hAnsi="Calibri"/>
                <w:b w:val="0"/>
                <w:i w:val="0"/>
                <w:color w:val="000000"/>
                <w:sz w:val="18"/>
              </w:rPr>
              <w:t>Chuẩn hóa kết quả cho API/UI và hỗ trợ CLI streaming đa nguồn.</w:t>
            </w:r>
          </w:p>
        </w:tc>
      </w:tr>
      <w:tr>
        <w:tc>
          <w:tcPr>
            <w:tcW w:type="dxa" w:w="1500"/>
            <w:shd w:fill="F2F4F7"/>
            <w:vAlign w:val="center"/>
            <w:tcMar>
              <w:top w:w="80" w:type="dxa"/>
              <w:bottom w:w="80" w:type="dxa"/>
              <w:start w:w="120" w:type="dxa"/>
              <w:end w:w="120" w:type="dxa"/>
            </w:tcMar>
          </w:tcPr>
          <w:p>
            <w:pPr>
              <w:spacing w:after="0"/>
            </w:pPr>
            <w:r>
              <w:rPr>
                <w:rFonts w:ascii="Calibri" w:hAnsi="Calibri"/>
                <w:b w:val="0"/>
                <w:i w:val="0"/>
                <w:color w:val="000000"/>
                <w:sz w:val="18"/>
              </w:rPr>
              <w:t>Phân tích lỗi</w:t>
            </w:r>
          </w:p>
        </w:tc>
        <w:tc>
          <w:tcPr>
            <w:tcW w:type="dxa" w:w="2500"/>
            <w:shd w:fill="F2F4F7"/>
            <w:vAlign w:val="center"/>
            <w:tcMar>
              <w:top w:w="80" w:type="dxa"/>
              <w:bottom w:w="80" w:type="dxa"/>
              <w:start w:w="120" w:type="dxa"/>
              <w:end w:w="120" w:type="dxa"/>
            </w:tcMar>
          </w:tcPr>
          <w:p>
            <w:pPr>
              <w:spacing w:after="0"/>
            </w:pPr>
            <w:r>
              <w:rPr>
                <w:rFonts w:ascii="Calibri" w:hAnsi="Calibri"/>
                <w:b w:val="0"/>
                <w:i w:val="0"/>
                <w:color w:val="000000"/>
                <w:sz w:val="18"/>
              </w:rPr>
              <w:t>error_analysis.py</w:t>
            </w:r>
          </w:p>
        </w:tc>
        <w:tc>
          <w:tcPr>
            <w:tcW w:type="dxa" w:w="5360"/>
            <w:shd w:fill="F2F4F7"/>
            <w:vAlign w:val="center"/>
            <w:tcMar>
              <w:top w:w="80" w:type="dxa"/>
              <w:bottom w:w="80" w:type="dxa"/>
              <w:start w:w="120" w:type="dxa"/>
              <w:end w:w="120" w:type="dxa"/>
            </w:tcMar>
          </w:tcPr>
          <w:p>
            <w:pPr>
              <w:spacing w:after="0"/>
            </w:pPr>
            <w:r>
              <w:rPr>
                <w:rFonts w:ascii="Calibri" w:hAnsi="Calibri"/>
                <w:b w:val="0"/>
                <w:i w:val="0"/>
                <w:color w:val="000000"/>
                <w:sz w:val="18"/>
              </w:rPr>
              <w:t>Ghép nhãn–dự đoán, thống kê TP/FP/FN và xuất báo cáo.</w:t>
            </w:r>
          </w:p>
        </w:tc>
      </w:tr>
    </w:tbl>
    <w:p>
      <w:pPr>
        <w:spacing w:after="40"/>
      </w:pPr>
    </w:p>
    <w:p>
      <w:pPr>
        <w:pStyle w:val="Heading2"/>
      </w:pPr>
      <w:r>
        <w:t>2.2 Luồng API</w:t>
      </w:r>
    </w:p>
    <w:p>
      <w:pPr>
        <w:pStyle w:val="ListNumber"/>
        <w:spacing w:after="120"/>
        <w:ind w:left="720" w:hanging="360"/>
      </w:pPr>
      <w:r>
        <w:t>FastAPI nhận file và kiểm tra MIME type cùng giới hạn 10 MB.</w:t>
      </w:r>
    </w:p>
    <w:p>
      <w:pPr>
        <w:pStyle w:val="ListNumber"/>
        <w:spacing w:after="120"/>
        <w:ind w:left="720" w:hanging="360"/>
      </w:pPr>
      <w:r>
        <w:t>OpenCV giải mã byte thành ảnh; nội dung hỏng bị từ chối với HTTP 400.</w:t>
      </w:r>
    </w:p>
    <w:p>
      <w:pPr>
        <w:pStyle w:val="ListNumber"/>
        <w:spacing w:after="120"/>
        <w:ind w:left="720" w:hanging="360"/>
      </w:pPr>
      <w:r>
        <w:t>RiceLeafDetector được cache, vì vậy mô hình không bị nạp lại ở mỗi request.</w:t>
      </w:r>
    </w:p>
    <w:p>
      <w:pPr>
        <w:pStyle w:val="ListNumber"/>
        <w:spacing w:after="120"/>
        <w:ind w:left="720" w:hanging="360"/>
      </w:pPr>
      <w:r>
        <w:t>Kết quả được chuyển thành JSON gồm rejected, reason và danh sách detection.</w:t>
      </w:r>
    </w:p>
    <w:p>
      <w:pPr>
        <w:pStyle w:val="Heading1"/>
      </w:pPr>
      <w:r>
        <w:t>3. Kết quả kiểm tra trùng lặp và dư thừa</w:t>
      </w:r>
    </w:p>
    <w:tbl>
      <w:tblPr>
        <w:tblStyle w:val="TableGrid"/>
        <w:tblW w:type="dxa" w:w="9360"/>
        <w:tblLayout w:type="fixed"/>
        <w:tblLook w:firstColumn="1" w:firstRow="1" w:lastColumn="0" w:lastRow="0" w:noHBand="0" w:noVBand="1" w:val="04A0"/>
        <w:tblInd w:w="120" w:type="dxa"/>
      </w:tblPr>
      <w:tblGrid>
        <w:gridCol w:w="850"/>
        <w:gridCol w:w="2300"/>
        <w:gridCol w:w="1700"/>
        <w:gridCol w:w="4510"/>
      </w:tblGrid>
      <w:tr>
        <w:trPr>
          <w:tblHeader/>
        </w:trPr>
        <w:tc>
          <w:tcPr>
            <w:tcW w:type="dxa" w:w="850"/>
            <w:shd w:fill="2E74B5"/>
            <w:vAlign w:val="center"/>
            <w:tcMar>
              <w:top w:w="80" w:type="dxa"/>
              <w:bottom w:w="80" w:type="dxa"/>
              <w:start w:w="120" w:type="dxa"/>
              <w:end w:w="120" w:type="dxa"/>
            </w:tcMar>
          </w:tcPr>
          <w:p>
            <w:pPr>
              <w:spacing w:after="0"/>
            </w:pPr>
            <w:r>
              <w:rPr>
                <w:rFonts w:ascii="Calibri" w:hAnsi="Calibri"/>
                <w:b/>
                <w:i w:val="0"/>
                <w:color w:val="FFFFFF"/>
                <w:sz w:val="19"/>
              </w:rPr>
              <w:t>Mức</w:t>
            </w:r>
          </w:p>
        </w:tc>
        <w:tc>
          <w:tcPr>
            <w:tcW w:type="dxa" w:w="2300"/>
            <w:shd w:fill="2E74B5"/>
            <w:vAlign w:val="center"/>
            <w:tcMar>
              <w:top w:w="80" w:type="dxa"/>
              <w:bottom w:w="80" w:type="dxa"/>
              <w:start w:w="120" w:type="dxa"/>
              <w:end w:w="120" w:type="dxa"/>
            </w:tcMar>
          </w:tcPr>
          <w:p>
            <w:pPr>
              <w:spacing w:after="0"/>
            </w:pPr>
            <w:r>
              <w:rPr>
                <w:rFonts w:ascii="Calibri" w:hAnsi="Calibri"/>
                <w:b/>
                <w:i w:val="0"/>
                <w:color w:val="FFFFFF"/>
                <w:sz w:val="19"/>
              </w:rPr>
              <w:t>Phát hiện</w:t>
            </w:r>
          </w:p>
        </w:tc>
        <w:tc>
          <w:tcPr>
            <w:tcW w:type="dxa" w:w="1700"/>
            <w:shd w:fill="2E74B5"/>
            <w:vAlign w:val="center"/>
            <w:tcMar>
              <w:top w:w="80" w:type="dxa"/>
              <w:bottom w:w="80" w:type="dxa"/>
              <w:start w:w="120" w:type="dxa"/>
              <w:end w:w="120" w:type="dxa"/>
            </w:tcMar>
          </w:tcPr>
          <w:p>
            <w:pPr>
              <w:spacing w:after="0"/>
            </w:pPr>
            <w:r>
              <w:rPr>
                <w:rFonts w:ascii="Calibri" w:hAnsi="Calibri"/>
                <w:b/>
                <w:i w:val="0"/>
                <w:color w:val="FFFFFF"/>
                <w:sz w:val="19"/>
              </w:rPr>
              <w:t>Xử lý</w:t>
            </w:r>
          </w:p>
        </w:tc>
        <w:tc>
          <w:tcPr>
            <w:tcW w:type="dxa" w:w="4510"/>
            <w:shd w:fill="2E74B5"/>
            <w:vAlign w:val="center"/>
            <w:tcMar>
              <w:top w:w="80" w:type="dxa"/>
              <w:bottom w:w="80" w:type="dxa"/>
              <w:start w:w="120" w:type="dxa"/>
              <w:end w:w="120" w:type="dxa"/>
            </w:tcMar>
          </w:tcPr>
          <w:p>
            <w:pPr>
              <w:spacing w:after="0"/>
            </w:pPr>
            <w:r>
              <w:rPr>
                <w:rFonts w:ascii="Calibri" w:hAnsi="Calibri"/>
                <w:b/>
                <w:i w:val="0"/>
                <w:color w:val="FFFFFF"/>
                <w:sz w:val="19"/>
              </w:rPr>
              <w:t>Lý do</w:t>
            </w:r>
          </w:p>
        </w:tc>
      </w:tr>
      <w:tr>
        <w:tc>
          <w:tcPr>
            <w:tcW w:type="dxa" w:w="850"/>
            <w:vAlign w:val="center"/>
            <w:tcMar>
              <w:top w:w="80" w:type="dxa"/>
              <w:bottom w:w="80" w:type="dxa"/>
              <w:start w:w="120" w:type="dxa"/>
              <w:end w:w="120" w:type="dxa"/>
            </w:tcMar>
          </w:tcPr>
          <w:p>
            <w:pPr>
              <w:spacing w:after="0"/>
            </w:pPr>
            <w:r>
              <w:rPr>
                <w:rFonts w:ascii="Calibri" w:hAnsi="Calibri"/>
                <w:b w:val="0"/>
                <w:i w:val="0"/>
                <w:color w:val="000000"/>
                <w:sz w:val="18"/>
              </w:rPr>
              <w:t>Medium</w:t>
            </w:r>
          </w:p>
        </w:tc>
        <w:tc>
          <w:tcPr>
            <w:tcW w:type="dxa" w:w="2300"/>
            <w:vAlign w:val="center"/>
            <w:tcMar>
              <w:top w:w="80" w:type="dxa"/>
              <w:bottom w:w="80" w:type="dxa"/>
              <w:start w:w="120" w:type="dxa"/>
              <w:end w:w="120" w:type="dxa"/>
            </w:tcMar>
          </w:tcPr>
          <w:p>
            <w:pPr>
              <w:spacing w:after="0"/>
            </w:pPr>
            <w:r>
              <w:rPr>
                <w:rFonts w:ascii="Calibri" w:hAnsi="Calibri"/>
                <w:b w:val="0"/>
                <w:i w:val="0"/>
                <w:color w:val="000000"/>
                <w:sz w:val="18"/>
              </w:rPr>
              <w:t>src/rice_leaf_disease_detection.egg-info/</w:t>
            </w:r>
          </w:p>
        </w:tc>
        <w:tc>
          <w:tcPr>
            <w:tcW w:type="dxa" w:w="1700"/>
            <w:vAlign w:val="center"/>
            <w:tcMar>
              <w:top w:w="80" w:type="dxa"/>
              <w:bottom w:w="80" w:type="dxa"/>
              <w:start w:w="120" w:type="dxa"/>
              <w:end w:w="120" w:type="dxa"/>
            </w:tcMar>
          </w:tcPr>
          <w:p>
            <w:pPr>
              <w:spacing w:after="0"/>
            </w:pPr>
            <w:r>
              <w:rPr>
                <w:rFonts w:ascii="Calibri" w:hAnsi="Calibri"/>
                <w:b w:val="0"/>
                <w:i w:val="0"/>
                <w:color w:val="000000"/>
                <w:sz w:val="18"/>
              </w:rPr>
              <w:t>Đã xóa 6 tệp</w:t>
            </w:r>
          </w:p>
        </w:tc>
        <w:tc>
          <w:tcPr>
            <w:tcW w:type="dxa" w:w="4510"/>
            <w:vAlign w:val="center"/>
            <w:tcMar>
              <w:top w:w="80" w:type="dxa"/>
              <w:bottom w:w="80" w:type="dxa"/>
              <w:start w:w="120" w:type="dxa"/>
              <w:end w:w="120" w:type="dxa"/>
            </w:tcMar>
          </w:tcPr>
          <w:p>
            <w:pPr>
              <w:spacing w:after="0"/>
            </w:pPr>
            <w:r>
              <w:rPr>
                <w:rFonts w:ascii="Calibri" w:hAnsi="Calibri"/>
                <w:b w:val="0"/>
                <w:i w:val="0"/>
                <w:color w:val="000000"/>
                <w:sz w:val="18"/>
              </w:rPr>
              <w:t>Metadata sinh tự động khi cài package; dễ lỗi thời và không phải source.</w:t>
            </w:r>
          </w:p>
        </w:tc>
      </w:tr>
      <w:tr>
        <w:tc>
          <w:tcPr>
            <w:tcW w:type="dxa" w:w="850"/>
            <w:shd w:fill="F2F4F7"/>
            <w:vAlign w:val="center"/>
            <w:tcMar>
              <w:top w:w="80" w:type="dxa"/>
              <w:bottom w:w="80" w:type="dxa"/>
              <w:start w:w="120" w:type="dxa"/>
              <w:end w:w="120" w:type="dxa"/>
            </w:tcMar>
          </w:tcPr>
          <w:p>
            <w:pPr>
              <w:spacing w:after="0"/>
            </w:pPr>
            <w:r>
              <w:rPr>
                <w:rFonts w:ascii="Calibri" w:hAnsi="Calibri"/>
                <w:b w:val="0"/>
                <w:i w:val="0"/>
                <w:color w:val="000000"/>
                <w:sz w:val="18"/>
              </w:rPr>
              <w:t>Medium</w:t>
            </w:r>
          </w:p>
        </w:tc>
        <w:tc>
          <w:tcPr>
            <w:tcW w:type="dxa" w:w="2300"/>
            <w:shd w:fill="F2F4F7"/>
            <w:vAlign w:val="center"/>
            <w:tcMar>
              <w:top w:w="80" w:type="dxa"/>
              <w:bottom w:w="80" w:type="dxa"/>
              <w:start w:w="120" w:type="dxa"/>
              <w:end w:w="120" w:type="dxa"/>
            </w:tcMar>
          </w:tcPr>
          <w:p>
            <w:pPr>
              <w:spacing w:after="0"/>
            </w:pPr>
            <w:r>
              <w:rPr>
                <w:rFonts w:ascii="Calibri" w:hAnsi="Calibri"/>
                <w:b w:val="0"/>
                <w:i w:val="0"/>
                <w:color w:val="000000"/>
                <w:sz w:val="18"/>
              </w:rPr>
              <w:t>.pytest_temp/</w:t>
            </w:r>
          </w:p>
        </w:tc>
        <w:tc>
          <w:tcPr>
            <w:tcW w:type="dxa" w:w="1700"/>
            <w:shd w:fill="F2F4F7"/>
            <w:vAlign w:val="center"/>
            <w:tcMar>
              <w:top w:w="80" w:type="dxa"/>
              <w:bottom w:w="80" w:type="dxa"/>
              <w:start w:w="120" w:type="dxa"/>
              <w:end w:w="120" w:type="dxa"/>
            </w:tcMar>
          </w:tcPr>
          <w:p>
            <w:pPr>
              <w:spacing w:after="0"/>
            </w:pPr>
            <w:r>
              <w:rPr>
                <w:rFonts w:ascii="Calibri" w:hAnsi="Calibri"/>
                <w:b w:val="0"/>
                <w:i w:val="0"/>
                <w:color w:val="000000"/>
                <w:sz w:val="18"/>
              </w:rPr>
              <w:t>Đã xóa và ignore</w:t>
            </w:r>
          </w:p>
        </w:tc>
        <w:tc>
          <w:tcPr>
            <w:tcW w:type="dxa" w:w="4510"/>
            <w:shd w:fill="F2F4F7"/>
            <w:vAlign w:val="center"/>
            <w:tcMar>
              <w:top w:w="80" w:type="dxa"/>
              <w:bottom w:w="80" w:type="dxa"/>
              <w:start w:w="120" w:type="dxa"/>
              <w:end w:w="120" w:type="dxa"/>
            </w:tcMar>
          </w:tcPr>
          <w:p>
            <w:pPr>
              <w:spacing w:after="0"/>
            </w:pPr>
            <w:r>
              <w:rPr>
                <w:rFonts w:ascii="Calibri" w:hAnsi="Calibri"/>
                <w:b w:val="0"/>
                <w:i w:val="0"/>
                <w:color w:val="000000"/>
                <w:sz w:val="18"/>
              </w:rPr>
              <w:t>Dữ liệu tạm của test từng bị Git theo dõi; không có giá trị runtime.</w:t>
            </w:r>
          </w:p>
        </w:tc>
      </w:tr>
      <w:tr>
        <w:tc>
          <w:tcPr>
            <w:tcW w:type="dxa" w:w="850"/>
            <w:vAlign w:val="center"/>
            <w:tcMar>
              <w:top w:w="80" w:type="dxa"/>
              <w:bottom w:w="80" w:type="dxa"/>
              <w:start w:w="120" w:type="dxa"/>
              <w:end w:w="120" w:type="dxa"/>
            </w:tcMar>
          </w:tcPr>
          <w:p>
            <w:pPr>
              <w:spacing w:after="0"/>
            </w:pPr>
            <w:r>
              <w:rPr>
                <w:rFonts w:ascii="Calibri" w:hAnsi="Calibri"/>
                <w:b w:val="0"/>
                <w:i w:val="0"/>
                <w:color w:val="000000"/>
                <w:sz w:val="18"/>
              </w:rPr>
              <w:t>Low</w:t>
            </w:r>
          </w:p>
        </w:tc>
        <w:tc>
          <w:tcPr>
            <w:tcW w:type="dxa" w:w="2300"/>
            <w:vAlign w:val="center"/>
            <w:tcMar>
              <w:top w:w="80" w:type="dxa"/>
              <w:bottom w:w="80" w:type="dxa"/>
              <w:start w:w="120" w:type="dxa"/>
              <w:end w:w="120" w:type="dxa"/>
            </w:tcMar>
          </w:tcPr>
          <w:p>
            <w:pPr>
              <w:spacing w:after="0"/>
            </w:pPr>
            <w:r>
              <w:rPr>
                <w:rFonts w:ascii="Calibri" w:hAnsi="Calibri"/>
                <w:b w:val="0"/>
                <w:i w:val="0"/>
                <w:color w:val="000000"/>
                <w:sz w:val="18"/>
              </w:rPr>
              <w:t>data/sample/rice_leaf.jpg</w:t>
            </w:r>
          </w:p>
        </w:tc>
        <w:tc>
          <w:tcPr>
            <w:tcW w:type="dxa" w:w="1700"/>
            <w:vAlign w:val="center"/>
            <w:tcMar>
              <w:top w:w="80" w:type="dxa"/>
              <w:bottom w:w="80" w:type="dxa"/>
              <w:start w:w="120" w:type="dxa"/>
              <w:end w:w="120" w:type="dxa"/>
            </w:tcMar>
          </w:tcPr>
          <w:p>
            <w:pPr>
              <w:spacing w:after="0"/>
            </w:pPr>
            <w:r>
              <w:rPr>
                <w:rFonts w:ascii="Calibri" w:hAnsi="Calibri"/>
                <w:b w:val="0"/>
                <w:i w:val="0"/>
                <w:color w:val="000000"/>
                <w:sz w:val="18"/>
              </w:rPr>
              <w:t>Đã xóa</w:t>
            </w:r>
          </w:p>
        </w:tc>
        <w:tc>
          <w:tcPr>
            <w:tcW w:type="dxa" w:w="4510"/>
            <w:vAlign w:val="center"/>
            <w:tcMar>
              <w:top w:w="80" w:type="dxa"/>
              <w:bottom w:w="80" w:type="dxa"/>
              <w:start w:w="120" w:type="dxa"/>
              <w:end w:w="120" w:type="dxa"/>
            </w:tcMar>
          </w:tcPr>
          <w:p>
            <w:pPr>
              <w:spacing w:after="0"/>
            </w:pPr>
            <w:r>
              <w:rPr>
                <w:rFonts w:ascii="Calibri" w:hAnsi="Calibri"/>
                <w:b w:val="0"/>
                <w:i w:val="0"/>
                <w:color w:val="000000"/>
                <w:sz w:val="18"/>
              </w:rPr>
              <w:t>Trùng hoàn toàn với bacterial_leaf_blight_sample.jpg; làm tăng nhiễu repository.</w:t>
            </w:r>
          </w:p>
        </w:tc>
      </w:tr>
      <w:tr>
        <w:tc>
          <w:tcPr>
            <w:tcW w:type="dxa" w:w="850"/>
            <w:shd w:fill="F2F4F7"/>
            <w:vAlign w:val="center"/>
            <w:tcMar>
              <w:top w:w="80" w:type="dxa"/>
              <w:bottom w:w="80" w:type="dxa"/>
              <w:start w:w="120" w:type="dxa"/>
              <w:end w:w="120" w:type="dxa"/>
            </w:tcMar>
          </w:tcPr>
          <w:p>
            <w:pPr>
              <w:spacing w:after="0"/>
            </w:pPr>
            <w:r>
              <w:rPr>
                <w:rFonts w:ascii="Calibri" w:hAnsi="Calibri"/>
                <w:b w:val="0"/>
                <w:i w:val="0"/>
                <w:color w:val="000000"/>
                <w:sz w:val="18"/>
              </w:rPr>
              <w:t>Low</w:t>
            </w:r>
          </w:p>
        </w:tc>
        <w:tc>
          <w:tcPr>
            <w:tcW w:type="dxa" w:w="2300"/>
            <w:shd w:fill="F2F4F7"/>
            <w:vAlign w:val="center"/>
            <w:tcMar>
              <w:top w:w="80" w:type="dxa"/>
              <w:bottom w:w="80" w:type="dxa"/>
              <w:start w:w="120" w:type="dxa"/>
              <w:end w:w="120" w:type="dxa"/>
            </w:tcMar>
          </w:tcPr>
          <w:p>
            <w:pPr>
              <w:spacing w:after="0"/>
            </w:pPr>
            <w:r>
              <w:rPr>
                <w:rFonts w:ascii="Calibri" w:hAnsi="Calibri"/>
                <w:b w:val="0"/>
                <w:i w:val="0"/>
                <w:color w:val="000000"/>
                <w:sz w:val="18"/>
              </w:rPr>
              <w:t>data/sample/.gitkeep</w:t>
            </w:r>
          </w:p>
        </w:tc>
        <w:tc>
          <w:tcPr>
            <w:tcW w:type="dxa" w:w="1700"/>
            <w:shd w:fill="F2F4F7"/>
            <w:vAlign w:val="center"/>
            <w:tcMar>
              <w:top w:w="80" w:type="dxa"/>
              <w:bottom w:w="80" w:type="dxa"/>
              <w:start w:w="120" w:type="dxa"/>
              <w:end w:w="120" w:type="dxa"/>
            </w:tcMar>
          </w:tcPr>
          <w:p>
            <w:pPr>
              <w:spacing w:after="0"/>
            </w:pPr>
            <w:r>
              <w:rPr>
                <w:rFonts w:ascii="Calibri" w:hAnsi="Calibri"/>
                <w:b w:val="0"/>
                <w:i w:val="0"/>
                <w:color w:val="000000"/>
                <w:sz w:val="18"/>
              </w:rPr>
              <w:t>Đã xóa</w:t>
            </w:r>
          </w:p>
        </w:tc>
        <w:tc>
          <w:tcPr>
            <w:tcW w:type="dxa" w:w="4510"/>
            <w:shd w:fill="F2F4F7"/>
            <w:vAlign w:val="center"/>
            <w:tcMar>
              <w:top w:w="80" w:type="dxa"/>
              <w:bottom w:w="80" w:type="dxa"/>
              <w:start w:w="120" w:type="dxa"/>
              <w:end w:w="120" w:type="dxa"/>
            </w:tcMar>
          </w:tcPr>
          <w:p>
            <w:pPr>
              <w:spacing w:after="0"/>
            </w:pPr>
            <w:r>
              <w:rPr>
                <w:rFonts w:ascii="Calibri" w:hAnsi="Calibri"/>
                <w:b w:val="0"/>
                <w:i w:val="0"/>
                <w:color w:val="000000"/>
                <w:sz w:val="18"/>
              </w:rPr>
              <w:t>Thư mục đã có hai ảnh thật nên không cần placeholder.</w:t>
            </w:r>
          </w:p>
        </w:tc>
      </w:tr>
      <w:tr>
        <w:tc>
          <w:tcPr>
            <w:tcW w:type="dxa" w:w="850"/>
            <w:vAlign w:val="center"/>
            <w:tcMar>
              <w:top w:w="80" w:type="dxa"/>
              <w:bottom w:w="80" w:type="dxa"/>
              <w:start w:w="120" w:type="dxa"/>
              <w:end w:w="120" w:type="dxa"/>
            </w:tcMar>
          </w:tcPr>
          <w:p>
            <w:pPr>
              <w:spacing w:after="0"/>
            </w:pPr>
            <w:r>
              <w:rPr>
                <w:rFonts w:ascii="Calibri" w:hAnsi="Calibri"/>
                <w:b w:val="0"/>
                <w:i w:val="0"/>
                <w:color w:val="000000"/>
                <w:sz w:val="18"/>
              </w:rPr>
              <w:t>Medium</w:t>
            </w:r>
          </w:p>
        </w:tc>
        <w:tc>
          <w:tcPr>
            <w:tcW w:type="dxa" w:w="2300"/>
            <w:vAlign w:val="center"/>
            <w:tcMar>
              <w:top w:w="80" w:type="dxa"/>
              <w:bottom w:w="80" w:type="dxa"/>
              <w:start w:w="120" w:type="dxa"/>
              <w:end w:w="120" w:type="dxa"/>
            </w:tcMar>
          </w:tcPr>
          <w:p>
            <w:pPr>
              <w:spacing w:after="0"/>
            </w:pPr>
            <w:r>
              <w:rPr>
                <w:rFonts w:ascii="Calibri" w:hAnsi="Calibri"/>
                <w:b w:val="0"/>
                <w:i w:val="0"/>
                <w:color w:val="000000"/>
                <w:sz w:val="18"/>
              </w:rPr>
              <w:t>Cấu hình API lặp</w:t>
            </w:r>
          </w:p>
        </w:tc>
        <w:tc>
          <w:tcPr>
            <w:tcW w:type="dxa" w:w="1700"/>
            <w:vAlign w:val="center"/>
            <w:tcMar>
              <w:top w:w="80" w:type="dxa"/>
              <w:bottom w:w="80" w:type="dxa"/>
              <w:start w:w="120" w:type="dxa"/>
              <w:end w:w="120" w:type="dxa"/>
            </w:tcMar>
          </w:tcPr>
          <w:p>
            <w:pPr>
              <w:spacing w:after="0"/>
            </w:pPr>
            <w:r>
              <w:rPr>
                <w:rFonts w:ascii="Calibri" w:hAnsi="Calibri"/>
                <w:b w:val="0"/>
                <w:i w:val="0"/>
                <w:color w:val="000000"/>
                <w:sz w:val="18"/>
              </w:rPr>
              <w:t>Đã gom ApiSettings</w:t>
            </w:r>
          </w:p>
        </w:tc>
        <w:tc>
          <w:tcPr>
            <w:tcW w:type="dxa" w:w="4510"/>
            <w:vAlign w:val="center"/>
            <w:tcMar>
              <w:top w:w="80" w:type="dxa"/>
              <w:bottom w:w="80" w:type="dxa"/>
              <w:start w:w="120" w:type="dxa"/>
              <w:end w:w="120" w:type="dxa"/>
            </w:tcMar>
          </w:tcPr>
          <w:p>
            <w:pPr>
              <w:spacing w:after="0"/>
            </w:pPr>
            <w:r>
              <w:rPr>
                <w:rFonts w:ascii="Calibri" w:hAnsi="Calibri"/>
                <w:b w:val="0"/>
                <w:i w:val="0"/>
                <w:color w:val="000000"/>
                <w:sz w:val="18"/>
              </w:rPr>
              <w:t>get_detector và /info trước đây đọc lại cùng ba biến môi trường.</w:t>
            </w:r>
          </w:p>
        </w:tc>
      </w:tr>
      <w:tr>
        <w:tc>
          <w:tcPr>
            <w:tcW w:type="dxa" w:w="850"/>
            <w:shd w:fill="F2F4F7"/>
            <w:vAlign w:val="center"/>
            <w:tcMar>
              <w:top w:w="80" w:type="dxa"/>
              <w:bottom w:w="80" w:type="dxa"/>
              <w:start w:w="120" w:type="dxa"/>
              <w:end w:w="120" w:type="dxa"/>
            </w:tcMar>
          </w:tcPr>
          <w:p>
            <w:pPr>
              <w:spacing w:after="0"/>
            </w:pPr>
            <w:r>
              <w:rPr>
                <w:rFonts w:ascii="Calibri" w:hAnsi="Calibri"/>
                <w:b w:val="0"/>
                <w:i w:val="0"/>
                <w:color w:val="000000"/>
                <w:sz w:val="18"/>
              </w:rPr>
              <w:t>Low</w:t>
            </w:r>
          </w:p>
        </w:tc>
        <w:tc>
          <w:tcPr>
            <w:tcW w:type="dxa" w:w="2300"/>
            <w:shd w:fill="F2F4F7"/>
            <w:vAlign w:val="center"/>
            <w:tcMar>
              <w:top w:w="80" w:type="dxa"/>
              <w:bottom w:w="80" w:type="dxa"/>
              <w:start w:w="120" w:type="dxa"/>
              <w:end w:w="120" w:type="dxa"/>
            </w:tcMar>
          </w:tcPr>
          <w:p>
            <w:pPr>
              <w:spacing w:after="0"/>
            </w:pPr>
            <w:r>
              <w:rPr>
                <w:rFonts w:ascii="Calibri" w:hAnsi="Calibri"/>
                <w:b w:val="0"/>
                <w:i w:val="0"/>
                <w:color w:val="000000"/>
                <w:sz w:val="18"/>
              </w:rPr>
              <w:t>Version và giới hạn 10 MB lặp</w:t>
            </w:r>
          </w:p>
        </w:tc>
        <w:tc>
          <w:tcPr>
            <w:tcW w:type="dxa" w:w="1700"/>
            <w:shd w:fill="F2F4F7"/>
            <w:vAlign w:val="center"/>
            <w:tcMar>
              <w:top w:w="80" w:type="dxa"/>
              <w:bottom w:w="80" w:type="dxa"/>
              <w:start w:w="120" w:type="dxa"/>
              <w:end w:w="120" w:type="dxa"/>
            </w:tcMar>
          </w:tcPr>
          <w:p>
            <w:pPr>
              <w:spacing w:after="0"/>
            </w:pPr>
            <w:r>
              <w:rPr>
                <w:rFonts w:ascii="Calibri" w:hAnsi="Calibri"/>
                <w:b w:val="0"/>
                <w:i w:val="0"/>
                <w:color w:val="000000"/>
                <w:sz w:val="18"/>
              </w:rPr>
              <w:t>Đã dùng hằng nguồn</w:t>
            </w:r>
          </w:p>
        </w:tc>
        <w:tc>
          <w:tcPr>
            <w:tcW w:type="dxa" w:w="4510"/>
            <w:shd w:fill="F2F4F7"/>
            <w:vAlign w:val="center"/>
            <w:tcMar>
              <w:top w:w="80" w:type="dxa"/>
              <w:bottom w:w="80" w:type="dxa"/>
              <w:start w:w="120" w:type="dxa"/>
              <w:end w:w="120" w:type="dxa"/>
            </w:tcMar>
          </w:tcPr>
          <w:p>
            <w:pPr>
              <w:spacing w:after="0"/>
            </w:pPr>
            <w:r>
              <w:rPr>
                <w:rFonts w:ascii="Calibri" w:hAnsi="Calibri"/>
                <w:b w:val="0"/>
                <w:i w:val="0"/>
                <w:color w:val="000000"/>
                <w:sz w:val="18"/>
              </w:rPr>
              <w:t>API lấy __version__ từ package và tính MB từ MAX_UPLOAD_BYTES.</w:t>
            </w:r>
          </w:p>
        </w:tc>
      </w:tr>
      <w:tr>
        <w:tc>
          <w:tcPr>
            <w:tcW w:type="dxa" w:w="850"/>
            <w:vAlign w:val="center"/>
            <w:tcMar>
              <w:top w:w="80" w:type="dxa"/>
              <w:bottom w:w="80" w:type="dxa"/>
              <w:start w:w="120" w:type="dxa"/>
              <w:end w:w="120" w:type="dxa"/>
            </w:tcMar>
          </w:tcPr>
          <w:p>
            <w:pPr>
              <w:spacing w:after="0"/>
            </w:pPr>
            <w:r>
              <w:rPr>
                <w:rFonts w:ascii="Calibri" w:hAnsi="Calibri"/>
                <w:b w:val="0"/>
                <w:i w:val="0"/>
                <w:color w:val="000000"/>
                <w:sz w:val="18"/>
              </w:rPr>
              <w:t>Low</w:t>
            </w:r>
          </w:p>
        </w:tc>
        <w:tc>
          <w:tcPr>
            <w:tcW w:type="dxa" w:w="2300"/>
            <w:vAlign w:val="center"/>
            <w:tcMar>
              <w:top w:w="80" w:type="dxa"/>
              <w:bottom w:w="80" w:type="dxa"/>
              <w:start w:w="120" w:type="dxa"/>
              <w:end w:w="120" w:type="dxa"/>
            </w:tcMar>
          </w:tcPr>
          <w:p>
            <w:pPr>
              <w:spacing w:after="0"/>
            </w:pPr>
            <w:r>
              <w:rPr>
                <w:rFonts w:ascii="Calibri" w:hAnsi="Calibri"/>
                <w:b w:val="0"/>
                <w:i w:val="0"/>
                <w:color w:val="000000"/>
                <w:sz w:val="18"/>
              </w:rPr>
              <w:t>Định dạng Python không đồng nhất</w:t>
            </w:r>
          </w:p>
        </w:tc>
        <w:tc>
          <w:tcPr>
            <w:tcW w:type="dxa" w:w="1700"/>
            <w:vAlign w:val="center"/>
            <w:tcMar>
              <w:top w:w="80" w:type="dxa"/>
              <w:bottom w:w="80" w:type="dxa"/>
              <w:start w:w="120" w:type="dxa"/>
              <w:end w:w="120" w:type="dxa"/>
            </w:tcMar>
          </w:tcPr>
          <w:p>
            <w:pPr>
              <w:spacing w:after="0"/>
            </w:pPr>
            <w:r>
              <w:rPr>
                <w:rFonts w:ascii="Calibri" w:hAnsi="Calibri"/>
                <w:b w:val="0"/>
                <w:i w:val="0"/>
                <w:color w:val="000000"/>
                <w:sz w:val="18"/>
              </w:rPr>
              <w:t>Đã format 25 tệp</w:t>
            </w:r>
          </w:p>
        </w:tc>
        <w:tc>
          <w:tcPr>
            <w:tcW w:type="dxa" w:w="4510"/>
            <w:vAlign w:val="center"/>
            <w:tcMar>
              <w:top w:w="80" w:type="dxa"/>
              <w:bottom w:w="80" w:type="dxa"/>
              <w:start w:w="120" w:type="dxa"/>
              <w:end w:w="120" w:type="dxa"/>
            </w:tcMar>
          </w:tcPr>
          <w:p>
            <w:pPr>
              <w:spacing w:after="0"/>
            </w:pPr>
            <w:r>
              <w:rPr>
                <w:rFonts w:ascii="Calibri" w:hAnsi="Calibri"/>
                <w:b w:val="0"/>
                <w:i w:val="0"/>
                <w:color w:val="000000"/>
                <w:sz w:val="18"/>
              </w:rPr>
              <w:t>Giảm diff nhiễu, dòng quá dài và lỗi style trong scripts.</w:t>
            </w:r>
          </w:p>
        </w:tc>
      </w:tr>
    </w:tbl>
    <w:p>
      <w:pPr>
        <w:spacing w:after="40"/>
      </w:pPr>
    </w:p>
    <w:p>
      <w:pPr>
        <w:pStyle w:val="Heading1"/>
      </w:pPr>
      <w:r>
        <w:t>4. Những thành phần đã kiểm tra nhưng không xóa</w:t>
      </w:r>
    </w:p>
    <w:p>
      <w:r>
        <w:t>Không phải mọi đoạn có vẻ giống nhau đều là code trùng. Việc xóa chỉ được thực hiện khi có bằng chứng rằng tệp là artifact hoặc logic thực sự lặp.</w:t>
      </w:r>
    </w:p>
    <w:p>
      <w:pPr>
        <w:pStyle w:val="ListBullet"/>
        <w:spacing w:after="120" w:line="276" w:lineRule="auto"/>
        <w:ind w:left="720" w:hanging="360"/>
      </w:pPr>
      <w:r>
        <w:t>predict.py được giữ: CLI cần streaming, lưu ảnh/video và thống kê nhiều nguồn; inference.py phục vụ kết quả có cấu trúc cho API/UI.</w:t>
      </w:r>
    </w:p>
    <w:p>
      <w:pPr>
        <w:pStyle w:val="ListBullet"/>
        <w:spacing w:after="120" w:line="276" w:lineRule="auto"/>
        <w:ind w:left="720" w:hanging="360"/>
      </w:pPr>
      <w:r>
        <w:t>requirements.txt được giữ: tuy phụ thuộc đã có trong pyproject.toml, tệp này vẫn hỗ trợ người dùng quen với pip install -r requirements.txt và một số nền tảng triển khai.</w:t>
      </w:r>
    </w:p>
    <w:p>
      <w:pPr>
        <w:pStyle w:val="ListBullet"/>
        <w:spacing w:after="120" w:line="276" w:lineRule="auto"/>
        <w:ind w:left="720" w:hanging="360"/>
      </w:pPr>
      <w:r>
        <w:t>create_demo_assets.py được giữ: tạo dữ liệu giả có kiểm soát để smoke test pipeline khi không phân phối dataset thật.</w:t>
      </w:r>
    </w:p>
    <w:p>
      <w:pPr>
        <w:pStyle w:val="ListBullet"/>
        <w:spacing w:after="120" w:line="276" w:lineRule="auto"/>
        <w:ind w:left="720" w:hanging="360"/>
      </w:pPr>
      <w:r>
        <w:t>Các hàm nội bộ có một nơi gọi như _signature, _safe_name và _dct_matrix được giữ vì tách trách nhiệm rõ và có ý nghĩa thuật toán.</w:t>
      </w:r>
    </w:p>
    <w:p>
      <w:pPr>
        <w:pStyle w:val="ListBullet"/>
        <w:spacing w:after="120" w:line="276" w:lineRule="auto"/>
        <w:ind w:left="720" w:hanging="360"/>
      </w:pPr>
      <w:r>
        <w:t>Hai ảnh mẫu khác lớp được giữ để minh họa nhanh cả hai nhãn mục tiêu.</w:t>
      </w:r>
    </w:p>
    <w:p>
      <w:pPr>
        <w:pStyle w:val="Heading1"/>
      </w:pPr>
      <w:r>
        <w:t>5. Refactoring và cải thiện chất lượng</w:t>
      </w:r>
    </w:p>
    <w:tbl>
      <w:tblPr>
        <w:tblStyle w:val="TableGrid"/>
        <w:tblW w:type="dxa" w:w="9360"/>
        <w:tblLayout w:type="fixed"/>
        <w:tblLook w:firstColumn="1" w:firstRow="1" w:lastColumn="0" w:lastRow="0" w:noHBand="0" w:noVBand="1" w:val="04A0"/>
        <w:tblInd w:w="120" w:type="dxa"/>
      </w:tblPr>
      <w:tblGrid>
        <w:gridCol w:w="1500"/>
        <w:gridCol w:w="2450"/>
        <w:gridCol w:w="2500"/>
        <w:gridCol w:w="2910"/>
      </w:tblGrid>
      <w:tr>
        <w:trPr>
          <w:tblHeader/>
        </w:trPr>
        <w:tc>
          <w:tcPr>
            <w:tcW w:type="dxa" w:w="1500"/>
            <w:shd w:fill="2E74B5"/>
            <w:vAlign w:val="center"/>
            <w:tcMar>
              <w:top w:w="80" w:type="dxa"/>
              <w:bottom w:w="80" w:type="dxa"/>
              <w:start w:w="120" w:type="dxa"/>
              <w:end w:w="120" w:type="dxa"/>
            </w:tcMar>
          </w:tcPr>
          <w:p>
            <w:pPr>
              <w:spacing w:after="0"/>
            </w:pPr>
            <w:r>
              <w:rPr>
                <w:rFonts w:ascii="Calibri" w:hAnsi="Calibri"/>
                <w:b/>
                <w:i w:val="0"/>
                <w:color w:val="FFFFFF"/>
                <w:sz w:val="19"/>
              </w:rPr>
              <w:t>Khu vực</w:t>
            </w:r>
          </w:p>
        </w:tc>
        <w:tc>
          <w:tcPr>
            <w:tcW w:type="dxa" w:w="2450"/>
            <w:shd w:fill="2E74B5"/>
            <w:vAlign w:val="center"/>
            <w:tcMar>
              <w:top w:w="80" w:type="dxa"/>
              <w:bottom w:w="80" w:type="dxa"/>
              <w:start w:w="120" w:type="dxa"/>
              <w:end w:w="120" w:type="dxa"/>
            </w:tcMar>
          </w:tcPr>
          <w:p>
            <w:pPr>
              <w:spacing w:after="0"/>
            </w:pPr>
            <w:r>
              <w:rPr>
                <w:rFonts w:ascii="Calibri" w:hAnsi="Calibri"/>
                <w:b/>
                <w:i w:val="0"/>
                <w:color w:val="FFFFFF"/>
                <w:sz w:val="19"/>
              </w:rPr>
              <w:t>Trước</w:t>
            </w:r>
          </w:p>
        </w:tc>
        <w:tc>
          <w:tcPr>
            <w:tcW w:type="dxa" w:w="2500"/>
            <w:shd w:fill="2E74B5"/>
            <w:vAlign w:val="center"/>
            <w:tcMar>
              <w:top w:w="80" w:type="dxa"/>
              <w:bottom w:w="80" w:type="dxa"/>
              <w:start w:w="120" w:type="dxa"/>
              <w:end w:w="120" w:type="dxa"/>
            </w:tcMar>
          </w:tcPr>
          <w:p>
            <w:pPr>
              <w:spacing w:after="0"/>
            </w:pPr>
            <w:r>
              <w:rPr>
                <w:rFonts w:ascii="Calibri" w:hAnsi="Calibri"/>
                <w:b/>
                <w:i w:val="0"/>
                <w:color w:val="FFFFFF"/>
                <w:sz w:val="19"/>
              </w:rPr>
              <w:t>Sau</w:t>
            </w:r>
          </w:p>
        </w:tc>
        <w:tc>
          <w:tcPr>
            <w:tcW w:type="dxa" w:w="2910"/>
            <w:shd w:fill="2E74B5"/>
            <w:vAlign w:val="center"/>
            <w:tcMar>
              <w:top w:w="80" w:type="dxa"/>
              <w:bottom w:w="80" w:type="dxa"/>
              <w:start w:w="120" w:type="dxa"/>
              <w:end w:w="120" w:type="dxa"/>
            </w:tcMar>
          </w:tcPr>
          <w:p>
            <w:pPr>
              <w:spacing w:after="0"/>
            </w:pPr>
            <w:r>
              <w:rPr>
                <w:rFonts w:ascii="Calibri" w:hAnsi="Calibri"/>
                <w:b/>
                <w:i w:val="0"/>
                <w:color w:val="FFFFFF"/>
                <w:sz w:val="19"/>
              </w:rPr>
              <w:t>Tác động</w:t>
            </w:r>
          </w:p>
        </w:tc>
      </w:tr>
      <w:tr>
        <w:tc>
          <w:tcPr>
            <w:tcW w:type="dxa" w:w="1500"/>
            <w:vAlign w:val="center"/>
            <w:tcMar>
              <w:top w:w="80" w:type="dxa"/>
              <w:bottom w:w="80" w:type="dxa"/>
              <w:start w:w="120" w:type="dxa"/>
              <w:end w:w="120" w:type="dxa"/>
            </w:tcMar>
          </w:tcPr>
          <w:p>
            <w:pPr>
              <w:spacing w:after="0"/>
            </w:pPr>
            <w:r>
              <w:rPr>
                <w:rFonts w:ascii="Calibri" w:hAnsi="Calibri"/>
                <w:b w:val="0"/>
                <w:i w:val="0"/>
                <w:color w:val="000000"/>
                <w:sz w:val="18"/>
              </w:rPr>
              <w:t>API settings</w:t>
            </w:r>
          </w:p>
        </w:tc>
        <w:tc>
          <w:tcPr>
            <w:tcW w:type="dxa" w:w="2450"/>
            <w:vAlign w:val="center"/>
            <w:tcMar>
              <w:top w:w="80" w:type="dxa"/>
              <w:bottom w:w="80" w:type="dxa"/>
              <w:start w:w="120" w:type="dxa"/>
              <w:end w:w="120" w:type="dxa"/>
            </w:tcMar>
          </w:tcPr>
          <w:p>
            <w:pPr>
              <w:spacing w:after="0"/>
            </w:pPr>
            <w:r>
              <w:rPr>
                <w:rFonts w:ascii="Calibri" w:hAnsi="Calibri"/>
                <w:b w:val="0"/>
                <w:i w:val="0"/>
                <w:color w:val="000000"/>
                <w:sz w:val="18"/>
              </w:rPr>
              <w:t>Đọc env ở nhiều endpoint</w:t>
            </w:r>
          </w:p>
        </w:tc>
        <w:tc>
          <w:tcPr>
            <w:tcW w:type="dxa" w:w="2500"/>
            <w:vAlign w:val="center"/>
            <w:tcMar>
              <w:top w:w="80" w:type="dxa"/>
              <w:bottom w:w="80" w:type="dxa"/>
              <w:start w:w="120" w:type="dxa"/>
              <w:end w:w="120" w:type="dxa"/>
            </w:tcMar>
          </w:tcPr>
          <w:p>
            <w:pPr>
              <w:spacing w:after="0"/>
            </w:pPr>
            <w:r>
              <w:rPr>
                <w:rFonts w:ascii="Calibri" w:hAnsi="Calibri"/>
                <w:b w:val="0"/>
                <w:i w:val="0"/>
                <w:color w:val="000000"/>
                <w:sz w:val="18"/>
              </w:rPr>
              <w:t>ApiSettings + get_settings cache</w:t>
            </w:r>
          </w:p>
        </w:tc>
        <w:tc>
          <w:tcPr>
            <w:tcW w:type="dxa" w:w="2910"/>
            <w:vAlign w:val="center"/>
            <w:tcMar>
              <w:top w:w="80" w:type="dxa"/>
              <w:bottom w:w="80" w:type="dxa"/>
              <w:start w:w="120" w:type="dxa"/>
              <w:end w:w="120" w:type="dxa"/>
            </w:tcMar>
          </w:tcPr>
          <w:p>
            <w:pPr>
              <w:spacing w:after="0"/>
            </w:pPr>
            <w:r>
              <w:rPr>
                <w:rFonts w:ascii="Calibri" w:hAnsi="Calibri"/>
                <w:b w:val="0"/>
                <w:i w:val="0"/>
                <w:color w:val="000000"/>
                <w:sz w:val="18"/>
              </w:rPr>
              <w:t>Một nguồn cấu hình, giảm sai lệch.</w:t>
            </w:r>
          </w:p>
        </w:tc>
      </w:tr>
      <w:tr>
        <w:tc>
          <w:tcPr>
            <w:tcW w:type="dxa" w:w="1500"/>
            <w:shd w:fill="F2F4F7"/>
            <w:vAlign w:val="center"/>
            <w:tcMar>
              <w:top w:w="80" w:type="dxa"/>
              <w:bottom w:w="80" w:type="dxa"/>
              <w:start w:w="120" w:type="dxa"/>
              <w:end w:w="120" w:type="dxa"/>
            </w:tcMar>
          </w:tcPr>
          <w:p>
            <w:pPr>
              <w:spacing w:after="0"/>
            </w:pPr>
            <w:r>
              <w:rPr>
                <w:rFonts w:ascii="Calibri" w:hAnsi="Calibri"/>
                <w:b w:val="0"/>
                <w:i w:val="0"/>
                <w:color w:val="000000"/>
                <w:sz w:val="18"/>
              </w:rPr>
              <w:t>API portability</w:t>
            </w:r>
          </w:p>
        </w:tc>
        <w:tc>
          <w:tcPr>
            <w:tcW w:type="dxa" w:w="2450"/>
            <w:shd w:fill="F2F4F7"/>
            <w:vAlign w:val="center"/>
            <w:tcMar>
              <w:top w:w="80" w:type="dxa"/>
              <w:bottom w:w="80" w:type="dxa"/>
              <w:start w:w="120" w:type="dxa"/>
              <w:end w:w="120" w:type="dxa"/>
            </w:tcMar>
          </w:tcPr>
          <w:p>
            <w:pPr>
              <w:spacing w:after="0"/>
            </w:pPr>
            <w:r>
              <w:rPr>
                <w:rFonts w:ascii="Calibri" w:hAnsi="Calibri"/>
                <w:b w:val="0"/>
                <w:i w:val="0"/>
                <w:color w:val="000000"/>
                <w:sz w:val="18"/>
              </w:rPr>
              <w:t>Path JSON dùng dấu phân cách OS</w:t>
            </w:r>
          </w:p>
        </w:tc>
        <w:tc>
          <w:tcPr>
            <w:tcW w:type="dxa" w:w="2500"/>
            <w:shd w:fill="F2F4F7"/>
            <w:vAlign w:val="center"/>
            <w:tcMar>
              <w:top w:w="80" w:type="dxa"/>
              <w:bottom w:w="80" w:type="dxa"/>
              <w:start w:w="120" w:type="dxa"/>
              <w:end w:w="120" w:type="dxa"/>
            </w:tcMar>
          </w:tcPr>
          <w:p>
            <w:pPr>
              <w:spacing w:after="0"/>
            </w:pPr>
            <w:r>
              <w:rPr>
                <w:rFonts w:ascii="Calibri" w:hAnsi="Calibri"/>
                <w:b w:val="0"/>
                <w:i w:val="0"/>
                <w:color w:val="000000"/>
                <w:sz w:val="18"/>
              </w:rPr>
              <w:t>Trả đường dẫn POSIX</w:t>
            </w:r>
          </w:p>
        </w:tc>
        <w:tc>
          <w:tcPr>
            <w:tcW w:type="dxa" w:w="2910"/>
            <w:shd w:fill="F2F4F7"/>
            <w:vAlign w:val="center"/>
            <w:tcMar>
              <w:top w:w="80" w:type="dxa"/>
              <w:bottom w:w="80" w:type="dxa"/>
              <w:start w:w="120" w:type="dxa"/>
              <w:end w:w="120" w:type="dxa"/>
            </w:tcMar>
          </w:tcPr>
          <w:p>
            <w:pPr>
              <w:spacing w:after="0"/>
            </w:pPr>
            <w:r>
              <w:rPr>
                <w:rFonts w:ascii="Calibri" w:hAnsi="Calibri"/>
                <w:b w:val="0"/>
                <w:i w:val="0"/>
                <w:color w:val="000000"/>
                <w:sz w:val="18"/>
              </w:rPr>
              <w:t>Kết quả ổn định Windows/Linux.</w:t>
            </w:r>
          </w:p>
        </w:tc>
      </w:tr>
      <w:tr>
        <w:tc>
          <w:tcPr>
            <w:tcW w:type="dxa" w:w="1500"/>
            <w:vAlign w:val="center"/>
            <w:tcMar>
              <w:top w:w="80" w:type="dxa"/>
              <w:bottom w:w="80" w:type="dxa"/>
              <w:start w:w="120" w:type="dxa"/>
              <w:end w:w="120" w:type="dxa"/>
            </w:tcMar>
          </w:tcPr>
          <w:p>
            <w:pPr>
              <w:spacing w:after="0"/>
            </w:pPr>
            <w:r>
              <w:rPr>
                <w:rFonts w:ascii="Calibri" w:hAnsi="Calibri"/>
                <w:b w:val="0"/>
                <w:i w:val="0"/>
                <w:color w:val="000000"/>
                <w:sz w:val="18"/>
              </w:rPr>
              <w:t>Test runtime</w:t>
            </w:r>
          </w:p>
        </w:tc>
        <w:tc>
          <w:tcPr>
            <w:tcW w:type="dxa" w:w="2450"/>
            <w:vAlign w:val="center"/>
            <w:tcMar>
              <w:top w:w="80" w:type="dxa"/>
              <w:bottom w:w="80" w:type="dxa"/>
              <w:start w:w="120" w:type="dxa"/>
              <w:end w:w="120" w:type="dxa"/>
            </w:tcMar>
          </w:tcPr>
          <w:p>
            <w:pPr>
              <w:spacing w:after="0"/>
            </w:pPr>
            <w:r>
              <w:rPr>
                <w:rFonts w:ascii="Calibri" w:hAnsi="Calibri"/>
                <w:b w:val="0"/>
                <w:i w:val="0"/>
                <w:color w:val="000000"/>
                <w:sz w:val="18"/>
              </w:rPr>
              <w:t>Cache pytest gây cảnh báo quyền ghi</w:t>
            </w:r>
          </w:p>
        </w:tc>
        <w:tc>
          <w:tcPr>
            <w:tcW w:type="dxa" w:w="2500"/>
            <w:vAlign w:val="center"/>
            <w:tcMar>
              <w:top w:w="80" w:type="dxa"/>
              <w:bottom w:w="80" w:type="dxa"/>
              <w:start w:w="120" w:type="dxa"/>
              <w:end w:w="120" w:type="dxa"/>
            </w:tcMar>
          </w:tcPr>
          <w:p>
            <w:pPr>
              <w:spacing w:after="0"/>
            </w:pPr>
            <w:r>
              <w:rPr>
                <w:rFonts w:ascii="Calibri" w:hAnsi="Calibri"/>
                <w:b w:val="0"/>
                <w:i w:val="0"/>
                <w:color w:val="000000"/>
                <w:sz w:val="18"/>
              </w:rPr>
              <w:t>Tắt cacheprovider; basetemp bị ignore</w:t>
            </w:r>
          </w:p>
        </w:tc>
        <w:tc>
          <w:tcPr>
            <w:tcW w:type="dxa" w:w="2910"/>
            <w:vAlign w:val="center"/>
            <w:tcMar>
              <w:top w:w="80" w:type="dxa"/>
              <w:bottom w:w="80" w:type="dxa"/>
              <w:start w:w="120" w:type="dxa"/>
              <w:end w:w="120" w:type="dxa"/>
            </w:tcMar>
          </w:tcPr>
          <w:p>
            <w:pPr>
              <w:spacing w:after="0"/>
            </w:pPr>
            <w:r>
              <w:rPr>
                <w:rFonts w:ascii="Calibri" w:hAnsi="Calibri"/>
                <w:b w:val="0"/>
                <w:i w:val="0"/>
                <w:color w:val="000000"/>
                <w:sz w:val="18"/>
              </w:rPr>
              <w:t>Test sạch, không sinh file Git.</w:t>
            </w:r>
          </w:p>
        </w:tc>
      </w:tr>
      <w:tr>
        <w:tc>
          <w:tcPr>
            <w:tcW w:type="dxa" w:w="1500"/>
            <w:shd w:fill="F2F4F7"/>
            <w:vAlign w:val="center"/>
            <w:tcMar>
              <w:top w:w="80" w:type="dxa"/>
              <w:bottom w:w="80" w:type="dxa"/>
              <w:start w:w="120" w:type="dxa"/>
              <w:end w:w="120" w:type="dxa"/>
            </w:tcMar>
          </w:tcPr>
          <w:p>
            <w:pPr>
              <w:spacing w:after="0"/>
            </w:pPr>
            <w:r>
              <w:rPr>
                <w:rFonts w:ascii="Calibri" w:hAnsi="Calibri"/>
                <w:b w:val="0"/>
                <w:i w:val="0"/>
                <w:color w:val="000000"/>
                <w:sz w:val="18"/>
              </w:rPr>
              <w:t>Demo generator</w:t>
            </w:r>
          </w:p>
        </w:tc>
        <w:tc>
          <w:tcPr>
            <w:tcW w:type="dxa" w:w="2450"/>
            <w:shd w:fill="F2F4F7"/>
            <w:vAlign w:val="center"/>
            <w:tcMar>
              <w:top w:w="80" w:type="dxa"/>
              <w:bottom w:w="80" w:type="dxa"/>
              <w:start w:w="120" w:type="dxa"/>
              <w:end w:w="120" w:type="dxa"/>
            </w:tcMar>
          </w:tcPr>
          <w:p>
            <w:pPr>
              <w:spacing w:after="0"/>
            </w:pPr>
            <w:r>
              <w:rPr>
                <w:rFonts w:ascii="Calibri" w:hAnsi="Calibri"/>
                <w:b w:val="0"/>
                <w:i w:val="0"/>
                <w:color w:val="000000"/>
                <w:sz w:val="18"/>
              </w:rPr>
              <w:t>F-string thừa, dòng dài, style ellipse lặp</w:t>
            </w:r>
          </w:p>
        </w:tc>
        <w:tc>
          <w:tcPr>
            <w:tcW w:type="dxa" w:w="2500"/>
            <w:shd w:fill="F2F4F7"/>
            <w:vAlign w:val="center"/>
            <w:tcMar>
              <w:top w:w="80" w:type="dxa"/>
              <w:bottom w:w="80" w:type="dxa"/>
              <w:start w:w="120" w:type="dxa"/>
              <w:end w:w="120" w:type="dxa"/>
            </w:tcMar>
          </w:tcPr>
          <w:p>
            <w:pPr>
              <w:spacing w:after="0"/>
            </w:pPr>
            <w:r>
              <w:rPr>
                <w:rFonts w:ascii="Calibri" w:hAnsi="Calibri"/>
                <w:b w:val="0"/>
                <w:i w:val="0"/>
                <w:color w:val="000000"/>
                <w:sz w:val="18"/>
              </w:rPr>
              <w:t>Chuỗi thường, định dạng chuẩn, dùng ellipse_style</w:t>
            </w:r>
          </w:p>
        </w:tc>
        <w:tc>
          <w:tcPr>
            <w:tcW w:type="dxa" w:w="2910"/>
            <w:shd w:fill="F2F4F7"/>
            <w:vAlign w:val="center"/>
            <w:tcMar>
              <w:top w:w="80" w:type="dxa"/>
              <w:bottom w:w="80" w:type="dxa"/>
              <w:start w:w="120" w:type="dxa"/>
              <w:end w:w="120" w:type="dxa"/>
            </w:tcMar>
          </w:tcPr>
          <w:p>
            <w:pPr>
              <w:spacing w:after="0"/>
            </w:pPr>
            <w:r>
              <w:rPr>
                <w:rFonts w:ascii="Calibri" w:hAnsi="Calibri"/>
                <w:b w:val="0"/>
                <w:i w:val="0"/>
                <w:color w:val="000000"/>
                <w:sz w:val="18"/>
              </w:rPr>
              <w:t>Mã dễ đọc và ít lặp.</w:t>
            </w:r>
          </w:p>
        </w:tc>
      </w:tr>
      <w:tr>
        <w:tc>
          <w:tcPr>
            <w:tcW w:type="dxa" w:w="1500"/>
            <w:vAlign w:val="center"/>
            <w:tcMar>
              <w:top w:w="80" w:type="dxa"/>
              <w:bottom w:w="80" w:type="dxa"/>
              <w:start w:w="120" w:type="dxa"/>
              <w:end w:w="120" w:type="dxa"/>
            </w:tcMar>
          </w:tcPr>
          <w:p>
            <w:pPr>
              <w:spacing w:after="0"/>
            </w:pPr>
            <w:r>
              <w:rPr>
                <w:rFonts w:ascii="Calibri" w:hAnsi="Calibri"/>
                <w:b w:val="0"/>
                <w:i w:val="0"/>
                <w:color w:val="000000"/>
                <w:sz w:val="18"/>
              </w:rPr>
              <w:t>Formatting</w:t>
            </w:r>
          </w:p>
        </w:tc>
        <w:tc>
          <w:tcPr>
            <w:tcW w:type="dxa" w:w="2450"/>
            <w:vAlign w:val="center"/>
            <w:tcMar>
              <w:top w:w="80" w:type="dxa"/>
              <w:bottom w:w="80" w:type="dxa"/>
              <w:start w:w="120" w:type="dxa"/>
              <w:end w:w="120" w:type="dxa"/>
            </w:tcMar>
          </w:tcPr>
          <w:p>
            <w:pPr>
              <w:spacing w:after="0"/>
            </w:pPr>
            <w:r>
              <w:rPr>
                <w:rFonts w:ascii="Calibri" w:hAnsi="Calibri"/>
                <w:b w:val="0"/>
                <w:i w:val="0"/>
                <w:color w:val="000000"/>
                <w:sz w:val="18"/>
              </w:rPr>
              <w:t>Nhiều tệp lệch formatter</w:t>
            </w:r>
          </w:p>
        </w:tc>
        <w:tc>
          <w:tcPr>
            <w:tcW w:type="dxa" w:w="2500"/>
            <w:vAlign w:val="center"/>
            <w:tcMar>
              <w:top w:w="80" w:type="dxa"/>
              <w:bottom w:w="80" w:type="dxa"/>
              <w:start w:w="120" w:type="dxa"/>
              <w:end w:w="120" w:type="dxa"/>
            </w:tcMar>
          </w:tcPr>
          <w:p>
            <w:pPr>
              <w:spacing w:after="0"/>
            </w:pPr>
            <w:r>
              <w:rPr>
                <w:rFonts w:ascii="Calibri" w:hAnsi="Calibri"/>
                <w:b w:val="0"/>
                <w:i w:val="0"/>
                <w:color w:val="000000"/>
                <w:sz w:val="18"/>
              </w:rPr>
              <w:t>Ruff format toàn bộ</w:t>
            </w:r>
          </w:p>
        </w:tc>
        <w:tc>
          <w:tcPr>
            <w:tcW w:type="dxa" w:w="2910"/>
            <w:vAlign w:val="center"/>
            <w:tcMar>
              <w:top w:w="80" w:type="dxa"/>
              <w:bottom w:w="80" w:type="dxa"/>
              <w:start w:w="120" w:type="dxa"/>
              <w:end w:w="120" w:type="dxa"/>
            </w:tcMar>
          </w:tcPr>
          <w:p>
            <w:pPr>
              <w:spacing w:after="0"/>
            </w:pPr>
            <w:r>
              <w:rPr>
                <w:rFonts w:ascii="Calibri" w:hAnsi="Calibri"/>
                <w:b w:val="0"/>
                <w:i w:val="0"/>
                <w:color w:val="000000"/>
                <w:sz w:val="18"/>
              </w:rPr>
              <w:t>Nhất quán trước khi public GitHub.</w:t>
            </w:r>
          </w:p>
        </w:tc>
      </w:tr>
    </w:tbl>
    <w:p>
      <w:pPr>
        <w:spacing w:after="40"/>
      </w:pPr>
    </w:p>
    <w:p>
      <w:pPr>
        <w:pStyle w:val="Heading1"/>
      </w:pPr>
      <w:r>
        <w:t>6. Kiểm thử và xác minh</w:t>
      </w:r>
    </w:p>
    <w:tbl>
      <w:tblPr>
        <w:tblStyle w:val="TableGrid"/>
        <w:tblW w:type="dxa" w:w="9360"/>
        <w:tblLayout w:type="fixed"/>
        <w:tblLook w:firstColumn="1" w:firstRow="1" w:lastColumn="0" w:lastRow="0" w:noHBand="0" w:noVBand="1" w:val="04A0"/>
        <w:tblInd w:w="120" w:type="dxa"/>
      </w:tblPr>
      <w:tblGrid>
        <w:gridCol w:w="2400"/>
        <w:gridCol w:w="2500"/>
        <w:gridCol w:w="4460"/>
      </w:tblGrid>
      <w:tr>
        <w:trPr>
          <w:tblHeader/>
        </w:trPr>
        <w:tc>
          <w:tcPr>
            <w:tcW w:type="dxa" w:w="2400"/>
            <w:shd w:fill="2E74B5"/>
            <w:vAlign w:val="center"/>
            <w:tcMar>
              <w:top w:w="80" w:type="dxa"/>
              <w:bottom w:w="80" w:type="dxa"/>
              <w:start w:w="120" w:type="dxa"/>
              <w:end w:w="120" w:type="dxa"/>
            </w:tcMar>
          </w:tcPr>
          <w:p>
            <w:pPr>
              <w:spacing w:after="0"/>
            </w:pPr>
            <w:r>
              <w:rPr>
                <w:rFonts w:ascii="Calibri" w:hAnsi="Calibri"/>
                <w:b/>
                <w:i w:val="0"/>
                <w:color w:val="FFFFFF"/>
                <w:sz w:val="19"/>
              </w:rPr>
              <w:t>Cổng chất lượng</w:t>
            </w:r>
          </w:p>
        </w:tc>
        <w:tc>
          <w:tcPr>
            <w:tcW w:type="dxa" w:w="2500"/>
            <w:shd w:fill="2E74B5"/>
            <w:vAlign w:val="center"/>
            <w:tcMar>
              <w:top w:w="80" w:type="dxa"/>
              <w:bottom w:w="80" w:type="dxa"/>
              <w:start w:w="120" w:type="dxa"/>
              <w:end w:w="120" w:type="dxa"/>
            </w:tcMar>
          </w:tcPr>
          <w:p>
            <w:pPr>
              <w:spacing w:after="0"/>
            </w:pPr>
            <w:r>
              <w:rPr>
                <w:rFonts w:ascii="Calibri" w:hAnsi="Calibri"/>
                <w:b/>
                <w:i w:val="0"/>
                <w:color w:val="FFFFFF"/>
                <w:sz w:val="19"/>
              </w:rPr>
              <w:t>Kết quả</w:t>
            </w:r>
          </w:p>
        </w:tc>
        <w:tc>
          <w:tcPr>
            <w:tcW w:type="dxa" w:w="4460"/>
            <w:shd w:fill="2E74B5"/>
            <w:vAlign w:val="center"/>
            <w:tcMar>
              <w:top w:w="80" w:type="dxa"/>
              <w:bottom w:w="80" w:type="dxa"/>
              <w:start w:w="120" w:type="dxa"/>
              <w:end w:w="120" w:type="dxa"/>
            </w:tcMar>
          </w:tcPr>
          <w:p>
            <w:pPr>
              <w:spacing w:after="0"/>
            </w:pPr>
            <w:r>
              <w:rPr>
                <w:rFonts w:ascii="Calibri" w:hAnsi="Calibri"/>
                <w:b/>
                <w:i w:val="0"/>
                <w:color w:val="FFFFFF"/>
                <w:sz w:val="19"/>
              </w:rPr>
              <w:t>Phạm vi</w:t>
            </w:r>
          </w:p>
        </w:tc>
      </w:tr>
      <w:tr>
        <w:tc>
          <w:tcPr>
            <w:tcW w:type="dxa" w:w="2400"/>
            <w:vAlign w:val="center"/>
            <w:tcMar>
              <w:top w:w="80" w:type="dxa"/>
              <w:bottom w:w="80" w:type="dxa"/>
              <w:start w:w="120" w:type="dxa"/>
              <w:end w:w="120" w:type="dxa"/>
            </w:tcMar>
          </w:tcPr>
          <w:p>
            <w:pPr>
              <w:spacing w:after="0"/>
            </w:pPr>
            <w:r>
              <w:rPr>
                <w:rFonts w:ascii="Calibri" w:hAnsi="Calibri"/>
                <w:b w:val="0"/>
                <w:i w:val="0"/>
                <w:color w:val="000000"/>
                <w:sz w:val="18"/>
              </w:rPr>
              <w:t>Ruff formatter</w:t>
            </w:r>
          </w:p>
        </w:tc>
        <w:tc>
          <w:tcPr>
            <w:tcW w:type="dxa" w:w="2500"/>
            <w:vAlign w:val="center"/>
            <w:tcMar>
              <w:top w:w="80" w:type="dxa"/>
              <w:bottom w:w="80" w:type="dxa"/>
              <w:start w:w="120" w:type="dxa"/>
              <w:end w:w="120" w:type="dxa"/>
            </w:tcMar>
          </w:tcPr>
          <w:p>
            <w:pPr>
              <w:spacing w:after="0"/>
            </w:pPr>
            <w:r>
              <w:rPr>
                <w:rFonts w:ascii="Calibri" w:hAnsi="Calibri"/>
                <w:b w:val="0"/>
                <w:i w:val="0"/>
                <w:color w:val="000000"/>
                <w:sz w:val="18"/>
              </w:rPr>
              <w:t>25 tệp đã đúng định dạng</w:t>
            </w:r>
          </w:p>
        </w:tc>
        <w:tc>
          <w:tcPr>
            <w:tcW w:type="dxa" w:w="4460"/>
            <w:vAlign w:val="center"/>
            <w:tcMar>
              <w:top w:w="80" w:type="dxa"/>
              <w:bottom w:w="80" w:type="dxa"/>
              <w:start w:w="120" w:type="dxa"/>
              <w:end w:w="120" w:type="dxa"/>
            </w:tcMar>
          </w:tcPr>
          <w:p>
            <w:pPr>
              <w:spacing w:after="0"/>
            </w:pPr>
            <w:r>
              <w:rPr>
                <w:rFonts w:ascii="Calibri" w:hAnsi="Calibri"/>
                <w:b w:val="0"/>
                <w:i w:val="0"/>
                <w:color w:val="000000"/>
                <w:sz w:val="18"/>
              </w:rPr>
              <w:t>src, app, scripts, tests</w:t>
            </w:r>
          </w:p>
        </w:tc>
      </w:tr>
      <w:tr>
        <w:tc>
          <w:tcPr>
            <w:tcW w:type="dxa" w:w="2400"/>
            <w:shd w:fill="F2F4F7"/>
            <w:vAlign w:val="center"/>
            <w:tcMar>
              <w:top w:w="80" w:type="dxa"/>
              <w:bottom w:w="80" w:type="dxa"/>
              <w:start w:w="120" w:type="dxa"/>
              <w:end w:w="120" w:type="dxa"/>
            </w:tcMar>
          </w:tcPr>
          <w:p>
            <w:pPr>
              <w:spacing w:after="0"/>
            </w:pPr>
            <w:r>
              <w:rPr>
                <w:rFonts w:ascii="Calibri" w:hAnsi="Calibri"/>
                <w:b w:val="0"/>
                <w:i w:val="0"/>
                <w:color w:val="000000"/>
                <w:sz w:val="18"/>
              </w:rPr>
              <w:t>Ruff lint</w:t>
            </w:r>
          </w:p>
        </w:tc>
        <w:tc>
          <w:tcPr>
            <w:tcW w:type="dxa" w:w="2500"/>
            <w:shd w:fill="F2F4F7"/>
            <w:vAlign w:val="center"/>
            <w:tcMar>
              <w:top w:w="80" w:type="dxa"/>
              <w:bottom w:w="80" w:type="dxa"/>
              <w:start w:w="120" w:type="dxa"/>
              <w:end w:w="120" w:type="dxa"/>
            </w:tcMar>
          </w:tcPr>
          <w:p>
            <w:pPr>
              <w:spacing w:after="0"/>
            </w:pPr>
            <w:r>
              <w:rPr>
                <w:rFonts w:ascii="Calibri" w:hAnsi="Calibri"/>
                <w:b w:val="0"/>
                <w:i w:val="0"/>
                <w:color w:val="000000"/>
                <w:sz w:val="18"/>
              </w:rPr>
              <w:t>All checks passed</w:t>
            </w:r>
          </w:p>
        </w:tc>
        <w:tc>
          <w:tcPr>
            <w:tcW w:type="dxa" w:w="4460"/>
            <w:shd w:fill="F2F4F7"/>
            <w:vAlign w:val="center"/>
            <w:tcMar>
              <w:top w:w="80" w:type="dxa"/>
              <w:bottom w:w="80" w:type="dxa"/>
              <w:start w:w="120" w:type="dxa"/>
              <w:end w:w="120" w:type="dxa"/>
            </w:tcMar>
          </w:tcPr>
          <w:p>
            <w:pPr>
              <w:spacing w:after="0"/>
            </w:pPr>
            <w:r>
              <w:rPr>
                <w:rFonts w:ascii="Calibri" w:hAnsi="Calibri"/>
                <w:b w:val="0"/>
                <w:i w:val="0"/>
                <w:color w:val="000000"/>
                <w:sz w:val="18"/>
              </w:rPr>
              <w:t>E, F, I, UP, B</w:t>
            </w:r>
          </w:p>
        </w:tc>
      </w:tr>
      <w:tr>
        <w:tc>
          <w:tcPr>
            <w:tcW w:type="dxa" w:w="2400"/>
            <w:vAlign w:val="center"/>
            <w:tcMar>
              <w:top w:w="80" w:type="dxa"/>
              <w:bottom w:w="80" w:type="dxa"/>
              <w:start w:w="120" w:type="dxa"/>
              <w:end w:w="120" w:type="dxa"/>
            </w:tcMar>
          </w:tcPr>
          <w:p>
            <w:pPr>
              <w:spacing w:after="0"/>
            </w:pPr>
            <w:r>
              <w:rPr>
                <w:rFonts w:ascii="Calibri" w:hAnsi="Calibri"/>
                <w:b w:val="0"/>
                <w:i w:val="0"/>
                <w:color w:val="000000"/>
                <w:sz w:val="18"/>
              </w:rPr>
              <w:t>Pytest</w:t>
            </w:r>
          </w:p>
        </w:tc>
        <w:tc>
          <w:tcPr>
            <w:tcW w:type="dxa" w:w="2500"/>
            <w:vAlign w:val="center"/>
            <w:tcMar>
              <w:top w:w="80" w:type="dxa"/>
              <w:bottom w:w="80" w:type="dxa"/>
              <w:start w:w="120" w:type="dxa"/>
              <w:end w:w="120" w:type="dxa"/>
            </w:tcMar>
          </w:tcPr>
          <w:p>
            <w:pPr>
              <w:spacing w:after="0"/>
            </w:pPr>
            <w:r>
              <w:rPr>
                <w:rFonts w:ascii="Calibri" w:hAnsi="Calibri"/>
                <w:b w:val="0"/>
                <w:i w:val="0"/>
                <w:color w:val="000000"/>
                <w:sz w:val="18"/>
              </w:rPr>
              <w:t>23/23 passed trong 2,22 giây</w:t>
            </w:r>
          </w:p>
        </w:tc>
        <w:tc>
          <w:tcPr>
            <w:tcW w:type="dxa" w:w="4460"/>
            <w:vAlign w:val="center"/>
            <w:tcMar>
              <w:top w:w="80" w:type="dxa"/>
              <w:bottom w:w="80" w:type="dxa"/>
              <w:start w:w="120" w:type="dxa"/>
              <w:end w:w="120" w:type="dxa"/>
            </w:tcMar>
          </w:tcPr>
          <w:p>
            <w:pPr>
              <w:spacing w:after="0"/>
            </w:pPr>
            <w:r>
              <w:rPr>
                <w:rFonts w:ascii="Calibri" w:hAnsi="Calibri"/>
                <w:b w:val="0"/>
                <w:i w:val="0"/>
                <w:color w:val="000000"/>
                <w:sz w:val="18"/>
              </w:rPr>
              <w:t>Annotation, config, dedup, inference, API, error analysis, utils</w:t>
            </w:r>
          </w:p>
        </w:tc>
      </w:tr>
      <w:tr>
        <w:tc>
          <w:tcPr>
            <w:tcW w:type="dxa" w:w="2400"/>
            <w:shd w:fill="F2F4F7"/>
            <w:vAlign w:val="center"/>
            <w:tcMar>
              <w:top w:w="80" w:type="dxa"/>
              <w:bottom w:w="80" w:type="dxa"/>
              <w:start w:w="120" w:type="dxa"/>
              <w:end w:w="120" w:type="dxa"/>
            </w:tcMar>
          </w:tcPr>
          <w:p>
            <w:pPr>
              <w:spacing w:after="0"/>
            </w:pPr>
            <w:r>
              <w:rPr>
                <w:rFonts w:ascii="Calibri" w:hAnsi="Calibri"/>
                <w:b w:val="0"/>
                <w:i w:val="0"/>
                <w:color w:val="000000"/>
                <w:sz w:val="18"/>
              </w:rPr>
              <w:t>Kiểm thử bổ sung</w:t>
            </w:r>
          </w:p>
        </w:tc>
        <w:tc>
          <w:tcPr>
            <w:tcW w:type="dxa" w:w="2500"/>
            <w:shd w:fill="F2F4F7"/>
            <w:vAlign w:val="center"/>
            <w:tcMar>
              <w:top w:w="80" w:type="dxa"/>
              <w:bottom w:w="80" w:type="dxa"/>
              <w:start w:w="120" w:type="dxa"/>
              <w:end w:w="120" w:type="dxa"/>
            </w:tcMar>
          </w:tcPr>
          <w:p>
            <w:pPr>
              <w:spacing w:after="0"/>
            </w:pPr>
            <w:r>
              <w:rPr>
                <w:rFonts w:ascii="Calibri" w:hAnsi="Calibri"/>
                <w:b w:val="0"/>
                <w:i w:val="0"/>
                <w:color w:val="000000"/>
                <w:sz w:val="18"/>
              </w:rPr>
              <w:t>GET /info</w:t>
            </w:r>
          </w:p>
        </w:tc>
        <w:tc>
          <w:tcPr>
            <w:tcW w:type="dxa" w:w="4460"/>
            <w:shd w:fill="F2F4F7"/>
            <w:vAlign w:val="center"/>
            <w:tcMar>
              <w:top w:w="80" w:type="dxa"/>
              <w:bottom w:w="80" w:type="dxa"/>
              <w:start w:w="120" w:type="dxa"/>
              <w:end w:w="120" w:type="dxa"/>
            </w:tcMar>
          </w:tcPr>
          <w:p>
            <w:pPr>
              <w:spacing w:after="0"/>
            </w:pPr>
            <w:r>
              <w:rPr>
                <w:rFonts w:ascii="Calibri" w:hAnsi="Calibri"/>
                <w:b w:val="0"/>
                <w:i w:val="0"/>
                <w:color w:val="000000"/>
                <w:sz w:val="18"/>
              </w:rPr>
              <w:t>Xác nhận cấu hình mặc định và giới hạn upload dùng chung.</w:t>
            </w:r>
          </w:p>
        </w:tc>
      </w:tr>
    </w:tbl>
    <w:p>
      <w:pPr>
        <w:spacing w:after="40"/>
      </w:pPr>
    </w:p>
    <w:p>
      <w:r>
        <w:t>Lưu ý: chưa chạy huấn luyện end-to-end bằng GPU trong lượt rà soát này vì repository không kèm dataset gốc và checkpoint hoàn chỉnh. Do đó báo cáo không khẳng định mAP, precision hoặc recall.</w:t>
      </w:r>
    </w:p>
    <w:p>
      <w:pPr>
        <w:pStyle w:val="Heading1"/>
      </w:pPr>
      <w:r>
        <w:t>7. Đánh giá kiến trúc</w:t>
      </w:r>
    </w:p>
    <w:tbl>
      <w:tblPr>
        <w:tblStyle w:val="TableGrid"/>
        <w:tblW w:type="dxa" w:w="9360"/>
        <w:tblLayout w:type="fixed"/>
        <w:tblLook w:firstColumn="1" w:firstRow="1" w:lastColumn="0" w:lastRow="0" w:noHBand="0" w:noVBand="1" w:val="04A0"/>
        <w:tblInd w:w="120" w:type="dxa"/>
      </w:tblPr>
      <w:tblGrid>
        <w:gridCol w:w="2200"/>
        <w:gridCol w:w="1600"/>
        <w:gridCol w:w="5560"/>
      </w:tblGrid>
      <w:tr>
        <w:trPr>
          <w:tblHeader/>
        </w:trPr>
        <w:tc>
          <w:tcPr>
            <w:tcW w:type="dxa" w:w="2200"/>
            <w:shd w:fill="2E74B5"/>
            <w:vAlign w:val="center"/>
            <w:tcMar>
              <w:top w:w="80" w:type="dxa"/>
              <w:bottom w:w="80" w:type="dxa"/>
              <w:start w:w="120" w:type="dxa"/>
              <w:end w:w="120" w:type="dxa"/>
            </w:tcMar>
          </w:tcPr>
          <w:p>
            <w:pPr>
              <w:spacing w:after="0"/>
            </w:pPr>
            <w:r>
              <w:rPr>
                <w:rFonts w:ascii="Calibri" w:hAnsi="Calibri"/>
                <w:b/>
                <w:i w:val="0"/>
                <w:color w:val="FFFFFF"/>
                <w:sz w:val="19"/>
              </w:rPr>
              <w:t>Tiêu chí</w:t>
            </w:r>
          </w:p>
        </w:tc>
        <w:tc>
          <w:tcPr>
            <w:tcW w:type="dxa" w:w="1600"/>
            <w:shd w:fill="2E74B5"/>
            <w:vAlign w:val="center"/>
            <w:tcMar>
              <w:top w:w="80" w:type="dxa"/>
              <w:bottom w:w="80" w:type="dxa"/>
              <w:start w:w="120" w:type="dxa"/>
              <w:end w:w="120" w:type="dxa"/>
            </w:tcMar>
          </w:tcPr>
          <w:p>
            <w:pPr>
              <w:spacing w:after="0"/>
            </w:pPr>
            <w:r>
              <w:rPr>
                <w:rFonts w:ascii="Calibri" w:hAnsi="Calibri"/>
                <w:b/>
                <w:i w:val="0"/>
                <w:color w:val="FFFFFF"/>
                <w:sz w:val="19"/>
              </w:rPr>
              <w:t>Đánh giá</w:t>
            </w:r>
          </w:p>
        </w:tc>
        <w:tc>
          <w:tcPr>
            <w:tcW w:type="dxa" w:w="5560"/>
            <w:shd w:fill="2E74B5"/>
            <w:vAlign w:val="center"/>
            <w:tcMar>
              <w:top w:w="80" w:type="dxa"/>
              <w:bottom w:w="80" w:type="dxa"/>
              <w:start w:w="120" w:type="dxa"/>
              <w:end w:w="120" w:type="dxa"/>
            </w:tcMar>
          </w:tcPr>
          <w:p>
            <w:pPr>
              <w:spacing w:after="0"/>
            </w:pPr>
            <w:r>
              <w:rPr>
                <w:rFonts w:ascii="Calibri" w:hAnsi="Calibri"/>
                <w:b/>
                <w:i w:val="0"/>
                <w:color w:val="FFFFFF"/>
                <w:sz w:val="19"/>
              </w:rPr>
              <w:t>Nhận xét</w:t>
            </w:r>
          </w:p>
        </w:tc>
      </w:tr>
      <w:tr>
        <w:tc>
          <w:tcPr>
            <w:tcW w:type="dxa" w:w="2200"/>
            <w:vAlign w:val="center"/>
            <w:tcMar>
              <w:top w:w="80" w:type="dxa"/>
              <w:bottom w:w="80" w:type="dxa"/>
              <w:start w:w="120" w:type="dxa"/>
              <w:end w:w="120" w:type="dxa"/>
            </w:tcMar>
          </w:tcPr>
          <w:p>
            <w:pPr>
              <w:spacing w:after="0"/>
            </w:pPr>
            <w:r>
              <w:rPr>
                <w:rFonts w:ascii="Calibri" w:hAnsi="Calibri"/>
                <w:b w:val="0"/>
                <w:i w:val="0"/>
                <w:color w:val="000000"/>
                <w:sz w:val="18"/>
              </w:rPr>
              <w:t>Separation of Concerns</w:t>
            </w:r>
          </w:p>
        </w:tc>
        <w:tc>
          <w:tcPr>
            <w:tcW w:type="dxa" w:w="1600"/>
            <w:vAlign w:val="center"/>
            <w:tcMar>
              <w:top w:w="80" w:type="dxa"/>
              <w:bottom w:w="80" w:type="dxa"/>
              <w:start w:w="120" w:type="dxa"/>
              <w:end w:w="120" w:type="dxa"/>
            </w:tcMar>
          </w:tcPr>
          <w:p>
            <w:pPr>
              <w:spacing w:after="0"/>
            </w:pPr>
            <w:r>
              <w:rPr>
                <w:rFonts w:ascii="Calibri" w:hAnsi="Calibri"/>
                <w:b w:val="0"/>
                <w:i w:val="0"/>
                <w:color w:val="000000"/>
                <w:sz w:val="18"/>
              </w:rPr>
              <w:t>Tốt</w:t>
            </w:r>
          </w:p>
        </w:tc>
        <w:tc>
          <w:tcPr>
            <w:tcW w:type="dxa" w:w="5560"/>
            <w:vAlign w:val="center"/>
            <w:tcMar>
              <w:top w:w="80" w:type="dxa"/>
              <w:bottom w:w="80" w:type="dxa"/>
              <w:start w:w="120" w:type="dxa"/>
              <w:end w:w="120" w:type="dxa"/>
            </w:tcMar>
          </w:tcPr>
          <w:p>
            <w:pPr>
              <w:spacing w:after="0"/>
            </w:pPr>
            <w:r>
              <w:rPr>
                <w:rFonts w:ascii="Calibri" w:hAnsi="Calibri"/>
                <w:b w:val="0"/>
                <w:i w:val="0"/>
                <w:color w:val="000000"/>
                <w:sz w:val="18"/>
              </w:rPr>
              <w:t>Data, train, evaluate, inference và serving được tách module.</w:t>
            </w:r>
          </w:p>
        </w:tc>
      </w:tr>
      <w:tr>
        <w:tc>
          <w:tcPr>
            <w:tcW w:type="dxa" w:w="2200"/>
            <w:shd w:fill="F2F4F7"/>
            <w:vAlign w:val="center"/>
            <w:tcMar>
              <w:top w:w="80" w:type="dxa"/>
              <w:bottom w:w="80" w:type="dxa"/>
              <w:start w:w="120" w:type="dxa"/>
              <w:end w:w="120" w:type="dxa"/>
            </w:tcMar>
          </w:tcPr>
          <w:p>
            <w:pPr>
              <w:spacing w:after="0"/>
            </w:pPr>
            <w:r>
              <w:rPr>
                <w:rFonts w:ascii="Calibri" w:hAnsi="Calibri"/>
                <w:b w:val="0"/>
                <w:i w:val="0"/>
                <w:color w:val="000000"/>
                <w:sz w:val="18"/>
              </w:rPr>
              <w:t>DRY / KISS</w:t>
            </w:r>
          </w:p>
        </w:tc>
        <w:tc>
          <w:tcPr>
            <w:tcW w:type="dxa" w:w="1600"/>
            <w:shd w:fill="F2F4F7"/>
            <w:vAlign w:val="center"/>
            <w:tcMar>
              <w:top w:w="80" w:type="dxa"/>
              <w:bottom w:w="80" w:type="dxa"/>
              <w:start w:w="120" w:type="dxa"/>
              <w:end w:w="120" w:type="dxa"/>
            </w:tcMar>
          </w:tcPr>
          <w:p>
            <w:pPr>
              <w:spacing w:after="0"/>
            </w:pPr>
            <w:r>
              <w:rPr>
                <w:rFonts w:ascii="Calibri" w:hAnsi="Calibri"/>
                <w:b w:val="0"/>
                <w:i w:val="0"/>
                <w:color w:val="000000"/>
                <w:sz w:val="18"/>
              </w:rPr>
              <w:t>Tốt sau cải tiến</w:t>
            </w:r>
          </w:p>
        </w:tc>
        <w:tc>
          <w:tcPr>
            <w:tcW w:type="dxa" w:w="5560"/>
            <w:shd w:fill="F2F4F7"/>
            <w:vAlign w:val="center"/>
            <w:tcMar>
              <w:top w:w="80" w:type="dxa"/>
              <w:bottom w:w="80" w:type="dxa"/>
              <w:start w:w="120" w:type="dxa"/>
              <w:end w:w="120" w:type="dxa"/>
            </w:tcMar>
          </w:tcPr>
          <w:p>
            <w:pPr>
              <w:spacing w:after="0"/>
            </w:pPr>
            <w:r>
              <w:rPr>
                <w:rFonts w:ascii="Calibri" w:hAnsi="Calibri"/>
                <w:b w:val="0"/>
                <w:i w:val="0"/>
                <w:color w:val="000000"/>
                <w:sz w:val="18"/>
              </w:rPr>
              <w:t>Cấu hình API đã hợp nhất; không tạo abstraction lớn không cần thiết.</w:t>
            </w:r>
          </w:p>
        </w:tc>
      </w:tr>
      <w:tr>
        <w:tc>
          <w:tcPr>
            <w:tcW w:type="dxa" w:w="2200"/>
            <w:vAlign w:val="center"/>
            <w:tcMar>
              <w:top w:w="80" w:type="dxa"/>
              <w:bottom w:w="80" w:type="dxa"/>
              <w:start w:w="120" w:type="dxa"/>
              <w:end w:w="120" w:type="dxa"/>
            </w:tcMar>
          </w:tcPr>
          <w:p>
            <w:pPr>
              <w:spacing w:after="0"/>
            </w:pPr>
            <w:r>
              <w:rPr>
                <w:rFonts w:ascii="Calibri" w:hAnsi="Calibri"/>
                <w:b w:val="0"/>
                <w:i w:val="0"/>
                <w:color w:val="000000"/>
                <w:sz w:val="18"/>
              </w:rPr>
              <w:t>Testability</w:t>
            </w:r>
          </w:p>
        </w:tc>
        <w:tc>
          <w:tcPr>
            <w:tcW w:type="dxa" w:w="1600"/>
            <w:vAlign w:val="center"/>
            <w:tcMar>
              <w:top w:w="80" w:type="dxa"/>
              <w:bottom w:w="80" w:type="dxa"/>
              <w:start w:w="120" w:type="dxa"/>
              <w:end w:w="120" w:type="dxa"/>
            </w:tcMar>
          </w:tcPr>
          <w:p>
            <w:pPr>
              <w:spacing w:after="0"/>
            </w:pPr>
            <w:r>
              <w:rPr>
                <w:rFonts w:ascii="Calibri" w:hAnsi="Calibri"/>
                <w:b w:val="0"/>
                <w:i w:val="0"/>
                <w:color w:val="000000"/>
                <w:sz w:val="18"/>
              </w:rPr>
              <w:t>Khá</w:t>
            </w:r>
          </w:p>
        </w:tc>
        <w:tc>
          <w:tcPr>
            <w:tcW w:type="dxa" w:w="5560"/>
            <w:vAlign w:val="center"/>
            <w:tcMar>
              <w:top w:w="80" w:type="dxa"/>
              <w:bottom w:w="80" w:type="dxa"/>
              <w:start w:w="120" w:type="dxa"/>
              <w:end w:w="120" w:type="dxa"/>
            </w:tcMar>
          </w:tcPr>
          <w:p>
            <w:pPr>
              <w:spacing w:after="0"/>
            </w:pPr>
            <w:r>
              <w:rPr>
                <w:rFonts w:ascii="Calibri" w:hAnsi="Calibri"/>
                <w:b w:val="0"/>
                <w:i w:val="0"/>
                <w:color w:val="000000"/>
                <w:sz w:val="18"/>
              </w:rPr>
              <w:t>Logic lõi có unit test; còn thiếu integration test với checkpoint thật.</w:t>
            </w:r>
          </w:p>
        </w:tc>
      </w:tr>
      <w:tr>
        <w:tc>
          <w:tcPr>
            <w:tcW w:type="dxa" w:w="2200"/>
            <w:shd w:fill="F2F4F7"/>
            <w:vAlign w:val="center"/>
            <w:tcMar>
              <w:top w:w="80" w:type="dxa"/>
              <w:bottom w:w="80" w:type="dxa"/>
              <w:start w:w="120" w:type="dxa"/>
              <w:end w:w="120" w:type="dxa"/>
            </w:tcMar>
          </w:tcPr>
          <w:p>
            <w:pPr>
              <w:spacing w:after="0"/>
            </w:pPr>
            <w:r>
              <w:rPr>
                <w:rFonts w:ascii="Calibri" w:hAnsi="Calibri"/>
                <w:b w:val="0"/>
                <w:i w:val="0"/>
                <w:color w:val="000000"/>
                <w:sz w:val="18"/>
              </w:rPr>
              <w:t>Maintainability</w:t>
            </w:r>
          </w:p>
        </w:tc>
        <w:tc>
          <w:tcPr>
            <w:tcW w:type="dxa" w:w="1600"/>
            <w:shd w:fill="F2F4F7"/>
            <w:vAlign w:val="center"/>
            <w:tcMar>
              <w:top w:w="80" w:type="dxa"/>
              <w:bottom w:w="80" w:type="dxa"/>
              <w:start w:w="120" w:type="dxa"/>
              <w:end w:w="120" w:type="dxa"/>
            </w:tcMar>
          </w:tcPr>
          <w:p>
            <w:pPr>
              <w:spacing w:after="0"/>
            </w:pPr>
            <w:r>
              <w:rPr>
                <w:rFonts w:ascii="Calibri" w:hAnsi="Calibri"/>
                <w:b w:val="0"/>
                <w:i w:val="0"/>
                <w:color w:val="000000"/>
                <w:sz w:val="18"/>
              </w:rPr>
              <w:t>Tốt</w:t>
            </w:r>
          </w:p>
        </w:tc>
        <w:tc>
          <w:tcPr>
            <w:tcW w:type="dxa" w:w="5560"/>
            <w:shd w:fill="F2F4F7"/>
            <w:vAlign w:val="center"/>
            <w:tcMar>
              <w:top w:w="80" w:type="dxa"/>
              <w:bottom w:w="80" w:type="dxa"/>
              <w:start w:w="120" w:type="dxa"/>
              <w:end w:w="120" w:type="dxa"/>
            </w:tcMar>
          </w:tcPr>
          <w:p>
            <w:pPr>
              <w:spacing w:after="0"/>
            </w:pPr>
            <w:r>
              <w:rPr>
                <w:rFonts w:ascii="Calibri" w:hAnsi="Calibri"/>
                <w:b w:val="0"/>
                <w:i w:val="0"/>
                <w:color w:val="000000"/>
                <w:sz w:val="18"/>
              </w:rPr>
              <w:t>Dataclass cấu hình, type hint, CLI entry point và formatter thống nhất.</w:t>
            </w:r>
          </w:p>
        </w:tc>
      </w:tr>
      <w:tr>
        <w:tc>
          <w:tcPr>
            <w:tcW w:type="dxa" w:w="2200"/>
            <w:vAlign w:val="center"/>
            <w:tcMar>
              <w:top w:w="80" w:type="dxa"/>
              <w:bottom w:w="80" w:type="dxa"/>
              <w:start w:w="120" w:type="dxa"/>
              <w:end w:w="120" w:type="dxa"/>
            </w:tcMar>
          </w:tcPr>
          <w:p>
            <w:pPr>
              <w:spacing w:after="0"/>
            </w:pPr>
            <w:r>
              <w:rPr>
                <w:rFonts w:ascii="Calibri" w:hAnsi="Calibri"/>
                <w:b w:val="0"/>
                <w:i w:val="0"/>
                <w:color w:val="000000"/>
                <w:sz w:val="18"/>
              </w:rPr>
              <w:t>Security</w:t>
            </w:r>
          </w:p>
        </w:tc>
        <w:tc>
          <w:tcPr>
            <w:tcW w:type="dxa" w:w="1600"/>
            <w:vAlign w:val="center"/>
            <w:tcMar>
              <w:top w:w="80" w:type="dxa"/>
              <w:bottom w:w="80" w:type="dxa"/>
              <w:start w:w="120" w:type="dxa"/>
              <w:end w:w="120" w:type="dxa"/>
            </w:tcMar>
          </w:tcPr>
          <w:p>
            <w:pPr>
              <w:spacing w:after="0"/>
            </w:pPr>
            <w:r>
              <w:rPr>
                <w:rFonts w:ascii="Calibri" w:hAnsi="Calibri"/>
                <w:b w:val="0"/>
                <w:i w:val="0"/>
                <w:color w:val="000000"/>
                <w:sz w:val="18"/>
              </w:rPr>
              <w:t>Khá</w:t>
            </w:r>
          </w:p>
        </w:tc>
        <w:tc>
          <w:tcPr>
            <w:tcW w:type="dxa" w:w="5560"/>
            <w:vAlign w:val="center"/>
            <w:tcMar>
              <w:top w:w="80" w:type="dxa"/>
              <w:bottom w:w="80" w:type="dxa"/>
              <w:start w:w="120" w:type="dxa"/>
              <w:end w:w="120" w:type="dxa"/>
            </w:tcMar>
          </w:tcPr>
          <w:p>
            <w:pPr>
              <w:spacing w:after="0"/>
            </w:pPr>
            <w:r>
              <w:rPr>
                <w:rFonts w:ascii="Calibri" w:hAnsi="Calibri"/>
                <w:b w:val="0"/>
                <w:i w:val="0"/>
                <w:color w:val="000000"/>
                <w:sz w:val="18"/>
              </w:rPr>
              <w:t>Có giới hạn upload, MIME validation và safe ZIP extraction; cần quét file độc hại nếu public.</w:t>
            </w:r>
          </w:p>
        </w:tc>
      </w:tr>
      <w:tr>
        <w:tc>
          <w:tcPr>
            <w:tcW w:type="dxa" w:w="2200"/>
            <w:shd w:fill="F2F4F7"/>
            <w:vAlign w:val="center"/>
            <w:tcMar>
              <w:top w:w="80" w:type="dxa"/>
              <w:bottom w:w="80" w:type="dxa"/>
              <w:start w:w="120" w:type="dxa"/>
              <w:end w:w="120" w:type="dxa"/>
            </w:tcMar>
          </w:tcPr>
          <w:p>
            <w:pPr>
              <w:spacing w:after="0"/>
            </w:pPr>
            <w:r>
              <w:rPr>
                <w:rFonts w:ascii="Calibri" w:hAnsi="Calibri"/>
                <w:b w:val="0"/>
                <w:i w:val="0"/>
                <w:color w:val="000000"/>
                <w:sz w:val="18"/>
              </w:rPr>
              <w:t>Performance</w:t>
            </w:r>
          </w:p>
        </w:tc>
        <w:tc>
          <w:tcPr>
            <w:tcW w:type="dxa" w:w="1600"/>
            <w:shd w:fill="F2F4F7"/>
            <w:vAlign w:val="center"/>
            <w:tcMar>
              <w:top w:w="80" w:type="dxa"/>
              <w:bottom w:w="80" w:type="dxa"/>
              <w:start w:w="120" w:type="dxa"/>
              <w:end w:w="120" w:type="dxa"/>
            </w:tcMar>
          </w:tcPr>
          <w:p>
            <w:pPr>
              <w:spacing w:after="0"/>
            </w:pPr>
            <w:r>
              <w:rPr>
                <w:rFonts w:ascii="Calibri" w:hAnsi="Calibri"/>
                <w:b w:val="0"/>
                <w:i w:val="0"/>
                <w:color w:val="000000"/>
                <w:sz w:val="18"/>
              </w:rPr>
              <w:t>Phù hợp</w:t>
            </w:r>
          </w:p>
        </w:tc>
        <w:tc>
          <w:tcPr>
            <w:tcW w:type="dxa" w:w="5560"/>
            <w:shd w:fill="F2F4F7"/>
            <w:vAlign w:val="center"/>
            <w:tcMar>
              <w:top w:w="80" w:type="dxa"/>
              <w:bottom w:w="80" w:type="dxa"/>
              <w:start w:w="120" w:type="dxa"/>
              <w:end w:w="120" w:type="dxa"/>
            </w:tcMar>
          </w:tcPr>
          <w:p>
            <w:pPr>
              <w:spacing w:after="0"/>
            </w:pPr>
            <w:r>
              <w:rPr>
                <w:rFonts w:ascii="Calibri" w:hAnsi="Calibri"/>
                <w:b w:val="0"/>
                <w:i w:val="0"/>
                <w:color w:val="000000"/>
                <w:sz w:val="18"/>
              </w:rPr>
              <w:t>Model API được cache; pHash dùng DCT cache; BK-tree giảm tìm gần trùng.</w:t>
            </w:r>
          </w:p>
        </w:tc>
      </w:tr>
      <w:tr>
        <w:tc>
          <w:tcPr>
            <w:tcW w:type="dxa" w:w="2200"/>
            <w:vAlign w:val="center"/>
            <w:tcMar>
              <w:top w:w="80" w:type="dxa"/>
              <w:bottom w:w="80" w:type="dxa"/>
              <w:start w:w="120" w:type="dxa"/>
              <w:end w:w="120" w:type="dxa"/>
            </w:tcMar>
          </w:tcPr>
          <w:p>
            <w:pPr>
              <w:spacing w:after="0"/>
            </w:pPr>
            <w:r>
              <w:rPr>
                <w:rFonts w:ascii="Calibri" w:hAnsi="Calibri"/>
                <w:b w:val="0"/>
                <w:i w:val="0"/>
                <w:color w:val="000000"/>
                <w:sz w:val="18"/>
              </w:rPr>
              <w:t>Reproducibility</w:t>
            </w:r>
          </w:p>
        </w:tc>
        <w:tc>
          <w:tcPr>
            <w:tcW w:type="dxa" w:w="1600"/>
            <w:vAlign w:val="center"/>
            <w:tcMar>
              <w:top w:w="80" w:type="dxa"/>
              <w:bottom w:w="80" w:type="dxa"/>
              <w:start w:w="120" w:type="dxa"/>
              <w:end w:w="120" w:type="dxa"/>
            </w:tcMar>
          </w:tcPr>
          <w:p>
            <w:pPr>
              <w:spacing w:after="0"/>
            </w:pPr>
            <w:r>
              <w:rPr>
                <w:rFonts w:ascii="Calibri" w:hAnsi="Calibri"/>
                <w:b w:val="0"/>
                <w:i w:val="0"/>
                <w:color w:val="000000"/>
                <w:sz w:val="18"/>
              </w:rPr>
              <w:t>Khá</w:t>
            </w:r>
          </w:p>
        </w:tc>
        <w:tc>
          <w:tcPr>
            <w:tcW w:type="dxa" w:w="5560"/>
            <w:vAlign w:val="center"/>
            <w:tcMar>
              <w:top w:w="80" w:type="dxa"/>
              <w:bottom w:w="80" w:type="dxa"/>
              <w:start w:w="120" w:type="dxa"/>
              <w:end w:w="120" w:type="dxa"/>
            </w:tcMar>
          </w:tcPr>
          <w:p>
            <w:pPr>
              <w:spacing w:after="0"/>
            </w:pPr>
            <w:r>
              <w:rPr>
                <w:rFonts w:ascii="Calibri" w:hAnsi="Calibri"/>
                <w:b w:val="0"/>
                <w:i w:val="0"/>
                <w:color w:val="000000"/>
                <w:sz w:val="18"/>
              </w:rPr>
              <w:t>Có seed, config tách biệt và quy trình val/test; cần lưu environment/model registry.</w:t>
            </w:r>
          </w:p>
        </w:tc>
      </w:tr>
    </w:tbl>
    <w:p>
      <w:pPr>
        <w:spacing w:after="40"/>
      </w:pPr>
    </w:p>
    <w:p>
      <w:pPr>
        <w:pStyle w:val="Heading1"/>
      </w:pPr>
      <w:r>
        <w:t>8. Technical debt còn lại</w:t>
      </w:r>
    </w:p>
    <w:tbl>
      <w:tblPr>
        <w:tblStyle w:val="TableGrid"/>
        <w:tblW w:type="dxa" w:w="9360"/>
        <w:tblLayout w:type="fixed"/>
        <w:tblLook w:firstColumn="1" w:firstRow="1" w:lastColumn="0" w:lastRow="0" w:noHBand="0" w:noVBand="1" w:val="04A0"/>
        <w:tblInd w:w="120" w:type="dxa"/>
      </w:tblPr>
      <w:tblGrid>
        <w:gridCol w:w="900"/>
        <w:gridCol w:w="2700"/>
        <w:gridCol w:w="900"/>
        <w:gridCol w:w="900"/>
        <w:gridCol w:w="3960"/>
      </w:tblGrid>
      <w:tr>
        <w:trPr>
          <w:tblHeader/>
        </w:trPr>
        <w:tc>
          <w:tcPr>
            <w:tcW w:type="dxa" w:w="900"/>
            <w:shd w:fill="2E74B5"/>
            <w:vAlign w:val="center"/>
            <w:tcMar>
              <w:top w:w="80" w:type="dxa"/>
              <w:bottom w:w="80" w:type="dxa"/>
              <w:start w:w="120" w:type="dxa"/>
              <w:end w:w="120" w:type="dxa"/>
            </w:tcMar>
          </w:tcPr>
          <w:p>
            <w:pPr>
              <w:spacing w:after="0"/>
            </w:pPr>
            <w:r>
              <w:rPr>
                <w:rFonts w:ascii="Calibri" w:hAnsi="Calibri"/>
                <w:b/>
                <w:i w:val="0"/>
                <w:color w:val="FFFFFF"/>
                <w:sz w:val="19"/>
              </w:rPr>
              <w:t>Ưu tiên</w:t>
            </w:r>
          </w:p>
        </w:tc>
        <w:tc>
          <w:tcPr>
            <w:tcW w:type="dxa" w:w="2700"/>
            <w:shd w:fill="2E74B5"/>
            <w:vAlign w:val="center"/>
            <w:tcMar>
              <w:top w:w="80" w:type="dxa"/>
              <w:bottom w:w="80" w:type="dxa"/>
              <w:start w:w="120" w:type="dxa"/>
              <w:end w:w="120" w:type="dxa"/>
            </w:tcMar>
          </w:tcPr>
          <w:p>
            <w:pPr>
              <w:spacing w:after="0"/>
            </w:pPr>
            <w:r>
              <w:rPr>
                <w:rFonts w:ascii="Calibri" w:hAnsi="Calibri"/>
                <w:b/>
                <w:i w:val="0"/>
                <w:color w:val="FFFFFF"/>
                <w:sz w:val="19"/>
              </w:rPr>
              <w:t>Vấn đề</w:t>
            </w:r>
          </w:p>
        </w:tc>
        <w:tc>
          <w:tcPr>
            <w:tcW w:type="dxa" w:w="900"/>
            <w:shd w:fill="2E74B5"/>
            <w:vAlign w:val="center"/>
            <w:tcMar>
              <w:top w:w="80" w:type="dxa"/>
              <w:bottom w:w="80" w:type="dxa"/>
              <w:start w:w="120" w:type="dxa"/>
              <w:end w:w="120" w:type="dxa"/>
            </w:tcMar>
          </w:tcPr>
          <w:p>
            <w:pPr>
              <w:spacing w:after="0"/>
            </w:pPr>
            <w:r>
              <w:rPr>
                <w:rFonts w:ascii="Calibri" w:hAnsi="Calibri"/>
                <w:b/>
                <w:i w:val="0"/>
                <w:color w:val="FFFFFF"/>
                <w:sz w:val="19"/>
              </w:rPr>
              <w:t>Impact</w:t>
            </w:r>
          </w:p>
        </w:tc>
        <w:tc>
          <w:tcPr>
            <w:tcW w:type="dxa" w:w="900"/>
            <w:shd w:fill="2E74B5"/>
            <w:vAlign w:val="center"/>
            <w:tcMar>
              <w:top w:w="80" w:type="dxa"/>
              <w:bottom w:w="80" w:type="dxa"/>
              <w:start w:w="120" w:type="dxa"/>
              <w:end w:w="120" w:type="dxa"/>
            </w:tcMar>
          </w:tcPr>
          <w:p>
            <w:pPr>
              <w:spacing w:after="0"/>
            </w:pPr>
            <w:r>
              <w:rPr>
                <w:rFonts w:ascii="Calibri" w:hAnsi="Calibri"/>
                <w:b/>
                <w:i w:val="0"/>
                <w:color w:val="FFFFFF"/>
                <w:sz w:val="19"/>
              </w:rPr>
              <w:t>Effort</w:t>
            </w:r>
          </w:p>
        </w:tc>
        <w:tc>
          <w:tcPr>
            <w:tcW w:type="dxa" w:w="3960"/>
            <w:shd w:fill="2E74B5"/>
            <w:vAlign w:val="center"/>
            <w:tcMar>
              <w:top w:w="80" w:type="dxa"/>
              <w:bottom w:w="80" w:type="dxa"/>
              <w:start w:w="120" w:type="dxa"/>
              <w:end w:w="120" w:type="dxa"/>
            </w:tcMar>
          </w:tcPr>
          <w:p>
            <w:pPr>
              <w:spacing w:after="0"/>
            </w:pPr>
            <w:r>
              <w:rPr>
                <w:rFonts w:ascii="Calibri" w:hAnsi="Calibri"/>
                <w:b/>
                <w:i w:val="0"/>
                <w:color w:val="FFFFFF"/>
                <w:sz w:val="19"/>
              </w:rPr>
              <w:t>Khuyến nghị</w:t>
            </w:r>
          </w:p>
        </w:tc>
      </w:tr>
      <w:tr>
        <w:tc>
          <w:tcPr>
            <w:tcW w:type="dxa" w:w="900"/>
            <w:vAlign w:val="center"/>
            <w:tcMar>
              <w:top w:w="80" w:type="dxa"/>
              <w:bottom w:w="80" w:type="dxa"/>
              <w:start w:w="120" w:type="dxa"/>
              <w:end w:w="120" w:type="dxa"/>
            </w:tcMar>
          </w:tcPr>
          <w:p>
            <w:pPr>
              <w:spacing w:after="0"/>
            </w:pPr>
            <w:r>
              <w:rPr>
                <w:rFonts w:ascii="Calibri" w:hAnsi="Calibri"/>
                <w:b w:val="0"/>
                <w:i w:val="0"/>
                <w:color w:val="000000"/>
                <w:sz w:val="18"/>
              </w:rPr>
              <w:t>High</w:t>
            </w:r>
          </w:p>
        </w:tc>
        <w:tc>
          <w:tcPr>
            <w:tcW w:type="dxa" w:w="2700"/>
            <w:vAlign w:val="center"/>
            <w:tcMar>
              <w:top w:w="80" w:type="dxa"/>
              <w:bottom w:w="80" w:type="dxa"/>
              <w:start w:w="120" w:type="dxa"/>
              <w:end w:w="120" w:type="dxa"/>
            </w:tcMar>
          </w:tcPr>
          <w:p>
            <w:pPr>
              <w:spacing w:after="0"/>
            </w:pPr>
            <w:r>
              <w:rPr>
                <w:rFonts w:ascii="Calibri" w:hAnsi="Calibri"/>
                <w:b w:val="0"/>
                <w:i w:val="0"/>
                <w:color w:val="000000"/>
                <w:sz w:val="18"/>
              </w:rPr>
              <w:t>Chưa có metric từ lượt train hoàn chỉnh</w:t>
            </w:r>
          </w:p>
        </w:tc>
        <w:tc>
          <w:tcPr>
            <w:tcW w:type="dxa" w:w="900"/>
            <w:vAlign w:val="center"/>
            <w:tcMar>
              <w:top w:w="80" w:type="dxa"/>
              <w:bottom w:w="80" w:type="dxa"/>
              <w:start w:w="120" w:type="dxa"/>
              <w:end w:w="120" w:type="dxa"/>
            </w:tcMar>
          </w:tcPr>
          <w:p>
            <w:pPr>
              <w:spacing w:after="0"/>
            </w:pPr>
            <w:r>
              <w:rPr>
                <w:rFonts w:ascii="Calibri" w:hAnsi="Calibri"/>
                <w:b w:val="0"/>
                <w:i w:val="0"/>
                <w:color w:val="000000"/>
                <w:sz w:val="18"/>
              </w:rPr>
              <w:t>Cao</w:t>
            </w:r>
          </w:p>
        </w:tc>
        <w:tc>
          <w:tcPr>
            <w:tcW w:type="dxa" w:w="900"/>
            <w:vAlign w:val="center"/>
            <w:tcMar>
              <w:top w:w="80" w:type="dxa"/>
              <w:bottom w:w="80" w:type="dxa"/>
              <w:start w:w="120" w:type="dxa"/>
              <w:end w:w="120" w:type="dxa"/>
            </w:tcMar>
          </w:tcPr>
          <w:p>
            <w:pPr>
              <w:spacing w:after="0"/>
            </w:pPr>
            <w:r>
              <w:rPr>
                <w:rFonts w:ascii="Calibri" w:hAnsi="Calibri"/>
                <w:b w:val="0"/>
                <w:i w:val="0"/>
                <w:color w:val="000000"/>
                <w:sz w:val="18"/>
              </w:rPr>
              <w:t>Cao</w:t>
            </w:r>
          </w:p>
        </w:tc>
        <w:tc>
          <w:tcPr>
            <w:tcW w:type="dxa" w:w="3960"/>
            <w:vAlign w:val="center"/>
            <w:tcMar>
              <w:top w:w="80" w:type="dxa"/>
              <w:bottom w:w="80" w:type="dxa"/>
              <w:start w:w="120" w:type="dxa"/>
              <w:end w:w="120" w:type="dxa"/>
            </w:tcMar>
          </w:tcPr>
          <w:p>
            <w:pPr>
              <w:spacing w:after="0"/>
            </w:pPr>
            <w:r>
              <w:rPr>
                <w:rFonts w:ascii="Calibri" w:hAnsi="Calibri"/>
                <w:b w:val="0"/>
                <w:i w:val="0"/>
                <w:color w:val="000000"/>
                <w:sz w:val="18"/>
              </w:rPr>
              <w:t>Huấn luyện baseline/champion trên GPU và khóa test cuối.</w:t>
            </w:r>
          </w:p>
        </w:tc>
      </w:tr>
      <w:tr>
        <w:tc>
          <w:tcPr>
            <w:tcW w:type="dxa" w:w="900"/>
            <w:shd w:fill="F2F4F7"/>
            <w:vAlign w:val="center"/>
            <w:tcMar>
              <w:top w:w="80" w:type="dxa"/>
              <w:bottom w:w="80" w:type="dxa"/>
              <w:start w:w="120" w:type="dxa"/>
              <w:end w:w="120" w:type="dxa"/>
            </w:tcMar>
          </w:tcPr>
          <w:p>
            <w:pPr>
              <w:spacing w:after="0"/>
            </w:pPr>
            <w:r>
              <w:rPr>
                <w:rFonts w:ascii="Calibri" w:hAnsi="Calibri"/>
                <w:b w:val="0"/>
                <w:i w:val="0"/>
                <w:color w:val="000000"/>
                <w:sz w:val="18"/>
              </w:rPr>
              <w:t>High</w:t>
            </w:r>
          </w:p>
        </w:tc>
        <w:tc>
          <w:tcPr>
            <w:tcW w:type="dxa" w:w="2700"/>
            <w:shd w:fill="F2F4F7"/>
            <w:vAlign w:val="center"/>
            <w:tcMar>
              <w:top w:w="80" w:type="dxa"/>
              <w:bottom w:w="80" w:type="dxa"/>
              <w:start w:w="120" w:type="dxa"/>
              <w:end w:w="120" w:type="dxa"/>
            </w:tcMar>
          </w:tcPr>
          <w:p>
            <w:pPr>
              <w:spacing w:after="0"/>
            </w:pPr>
            <w:r>
              <w:rPr>
                <w:rFonts w:ascii="Calibri" w:hAnsi="Calibri"/>
                <w:b w:val="0"/>
                <w:i w:val="0"/>
                <w:color w:val="000000"/>
                <w:sz w:val="18"/>
              </w:rPr>
              <w:t>Chưa có integration test với model thật</w:t>
            </w:r>
          </w:p>
        </w:tc>
        <w:tc>
          <w:tcPr>
            <w:tcW w:type="dxa" w:w="900"/>
            <w:shd w:fill="F2F4F7"/>
            <w:vAlign w:val="center"/>
            <w:tcMar>
              <w:top w:w="80" w:type="dxa"/>
              <w:bottom w:w="80" w:type="dxa"/>
              <w:start w:w="120" w:type="dxa"/>
              <w:end w:w="120" w:type="dxa"/>
            </w:tcMar>
          </w:tcPr>
          <w:p>
            <w:pPr>
              <w:spacing w:after="0"/>
            </w:pPr>
            <w:r>
              <w:rPr>
                <w:rFonts w:ascii="Calibri" w:hAnsi="Calibri"/>
                <w:b w:val="0"/>
                <w:i w:val="0"/>
                <w:color w:val="000000"/>
                <w:sz w:val="18"/>
              </w:rPr>
              <w:t>Cao</w:t>
            </w:r>
          </w:p>
        </w:tc>
        <w:tc>
          <w:tcPr>
            <w:tcW w:type="dxa" w:w="900"/>
            <w:shd w:fill="F2F4F7"/>
            <w:vAlign w:val="center"/>
            <w:tcMar>
              <w:top w:w="80" w:type="dxa"/>
              <w:bottom w:w="80" w:type="dxa"/>
              <w:start w:w="120" w:type="dxa"/>
              <w:end w:w="120" w:type="dxa"/>
            </w:tcMar>
          </w:tcPr>
          <w:p>
            <w:pPr>
              <w:spacing w:after="0"/>
            </w:pPr>
            <w:r>
              <w:rPr>
                <w:rFonts w:ascii="Calibri" w:hAnsi="Calibri"/>
                <w:b w:val="0"/>
                <w:i w:val="0"/>
                <w:color w:val="000000"/>
                <w:sz w:val="18"/>
              </w:rPr>
              <w:t>Vừa</w:t>
            </w:r>
          </w:p>
        </w:tc>
        <w:tc>
          <w:tcPr>
            <w:tcW w:type="dxa" w:w="3960"/>
            <w:shd w:fill="F2F4F7"/>
            <w:vAlign w:val="center"/>
            <w:tcMar>
              <w:top w:w="80" w:type="dxa"/>
              <w:bottom w:w="80" w:type="dxa"/>
              <w:start w:w="120" w:type="dxa"/>
              <w:end w:w="120" w:type="dxa"/>
            </w:tcMar>
          </w:tcPr>
          <w:p>
            <w:pPr>
              <w:spacing w:after="0"/>
            </w:pPr>
            <w:r>
              <w:rPr>
                <w:rFonts w:ascii="Calibri" w:hAnsi="Calibri"/>
                <w:b w:val="0"/>
                <w:i w:val="0"/>
                <w:color w:val="000000"/>
                <w:sz w:val="18"/>
              </w:rPr>
              <w:t>Dùng checkpoint nhỏ trong CI artifact hoặc job riêng.</w:t>
            </w:r>
          </w:p>
        </w:tc>
      </w:tr>
      <w:tr>
        <w:tc>
          <w:tcPr>
            <w:tcW w:type="dxa" w:w="900"/>
            <w:vAlign w:val="center"/>
            <w:tcMar>
              <w:top w:w="80" w:type="dxa"/>
              <w:bottom w:w="80" w:type="dxa"/>
              <w:start w:w="120" w:type="dxa"/>
              <w:end w:w="120" w:type="dxa"/>
            </w:tcMar>
          </w:tcPr>
          <w:p>
            <w:pPr>
              <w:spacing w:after="0"/>
            </w:pPr>
            <w:r>
              <w:rPr>
                <w:rFonts w:ascii="Calibri" w:hAnsi="Calibri"/>
                <w:b w:val="0"/>
                <w:i w:val="0"/>
                <w:color w:val="000000"/>
                <w:sz w:val="18"/>
              </w:rPr>
              <w:t>Medium</w:t>
            </w:r>
          </w:p>
        </w:tc>
        <w:tc>
          <w:tcPr>
            <w:tcW w:type="dxa" w:w="2700"/>
            <w:vAlign w:val="center"/>
            <w:tcMar>
              <w:top w:w="80" w:type="dxa"/>
              <w:bottom w:w="80" w:type="dxa"/>
              <w:start w:w="120" w:type="dxa"/>
              <w:end w:w="120" w:type="dxa"/>
            </w:tcMar>
          </w:tcPr>
          <w:p>
            <w:pPr>
              <w:spacing w:after="0"/>
            </w:pPr>
            <w:r>
              <w:rPr>
                <w:rFonts w:ascii="Calibri" w:hAnsi="Calibri"/>
                <w:b w:val="0"/>
                <w:i w:val="0"/>
                <w:color w:val="000000"/>
                <w:sz w:val="18"/>
              </w:rPr>
              <w:t>Dashboard bắt Exception rộng ở biên UI</w:t>
            </w:r>
          </w:p>
        </w:tc>
        <w:tc>
          <w:tcPr>
            <w:tcW w:type="dxa" w:w="900"/>
            <w:vAlign w:val="center"/>
            <w:tcMar>
              <w:top w:w="80" w:type="dxa"/>
              <w:bottom w:w="80" w:type="dxa"/>
              <w:start w:w="120" w:type="dxa"/>
              <w:end w:w="120" w:type="dxa"/>
            </w:tcMar>
          </w:tcPr>
          <w:p>
            <w:pPr>
              <w:spacing w:after="0"/>
            </w:pPr>
            <w:r>
              <w:rPr>
                <w:rFonts w:ascii="Calibri" w:hAnsi="Calibri"/>
                <w:b w:val="0"/>
                <w:i w:val="0"/>
                <w:color w:val="000000"/>
                <w:sz w:val="18"/>
              </w:rPr>
              <w:t>Vừa</w:t>
            </w:r>
          </w:p>
        </w:tc>
        <w:tc>
          <w:tcPr>
            <w:tcW w:type="dxa" w:w="900"/>
            <w:vAlign w:val="center"/>
            <w:tcMar>
              <w:top w:w="80" w:type="dxa"/>
              <w:bottom w:w="80" w:type="dxa"/>
              <w:start w:w="120" w:type="dxa"/>
              <w:end w:w="120" w:type="dxa"/>
            </w:tcMar>
          </w:tcPr>
          <w:p>
            <w:pPr>
              <w:spacing w:after="0"/>
            </w:pPr>
            <w:r>
              <w:rPr>
                <w:rFonts w:ascii="Calibri" w:hAnsi="Calibri"/>
                <w:b w:val="0"/>
                <w:i w:val="0"/>
                <w:color w:val="000000"/>
                <w:sz w:val="18"/>
              </w:rPr>
              <w:t>Thấp</w:t>
            </w:r>
          </w:p>
        </w:tc>
        <w:tc>
          <w:tcPr>
            <w:tcW w:type="dxa" w:w="3960"/>
            <w:vAlign w:val="center"/>
            <w:tcMar>
              <w:top w:w="80" w:type="dxa"/>
              <w:bottom w:w="80" w:type="dxa"/>
              <w:start w:w="120" w:type="dxa"/>
              <w:end w:w="120" w:type="dxa"/>
            </w:tcMar>
          </w:tcPr>
          <w:p>
            <w:pPr>
              <w:spacing w:after="0"/>
            </w:pPr>
            <w:r>
              <w:rPr>
                <w:rFonts w:ascii="Calibri" w:hAnsi="Calibri"/>
                <w:b w:val="0"/>
                <w:i w:val="0"/>
                <w:color w:val="000000"/>
                <w:sz w:val="18"/>
              </w:rPr>
              <w:t>Ghi log traceback phía server và hiển thị thông báo an toàn.</w:t>
            </w:r>
          </w:p>
        </w:tc>
      </w:tr>
      <w:tr>
        <w:tc>
          <w:tcPr>
            <w:tcW w:type="dxa" w:w="900"/>
            <w:shd w:fill="F2F4F7"/>
            <w:vAlign w:val="center"/>
            <w:tcMar>
              <w:top w:w="80" w:type="dxa"/>
              <w:bottom w:w="80" w:type="dxa"/>
              <w:start w:w="120" w:type="dxa"/>
              <w:end w:w="120" w:type="dxa"/>
            </w:tcMar>
          </w:tcPr>
          <w:p>
            <w:pPr>
              <w:spacing w:after="0"/>
            </w:pPr>
            <w:r>
              <w:rPr>
                <w:rFonts w:ascii="Calibri" w:hAnsi="Calibri"/>
                <w:b w:val="0"/>
                <w:i w:val="0"/>
                <w:color w:val="000000"/>
                <w:sz w:val="18"/>
              </w:rPr>
              <w:t>Medium</w:t>
            </w:r>
          </w:p>
        </w:tc>
        <w:tc>
          <w:tcPr>
            <w:tcW w:type="dxa" w:w="2700"/>
            <w:shd w:fill="F2F4F7"/>
            <w:vAlign w:val="center"/>
            <w:tcMar>
              <w:top w:w="80" w:type="dxa"/>
              <w:bottom w:w="80" w:type="dxa"/>
              <w:start w:w="120" w:type="dxa"/>
              <w:end w:w="120" w:type="dxa"/>
            </w:tcMar>
          </w:tcPr>
          <w:p>
            <w:pPr>
              <w:spacing w:after="0"/>
            </w:pPr>
            <w:r>
              <w:rPr>
                <w:rFonts w:ascii="Calibri" w:hAnsi="Calibri"/>
                <w:b w:val="0"/>
                <w:i w:val="0"/>
                <w:color w:val="000000"/>
                <w:sz w:val="18"/>
              </w:rPr>
              <w:t>Chưa có structured logging</w:t>
            </w:r>
          </w:p>
        </w:tc>
        <w:tc>
          <w:tcPr>
            <w:tcW w:type="dxa" w:w="900"/>
            <w:shd w:fill="F2F4F7"/>
            <w:vAlign w:val="center"/>
            <w:tcMar>
              <w:top w:w="80" w:type="dxa"/>
              <w:bottom w:w="80" w:type="dxa"/>
              <w:start w:w="120" w:type="dxa"/>
              <w:end w:w="120" w:type="dxa"/>
            </w:tcMar>
          </w:tcPr>
          <w:p>
            <w:pPr>
              <w:spacing w:after="0"/>
            </w:pPr>
            <w:r>
              <w:rPr>
                <w:rFonts w:ascii="Calibri" w:hAnsi="Calibri"/>
                <w:b w:val="0"/>
                <w:i w:val="0"/>
                <w:color w:val="000000"/>
                <w:sz w:val="18"/>
              </w:rPr>
              <w:t>Vừa</w:t>
            </w:r>
          </w:p>
        </w:tc>
        <w:tc>
          <w:tcPr>
            <w:tcW w:type="dxa" w:w="900"/>
            <w:shd w:fill="F2F4F7"/>
            <w:vAlign w:val="center"/>
            <w:tcMar>
              <w:top w:w="80" w:type="dxa"/>
              <w:bottom w:w="80" w:type="dxa"/>
              <w:start w:w="120" w:type="dxa"/>
              <w:end w:w="120" w:type="dxa"/>
            </w:tcMar>
          </w:tcPr>
          <w:p>
            <w:pPr>
              <w:spacing w:after="0"/>
            </w:pPr>
            <w:r>
              <w:rPr>
                <w:rFonts w:ascii="Calibri" w:hAnsi="Calibri"/>
                <w:b w:val="0"/>
                <w:i w:val="0"/>
                <w:color w:val="000000"/>
                <w:sz w:val="18"/>
              </w:rPr>
              <w:t>Vừa</w:t>
            </w:r>
          </w:p>
        </w:tc>
        <w:tc>
          <w:tcPr>
            <w:tcW w:type="dxa" w:w="3960"/>
            <w:shd w:fill="F2F4F7"/>
            <w:vAlign w:val="center"/>
            <w:tcMar>
              <w:top w:w="80" w:type="dxa"/>
              <w:bottom w:w="80" w:type="dxa"/>
              <w:start w:w="120" w:type="dxa"/>
              <w:end w:w="120" w:type="dxa"/>
            </w:tcMar>
          </w:tcPr>
          <w:p>
            <w:pPr>
              <w:spacing w:after="0"/>
            </w:pPr>
            <w:r>
              <w:rPr>
                <w:rFonts w:ascii="Calibri" w:hAnsi="Calibri"/>
                <w:b w:val="0"/>
                <w:i w:val="0"/>
                <w:color w:val="000000"/>
                <w:sz w:val="18"/>
              </w:rPr>
              <w:t>Dùng logging chuẩn cho prepare/train/evaluate/API.</w:t>
            </w:r>
          </w:p>
        </w:tc>
      </w:tr>
      <w:tr>
        <w:tc>
          <w:tcPr>
            <w:tcW w:type="dxa" w:w="900"/>
            <w:vAlign w:val="center"/>
            <w:tcMar>
              <w:top w:w="80" w:type="dxa"/>
              <w:bottom w:w="80" w:type="dxa"/>
              <w:start w:w="120" w:type="dxa"/>
              <w:end w:w="120" w:type="dxa"/>
            </w:tcMar>
          </w:tcPr>
          <w:p>
            <w:pPr>
              <w:spacing w:after="0"/>
            </w:pPr>
            <w:r>
              <w:rPr>
                <w:rFonts w:ascii="Calibri" w:hAnsi="Calibri"/>
                <w:b w:val="0"/>
                <w:i w:val="0"/>
                <w:color w:val="000000"/>
                <w:sz w:val="18"/>
              </w:rPr>
              <w:t>Medium</w:t>
            </w:r>
          </w:p>
        </w:tc>
        <w:tc>
          <w:tcPr>
            <w:tcW w:type="dxa" w:w="2700"/>
            <w:vAlign w:val="center"/>
            <w:tcMar>
              <w:top w:w="80" w:type="dxa"/>
              <w:bottom w:w="80" w:type="dxa"/>
              <w:start w:w="120" w:type="dxa"/>
              <w:end w:w="120" w:type="dxa"/>
            </w:tcMar>
          </w:tcPr>
          <w:p>
            <w:pPr>
              <w:spacing w:after="0"/>
            </w:pPr>
            <w:r>
              <w:rPr>
                <w:rFonts w:ascii="Calibri" w:hAnsi="Calibri"/>
                <w:b w:val="0"/>
                <w:i w:val="0"/>
                <w:color w:val="000000"/>
                <w:sz w:val="18"/>
              </w:rPr>
              <w:t>Dependency file có hai nguồn</w:t>
            </w:r>
          </w:p>
        </w:tc>
        <w:tc>
          <w:tcPr>
            <w:tcW w:type="dxa" w:w="900"/>
            <w:vAlign w:val="center"/>
            <w:tcMar>
              <w:top w:w="80" w:type="dxa"/>
              <w:bottom w:w="80" w:type="dxa"/>
              <w:start w:w="120" w:type="dxa"/>
              <w:end w:w="120" w:type="dxa"/>
            </w:tcMar>
          </w:tcPr>
          <w:p>
            <w:pPr>
              <w:spacing w:after="0"/>
            </w:pPr>
            <w:r>
              <w:rPr>
                <w:rFonts w:ascii="Calibri" w:hAnsi="Calibri"/>
                <w:b w:val="0"/>
                <w:i w:val="0"/>
                <w:color w:val="000000"/>
                <w:sz w:val="18"/>
              </w:rPr>
              <w:t>Vừa</w:t>
            </w:r>
          </w:p>
        </w:tc>
        <w:tc>
          <w:tcPr>
            <w:tcW w:type="dxa" w:w="900"/>
            <w:vAlign w:val="center"/>
            <w:tcMar>
              <w:top w:w="80" w:type="dxa"/>
              <w:bottom w:w="80" w:type="dxa"/>
              <w:start w:w="120" w:type="dxa"/>
              <w:end w:w="120" w:type="dxa"/>
            </w:tcMar>
          </w:tcPr>
          <w:p>
            <w:pPr>
              <w:spacing w:after="0"/>
            </w:pPr>
            <w:r>
              <w:rPr>
                <w:rFonts w:ascii="Calibri" w:hAnsi="Calibri"/>
                <w:b w:val="0"/>
                <w:i w:val="0"/>
                <w:color w:val="000000"/>
                <w:sz w:val="18"/>
              </w:rPr>
              <w:t>Thấp</w:t>
            </w:r>
          </w:p>
        </w:tc>
        <w:tc>
          <w:tcPr>
            <w:tcW w:type="dxa" w:w="3960"/>
            <w:vAlign w:val="center"/>
            <w:tcMar>
              <w:top w:w="80" w:type="dxa"/>
              <w:bottom w:w="80" w:type="dxa"/>
              <w:start w:w="120" w:type="dxa"/>
              <w:end w:w="120" w:type="dxa"/>
            </w:tcMar>
          </w:tcPr>
          <w:p>
            <w:pPr>
              <w:spacing w:after="0"/>
            </w:pPr>
            <w:r>
              <w:rPr>
                <w:rFonts w:ascii="Calibri" w:hAnsi="Calibri"/>
                <w:b w:val="0"/>
                <w:i w:val="0"/>
                <w:color w:val="000000"/>
                <w:sz w:val="18"/>
              </w:rPr>
              <w:t>Sinh requirements từ pyproject trong release workflow.</w:t>
            </w:r>
          </w:p>
        </w:tc>
      </w:tr>
      <w:tr>
        <w:tc>
          <w:tcPr>
            <w:tcW w:type="dxa" w:w="900"/>
            <w:shd w:fill="F2F4F7"/>
            <w:vAlign w:val="center"/>
            <w:tcMar>
              <w:top w:w="80" w:type="dxa"/>
              <w:bottom w:w="80" w:type="dxa"/>
              <w:start w:w="120" w:type="dxa"/>
              <w:end w:w="120" w:type="dxa"/>
            </w:tcMar>
          </w:tcPr>
          <w:p>
            <w:pPr>
              <w:spacing w:after="0"/>
            </w:pPr>
            <w:r>
              <w:rPr>
                <w:rFonts w:ascii="Calibri" w:hAnsi="Calibri"/>
                <w:b w:val="0"/>
                <w:i w:val="0"/>
                <w:color w:val="000000"/>
                <w:sz w:val="18"/>
              </w:rPr>
              <w:t>Low</w:t>
            </w:r>
          </w:p>
        </w:tc>
        <w:tc>
          <w:tcPr>
            <w:tcW w:type="dxa" w:w="2700"/>
            <w:shd w:fill="F2F4F7"/>
            <w:vAlign w:val="center"/>
            <w:tcMar>
              <w:top w:w="80" w:type="dxa"/>
              <w:bottom w:w="80" w:type="dxa"/>
              <w:start w:w="120" w:type="dxa"/>
              <w:end w:w="120" w:type="dxa"/>
            </w:tcMar>
          </w:tcPr>
          <w:p>
            <w:pPr>
              <w:spacing w:after="0"/>
            </w:pPr>
            <w:r>
              <w:rPr>
                <w:rFonts w:ascii="Calibri" w:hAnsi="Calibri"/>
                <w:b w:val="0"/>
                <w:i w:val="0"/>
                <w:color w:val="000000"/>
                <w:sz w:val="18"/>
              </w:rPr>
              <w:t>Chưa có type checker trong CI</w:t>
            </w:r>
          </w:p>
        </w:tc>
        <w:tc>
          <w:tcPr>
            <w:tcW w:type="dxa" w:w="900"/>
            <w:shd w:fill="F2F4F7"/>
            <w:vAlign w:val="center"/>
            <w:tcMar>
              <w:top w:w="80" w:type="dxa"/>
              <w:bottom w:w="80" w:type="dxa"/>
              <w:start w:w="120" w:type="dxa"/>
              <w:end w:w="120" w:type="dxa"/>
            </w:tcMar>
          </w:tcPr>
          <w:p>
            <w:pPr>
              <w:spacing w:after="0"/>
            </w:pPr>
            <w:r>
              <w:rPr>
                <w:rFonts w:ascii="Calibri" w:hAnsi="Calibri"/>
                <w:b w:val="0"/>
                <w:i w:val="0"/>
                <w:color w:val="000000"/>
                <w:sz w:val="18"/>
              </w:rPr>
              <w:t>Thấp</w:t>
            </w:r>
          </w:p>
        </w:tc>
        <w:tc>
          <w:tcPr>
            <w:tcW w:type="dxa" w:w="900"/>
            <w:shd w:fill="F2F4F7"/>
            <w:vAlign w:val="center"/>
            <w:tcMar>
              <w:top w:w="80" w:type="dxa"/>
              <w:bottom w:w="80" w:type="dxa"/>
              <w:start w:w="120" w:type="dxa"/>
              <w:end w:w="120" w:type="dxa"/>
            </w:tcMar>
          </w:tcPr>
          <w:p>
            <w:pPr>
              <w:spacing w:after="0"/>
            </w:pPr>
            <w:r>
              <w:rPr>
                <w:rFonts w:ascii="Calibri" w:hAnsi="Calibri"/>
                <w:b w:val="0"/>
                <w:i w:val="0"/>
                <w:color w:val="000000"/>
                <w:sz w:val="18"/>
              </w:rPr>
              <w:t>Vừa</w:t>
            </w:r>
          </w:p>
        </w:tc>
        <w:tc>
          <w:tcPr>
            <w:tcW w:type="dxa" w:w="3960"/>
            <w:shd w:fill="F2F4F7"/>
            <w:vAlign w:val="center"/>
            <w:tcMar>
              <w:top w:w="80" w:type="dxa"/>
              <w:bottom w:w="80" w:type="dxa"/>
              <w:start w:w="120" w:type="dxa"/>
              <w:end w:w="120" w:type="dxa"/>
            </w:tcMar>
          </w:tcPr>
          <w:p>
            <w:pPr>
              <w:spacing w:after="0"/>
            </w:pPr>
            <w:r>
              <w:rPr>
                <w:rFonts w:ascii="Calibri" w:hAnsi="Calibri"/>
                <w:b w:val="0"/>
                <w:i w:val="0"/>
                <w:color w:val="000000"/>
                <w:sz w:val="18"/>
              </w:rPr>
              <w:t>Bổ sung mypy/pyright theo từng module, tránh ignore hàng loạt.</w:t>
            </w:r>
          </w:p>
        </w:tc>
      </w:tr>
    </w:tbl>
    <w:p>
      <w:pPr>
        <w:spacing w:after="40"/>
      </w:pPr>
    </w:p>
    <w:p>
      <w:pPr>
        <w:pStyle w:val="Heading1"/>
      </w:pPr>
      <w:r>
        <w:t>9. Hướng phát triển đề xuất</w:t>
      </w:r>
    </w:p>
    <w:p>
      <w:pPr>
        <w:pStyle w:val="ListNumber"/>
        <w:spacing w:after="120"/>
        <w:ind w:left="720" w:hanging="360"/>
      </w:pPr>
      <w:r>
        <w:t>Hoàn tất thí nghiệm có kiểm soát: baseline YOLOv8n, candidate YOLOv8s, chọn trên validation và chỉ đánh giá test một lần.</w:t>
      </w:r>
    </w:p>
    <w:p>
      <w:pPr>
        <w:pStyle w:val="ListNumber"/>
        <w:spacing w:after="120"/>
        <w:ind w:left="720" w:hanging="360"/>
      </w:pPr>
      <w:r>
        <w:t>Bổ sung ML experiment tracking (MLflow hoặc Weights &amp; Biases), lưu config, commit, dataset version và artifact.</w:t>
      </w:r>
    </w:p>
    <w:p>
      <w:pPr>
        <w:pStyle w:val="ListNumber"/>
        <w:spacing w:after="120"/>
        <w:ind w:left="720" w:hanging="360"/>
      </w:pPr>
      <w:r>
        <w:t>Thêm kiểm thử end-to-end với một checkpoint nhỏ và ảnh fixture để xác nhận schema đầu ra thực tế.</w:t>
      </w:r>
    </w:p>
    <w:p>
      <w:pPr>
        <w:pStyle w:val="ListNumber"/>
        <w:spacing w:after="120"/>
        <w:ind w:left="720" w:hanging="360"/>
      </w:pPr>
      <w:r>
        <w:t>Thêm structured logging, request ID và đo latency p50/p95 cho API.</w:t>
      </w:r>
    </w:p>
    <w:p>
      <w:pPr>
        <w:pStyle w:val="ListNumber"/>
        <w:spacing w:after="120"/>
        <w:ind w:left="720" w:hanging="360"/>
      </w:pPr>
      <w:r>
        <w:t>Đóng gói model card với metric theo từng lớp, confusion matrix, ví dụ false positive/false negative và giới hạn sử dụng.</w:t>
      </w:r>
    </w:p>
    <w:p>
      <w:pPr>
        <w:pStyle w:val="ListNumber"/>
        <w:spacing w:after="120"/>
        <w:ind w:left="720" w:hanging="360"/>
      </w:pPr>
      <w:r>
        <w:t>Nếu triển khai public: thêm rate limiting, kiểm tra magic bytes, CORS theo allowlist và quan sát tài nguyên GPU/CPU.</w:t>
      </w:r>
    </w:p>
    <w:p>
      <w:pPr>
        <w:pStyle w:val="Heading1"/>
      </w:pPr>
      <w:r>
        <w:t>10. Gợi ý trình bày trong CV</w:t>
      </w:r>
    </w:p>
    <w:p>
      <w:pPr>
        <w:pStyle w:val="ListBullet"/>
        <w:spacing w:after="120" w:line="276" w:lineRule="auto"/>
        <w:ind w:left="720" w:hanging="360"/>
      </w:pPr>
      <w:r>
        <w:t>Xây dựng pipeline phát hiện bệnh lá lúa bằng YOLOv8, bao gồm chuẩn hóa đa nguồn, chuyển đổi annotation và kiểm soát chất lượng dữ liệu.</w:t>
      </w:r>
    </w:p>
    <w:p>
      <w:pPr>
        <w:pStyle w:val="ListBullet"/>
        <w:spacing w:after="120" w:line="276" w:lineRule="auto"/>
        <w:ind w:left="720" w:hanging="360"/>
      </w:pPr>
      <w:r>
        <w:t>Thiết kế cơ chế chống data leakage bằng SHA-256, perceptual hash, BK-tree và group-aware split.</w:t>
      </w:r>
    </w:p>
    <w:p>
      <w:pPr>
        <w:pStyle w:val="ListBullet"/>
        <w:spacing w:after="120" w:line="276" w:lineRule="auto"/>
        <w:ind w:left="720" w:hanging="360"/>
      </w:pPr>
      <w:r>
        <w:t>Triển khai suy luận qua CLI, FastAPI và Streamlit; hỗ trợ xuất mô hình và Docker/CI.</w:t>
      </w:r>
    </w:p>
    <w:p>
      <w:pPr>
        <w:pStyle w:val="ListBullet"/>
        <w:spacing w:after="120" w:line="276" w:lineRule="auto"/>
        <w:ind w:left="720" w:hanging="360"/>
      </w:pPr>
      <w:r>
        <w:t>Thiết lập kiểm thử tự động và lint; 23 unit/API tests đạt, toàn bộ Python tuân thủ Ruff formatter/linter.</w:t>
      </w:r>
    </w:p>
    <w:p>
      <w:pPr>
        <w:spacing w:before="160" w:after="160"/>
      </w:pPr>
      <w:r>
        <w:rPr>
          <w:rFonts w:ascii="Calibri" w:hAnsi="Calibri"/>
          <w:b/>
          <w:i w:val="0"/>
          <w:color w:val="1F4D78"/>
          <w:sz w:val="22"/>
        </w:rPr>
        <w:t xml:space="preserve">Nguyên tắc CV: </w:t>
      </w:r>
      <w:r>
        <w:rPr>
          <w:rFonts w:ascii="Calibri" w:hAnsi="Calibri"/>
          <w:b w:val="0"/>
          <w:i w:val="0"/>
          <w:color w:val="000000"/>
          <w:sz w:val="22"/>
        </w:rPr>
        <w:t>chỉ bổ sung mAP/precision/recall và mức cải thiện phần trăm sau khi có log huấn luyện có thể kiểm chứng.</w:t>
      </w:r>
    </w:p>
    <w:p>
      <w:pPr>
        <w:pStyle w:val="Heading1"/>
      </w:pPr>
      <w:r>
        <w:t>11. Kết luận</w:t>
      </w:r>
    </w:p>
    <w:p>
      <w:r>
        <w:t>Sau đợt làm sạch, repository gọn hơn 98 dòng ròng trong diff hiện tại (126 dòng thêm, 224 dòng xóa), loại bỏ artifact không thuộc source và giảm cấu hình lặp. Kiến trúc chính được giữ nguyên để tránh refactor quá mức. Dự án phù hợp đưa lên GitHub/Portfolio sau khi người phát triển bổ sung kết quả huấn luyện thật và checkpoint theo chính sách dung lượng phù hợp.</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6666"/>
        <w:sz w:val="18"/>
      </w:rPr>
      <w:t xml:space="preserve">Trang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6666"/>
        <w:sz w:val="18"/>
      </w:rPr>
      <w:t>RICE LEAF DISEASE RECOGNITION  |  BÁO CÁO KỸ THUẬT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
    <w:name w:val="Architecture"/>
    <w:pPr>
      <w:spacing w:before="120" w:after="160"/>
      <w:ind w:left="288" w:right="288"/>
    </w:pPr>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