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CẢI THIỆN DỰ ÁN</w:t>
        <w:br/>
        <w:t>NHẬN DIỆN BIỂN SỐ XE</w:t>
      </w:r>
    </w:p>
    <w:p>
      <w:pPr>
        <w:pStyle w:val="Subtitle"/>
      </w:pPr>
      <w:r>
        <w:t>Audit và roadmap theo 4 tầng</w:t>
      </w:r>
    </w:p>
    <w:p>
      <w:r>
        <w:t>Problem  →  AI/ML Correctness  →  Software Engineering  →  Production / Business Value</w:t>
      </w:r>
    </w:p>
    <w:tbl>
      <w:tblPr>
        <w:tblW w:type="auto" w:w="0"/>
        <w:jc w:val="center"/>
        <w:tblLayout w:type="fixed"/>
        <w:tblLook w:firstColumn="1" w:firstRow="1" w:lastColumn="0" w:lastRow="0" w:noHBand="0" w:noVBand="1" w:val="04A0"/>
      </w:tblPr>
      <w:tblGrid>
        <w:gridCol w:w="9820"/>
      </w:tblGrid>
      <w:tr>
        <w:tc>
          <w:tcPr>
            <w:tcW w:type="dxa" w:w="9576"/>
            <w:shd w:fill="E8F3EC"/>
            <w:tcMar>
              <w:top w:w="130" w:type="dxa"/>
              <w:start w:w="170" w:type="dxa"/>
              <w:bottom w:w="130" w:type="dxa"/>
              <w:end w:w="170" w:type="dxa"/>
            </w:tcMar>
          </w:tcPr>
          <w:p>
            <w:pPr>
              <w:spacing w:after="0"/>
            </w:pPr>
            <w:r>
              <w:rPr>
                <w:b/>
                <w:color w:val="17365D"/>
              </w:rPr>
              <w:t xml:space="preserve">Mục tiêu: </w:t>
            </w:r>
            <w:r>
              <w:t>Nâng dự án từ portfolio prototype thành sản phẩm có bằng chứng kỹ thuật, tái lập được và trình bày trung thực trong CV.</w:t>
            </w:r>
          </w:p>
        </w:tc>
      </w:tr>
    </w:tbl>
    <w:p>
      <w:pPr>
        <w:spacing w:after="0"/>
      </w:pPr>
    </w:p>
    <w:p>
      <w:r>
        <w:t>Phiên bản: 1.0</w:t>
        <w:br/>
        <w:t>Ngày lập: 01/09/2026</w:t>
      </w:r>
    </w:p>
    <w:p>
      <w:r>
        <w:t>Đối tượng sử dụng: chủ dự án, người review GitHub và người phỏng vấn kỹ thuật. Tài liệu tập trung vào hành động, tiêu chí nghiệm thu và bằng chứng cần lưu trong repository.</w:t>
      </w:r>
    </w:p>
    <w:p>
      <w:r>
        <w:br w:type="page"/>
      </w:r>
    </w:p>
    <w:p>
      <w:pPr>
        <w:pStyle w:val="Heading1"/>
      </w:pPr>
      <w:r>
        <w:t>1. Kết luận điều hành</w:t>
      </w:r>
    </w:p>
    <w:p>
      <w:r>
        <w:t>Dự án đang giải quyết đúng hướng bài toán nhận diện biển số: YOLOv8 định vị vùng biển, OpenCV xử lý hình học, EasyOCR nhận dạng ký tự và hậu xử lý chuẩn hóa kết quả. Detector đã có số liệu tốt, nhưng chưa có đủ ground truth và artifact để xác minh OCR/end-to-end. Vì vậy cách mô tả phù hợp hiện tại là portfolio-ready prototype, chưa phải production-ready system.</w:t>
      </w:r>
    </w:p>
    <w:tbl>
      <w:tblPr>
        <w:tblStyle w:val="TableGrid"/>
        <w:tblW w:type="auto" w:w="0"/>
        <w:jc w:val="center"/>
        <w:tblLayout w:type="fixed"/>
        <w:tblLook w:firstColumn="1" w:firstRow="1" w:lastColumn="0" w:lastRow="0" w:noHBand="0" w:noVBand="1" w:val="04A0"/>
      </w:tblPr>
      <w:tblGrid>
        <w:gridCol w:w="3273"/>
        <w:gridCol w:w="3273"/>
        <w:gridCol w:w="3273"/>
      </w:tblGrid>
      <w:tr>
        <w:trPr>
          <w:trHeight w:hRule="atLeast"/>
          <w:tblHeader w:val="true"/>
        </w:trPr>
        <w:tc>
          <w:tcPr>
            <w:tcW w:type="dxa" w:w="1944"/>
            <w:shd w:fill="2E74B5"/>
            <w:tcMar>
              <w:top w:w="90" w:type="dxa"/>
              <w:start w:w="120" w:type="dxa"/>
              <w:bottom w:w="90" w:type="dxa"/>
              <w:end w:w="120" w:type="dxa"/>
            </w:tcMar>
          </w:tcPr>
          <w:p>
            <w:pPr>
              <w:keepLines/>
              <w:spacing w:line="247" w:lineRule="auto" w:after="40"/>
            </w:pPr>
            <w:r>
              <w:rPr>
                <w:b/>
                <w:color w:val="FFFFFF"/>
              </w:rPr>
              <w:t>Tầng</w:t>
            </w:r>
          </w:p>
        </w:tc>
        <w:tc>
          <w:tcPr>
            <w:tcW w:type="dxa" w:w="3672"/>
            <w:shd w:fill="2E74B5"/>
            <w:tcMar>
              <w:top w:w="90" w:type="dxa"/>
              <w:start w:w="120" w:type="dxa"/>
              <w:bottom w:w="90" w:type="dxa"/>
              <w:end w:w="120" w:type="dxa"/>
            </w:tcMar>
          </w:tcPr>
          <w:p>
            <w:pPr>
              <w:keepLines/>
              <w:spacing w:line="247" w:lineRule="auto" w:after="40"/>
            </w:pPr>
            <w:r>
              <w:rPr>
                <w:b/>
                <w:color w:val="FFFFFF"/>
              </w:rPr>
              <w:t>Hiện trạng</w:t>
            </w:r>
          </w:p>
        </w:tc>
        <w:tc>
          <w:tcPr>
            <w:tcW w:type="dxa" w:w="3960"/>
            <w:shd w:fill="2E74B5"/>
            <w:tcMar>
              <w:top w:w="90" w:type="dxa"/>
              <w:start w:w="120" w:type="dxa"/>
              <w:bottom w:w="90" w:type="dxa"/>
              <w:end w:w="120" w:type="dxa"/>
            </w:tcMar>
          </w:tcPr>
          <w:p>
            <w:pPr>
              <w:keepLines/>
              <w:spacing w:line="247" w:lineRule="auto" w:after="40"/>
            </w:pPr>
            <w:r>
              <w:rPr>
                <w:b/>
                <w:color w:val="FFFFFF"/>
              </w:rPr>
              <w:t>Mục tiêu tiếp theo</w:t>
            </w:r>
          </w:p>
        </w:tc>
      </w:tr>
      <w:tr>
        <w:tc>
          <w:tcPr>
            <w:tcW w:type="dxa" w:w="1944"/>
            <w:vAlign w:val="top"/>
            <w:tcMar>
              <w:top w:w="90" w:type="dxa"/>
              <w:start w:w="120" w:type="dxa"/>
              <w:bottom w:w="90" w:type="dxa"/>
              <w:end w:w="120" w:type="dxa"/>
            </w:tcMar>
          </w:tcPr>
          <w:p>
            <w:pPr>
              <w:keepLines/>
              <w:spacing w:line="247" w:lineRule="auto" w:after="40"/>
            </w:pPr>
            <w:r>
              <w:t>Problem</w:t>
            </w:r>
          </w:p>
        </w:tc>
        <w:tc>
          <w:tcPr>
            <w:tcW w:type="dxa" w:w="3672"/>
            <w:vAlign w:val="top"/>
            <w:tcMar>
              <w:top w:w="90" w:type="dxa"/>
              <w:start w:w="120" w:type="dxa"/>
              <w:bottom w:w="90" w:type="dxa"/>
              <w:end w:w="120" w:type="dxa"/>
            </w:tcMar>
          </w:tcPr>
          <w:p>
            <w:pPr>
              <w:keepLines/>
              <w:spacing w:line="247" w:lineRule="auto" w:after="40"/>
            </w:pPr>
            <w:r>
              <w:t>Đúng hướng; use case và KPI chưa khóa</w:t>
            </w:r>
          </w:p>
        </w:tc>
        <w:tc>
          <w:tcPr>
            <w:tcW w:type="dxa" w:w="3960"/>
            <w:vAlign w:val="top"/>
            <w:tcMar>
              <w:top w:w="90" w:type="dxa"/>
              <w:start w:w="120" w:type="dxa"/>
              <w:bottom w:w="90" w:type="dxa"/>
              <w:end w:w="120" w:type="dxa"/>
            </w:tcMar>
          </w:tcPr>
          <w:p>
            <w:pPr>
              <w:keepLines/>
              <w:spacing w:line="247" w:lineRule="auto" w:after="40"/>
            </w:pPr>
            <w:r>
              <w:t>Chọn use case, phạm vi hỗ trợ và tiêu chí thành công</w:t>
            </w:r>
          </w:p>
        </w:tc>
      </w:tr>
      <w:tr>
        <w:tc>
          <w:tcPr>
            <w:tcW w:type="dxa" w:w="1944"/>
            <w:vAlign w:val="top"/>
            <w:tcMar>
              <w:top w:w="90" w:type="dxa"/>
              <w:start w:w="120" w:type="dxa"/>
              <w:bottom w:w="90" w:type="dxa"/>
              <w:end w:w="120" w:type="dxa"/>
            </w:tcMar>
          </w:tcPr>
          <w:p>
            <w:pPr>
              <w:keepLines/>
              <w:spacing w:line="247" w:lineRule="auto" w:after="40"/>
            </w:pPr>
            <w:r>
              <w:t>AI/ML</w:t>
            </w:r>
          </w:p>
        </w:tc>
        <w:tc>
          <w:tcPr>
            <w:tcW w:type="dxa" w:w="3672"/>
            <w:vAlign w:val="top"/>
            <w:tcMar>
              <w:top w:w="90" w:type="dxa"/>
              <w:start w:w="120" w:type="dxa"/>
              <w:bottom w:w="90" w:type="dxa"/>
              <w:end w:w="120" w:type="dxa"/>
            </w:tcMar>
          </w:tcPr>
          <w:p>
            <w:pPr>
              <w:keepLines/>
              <w:spacing w:line="247" w:lineRule="auto" w:after="40"/>
            </w:pPr>
            <w:r>
              <w:t>Detector có metric; OCR/E2E thiếu bằng chứng</w:t>
            </w:r>
          </w:p>
        </w:tc>
        <w:tc>
          <w:tcPr>
            <w:tcW w:type="dxa" w:w="3960"/>
            <w:vAlign w:val="top"/>
            <w:tcMar>
              <w:top w:w="90" w:type="dxa"/>
              <w:start w:w="120" w:type="dxa"/>
              <w:bottom w:w="90" w:type="dxa"/>
              <w:end w:w="120" w:type="dxa"/>
            </w:tcMar>
          </w:tcPr>
          <w:p>
            <w:pPr>
              <w:keepLines/>
              <w:spacing w:line="247" w:lineRule="auto" w:after="40"/>
            </w:pPr>
            <w:r>
              <w:t>Ground truth, baseline, ablation và error analysis</w:t>
            </w:r>
          </w:p>
        </w:tc>
      </w:tr>
      <w:tr>
        <w:tc>
          <w:tcPr>
            <w:tcW w:type="dxa" w:w="1944"/>
            <w:vAlign w:val="top"/>
            <w:tcMar>
              <w:top w:w="90" w:type="dxa"/>
              <w:start w:w="120" w:type="dxa"/>
              <w:bottom w:w="90" w:type="dxa"/>
              <w:end w:w="120" w:type="dxa"/>
            </w:tcMar>
          </w:tcPr>
          <w:p>
            <w:pPr>
              <w:keepLines/>
              <w:spacing w:line="247" w:lineRule="auto" w:after="40"/>
            </w:pPr>
            <w:r>
              <w:t>Software Engineering</w:t>
            </w:r>
          </w:p>
        </w:tc>
        <w:tc>
          <w:tcPr>
            <w:tcW w:type="dxa" w:w="3672"/>
            <w:vAlign w:val="top"/>
            <w:tcMar>
              <w:top w:w="90" w:type="dxa"/>
              <w:start w:w="120" w:type="dxa"/>
              <w:bottom w:w="90" w:type="dxa"/>
              <w:end w:w="120" w:type="dxa"/>
            </w:tcMar>
          </w:tcPr>
          <w:p>
            <w:pPr>
              <w:keepLines/>
              <w:spacing w:line="247" w:lineRule="auto" w:after="40"/>
            </w:pPr>
            <w:r>
              <w:t>Module hóa, test, API, Docker tương đối tốt</w:t>
            </w:r>
          </w:p>
        </w:tc>
        <w:tc>
          <w:tcPr>
            <w:tcW w:type="dxa" w:w="3960"/>
            <w:vAlign w:val="top"/>
            <w:tcMar>
              <w:top w:w="90" w:type="dxa"/>
              <w:start w:w="120" w:type="dxa"/>
              <w:bottom w:w="90" w:type="dxa"/>
              <w:end w:w="120" w:type="dxa"/>
            </w:tcMar>
          </w:tcPr>
          <w:p>
            <w:pPr>
              <w:keepLines/>
              <w:spacing w:line="247" w:lineRule="auto" w:after="40"/>
            </w:pPr>
            <w:r>
              <w:t>Clone-and-run, config thống nhất và edge-case tests</w:t>
            </w:r>
          </w:p>
        </w:tc>
      </w:tr>
      <w:tr>
        <w:tc>
          <w:tcPr>
            <w:tcW w:type="dxa" w:w="1944"/>
            <w:vAlign w:val="top"/>
            <w:tcMar>
              <w:top w:w="90" w:type="dxa"/>
              <w:start w:w="120" w:type="dxa"/>
              <w:bottom w:w="90" w:type="dxa"/>
              <w:end w:w="120" w:type="dxa"/>
            </w:tcMar>
          </w:tcPr>
          <w:p>
            <w:pPr>
              <w:keepLines/>
              <w:spacing w:line="247" w:lineRule="auto" w:after="40"/>
            </w:pPr>
            <w:r>
              <w:t>Production/Business</w:t>
            </w:r>
          </w:p>
        </w:tc>
        <w:tc>
          <w:tcPr>
            <w:tcW w:type="dxa" w:w="3672"/>
            <w:vAlign w:val="top"/>
            <w:tcMar>
              <w:top w:w="90" w:type="dxa"/>
              <w:start w:w="120" w:type="dxa"/>
              <w:bottom w:w="90" w:type="dxa"/>
              <w:end w:w="120" w:type="dxa"/>
            </w:tcMar>
          </w:tcPr>
          <w:p>
            <w:pPr>
              <w:keepLines/>
              <w:spacing w:line="247" w:lineRule="auto" w:after="40"/>
            </w:pPr>
            <w:r>
              <w:t>Chưa kiểm thử tải, security hoặc privacy</w:t>
            </w:r>
          </w:p>
        </w:tc>
        <w:tc>
          <w:tcPr>
            <w:tcW w:type="dxa" w:w="3960"/>
            <w:vAlign w:val="top"/>
            <w:tcMar>
              <w:top w:w="90" w:type="dxa"/>
              <w:start w:w="120" w:type="dxa"/>
              <w:bottom w:w="90" w:type="dxa"/>
              <w:end w:w="120" w:type="dxa"/>
            </w:tcMar>
          </w:tcPr>
          <w:p>
            <w:pPr>
              <w:keepLines/>
              <w:spacing w:line="247" w:lineRule="auto" w:after="40"/>
            </w:pPr>
            <w:r>
              <w:t>Concurrency control, load test và chính sách dữ liệu</w:t>
            </w:r>
          </w:p>
        </w:tc>
      </w:tr>
    </w:tbl>
    <w:tbl>
      <w:tblPr>
        <w:tblW w:type="auto" w:w="0"/>
        <w:jc w:val="center"/>
        <w:tblLayout w:type="fixed"/>
        <w:tblLook w:firstColumn="1" w:firstRow="1" w:lastColumn="0" w:lastRow="0" w:noHBand="0" w:noVBand="1" w:val="04A0"/>
      </w:tblPr>
      <w:tblGrid>
        <w:gridCol w:w="9820"/>
      </w:tblGrid>
      <w:tr>
        <w:tc>
          <w:tcPr>
            <w:tcW w:type="dxa" w:w="9576"/>
            <w:shd w:fill="FFF4CC"/>
            <w:tcMar>
              <w:top w:w="130" w:type="dxa"/>
              <w:start w:w="170" w:type="dxa"/>
              <w:bottom w:w="130" w:type="dxa"/>
              <w:end w:w="170" w:type="dxa"/>
            </w:tcMar>
          </w:tcPr>
          <w:p>
            <w:pPr>
              <w:spacing w:after="0"/>
            </w:pPr>
            <w:r>
              <w:rPr>
                <w:b/>
                <w:color w:val="17365D"/>
              </w:rPr>
              <w:t xml:space="preserve">Ưu tiên P0: </w:t>
            </w:r>
            <w:r>
              <w:t>Ground truth end-to-end → baseline → ablation → clone-and-run. Không tiếp tục thêm công nghệ giao diện trước khi hoàn thành bốn việc này.</w:t>
            </w:r>
          </w:p>
        </w:tc>
      </w:tr>
    </w:tbl>
    <w:p>
      <w:pPr>
        <w:spacing w:after="0"/>
      </w:pPr>
    </w:p>
    <w:p>
      <w:pPr>
        <w:pStyle w:val="Heading1"/>
      </w:pPr>
      <w:r>
        <w:t>2. Nguyên tắc đánh giá</w:t>
      </w:r>
    </w:p>
    <w:p>
      <w:pPr>
        <w:pStyle w:val="ListBullet"/>
        <w:spacing w:after="40"/>
      </w:pPr>
      <w:r>
        <w:t>Mọi tuyên bố định lượng phải trỏ được tới artifact tái lập: JSON, CSV, manifest, model version hoặc CI run.</w:t>
      </w:r>
    </w:p>
    <w:p>
      <w:pPr>
        <w:pStyle w:val="ListBullet"/>
        <w:spacing w:after="40"/>
      </w:pPr>
      <w:r>
        <w:t>Không dùng metric detector để đại diện cho khả năng đọc đúng chuỗi biển số.</w:t>
      </w:r>
    </w:p>
    <w:p>
      <w:pPr>
        <w:pStyle w:val="ListBullet"/>
        <w:spacing w:after="40"/>
      </w:pPr>
      <w:r>
        <w:t>Không điều chỉnh threshold, template hoặc preprocessing dựa trên test set.</w:t>
      </w:r>
    </w:p>
    <w:p>
      <w:pPr>
        <w:pStyle w:val="ListBullet"/>
        <w:spacing w:after="40"/>
      </w:pPr>
      <w:r>
        <w:t>Giữ đồng thời raw_text và corrected_text để hậu xử lý không che giấu lỗi OCR.</w:t>
      </w:r>
    </w:p>
    <w:p>
      <w:pPr>
        <w:pStyle w:val="ListBullet"/>
        <w:spacing w:after="40"/>
      </w:pPr>
      <w:r>
        <w:t>Chỉ giữ một thành phần kỹ thuật khi có bằng chứng cải thiện chất lượng, latency hoặc khả năng bảo trì.</w:t>
      </w:r>
    </w:p>
    <w:p>
      <w:pPr>
        <w:pStyle w:val="ListBullet"/>
        <w:spacing w:after="40"/>
      </w:pPr>
      <w:r>
        <w:t>Mô tả đúng mức trưởng thành: prototype, pilot hoặc production phải dựa trên bằng chứng tương ứng.</w:t>
      </w:r>
    </w:p>
    <w:p>
      <w:pPr>
        <w:pStyle w:val="Heading1"/>
      </w:pPr>
      <w:r>
        <w:t>3. Tầng 1 — Problem</w:t>
      </w:r>
    </w:p>
    <w:p>
      <w:pPr>
        <w:pStyle w:val="Heading2"/>
      </w:pPr>
      <w:r>
        <w:t>3.1 Khóa phạm vi bài toán</w:t>
      </w:r>
    </w:p>
    <w:p>
      <w:r>
        <w:t>Định nghĩa đề xuất: Hệ thống nhận ảnh tĩnh của phương tiện, phát hiện một hoặc nhiều biển số Việt Nam phổ biến, đọc chuỗi ký tự và trả kết quả kèm độ tin cậy để người vận hành xác nhận khi cần.</w:t>
      </w:r>
    </w:p>
    <w:p>
      <w:pPr>
        <w:pStyle w:val="ListBullet"/>
        <w:spacing w:after="40"/>
      </w:pPr>
      <w:r>
        <w:rPr>
          <w:rFonts w:ascii="Segoe UI Symbol" w:hAnsi="Segoe UI Symbol"/>
          <w:color w:val="2E74B5"/>
        </w:rPr>
        <w:t xml:space="preserve">☐ </w:t>
      </w:r>
      <w:r>
        <w:t>Nêu rõ định dạng ảnh hỗ trợ: JPEG, PNG, WebP.</w:t>
      </w:r>
    </w:p>
    <w:p>
      <w:pPr>
        <w:pStyle w:val="ListBullet"/>
        <w:spacing w:after="40"/>
      </w:pPr>
      <w:r>
        <w:rPr>
          <w:rFonts w:ascii="Segoe UI Symbol" w:hAnsi="Segoe UI Symbol"/>
          <w:color w:val="2E74B5"/>
        </w:rPr>
        <w:t xml:space="preserve">☐ </w:t>
      </w:r>
      <w:r>
        <w:t>Nêu rõ hỗ trợ ảnh một hoặc nhiều biển số.</w:t>
      </w:r>
    </w:p>
    <w:p>
      <w:pPr>
        <w:pStyle w:val="ListBullet"/>
        <w:spacing w:after="40"/>
      </w:pPr>
      <w:r>
        <w:rPr>
          <w:rFonts w:ascii="Segoe UI Symbol" w:hAnsi="Segoe UI Symbol"/>
          <w:color w:val="2E74B5"/>
        </w:rPr>
        <w:t xml:space="preserve">☐ </w:t>
      </w:r>
      <w:r>
        <w:t>Nêu rõ nhóm biển một dòng/hai dòng được hỗ trợ.</w:t>
      </w:r>
    </w:p>
    <w:p>
      <w:pPr>
        <w:pStyle w:val="ListBullet"/>
        <w:spacing w:after="40"/>
      </w:pPr>
      <w:r>
        <w:rPr>
          <w:rFonts w:ascii="Segoe UI Symbol" w:hAnsi="Segoe UI Symbol"/>
          <w:color w:val="2E74B5"/>
        </w:rPr>
        <w:t xml:space="preserve">☐ </w:t>
      </w:r>
      <w:r>
        <w:t>Liệt kê trường hợp chưa cam kết: biển đặc biệt, ảnh đêm, hồng ngoại, che khuất, video thời gian thực.</w:t>
      </w:r>
    </w:p>
    <w:p>
      <w:pPr>
        <w:pStyle w:val="ListBullet"/>
        <w:spacing w:after="40"/>
      </w:pPr>
      <w:r>
        <w:rPr>
          <w:rFonts w:ascii="Segoe UI Symbol" w:hAnsi="Segoe UI Symbol"/>
          <w:color w:val="2E74B5"/>
        </w:rPr>
        <w:t xml:space="preserve">☐ </w:t>
      </w:r>
      <w:r>
        <w:t>Không mô tả hệ thống như công cụ xử phạt hoặc xác định danh tính tự động.</w:t>
      </w:r>
    </w:p>
    <w:p>
      <w:pPr>
        <w:pStyle w:val="Heading2"/>
      </w:pPr>
      <w:r>
        <w:t>3.2 Chọn use case chính</w:t>
      </w:r>
    </w:p>
    <w:tbl>
      <w:tblPr>
        <w:tblW w:type="auto" w:w="0"/>
        <w:jc w:val="center"/>
        <w:tblLayout w:type="fixed"/>
        <w:tblLook w:firstColumn="1" w:firstRow="1" w:lastColumn="0" w:lastRow="0" w:noHBand="0" w:noVBand="1" w:val="04A0"/>
      </w:tblPr>
      <w:tblGrid>
        <w:gridCol w:w="9820"/>
      </w:tblGrid>
      <w:tr>
        <w:tc>
          <w:tcPr>
            <w:tcW w:type="dxa" w:w="9576"/>
            <w:shd w:fill="EAF2F8"/>
            <w:tcMar>
              <w:top w:w="130" w:type="dxa"/>
              <w:start w:w="170" w:type="dxa"/>
              <w:bottom w:w="130" w:type="dxa"/>
              <w:end w:w="170" w:type="dxa"/>
            </w:tcMar>
          </w:tcPr>
          <w:p>
            <w:pPr>
              <w:spacing w:after="0"/>
            </w:pPr>
            <w:r>
              <w:rPr>
                <w:b/>
                <w:color w:val="17365D"/>
              </w:rPr>
              <w:t xml:space="preserve">Use case khuyến nghị: </w:t>
            </w:r>
            <w:r>
              <w:t>Hỗ trợ nhân viên bãi xe đọc biển số từ ảnh cổng vào; confidence thấp phải được xác nhận thủ công.</w:t>
            </w:r>
          </w:p>
        </w:tc>
      </w:tr>
    </w:tbl>
    <w:p>
      <w:pPr>
        <w:spacing w:after="0"/>
      </w:pPr>
    </w:p>
    <w:p>
      <w:pPr>
        <w:pStyle w:val="ListNumber"/>
        <w:spacing w:after="60"/>
      </w:pPr>
      <w:r>
        <w:t>Camera hoặc người dùng gửi ảnh.</w:t>
      </w:r>
    </w:p>
    <w:p>
      <w:pPr>
        <w:pStyle w:val="ListNumber"/>
        <w:spacing w:after="60"/>
      </w:pPr>
      <w:r>
        <w:t>Pipeline phát hiện và đọc biển số.</w:t>
      </w:r>
    </w:p>
    <w:p>
      <w:pPr>
        <w:pStyle w:val="ListNumber"/>
        <w:spacing w:after="60"/>
      </w:pPr>
      <w:r>
        <w:t>Nếu confidence hoặc format_valid không đạt ngưỡng, chuyển sang kiểm tra thủ công.</w:t>
      </w:r>
    </w:p>
    <w:p>
      <w:pPr>
        <w:pStyle w:val="ListNumber"/>
        <w:spacing w:after="60"/>
      </w:pPr>
      <w:r>
        <w:t>Chỉ lưu kết quả theo chính sách dữ liệu đã công bố.</w:t>
      </w:r>
    </w:p>
    <w:p>
      <w:pPr>
        <w:pStyle w:val="Heading2"/>
      </w:pPr>
      <w:r>
        <w:t>3.3 Định nghĩa KPI</w:t>
      </w:r>
    </w:p>
    <w:tbl>
      <w:tblPr>
        <w:tblStyle w:val="TableGrid"/>
        <w:tblW w:type="auto" w:w="0"/>
        <w:jc w:val="center"/>
        <w:tblLayout w:type="fixed"/>
        <w:tblLook w:firstColumn="1" w:firstRow="1" w:lastColumn="0" w:lastRow="0" w:noHBand="0" w:noVBand="1" w:val="04A0"/>
      </w:tblPr>
      <w:tblGrid>
        <w:gridCol w:w="3273"/>
        <w:gridCol w:w="3273"/>
        <w:gridCol w:w="3273"/>
      </w:tblGrid>
      <w:tr>
        <w:trPr>
          <w:trHeight w:hRule="atLeast"/>
          <w:tblHeader w:val="true"/>
        </w:trPr>
        <w:tc>
          <w:tcPr>
            <w:tcW w:type="dxa" w:w="2376"/>
            <w:shd w:fill="2E74B5"/>
            <w:tcMar>
              <w:top w:w="90" w:type="dxa"/>
              <w:start w:w="120" w:type="dxa"/>
              <w:bottom w:w="90" w:type="dxa"/>
              <w:end w:w="120" w:type="dxa"/>
            </w:tcMar>
          </w:tcPr>
          <w:p>
            <w:pPr>
              <w:keepLines/>
              <w:spacing w:line="247" w:lineRule="auto" w:after="40"/>
            </w:pPr>
            <w:r>
              <w:rPr>
                <w:b/>
                <w:color w:val="FFFFFF"/>
              </w:rPr>
              <w:t>KPI</w:t>
            </w:r>
          </w:p>
        </w:tc>
        <w:tc>
          <w:tcPr>
            <w:tcW w:type="dxa" w:w="4320"/>
            <w:shd w:fill="2E74B5"/>
            <w:tcMar>
              <w:top w:w="90" w:type="dxa"/>
              <w:start w:w="120" w:type="dxa"/>
              <w:bottom w:w="90" w:type="dxa"/>
              <w:end w:w="120" w:type="dxa"/>
            </w:tcMar>
          </w:tcPr>
          <w:p>
            <w:pPr>
              <w:keepLines/>
              <w:spacing w:line="247" w:lineRule="auto" w:after="40"/>
            </w:pPr>
            <w:r>
              <w:rPr>
                <w:b/>
                <w:color w:val="FFFFFF"/>
              </w:rPr>
              <w:t>Cách đo</w:t>
            </w:r>
          </w:p>
        </w:tc>
        <w:tc>
          <w:tcPr>
            <w:tcW w:type="dxa" w:w="2880"/>
            <w:shd w:fill="2E74B5"/>
            <w:tcMar>
              <w:top w:w="90" w:type="dxa"/>
              <w:start w:w="120" w:type="dxa"/>
              <w:bottom w:w="90" w:type="dxa"/>
              <w:end w:w="120" w:type="dxa"/>
            </w:tcMar>
          </w:tcPr>
          <w:p>
            <w:pPr>
              <w:keepLines/>
              <w:spacing w:line="247" w:lineRule="auto" w:after="40"/>
            </w:pPr>
            <w:r>
              <w:rPr>
                <w:b/>
                <w:color w:val="FFFFFF"/>
              </w:rPr>
              <w:t>Ngưỡng đề xuất ban đầu</w:t>
            </w:r>
          </w:p>
        </w:tc>
      </w:tr>
      <w:tr>
        <w:tc>
          <w:tcPr>
            <w:tcW w:type="dxa" w:w="2376"/>
            <w:vAlign w:val="top"/>
            <w:tcMar>
              <w:top w:w="90" w:type="dxa"/>
              <w:start w:w="120" w:type="dxa"/>
              <w:bottom w:w="90" w:type="dxa"/>
              <w:end w:w="120" w:type="dxa"/>
            </w:tcMar>
          </w:tcPr>
          <w:p>
            <w:pPr>
              <w:keepLines/>
              <w:spacing w:line="247" w:lineRule="auto" w:after="40"/>
            </w:pPr>
            <w:r>
              <w:t>Detection Recall</w:t>
            </w:r>
          </w:p>
        </w:tc>
        <w:tc>
          <w:tcPr>
            <w:tcW w:type="dxa" w:w="4320"/>
            <w:vAlign w:val="top"/>
            <w:tcMar>
              <w:top w:w="90" w:type="dxa"/>
              <w:start w:w="120" w:type="dxa"/>
              <w:bottom w:w="90" w:type="dxa"/>
              <w:end w:w="120" w:type="dxa"/>
            </w:tcMar>
          </w:tcPr>
          <w:p>
            <w:pPr>
              <w:keepLines/>
              <w:spacing w:line="247" w:lineRule="auto" w:after="40"/>
            </w:pPr>
            <w:r>
              <w:t>Recall tại IoU ≥ 0,50 trên test cố định</w:t>
            </w:r>
          </w:p>
        </w:tc>
        <w:tc>
          <w:tcPr>
            <w:tcW w:type="dxa" w:w="2880"/>
            <w:vAlign w:val="top"/>
            <w:tcMar>
              <w:top w:w="90" w:type="dxa"/>
              <w:start w:w="120" w:type="dxa"/>
              <w:bottom w:w="90" w:type="dxa"/>
              <w:end w:w="120" w:type="dxa"/>
            </w:tcMar>
          </w:tcPr>
          <w:p>
            <w:pPr>
              <w:keepLines/>
              <w:spacing w:line="247" w:lineRule="auto" w:after="40"/>
            </w:pPr>
            <w:r>
              <w:t>≥ 95%</w:t>
            </w:r>
          </w:p>
        </w:tc>
      </w:tr>
      <w:tr>
        <w:tc>
          <w:tcPr>
            <w:tcW w:type="dxa" w:w="2376"/>
            <w:vAlign w:val="top"/>
            <w:tcMar>
              <w:top w:w="90" w:type="dxa"/>
              <w:start w:w="120" w:type="dxa"/>
              <w:bottom w:w="90" w:type="dxa"/>
              <w:end w:w="120" w:type="dxa"/>
            </w:tcMar>
          </w:tcPr>
          <w:p>
            <w:pPr>
              <w:keepLines/>
              <w:spacing w:line="247" w:lineRule="auto" w:after="40"/>
            </w:pPr>
            <w:r>
              <w:t>Exact Plate Accuracy</w:t>
            </w:r>
          </w:p>
        </w:tc>
        <w:tc>
          <w:tcPr>
            <w:tcW w:type="dxa" w:w="4320"/>
            <w:vAlign w:val="top"/>
            <w:tcMar>
              <w:top w:w="90" w:type="dxa"/>
              <w:start w:w="120" w:type="dxa"/>
              <w:bottom w:w="90" w:type="dxa"/>
              <w:end w:w="120" w:type="dxa"/>
            </w:tcMar>
          </w:tcPr>
          <w:p>
            <w:pPr>
              <w:keepLines/>
              <w:spacing w:line="247" w:lineRule="auto" w:after="40"/>
            </w:pPr>
            <w:r>
              <w:t>Tỷ lệ chuỗi hoàn toàn chính xác</w:t>
            </w:r>
          </w:p>
        </w:tc>
        <w:tc>
          <w:tcPr>
            <w:tcW w:type="dxa" w:w="2880"/>
            <w:vAlign w:val="top"/>
            <w:tcMar>
              <w:top w:w="90" w:type="dxa"/>
              <w:start w:w="120" w:type="dxa"/>
              <w:bottom w:w="90" w:type="dxa"/>
              <w:end w:w="120" w:type="dxa"/>
            </w:tcMar>
          </w:tcPr>
          <w:p>
            <w:pPr>
              <w:keepLines/>
              <w:spacing w:line="247" w:lineRule="auto" w:after="40"/>
            </w:pPr>
            <w:r>
              <w:t>Đặt sau khi có baseline</w:t>
            </w:r>
          </w:p>
        </w:tc>
      </w:tr>
      <w:tr>
        <w:tc>
          <w:tcPr>
            <w:tcW w:type="dxa" w:w="2376"/>
            <w:vAlign w:val="top"/>
            <w:tcMar>
              <w:top w:w="90" w:type="dxa"/>
              <w:start w:w="120" w:type="dxa"/>
              <w:bottom w:w="90" w:type="dxa"/>
              <w:end w:w="120" w:type="dxa"/>
            </w:tcMar>
          </w:tcPr>
          <w:p>
            <w:pPr>
              <w:keepLines/>
              <w:spacing w:line="247" w:lineRule="auto" w:after="40"/>
            </w:pPr>
            <w:r>
              <w:t>CER</w:t>
            </w:r>
          </w:p>
        </w:tc>
        <w:tc>
          <w:tcPr>
            <w:tcW w:type="dxa" w:w="4320"/>
            <w:vAlign w:val="top"/>
            <w:tcMar>
              <w:top w:w="90" w:type="dxa"/>
              <w:start w:w="120" w:type="dxa"/>
              <w:bottom w:w="90" w:type="dxa"/>
              <w:end w:w="120" w:type="dxa"/>
            </w:tcMar>
          </w:tcPr>
          <w:p>
            <w:pPr>
              <w:keepLines/>
              <w:spacing w:line="247" w:lineRule="auto" w:after="40"/>
            </w:pPr>
            <w:r>
              <w:t>Tổng edit distance / tổng ký tự ground truth</w:t>
            </w:r>
          </w:p>
        </w:tc>
        <w:tc>
          <w:tcPr>
            <w:tcW w:type="dxa" w:w="2880"/>
            <w:vAlign w:val="top"/>
            <w:tcMar>
              <w:top w:w="90" w:type="dxa"/>
              <w:start w:w="120" w:type="dxa"/>
              <w:bottom w:w="90" w:type="dxa"/>
              <w:end w:w="120" w:type="dxa"/>
            </w:tcMar>
          </w:tcPr>
          <w:p>
            <w:pPr>
              <w:keepLines/>
              <w:spacing w:line="247" w:lineRule="auto" w:after="40"/>
            </w:pPr>
            <w:r>
              <w:t>Càng thấp càng tốt</w:t>
            </w:r>
          </w:p>
        </w:tc>
      </w:tr>
      <w:tr>
        <w:tc>
          <w:tcPr>
            <w:tcW w:type="dxa" w:w="2376"/>
            <w:vAlign w:val="top"/>
            <w:tcMar>
              <w:top w:w="90" w:type="dxa"/>
              <w:start w:w="120" w:type="dxa"/>
              <w:bottom w:w="90" w:type="dxa"/>
              <w:end w:w="120" w:type="dxa"/>
            </w:tcMar>
          </w:tcPr>
          <w:p>
            <w:pPr>
              <w:keepLines/>
              <w:spacing w:line="247" w:lineRule="auto" w:after="40"/>
            </w:pPr>
            <w:r>
              <w:t>Latency</w:t>
            </w:r>
          </w:p>
        </w:tc>
        <w:tc>
          <w:tcPr>
            <w:tcW w:type="dxa" w:w="4320"/>
            <w:vAlign w:val="top"/>
            <w:tcMar>
              <w:top w:w="90" w:type="dxa"/>
              <w:start w:w="120" w:type="dxa"/>
              <w:bottom w:w="90" w:type="dxa"/>
              <w:end w:w="120" w:type="dxa"/>
            </w:tcMar>
          </w:tcPr>
          <w:p>
            <w:pPr>
              <w:keepLines/>
              <w:spacing w:line="247" w:lineRule="auto" w:after="40"/>
            </w:pPr>
            <w:r>
              <w:t>P50/P95 theo CPU và GPU</w:t>
            </w:r>
          </w:p>
        </w:tc>
        <w:tc>
          <w:tcPr>
            <w:tcW w:type="dxa" w:w="2880"/>
            <w:vAlign w:val="top"/>
            <w:tcMar>
              <w:top w:w="90" w:type="dxa"/>
              <w:start w:w="120" w:type="dxa"/>
              <w:bottom w:w="90" w:type="dxa"/>
              <w:end w:w="120" w:type="dxa"/>
            </w:tcMar>
          </w:tcPr>
          <w:p>
            <w:pPr>
              <w:keepLines/>
              <w:spacing w:line="247" w:lineRule="auto" w:after="40"/>
            </w:pPr>
            <w:r>
              <w:t>Theo yêu cầu use case</w:t>
            </w:r>
          </w:p>
        </w:tc>
      </w:tr>
      <w:tr>
        <w:tc>
          <w:tcPr>
            <w:tcW w:type="dxa" w:w="2376"/>
            <w:vAlign w:val="top"/>
            <w:tcMar>
              <w:top w:w="90" w:type="dxa"/>
              <w:start w:w="120" w:type="dxa"/>
              <w:bottom w:w="90" w:type="dxa"/>
              <w:end w:w="120" w:type="dxa"/>
            </w:tcMar>
          </w:tcPr>
          <w:p>
            <w:pPr>
              <w:keepLines/>
              <w:spacing w:line="247" w:lineRule="auto" w:after="40"/>
            </w:pPr>
            <w:r>
              <w:t>Manual-review rate</w:t>
            </w:r>
          </w:p>
        </w:tc>
        <w:tc>
          <w:tcPr>
            <w:tcW w:type="dxa" w:w="4320"/>
            <w:vAlign w:val="top"/>
            <w:tcMar>
              <w:top w:w="90" w:type="dxa"/>
              <w:start w:w="120" w:type="dxa"/>
              <w:bottom w:w="90" w:type="dxa"/>
              <w:end w:w="120" w:type="dxa"/>
            </w:tcMar>
          </w:tcPr>
          <w:p>
            <w:pPr>
              <w:keepLines/>
              <w:spacing w:line="247" w:lineRule="auto" w:after="40"/>
            </w:pPr>
            <w:r>
              <w:t>Tỷ lệ ảnh cần xác nhận thủ công</w:t>
            </w:r>
          </w:p>
        </w:tc>
        <w:tc>
          <w:tcPr>
            <w:tcW w:type="dxa" w:w="2880"/>
            <w:vAlign w:val="top"/>
            <w:tcMar>
              <w:top w:w="90" w:type="dxa"/>
              <w:start w:w="120" w:type="dxa"/>
              <w:bottom w:w="90" w:type="dxa"/>
              <w:end w:w="120" w:type="dxa"/>
            </w:tcMar>
          </w:tcPr>
          <w:p>
            <w:pPr>
              <w:keepLines/>
              <w:spacing w:line="247" w:lineRule="auto" w:after="40"/>
            </w:pPr>
            <w:r>
              <w:t>Theo chi phí vận hành</w:t>
            </w:r>
          </w:p>
        </w:tc>
      </w:tr>
    </w:tbl>
    <w:p>
      <w:pPr>
        <w:pStyle w:val="Heading1"/>
      </w:pPr>
      <w:r>
        <w:t>4. Tầng 2 — AI/ML Correctness</w:t>
      </w:r>
    </w:p>
    <w:p>
      <w:pPr>
        <w:pStyle w:val="Heading2"/>
      </w:pPr>
      <w:r>
        <w:t>4.1 Xây dựng ground truth end-to-end</w:t>
      </w:r>
    </w:p>
    <w:p>
      <w:r>
        <w:t>Tạo tập test cố định chứa đường dẫn ảnh, bounding box và nội dung biển số đã được kiểm tra thủ công.</w:t>
      </w:r>
    </w:p>
    <w:p>
      <w:pPr>
        <w:spacing w:before="60" w:after="120"/>
        <w:ind w:left="259" w:right="259"/>
        <w:shd w:fill="F4F6F8"/>
      </w:pPr>
      <w:r>
        <w:rPr>
          <w:rFonts w:ascii="Consolas" w:hAnsi="Consolas"/>
          <w:sz w:val="16"/>
        </w:rPr>
        <w:t>image_path,x1,y1,x2,y2,plate_text</w:t>
        <w:br/>
        <w:t>images/test_001.jpg,120,80,310,150,51F12345</w:t>
      </w:r>
    </w:p>
    <w:p>
      <w:pPr>
        <w:pStyle w:val="ListBullet"/>
        <w:spacing w:after="40"/>
      </w:pPr>
      <w:r>
        <w:rPr>
          <w:rFonts w:ascii="Segoe UI Symbol" w:hAnsi="Segoe UI Symbol"/>
          <w:color w:val="2E74B5"/>
        </w:rPr>
        <w:t xml:space="preserve">☐ </w:t>
      </w:r>
      <w:r>
        <w:t>Không dùng ảnh test để chọn template hoặc threshold.</w:t>
      </w:r>
    </w:p>
    <w:p>
      <w:pPr>
        <w:pStyle w:val="ListBullet"/>
        <w:spacing w:after="40"/>
      </w:pPr>
      <w:r>
        <w:rPr>
          <w:rFonts w:ascii="Segoe UI Symbol" w:hAnsi="Segoe UI Symbol"/>
          <w:color w:val="2E74B5"/>
        </w:rPr>
        <w:t xml:space="preserve">☐ </w:t>
      </w:r>
      <w:r>
        <w:t>Ảnh nhiều biển số có một dòng annotation cho mỗi biển.</w:t>
      </w:r>
    </w:p>
    <w:p>
      <w:pPr>
        <w:pStyle w:val="ListBullet"/>
        <w:spacing w:after="40"/>
      </w:pPr>
      <w:r>
        <w:rPr>
          <w:rFonts w:ascii="Segoe UI Symbol" w:hAnsi="Segoe UI Symbol"/>
          <w:color w:val="2E74B5"/>
        </w:rPr>
        <w:t xml:space="preserve">☐ </w:t>
      </w:r>
      <w:r>
        <w:t>Ground truth được kiểm tra chéo bởi ít nhất một lượt rà thủ công độc lập.</w:t>
      </w:r>
    </w:p>
    <w:p>
      <w:pPr>
        <w:pStyle w:val="ListBullet"/>
        <w:spacing w:after="40"/>
      </w:pPr>
      <w:r>
        <w:rPr>
          <w:rFonts w:ascii="Segoe UI Symbol" w:hAnsi="Segoe UI Symbol"/>
          <w:color w:val="2E74B5"/>
        </w:rPr>
        <w:t xml:space="preserve">☐ </w:t>
      </w:r>
      <w:r>
        <w:t>Dữ liệu nhạy cảm không được công khai khi chưa có quyền sử dụng.</w:t>
      </w:r>
    </w:p>
    <w:p>
      <w:pPr>
        <w:spacing w:before="60" w:after="120"/>
        <w:ind w:left="259" w:right="259"/>
        <w:shd w:fill="F4F6F8"/>
      </w:pPr>
      <w:r>
        <w:rPr>
          <w:rFonts w:ascii="Consolas" w:hAnsi="Consolas"/>
          <w:sz w:val="16"/>
        </w:rPr>
        <w:t>python evaluate_end_to_end.py --weights models/best.pt --annotations data/end_to_end_annotations.csv --output artifacts/end_to_end_metrics.json</w:t>
      </w:r>
    </w:p>
    <w:p>
      <w:pPr>
        <w:pStyle w:val="Heading2"/>
      </w:pPr>
      <w:r>
        <w:t>4.2 Bổ sung baseline và ablation</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rHeight w:hRule="atLeast"/>
          <w:tblHeader w:val="true"/>
        </w:trPr>
        <w:tc>
          <w:tcPr>
            <w:tcW w:type="dxa" w:w="1440"/>
            <w:shd w:fill="2E74B5"/>
            <w:tcMar>
              <w:top w:w="90" w:type="dxa"/>
              <w:start w:w="120" w:type="dxa"/>
              <w:bottom w:w="90" w:type="dxa"/>
              <w:end w:w="120" w:type="dxa"/>
            </w:tcMar>
          </w:tcPr>
          <w:p>
            <w:pPr>
              <w:keepLines/>
              <w:spacing w:line="247" w:lineRule="auto" w:after="40"/>
            </w:pPr>
            <w:r>
              <w:rPr>
                <w:b/>
                <w:color w:val="FFFFFF"/>
              </w:rPr>
              <w:t>Mốc</w:t>
            </w:r>
          </w:p>
        </w:tc>
        <w:tc>
          <w:tcPr>
            <w:tcW w:type="dxa" w:w="4032"/>
            <w:shd w:fill="2E74B5"/>
            <w:tcMar>
              <w:top w:w="90" w:type="dxa"/>
              <w:start w:w="120" w:type="dxa"/>
              <w:bottom w:w="90" w:type="dxa"/>
              <w:end w:w="120" w:type="dxa"/>
            </w:tcMar>
          </w:tcPr>
          <w:p>
            <w:pPr>
              <w:keepLines/>
              <w:spacing w:line="247" w:lineRule="auto" w:after="40"/>
            </w:pPr>
            <w:r>
              <w:rPr>
                <w:b/>
                <w:color w:val="FFFFFF"/>
              </w:rPr>
              <w:t>Preprocessing OCR</w:t>
            </w:r>
          </w:p>
        </w:tc>
        <w:tc>
          <w:tcPr>
            <w:tcW w:type="dxa" w:w="1800"/>
            <w:shd w:fill="2E74B5"/>
            <w:tcMar>
              <w:top w:w="90" w:type="dxa"/>
              <w:start w:w="120" w:type="dxa"/>
              <w:bottom w:w="90" w:type="dxa"/>
              <w:end w:w="120" w:type="dxa"/>
            </w:tcMar>
          </w:tcPr>
          <w:p>
            <w:pPr>
              <w:keepLines/>
              <w:spacing w:line="247" w:lineRule="auto" w:after="40"/>
            </w:pPr>
            <w:r>
              <w:rPr>
                <w:b/>
                <w:color w:val="FFFFFF"/>
              </w:rPr>
              <w:t>Nắn ảnh</w:t>
            </w:r>
          </w:p>
        </w:tc>
        <w:tc>
          <w:tcPr>
            <w:tcW w:type="dxa" w:w="2304"/>
            <w:shd w:fill="2E74B5"/>
            <w:tcMar>
              <w:top w:w="90" w:type="dxa"/>
              <w:start w:w="120" w:type="dxa"/>
              <w:bottom w:w="90" w:type="dxa"/>
              <w:end w:w="120" w:type="dxa"/>
            </w:tcMar>
          </w:tcPr>
          <w:p>
            <w:pPr>
              <w:keepLines/>
              <w:spacing w:line="247" w:lineRule="auto" w:after="40"/>
            </w:pPr>
            <w:r>
              <w:rPr>
                <w:b/>
                <w:color w:val="FFFFFF"/>
              </w:rPr>
              <w:t>Hậu xử lý</w:t>
            </w:r>
          </w:p>
        </w:tc>
      </w:tr>
      <w:tr>
        <w:tc>
          <w:tcPr>
            <w:tcW w:type="dxa" w:w="1440"/>
            <w:vAlign w:val="top"/>
            <w:tcMar>
              <w:top w:w="90" w:type="dxa"/>
              <w:start w:w="120" w:type="dxa"/>
              <w:bottom w:w="90" w:type="dxa"/>
              <w:end w:w="120" w:type="dxa"/>
            </w:tcMar>
          </w:tcPr>
          <w:p>
            <w:pPr>
              <w:keepLines/>
              <w:spacing w:line="247" w:lineRule="auto" w:after="40"/>
            </w:pPr>
            <w:r>
              <w:t>B0</w:t>
            </w:r>
          </w:p>
        </w:tc>
        <w:tc>
          <w:tcPr>
            <w:tcW w:type="dxa" w:w="4032"/>
            <w:vAlign w:val="top"/>
            <w:tcMar>
              <w:top w:w="90" w:type="dxa"/>
              <w:start w:w="120" w:type="dxa"/>
              <w:bottom w:w="90" w:type="dxa"/>
              <w:end w:w="120" w:type="dxa"/>
            </w:tcMar>
          </w:tcPr>
          <w:p>
            <w:pPr>
              <w:keepLines/>
              <w:spacing w:line="247" w:lineRule="auto" w:after="40"/>
            </w:pPr>
            <w:r>
              <w:t>Crop gốc</w:t>
            </w:r>
          </w:p>
        </w:tc>
        <w:tc>
          <w:tcPr>
            <w:tcW w:type="dxa" w:w="1800"/>
            <w:vAlign w:val="top"/>
            <w:tcMar>
              <w:top w:w="90" w:type="dxa"/>
              <w:start w:w="120" w:type="dxa"/>
              <w:bottom w:w="90" w:type="dxa"/>
              <w:end w:w="120" w:type="dxa"/>
            </w:tcMar>
          </w:tcPr>
          <w:p>
            <w:pPr>
              <w:keepLines/>
              <w:spacing w:line="247" w:lineRule="auto" w:after="40"/>
            </w:pPr>
            <w:r>
              <w:t>Không</w:t>
            </w:r>
          </w:p>
        </w:tc>
        <w:tc>
          <w:tcPr>
            <w:tcW w:type="dxa" w:w="2304"/>
            <w:vAlign w:val="top"/>
            <w:tcMar>
              <w:top w:w="90" w:type="dxa"/>
              <w:start w:w="120" w:type="dxa"/>
              <w:bottom w:w="90" w:type="dxa"/>
              <w:end w:w="120" w:type="dxa"/>
            </w:tcMar>
          </w:tcPr>
          <w:p>
            <w:pPr>
              <w:keepLines/>
              <w:spacing w:line="247" w:lineRule="auto" w:after="40"/>
            </w:pPr>
            <w:r>
              <w:t>Không</w:t>
            </w:r>
          </w:p>
        </w:tc>
      </w:tr>
      <w:tr>
        <w:tc>
          <w:tcPr>
            <w:tcW w:type="dxa" w:w="1440"/>
            <w:vAlign w:val="top"/>
            <w:tcMar>
              <w:top w:w="90" w:type="dxa"/>
              <w:start w:w="120" w:type="dxa"/>
              <w:bottom w:w="90" w:type="dxa"/>
              <w:end w:w="120" w:type="dxa"/>
            </w:tcMar>
          </w:tcPr>
          <w:p>
            <w:pPr>
              <w:keepLines/>
              <w:spacing w:line="247" w:lineRule="auto" w:after="40"/>
            </w:pPr>
            <w:r>
              <w:t>B1</w:t>
            </w:r>
          </w:p>
        </w:tc>
        <w:tc>
          <w:tcPr>
            <w:tcW w:type="dxa" w:w="4032"/>
            <w:vAlign w:val="top"/>
            <w:tcMar>
              <w:top w:w="90" w:type="dxa"/>
              <w:start w:w="120" w:type="dxa"/>
              <w:bottom w:w="90" w:type="dxa"/>
              <w:end w:w="120" w:type="dxa"/>
            </w:tcMar>
          </w:tcPr>
          <w:p>
            <w:pPr>
              <w:keepLines/>
              <w:spacing w:line="247" w:lineRule="auto" w:after="40"/>
            </w:pPr>
            <w:r>
              <w:t>Gray</w:t>
            </w:r>
          </w:p>
        </w:tc>
        <w:tc>
          <w:tcPr>
            <w:tcW w:type="dxa" w:w="1800"/>
            <w:vAlign w:val="top"/>
            <w:tcMar>
              <w:top w:w="90" w:type="dxa"/>
              <w:start w:w="120" w:type="dxa"/>
              <w:bottom w:w="90" w:type="dxa"/>
              <w:end w:w="120" w:type="dxa"/>
            </w:tcMar>
          </w:tcPr>
          <w:p>
            <w:pPr>
              <w:keepLines/>
              <w:spacing w:line="247" w:lineRule="auto" w:after="40"/>
            </w:pPr>
            <w:r>
              <w:t>Không</w:t>
            </w:r>
          </w:p>
        </w:tc>
        <w:tc>
          <w:tcPr>
            <w:tcW w:type="dxa" w:w="2304"/>
            <w:vAlign w:val="top"/>
            <w:tcMar>
              <w:top w:w="90" w:type="dxa"/>
              <w:start w:w="120" w:type="dxa"/>
              <w:bottom w:w="90" w:type="dxa"/>
              <w:end w:w="120" w:type="dxa"/>
            </w:tcMar>
          </w:tcPr>
          <w:p>
            <w:pPr>
              <w:keepLines/>
              <w:spacing w:line="247" w:lineRule="auto" w:after="40"/>
            </w:pPr>
            <w:r>
              <w:t>Không</w:t>
            </w:r>
          </w:p>
        </w:tc>
      </w:tr>
      <w:tr>
        <w:tc>
          <w:tcPr>
            <w:tcW w:type="dxa" w:w="1440"/>
            <w:vAlign w:val="top"/>
            <w:tcMar>
              <w:top w:w="90" w:type="dxa"/>
              <w:start w:w="120" w:type="dxa"/>
              <w:bottom w:w="90" w:type="dxa"/>
              <w:end w:w="120" w:type="dxa"/>
            </w:tcMar>
          </w:tcPr>
          <w:p>
            <w:pPr>
              <w:keepLines/>
              <w:spacing w:line="247" w:lineRule="auto" w:after="40"/>
            </w:pPr>
            <w:r>
              <w:t>B2</w:t>
            </w:r>
          </w:p>
        </w:tc>
        <w:tc>
          <w:tcPr>
            <w:tcW w:type="dxa" w:w="4032"/>
            <w:vAlign w:val="top"/>
            <w:tcMar>
              <w:top w:w="90" w:type="dxa"/>
              <w:start w:w="120" w:type="dxa"/>
              <w:bottom w:w="90" w:type="dxa"/>
              <w:end w:w="120" w:type="dxa"/>
            </w:tcMar>
          </w:tcPr>
          <w:p>
            <w:pPr>
              <w:keepLines/>
              <w:spacing w:line="247" w:lineRule="auto" w:after="40"/>
            </w:pPr>
            <w:r>
              <w:t>Gray/CLAHE/Otsu/Adaptive</w:t>
            </w:r>
          </w:p>
        </w:tc>
        <w:tc>
          <w:tcPr>
            <w:tcW w:type="dxa" w:w="1800"/>
            <w:vAlign w:val="top"/>
            <w:tcMar>
              <w:top w:w="90" w:type="dxa"/>
              <w:start w:w="120" w:type="dxa"/>
              <w:bottom w:w="90" w:type="dxa"/>
              <w:end w:w="120" w:type="dxa"/>
            </w:tcMar>
          </w:tcPr>
          <w:p>
            <w:pPr>
              <w:keepLines/>
              <w:spacing w:line="247" w:lineRule="auto" w:after="40"/>
            </w:pPr>
            <w:r>
              <w:t>Không</w:t>
            </w:r>
          </w:p>
        </w:tc>
        <w:tc>
          <w:tcPr>
            <w:tcW w:type="dxa" w:w="2304"/>
            <w:vAlign w:val="top"/>
            <w:tcMar>
              <w:top w:w="90" w:type="dxa"/>
              <w:start w:w="120" w:type="dxa"/>
              <w:bottom w:w="90" w:type="dxa"/>
              <w:end w:w="120" w:type="dxa"/>
            </w:tcMar>
          </w:tcPr>
          <w:p>
            <w:pPr>
              <w:keepLines/>
              <w:spacing w:line="247" w:lineRule="auto" w:after="40"/>
            </w:pPr>
            <w:r>
              <w:t>Không</w:t>
            </w:r>
          </w:p>
        </w:tc>
      </w:tr>
      <w:tr>
        <w:tc>
          <w:tcPr>
            <w:tcW w:type="dxa" w:w="1440"/>
            <w:vAlign w:val="top"/>
            <w:tcMar>
              <w:top w:w="90" w:type="dxa"/>
              <w:start w:w="120" w:type="dxa"/>
              <w:bottom w:w="90" w:type="dxa"/>
              <w:end w:w="120" w:type="dxa"/>
            </w:tcMar>
          </w:tcPr>
          <w:p>
            <w:pPr>
              <w:keepLines/>
              <w:spacing w:line="247" w:lineRule="auto" w:after="40"/>
            </w:pPr>
            <w:r>
              <w:t>B3</w:t>
            </w:r>
          </w:p>
        </w:tc>
        <w:tc>
          <w:tcPr>
            <w:tcW w:type="dxa" w:w="4032"/>
            <w:vAlign w:val="top"/>
            <w:tcMar>
              <w:top w:w="90" w:type="dxa"/>
              <w:start w:w="120" w:type="dxa"/>
              <w:bottom w:w="90" w:type="dxa"/>
              <w:end w:w="120" w:type="dxa"/>
            </w:tcMar>
          </w:tcPr>
          <w:p>
            <w:pPr>
              <w:keepLines/>
              <w:spacing w:line="247" w:lineRule="auto" w:after="40"/>
            </w:pPr>
            <w:r>
              <w:t>Đa biến thể</w:t>
            </w:r>
          </w:p>
        </w:tc>
        <w:tc>
          <w:tcPr>
            <w:tcW w:type="dxa" w:w="1800"/>
            <w:vAlign w:val="top"/>
            <w:tcMar>
              <w:top w:w="90" w:type="dxa"/>
              <w:start w:w="120" w:type="dxa"/>
              <w:bottom w:w="90" w:type="dxa"/>
              <w:end w:w="120" w:type="dxa"/>
            </w:tcMar>
          </w:tcPr>
          <w:p>
            <w:pPr>
              <w:keepLines/>
              <w:spacing w:line="247" w:lineRule="auto" w:after="40"/>
            </w:pPr>
            <w:r>
              <w:t>Có</w:t>
            </w:r>
          </w:p>
        </w:tc>
        <w:tc>
          <w:tcPr>
            <w:tcW w:type="dxa" w:w="2304"/>
            <w:vAlign w:val="top"/>
            <w:tcMar>
              <w:top w:w="90" w:type="dxa"/>
              <w:start w:w="120" w:type="dxa"/>
              <w:bottom w:w="90" w:type="dxa"/>
              <w:end w:w="120" w:type="dxa"/>
            </w:tcMar>
          </w:tcPr>
          <w:p>
            <w:pPr>
              <w:keepLines/>
              <w:spacing w:line="247" w:lineRule="auto" w:after="40"/>
            </w:pPr>
            <w:r>
              <w:t>Không</w:t>
            </w:r>
          </w:p>
        </w:tc>
      </w:tr>
      <w:tr>
        <w:tc>
          <w:tcPr>
            <w:tcW w:type="dxa" w:w="1440"/>
            <w:vAlign w:val="top"/>
            <w:tcMar>
              <w:top w:w="90" w:type="dxa"/>
              <w:start w:w="120" w:type="dxa"/>
              <w:bottom w:w="90" w:type="dxa"/>
              <w:end w:w="120" w:type="dxa"/>
            </w:tcMar>
          </w:tcPr>
          <w:p>
            <w:pPr>
              <w:keepLines/>
              <w:spacing w:line="247" w:lineRule="auto" w:after="40"/>
            </w:pPr>
            <w:r>
              <w:t>Final</w:t>
            </w:r>
          </w:p>
        </w:tc>
        <w:tc>
          <w:tcPr>
            <w:tcW w:type="dxa" w:w="4032"/>
            <w:vAlign w:val="top"/>
            <w:tcMar>
              <w:top w:w="90" w:type="dxa"/>
              <w:start w:w="120" w:type="dxa"/>
              <w:bottom w:w="90" w:type="dxa"/>
              <w:end w:w="120" w:type="dxa"/>
            </w:tcMar>
          </w:tcPr>
          <w:p>
            <w:pPr>
              <w:keepLines/>
              <w:spacing w:line="247" w:lineRule="auto" w:after="40"/>
            </w:pPr>
            <w:r>
              <w:t>Đa biến thể</w:t>
            </w:r>
          </w:p>
        </w:tc>
        <w:tc>
          <w:tcPr>
            <w:tcW w:type="dxa" w:w="1800"/>
            <w:vAlign w:val="top"/>
            <w:tcMar>
              <w:top w:w="90" w:type="dxa"/>
              <w:start w:w="120" w:type="dxa"/>
              <w:bottom w:w="90" w:type="dxa"/>
              <w:end w:w="120" w:type="dxa"/>
            </w:tcMar>
          </w:tcPr>
          <w:p>
            <w:pPr>
              <w:keepLines/>
              <w:spacing w:line="247" w:lineRule="auto" w:after="40"/>
            </w:pPr>
            <w:r>
              <w:t>Có</w:t>
            </w:r>
          </w:p>
        </w:tc>
        <w:tc>
          <w:tcPr>
            <w:tcW w:type="dxa" w:w="2304"/>
            <w:vAlign w:val="top"/>
            <w:tcMar>
              <w:top w:w="90" w:type="dxa"/>
              <w:start w:w="120" w:type="dxa"/>
              <w:bottom w:w="90" w:type="dxa"/>
              <w:end w:w="120" w:type="dxa"/>
            </w:tcMar>
          </w:tcPr>
          <w:p>
            <w:pPr>
              <w:keepLines/>
              <w:spacing w:line="247" w:lineRule="auto" w:after="40"/>
            </w:pPr>
            <w:r>
              <w:t>Có template</w:t>
            </w:r>
          </w:p>
        </w:tc>
      </w:tr>
    </w:tbl>
    <w:p>
      <w:r>
        <w:t>Với mỗi mốc, lưu Exact Plate Accuracy, CER và latency. Xóa biến thể hoặc heuristic không cải thiện metric hoặc có chi phí latency không hợp lý.</w:t>
      </w:r>
    </w:p>
    <w:p>
      <w:pPr>
        <w:pStyle w:val="Heading2"/>
      </w:pPr>
      <w:r>
        <w:t>4.3 Tăng độ tin cậy của data split</w:t>
      </w:r>
    </w:p>
    <w:p>
      <w:pPr>
        <w:pStyle w:val="ListNumber"/>
        <w:spacing w:after="60"/>
      </w:pPr>
      <w:r>
        <w:t>Dùng MD5 để tìm tệp giống hoàn toàn.</w:t>
      </w:r>
    </w:p>
    <w:p>
      <w:pPr>
        <w:pStyle w:val="ListNumber"/>
        <w:spacing w:after="60"/>
      </w:pPr>
      <w:r>
        <w:t>Thêm pHash/dHash hoặc embedding để tìm ảnh resize, nén hoặc gần trùng.</w:t>
      </w:r>
    </w:p>
    <w:p>
      <w:pPr>
        <w:pStyle w:val="ListNumber"/>
        <w:spacing w:after="60"/>
      </w:pPr>
      <w:r>
        <w:t>Ưu tiên group_id chính thức theo video/camera/session; chỉ suy luận từ tên tệp khi không có metadata.</w:t>
      </w:r>
    </w:p>
    <w:p>
      <w:pPr>
        <w:pStyle w:val="ListNumber"/>
        <w:spacing w:after="60"/>
      </w:pPr>
      <w:r>
        <w:t>Gộp các nhóm liên thông rồi mới chia train/validation/test.</w:t>
      </w:r>
    </w:p>
    <w:p>
      <w:pPr>
        <w:pStyle w:val="ListNumber"/>
        <w:spacing w:after="60"/>
      </w:pPr>
      <w:r>
        <w:t>Xuất danh sách cặp nghi ngờ gần trùng để kiểm tra thủ công.</w:t>
      </w:r>
    </w:p>
    <w:p>
      <w:pPr>
        <w:pStyle w:val="ListBullet"/>
        <w:spacing w:after="40"/>
      </w:pPr>
      <w:r>
        <w:rPr>
          <w:rFonts w:ascii="Segoe UI Symbol" w:hAnsi="Segoe UI Symbol"/>
          <w:color w:val="2E74B5"/>
        </w:rPr>
        <w:t xml:space="preserve">☐ </w:t>
      </w:r>
      <w:r>
        <w:t>Không có group xuất hiện trong nhiều split.</w:t>
      </w:r>
    </w:p>
    <w:p>
      <w:pPr>
        <w:pStyle w:val="ListBullet"/>
        <w:spacing w:after="40"/>
      </w:pPr>
      <w:r>
        <w:rPr>
          <w:rFonts w:ascii="Segoe UI Symbol" w:hAnsi="Segoe UI Symbol"/>
          <w:color w:val="2E74B5"/>
        </w:rPr>
        <w:t xml:space="preserve">☐ </w:t>
      </w:r>
      <w:r>
        <w:t>Không có exact duplicate vượt split.</w:t>
      </w:r>
    </w:p>
    <w:p>
      <w:pPr>
        <w:pStyle w:val="ListBullet"/>
        <w:spacing w:after="40"/>
      </w:pPr>
      <w:r>
        <w:rPr>
          <w:rFonts w:ascii="Segoe UI Symbol" w:hAnsi="Segoe UI Symbol"/>
          <w:color w:val="2E74B5"/>
        </w:rPr>
        <w:t xml:space="preserve">☐ </w:t>
      </w:r>
      <w:r>
        <w:t>Near-duplicate vượt split đã được kiểm tra và giải trình.</w:t>
      </w:r>
    </w:p>
    <w:p>
      <w:pPr>
        <w:pStyle w:val="Heading2"/>
      </w:pPr>
      <w:r>
        <w:t>4.4 Tách đúng vai trò train/validation/test</w:t>
      </w:r>
    </w:p>
    <w:tbl>
      <w:tblPr>
        <w:tblStyle w:val="TableGrid"/>
        <w:tblW w:type="auto" w:w="0"/>
        <w:jc w:val="center"/>
        <w:tblLayout w:type="fixed"/>
        <w:tblLook w:firstColumn="1" w:firstRow="1" w:lastColumn="0" w:lastRow="0" w:noHBand="0" w:noVBand="1" w:val="04A0"/>
      </w:tblPr>
      <w:tblGrid>
        <w:gridCol w:w="4910"/>
        <w:gridCol w:w="4910"/>
      </w:tblGrid>
      <w:tr>
        <w:trPr>
          <w:trHeight w:hRule="atLeast"/>
          <w:tblHeader w:val="true"/>
        </w:trPr>
        <w:tc>
          <w:tcPr>
            <w:tcW w:type="dxa" w:w="1944"/>
            <w:shd w:fill="2E74B5"/>
            <w:tcMar>
              <w:top w:w="90" w:type="dxa"/>
              <w:start w:w="120" w:type="dxa"/>
              <w:bottom w:w="90" w:type="dxa"/>
              <w:end w:w="120" w:type="dxa"/>
            </w:tcMar>
          </w:tcPr>
          <w:p>
            <w:pPr>
              <w:keepLines/>
              <w:spacing w:line="247" w:lineRule="auto" w:after="40"/>
            </w:pPr>
            <w:r>
              <w:rPr>
                <w:b/>
                <w:color w:val="FFFFFF"/>
              </w:rPr>
              <w:t>Tập</w:t>
            </w:r>
          </w:p>
        </w:tc>
        <w:tc>
          <w:tcPr>
            <w:tcW w:type="dxa" w:w="7632"/>
            <w:shd w:fill="2E74B5"/>
            <w:tcMar>
              <w:top w:w="90" w:type="dxa"/>
              <w:start w:w="120" w:type="dxa"/>
              <w:bottom w:w="90" w:type="dxa"/>
              <w:end w:w="120" w:type="dxa"/>
            </w:tcMar>
          </w:tcPr>
          <w:p>
            <w:pPr>
              <w:keepLines/>
              <w:spacing w:line="247" w:lineRule="auto" w:after="40"/>
            </w:pPr>
            <w:r>
              <w:rPr>
                <w:b/>
                <w:color w:val="FFFFFF"/>
              </w:rPr>
              <w:t>Được phép sử dụng</w:t>
            </w:r>
          </w:p>
        </w:tc>
      </w:tr>
      <w:tr>
        <w:tc>
          <w:tcPr>
            <w:tcW w:type="dxa" w:w="1944"/>
            <w:vAlign w:val="top"/>
            <w:tcMar>
              <w:top w:w="90" w:type="dxa"/>
              <w:start w:w="120" w:type="dxa"/>
              <w:bottom w:w="90" w:type="dxa"/>
              <w:end w:w="120" w:type="dxa"/>
            </w:tcMar>
          </w:tcPr>
          <w:p>
            <w:pPr>
              <w:keepLines/>
              <w:spacing w:line="247" w:lineRule="auto" w:after="40"/>
            </w:pPr>
            <w:r>
              <w:t>Train</w:t>
            </w:r>
          </w:p>
        </w:tc>
        <w:tc>
          <w:tcPr>
            <w:tcW w:type="dxa" w:w="7632"/>
            <w:vAlign w:val="top"/>
            <w:tcMar>
              <w:top w:w="90" w:type="dxa"/>
              <w:start w:w="120" w:type="dxa"/>
              <w:bottom w:w="90" w:type="dxa"/>
              <w:end w:w="120" w:type="dxa"/>
            </w:tcMar>
          </w:tcPr>
          <w:p>
            <w:pPr>
              <w:keepLines/>
              <w:spacing w:line="247" w:lineRule="auto" w:after="40"/>
            </w:pPr>
            <w:r>
              <w:t>Cập nhật trọng số mô hình.</w:t>
            </w:r>
          </w:p>
        </w:tc>
      </w:tr>
      <w:tr>
        <w:tc>
          <w:tcPr>
            <w:tcW w:type="dxa" w:w="1944"/>
            <w:vAlign w:val="top"/>
            <w:tcMar>
              <w:top w:w="90" w:type="dxa"/>
              <w:start w:w="120" w:type="dxa"/>
              <w:bottom w:w="90" w:type="dxa"/>
              <w:end w:w="120" w:type="dxa"/>
            </w:tcMar>
          </w:tcPr>
          <w:p>
            <w:pPr>
              <w:keepLines/>
              <w:spacing w:line="247" w:lineRule="auto" w:after="40"/>
            </w:pPr>
            <w:r>
              <w:t>Validation</w:t>
            </w:r>
          </w:p>
        </w:tc>
        <w:tc>
          <w:tcPr>
            <w:tcW w:type="dxa" w:w="7632"/>
            <w:vAlign w:val="top"/>
            <w:tcMar>
              <w:top w:w="90" w:type="dxa"/>
              <w:start w:w="120" w:type="dxa"/>
              <w:bottom w:w="90" w:type="dxa"/>
              <w:end w:w="120" w:type="dxa"/>
            </w:tcMar>
          </w:tcPr>
          <w:p>
            <w:pPr>
              <w:keepLines/>
              <w:spacing w:line="247" w:lineRule="auto" w:after="40"/>
            </w:pPr>
            <w:r>
              <w:t>Chọn epoch, confidence, NMS, OCR threshold, template score và preprocessing.</w:t>
            </w:r>
          </w:p>
        </w:tc>
      </w:tr>
      <w:tr>
        <w:tc>
          <w:tcPr>
            <w:tcW w:type="dxa" w:w="1944"/>
            <w:vAlign w:val="top"/>
            <w:tcMar>
              <w:top w:w="90" w:type="dxa"/>
              <w:start w:w="120" w:type="dxa"/>
              <w:bottom w:w="90" w:type="dxa"/>
              <w:end w:w="120" w:type="dxa"/>
            </w:tcMar>
          </w:tcPr>
          <w:p>
            <w:pPr>
              <w:keepLines/>
              <w:spacing w:line="247" w:lineRule="auto" w:after="40"/>
            </w:pPr>
            <w:r>
              <w:t>Test</w:t>
            </w:r>
          </w:p>
        </w:tc>
        <w:tc>
          <w:tcPr>
            <w:tcW w:type="dxa" w:w="7632"/>
            <w:vAlign w:val="top"/>
            <w:tcMar>
              <w:top w:w="90" w:type="dxa"/>
              <w:start w:w="120" w:type="dxa"/>
              <w:bottom w:w="90" w:type="dxa"/>
              <w:end w:w="120" w:type="dxa"/>
            </w:tcMar>
          </w:tcPr>
          <w:p>
            <w:pPr>
              <w:keepLines/>
              <w:spacing w:line="247" w:lineRule="auto" w:after="40"/>
            </w:pPr>
            <w:r>
              <w:t>Chỉ đánh giá cuối sau khi mọi quyết định đã khóa.</w:t>
            </w:r>
          </w:p>
        </w:tc>
      </w:tr>
    </w:tbl>
    <w:tbl>
      <w:tblPr>
        <w:tblW w:type="auto" w:w="0"/>
        <w:jc w:val="center"/>
        <w:tblLayout w:type="fixed"/>
        <w:tblLook w:firstColumn="1" w:firstRow="1" w:lastColumn="0" w:lastRow="0" w:noHBand="0" w:noVBand="1" w:val="04A0"/>
      </w:tblPr>
      <w:tblGrid>
        <w:gridCol w:w="9820"/>
      </w:tblGrid>
      <w:tr>
        <w:tc>
          <w:tcPr>
            <w:tcW w:type="dxa" w:w="9576"/>
            <w:shd w:fill="FCE8E6"/>
            <w:tcMar>
              <w:top w:w="130" w:type="dxa"/>
              <w:start w:w="170" w:type="dxa"/>
              <w:bottom w:w="130" w:type="dxa"/>
              <w:end w:w="170" w:type="dxa"/>
            </w:tcMar>
          </w:tcPr>
          <w:p>
            <w:pPr>
              <w:spacing w:after="0"/>
            </w:pPr>
            <w:r>
              <w:rPr>
                <w:b/>
                <w:color w:val="17365D"/>
              </w:rPr>
              <w:t xml:space="preserve">Cảnh báo: </w:t>
            </w:r>
            <w:r>
              <w:t>Nếu xem test nhiều lần rồi tiếp tục chỉnh thuật toán, test đã trở thành validation và cần tạo test set mới.</w:t>
            </w:r>
          </w:p>
        </w:tc>
      </w:tr>
    </w:tbl>
    <w:p>
      <w:pPr>
        <w:spacing w:after="0"/>
      </w:pPr>
    </w:p>
    <w:p>
      <w:pPr>
        <w:pStyle w:val="Heading2"/>
      </w:pPr>
      <w:r>
        <w:t>4.5 Đưa heuristic vào cấu hình</w:t>
      </w:r>
    </w:p>
    <w:p>
      <w:r>
        <w:t>Các giá trị 2,20; 0,20; 0,45; phần thưởng 0,20 và penalty 0,07 phải được chọn trên validation, lưu trong cấu hình và ghi vào experiment metadata.</w:t>
      </w:r>
    </w:p>
    <w:p>
      <w:pPr>
        <w:spacing w:before="60" w:after="120"/>
        <w:ind w:left="259" w:right="259"/>
        <w:shd w:fill="F4F6F8"/>
      </w:pPr>
      <w:r>
        <w:rPr>
          <w:rFonts w:ascii="Consolas" w:hAnsi="Consolas"/>
          <w:sz w:val="16"/>
        </w:rPr>
        <w:t>ocr:</w:t>
        <w:br/>
        <w:t xml:space="preserve">  minimum_confidence: 0.20</w:t>
        <w:br/>
        <w:t xml:space="preserve">  layout_ratio_threshold: 2.20</w:t>
        <w:br/>
        <w:t xml:space="preserve">  valid_format_bonus: 0.20</w:t>
        <w:br/>
        <w:t xml:space="preserve">  correction_penalty: 0.07</w:t>
      </w:r>
    </w:p>
    <w:p>
      <w:pPr>
        <w:pStyle w:val="Heading2"/>
      </w:pPr>
      <w:r>
        <w:t>4.6 Kiểm chứng hậu xử lý biển số</w:t>
      </w:r>
    </w:p>
    <w:p>
      <w:pPr>
        <w:pStyle w:val="ListBullet"/>
        <w:spacing w:after="40"/>
      </w:pPr>
      <w:r>
        <w:t>Đối chiếu template với nguồn quy định chính thức và ghi rõ loại biển được hỗ trợ.</w:t>
      </w:r>
    </w:p>
    <w:p>
      <w:pPr>
        <w:pStyle w:val="ListBullet"/>
        <w:spacing w:after="40"/>
      </w:pPr>
      <w:r>
        <w:t>Không tự động sửa nếu có nhiều phương án hợp lệ tương đương.</w:t>
      </w:r>
    </w:p>
    <w:p>
      <w:pPr>
        <w:pStyle w:val="ListBullet"/>
        <w:spacing w:after="40"/>
      </w:pPr>
      <w:r>
        <w:t>Đặt giới hạn correction_cost; sửa nhiều ký tự phải chuyển sang xác nhận thủ công.</w:t>
      </w:r>
    </w:p>
    <w:p>
      <w:pPr>
        <w:pStyle w:val="ListBullet"/>
        <w:spacing w:after="40"/>
      </w:pPr>
      <w:r>
        <w:t>Báo cáo riêng raw accuracy và corrected accuracy.</w:t>
      </w:r>
    </w:p>
    <w:p>
      <w:pPr>
        <w:pStyle w:val="ListBullet"/>
        <w:spacing w:after="40"/>
      </w:pPr>
      <w:r>
        <w:t>Thống kê số trường hợp hậu xử lý sửa đúng thành sai.</w:t>
      </w:r>
    </w:p>
    <w:p>
      <w:pPr>
        <w:pStyle w:val="Heading2"/>
      </w:pPr>
      <w:r>
        <w:t>4.7 Error analysis</w:t>
      </w:r>
    </w:p>
    <w:tbl>
      <w:tblPr>
        <w:tblStyle w:val="TableGrid"/>
        <w:tblW w:type="auto" w:w="0"/>
        <w:jc w:val="center"/>
        <w:tblLayout w:type="fixed"/>
        <w:tblLook w:firstColumn="1" w:firstRow="1" w:lastColumn="0" w:lastRow="0" w:noHBand="0" w:noVBand="1" w:val="04A0"/>
      </w:tblPr>
      <w:tblGrid>
        <w:gridCol w:w="4910"/>
        <w:gridCol w:w="4910"/>
      </w:tblGrid>
      <w:tr>
        <w:trPr>
          <w:trHeight w:hRule="atLeast"/>
          <w:tblHeader w:val="true"/>
        </w:trPr>
        <w:tc>
          <w:tcPr>
            <w:tcW w:type="dxa" w:w="2448"/>
            <w:shd w:fill="2E74B5"/>
            <w:tcMar>
              <w:top w:w="90" w:type="dxa"/>
              <w:start w:w="120" w:type="dxa"/>
              <w:bottom w:w="90" w:type="dxa"/>
              <w:end w:w="120" w:type="dxa"/>
            </w:tcMar>
          </w:tcPr>
          <w:p>
            <w:pPr>
              <w:keepLines/>
              <w:spacing w:line="247" w:lineRule="auto" w:after="40"/>
            </w:pPr>
            <w:r>
              <w:rPr>
                <w:b/>
                <w:color w:val="FFFFFF"/>
              </w:rPr>
              <w:t>Nhóm lỗi</w:t>
            </w:r>
          </w:p>
        </w:tc>
        <w:tc>
          <w:tcPr>
            <w:tcW w:type="dxa" w:w="7128"/>
            <w:shd w:fill="2E74B5"/>
            <w:tcMar>
              <w:top w:w="90" w:type="dxa"/>
              <w:start w:w="120" w:type="dxa"/>
              <w:bottom w:w="90" w:type="dxa"/>
              <w:end w:w="120" w:type="dxa"/>
            </w:tcMar>
          </w:tcPr>
          <w:p>
            <w:pPr>
              <w:keepLines/>
              <w:spacing w:line="247" w:lineRule="auto" w:after="40"/>
            </w:pPr>
            <w:r>
              <w:rPr>
                <w:b/>
                <w:color w:val="FFFFFF"/>
              </w:rPr>
              <w:t>Câu hỏi cần trả lời</w:t>
            </w:r>
          </w:p>
        </w:tc>
      </w:tr>
      <w:tr>
        <w:tc>
          <w:tcPr>
            <w:tcW w:type="dxa" w:w="2448"/>
            <w:vAlign w:val="top"/>
            <w:tcMar>
              <w:top w:w="90" w:type="dxa"/>
              <w:start w:w="120" w:type="dxa"/>
              <w:bottom w:w="90" w:type="dxa"/>
              <w:end w:w="120" w:type="dxa"/>
            </w:tcMar>
          </w:tcPr>
          <w:p>
            <w:pPr>
              <w:keepLines/>
              <w:spacing w:line="247" w:lineRule="auto" w:after="40"/>
            </w:pPr>
            <w:r>
              <w:t>Detector bỏ sót</w:t>
            </w:r>
          </w:p>
        </w:tc>
        <w:tc>
          <w:tcPr>
            <w:tcW w:type="dxa" w:w="7128"/>
            <w:vAlign w:val="top"/>
            <w:tcMar>
              <w:top w:w="90" w:type="dxa"/>
              <w:start w:w="120" w:type="dxa"/>
              <w:bottom w:w="90" w:type="dxa"/>
              <w:end w:w="120" w:type="dxa"/>
            </w:tcMar>
          </w:tcPr>
          <w:p>
            <w:pPr>
              <w:keepLines/>
              <w:spacing w:line="247" w:lineRule="auto" w:after="40"/>
            </w:pPr>
            <w:r>
              <w:t>Biển quá nhỏ, mờ, tối, che khuất hay ngoài phân bố train?</w:t>
            </w:r>
          </w:p>
        </w:tc>
      </w:tr>
      <w:tr>
        <w:tc>
          <w:tcPr>
            <w:tcW w:type="dxa" w:w="2448"/>
            <w:vAlign w:val="top"/>
            <w:tcMar>
              <w:top w:w="90" w:type="dxa"/>
              <w:start w:w="120" w:type="dxa"/>
              <w:bottom w:w="90" w:type="dxa"/>
              <w:end w:w="120" w:type="dxa"/>
            </w:tcMar>
          </w:tcPr>
          <w:p>
            <w:pPr>
              <w:keepLines/>
              <w:spacing w:line="247" w:lineRule="auto" w:after="40"/>
            </w:pPr>
            <w:r>
              <w:t>Sai bounding box</w:t>
            </w:r>
          </w:p>
        </w:tc>
        <w:tc>
          <w:tcPr>
            <w:tcW w:type="dxa" w:w="7128"/>
            <w:vAlign w:val="top"/>
            <w:tcMar>
              <w:top w:w="90" w:type="dxa"/>
              <w:start w:w="120" w:type="dxa"/>
              <w:bottom w:w="90" w:type="dxa"/>
              <w:end w:w="120" w:type="dxa"/>
            </w:tcMar>
          </w:tcPr>
          <w:p>
            <w:pPr>
              <w:keepLines/>
              <w:spacing w:line="247" w:lineRule="auto" w:after="40"/>
            </w:pPr>
            <w:r>
              <w:t>Crop mất ký tự hay chứa quá nhiều nền?</w:t>
            </w:r>
          </w:p>
        </w:tc>
      </w:tr>
      <w:tr>
        <w:tc>
          <w:tcPr>
            <w:tcW w:type="dxa" w:w="2448"/>
            <w:vAlign w:val="top"/>
            <w:tcMar>
              <w:top w:w="90" w:type="dxa"/>
              <w:start w:w="120" w:type="dxa"/>
              <w:bottom w:w="90" w:type="dxa"/>
              <w:end w:w="120" w:type="dxa"/>
            </w:tcMar>
          </w:tcPr>
          <w:p>
            <w:pPr>
              <w:keepLines/>
              <w:spacing w:line="247" w:lineRule="auto" w:after="40"/>
            </w:pPr>
            <w:r>
              <w:t>OCR</w:t>
            </w:r>
          </w:p>
        </w:tc>
        <w:tc>
          <w:tcPr>
            <w:tcW w:type="dxa" w:w="7128"/>
            <w:vAlign w:val="top"/>
            <w:tcMar>
              <w:top w:w="90" w:type="dxa"/>
              <w:start w:w="120" w:type="dxa"/>
              <w:bottom w:w="90" w:type="dxa"/>
              <w:end w:w="120" w:type="dxa"/>
            </w:tcMar>
          </w:tcPr>
          <w:p>
            <w:pPr>
              <w:keepLines/>
              <w:spacing w:line="247" w:lineRule="auto" w:after="40"/>
            </w:pPr>
            <w:r>
              <w:t>Thiếu/thừa ký tự, nhầm chữ-số hay sai thứ tự hai dòng?</w:t>
            </w:r>
          </w:p>
        </w:tc>
      </w:tr>
      <w:tr>
        <w:tc>
          <w:tcPr>
            <w:tcW w:type="dxa" w:w="2448"/>
            <w:vAlign w:val="top"/>
            <w:tcMar>
              <w:top w:w="90" w:type="dxa"/>
              <w:start w:w="120" w:type="dxa"/>
              <w:bottom w:w="90" w:type="dxa"/>
              <w:end w:w="120" w:type="dxa"/>
            </w:tcMar>
          </w:tcPr>
          <w:p>
            <w:pPr>
              <w:keepLines/>
              <w:spacing w:line="247" w:lineRule="auto" w:after="40"/>
            </w:pPr>
            <w:r>
              <w:t>Rectification</w:t>
            </w:r>
          </w:p>
        </w:tc>
        <w:tc>
          <w:tcPr>
            <w:tcW w:type="dxa" w:w="7128"/>
            <w:vAlign w:val="top"/>
            <w:tcMar>
              <w:top w:w="90" w:type="dxa"/>
              <w:start w:w="120" w:type="dxa"/>
              <w:bottom w:w="90" w:type="dxa"/>
              <w:end w:w="120" w:type="dxa"/>
            </w:tcMar>
          </w:tcPr>
          <w:p>
            <w:pPr>
              <w:keepLines/>
              <w:spacing w:line="247" w:lineRule="auto" w:after="40"/>
            </w:pPr>
            <w:r>
              <w:t>Nắn ảnh giúp hay làm giảm chất lượng?</w:t>
            </w:r>
          </w:p>
        </w:tc>
      </w:tr>
      <w:tr>
        <w:tc>
          <w:tcPr>
            <w:tcW w:type="dxa" w:w="2448"/>
            <w:vAlign w:val="top"/>
            <w:tcMar>
              <w:top w:w="90" w:type="dxa"/>
              <w:start w:w="120" w:type="dxa"/>
              <w:bottom w:w="90" w:type="dxa"/>
              <w:end w:w="120" w:type="dxa"/>
            </w:tcMar>
          </w:tcPr>
          <w:p>
            <w:pPr>
              <w:keepLines/>
              <w:spacing w:line="247" w:lineRule="auto" w:after="40"/>
            </w:pPr>
            <w:r>
              <w:t>Post-processing</w:t>
            </w:r>
          </w:p>
        </w:tc>
        <w:tc>
          <w:tcPr>
            <w:tcW w:type="dxa" w:w="7128"/>
            <w:vAlign w:val="top"/>
            <w:tcMar>
              <w:top w:w="90" w:type="dxa"/>
              <w:start w:w="120" w:type="dxa"/>
              <w:bottom w:w="90" w:type="dxa"/>
              <w:end w:w="120" w:type="dxa"/>
            </w:tcMar>
          </w:tcPr>
          <w:p>
            <w:pPr>
              <w:keepLines/>
              <w:spacing w:line="247" w:lineRule="auto" w:after="40"/>
            </w:pPr>
            <w:r>
              <w:t>Sửa đúng thành sai ở template hoặc vị trí nào?</w:t>
            </w:r>
          </w:p>
        </w:tc>
      </w:tr>
    </w:tbl>
    <w:p>
      <w:pPr>
        <w:pStyle w:val="Heading1"/>
      </w:pPr>
      <w:r>
        <w:t>5. Tầng 3 — Software Engineering</w:t>
      </w:r>
    </w:p>
    <w:p>
      <w:pPr>
        <w:pStyle w:val="Heading2"/>
      </w:pPr>
      <w:r>
        <w:t>5.1 Clone-and-run</w:t>
      </w:r>
    </w:p>
    <w:p>
      <w:pPr>
        <w:pStyle w:val="ListBullet"/>
        <w:spacing w:after="40"/>
      </w:pPr>
      <w:r>
        <w:rPr>
          <w:rFonts w:ascii="Segoe UI Symbol" w:hAnsi="Segoe UI Symbol"/>
          <w:color w:val="2E74B5"/>
        </w:rPr>
        <w:t xml:space="preserve">☐ </w:t>
      </w:r>
      <w:r>
        <w:t>Công bố best.pt qua GitHub Release hoặc model hub, kèm SHA-256.</w:t>
      </w:r>
    </w:p>
    <w:p>
      <w:pPr>
        <w:pStyle w:val="ListBullet"/>
        <w:spacing w:after="40"/>
      </w:pPr>
      <w:r>
        <w:rPr>
          <w:rFonts w:ascii="Segoe UI Symbol" w:hAnsi="Segoe UI Symbol"/>
          <w:color w:val="2E74B5"/>
        </w:rPr>
        <w:t xml:space="preserve">☐ </w:t>
      </w:r>
      <w:r>
        <w:t>Ghi rõ model version, dataset version, Ultralytics version và metric tương ứng.</w:t>
      </w:r>
    </w:p>
    <w:p>
      <w:pPr>
        <w:pStyle w:val="ListBullet"/>
        <w:spacing w:after="40"/>
      </w:pPr>
      <w:r>
        <w:rPr>
          <w:rFonts w:ascii="Segoe UI Symbol" w:hAnsi="Segoe UI Symbol"/>
          <w:color w:val="2E74B5"/>
        </w:rPr>
        <w:t xml:space="preserve">☐ </w:t>
      </w:r>
      <w:r>
        <w:t>Không commit data.yaml chứa đường dẫn tuyệt đối của máy cá nhân.</w:t>
      </w:r>
    </w:p>
    <w:p>
      <w:pPr>
        <w:pStyle w:val="ListBullet"/>
        <w:spacing w:after="40"/>
      </w:pPr>
      <w:r>
        <w:rPr>
          <w:rFonts w:ascii="Segoe UI Symbol" w:hAnsi="Segoe UI Symbol"/>
          <w:color w:val="2E74B5"/>
        </w:rPr>
        <w:t xml:space="preserve">☐ </w:t>
      </w:r>
      <w:r>
        <w:t>Thử cài đặt trong virtual environment hoàn toàn mới.</w:t>
      </w:r>
    </w:p>
    <w:p>
      <w:pPr>
        <w:pStyle w:val="ListBullet"/>
        <w:spacing w:after="40"/>
      </w:pPr>
      <w:r>
        <w:rPr>
          <w:rFonts w:ascii="Segoe UI Symbol" w:hAnsi="Segoe UI Symbol"/>
          <w:color w:val="2E74B5"/>
        </w:rPr>
        <w:t xml:space="preserve">☐ </w:t>
      </w:r>
      <w:r>
        <w:t>Chạy pytest, predict, API và Docker theo đúng README.</w:t>
      </w:r>
    </w:p>
    <w:p>
      <w:pPr>
        <w:pStyle w:val="Heading2"/>
      </w:pPr>
      <w:r>
        <w:t>5.2 Dependency và cấu hình</w:t>
      </w:r>
    </w:p>
    <w:p>
      <w:pPr>
        <w:pStyle w:val="ListBullet"/>
        <w:spacing w:after="40"/>
      </w:pPr>
      <w:r>
        <w:t>Chỉ giữ opencv-python-headless cho môi trường API/Docker; tránh cài đồng thời hai gói OpenCV.</w:t>
      </w:r>
    </w:p>
    <w:p>
      <w:pPr>
        <w:pStyle w:val="ListBullet"/>
        <w:spacing w:after="40"/>
      </w:pPr>
      <w:r>
        <w:t>Đưa toàn bộ magic number vào RecognitionConfig hoặc YAML.</w:t>
      </w:r>
    </w:p>
    <w:p>
      <w:pPr>
        <w:pStyle w:val="ListBullet"/>
        <w:spacing w:after="40"/>
      </w:pPr>
      <w:r>
        <w:t>Một experiment phải lưu config, seed, model hash, data manifest và commit hash.</w:t>
      </w:r>
    </w:p>
    <w:p>
      <w:pPr>
        <w:pStyle w:val="Heading2"/>
      </w:pPr>
      <w:r>
        <w:t>5.3 Mở rộng kiểm thử</w:t>
      </w:r>
    </w:p>
    <w:tbl>
      <w:tblPr>
        <w:tblStyle w:val="TableGrid"/>
        <w:tblW w:type="auto" w:w="0"/>
        <w:jc w:val="center"/>
        <w:tblLayout w:type="fixed"/>
        <w:tblLook w:firstColumn="1" w:firstRow="1" w:lastColumn="0" w:lastRow="0" w:noHBand="0" w:noVBand="1" w:val="04A0"/>
      </w:tblPr>
      <w:tblGrid>
        <w:gridCol w:w="4910"/>
        <w:gridCol w:w="4910"/>
      </w:tblGrid>
      <w:tr>
        <w:trPr>
          <w:trHeight w:hRule="atLeast"/>
          <w:tblHeader w:val="true"/>
        </w:trPr>
        <w:tc>
          <w:tcPr>
            <w:tcW w:type="dxa" w:w="1800"/>
            <w:shd w:fill="2E74B5"/>
            <w:tcMar>
              <w:top w:w="90" w:type="dxa"/>
              <w:start w:w="120" w:type="dxa"/>
              <w:bottom w:w="90" w:type="dxa"/>
              <w:end w:w="120" w:type="dxa"/>
            </w:tcMar>
          </w:tcPr>
          <w:p>
            <w:pPr>
              <w:keepLines/>
              <w:spacing w:line="247" w:lineRule="auto" w:after="40"/>
            </w:pPr>
            <w:r>
              <w:rPr>
                <w:b/>
                <w:color w:val="FFFFFF"/>
              </w:rPr>
              <w:t>Nhóm</w:t>
            </w:r>
          </w:p>
        </w:tc>
        <w:tc>
          <w:tcPr>
            <w:tcW w:type="dxa" w:w="7776"/>
            <w:shd w:fill="2E74B5"/>
            <w:tcMar>
              <w:top w:w="90" w:type="dxa"/>
              <w:start w:w="120" w:type="dxa"/>
              <w:bottom w:w="90" w:type="dxa"/>
              <w:end w:w="120" w:type="dxa"/>
            </w:tcMar>
          </w:tcPr>
          <w:p>
            <w:pPr>
              <w:keepLines/>
              <w:spacing w:line="247" w:lineRule="auto" w:after="40"/>
            </w:pPr>
            <w:r>
              <w:rPr>
                <w:b/>
                <w:color w:val="FFFFFF"/>
              </w:rPr>
              <w:t>Edge cases bắt buộc</w:t>
            </w:r>
          </w:p>
        </w:tc>
      </w:tr>
      <w:tr>
        <w:tc>
          <w:tcPr>
            <w:tcW w:type="dxa" w:w="1800"/>
            <w:vAlign w:val="top"/>
            <w:tcMar>
              <w:top w:w="90" w:type="dxa"/>
              <w:start w:w="120" w:type="dxa"/>
              <w:bottom w:w="90" w:type="dxa"/>
              <w:end w:w="120" w:type="dxa"/>
            </w:tcMar>
          </w:tcPr>
          <w:p>
            <w:pPr>
              <w:keepLines/>
              <w:spacing w:line="247" w:lineRule="auto" w:after="40"/>
            </w:pPr>
            <w:r>
              <w:t>Pipeline</w:t>
            </w:r>
          </w:p>
        </w:tc>
        <w:tc>
          <w:tcPr>
            <w:tcW w:type="dxa" w:w="7776"/>
            <w:vAlign w:val="top"/>
            <w:tcMar>
              <w:top w:w="90" w:type="dxa"/>
              <w:start w:w="120" w:type="dxa"/>
              <w:bottom w:w="90" w:type="dxa"/>
              <w:end w:w="120" w:type="dxa"/>
            </w:tcMar>
          </w:tcPr>
          <w:p>
            <w:pPr>
              <w:keepLines/>
              <w:spacing w:line="247" w:lineRule="auto" w:after="40"/>
            </w:pPr>
            <w:r>
              <w:t>Không có biển; nhiều biển; boxes=None; crop sát mép; crop nhỏ; OCR rỗng; rectification thất bại.</w:t>
            </w:r>
          </w:p>
        </w:tc>
      </w:tr>
      <w:tr>
        <w:tc>
          <w:tcPr>
            <w:tcW w:type="dxa" w:w="1800"/>
            <w:vAlign w:val="top"/>
            <w:tcMar>
              <w:top w:w="90" w:type="dxa"/>
              <w:start w:w="120" w:type="dxa"/>
              <w:bottom w:w="90" w:type="dxa"/>
              <w:end w:w="120" w:type="dxa"/>
            </w:tcMar>
          </w:tcPr>
          <w:p>
            <w:pPr>
              <w:keepLines/>
              <w:spacing w:line="247" w:lineRule="auto" w:after="40"/>
            </w:pPr>
            <w:r>
              <w:t>API</w:t>
            </w:r>
          </w:p>
        </w:tc>
        <w:tc>
          <w:tcPr>
            <w:tcW w:type="dxa" w:w="7776"/>
            <w:vAlign w:val="top"/>
            <w:tcMar>
              <w:top w:w="90" w:type="dxa"/>
              <w:start w:w="120" w:type="dxa"/>
              <w:bottom w:w="90" w:type="dxa"/>
              <w:end w:w="120" w:type="dxa"/>
            </w:tcMar>
          </w:tcPr>
          <w:p>
            <w:pPr>
              <w:keepLines/>
              <w:spacing w:line="247" w:lineRule="auto" w:after="40"/>
            </w:pPr>
            <w:r>
              <w:t>Tệp &gt;10 MB; MIME giả; bytes ảnh lỗi; model thiếu; inference exception; Unicode filename; concurrent requests.</w:t>
            </w:r>
          </w:p>
        </w:tc>
      </w:tr>
      <w:tr>
        <w:tc>
          <w:tcPr>
            <w:tcW w:type="dxa" w:w="1800"/>
            <w:vAlign w:val="top"/>
            <w:tcMar>
              <w:top w:w="90" w:type="dxa"/>
              <w:start w:w="120" w:type="dxa"/>
              <w:bottom w:w="90" w:type="dxa"/>
              <w:end w:w="120" w:type="dxa"/>
            </w:tcMar>
          </w:tcPr>
          <w:p>
            <w:pPr>
              <w:keepLines/>
              <w:spacing w:line="247" w:lineRule="auto" w:after="40"/>
            </w:pPr>
            <w:r>
              <w:t>Dataset</w:t>
            </w:r>
          </w:p>
        </w:tc>
        <w:tc>
          <w:tcPr>
            <w:tcW w:type="dxa" w:w="7776"/>
            <w:vAlign w:val="top"/>
            <w:tcMar>
              <w:top w:w="90" w:type="dxa"/>
              <w:start w:w="120" w:type="dxa"/>
              <w:bottom w:w="90" w:type="dxa"/>
              <w:end w:w="120" w:type="dxa"/>
            </w:tcMar>
          </w:tcPr>
          <w:p>
            <w:pPr>
              <w:keepLines/>
              <w:spacing w:line="247" w:lineRule="auto" w:after="40"/>
            </w:pPr>
            <w:r>
              <w:t>Label rỗng; NaN/Infinity; class sai; thiếu ảnh/nhãn; một group; group mất cân bằng; near duplicate.</w:t>
            </w:r>
          </w:p>
        </w:tc>
      </w:tr>
    </w:tbl>
    <w:tbl>
      <w:tblPr>
        <w:tblW w:type="auto" w:w="0"/>
        <w:jc w:val="center"/>
        <w:tblLayout w:type="fixed"/>
        <w:tblLook w:firstColumn="1" w:firstRow="1" w:lastColumn="0" w:lastRow="0" w:noHBand="0" w:noVBand="1" w:val="04A0"/>
      </w:tblPr>
      <w:tblGrid>
        <w:gridCol w:w="9820"/>
      </w:tblGrid>
      <w:tr>
        <w:tc>
          <w:tcPr>
            <w:tcW w:type="dxa" w:w="9576"/>
            <w:shd w:fill="EAF2F8"/>
            <w:tcMar>
              <w:top w:w="130" w:type="dxa"/>
              <w:start w:w="170" w:type="dxa"/>
              <w:bottom w:w="130" w:type="dxa"/>
              <w:end w:w="170" w:type="dxa"/>
            </w:tcMar>
          </w:tcPr>
          <w:p>
            <w:pPr>
              <w:spacing w:after="0"/>
            </w:pPr>
            <w:r>
              <w:rPr>
                <w:b/>
                <w:color w:val="17365D"/>
              </w:rPr>
              <w:t xml:space="preserve">Mục tiêu kiểm thử: </w:t>
            </w:r>
            <w:r>
              <w:t>Toàn bộ test phải chạy trong CI; coverage các module lõi nên đạt tối thiểu 80%, nhưng chất lượng edge case quan trọng hơn chạy theo con số.</w:t>
            </w:r>
          </w:p>
        </w:tc>
      </w:tr>
    </w:tbl>
    <w:p>
      <w:pPr>
        <w:spacing w:after="0"/>
      </w:pPr>
    </w:p>
    <w:p>
      <w:pPr>
        <w:pStyle w:val="Heading2"/>
      </w:pPr>
      <w:r>
        <w:t>5.4 API error handling</w:t>
      </w:r>
    </w:p>
    <w:p>
      <w:pPr>
        <w:pStyle w:val="ListBullet"/>
        <w:spacing w:after="40"/>
      </w:pPr>
      <w:r>
        <w:t>Thêm giới hạn request body tại reverse proxy, không chỉ kiểm tra sau khi đọc vào RAM.</w:t>
      </w:r>
    </w:p>
    <w:p>
      <w:pPr>
        <w:pStyle w:val="ListBullet"/>
        <w:spacing w:after="40"/>
      </w:pPr>
      <w:r>
        <w:t>Bắt lỗi inference/OOM/CUDA và trả thông báo an toàn, không lộ stack trace.</w:t>
      </w:r>
    </w:p>
    <w:p>
      <w:pPr>
        <w:pStyle w:val="ListBullet"/>
        <w:spacing w:after="40"/>
      </w:pPr>
      <w:r>
        <w:t>Tách liveness và readiness; readiness chỉ đạt khi model thực sự sẵn sàng.</w:t>
      </w:r>
    </w:p>
    <w:p>
      <w:pPr>
        <w:pStyle w:val="ListBullet"/>
        <w:spacing w:after="40"/>
      </w:pPr>
      <w:r>
        <w:t>Thêm request ID, timeout và giới hạn số inference đồng thời.</w:t>
      </w:r>
    </w:p>
    <w:p>
      <w:pPr>
        <w:pStyle w:val="Heading2"/>
      </w:pPr>
      <w:r>
        <w:t>5.5 Giảm phần dư thừa</w:t>
      </w:r>
    </w:p>
    <w:p>
      <w:r>
        <w:t>FastAPI Web UI và Streamlit đang phục vụ gần cùng một mục đích. Chọn FastAPI UI làm demo chính; chỉ giữ Streamlit trong examples nếu dùng cho thử nghiệm. Giảm emoji và các cụm quảng bá như ‘100%’, ‘hoàn chỉnh’, ‘production-ready’ khi chưa có artifact chứng minh.</w:t>
      </w:r>
    </w:p>
    <w:p>
      <w:pPr>
        <w:pStyle w:val="Heading1"/>
      </w:pPr>
      <w:r>
        <w:t>6. Tầng 4 — Production / Business Value</w:t>
      </w:r>
    </w:p>
    <w:p>
      <w:pPr>
        <w:pStyle w:val="Heading2"/>
      </w:pPr>
      <w:r>
        <w:t>6.1 Kiến trúc phục vụ nhiều người dùng</w:t>
      </w:r>
    </w:p>
    <w:p>
      <w:pPr>
        <w:pStyle w:val="ListNumber"/>
        <w:spacing w:after="60"/>
      </w:pPr>
      <w:r>
        <w:t>API Gateway/Nginx giới hạn kích thước, rate và timeout.</w:t>
      </w:r>
    </w:p>
    <w:p>
      <w:pPr>
        <w:pStyle w:val="ListNumber"/>
        <w:spacing w:after="60"/>
      </w:pPr>
      <w:r>
        <w:t>FastAPI xác thực request và đưa công việc vào hàng đợi có giới hạn.</w:t>
      </w:r>
    </w:p>
    <w:p>
      <w:pPr>
        <w:pStyle w:val="ListNumber"/>
        <w:spacing w:after="60"/>
      </w:pPr>
      <w:r>
        <w:t>Inference worker giữ model trong bộ nhớ và kiểm soát concurrency.</w:t>
      </w:r>
    </w:p>
    <w:p>
      <w:pPr>
        <w:pStyle w:val="ListNumber"/>
        <w:spacing w:after="60"/>
      </w:pPr>
      <w:r>
        <w:t>Trả 429 hoặc 503 khi hệ thống quá tải thay vì nhận vô hạn.</w:t>
      </w:r>
    </w:p>
    <w:p>
      <w:pPr>
        <w:pStyle w:val="ListNumber"/>
        <w:spacing w:after="60"/>
      </w:pPr>
      <w:r>
        <w:t>Thu thập latency, error rate, queue length và tài nguyên CPU/GPU.</w:t>
      </w:r>
    </w:p>
    <w:p>
      <w:pPr>
        <w:pStyle w:val="Heading2"/>
      </w:pPr>
      <w:r>
        <w:t>6.2 Load test</w:t>
      </w:r>
    </w:p>
    <w:tbl>
      <w:tblPr>
        <w:tblStyle w:val="TableGrid"/>
        <w:tblW w:type="auto" w:w="0"/>
        <w:jc w:val="center"/>
        <w:tblLayout w:type="fixed"/>
        <w:tblLook w:firstColumn="1" w:firstRow="1" w:lastColumn="0" w:lastRow="0" w:noHBand="0" w:noVBand="1" w:val="04A0"/>
      </w:tblPr>
      <w:tblGrid>
        <w:gridCol w:w="3273"/>
        <w:gridCol w:w="3273"/>
        <w:gridCol w:w="3273"/>
      </w:tblGrid>
      <w:tr>
        <w:trPr>
          <w:trHeight w:hRule="atLeast"/>
          <w:tblHeader w:val="true"/>
        </w:trPr>
        <w:tc>
          <w:tcPr>
            <w:tcW w:type="dxa" w:w="2088"/>
            <w:shd w:fill="2E74B5"/>
            <w:tcMar>
              <w:top w:w="90" w:type="dxa"/>
              <w:start w:w="120" w:type="dxa"/>
              <w:bottom w:w="90" w:type="dxa"/>
              <w:end w:w="120" w:type="dxa"/>
            </w:tcMar>
          </w:tcPr>
          <w:p>
            <w:pPr>
              <w:keepLines/>
              <w:spacing w:line="247" w:lineRule="auto" w:after="40"/>
            </w:pPr>
            <w:r>
              <w:rPr>
                <w:b/>
                <w:color w:val="FFFFFF"/>
              </w:rPr>
              <w:t>Kịch bản</w:t>
            </w:r>
          </w:p>
        </w:tc>
        <w:tc>
          <w:tcPr>
            <w:tcW w:type="dxa" w:w="2304"/>
            <w:shd w:fill="2E74B5"/>
            <w:tcMar>
              <w:top w:w="90" w:type="dxa"/>
              <w:start w:w="120" w:type="dxa"/>
              <w:bottom w:w="90" w:type="dxa"/>
              <w:end w:w="120" w:type="dxa"/>
            </w:tcMar>
          </w:tcPr>
          <w:p>
            <w:pPr>
              <w:keepLines/>
              <w:spacing w:line="247" w:lineRule="auto" w:after="40"/>
            </w:pPr>
            <w:r>
              <w:rPr>
                <w:b/>
                <w:color w:val="FFFFFF"/>
              </w:rPr>
              <w:t>Concurrent users</w:t>
            </w:r>
          </w:p>
        </w:tc>
        <w:tc>
          <w:tcPr>
            <w:tcW w:type="dxa" w:w="5184"/>
            <w:shd w:fill="2E74B5"/>
            <w:tcMar>
              <w:top w:w="90" w:type="dxa"/>
              <w:start w:w="120" w:type="dxa"/>
              <w:bottom w:w="90" w:type="dxa"/>
              <w:end w:w="120" w:type="dxa"/>
            </w:tcMar>
          </w:tcPr>
          <w:p>
            <w:pPr>
              <w:keepLines/>
              <w:spacing w:line="247" w:lineRule="auto" w:after="40"/>
            </w:pPr>
            <w:r>
              <w:rPr>
                <w:b/>
                <w:color w:val="FFFFFF"/>
              </w:rPr>
              <w:t>Mục đích</w:t>
            </w:r>
          </w:p>
        </w:tc>
      </w:tr>
      <w:tr>
        <w:tc>
          <w:tcPr>
            <w:tcW w:type="dxa" w:w="2088"/>
            <w:vAlign w:val="top"/>
            <w:tcMar>
              <w:top w:w="90" w:type="dxa"/>
              <w:start w:w="120" w:type="dxa"/>
              <w:bottom w:w="90" w:type="dxa"/>
              <w:end w:w="120" w:type="dxa"/>
            </w:tcMar>
          </w:tcPr>
          <w:p>
            <w:pPr>
              <w:keepLines/>
              <w:spacing w:line="247" w:lineRule="auto" w:after="40"/>
            </w:pPr>
            <w:r>
              <w:t>Smoke</w:t>
            </w:r>
          </w:p>
        </w:tc>
        <w:tc>
          <w:tcPr>
            <w:tcW w:type="dxa" w:w="2304"/>
            <w:vAlign w:val="top"/>
            <w:tcMar>
              <w:top w:w="90" w:type="dxa"/>
              <w:start w:w="120" w:type="dxa"/>
              <w:bottom w:w="90" w:type="dxa"/>
              <w:end w:w="120" w:type="dxa"/>
            </w:tcMar>
          </w:tcPr>
          <w:p>
            <w:pPr>
              <w:keepLines/>
              <w:spacing w:line="247" w:lineRule="auto" w:after="40"/>
            </w:pPr>
            <w:r>
              <w:t>1</w:t>
            </w:r>
          </w:p>
        </w:tc>
        <w:tc>
          <w:tcPr>
            <w:tcW w:type="dxa" w:w="5184"/>
            <w:vAlign w:val="top"/>
            <w:tcMar>
              <w:top w:w="90" w:type="dxa"/>
              <w:start w:w="120" w:type="dxa"/>
              <w:bottom w:w="90" w:type="dxa"/>
              <w:end w:w="120" w:type="dxa"/>
            </w:tcMar>
          </w:tcPr>
          <w:p>
            <w:pPr>
              <w:keepLines/>
              <w:spacing w:line="247" w:lineRule="auto" w:after="40"/>
            </w:pPr>
            <w:r>
              <w:t>Xác minh luồng cơ bản</w:t>
            </w:r>
          </w:p>
        </w:tc>
      </w:tr>
      <w:tr>
        <w:tc>
          <w:tcPr>
            <w:tcW w:type="dxa" w:w="2088"/>
            <w:vAlign w:val="top"/>
            <w:tcMar>
              <w:top w:w="90" w:type="dxa"/>
              <w:start w:w="120" w:type="dxa"/>
              <w:bottom w:w="90" w:type="dxa"/>
              <w:end w:w="120" w:type="dxa"/>
            </w:tcMar>
          </w:tcPr>
          <w:p>
            <w:pPr>
              <w:keepLines/>
              <w:spacing w:line="247" w:lineRule="auto" w:after="40"/>
            </w:pPr>
            <w:r>
              <w:t>Normal</w:t>
            </w:r>
          </w:p>
        </w:tc>
        <w:tc>
          <w:tcPr>
            <w:tcW w:type="dxa" w:w="2304"/>
            <w:vAlign w:val="top"/>
            <w:tcMar>
              <w:top w:w="90" w:type="dxa"/>
              <w:start w:w="120" w:type="dxa"/>
              <w:bottom w:w="90" w:type="dxa"/>
              <w:end w:w="120" w:type="dxa"/>
            </w:tcMar>
          </w:tcPr>
          <w:p>
            <w:pPr>
              <w:keepLines/>
              <w:spacing w:line="247" w:lineRule="auto" w:after="40"/>
            </w:pPr>
            <w:r>
              <w:t>5</w:t>
            </w:r>
          </w:p>
        </w:tc>
        <w:tc>
          <w:tcPr>
            <w:tcW w:type="dxa" w:w="5184"/>
            <w:vAlign w:val="top"/>
            <w:tcMar>
              <w:top w:w="90" w:type="dxa"/>
              <w:start w:w="120" w:type="dxa"/>
              <w:bottom w:w="90" w:type="dxa"/>
              <w:end w:w="120" w:type="dxa"/>
            </w:tcMar>
          </w:tcPr>
          <w:p>
            <w:pPr>
              <w:keepLines/>
              <w:spacing w:line="247" w:lineRule="auto" w:after="40"/>
            </w:pPr>
            <w:r>
              <w:t>Tải sử dụng thường ngày</w:t>
            </w:r>
          </w:p>
        </w:tc>
      </w:tr>
      <w:tr>
        <w:tc>
          <w:tcPr>
            <w:tcW w:type="dxa" w:w="2088"/>
            <w:vAlign w:val="top"/>
            <w:tcMar>
              <w:top w:w="90" w:type="dxa"/>
              <w:start w:w="120" w:type="dxa"/>
              <w:bottom w:w="90" w:type="dxa"/>
              <w:end w:w="120" w:type="dxa"/>
            </w:tcMar>
          </w:tcPr>
          <w:p>
            <w:pPr>
              <w:keepLines/>
              <w:spacing w:line="247" w:lineRule="auto" w:after="40"/>
            </w:pPr>
            <w:r>
              <w:t>Medium</w:t>
            </w:r>
          </w:p>
        </w:tc>
        <w:tc>
          <w:tcPr>
            <w:tcW w:type="dxa" w:w="2304"/>
            <w:vAlign w:val="top"/>
            <w:tcMar>
              <w:top w:w="90" w:type="dxa"/>
              <w:start w:w="120" w:type="dxa"/>
              <w:bottom w:w="90" w:type="dxa"/>
              <w:end w:w="120" w:type="dxa"/>
            </w:tcMar>
          </w:tcPr>
          <w:p>
            <w:pPr>
              <w:keepLines/>
              <w:spacing w:line="247" w:lineRule="auto" w:after="40"/>
            </w:pPr>
            <w:r>
              <w:t>20</w:t>
            </w:r>
          </w:p>
        </w:tc>
        <w:tc>
          <w:tcPr>
            <w:tcW w:type="dxa" w:w="5184"/>
            <w:vAlign w:val="top"/>
            <w:tcMar>
              <w:top w:w="90" w:type="dxa"/>
              <w:start w:w="120" w:type="dxa"/>
              <w:bottom w:w="90" w:type="dxa"/>
              <w:end w:w="120" w:type="dxa"/>
            </w:tcMar>
          </w:tcPr>
          <w:p>
            <w:pPr>
              <w:keepLines/>
              <w:spacing w:line="247" w:lineRule="auto" w:after="40"/>
            </w:pPr>
            <w:r>
              <w:t>Phát hiện nút thắt</w:t>
            </w:r>
          </w:p>
        </w:tc>
      </w:tr>
      <w:tr>
        <w:tc>
          <w:tcPr>
            <w:tcW w:type="dxa" w:w="2088"/>
            <w:vAlign w:val="top"/>
            <w:tcMar>
              <w:top w:w="90" w:type="dxa"/>
              <w:start w:w="120" w:type="dxa"/>
              <w:bottom w:w="90" w:type="dxa"/>
              <w:end w:w="120" w:type="dxa"/>
            </w:tcMar>
          </w:tcPr>
          <w:p>
            <w:pPr>
              <w:keepLines/>
              <w:spacing w:line="247" w:lineRule="auto" w:after="40"/>
            </w:pPr>
            <w:r>
              <w:t>Stress</w:t>
            </w:r>
          </w:p>
        </w:tc>
        <w:tc>
          <w:tcPr>
            <w:tcW w:type="dxa" w:w="2304"/>
            <w:vAlign w:val="top"/>
            <w:tcMar>
              <w:top w:w="90" w:type="dxa"/>
              <w:start w:w="120" w:type="dxa"/>
              <w:bottom w:w="90" w:type="dxa"/>
              <w:end w:w="120" w:type="dxa"/>
            </w:tcMar>
          </w:tcPr>
          <w:p>
            <w:pPr>
              <w:keepLines/>
              <w:spacing w:line="247" w:lineRule="auto" w:after="40"/>
            </w:pPr>
            <w:r>
              <w:t>50</w:t>
            </w:r>
          </w:p>
        </w:tc>
        <w:tc>
          <w:tcPr>
            <w:tcW w:type="dxa" w:w="5184"/>
            <w:vAlign w:val="top"/>
            <w:tcMar>
              <w:top w:w="90" w:type="dxa"/>
              <w:start w:w="120" w:type="dxa"/>
              <w:bottom w:w="90" w:type="dxa"/>
              <w:end w:w="120" w:type="dxa"/>
            </w:tcMar>
          </w:tcPr>
          <w:p>
            <w:pPr>
              <w:keepLines/>
              <w:spacing w:line="247" w:lineRule="auto" w:after="40"/>
            </w:pPr>
            <w:r>
              <w:t>Quan sát suy giảm và back-pressure</w:t>
            </w:r>
          </w:p>
        </w:tc>
      </w:tr>
      <w:tr>
        <w:tc>
          <w:tcPr>
            <w:tcW w:type="dxa" w:w="2088"/>
            <w:vAlign w:val="top"/>
            <w:tcMar>
              <w:top w:w="90" w:type="dxa"/>
              <w:start w:w="120" w:type="dxa"/>
              <w:bottom w:w="90" w:type="dxa"/>
              <w:end w:w="120" w:type="dxa"/>
            </w:tcMar>
          </w:tcPr>
          <w:p>
            <w:pPr>
              <w:keepLines/>
              <w:spacing w:line="247" w:lineRule="auto" w:after="40"/>
            </w:pPr>
            <w:r>
              <w:t>Target</w:t>
            </w:r>
          </w:p>
        </w:tc>
        <w:tc>
          <w:tcPr>
            <w:tcW w:type="dxa" w:w="2304"/>
            <w:vAlign w:val="top"/>
            <w:tcMar>
              <w:top w:w="90" w:type="dxa"/>
              <w:start w:w="120" w:type="dxa"/>
              <w:bottom w:w="90" w:type="dxa"/>
              <w:end w:w="120" w:type="dxa"/>
            </w:tcMar>
          </w:tcPr>
          <w:p>
            <w:pPr>
              <w:keepLines/>
              <w:spacing w:line="247" w:lineRule="auto" w:after="40"/>
            </w:pPr>
            <w:r>
              <w:t>100</w:t>
            </w:r>
          </w:p>
        </w:tc>
        <w:tc>
          <w:tcPr>
            <w:tcW w:type="dxa" w:w="5184"/>
            <w:vAlign w:val="top"/>
            <w:tcMar>
              <w:top w:w="90" w:type="dxa"/>
              <w:start w:w="120" w:type="dxa"/>
              <w:bottom w:w="90" w:type="dxa"/>
              <w:end w:w="120" w:type="dxa"/>
            </w:tcMar>
          </w:tcPr>
          <w:p>
            <w:pPr>
              <w:keepLines/>
              <w:spacing w:line="247" w:lineRule="auto" w:after="40"/>
            </w:pPr>
            <w:r>
              <w:t>Chứng minh hoặc bác bỏ mục tiêu</w:t>
            </w:r>
          </w:p>
        </w:tc>
      </w:tr>
    </w:tbl>
    <w:p>
      <w:pPr>
        <w:pStyle w:val="ListBullet"/>
        <w:spacing w:after="40"/>
      </w:pPr>
      <w:r>
        <w:rPr>
          <w:rFonts w:ascii="Segoe UI Symbol" w:hAnsi="Segoe UI Symbol"/>
          <w:color w:val="2E74B5"/>
        </w:rPr>
        <w:t xml:space="preserve">☐ </w:t>
      </w:r>
      <w:r>
        <w:t>Ghi requests/second, P50/P95/P99, error rate, RAM, CPU/GPU và GPU memory.</w:t>
      </w:r>
    </w:p>
    <w:p>
      <w:pPr>
        <w:pStyle w:val="ListBullet"/>
        <w:spacing w:after="40"/>
      </w:pPr>
      <w:r>
        <w:rPr>
          <w:rFonts w:ascii="Segoe UI Symbol" w:hAnsi="Segoe UI Symbol"/>
          <w:color w:val="2E74B5"/>
        </w:rPr>
        <w:t xml:space="preserve">☐ </w:t>
      </w:r>
      <w:r>
        <w:t>Không có OOM hoặc tăng RAM liên tục.</w:t>
      </w:r>
    </w:p>
    <w:p>
      <w:pPr>
        <w:pStyle w:val="ListBullet"/>
        <w:spacing w:after="40"/>
      </w:pPr>
      <w:r>
        <w:rPr>
          <w:rFonts w:ascii="Segoe UI Symbol" w:hAnsi="Segoe UI Symbol"/>
          <w:color w:val="2E74B5"/>
        </w:rPr>
        <w:t xml:space="preserve">☐ </w:t>
      </w:r>
      <w:r>
        <w:t>Không tuyên bố hỗ trợ 100 users nếu chưa có báo cáo load test.</w:t>
      </w:r>
    </w:p>
    <w:p>
      <w:pPr>
        <w:pStyle w:val="Heading2"/>
      </w:pPr>
      <w:r>
        <w:t>6.3 Security</w:t>
      </w:r>
    </w:p>
    <w:p>
      <w:pPr>
        <w:pStyle w:val="ListBullet"/>
        <w:spacing w:after="40"/>
      </w:pPr>
      <w:r>
        <w:rPr>
          <w:rFonts w:ascii="Segoe UI Symbol" w:hAnsi="Segoe UI Symbol"/>
          <w:color w:val="2E74B5"/>
        </w:rPr>
        <w:t xml:space="preserve">☐ </w:t>
      </w:r>
      <w:r>
        <w:t>Authentication/API key cho deployment riêng.</w:t>
      </w:r>
    </w:p>
    <w:p>
      <w:pPr>
        <w:pStyle w:val="ListBullet"/>
        <w:spacing w:after="40"/>
      </w:pPr>
      <w:r>
        <w:rPr>
          <w:rFonts w:ascii="Segoe UI Symbol" w:hAnsi="Segoe UI Symbol"/>
          <w:color w:val="2E74B5"/>
        </w:rPr>
        <w:t xml:space="preserve">☐ </w:t>
      </w:r>
      <w:r>
        <w:t>Rate limiting và HTTPS tại reverse proxy.</w:t>
      </w:r>
    </w:p>
    <w:p>
      <w:pPr>
        <w:pStyle w:val="ListBullet"/>
        <w:spacing w:after="40"/>
      </w:pPr>
      <w:r>
        <w:rPr>
          <w:rFonts w:ascii="Segoe UI Symbol" w:hAnsi="Segoe UI Symbol"/>
          <w:color w:val="2E74B5"/>
        </w:rPr>
        <w:t xml:space="preserve">☐ </w:t>
      </w:r>
      <w:r>
        <w:t>CORS chỉ cho phép domain cần thiết.</w:t>
      </w:r>
    </w:p>
    <w:p>
      <w:pPr>
        <w:pStyle w:val="ListBullet"/>
        <w:spacing w:after="40"/>
      </w:pPr>
      <w:r>
        <w:rPr>
          <w:rFonts w:ascii="Segoe UI Symbol" w:hAnsi="Segoe UI Symbol"/>
          <w:color w:val="2E74B5"/>
        </w:rPr>
        <w:t xml:space="preserve">☐ </w:t>
      </w:r>
      <w:r>
        <w:t>Container chạy bằng non-root user.</w:t>
      </w:r>
    </w:p>
    <w:p>
      <w:pPr>
        <w:pStyle w:val="ListBullet"/>
        <w:spacing w:after="40"/>
      </w:pPr>
      <w:r>
        <w:rPr>
          <w:rFonts w:ascii="Segoe UI Symbol" w:hAnsi="Segoe UI Symbol"/>
          <w:color w:val="2E74B5"/>
        </w:rPr>
        <w:t xml:space="preserve">☐ </w:t>
      </w:r>
      <w:r>
        <w:t>Quét dependency và cập nhật bản vá bảo mật.</w:t>
      </w:r>
    </w:p>
    <w:p>
      <w:pPr>
        <w:pStyle w:val="ListBullet"/>
        <w:spacing w:after="40"/>
      </w:pPr>
      <w:r>
        <w:rPr>
          <w:rFonts w:ascii="Segoe UI Symbol" w:hAnsi="Segoe UI Symbol"/>
          <w:color w:val="2E74B5"/>
        </w:rPr>
        <w:t xml:space="preserve">☐ </w:t>
      </w:r>
      <w:r>
        <w:t>Không công khai đường dẫn model nội bộ hoặc stack trace.</w:t>
      </w:r>
    </w:p>
    <w:p>
      <w:pPr>
        <w:pStyle w:val="Heading2"/>
      </w:pPr>
      <w:r>
        <w:t>6.4 Privacy</w:t>
      </w:r>
    </w:p>
    <w:p>
      <w:pPr>
        <w:pStyle w:val="ListBullet"/>
        <w:spacing w:after="40"/>
      </w:pPr>
      <w:r>
        <w:rPr>
          <w:rFonts w:ascii="Segoe UI Symbol" w:hAnsi="Segoe UI Symbol"/>
          <w:color w:val="2E74B5"/>
        </w:rPr>
        <w:t xml:space="preserve">☐ </w:t>
      </w:r>
      <w:r>
        <w:t>Mặc định xử lý ảnh trong bộ nhớ và không lưu nếu không cần.</w:t>
      </w:r>
    </w:p>
    <w:p>
      <w:pPr>
        <w:pStyle w:val="ListBullet"/>
        <w:spacing w:after="40"/>
      </w:pPr>
      <w:r>
        <w:rPr>
          <w:rFonts w:ascii="Segoe UI Symbol" w:hAnsi="Segoe UI Symbol"/>
          <w:color w:val="2E74B5"/>
        </w:rPr>
        <w:t xml:space="preserve">☐ </w:t>
      </w:r>
      <w:r>
        <w:t>Không ghi toàn bộ biển số vào log.</w:t>
      </w:r>
    </w:p>
    <w:p>
      <w:pPr>
        <w:pStyle w:val="ListBullet"/>
        <w:spacing w:after="40"/>
      </w:pPr>
      <w:r>
        <w:rPr>
          <w:rFonts w:ascii="Segoe UI Symbol" w:hAnsi="Segoe UI Symbol"/>
          <w:color w:val="2E74B5"/>
        </w:rPr>
        <w:t xml:space="preserve">☐ </w:t>
      </w:r>
      <w:r>
        <w:t>Có retention policy, quyền truy cập và quy trình xóa dữ liệu.</w:t>
      </w:r>
    </w:p>
    <w:p>
      <w:pPr>
        <w:pStyle w:val="ListBullet"/>
        <w:spacing w:after="40"/>
      </w:pPr>
      <w:r>
        <w:rPr>
          <w:rFonts w:ascii="Segoe UI Symbol" w:hAnsi="Segoe UI Symbol"/>
          <w:color w:val="2E74B5"/>
        </w:rPr>
        <w:t xml:space="preserve">☐ </w:t>
      </w:r>
      <w:r>
        <w:t>Mã hóa dữ liệu lưu trữ và truyền tải.</w:t>
      </w:r>
    </w:p>
    <w:p>
      <w:pPr>
        <w:pStyle w:val="ListBullet"/>
        <w:spacing w:after="40"/>
      </w:pPr>
      <w:r>
        <w:rPr>
          <w:rFonts w:ascii="Segoe UI Symbol" w:hAnsi="Segoe UI Symbol"/>
          <w:color w:val="2E74B5"/>
        </w:rPr>
        <w:t xml:space="preserve">☐ </w:t>
      </w:r>
      <w:r>
        <w:t>Tách dữ liệu demo công khai khỏi dữ liệu thực tế.</w:t>
      </w:r>
    </w:p>
    <w:p>
      <w:pPr>
        <w:pStyle w:val="Heading1"/>
      </w:pPr>
      <w:r>
        <w:t>7. Kế hoạch thực hiện 4 tuần</w:t>
      </w:r>
    </w:p>
    <w:tbl>
      <w:tblPr>
        <w:tblStyle w:val="TableGrid"/>
        <w:tblW w:type="auto" w:w="0"/>
        <w:jc w:val="center"/>
        <w:tblLayout w:type="fixed"/>
        <w:tblLook w:firstColumn="1" w:firstRow="1" w:lastColumn="0" w:lastRow="0" w:noHBand="0" w:noVBand="1" w:val="04A0"/>
      </w:tblPr>
      <w:tblGrid>
        <w:gridCol w:w="3273"/>
        <w:gridCol w:w="3273"/>
        <w:gridCol w:w="3273"/>
      </w:tblGrid>
      <w:tr>
        <w:trPr>
          <w:trHeight w:hRule="atLeast"/>
          <w:tblHeader w:val="true"/>
        </w:trPr>
        <w:tc>
          <w:tcPr>
            <w:tcW w:type="dxa" w:w="1944"/>
            <w:shd w:fill="2E74B5"/>
            <w:tcMar>
              <w:top w:w="90" w:type="dxa"/>
              <w:start w:w="120" w:type="dxa"/>
              <w:bottom w:w="90" w:type="dxa"/>
              <w:end w:w="120" w:type="dxa"/>
            </w:tcMar>
          </w:tcPr>
          <w:p>
            <w:pPr>
              <w:keepLines/>
              <w:spacing w:line="247" w:lineRule="auto" w:after="40"/>
            </w:pPr>
            <w:r>
              <w:rPr>
                <w:b/>
                <w:color w:val="FFFFFF"/>
              </w:rPr>
              <w:t>Tuần</w:t>
            </w:r>
          </w:p>
        </w:tc>
        <w:tc>
          <w:tcPr>
            <w:tcW w:type="dxa" w:w="3672"/>
            <w:shd w:fill="2E74B5"/>
            <w:tcMar>
              <w:top w:w="90" w:type="dxa"/>
              <w:start w:w="120" w:type="dxa"/>
              <w:bottom w:w="90" w:type="dxa"/>
              <w:end w:w="120" w:type="dxa"/>
            </w:tcMar>
          </w:tcPr>
          <w:p>
            <w:pPr>
              <w:keepLines/>
              <w:spacing w:line="247" w:lineRule="auto" w:after="40"/>
            </w:pPr>
            <w:r>
              <w:rPr>
                <w:b/>
                <w:color w:val="FFFFFF"/>
              </w:rPr>
              <w:t>Mục tiêu</w:t>
            </w:r>
          </w:p>
        </w:tc>
        <w:tc>
          <w:tcPr>
            <w:tcW w:type="dxa" w:w="3960"/>
            <w:shd w:fill="2E74B5"/>
            <w:tcMar>
              <w:top w:w="90" w:type="dxa"/>
              <w:start w:w="120" w:type="dxa"/>
              <w:bottom w:w="90" w:type="dxa"/>
              <w:end w:w="120" w:type="dxa"/>
            </w:tcMar>
          </w:tcPr>
          <w:p>
            <w:pPr>
              <w:keepLines/>
              <w:spacing w:line="247" w:lineRule="auto" w:after="40"/>
            </w:pPr>
            <w:r>
              <w:rPr>
                <w:b/>
                <w:color w:val="FFFFFF"/>
              </w:rPr>
              <w:t>Đầu ra bắt buộc</w:t>
            </w:r>
          </w:p>
        </w:tc>
      </w:tr>
      <w:tr>
        <w:tc>
          <w:tcPr>
            <w:tcW w:type="dxa" w:w="1944"/>
            <w:vAlign w:val="top"/>
            <w:tcMar>
              <w:top w:w="90" w:type="dxa"/>
              <w:start w:w="120" w:type="dxa"/>
              <w:bottom w:w="90" w:type="dxa"/>
              <w:end w:w="120" w:type="dxa"/>
            </w:tcMar>
          </w:tcPr>
          <w:p>
            <w:pPr>
              <w:keepLines/>
              <w:spacing w:line="247" w:lineRule="auto" w:after="40"/>
            </w:pPr>
            <w:r>
              <w:t>1 — Correctness</w:t>
            </w:r>
          </w:p>
        </w:tc>
        <w:tc>
          <w:tcPr>
            <w:tcW w:type="dxa" w:w="3672"/>
            <w:vAlign w:val="top"/>
            <w:tcMar>
              <w:top w:w="90" w:type="dxa"/>
              <w:start w:w="120" w:type="dxa"/>
              <w:bottom w:w="90" w:type="dxa"/>
              <w:end w:w="120" w:type="dxa"/>
            </w:tcMar>
          </w:tcPr>
          <w:p>
            <w:pPr>
              <w:keepLines/>
              <w:spacing w:line="247" w:lineRule="auto" w:after="40"/>
            </w:pPr>
            <w:r>
              <w:t>Ground truth, baseline, ablation, leakage audit</w:t>
            </w:r>
          </w:p>
        </w:tc>
        <w:tc>
          <w:tcPr>
            <w:tcW w:type="dxa" w:w="3960"/>
            <w:vAlign w:val="top"/>
            <w:tcMar>
              <w:top w:w="90" w:type="dxa"/>
              <w:start w:w="120" w:type="dxa"/>
              <w:bottom w:w="90" w:type="dxa"/>
              <w:end w:w="120" w:type="dxa"/>
            </w:tcMar>
          </w:tcPr>
          <w:p>
            <w:pPr>
              <w:keepLines/>
              <w:spacing w:line="247" w:lineRule="auto" w:after="40"/>
            </w:pPr>
            <w:r>
              <w:t>OCR/E2E JSON; ablation CSV; near-duplicate report</w:t>
            </w:r>
          </w:p>
        </w:tc>
      </w:tr>
      <w:tr>
        <w:tc>
          <w:tcPr>
            <w:tcW w:type="dxa" w:w="1944"/>
            <w:vAlign w:val="top"/>
            <w:tcMar>
              <w:top w:w="90" w:type="dxa"/>
              <w:start w:w="120" w:type="dxa"/>
              <w:bottom w:w="90" w:type="dxa"/>
              <w:end w:w="120" w:type="dxa"/>
            </w:tcMar>
          </w:tcPr>
          <w:p>
            <w:pPr>
              <w:keepLines/>
              <w:spacing w:line="247" w:lineRule="auto" w:after="40"/>
            </w:pPr>
            <w:r>
              <w:t>2 — Reproducibility</w:t>
            </w:r>
          </w:p>
        </w:tc>
        <w:tc>
          <w:tcPr>
            <w:tcW w:type="dxa" w:w="3672"/>
            <w:vAlign w:val="top"/>
            <w:tcMar>
              <w:top w:w="90" w:type="dxa"/>
              <w:start w:w="120" w:type="dxa"/>
              <w:bottom w:w="90" w:type="dxa"/>
              <w:end w:w="120" w:type="dxa"/>
            </w:tcMar>
          </w:tcPr>
          <w:p>
            <w:pPr>
              <w:keepLines/>
              <w:spacing w:line="247" w:lineRule="auto" w:after="40"/>
            </w:pPr>
            <w:r>
              <w:t>Weights, path, dependency, config, môi trường sạch</w:t>
            </w:r>
          </w:p>
        </w:tc>
        <w:tc>
          <w:tcPr>
            <w:tcW w:type="dxa" w:w="3960"/>
            <w:vAlign w:val="top"/>
            <w:tcMar>
              <w:top w:w="90" w:type="dxa"/>
              <w:start w:w="120" w:type="dxa"/>
              <w:bottom w:w="90" w:type="dxa"/>
              <w:end w:w="120" w:type="dxa"/>
            </w:tcMar>
          </w:tcPr>
          <w:p>
            <w:pPr>
              <w:keepLines/>
              <w:spacing w:line="247" w:lineRule="auto" w:after="40"/>
            </w:pPr>
            <w:r>
              <w:t>Release model; checksum; clean-install log</w:t>
            </w:r>
          </w:p>
        </w:tc>
      </w:tr>
      <w:tr>
        <w:tc>
          <w:tcPr>
            <w:tcW w:type="dxa" w:w="1944"/>
            <w:vAlign w:val="top"/>
            <w:tcMar>
              <w:top w:w="90" w:type="dxa"/>
              <w:start w:w="120" w:type="dxa"/>
              <w:bottom w:w="90" w:type="dxa"/>
              <w:end w:w="120" w:type="dxa"/>
            </w:tcMar>
          </w:tcPr>
          <w:p>
            <w:pPr>
              <w:keepLines/>
              <w:spacing w:line="247" w:lineRule="auto" w:after="40"/>
            </w:pPr>
            <w:r>
              <w:t>3 — Product quality</w:t>
            </w:r>
          </w:p>
        </w:tc>
        <w:tc>
          <w:tcPr>
            <w:tcW w:type="dxa" w:w="3672"/>
            <w:vAlign w:val="top"/>
            <w:tcMar>
              <w:top w:w="90" w:type="dxa"/>
              <w:start w:w="120" w:type="dxa"/>
              <w:bottom w:w="90" w:type="dxa"/>
              <w:end w:w="120" w:type="dxa"/>
            </w:tcMar>
          </w:tcPr>
          <w:p>
            <w:pPr>
              <w:keepLines/>
              <w:spacing w:line="247" w:lineRule="auto" w:after="40"/>
            </w:pPr>
            <w:r>
              <w:t>Edge tests, API errors, demo, README</w:t>
            </w:r>
          </w:p>
        </w:tc>
        <w:tc>
          <w:tcPr>
            <w:tcW w:type="dxa" w:w="3960"/>
            <w:vAlign w:val="top"/>
            <w:tcMar>
              <w:top w:w="90" w:type="dxa"/>
              <w:start w:w="120" w:type="dxa"/>
              <w:bottom w:w="90" w:type="dxa"/>
              <w:end w:w="120" w:type="dxa"/>
            </w:tcMar>
          </w:tcPr>
          <w:p>
            <w:pPr>
              <w:keepLines/>
              <w:spacing w:line="247" w:lineRule="auto" w:after="40"/>
            </w:pPr>
            <w:r>
              <w:t>CI xanh; demo media; README theo artifact</w:t>
            </w:r>
          </w:p>
        </w:tc>
      </w:tr>
      <w:tr>
        <w:tc>
          <w:tcPr>
            <w:tcW w:type="dxa" w:w="1944"/>
            <w:vAlign w:val="top"/>
            <w:tcMar>
              <w:top w:w="90" w:type="dxa"/>
              <w:start w:w="120" w:type="dxa"/>
              <w:bottom w:w="90" w:type="dxa"/>
              <w:end w:w="120" w:type="dxa"/>
            </w:tcMar>
          </w:tcPr>
          <w:p>
            <w:pPr>
              <w:keepLines/>
              <w:spacing w:line="247" w:lineRule="auto" w:after="40"/>
            </w:pPr>
            <w:r>
              <w:t>4 — Production evidence</w:t>
            </w:r>
          </w:p>
        </w:tc>
        <w:tc>
          <w:tcPr>
            <w:tcW w:type="dxa" w:w="3672"/>
            <w:vAlign w:val="top"/>
            <w:tcMar>
              <w:top w:w="90" w:type="dxa"/>
              <w:start w:w="120" w:type="dxa"/>
              <w:bottom w:w="90" w:type="dxa"/>
              <w:end w:w="120" w:type="dxa"/>
            </w:tcMar>
          </w:tcPr>
          <w:p>
            <w:pPr>
              <w:keepLines/>
              <w:spacing w:line="247" w:lineRule="auto" w:after="40"/>
            </w:pPr>
            <w:r>
              <w:t>Concurrency, load test, security/privacy</w:t>
            </w:r>
          </w:p>
        </w:tc>
        <w:tc>
          <w:tcPr>
            <w:tcW w:type="dxa" w:w="3960"/>
            <w:vAlign w:val="top"/>
            <w:tcMar>
              <w:top w:w="90" w:type="dxa"/>
              <w:start w:w="120" w:type="dxa"/>
              <w:bottom w:w="90" w:type="dxa"/>
              <w:end w:w="120" w:type="dxa"/>
            </w:tcMar>
          </w:tcPr>
          <w:p>
            <w:pPr>
              <w:keepLines/>
              <w:spacing w:line="247" w:lineRule="auto" w:after="40"/>
            </w:pPr>
            <w:r>
              <w:t>Load-test report; threat/privacy checklist</w:t>
            </w:r>
          </w:p>
        </w:tc>
      </w:tr>
    </w:tbl>
    <w:p>
      <w:pPr>
        <w:pStyle w:val="Heading1"/>
      </w:pPr>
      <w:r>
        <w:t>8. Ma trận ưu tiên</w:t>
      </w:r>
    </w:p>
    <w:tbl>
      <w:tblPr>
        <w:tblStyle w:val="TableGrid"/>
        <w:tblW w:type="auto" w:w="0"/>
        <w:jc w:val="center"/>
        <w:tblLayout w:type="fixed"/>
        <w:tblLook w:firstColumn="1" w:firstRow="1" w:lastColumn="0" w:lastRow="0" w:noHBand="0" w:noVBand="1" w:val="04A0"/>
      </w:tblPr>
      <w:tblGrid>
        <w:gridCol w:w="3273"/>
        <w:gridCol w:w="3273"/>
        <w:gridCol w:w="3273"/>
      </w:tblGrid>
      <w:tr>
        <w:trPr>
          <w:trHeight w:hRule="atLeast"/>
          <w:tblHeader w:val="true"/>
        </w:trPr>
        <w:tc>
          <w:tcPr>
            <w:tcW w:type="dxa" w:w="1152"/>
            <w:shd w:fill="2E74B5"/>
            <w:tcMar>
              <w:top w:w="90" w:type="dxa"/>
              <w:start w:w="120" w:type="dxa"/>
              <w:bottom w:w="90" w:type="dxa"/>
              <w:end w:w="120" w:type="dxa"/>
            </w:tcMar>
          </w:tcPr>
          <w:p>
            <w:pPr>
              <w:keepLines/>
              <w:spacing w:line="247" w:lineRule="auto" w:after="40"/>
            </w:pPr>
            <w:r>
              <w:rPr>
                <w:b/>
                <w:color w:val="FFFFFF"/>
              </w:rPr>
              <w:t>Ưu tiên</w:t>
            </w:r>
          </w:p>
        </w:tc>
        <w:tc>
          <w:tcPr>
            <w:tcW w:type="dxa" w:w="4464"/>
            <w:shd w:fill="2E74B5"/>
            <w:tcMar>
              <w:top w:w="90" w:type="dxa"/>
              <w:start w:w="120" w:type="dxa"/>
              <w:bottom w:w="90" w:type="dxa"/>
              <w:end w:w="120" w:type="dxa"/>
            </w:tcMar>
          </w:tcPr>
          <w:p>
            <w:pPr>
              <w:keepLines/>
              <w:spacing w:line="247" w:lineRule="auto" w:after="40"/>
            </w:pPr>
            <w:r>
              <w:rPr>
                <w:b/>
                <w:color w:val="FFFFFF"/>
              </w:rPr>
              <w:t>Công việc</w:t>
            </w:r>
          </w:p>
        </w:tc>
        <w:tc>
          <w:tcPr>
            <w:tcW w:type="dxa" w:w="3960"/>
            <w:shd w:fill="2E74B5"/>
            <w:tcMar>
              <w:top w:w="90" w:type="dxa"/>
              <w:start w:w="120" w:type="dxa"/>
              <w:bottom w:w="90" w:type="dxa"/>
              <w:end w:w="120" w:type="dxa"/>
            </w:tcMar>
          </w:tcPr>
          <w:p>
            <w:pPr>
              <w:keepLines/>
              <w:spacing w:line="247" w:lineRule="auto" w:after="40"/>
            </w:pPr>
            <w:r>
              <w:rPr>
                <w:b/>
                <w:color w:val="FFFFFF"/>
              </w:rPr>
              <w:t>Lý do</w:t>
            </w:r>
          </w:p>
        </w:tc>
      </w:tr>
      <w:tr>
        <w:tc>
          <w:tcPr>
            <w:tcW w:type="dxa" w:w="1152"/>
            <w:vAlign w:val="top"/>
            <w:tcMar>
              <w:top w:w="90" w:type="dxa"/>
              <w:start w:w="120" w:type="dxa"/>
              <w:bottom w:w="90" w:type="dxa"/>
              <w:end w:w="120" w:type="dxa"/>
            </w:tcMar>
          </w:tcPr>
          <w:p>
            <w:pPr>
              <w:keepLines/>
              <w:spacing w:line="247" w:lineRule="auto" w:after="40"/>
            </w:pPr>
            <w:r>
              <w:t>P0</w:t>
            </w:r>
          </w:p>
        </w:tc>
        <w:tc>
          <w:tcPr>
            <w:tcW w:type="dxa" w:w="4464"/>
            <w:vAlign w:val="top"/>
            <w:tcMar>
              <w:top w:w="90" w:type="dxa"/>
              <w:start w:w="120" w:type="dxa"/>
              <w:bottom w:w="90" w:type="dxa"/>
              <w:end w:w="120" w:type="dxa"/>
            </w:tcMar>
          </w:tcPr>
          <w:p>
            <w:pPr>
              <w:keepLines/>
              <w:spacing w:line="247" w:lineRule="auto" w:after="40"/>
            </w:pPr>
            <w:r>
              <w:t>Ground truth E2E; baseline; ablation; sửa overclaim</w:t>
            </w:r>
          </w:p>
        </w:tc>
        <w:tc>
          <w:tcPr>
            <w:tcW w:type="dxa" w:w="3960"/>
            <w:vAlign w:val="top"/>
            <w:tcMar>
              <w:top w:w="90" w:type="dxa"/>
              <w:start w:w="120" w:type="dxa"/>
              <w:bottom w:w="90" w:type="dxa"/>
              <w:end w:w="120" w:type="dxa"/>
            </w:tcMar>
          </w:tcPr>
          <w:p>
            <w:pPr>
              <w:keepLines/>
              <w:spacing w:line="247" w:lineRule="auto" w:after="40"/>
            </w:pPr>
            <w:r>
              <w:t>Quyết định tính trung thực và giá trị CV</w:t>
            </w:r>
          </w:p>
        </w:tc>
      </w:tr>
      <w:tr>
        <w:tc>
          <w:tcPr>
            <w:tcW w:type="dxa" w:w="1152"/>
            <w:vAlign w:val="top"/>
            <w:tcMar>
              <w:top w:w="90" w:type="dxa"/>
              <w:start w:w="120" w:type="dxa"/>
              <w:bottom w:w="90" w:type="dxa"/>
              <w:end w:w="120" w:type="dxa"/>
            </w:tcMar>
          </w:tcPr>
          <w:p>
            <w:pPr>
              <w:keepLines/>
              <w:spacing w:line="247" w:lineRule="auto" w:after="40"/>
            </w:pPr>
            <w:r>
              <w:t>P1</w:t>
            </w:r>
          </w:p>
        </w:tc>
        <w:tc>
          <w:tcPr>
            <w:tcW w:type="dxa" w:w="4464"/>
            <w:vAlign w:val="top"/>
            <w:tcMar>
              <w:top w:w="90" w:type="dxa"/>
              <w:start w:w="120" w:type="dxa"/>
              <w:bottom w:w="90" w:type="dxa"/>
              <w:end w:w="120" w:type="dxa"/>
            </w:tcMar>
          </w:tcPr>
          <w:p>
            <w:pPr>
              <w:keepLines/>
              <w:spacing w:line="247" w:lineRule="auto" w:after="40"/>
            </w:pPr>
            <w:r>
              <w:t>Clone-and-run; model release; config; edge tests</w:t>
            </w:r>
          </w:p>
        </w:tc>
        <w:tc>
          <w:tcPr>
            <w:tcW w:type="dxa" w:w="3960"/>
            <w:vAlign w:val="top"/>
            <w:tcMar>
              <w:top w:w="90" w:type="dxa"/>
              <w:start w:w="120" w:type="dxa"/>
              <w:bottom w:w="90" w:type="dxa"/>
              <w:end w:w="120" w:type="dxa"/>
            </w:tcMar>
          </w:tcPr>
          <w:p>
            <w:pPr>
              <w:keepLines/>
              <w:spacing w:line="247" w:lineRule="auto" w:after="40"/>
            </w:pPr>
            <w:r>
              <w:t>Giúp người khác tái lập và review</w:t>
            </w:r>
          </w:p>
        </w:tc>
      </w:tr>
      <w:tr>
        <w:tc>
          <w:tcPr>
            <w:tcW w:type="dxa" w:w="1152"/>
            <w:vAlign w:val="top"/>
            <w:tcMar>
              <w:top w:w="90" w:type="dxa"/>
              <w:start w:w="120" w:type="dxa"/>
              <w:bottom w:w="90" w:type="dxa"/>
              <w:end w:w="120" w:type="dxa"/>
            </w:tcMar>
          </w:tcPr>
          <w:p>
            <w:pPr>
              <w:keepLines/>
              <w:spacing w:line="247" w:lineRule="auto" w:after="40"/>
            </w:pPr>
            <w:r>
              <w:t>P2</w:t>
            </w:r>
          </w:p>
        </w:tc>
        <w:tc>
          <w:tcPr>
            <w:tcW w:type="dxa" w:w="4464"/>
            <w:vAlign w:val="top"/>
            <w:tcMar>
              <w:top w:w="90" w:type="dxa"/>
              <w:start w:w="120" w:type="dxa"/>
              <w:bottom w:w="90" w:type="dxa"/>
              <w:end w:w="120" w:type="dxa"/>
            </w:tcMar>
          </w:tcPr>
          <w:p>
            <w:pPr>
              <w:keepLines/>
              <w:spacing w:line="247" w:lineRule="auto" w:after="40"/>
            </w:pPr>
            <w:r>
              <w:t>Concurrency; load test; observability</w:t>
            </w:r>
          </w:p>
        </w:tc>
        <w:tc>
          <w:tcPr>
            <w:tcW w:type="dxa" w:w="3960"/>
            <w:vAlign w:val="top"/>
            <w:tcMar>
              <w:top w:w="90" w:type="dxa"/>
              <w:start w:w="120" w:type="dxa"/>
              <w:bottom w:w="90" w:type="dxa"/>
              <w:end w:w="120" w:type="dxa"/>
            </w:tcMar>
          </w:tcPr>
          <w:p>
            <w:pPr>
              <w:keepLines/>
              <w:spacing w:line="247" w:lineRule="auto" w:after="40"/>
            </w:pPr>
            <w:r>
              <w:t>Tạo bằng chứng về khả năng vận hành</w:t>
            </w:r>
          </w:p>
        </w:tc>
      </w:tr>
      <w:tr>
        <w:tc>
          <w:tcPr>
            <w:tcW w:type="dxa" w:w="1152"/>
            <w:vAlign w:val="top"/>
            <w:tcMar>
              <w:top w:w="90" w:type="dxa"/>
              <w:start w:w="120" w:type="dxa"/>
              <w:bottom w:w="90" w:type="dxa"/>
              <w:end w:w="120" w:type="dxa"/>
            </w:tcMar>
          </w:tcPr>
          <w:p>
            <w:pPr>
              <w:keepLines/>
              <w:spacing w:line="247" w:lineRule="auto" w:after="40"/>
            </w:pPr>
            <w:r>
              <w:t>P3</w:t>
            </w:r>
          </w:p>
        </w:tc>
        <w:tc>
          <w:tcPr>
            <w:tcW w:type="dxa" w:w="4464"/>
            <w:vAlign w:val="top"/>
            <w:tcMar>
              <w:top w:w="90" w:type="dxa"/>
              <w:start w:w="120" w:type="dxa"/>
              <w:bottom w:w="90" w:type="dxa"/>
              <w:end w:w="120" w:type="dxa"/>
            </w:tcMar>
          </w:tcPr>
          <w:p>
            <w:pPr>
              <w:keepLines/>
              <w:spacing w:line="247" w:lineRule="auto" w:after="40"/>
            </w:pPr>
            <w:r>
              <w:t>Auth; retention; deployment hardening</w:t>
            </w:r>
          </w:p>
        </w:tc>
        <w:tc>
          <w:tcPr>
            <w:tcW w:type="dxa" w:w="3960"/>
            <w:vAlign w:val="top"/>
            <w:tcMar>
              <w:top w:w="90" w:type="dxa"/>
              <w:start w:w="120" w:type="dxa"/>
              <w:bottom w:w="90" w:type="dxa"/>
              <w:end w:w="120" w:type="dxa"/>
            </w:tcMar>
          </w:tcPr>
          <w:p>
            <w:pPr>
              <w:keepLines/>
              <w:spacing w:line="247" w:lineRule="auto" w:after="40"/>
            </w:pPr>
            <w:r>
              <w:t>Cần trước khi xử lý dữ liệu thật</w:t>
            </w:r>
          </w:p>
        </w:tc>
      </w:tr>
    </w:tbl>
    <w:p>
      <w:pPr>
        <w:pStyle w:val="Heading1"/>
      </w:pPr>
      <w:r>
        <w:t>9. Cấu trúc README sau cải thiện</w:t>
      </w:r>
    </w:p>
    <w:p>
      <w:pPr>
        <w:pStyle w:val="ListBullet"/>
        <w:spacing w:after="40"/>
      </w:pPr>
      <w:r>
        <w:rPr>
          <w:rFonts w:ascii="Segoe UI Symbol" w:hAnsi="Segoe UI Symbol"/>
          <w:color w:val="2E74B5"/>
        </w:rPr>
        <w:t xml:space="preserve">☐ </w:t>
      </w:r>
      <w:r>
        <w:t>Tóm tắt bài toán và use case</w:t>
      </w:r>
    </w:p>
    <w:p>
      <w:pPr>
        <w:pStyle w:val="ListBullet"/>
        <w:spacing w:after="40"/>
      </w:pPr>
      <w:r>
        <w:rPr>
          <w:rFonts w:ascii="Segoe UI Symbol" w:hAnsi="Segoe UI Symbol"/>
          <w:color w:val="2E74B5"/>
        </w:rPr>
        <w:t xml:space="preserve">☐ </w:t>
      </w:r>
      <w:r>
        <w:t>Ảnh/GIF demo</w:t>
      </w:r>
    </w:p>
    <w:p>
      <w:pPr>
        <w:pStyle w:val="ListBullet"/>
        <w:spacing w:after="40"/>
      </w:pPr>
      <w:r>
        <w:rPr>
          <w:rFonts w:ascii="Segoe UI Symbol" w:hAnsi="Segoe UI Symbol"/>
          <w:color w:val="2E74B5"/>
        </w:rPr>
        <w:t xml:space="preserve">☐ </w:t>
      </w:r>
      <w:r>
        <w:t>Kết quả đã xác minh, tách detector/OCR/end-to-end</w:t>
      </w:r>
    </w:p>
    <w:p>
      <w:pPr>
        <w:pStyle w:val="ListBullet"/>
        <w:spacing w:after="40"/>
      </w:pPr>
      <w:r>
        <w:rPr>
          <w:rFonts w:ascii="Segoe UI Symbol" w:hAnsi="Segoe UI Symbol"/>
          <w:color w:val="2E74B5"/>
        </w:rPr>
        <w:t xml:space="preserve">☐ </w:t>
      </w:r>
      <w:r>
        <w:t>Kiến trúc hệ thống</w:t>
      </w:r>
    </w:p>
    <w:p>
      <w:pPr>
        <w:pStyle w:val="ListBullet"/>
        <w:spacing w:after="40"/>
      </w:pPr>
      <w:r>
        <w:rPr>
          <w:rFonts w:ascii="Segoe UI Symbol" w:hAnsi="Segoe UI Symbol"/>
          <w:color w:val="2E74B5"/>
        </w:rPr>
        <w:t xml:space="preserve">☐ </w:t>
      </w:r>
      <w:r>
        <w:t>Dataset, group split và leakage audit</w:t>
      </w:r>
    </w:p>
    <w:p>
      <w:pPr>
        <w:pStyle w:val="ListBullet"/>
        <w:spacing w:after="40"/>
      </w:pPr>
      <w:r>
        <w:rPr>
          <w:rFonts w:ascii="Segoe UI Symbol" w:hAnsi="Segoe UI Symbol"/>
          <w:color w:val="2E74B5"/>
        </w:rPr>
        <w:t xml:space="preserve">☐ </w:t>
      </w:r>
      <w:r>
        <w:t>Cài đặt nhanh và tải model</w:t>
      </w:r>
    </w:p>
    <w:p>
      <w:pPr>
        <w:pStyle w:val="ListBullet"/>
        <w:spacing w:after="40"/>
      </w:pPr>
      <w:r>
        <w:rPr>
          <w:rFonts w:ascii="Segoe UI Symbol" w:hAnsi="Segoe UI Symbol"/>
          <w:color w:val="2E74B5"/>
        </w:rPr>
        <w:t xml:space="preserve">☐ </w:t>
      </w:r>
      <w:r>
        <w:t>Inference, API và Docker</w:t>
      </w:r>
    </w:p>
    <w:p>
      <w:pPr>
        <w:pStyle w:val="ListBullet"/>
        <w:spacing w:after="40"/>
      </w:pPr>
      <w:r>
        <w:rPr>
          <w:rFonts w:ascii="Segoe UI Symbol" w:hAnsi="Segoe UI Symbol"/>
          <w:color w:val="2E74B5"/>
        </w:rPr>
        <w:t xml:space="preserve">☐ </w:t>
      </w:r>
      <w:r>
        <w:t>Reproduce training và evaluation</w:t>
      </w:r>
    </w:p>
    <w:p>
      <w:pPr>
        <w:pStyle w:val="ListBullet"/>
        <w:spacing w:after="40"/>
      </w:pPr>
      <w:r>
        <w:rPr>
          <w:rFonts w:ascii="Segoe UI Symbol" w:hAnsi="Segoe UI Symbol"/>
          <w:color w:val="2E74B5"/>
        </w:rPr>
        <w:t xml:space="preserve">☐ </w:t>
      </w:r>
      <w:r>
        <w:t>Baseline, ablation và error analysis</w:t>
      </w:r>
    </w:p>
    <w:p>
      <w:pPr>
        <w:pStyle w:val="ListBullet"/>
        <w:spacing w:after="40"/>
      </w:pPr>
      <w:r>
        <w:rPr>
          <w:rFonts w:ascii="Segoe UI Symbol" w:hAnsi="Segoe UI Symbol"/>
          <w:color w:val="2E74B5"/>
        </w:rPr>
        <w:t xml:space="preserve">☐ </w:t>
      </w:r>
      <w:r>
        <w:t>Limitations, privacy, intended use và license</w:t>
      </w:r>
    </w:p>
    <w:tbl>
      <w:tblPr>
        <w:tblStyle w:val="TableGrid"/>
        <w:tblW w:type="auto" w:w="0"/>
        <w:jc w:val="center"/>
        <w:tblLayout w:type="fixed"/>
        <w:tblLook w:firstColumn="1" w:firstRow="1" w:lastColumn="0" w:lastRow="0" w:noHBand="0" w:noVBand="1" w:val="04A0"/>
      </w:tblPr>
      <w:tblGrid>
        <w:gridCol w:w="4910"/>
        <w:gridCol w:w="4910"/>
      </w:tblGrid>
      <w:tr>
        <w:trPr>
          <w:trHeight w:hRule="atLeast"/>
          <w:tblHeader w:val="true"/>
        </w:trPr>
        <w:tc>
          <w:tcPr>
            <w:tcW w:type="dxa" w:w="4392"/>
            <w:shd w:fill="2E74B5"/>
            <w:tcMar>
              <w:top w:w="90" w:type="dxa"/>
              <w:start w:w="120" w:type="dxa"/>
              <w:bottom w:w="90" w:type="dxa"/>
              <w:end w:w="120" w:type="dxa"/>
            </w:tcMar>
          </w:tcPr>
          <w:p>
            <w:pPr>
              <w:keepLines/>
              <w:spacing w:line="247" w:lineRule="auto" w:after="40"/>
            </w:pPr>
            <w:r>
              <w:rPr>
                <w:b/>
                <w:color w:val="FFFFFF"/>
              </w:rPr>
              <w:t>Tuyên bố</w:t>
            </w:r>
          </w:p>
        </w:tc>
        <w:tc>
          <w:tcPr>
            <w:tcW w:type="dxa" w:w="5184"/>
            <w:shd w:fill="2E74B5"/>
            <w:tcMar>
              <w:top w:w="90" w:type="dxa"/>
              <w:start w:w="120" w:type="dxa"/>
              <w:bottom w:w="90" w:type="dxa"/>
              <w:end w:w="120" w:type="dxa"/>
            </w:tcMar>
          </w:tcPr>
          <w:p>
            <w:pPr>
              <w:keepLines/>
              <w:spacing w:line="247" w:lineRule="auto" w:after="40"/>
            </w:pPr>
            <w:r>
              <w:rPr>
                <w:b/>
                <w:color w:val="FFFFFF"/>
              </w:rPr>
              <w:t>Artifact cần trỏ tới</w:t>
            </w:r>
          </w:p>
        </w:tc>
      </w:tr>
      <w:tr>
        <w:tc>
          <w:tcPr>
            <w:tcW w:type="dxa" w:w="4392"/>
            <w:vAlign w:val="top"/>
            <w:tcMar>
              <w:top w:w="90" w:type="dxa"/>
              <w:start w:w="120" w:type="dxa"/>
              <w:bottom w:w="90" w:type="dxa"/>
              <w:end w:w="120" w:type="dxa"/>
            </w:tcMar>
          </w:tcPr>
          <w:p>
            <w:pPr>
              <w:keepLines/>
              <w:spacing w:line="247" w:lineRule="auto" w:after="40"/>
            </w:pPr>
            <w:r>
              <w:t>Detector metrics</w:t>
            </w:r>
          </w:p>
        </w:tc>
        <w:tc>
          <w:tcPr>
            <w:tcW w:type="dxa" w:w="5184"/>
            <w:vAlign w:val="top"/>
            <w:tcMar>
              <w:top w:w="90" w:type="dxa"/>
              <w:start w:w="120" w:type="dxa"/>
              <w:bottom w:w="90" w:type="dxa"/>
              <w:end w:w="120" w:type="dxa"/>
            </w:tcMar>
          </w:tcPr>
          <w:p>
            <w:pPr>
              <w:keepLines/>
              <w:spacing w:line="247" w:lineRule="auto" w:after="40"/>
            </w:pPr>
            <w:r>
              <w:t>artifacts/detector_test_metrics.json</w:t>
            </w:r>
          </w:p>
        </w:tc>
      </w:tr>
      <w:tr>
        <w:tc>
          <w:tcPr>
            <w:tcW w:type="dxa" w:w="4392"/>
            <w:vAlign w:val="top"/>
            <w:tcMar>
              <w:top w:w="90" w:type="dxa"/>
              <w:start w:w="120" w:type="dxa"/>
              <w:bottom w:w="90" w:type="dxa"/>
              <w:end w:w="120" w:type="dxa"/>
            </w:tcMar>
          </w:tcPr>
          <w:p>
            <w:pPr>
              <w:keepLines/>
              <w:spacing w:line="247" w:lineRule="auto" w:after="40"/>
            </w:pPr>
            <w:r>
              <w:t>Leakage audit</w:t>
            </w:r>
          </w:p>
        </w:tc>
        <w:tc>
          <w:tcPr>
            <w:tcW w:type="dxa" w:w="5184"/>
            <w:vAlign w:val="top"/>
            <w:tcMar>
              <w:top w:w="90" w:type="dxa"/>
              <w:start w:w="120" w:type="dxa"/>
              <w:bottom w:w="90" w:type="dxa"/>
              <w:end w:w="120" w:type="dxa"/>
            </w:tcMar>
          </w:tcPr>
          <w:p>
            <w:pPr>
              <w:keepLines/>
              <w:spacing w:line="247" w:lineRule="auto" w:after="40"/>
            </w:pPr>
            <w:r>
              <w:t>artifacts/dataset_audit.json</w:t>
            </w:r>
          </w:p>
        </w:tc>
      </w:tr>
      <w:tr>
        <w:tc>
          <w:tcPr>
            <w:tcW w:type="dxa" w:w="4392"/>
            <w:vAlign w:val="top"/>
            <w:tcMar>
              <w:top w:w="90" w:type="dxa"/>
              <w:start w:w="120" w:type="dxa"/>
              <w:bottom w:w="90" w:type="dxa"/>
              <w:end w:w="120" w:type="dxa"/>
            </w:tcMar>
          </w:tcPr>
          <w:p>
            <w:pPr>
              <w:keepLines/>
              <w:spacing w:line="247" w:lineRule="auto" w:after="40"/>
            </w:pPr>
            <w:r>
              <w:t>OCR metrics</w:t>
            </w:r>
          </w:p>
        </w:tc>
        <w:tc>
          <w:tcPr>
            <w:tcW w:type="dxa" w:w="5184"/>
            <w:vAlign w:val="top"/>
            <w:tcMar>
              <w:top w:w="90" w:type="dxa"/>
              <w:start w:w="120" w:type="dxa"/>
              <w:bottom w:w="90" w:type="dxa"/>
              <w:end w:w="120" w:type="dxa"/>
            </w:tcMar>
          </w:tcPr>
          <w:p>
            <w:pPr>
              <w:keepLines/>
              <w:spacing w:line="247" w:lineRule="auto" w:after="40"/>
            </w:pPr>
            <w:r>
              <w:t>artifacts/ocr_metrics.json</w:t>
            </w:r>
          </w:p>
        </w:tc>
      </w:tr>
      <w:tr>
        <w:tc>
          <w:tcPr>
            <w:tcW w:type="dxa" w:w="4392"/>
            <w:vAlign w:val="top"/>
            <w:tcMar>
              <w:top w:w="90" w:type="dxa"/>
              <w:start w:w="120" w:type="dxa"/>
              <w:bottom w:w="90" w:type="dxa"/>
              <w:end w:w="120" w:type="dxa"/>
            </w:tcMar>
          </w:tcPr>
          <w:p>
            <w:pPr>
              <w:keepLines/>
              <w:spacing w:line="247" w:lineRule="auto" w:after="40"/>
            </w:pPr>
            <w:r>
              <w:t>End-to-end metrics</w:t>
            </w:r>
          </w:p>
        </w:tc>
        <w:tc>
          <w:tcPr>
            <w:tcW w:type="dxa" w:w="5184"/>
            <w:vAlign w:val="top"/>
            <w:tcMar>
              <w:top w:w="90" w:type="dxa"/>
              <w:start w:w="120" w:type="dxa"/>
              <w:bottom w:w="90" w:type="dxa"/>
              <w:end w:w="120" w:type="dxa"/>
            </w:tcMar>
          </w:tcPr>
          <w:p>
            <w:pPr>
              <w:keepLines/>
              <w:spacing w:line="247" w:lineRule="auto" w:after="40"/>
            </w:pPr>
            <w:r>
              <w:t>artifacts/end_to_end_metrics.json</w:t>
            </w:r>
          </w:p>
        </w:tc>
      </w:tr>
      <w:tr>
        <w:tc>
          <w:tcPr>
            <w:tcW w:type="dxa" w:w="4392"/>
            <w:vAlign w:val="top"/>
            <w:tcMar>
              <w:top w:w="90" w:type="dxa"/>
              <w:start w:w="120" w:type="dxa"/>
              <w:bottom w:w="90" w:type="dxa"/>
              <w:end w:w="120" w:type="dxa"/>
            </w:tcMar>
          </w:tcPr>
          <w:p>
            <w:pPr>
              <w:keepLines/>
              <w:spacing w:line="247" w:lineRule="auto" w:after="40"/>
            </w:pPr>
            <w:r>
              <w:t>Test tự động</w:t>
            </w:r>
          </w:p>
        </w:tc>
        <w:tc>
          <w:tcPr>
            <w:tcW w:type="dxa" w:w="5184"/>
            <w:vAlign w:val="top"/>
            <w:tcMar>
              <w:top w:w="90" w:type="dxa"/>
              <w:start w:w="120" w:type="dxa"/>
              <w:bottom w:w="90" w:type="dxa"/>
              <w:end w:w="120" w:type="dxa"/>
            </w:tcMar>
          </w:tcPr>
          <w:p>
            <w:pPr>
              <w:keepLines/>
              <w:spacing w:line="247" w:lineRule="auto" w:after="40"/>
            </w:pPr>
            <w:r>
              <w:t>GitHub Actions run</w:t>
            </w:r>
          </w:p>
        </w:tc>
      </w:tr>
    </w:tbl>
    <w:p>
      <w:pPr>
        <w:pStyle w:val="Heading1"/>
      </w:pPr>
      <w:r>
        <w:t>10. Definition of Done trước khi đưa vào CV</w:t>
      </w:r>
    </w:p>
    <w:p>
      <w:pPr>
        <w:pStyle w:val="ListBullet"/>
        <w:spacing w:after="40"/>
      </w:pPr>
      <w:r>
        <w:rPr>
          <w:rFonts w:ascii="Segoe UI Symbol" w:hAnsi="Segoe UI Symbol"/>
          <w:color w:val="2E74B5"/>
        </w:rPr>
        <w:t xml:space="preserve">☐ </w:t>
      </w:r>
      <w:r>
        <w:t>Có metric detector, OCR và end-to-end trên test cố định.</w:t>
      </w:r>
    </w:p>
    <w:p>
      <w:pPr>
        <w:pStyle w:val="ListBullet"/>
        <w:spacing w:after="40"/>
      </w:pPr>
      <w:r>
        <w:rPr>
          <w:rFonts w:ascii="Segoe UI Symbol" w:hAnsi="Segoe UI Symbol"/>
          <w:color w:val="2E74B5"/>
        </w:rPr>
        <w:t xml:space="preserve">☐ </w:t>
      </w:r>
      <w:r>
        <w:t>Có ít nhất một baseline và một bảng ablation.</w:t>
      </w:r>
    </w:p>
    <w:p>
      <w:pPr>
        <w:pStyle w:val="ListBullet"/>
        <w:spacing w:after="40"/>
      </w:pPr>
      <w:r>
        <w:rPr>
          <w:rFonts w:ascii="Segoe UI Symbol" w:hAnsi="Segoe UI Symbol"/>
          <w:color w:val="2E74B5"/>
        </w:rPr>
        <w:t xml:space="preserve">☐ </w:t>
      </w:r>
      <w:r>
        <w:t>Không có group hoặc exact duplicate vượt split; near-duplicate đã được audit.</w:t>
      </w:r>
    </w:p>
    <w:p>
      <w:pPr>
        <w:pStyle w:val="ListBullet"/>
        <w:spacing w:after="40"/>
      </w:pPr>
      <w:r>
        <w:rPr>
          <w:rFonts w:ascii="Segoe UI Symbol" w:hAnsi="Segoe UI Symbol"/>
          <w:color w:val="2E74B5"/>
        </w:rPr>
        <w:t xml:space="preserve">☐ </w:t>
      </w:r>
      <w:r>
        <w:t>Người khác clone repo, tải model và chạy demo theo README được.</w:t>
      </w:r>
    </w:p>
    <w:p>
      <w:pPr>
        <w:pStyle w:val="ListBullet"/>
        <w:spacing w:after="40"/>
      </w:pPr>
      <w:r>
        <w:rPr>
          <w:rFonts w:ascii="Segoe UI Symbol" w:hAnsi="Segoe UI Symbol"/>
          <w:color w:val="2E74B5"/>
        </w:rPr>
        <w:t xml:space="preserve">☐ </w:t>
      </w:r>
      <w:r>
        <w:t>Có ảnh/GIF demo và ví dụ response API.</w:t>
      </w:r>
    </w:p>
    <w:p>
      <w:pPr>
        <w:pStyle w:val="ListBullet"/>
        <w:spacing w:after="40"/>
      </w:pPr>
      <w:r>
        <w:rPr>
          <w:rFonts w:ascii="Segoe UI Symbol" w:hAnsi="Segoe UI Symbol"/>
          <w:color w:val="2E74B5"/>
        </w:rPr>
        <w:t xml:space="preserve">☐ </w:t>
      </w:r>
      <w:r>
        <w:t>Mọi test chạy thành công trong CI.</w:t>
      </w:r>
    </w:p>
    <w:p>
      <w:pPr>
        <w:pStyle w:val="ListBullet"/>
        <w:spacing w:after="40"/>
      </w:pPr>
      <w:r>
        <w:rPr>
          <w:rFonts w:ascii="Segoe UI Symbol" w:hAnsi="Segoe UI Symbol"/>
          <w:color w:val="2E74B5"/>
        </w:rPr>
        <w:t xml:space="preserve">☐ </w:t>
      </w:r>
      <w:r>
        <w:t>README không dùng tuyên bố tuyệt đối thiếu bằng chứng.</w:t>
      </w:r>
    </w:p>
    <w:p>
      <w:pPr>
        <w:pStyle w:val="ListBullet"/>
        <w:spacing w:after="40"/>
      </w:pPr>
      <w:r>
        <w:rPr>
          <w:rFonts w:ascii="Segoe UI Symbol" w:hAnsi="Segoe UI Symbol"/>
          <w:color w:val="2E74B5"/>
        </w:rPr>
        <w:t xml:space="preserve">☐ </w:t>
      </w:r>
      <w:r>
        <w:t>Limitations, security, privacy và intended use được ghi rõ.</w:t>
      </w:r>
    </w:p>
    <w:p>
      <w:pPr>
        <w:pStyle w:val="ListBullet"/>
        <w:spacing w:after="40"/>
      </w:pPr>
      <w:r>
        <w:rPr>
          <w:rFonts w:ascii="Segoe UI Symbol" w:hAnsi="Segoe UI Symbol"/>
          <w:color w:val="2E74B5"/>
        </w:rPr>
        <w:t xml:space="preserve">☐ </w:t>
      </w:r>
      <w:r>
        <w:t>Mỗi metric công bố đều trỏ tới artifact tái lập.</w:t>
      </w:r>
    </w:p>
    <w:p>
      <w:pPr>
        <w:pStyle w:val="ListBullet"/>
        <w:spacing w:after="40"/>
      </w:pPr>
      <w:r>
        <w:rPr>
          <w:rFonts w:ascii="Segoe UI Symbol" w:hAnsi="Segoe UI Symbol"/>
          <w:color w:val="2E74B5"/>
        </w:rPr>
        <w:t xml:space="preserve">☐ </w:t>
      </w:r>
      <w:r>
        <w:t>Dự án được mô tả là prototype/pilot đúng với mức trưởng thành thực tế.</w:t>
      </w:r>
    </w:p>
    <w:p>
      <w:pPr>
        <w:pStyle w:val="Heading1"/>
      </w:pPr>
      <w:r>
        <w:t>11. Cách trình bày trong CV</w:t>
      </w:r>
    </w:p>
    <w:p>
      <w:pPr>
        <w:pStyle w:val="Heading2"/>
      </w:pPr>
      <w:r>
        <w:t>Phiên bản hiện tại</w:t>
      </w:r>
    </w:p>
    <w:p>
      <w:r>
        <w:t>Xây dựng portfolio prototype nhận diện biển số xe Việt Nam bằng YOLOv8, OpenCV và EasyOCR; thiết kế group-aware split, pipeline đánh giá tách detector/OCR/end-to-end, REST API, Web UI, Docker và kiểm thử tự động.</w:t>
      </w:r>
    </w:p>
    <w:p>
      <w:pPr>
        <w:pStyle w:val="Heading2"/>
      </w:pPr>
      <w:r>
        <w:t>Chỉ bổ sung sau khi có bằng chứng</w:t>
      </w:r>
    </w:p>
    <w:p>
      <w:pPr>
        <w:pStyle w:val="ListBullet"/>
        <w:spacing w:after="40"/>
      </w:pPr>
      <w:r>
        <w:t>End-to-end exact accuracy và CER thực tế.</w:t>
      </w:r>
    </w:p>
    <w:p>
      <w:pPr>
        <w:pStyle w:val="ListBullet"/>
        <w:spacing w:after="40"/>
      </w:pPr>
      <w:r>
        <w:t>Mức cải thiện so với baseline từ preprocessing/hậu xử lý.</w:t>
      </w:r>
    </w:p>
    <w:p>
      <w:pPr>
        <w:pStyle w:val="ListBullet"/>
        <w:spacing w:after="40"/>
      </w:pPr>
      <w:r>
        <w:t>P95 latency và throughput từ load test.</w:t>
      </w:r>
    </w:p>
    <w:p>
      <w:pPr>
        <w:pStyle w:val="ListBullet"/>
        <w:spacing w:after="40"/>
      </w:pPr>
      <w:r>
        <w:t>Không ghi ‘production-ready’ nếu chưa có security, privacy và vận hành thực tế.</w:t>
      </w:r>
    </w:p>
    <w:p>
      <w:pPr>
        <w:pStyle w:val="Heading1"/>
      </w:pPr>
      <w:r>
        <w:t>12. Nhật ký bằng chứng cần lưu</w:t>
      </w:r>
    </w:p>
    <w:tbl>
      <w:tblPr>
        <w:tblStyle w:val="TableGrid"/>
        <w:tblW w:type="auto" w:w="0"/>
        <w:jc w:val="center"/>
        <w:tblLayout w:type="fixed"/>
        <w:tblLook w:firstColumn="1" w:firstRow="1" w:lastColumn="0" w:lastRow="0" w:noHBand="0" w:noVBand="1" w:val="04A0"/>
      </w:tblPr>
      <w:tblGrid>
        <w:gridCol w:w="4910"/>
        <w:gridCol w:w="4910"/>
      </w:tblGrid>
      <w:tr>
        <w:trPr>
          <w:trHeight w:hRule="atLeast"/>
          <w:tblHeader w:val="true"/>
        </w:trPr>
        <w:tc>
          <w:tcPr>
            <w:tcW w:type="dxa" w:w="3168"/>
            <w:shd w:fill="2E74B5"/>
            <w:tcMar>
              <w:top w:w="90" w:type="dxa"/>
              <w:start w:w="120" w:type="dxa"/>
              <w:bottom w:w="90" w:type="dxa"/>
              <w:end w:w="120" w:type="dxa"/>
            </w:tcMar>
          </w:tcPr>
          <w:p>
            <w:pPr>
              <w:keepLines/>
              <w:spacing w:line="247" w:lineRule="auto" w:after="40"/>
            </w:pPr>
            <w:r>
              <w:rPr>
                <w:b/>
                <w:color w:val="FFFFFF"/>
              </w:rPr>
              <w:t>Artifact</w:t>
            </w:r>
          </w:p>
        </w:tc>
        <w:tc>
          <w:tcPr>
            <w:tcW w:type="dxa" w:w="6408"/>
            <w:shd w:fill="2E74B5"/>
            <w:tcMar>
              <w:top w:w="90" w:type="dxa"/>
              <w:start w:w="120" w:type="dxa"/>
              <w:bottom w:w="90" w:type="dxa"/>
              <w:end w:w="120" w:type="dxa"/>
            </w:tcMar>
          </w:tcPr>
          <w:p>
            <w:pPr>
              <w:keepLines/>
              <w:spacing w:line="247" w:lineRule="auto" w:after="40"/>
            </w:pPr>
            <w:r>
              <w:rPr>
                <w:b/>
                <w:color w:val="FFFFFF"/>
              </w:rPr>
              <w:t>Nội dung</w:t>
            </w:r>
          </w:p>
        </w:tc>
      </w:tr>
      <w:tr>
        <w:tc>
          <w:tcPr>
            <w:tcW w:type="dxa" w:w="3168"/>
            <w:vAlign w:val="top"/>
            <w:tcMar>
              <w:top w:w="90" w:type="dxa"/>
              <w:start w:w="120" w:type="dxa"/>
              <w:bottom w:w="90" w:type="dxa"/>
              <w:end w:w="120" w:type="dxa"/>
            </w:tcMar>
          </w:tcPr>
          <w:p>
            <w:pPr>
              <w:keepLines/>
              <w:spacing w:line="247" w:lineRule="auto" w:after="40"/>
            </w:pPr>
            <w:r>
              <w:t>dataset_audit.json</w:t>
            </w:r>
          </w:p>
        </w:tc>
        <w:tc>
          <w:tcPr>
            <w:tcW w:type="dxa" w:w="6408"/>
            <w:vAlign w:val="top"/>
            <w:tcMar>
              <w:top w:w="90" w:type="dxa"/>
              <w:start w:w="120" w:type="dxa"/>
              <w:bottom w:w="90" w:type="dxa"/>
              <w:end w:w="120" w:type="dxa"/>
            </w:tcMar>
          </w:tcPr>
          <w:p>
            <w:pPr>
              <w:keepLines/>
              <w:spacing w:line="247" w:lineRule="auto" w:after="40"/>
            </w:pPr>
            <w:r>
              <w:t>Số ảnh/nhóm, duplicate, near-duplicate, phân bổ split</w:t>
            </w:r>
          </w:p>
        </w:tc>
      </w:tr>
      <w:tr>
        <w:tc>
          <w:tcPr>
            <w:tcW w:type="dxa" w:w="3168"/>
            <w:vAlign w:val="top"/>
            <w:tcMar>
              <w:top w:w="90" w:type="dxa"/>
              <w:start w:w="120" w:type="dxa"/>
              <w:bottom w:w="90" w:type="dxa"/>
              <w:end w:w="120" w:type="dxa"/>
            </w:tcMar>
          </w:tcPr>
          <w:p>
            <w:pPr>
              <w:keepLines/>
              <w:spacing w:line="247" w:lineRule="auto" w:after="40"/>
            </w:pPr>
            <w:r>
              <w:t>experiment.json</w:t>
            </w:r>
          </w:p>
        </w:tc>
        <w:tc>
          <w:tcPr>
            <w:tcW w:type="dxa" w:w="6408"/>
            <w:vAlign w:val="top"/>
            <w:tcMar>
              <w:top w:w="90" w:type="dxa"/>
              <w:start w:w="120" w:type="dxa"/>
              <w:bottom w:w="90" w:type="dxa"/>
              <w:end w:w="120" w:type="dxa"/>
            </w:tcMar>
          </w:tcPr>
          <w:p>
            <w:pPr>
              <w:keepLines/>
              <w:spacing w:line="247" w:lineRule="auto" w:after="40"/>
            </w:pPr>
            <w:r>
              <w:t>Config, seed, model/data version, commit hash</w:t>
            </w:r>
          </w:p>
        </w:tc>
      </w:tr>
      <w:tr>
        <w:tc>
          <w:tcPr>
            <w:tcW w:type="dxa" w:w="3168"/>
            <w:vAlign w:val="top"/>
            <w:tcMar>
              <w:top w:w="90" w:type="dxa"/>
              <w:start w:w="120" w:type="dxa"/>
              <w:bottom w:w="90" w:type="dxa"/>
              <w:end w:w="120" w:type="dxa"/>
            </w:tcMar>
          </w:tcPr>
          <w:p>
            <w:pPr>
              <w:keepLines/>
              <w:spacing w:line="247" w:lineRule="auto" w:after="40"/>
            </w:pPr>
            <w:r>
              <w:t>detector_test_metrics.json</w:t>
            </w:r>
          </w:p>
        </w:tc>
        <w:tc>
          <w:tcPr>
            <w:tcW w:type="dxa" w:w="6408"/>
            <w:vAlign w:val="top"/>
            <w:tcMar>
              <w:top w:w="90" w:type="dxa"/>
              <w:start w:w="120" w:type="dxa"/>
              <w:bottom w:w="90" w:type="dxa"/>
              <w:end w:w="120" w:type="dxa"/>
            </w:tcMar>
          </w:tcPr>
          <w:p>
            <w:pPr>
              <w:keepLines/>
              <w:spacing w:line="247" w:lineRule="auto" w:after="40"/>
            </w:pPr>
            <w:r>
              <w:t>Precision, Recall, mAP50, mAP50-95</w:t>
            </w:r>
          </w:p>
        </w:tc>
      </w:tr>
      <w:tr>
        <w:tc>
          <w:tcPr>
            <w:tcW w:type="dxa" w:w="3168"/>
            <w:vAlign w:val="top"/>
            <w:tcMar>
              <w:top w:w="90" w:type="dxa"/>
              <w:start w:w="120" w:type="dxa"/>
              <w:bottom w:w="90" w:type="dxa"/>
              <w:end w:w="120" w:type="dxa"/>
            </w:tcMar>
          </w:tcPr>
          <w:p>
            <w:pPr>
              <w:keepLines/>
              <w:spacing w:line="247" w:lineRule="auto" w:after="40"/>
            </w:pPr>
            <w:r>
              <w:t>ocr_metrics.json</w:t>
            </w:r>
          </w:p>
        </w:tc>
        <w:tc>
          <w:tcPr>
            <w:tcW w:type="dxa" w:w="6408"/>
            <w:vAlign w:val="top"/>
            <w:tcMar>
              <w:top w:w="90" w:type="dxa"/>
              <w:start w:w="120" w:type="dxa"/>
              <w:bottom w:w="90" w:type="dxa"/>
              <w:end w:w="120" w:type="dxa"/>
            </w:tcMar>
          </w:tcPr>
          <w:p>
            <w:pPr>
              <w:keepLines/>
              <w:spacing w:line="247" w:lineRule="auto" w:after="40"/>
            </w:pPr>
            <w:r>
              <w:t>Raw/corrected exact accuracy, CER</w:t>
            </w:r>
          </w:p>
        </w:tc>
      </w:tr>
      <w:tr>
        <w:tc>
          <w:tcPr>
            <w:tcW w:type="dxa" w:w="3168"/>
            <w:vAlign w:val="top"/>
            <w:tcMar>
              <w:top w:w="90" w:type="dxa"/>
              <w:start w:w="120" w:type="dxa"/>
              <w:bottom w:w="90" w:type="dxa"/>
              <w:end w:w="120" w:type="dxa"/>
            </w:tcMar>
          </w:tcPr>
          <w:p>
            <w:pPr>
              <w:keepLines/>
              <w:spacing w:line="247" w:lineRule="auto" w:after="40"/>
            </w:pPr>
            <w:r>
              <w:t>end_to_end_metrics.json</w:t>
            </w:r>
          </w:p>
        </w:tc>
        <w:tc>
          <w:tcPr>
            <w:tcW w:type="dxa" w:w="6408"/>
            <w:vAlign w:val="top"/>
            <w:tcMar>
              <w:top w:w="90" w:type="dxa"/>
              <w:start w:w="120" w:type="dxa"/>
              <w:bottom w:w="90" w:type="dxa"/>
              <w:end w:w="120" w:type="dxa"/>
            </w:tcMar>
          </w:tcPr>
          <w:p>
            <w:pPr>
              <w:keepLines/>
              <w:spacing w:line="247" w:lineRule="auto" w:after="40"/>
            </w:pPr>
            <w:r>
              <w:t>Detection recall, OCR accuracy, latency</w:t>
            </w:r>
          </w:p>
        </w:tc>
      </w:tr>
      <w:tr>
        <w:tc>
          <w:tcPr>
            <w:tcW w:type="dxa" w:w="3168"/>
            <w:vAlign w:val="top"/>
            <w:tcMar>
              <w:top w:w="90" w:type="dxa"/>
              <w:start w:w="120" w:type="dxa"/>
              <w:bottom w:w="90" w:type="dxa"/>
              <w:end w:w="120" w:type="dxa"/>
            </w:tcMar>
          </w:tcPr>
          <w:p>
            <w:pPr>
              <w:keepLines/>
              <w:spacing w:line="247" w:lineRule="auto" w:after="40"/>
            </w:pPr>
            <w:r>
              <w:t>ablation.csv</w:t>
            </w:r>
          </w:p>
        </w:tc>
        <w:tc>
          <w:tcPr>
            <w:tcW w:type="dxa" w:w="6408"/>
            <w:vAlign w:val="top"/>
            <w:tcMar>
              <w:top w:w="90" w:type="dxa"/>
              <w:start w:w="120" w:type="dxa"/>
              <w:bottom w:w="90" w:type="dxa"/>
              <w:end w:w="120" w:type="dxa"/>
            </w:tcMar>
          </w:tcPr>
          <w:p>
            <w:pPr>
              <w:keepLines/>
              <w:spacing w:line="247" w:lineRule="auto" w:after="40"/>
            </w:pPr>
            <w:r>
              <w:t>So sánh baseline và từng thành phần</w:t>
            </w:r>
          </w:p>
        </w:tc>
      </w:tr>
      <w:tr>
        <w:tc>
          <w:tcPr>
            <w:tcW w:type="dxa" w:w="3168"/>
            <w:vAlign w:val="top"/>
            <w:tcMar>
              <w:top w:w="90" w:type="dxa"/>
              <w:start w:w="120" w:type="dxa"/>
              <w:bottom w:w="90" w:type="dxa"/>
              <w:end w:w="120" w:type="dxa"/>
            </w:tcMar>
          </w:tcPr>
          <w:p>
            <w:pPr>
              <w:keepLines/>
              <w:spacing w:line="247" w:lineRule="auto" w:after="40"/>
            </w:pPr>
            <w:r>
              <w:t>error_analysis.csv</w:t>
            </w:r>
          </w:p>
        </w:tc>
        <w:tc>
          <w:tcPr>
            <w:tcW w:type="dxa" w:w="6408"/>
            <w:vAlign w:val="top"/>
            <w:tcMar>
              <w:top w:w="90" w:type="dxa"/>
              <w:start w:w="120" w:type="dxa"/>
              <w:bottom w:w="90" w:type="dxa"/>
              <w:end w:w="120" w:type="dxa"/>
            </w:tcMar>
          </w:tcPr>
          <w:p>
            <w:pPr>
              <w:keepLines/>
              <w:spacing w:line="247" w:lineRule="auto" w:after="40"/>
            </w:pPr>
            <w:r>
              <w:t>Phân nhóm lỗi và đường dẫn mẫu</w:t>
            </w:r>
          </w:p>
        </w:tc>
      </w:tr>
      <w:tr>
        <w:tc>
          <w:tcPr>
            <w:tcW w:type="dxa" w:w="3168"/>
            <w:vAlign w:val="top"/>
            <w:tcMar>
              <w:top w:w="90" w:type="dxa"/>
              <w:start w:w="120" w:type="dxa"/>
              <w:bottom w:w="90" w:type="dxa"/>
              <w:end w:w="120" w:type="dxa"/>
            </w:tcMar>
          </w:tcPr>
          <w:p>
            <w:pPr>
              <w:keepLines/>
              <w:spacing w:line="247" w:lineRule="auto" w:after="40"/>
            </w:pPr>
            <w:r>
              <w:t>load_test_report.md</w:t>
            </w:r>
          </w:p>
        </w:tc>
        <w:tc>
          <w:tcPr>
            <w:tcW w:type="dxa" w:w="6408"/>
            <w:vAlign w:val="top"/>
            <w:tcMar>
              <w:top w:w="90" w:type="dxa"/>
              <w:start w:w="120" w:type="dxa"/>
              <w:bottom w:w="90" w:type="dxa"/>
              <w:end w:w="120" w:type="dxa"/>
            </w:tcMar>
          </w:tcPr>
          <w:p>
            <w:pPr>
              <w:keepLines/>
              <w:spacing w:line="247" w:lineRule="auto" w:after="40"/>
            </w:pPr>
            <w:r>
              <w:t>P50/P95/P99, throughput, error, tài nguyên</w:t>
            </w:r>
          </w:p>
        </w:tc>
      </w:tr>
    </w:tbl>
    <w:tbl>
      <w:tblPr>
        <w:tblW w:type="auto" w:w="0"/>
        <w:jc w:val="center"/>
        <w:tblLayout w:type="fixed"/>
        <w:tblLook w:firstColumn="1" w:firstRow="1" w:lastColumn="0" w:lastRow="0" w:noHBand="0" w:noVBand="1" w:val="04A0"/>
      </w:tblPr>
      <w:tblGrid>
        <w:gridCol w:w="9820"/>
      </w:tblGrid>
      <w:tr>
        <w:tc>
          <w:tcPr>
            <w:tcW w:type="dxa" w:w="9576"/>
            <w:shd w:fill="E8F3EC"/>
            <w:tcMar>
              <w:top w:w="130" w:type="dxa"/>
              <w:start w:w="170" w:type="dxa"/>
              <w:bottom w:w="130" w:type="dxa"/>
              <w:end w:w="170" w:type="dxa"/>
            </w:tcMar>
          </w:tcPr>
          <w:p>
            <w:pPr>
              <w:spacing w:after="0"/>
            </w:pPr>
            <w:r>
              <w:rPr>
                <w:b/>
                <w:color w:val="17365D"/>
              </w:rPr>
              <w:t xml:space="preserve">Kết luận: </w:t>
            </w:r>
            <w:r>
              <w:t>Giá trị lớn nhất cho CV không đến từ việc thêm nhiều công nghệ, mà từ việc chứng minh tính đúng, khả năng tái lập và quyết định kỹ thuật dựa trên dữ liệu.</w:t>
            </w:r>
          </w:p>
        </w:tc>
      </w:tr>
    </w:tbl>
    <w:p>
      <w:pPr>
        <w:spacing w:after="0"/>
      </w:pPr>
    </w:p>
    <w:sectPr w:rsidR="00FC693F" w:rsidRPr="0006063C" w:rsidSect="00034616">
      <w:headerReference w:type="default" r:id="rId9"/>
      <w:footerReference w:type="default" r:id="rId10"/>
      <w:pgSz w:w="12240" w:h="15840"/>
      <w:pgMar w:top="1123"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E74B5"/>
        <w:sz w:val="17"/>
      </w:rPr>
      <w:t>VLPR  |  ROADMAP CẢI THIỆN THEO 4 TẦNG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