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2A19" w14:textId="77777777" w:rsidR="00613C1F" w:rsidRPr="00613C1F" w:rsidRDefault="004A01DD" w:rsidP="00613C1F">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3F29A8F6">
          <v:rect id="_x0000_i1028" alt="" style="width:451.3pt;height:.05pt;mso-width-percent:0;mso-height-percent:0;mso-width-percent:0;mso-height-percent:0" o:hralign="center" o:hrstd="t" o:hr="t" fillcolor="#a0a0a0" stroked="f"/>
        </w:pict>
      </w:r>
    </w:p>
    <w:p w14:paraId="3524F153" w14:textId="543D1FC8" w:rsidR="00613C1F" w:rsidRPr="00613C1F" w:rsidRDefault="00D16877" w:rsidP="00613C1F">
      <w:pPr>
        <w:spacing w:after="100" w:afterAutospacing="1" w:line="240" w:lineRule="auto"/>
        <w:outlineLvl w:val="1"/>
        <w:rPr>
          <w:rFonts w:ascii="Google Sans" w:eastAsia="Times New Roman" w:hAnsi="Google Sans" w:cs="Times New Roman"/>
          <w:b/>
          <w:bCs/>
          <w:kern w:val="0"/>
          <w:sz w:val="36"/>
          <w:szCs w:val="36"/>
          <w:lang w:eastAsia="en-GB"/>
          <w14:ligatures w14:val="none"/>
        </w:rPr>
      </w:pPr>
      <w:bookmarkStart w:id="0" w:name="OLE_LINK5"/>
      <w:r>
        <w:rPr>
          <w:rFonts w:ascii="Google Sans Text" w:eastAsia="Times New Roman" w:hAnsi="Google Sans Text" w:cs="Times New Roman"/>
          <w:b/>
          <w:bCs/>
          <w:kern w:val="0"/>
          <w:sz w:val="36"/>
          <w:szCs w:val="36"/>
          <w:lang w:eastAsia="en-GB"/>
          <w14:ligatures w14:val="none"/>
        </w:rPr>
        <w:t xml:space="preserve">Part A: </w:t>
      </w:r>
      <w:r w:rsidR="00613C1F" w:rsidRPr="00613C1F">
        <w:rPr>
          <w:rFonts w:ascii="Google Sans Text" w:eastAsia="Times New Roman" w:hAnsi="Google Sans Text" w:cs="Times New Roman"/>
          <w:b/>
          <w:bCs/>
          <w:kern w:val="0"/>
          <w:sz w:val="36"/>
          <w:szCs w:val="36"/>
          <w:lang w:eastAsia="en-GB"/>
          <w14:ligatures w14:val="none"/>
        </w:rPr>
        <w:t>Project: CBT Thought Diary (CLI)</w:t>
      </w:r>
    </w:p>
    <w:p w14:paraId="654ADABC" w14:textId="77777777" w:rsidR="00613C1F" w:rsidRPr="00613C1F" w:rsidRDefault="00613C1F" w:rsidP="00613C1F">
      <w:p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A specialized mental health tool designed to help users navigate negative thought patterns by identifying cognitive distortions and reframing them through evidence-based challenges.</w:t>
      </w:r>
    </w:p>
    <w:p w14:paraId="03B6597C" w14:textId="77777777" w:rsidR="00613C1F" w:rsidRPr="00613C1F" w:rsidRDefault="00613C1F" w:rsidP="00613C1F">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613C1F">
        <w:rPr>
          <w:rFonts w:ascii="Google Sans Text" w:eastAsia="Times New Roman" w:hAnsi="Google Sans Text" w:cs="Times New Roman"/>
          <w:b/>
          <w:bCs/>
          <w:kern w:val="0"/>
          <w:sz w:val="27"/>
          <w:szCs w:val="27"/>
          <w:lang w:eastAsia="en-GB"/>
          <w14:ligatures w14:val="none"/>
        </w:rPr>
        <w:t>Project Overview</w:t>
      </w:r>
    </w:p>
    <w:p w14:paraId="05938ED7" w14:textId="77777777" w:rsidR="00613C1F" w:rsidRPr="00613C1F" w:rsidRDefault="00613C1F" w:rsidP="00613C1F">
      <w:p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 xml:space="preserve">The </w:t>
      </w:r>
      <w:r w:rsidRPr="00613C1F">
        <w:rPr>
          <w:rFonts w:ascii="Google Sans Text" w:eastAsia="Times New Roman" w:hAnsi="Google Sans Text" w:cs="Times New Roman"/>
          <w:b/>
          <w:bCs/>
          <w:kern w:val="0"/>
          <w:lang w:eastAsia="en-GB"/>
          <w14:ligatures w14:val="none"/>
        </w:rPr>
        <w:t>CBT Thought Diary</w:t>
      </w:r>
      <w:r w:rsidRPr="00613C1F">
        <w:rPr>
          <w:rFonts w:ascii="Google Sans Text" w:eastAsia="Times New Roman" w:hAnsi="Google Sans Text" w:cs="Times New Roman"/>
          <w:kern w:val="0"/>
          <w:lang w:eastAsia="en-GB"/>
          <w14:ligatures w14:val="none"/>
        </w:rPr>
        <w:t xml:space="preserve"> is an interactive command-line interface (CLI) application that guides users through the "Thought Record" process. By documenting feelings, identifying logical fallacies in thinking, and creating balanced alternative perspectives, users can actively improve their emotional well-being.</w:t>
      </w:r>
    </w:p>
    <w:p w14:paraId="08DB88B4" w14:textId="77777777" w:rsidR="00613C1F" w:rsidRPr="00613C1F" w:rsidRDefault="00613C1F" w:rsidP="00613C1F">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613C1F">
        <w:rPr>
          <w:rFonts w:ascii="Google Sans Text" w:eastAsia="Times New Roman" w:hAnsi="Google Sans Text" w:cs="Times New Roman"/>
          <w:b/>
          <w:bCs/>
          <w:kern w:val="0"/>
          <w:sz w:val="27"/>
          <w:szCs w:val="27"/>
          <w:lang w:eastAsia="en-GB"/>
          <w14:ligatures w14:val="none"/>
        </w:rPr>
        <w:t>Key Features</w:t>
      </w:r>
    </w:p>
    <w:p w14:paraId="69181683" w14:textId="77777777" w:rsidR="00613C1F" w:rsidRPr="00613C1F" w:rsidRDefault="00613C1F" w:rsidP="00613C1F">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Mood Tracking:</w:t>
      </w:r>
      <w:r w:rsidRPr="00613C1F">
        <w:rPr>
          <w:rFonts w:ascii="Google Sans Text" w:eastAsia="Times New Roman" w:hAnsi="Google Sans Text" w:cs="Times New Roman"/>
          <w:kern w:val="0"/>
          <w:lang w:eastAsia="en-GB"/>
          <w14:ligatures w14:val="none"/>
        </w:rPr>
        <w:t xml:space="preserve"> Users log their emotional state both before and after the exercise to track the effectiveness of the reframing.</w:t>
      </w:r>
    </w:p>
    <w:p w14:paraId="5C249779" w14:textId="77777777" w:rsidR="00613C1F" w:rsidRPr="00613C1F" w:rsidRDefault="00613C1F" w:rsidP="00613C1F">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Distortion Identification:</w:t>
      </w:r>
      <w:r w:rsidRPr="00613C1F">
        <w:rPr>
          <w:rFonts w:ascii="Google Sans Text" w:eastAsia="Times New Roman" w:hAnsi="Google Sans Text" w:cs="Times New Roman"/>
          <w:kern w:val="0"/>
          <w:lang w:eastAsia="en-GB"/>
          <w14:ligatures w14:val="none"/>
        </w:rPr>
        <w:t xml:space="preserve"> A comprehensive library of </w:t>
      </w:r>
      <w:r w:rsidRPr="00613C1F">
        <w:rPr>
          <w:rFonts w:ascii="Google Sans Text" w:eastAsia="Times New Roman" w:hAnsi="Google Sans Text" w:cs="Times New Roman"/>
          <w:b/>
          <w:bCs/>
          <w:kern w:val="0"/>
          <w:lang w:eastAsia="en-GB"/>
          <w14:ligatures w14:val="none"/>
        </w:rPr>
        <w:t>15 cognitive distortions</w:t>
      </w:r>
      <w:r w:rsidRPr="00613C1F">
        <w:rPr>
          <w:rFonts w:ascii="Google Sans Text" w:eastAsia="Times New Roman" w:hAnsi="Google Sans Text" w:cs="Times New Roman"/>
          <w:kern w:val="0"/>
          <w:lang w:eastAsia="en-GB"/>
          <w14:ligatures w14:val="none"/>
        </w:rPr>
        <w:t xml:space="preserve"> (such as All-or-Nothing Thinking, Catastrophizing, and Emotional Reasoning) to help users label irrational thoughts.</w:t>
      </w:r>
    </w:p>
    <w:p w14:paraId="02D3EEC7" w14:textId="77777777" w:rsidR="00613C1F" w:rsidRPr="00613C1F" w:rsidRDefault="00613C1F" w:rsidP="00613C1F">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Structured Reframing:</w:t>
      </w:r>
      <w:r w:rsidRPr="00613C1F">
        <w:rPr>
          <w:rFonts w:ascii="Google Sans Text" w:eastAsia="Times New Roman" w:hAnsi="Google Sans Text" w:cs="Times New Roman"/>
          <w:kern w:val="0"/>
          <w:lang w:eastAsia="en-GB"/>
          <w14:ligatures w14:val="none"/>
        </w:rPr>
        <w:t xml:space="preserve"> Interactive prompts guide the user to provide evidence against their negative thoughts and develop a more balanced view.</w:t>
      </w:r>
    </w:p>
    <w:p w14:paraId="177BF866" w14:textId="77777777" w:rsidR="00613C1F" w:rsidRPr="00613C1F" w:rsidRDefault="00613C1F" w:rsidP="00613C1F">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Persistent Storage:</w:t>
      </w:r>
      <w:r w:rsidRPr="00613C1F">
        <w:rPr>
          <w:rFonts w:ascii="Google Sans Text" w:eastAsia="Times New Roman" w:hAnsi="Google Sans Text" w:cs="Times New Roman"/>
          <w:kern w:val="0"/>
          <w:lang w:eastAsia="en-GB"/>
          <w14:ligatures w14:val="none"/>
        </w:rPr>
        <w:t xml:space="preserve"> Uses a JSON-based local database to save, retrieve, and manage past entries.</w:t>
      </w:r>
    </w:p>
    <w:p w14:paraId="09F52C10" w14:textId="77777777" w:rsidR="00613C1F" w:rsidRPr="00613C1F" w:rsidRDefault="00613C1F" w:rsidP="00613C1F">
      <w:pPr>
        <w:numPr>
          <w:ilvl w:val="0"/>
          <w:numId w:val="1"/>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Dynamic UI:</w:t>
      </w:r>
      <w:r w:rsidRPr="00613C1F">
        <w:rPr>
          <w:rFonts w:ascii="Google Sans Text" w:eastAsia="Times New Roman" w:hAnsi="Google Sans Text" w:cs="Times New Roman"/>
          <w:kern w:val="0"/>
          <w:lang w:eastAsia="en-GB"/>
          <w14:ligatures w14:val="none"/>
        </w:rPr>
        <w:t xml:space="preserve"> Implements clear screen transitions and text wrapping for a polished, readable terminal experience.</w:t>
      </w:r>
    </w:p>
    <w:p w14:paraId="1DA8257A" w14:textId="77777777" w:rsidR="00613C1F" w:rsidRPr="00613C1F" w:rsidRDefault="004A01DD" w:rsidP="00613C1F">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2D173EBF">
          <v:rect id="_x0000_i1027" alt="" style="width:451.3pt;height:.05pt;mso-width-percent:0;mso-height-percent:0;mso-width-percent:0;mso-height-percent:0" o:hralign="center" o:hrstd="t" o:hr="t" fillcolor="#a0a0a0" stroked="f"/>
        </w:pict>
      </w:r>
    </w:p>
    <w:p w14:paraId="56B26D9F" w14:textId="77777777" w:rsidR="00613C1F" w:rsidRPr="00613C1F" w:rsidRDefault="00613C1F" w:rsidP="00613C1F">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613C1F">
        <w:rPr>
          <w:rFonts w:ascii="Google Sans Text" w:eastAsia="Times New Roman" w:hAnsi="Google Sans Text" w:cs="Times New Roman"/>
          <w:b/>
          <w:bCs/>
          <w:kern w:val="0"/>
          <w:sz w:val="27"/>
          <w:szCs w:val="27"/>
          <w:lang w:eastAsia="en-GB"/>
          <w14:ligatures w14:val="none"/>
        </w:rPr>
        <w:t>Technical Stack</w:t>
      </w:r>
    </w:p>
    <w:p w14:paraId="16243E5D" w14:textId="77777777" w:rsidR="00613C1F" w:rsidRPr="00613C1F" w:rsidRDefault="00613C1F" w:rsidP="00613C1F">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Language:</w:t>
      </w:r>
      <w:r w:rsidRPr="00613C1F">
        <w:rPr>
          <w:rFonts w:ascii="Google Sans Text" w:eastAsia="Times New Roman" w:hAnsi="Google Sans Text" w:cs="Times New Roman"/>
          <w:kern w:val="0"/>
          <w:lang w:eastAsia="en-GB"/>
          <w14:ligatures w14:val="none"/>
        </w:rPr>
        <w:t xml:space="preserve"> Python 3.12</w:t>
      </w:r>
    </w:p>
    <w:p w14:paraId="077921D9" w14:textId="77777777" w:rsidR="00613C1F" w:rsidRPr="00613C1F" w:rsidRDefault="00613C1F" w:rsidP="00613C1F">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Data Persistence:</w:t>
      </w:r>
      <w:r w:rsidRPr="00613C1F">
        <w:rPr>
          <w:rFonts w:ascii="Google Sans Text" w:eastAsia="Times New Roman" w:hAnsi="Google Sans Text" w:cs="Times New Roman"/>
          <w:kern w:val="0"/>
          <w:lang w:eastAsia="en-GB"/>
          <w14:ligatures w14:val="none"/>
        </w:rPr>
        <w:t xml:space="preserve"> JSON (Local File System) </w:t>
      </w:r>
    </w:p>
    <w:p w14:paraId="4D142DD1" w14:textId="77777777" w:rsidR="00613C1F" w:rsidRPr="00613C1F" w:rsidRDefault="00613C1F" w:rsidP="00613C1F">
      <w:pPr>
        <w:numPr>
          <w:ilvl w:val="0"/>
          <w:numId w:val="2"/>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Standard Libraries:</w:t>
      </w:r>
      <w:r w:rsidRPr="00613C1F">
        <w:rPr>
          <w:rFonts w:ascii="Google Sans Text" w:eastAsia="Times New Roman" w:hAnsi="Google Sans Text" w:cs="Times New Roman"/>
          <w:kern w:val="0"/>
          <w:lang w:eastAsia="en-GB"/>
          <w14:ligatures w14:val="none"/>
        </w:rPr>
        <w:t xml:space="preserve"> * </w:t>
      </w:r>
      <w:r w:rsidRPr="00613C1F">
        <w:rPr>
          <w:rFonts w:ascii="Google Sans Text" w:eastAsia="Times New Roman" w:hAnsi="Google Sans Text" w:cs="Courier New"/>
          <w:kern w:val="0"/>
          <w:sz w:val="20"/>
          <w:szCs w:val="20"/>
          <w:lang w:eastAsia="en-GB"/>
          <w14:ligatures w14:val="none"/>
        </w:rPr>
        <w:t>datetime</w:t>
      </w:r>
      <w:r w:rsidRPr="00613C1F">
        <w:rPr>
          <w:rFonts w:ascii="Google Sans Text" w:eastAsia="Times New Roman" w:hAnsi="Google Sans Text" w:cs="Times New Roman"/>
          <w:kern w:val="0"/>
          <w:lang w:eastAsia="en-GB"/>
          <w14:ligatures w14:val="none"/>
        </w:rPr>
        <w:t>: For timestamping entries.</w:t>
      </w:r>
    </w:p>
    <w:p w14:paraId="1A2E764E" w14:textId="77777777" w:rsidR="00613C1F" w:rsidRPr="00613C1F" w:rsidRDefault="00613C1F" w:rsidP="00613C1F">
      <w:pPr>
        <w:numPr>
          <w:ilvl w:val="1"/>
          <w:numId w:val="2"/>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Courier New"/>
          <w:kern w:val="0"/>
          <w:sz w:val="20"/>
          <w:szCs w:val="20"/>
          <w:lang w:eastAsia="en-GB"/>
          <w14:ligatures w14:val="none"/>
        </w:rPr>
        <w:t>textwrap</w:t>
      </w:r>
      <w:r w:rsidRPr="00613C1F">
        <w:rPr>
          <w:rFonts w:ascii="Google Sans Text" w:eastAsia="Times New Roman" w:hAnsi="Google Sans Text" w:cs="Times New Roman"/>
          <w:kern w:val="0"/>
          <w:lang w:eastAsia="en-GB"/>
          <w14:ligatures w14:val="none"/>
        </w:rPr>
        <w:t>: To ensure examples and thoughts are formatted cleanly regardless of terminal width.</w:t>
      </w:r>
    </w:p>
    <w:p w14:paraId="037D5DD7" w14:textId="77777777" w:rsidR="00613C1F" w:rsidRPr="00613C1F" w:rsidRDefault="00613C1F" w:rsidP="00613C1F">
      <w:pPr>
        <w:numPr>
          <w:ilvl w:val="1"/>
          <w:numId w:val="2"/>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Courier New"/>
          <w:kern w:val="0"/>
          <w:sz w:val="20"/>
          <w:szCs w:val="20"/>
          <w:lang w:eastAsia="en-GB"/>
          <w14:ligatures w14:val="none"/>
        </w:rPr>
        <w:t>os</w:t>
      </w:r>
      <w:r w:rsidRPr="00613C1F">
        <w:rPr>
          <w:rFonts w:ascii="Google Sans Text" w:eastAsia="Times New Roman" w:hAnsi="Google Sans Text" w:cs="Times New Roman"/>
          <w:kern w:val="0"/>
          <w:lang w:eastAsia="en-GB"/>
          <w14:ligatures w14:val="none"/>
        </w:rPr>
        <w:t xml:space="preserve"> &amp; </w:t>
      </w:r>
      <w:r w:rsidRPr="00613C1F">
        <w:rPr>
          <w:rFonts w:ascii="Google Sans Text" w:eastAsia="Times New Roman" w:hAnsi="Google Sans Text" w:cs="Courier New"/>
          <w:kern w:val="0"/>
          <w:sz w:val="20"/>
          <w:szCs w:val="20"/>
          <w:lang w:eastAsia="en-GB"/>
          <w14:ligatures w14:val="none"/>
        </w:rPr>
        <w:t>sys</w:t>
      </w:r>
      <w:r w:rsidRPr="00613C1F">
        <w:rPr>
          <w:rFonts w:ascii="Google Sans Text" w:eastAsia="Times New Roman" w:hAnsi="Google Sans Text" w:cs="Times New Roman"/>
          <w:kern w:val="0"/>
          <w:lang w:eastAsia="en-GB"/>
          <w14:ligatures w14:val="none"/>
        </w:rPr>
        <w:t>: For environment-specific commands and system exits.</w:t>
      </w:r>
    </w:p>
    <w:p w14:paraId="7B85A9DD" w14:textId="77777777" w:rsidR="00613C1F" w:rsidRPr="00613C1F" w:rsidRDefault="004A01DD" w:rsidP="00613C1F">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1740AB3E">
          <v:rect id="_x0000_i1026" alt="" style="width:451.3pt;height:.05pt;mso-width-percent:0;mso-height-percent:0;mso-width-percent:0;mso-height-percent:0" o:hralign="center" o:hrstd="t" o:hr="t" fillcolor="#a0a0a0" stroked="f"/>
        </w:pict>
      </w:r>
    </w:p>
    <w:p w14:paraId="51D27C4B" w14:textId="77777777" w:rsidR="00613C1F" w:rsidRPr="00613C1F" w:rsidRDefault="00613C1F" w:rsidP="00613C1F">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613C1F">
        <w:rPr>
          <w:rFonts w:ascii="Google Sans Text" w:eastAsia="Times New Roman" w:hAnsi="Google Sans Text" w:cs="Times New Roman"/>
          <w:b/>
          <w:bCs/>
          <w:kern w:val="0"/>
          <w:sz w:val="27"/>
          <w:szCs w:val="27"/>
          <w:lang w:eastAsia="en-GB"/>
          <w14:ligatures w14:val="none"/>
        </w:rPr>
        <w:t>Cognitive Distortions Supported</w:t>
      </w:r>
    </w:p>
    <w:p w14:paraId="12F73093" w14:textId="77777777" w:rsidR="00613C1F" w:rsidRPr="00613C1F" w:rsidRDefault="00613C1F" w:rsidP="00613C1F">
      <w:p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The software includes a robust catalog of distortions that users can select from when analyzing their thoughts: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151"/>
      </w:tblGrid>
      <w:tr w:rsidR="00613C1F" w:rsidRPr="00613C1F" w14:paraId="0D347F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F3D63"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Distortion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2CB77"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Description / Example</w:t>
            </w:r>
          </w:p>
        </w:tc>
      </w:tr>
      <w:tr w:rsidR="00613C1F" w:rsidRPr="00613C1F" w14:paraId="1F7C71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0D3C14"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All-or-Nothing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6A388"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Seeing things in black-and-white (e.g., "If I'm not perfect, I'm a failure").</w:t>
            </w:r>
          </w:p>
        </w:tc>
      </w:tr>
      <w:tr w:rsidR="00613C1F" w:rsidRPr="00613C1F" w14:paraId="1C9D4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F6E60"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Fortune Telling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9F8DE"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Predicting things will turn out badly as if it were an established fact.</w:t>
            </w:r>
          </w:p>
        </w:tc>
      </w:tr>
      <w:tr w:rsidR="00613C1F" w:rsidRPr="00613C1F" w14:paraId="2F65DE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925F7"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lastRenderedPageBreak/>
              <w:t>Emotional Reasoning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254A4"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Assuming negative emotions reflect reality (e.g., "I feel guilty, so I must have done something wrong").</w:t>
            </w:r>
          </w:p>
        </w:tc>
      </w:tr>
      <w:tr w:rsidR="00613C1F" w:rsidRPr="00613C1F" w14:paraId="1AA75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B88A6"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Labeling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634E0"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Extreme overgeneralization, such as calling yourself a "loser" instead of acknowledging a mistake.</w:t>
            </w:r>
          </w:p>
        </w:tc>
      </w:tr>
      <w:tr w:rsidR="00613C1F" w:rsidRPr="00613C1F" w14:paraId="4011B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BF577"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Should Statements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48AE7" w14:textId="77777777" w:rsidR="00613C1F" w:rsidRPr="00613C1F" w:rsidRDefault="00613C1F" w:rsidP="00613C1F">
            <w:pPr>
              <w:spacing w:after="0"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Using "musts" and "shoulds" to motivate, which often leads to unnecessary guilt.</w:t>
            </w:r>
          </w:p>
        </w:tc>
      </w:tr>
    </w:tbl>
    <w:p w14:paraId="0240EB3E" w14:textId="77777777" w:rsidR="00613C1F" w:rsidRPr="00613C1F" w:rsidRDefault="004A01DD" w:rsidP="00613C1F">
      <w:pPr>
        <w:spacing w:after="0" w:line="240" w:lineRule="auto"/>
        <w:rPr>
          <w:rFonts w:ascii="Google Sans Text" w:eastAsia="Times New Roman" w:hAnsi="Google Sans Text" w:cs="Times New Roman"/>
          <w:kern w:val="0"/>
          <w:lang w:eastAsia="en-GB"/>
          <w14:ligatures w14:val="none"/>
        </w:rPr>
      </w:pPr>
      <w:r>
        <w:rPr>
          <w:rFonts w:ascii="Times New Roman" w:eastAsia="Times New Roman" w:hAnsi="Times New Roman" w:cs="Times New Roman"/>
          <w:noProof/>
          <w:kern w:val="0"/>
          <w:lang w:eastAsia="en-GB"/>
        </w:rPr>
        <w:pict w14:anchorId="2156BE68">
          <v:rect id="_x0000_i1025" alt="" style="width:451.3pt;height:.05pt;mso-width-percent:0;mso-height-percent:0;mso-width-percent:0;mso-height-percent:0" o:hralign="center" o:hrstd="t" o:hr="t" fillcolor="#a0a0a0" stroked="f"/>
        </w:pict>
      </w:r>
    </w:p>
    <w:p w14:paraId="0F8D5762" w14:textId="77777777" w:rsidR="00613C1F" w:rsidRPr="00613C1F" w:rsidRDefault="00613C1F" w:rsidP="00613C1F">
      <w:pPr>
        <w:spacing w:after="100" w:afterAutospacing="1" w:line="240" w:lineRule="auto"/>
        <w:outlineLvl w:val="2"/>
        <w:rPr>
          <w:rFonts w:ascii="Google Sans" w:eastAsia="Times New Roman" w:hAnsi="Google Sans" w:cs="Times New Roman"/>
          <w:b/>
          <w:bCs/>
          <w:kern w:val="0"/>
          <w:sz w:val="27"/>
          <w:szCs w:val="27"/>
          <w:lang w:eastAsia="en-GB"/>
          <w14:ligatures w14:val="none"/>
        </w:rPr>
      </w:pPr>
      <w:r w:rsidRPr="00613C1F">
        <w:rPr>
          <w:rFonts w:ascii="Google Sans Text" w:eastAsia="Times New Roman" w:hAnsi="Google Sans Text" w:cs="Times New Roman"/>
          <w:b/>
          <w:bCs/>
          <w:kern w:val="0"/>
          <w:sz w:val="27"/>
          <w:szCs w:val="27"/>
          <w:lang w:eastAsia="en-GB"/>
          <w14:ligatures w14:val="none"/>
        </w:rPr>
        <w:t>System Architecture &amp; Logic</w:t>
      </w:r>
    </w:p>
    <w:p w14:paraId="3C5E0460" w14:textId="77777777" w:rsidR="00613C1F" w:rsidRPr="00613C1F" w:rsidRDefault="00613C1F" w:rsidP="00613C1F">
      <w:p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kern w:val="0"/>
          <w:lang w:eastAsia="en-GB"/>
          <w14:ligatures w14:val="none"/>
        </w:rPr>
        <w:t>The application follows a modular functional approach:</w:t>
      </w:r>
    </w:p>
    <w:p w14:paraId="7DDAA313" w14:textId="77777777" w:rsidR="00613C1F" w:rsidRPr="00613C1F" w:rsidRDefault="00613C1F" w:rsidP="00613C1F">
      <w:pPr>
        <w:numPr>
          <w:ilvl w:val="0"/>
          <w:numId w:val="3"/>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Input Layer:</w:t>
      </w:r>
      <w:r w:rsidRPr="00613C1F">
        <w:rPr>
          <w:rFonts w:ascii="Google Sans Text" w:eastAsia="Times New Roman" w:hAnsi="Google Sans Text" w:cs="Times New Roman"/>
          <w:kern w:val="0"/>
          <w:lang w:eastAsia="en-GB"/>
          <w14:ligatures w14:val="none"/>
        </w:rPr>
        <w:t xml:space="preserve"> Captures multi-line user responses for thoughts and challenges.</w:t>
      </w:r>
    </w:p>
    <w:p w14:paraId="47AF05B1" w14:textId="77777777" w:rsidR="00613C1F" w:rsidRPr="00613C1F" w:rsidRDefault="00613C1F" w:rsidP="00613C1F">
      <w:pPr>
        <w:numPr>
          <w:ilvl w:val="0"/>
          <w:numId w:val="3"/>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Logic Layer:</w:t>
      </w:r>
      <w:r w:rsidRPr="00613C1F">
        <w:rPr>
          <w:rFonts w:ascii="Google Sans Text" w:eastAsia="Times New Roman" w:hAnsi="Google Sans Text" w:cs="Times New Roman"/>
          <w:kern w:val="0"/>
          <w:lang w:eastAsia="en-GB"/>
          <w14:ligatures w14:val="none"/>
        </w:rPr>
        <w:t xml:space="preserve"> Processes the identification of distortions and calculates mood shifts.</w:t>
      </w:r>
    </w:p>
    <w:p w14:paraId="207A1F75" w14:textId="77777777" w:rsidR="00613C1F" w:rsidRPr="00613C1F" w:rsidRDefault="00613C1F" w:rsidP="00613C1F">
      <w:pPr>
        <w:numPr>
          <w:ilvl w:val="0"/>
          <w:numId w:val="3"/>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Storage Layer:</w:t>
      </w:r>
      <w:r w:rsidRPr="00613C1F">
        <w:rPr>
          <w:rFonts w:ascii="Google Sans Text" w:eastAsia="Times New Roman" w:hAnsi="Google Sans Text" w:cs="Times New Roman"/>
          <w:kern w:val="0"/>
          <w:lang w:eastAsia="en-GB"/>
          <w14:ligatures w14:val="none"/>
        </w:rPr>
        <w:t xml:space="preserve"> Handles the serialization of entries into </w:t>
      </w:r>
      <w:r w:rsidRPr="00613C1F">
        <w:rPr>
          <w:rFonts w:ascii="Google Sans Text" w:eastAsia="Times New Roman" w:hAnsi="Google Sans Text" w:cs="Courier New"/>
          <w:kern w:val="0"/>
          <w:sz w:val="20"/>
          <w:szCs w:val="20"/>
          <w:lang w:eastAsia="en-GB"/>
          <w14:ligatures w14:val="none"/>
        </w:rPr>
        <w:t>cbt_diary_data.json</w:t>
      </w:r>
      <w:r w:rsidRPr="00613C1F">
        <w:rPr>
          <w:rFonts w:ascii="Google Sans Text" w:eastAsia="Times New Roman" w:hAnsi="Google Sans Text" w:cs="Times New Roman"/>
          <w:kern w:val="0"/>
          <w:lang w:eastAsia="en-GB"/>
          <w14:ligatures w14:val="none"/>
        </w:rPr>
        <w:t xml:space="preserve"> for long-term use.</w:t>
      </w:r>
    </w:p>
    <w:p w14:paraId="0815A246" w14:textId="77777777" w:rsidR="00613C1F" w:rsidRPr="00613C1F" w:rsidRDefault="00613C1F" w:rsidP="00613C1F">
      <w:pPr>
        <w:numPr>
          <w:ilvl w:val="0"/>
          <w:numId w:val="3"/>
        </w:num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Navigation:</w:t>
      </w:r>
      <w:r w:rsidRPr="00613C1F">
        <w:rPr>
          <w:rFonts w:ascii="Google Sans Text" w:eastAsia="Times New Roman" w:hAnsi="Google Sans Text" w:cs="Times New Roman"/>
          <w:kern w:val="0"/>
          <w:lang w:eastAsia="en-GB"/>
          <w14:ligatures w14:val="none"/>
        </w:rPr>
        <w:t xml:space="preserve"> Includes a menu-driven interface to read through historical entries or delete them as needed.</w:t>
      </w:r>
    </w:p>
    <w:p w14:paraId="40FF17F1" w14:textId="77777777" w:rsidR="00613C1F" w:rsidRPr="00613C1F" w:rsidRDefault="00613C1F" w:rsidP="00613C1F">
      <w:pPr>
        <w:spacing w:after="100" w:afterAutospacing="1" w:line="240" w:lineRule="auto"/>
        <w:rPr>
          <w:rFonts w:ascii="Google Sans Text" w:eastAsia="Times New Roman" w:hAnsi="Google Sans Text" w:cs="Times New Roman"/>
          <w:kern w:val="0"/>
          <w:lang w:eastAsia="en-GB"/>
          <w14:ligatures w14:val="none"/>
        </w:rPr>
      </w:pPr>
      <w:r w:rsidRPr="00613C1F">
        <w:rPr>
          <w:rFonts w:ascii="Google Sans Text" w:eastAsia="Times New Roman" w:hAnsi="Google Sans Text" w:cs="Times New Roman"/>
          <w:b/>
          <w:bCs/>
          <w:kern w:val="0"/>
          <w:lang w:eastAsia="en-GB"/>
          <w14:ligatures w14:val="none"/>
        </w:rPr>
        <w:t>Project Outcome:</w:t>
      </w:r>
      <w:r w:rsidRPr="00613C1F">
        <w:rPr>
          <w:rFonts w:ascii="Google Sans Text" w:eastAsia="Times New Roman" w:hAnsi="Google Sans Text" w:cs="Times New Roman"/>
          <w:kern w:val="0"/>
          <w:lang w:eastAsia="en-GB"/>
          <w14:ligatures w14:val="none"/>
        </w:rPr>
        <w:t xml:space="preserve"> This tool successfully creates a bridge between therapeutic practices and software, providing a private, local-first way for individuals to manage stress and anxiety through structured logic.</w:t>
      </w:r>
    </w:p>
    <w:bookmarkEnd w:id="0"/>
    <w:p w14:paraId="568B6697" w14:textId="320B7532" w:rsidR="00D16877" w:rsidRPr="00D16877" w:rsidRDefault="00D16877" w:rsidP="00D16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 xml:space="preserve">Part B: </w:t>
      </w:r>
      <w:r w:rsidRPr="00D16877">
        <w:rPr>
          <w:rFonts w:ascii="Times New Roman" w:eastAsia="Times New Roman" w:hAnsi="Times New Roman" w:cs="Times New Roman"/>
          <w:b/>
          <w:bCs/>
          <w:kern w:val="36"/>
          <w:sz w:val="48"/>
          <w:szCs w:val="48"/>
          <w:lang w:eastAsia="en-GB"/>
          <w14:ligatures w14:val="none"/>
        </w:rPr>
        <w:t>Project Title: CBT Thought Diary (Python GUI)</w:t>
      </w:r>
    </w:p>
    <w:p w14:paraId="3CEB828D" w14:textId="77777777" w:rsidR="00D16877" w:rsidRPr="00D16877" w:rsidRDefault="00D16877" w:rsidP="00D168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877">
        <w:rPr>
          <w:rFonts w:ascii="Times New Roman" w:eastAsia="Times New Roman" w:hAnsi="Times New Roman" w:cs="Times New Roman"/>
          <w:b/>
          <w:bCs/>
          <w:kern w:val="0"/>
          <w:sz w:val="36"/>
          <w:szCs w:val="36"/>
          <w:lang w:eastAsia="en-GB"/>
          <w14:ligatures w14:val="none"/>
        </w:rPr>
        <w:t>Overview</w:t>
      </w:r>
    </w:p>
    <w:p w14:paraId="31FC30F1"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kern w:val="0"/>
          <w:lang w:eastAsia="en-GB"/>
          <w14:ligatures w14:val="none"/>
        </w:rPr>
        <w:t>A desktop application designed to facilitate Cognitive Behavioral Therapy (CBT) exercises. Originally conceived as a command-line interface (CLI) script, I refactored and expanded the project into a fully interactive GUI application using Python and Tkinter.</w:t>
      </w:r>
    </w:p>
    <w:p w14:paraId="32EE5F99"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kern w:val="0"/>
          <w:lang w:eastAsia="en-GB"/>
          <w14:ligatures w14:val="none"/>
        </w:rPr>
        <w:t>The application guides users through a structured 5-step process to identify negative thoughts, recognize cognitive distortions, and reframe thinking patterns.</w:t>
      </w:r>
    </w:p>
    <w:p w14:paraId="7DD64672" w14:textId="77777777" w:rsidR="00D16877" w:rsidRPr="00D16877" w:rsidRDefault="00D16877" w:rsidP="00D168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877">
        <w:rPr>
          <w:rFonts w:ascii="Times New Roman" w:eastAsia="Times New Roman" w:hAnsi="Times New Roman" w:cs="Times New Roman"/>
          <w:b/>
          <w:bCs/>
          <w:kern w:val="0"/>
          <w:sz w:val="36"/>
          <w:szCs w:val="36"/>
          <w:lang w:eastAsia="en-GB"/>
          <w14:ligatures w14:val="none"/>
        </w:rPr>
        <w:t>Key Features</w:t>
      </w:r>
    </w:p>
    <w:p w14:paraId="205989C3" w14:textId="77777777" w:rsidR="00D16877" w:rsidRPr="00D16877" w:rsidRDefault="00D16877" w:rsidP="00D1687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5-Step CBT Wizard:</w:t>
      </w:r>
      <w:r w:rsidRPr="00D16877">
        <w:rPr>
          <w:rFonts w:ascii="Times New Roman" w:eastAsia="Times New Roman" w:hAnsi="Times New Roman" w:cs="Times New Roman"/>
          <w:kern w:val="0"/>
          <w:lang w:eastAsia="en-GB"/>
          <w14:ligatures w14:val="none"/>
        </w:rPr>
        <w:t xml:space="preserve"> A guided interface taking the user through Mood Check-in, Situation Analysis, Distortion Identification, Reframing, and Final Reflection.</w:t>
      </w:r>
    </w:p>
    <w:p w14:paraId="2606CB8B" w14:textId="77777777" w:rsidR="00D16877" w:rsidRPr="00D16877" w:rsidRDefault="00D16877" w:rsidP="00D1687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Modern UI/UX Design:</w:t>
      </w:r>
      <w:r w:rsidRPr="00D16877">
        <w:rPr>
          <w:rFonts w:ascii="Times New Roman" w:eastAsia="Times New Roman" w:hAnsi="Times New Roman" w:cs="Times New Roman"/>
          <w:kern w:val="0"/>
          <w:lang w:eastAsia="en-GB"/>
          <w14:ligatures w14:val="none"/>
        </w:rPr>
        <w:t xml:space="preserve"> Built with a custom design system mimicking modern web aesthetics (Tailwind CSS "Indigo" &amp; "Slate" palettes) within a legacy desktop framework.</w:t>
      </w:r>
    </w:p>
    <w:p w14:paraId="6DBB54D5" w14:textId="77777777" w:rsidR="00D16877" w:rsidRPr="00D16877" w:rsidRDefault="00D16877" w:rsidP="00D1687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Interactive Elements:</w:t>
      </w:r>
      <w:r w:rsidRPr="00D16877">
        <w:rPr>
          <w:rFonts w:ascii="Times New Roman" w:eastAsia="Times New Roman" w:hAnsi="Times New Roman" w:cs="Times New Roman"/>
          <w:kern w:val="0"/>
          <w:lang w:eastAsia="en-GB"/>
          <w14:ligatures w14:val="none"/>
        </w:rPr>
        <w:t xml:space="preserve"> Custom-built interactive "cards" for selecting cognitive distortions, replacing standard native checkboxes for better usability.</w:t>
      </w:r>
    </w:p>
    <w:p w14:paraId="46B25834" w14:textId="77777777" w:rsidR="00D16877" w:rsidRPr="00D16877" w:rsidRDefault="00D16877" w:rsidP="00D1687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lastRenderedPageBreak/>
        <w:t>Data Persistence:</w:t>
      </w:r>
      <w:r w:rsidRPr="00D16877">
        <w:rPr>
          <w:rFonts w:ascii="Times New Roman" w:eastAsia="Times New Roman" w:hAnsi="Times New Roman" w:cs="Times New Roman"/>
          <w:kern w:val="0"/>
          <w:lang w:eastAsia="en-GB"/>
          <w14:ligatures w14:val="none"/>
        </w:rPr>
        <w:t xml:space="preserve"> Automatically saves and loads entries via local JSON storage, allowing users to review their history.</w:t>
      </w:r>
    </w:p>
    <w:p w14:paraId="42EEA13A" w14:textId="77777777" w:rsidR="00D16877" w:rsidRPr="00D16877" w:rsidRDefault="00D16877" w:rsidP="00D16877">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Zero Dependencies:</w:t>
      </w:r>
      <w:r w:rsidRPr="00D16877">
        <w:rPr>
          <w:rFonts w:ascii="Times New Roman" w:eastAsia="Times New Roman" w:hAnsi="Times New Roman" w:cs="Times New Roman"/>
          <w:kern w:val="0"/>
          <w:lang w:eastAsia="en-GB"/>
          <w14:ligatures w14:val="none"/>
        </w:rPr>
        <w:t xml:space="preserve"> Runs on standard Python libraries (</w:t>
      </w:r>
      <w:r w:rsidRPr="00D16877">
        <w:rPr>
          <w:rFonts w:ascii="Courier New" w:eastAsia="Times New Roman" w:hAnsi="Courier New" w:cs="Courier New"/>
          <w:kern w:val="0"/>
          <w:sz w:val="20"/>
          <w:szCs w:val="20"/>
          <w:lang w:eastAsia="en-GB"/>
          <w14:ligatures w14:val="none"/>
        </w:rPr>
        <w:t>tkinter</w:t>
      </w:r>
      <w:r w:rsidRPr="00D16877">
        <w:rPr>
          <w:rFonts w:ascii="Times New Roman" w:eastAsia="Times New Roman" w:hAnsi="Times New Roman" w:cs="Times New Roman"/>
          <w:kern w:val="0"/>
          <w:lang w:eastAsia="en-GB"/>
          <w14:ligatures w14:val="none"/>
        </w:rPr>
        <w:t xml:space="preserve">, </w:t>
      </w:r>
      <w:r w:rsidRPr="00D16877">
        <w:rPr>
          <w:rFonts w:ascii="Courier New" w:eastAsia="Times New Roman" w:hAnsi="Courier New" w:cs="Courier New"/>
          <w:kern w:val="0"/>
          <w:sz w:val="20"/>
          <w:szCs w:val="20"/>
          <w:lang w:eastAsia="en-GB"/>
          <w14:ligatures w14:val="none"/>
        </w:rPr>
        <w:t>json</w:t>
      </w:r>
      <w:r w:rsidRPr="00D16877">
        <w:rPr>
          <w:rFonts w:ascii="Times New Roman" w:eastAsia="Times New Roman" w:hAnsi="Times New Roman" w:cs="Times New Roman"/>
          <w:kern w:val="0"/>
          <w:lang w:eastAsia="en-GB"/>
          <w14:ligatures w14:val="none"/>
        </w:rPr>
        <w:t xml:space="preserve">, </w:t>
      </w:r>
      <w:r w:rsidRPr="00D16877">
        <w:rPr>
          <w:rFonts w:ascii="Courier New" w:eastAsia="Times New Roman" w:hAnsi="Courier New" w:cs="Courier New"/>
          <w:kern w:val="0"/>
          <w:sz w:val="20"/>
          <w:szCs w:val="20"/>
          <w:lang w:eastAsia="en-GB"/>
          <w14:ligatures w14:val="none"/>
        </w:rPr>
        <w:t>datetime</w:t>
      </w:r>
      <w:r w:rsidRPr="00D16877">
        <w:rPr>
          <w:rFonts w:ascii="Times New Roman" w:eastAsia="Times New Roman" w:hAnsi="Times New Roman" w:cs="Times New Roman"/>
          <w:kern w:val="0"/>
          <w:lang w:eastAsia="en-GB"/>
          <w14:ligatures w14:val="none"/>
        </w:rPr>
        <w:t xml:space="preserve">) requiring no </w:t>
      </w:r>
      <w:r w:rsidRPr="00D16877">
        <w:rPr>
          <w:rFonts w:ascii="Courier New" w:eastAsia="Times New Roman" w:hAnsi="Courier New" w:cs="Courier New"/>
          <w:kern w:val="0"/>
          <w:sz w:val="20"/>
          <w:szCs w:val="20"/>
          <w:lang w:eastAsia="en-GB"/>
          <w14:ligatures w14:val="none"/>
        </w:rPr>
        <w:t>pip install</w:t>
      </w:r>
      <w:r w:rsidRPr="00D16877">
        <w:rPr>
          <w:rFonts w:ascii="Times New Roman" w:eastAsia="Times New Roman" w:hAnsi="Times New Roman" w:cs="Times New Roman"/>
          <w:kern w:val="0"/>
          <w:lang w:eastAsia="en-GB"/>
          <w14:ligatures w14:val="none"/>
        </w:rPr>
        <w:t xml:space="preserve"> for the end user.</w:t>
      </w:r>
    </w:p>
    <w:p w14:paraId="57ABFBD8" w14:textId="77777777" w:rsidR="00D16877" w:rsidRPr="00D16877" w:rsidRDefault="00D16877" w:rsidP="00D168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877">
        <w:rPr>
          <w:rFonts w:ascii="Times New Roman" w:eastAsia="Times New Roman" w:hAnsi="Times New Roman" w:cs="Times New Roman"/>
          <w:b/>
          <w:bCs/>
          <w:kern w:val="0"/>
          <w:sz w:val="36"/>
          <w:szCs w:val="36"/>
          <w:lang w:eastAsia="en-GB"/>
          <w14:ligatures w14:val="none"/>
        </w:rPr>
        <w:t>Technical Highlights</w:t>
      </w:r>
    </w:p>
    <w:p w14:paraId="7BE97C22" w14:textId="77777777" w:rsidR="00D16877" w:rsidRPr="00D16877" w:rsidRDefault="00D16877" w:rsidP="00D168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6877">
        <w:rPr>
          <w:rFonts w:ascii="Times New Roman" w:eastAsia="Times New Roman" w:hAnsi="Times New Roman" w:cs="Times New Roman"/>
          <w:b/>
          <w:bCs/>
          <w:kern w:val="0"/>
          <w:sz w:val="27"/>
          <w:szCs w:val="27"/>
          <w:lang w:eastAsia="en-GB"/>
          <w14:ligatures w14:val="none"/>
        </w:rPr>
        <w:t>1. Modernizing Legacy GUI Frameworks</w:t>
      </w:r>
    </w:p>
    <w:p w14:paraId="474C2F6B"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kern w:val="0"/>
          <w:lang w:eastAsia="en-GB"/>
          <w14:ligatures w14:val="none"/>
        </w:rPr>
        <w:t xml:space="preserve">One of the primary challenges was the visual limitation of Python's </w:t>
      </w:r>
      <w:r w:rsidRPr="00D16877">
        <w:rPr>
          <w:rFonts w:ascii="Courier New" w:eastAsia="Times New Roman" w:hAnsi="Courier New" w:cs="Courier New"/>
          <w:kern w:val="0"/>
          <w:sz w:val="20"/>
          <w:szCs w:val="20"/>
          <w:lang w:eastAsia="en-GB"/>
          <w14:ligatures w14:val="none"/>
        </w:rPr>
        <w:t>tkinter</w:t>
      </w:r>
      <w:r w:rsidRPr="00D16877">
        <w:rPr>
          <w:rFonts w:ascii="Times New Roman" w:eastAsia="Times New Roman" w:hAnsi="Times New Roman" w:cs="Times New Roman"/>
          <w:kern w:val="0"/>
          <w:lang w:eastAsia="en-GB"/>
          <w14:ligatures w14:val="none"/>
        </w:rPr>
        <w:t xml:space="preserve"> library. To overcome the "Windows 95" aesthetic, I implemented a custom styling engine:</w:t>
      </w:r>
    </w:p>
    <w:p w14:paraId="50C3FA81" w14:textId="77777777" w:rsidR="00D16877" w:rsidRPr="00D16877" w:rsidRDefault="00D16877" w:rsidP="00D1687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Design Tokens:</w:t>
      </w:r>
      <w:r w:rsidRPr="00D16877">
        <w:rPr>
          <w:rFonts w:ascii="Times New Roman" w:eastAsia="Times New Roman" w:hAnsi="Times New Roman" w:cs="Times New Roman"/>
          <w:kern w:val="0"/>
          <w:lang w:eastAsia="en-GB"/>
          <w14:ligatures w14:val="none"/>
        </w:rPr>
        <w:t xml:space="preserve"> I defined a dictionary of constants for colors (</w:t>
      </w:r>
      <w:r w:rsidRPr="00D16877">
        <w:rPr>
          <w:rFonts w:ascii="Courier New" w:eastAsia="Times New Roman" w:hAnsi="Courier New" w:cs="Courier New"/>
          <w:kern w:val="0"/>
          <w:sz w:val="20"/>
          <w:szCs w:val="20"/>
          <w:lang w:eastAsia="en-GB"/>
          <w14:ligatures w14:val="none"/>
        </w:rPr>
        <w:t>#4f46e5</w:t>
      </w:r>
      <w:r w:rsidRPr="00D16877">
        <w:rPr>
          <w:rFonts w:ascii="Times New Roman" w:eastAsia="Times New Roman" w:hAnsi="Times New Roman" w:cs="Times New Roman"/>
          <w:kern w:val="0"/>
          <w:lang w:eastAsia="en-GB"/>
          <w14:ligatures w14:val="none"/>
        </w:rPr>
        <w:t xml:space="preserve"> for primary, </w:t>
      </w:r>
      <w:r w:rsidRPr="00D16877">
        <w:rPr>
          <w:rFonts w:ascii="Courier New" w:eastAsia="Times New Roman" w:hAnsi="Courier New" w:cs="Courier New"/>
          <w:kern w:val="0"/>
          <w:sz w:val="20"/>
          <w:szCs w:val="20"/>
          <w:lang w:eastAsia="en-GB"/>
          <w14:ligatures w14:val="none"/>
        </w:rPr>
        <w:t>#f8fafc</w:t>
      </w:r>
      <w:r w:rsidRPr="00D16877">
        <w:rPr>
          <w:rFonts w:ascii="Times New Roman" w:eastAsia="Times New Roman" w:hAnsi="Times New Roman" w:cs="Times New Roman"/>
          <w:kern w:val="0"/>
          <w:lang w:eastAsia="en-GB"/>
          <w14:ligatures w14:val="none"/>
        </w:rPr>
        <w:t xml:space="preserve"> for backgrounds) to ensure visual consistency.</w:t>
      </w:r>
    </w:p>
    <w:p w14:paraId="096E1084" w14:textId="77777777" w:rsidR="00D16877" w:rsidRPr="00D16877" w:rsidRDefault="00D16877" w:rsidP="00D1687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Custom Widgets:</w:t>
      </w:r>
      <w:r w:rsidRPr="00D16877">
        <w:rPr>
          <w:rFonts w:ascii="Times New Roman" w:eastAsia="Times New Roman" w:hAnsi="Times New Roman" w:cs="Times New Roman"/>
          <w:kern w:val="0"/>
          <w:lang w:eastAsia="en-GB"/>
          <w14:ligatures w14:val="none"/>
        </w:rPr>
        <w:t xml:space="preserve"> I wrapped standard Tkinter widgets to create "Cards," "Badges," and "Ghost Buttons," overriding default borders and padding to create a flat, modern look.</w:t>
      </w:r>
    </w:p>
    <w:p w14:paraId="5E7C4FC6" w14:textId="77777777" w:rsidR="00D16877" w:rsidRPr="00D16877" w:rsidRDefault="00D16877" w:rsidP="00D16877">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Responsive Layout:</w:t>
      </w:r>
      <w:r w:rsidRPr="00D16877">
        <w:rPr>
          <w:rFonts w:ascii="Times New Roman" w:eastAsia="Times New Roman" w:hAnsi="Times New Roman" w:cs="Times New Roman"/>
          <w:kern w:val="0"/>
          <w:lang w:eastAsia="en-GB"/>
          <w14:ligatures w14:val="none"/>
        </w:rPr>
        <w:t xml:space="preserve"> Utilized Tkinter's </w:t>
      </w:r>
      <w:r w:rsidRPr="00D16877">
        <w:rPr>
          <w:rFonts w:ascii="Courier New" w:eastAsia="Times New Roman" w:hAnsi="Courier New" w:cs="Courier New"/>
          <w:kern w:val="0"/>
          <w:sz w:val="20"/>
          <w:szCs w:val="20"/>
          <w:lang w:eastAsia="en-GB"/>
          <w14:ligatures w14:val="none"/>
        </w:rPr>
        <w:t>pack</w:t>
      </w:r>
      <w:r w:rsidRPr="00D16877">
        <w:rPr>
          <w:rFonts w:ascii="Times New Roman" w:eastAsia="Times New Roman" w:hAnsi="Times New Roman" w:cs="Times New Roman"/>
          <w:kern w:val="0"/>
          <w:lang w:eastAsia="en-GB"/>
          <w14:ligatures w14:val="none"/>
        </w:rPr>
        <w:t xml:space="preserve"> and </w:t>
      </w:r>
      <w:r w:rsidRPr="00D16877">
        <w:rPr>
          <w:rFonts w:ascii="Courier New" w:eastAsia="Times New Roman" w:hAnsi="Courier New" w:cs="Courier New"/>
          <w:kern w:val="0"/>
          <w:sz w:val="20"/>
          <w:szCs w:val="20"/>
          <w:lang w:eastAsia="en-GB"/>
          <w14:ligatures w14:val="none"/>
        </w:rPr>
        <w:t>grid</w:t>
      </w:r>
      <w:r w:rsidRPr="00D16877">
        <w:rPr>
          <w:rFonts w:ascii="Times New Roman" w:eastAsia="Times New Roman" w:hAnsi="Times New Roman" w:cs="Times New Roman"/>
          <w:kern w:val="0"/>
          <w:lang w:eastAsia="en-GB"/>
          <w14:ligatures w14:val="none"/>
        </w:rPr>
        <w:t xml:space="preserve"> geometry managers with scrollable canvases to ensure the app works on various screen sizes and OS environments (macOS/Windows).</w:t>
      </w:r>
    </w:p>
    <w:p w14:paraId="620D4521" w14:textId="77777777" w:rsidR="00D16877" w:rsidRPr="00D16877" w:rsidRDefault="00D16877" w:rsidP="00D168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6877">
        <w:rPr>
          <w:rFonts w:ascii="Times New Roman" w:eastAsia="Times New Roman" w:hAnsi="Times New Roman" w:cs="Times New Roman"/>
          <w:b/>
          <w:bCs/>
          <w:kern w:val="0"/>
          <w:sz w:val="27"/>
          <w:szCs w:val="27"/>
          <w:lang w:eastAsia="en-GB"/>
          <w14:ligatures w14:val="none"/>
        </w:rPr>
        <w:t>2. State Management</w:t>
      </w:r>
    </w:p>
    <w:p w14:paraId="3221F9E7"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kern w:val="0"/>
          <w:lang w:eastAsia="en-GB"/>
          <w14:ligatures w14:val="none"/>
        </w:rPr>
        <w:t>The application manages the state of a multi-step wizard. I implemented a dictionary-based state container (</w:t>
      </w:r>
      <w:r w:rsidRPr="00D16877">
        <w:rPr>
          <w:rFonts w:ascii="Courier New" w:eastAsia="Times New Roman" w:hAnsi="Courier New" w:cs="Courier New"/>
          <w:kern w:val="0"/>
          <w:sz w:val="20"/>
          <w:szCs w:val="20"/>
          <w:lang w:eastAsia="en-GB"/>
          <w14:ligatures w14:val="none"/>
        </w:rPr>
        <w:t>self.current_entry_data</w:t>
      </w:r>
      <w:r w:rsidRPr="00D16877">
        <w:rPr>
          <w:rFonts w:ascii="Times New Roman" w:eastAsia="Times New Roman" w:hAnsi="Times New Roman" w:cs="Times New Roman"/>
          <w:kern w:val="0"/>
          <w:lang w:eastAsia="en-GB"/>
          <w14:ligatures w14:val="none"/>
        </w:rPr>
        <w:t>) that accumulates data across the 5 steps. This allows the user to navigate back and forth between steps without losing their input, only committing the data to the JSON database upon final save.</w:t>
      </w:r>
    </w:p>
    <w:p w14:paraId="5C7CD082" w14:textId="77777777" w:rsidR="00D16877" w:rsidRPr="00D16877" w:rsidRDefault="00D16877" w:rsidP="00D168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6877">
        <w:rPr>
          <w:rFonts w:ascii="Times New Roman" w:eastAsia="Times New Roman" w:hAnsi="Times New Roman" w:cs="Times New Roman"/>
          <w:b/>
          <w:bCs/>
          <w:kern w:val="0"/>
          <w:sz w:val="27"/>
          <w:szCs w:val="27"/>
          <w:lang w:eastAsia="en-GB"/>
          <w14:ligatures w14:val="none"/>
        </w:rPr>
        <w:t>3. Cross-Platform Compatibility</w:t>
      </w:r>
    </w:p>
    <w:p w14:paraId="3B57F0E8"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kern w:val="0"/>
          <w:lang w:eastAsia="en-GB"/>
          <w14:ligatures w14:val="none"/>
        </w:rPr>
        <w:t xml:space="preserve">I addressed specific OS-level rendering bugs (specifically MacOS button highlighting issues) by building custom click-event handlers on </w:t>
      </w:r>
      <w:r w:rsidRPr="00D16877">
        <w:rPr>
          <w:rFonts w:ascii="Courier New" w:eastAsia="Times New Roman" w:hAnsi="Courier New" w:cs="Courier New"/>
          <w:kern w:val="0"/>
          <w:sz w:val="20"/>
          <w:szCs w:val="20"/>
          <w:lang w:eastAsia="en-GB"/>
          <w14:ligatures w14:val="none"/>
        </w:rPr>
        <w:t>Frame</w:t>
      </w:r>
      <w:r w:rsidRPr="00D16877">
        <w:rPr>
          <w:rFonts w:ascii="Times New Roman" w:eastAsia="Times New Roman" w:hAnsi="Times New Roman" w:cs="Times New Roman"/>
          <w:kern w:val="0"/>
          <w:lang w:eastAsia="en-GB"/>
          <w14:ligatures w14:val="none"/>
        </w:rPr>
        <w:t xml:space="preserve"> and </w:t>
      </w:r>
      <w:r w:rsidRPr="00D16877">
        <w:rPr>
          <w:rFonts w:ascii="Courier New" w:eastAsia="Times New Roman" w:hAnsi="Courier New" w:cs="Courier New"/>
          <w:kern w:val="0"/>
          <w:sz w:val="20"/>
          <w:szCs w:val="20"/>
          <w:lang w:eastAsia="en-GB"/>
          <w14:ligatures w14:val="none"/>
        </w:rPr>
        <w:t>Label</w:t>
      </w:r>
      <w:r w:rsidRPr="00D16877">
        <w:rPr>
          <w:rFonts w:ascii="Times New Roman" w:eastAsia="Times New Roman" w:hAnsi="Times New Roman" w:cs="Times New Roman"/>
          <w:kern w:val="0"/>
          <w:lang w:eastAsia="en-GB"/>
          <w14:ligatures w14:val="none"/>
        </w:rPr>
        <w:t xml:space="preserve"> widgets, ensuring the UI behaves consistently regardless of the operating system.</w:t>
      </w:r>
    </w:p>
    <w:p w14:paraId="37C1BA6A" w14:textId="77777777" w:rsidR="00D16877" w:rsidRPr="00D16877" w:rsidRDefault="00D16877" w:rsidP="00D168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877">
        <w:rPr>
          <w:rFonts w:ascii="Times New Roman" w:eastAsia="Times New Roman" w:hAnsi="Times New Roman" w:cs="Times New Roman"/>
          <w:b/>
          <w:bCs/>
          <w:kern w:val="0"/>
          <w:sz w:val="36"/>
          <w:szCs w:val="36"/>
          <w:lang w:eastAsia="en-GB"/>
          <w14:ligatures w14:val="none"/>
        </w:rPr>
        <w:t>Code Snippet: Custom UI Component</w:t>
      </w:r>
    </w:p>
    <w:p w14:paraId="1E194EF3" w14:textId="77777777" w:rsidR="00D16877" w:rsidRPr="00D16877" w:rsidRDefault="00D16877" w:rsidP="00D168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i/>
          <w:iCs/>
          <w:kern w:val="0"/>
          <w:lang w:eastAsia="en-GB"/>
          <w14:ligatures w14:val="none"/>
        </w:rPr>
        <w:t>Example of creating a selectable "Card" UI element in Python/Tkinter:</w:t>
      </w:r>
    </w:p>
    <w:p w14:paraId="4BF67CF8"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Creating a clickable "Distortion Card" with hover effects and state toggling</w:t>
      </w:r>
    </w:p>
    <w:p w14:paraId="4A2514E1"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def create_distortion_card(self, parent, title, desc, is_selected):</w:t>
      </w:r>
    </w:p>
    <w:p w14:paraId="0B9ECCF7"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bg_col = COLORS["selected_bg"] if is_selected else "white"</w:t>
      </w:r>
    </w:p>
    <w:p w14:paraId="6629CF4F"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border_col = COLORS["selected_border"] if is_selected else "#dddddd"</w:t>
      </w:r>
    </w:p>
    <w:p w14:paraId="6D02F0A6"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w:t>
      </w:r>
    </w:p>
    <w:p w14:paraId="24D7002D"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 Custom Frame acting as a button</w:t>
      </w:r>
    </w:p>
    <w:p w14:paraId="672E792A"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card = tk.Frame(parent, bg=bg_col, pady=10, padx=10)</w:t>
      </w:r>
    </w:p>
    <w:p w14:paraId="7CEB30A6"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card.configure(highlightbackground=border_col, highlightthickness=2 if is_selected else 1)</w:t>
      </w:r>
    </w:p>
    <w:p w14:paraId="65B63BD3"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w:t>
      </w:r>
    </w:p>
    <w:p w14:paraId="1B2200AB"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 Binding click events to the frame and all children elements</w:t>
      </w:r>
    </w:p>
    <w:p w14:paraId="028072FF"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card.bind("&lt;Button-1&gt;", lambda e: self.toggle_selection(title))</w:t>
      </w:r>
    </w:p>
    <w:p w14:paraId="14C85012"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lastRenderedPageBreak/>
        <w:t xml:space="preserve">    </w:t>
      </w:r>
    </w:p>
    <w:p w14:paraId="63B47531" w14:textId="77777777" w:rsidR="00D16877" w:rsidRPr="00D16877" w:rsidRDefault="00D16877" w:rsidP="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16877">
        <w:rPr>
          <w:rFonts w:ascii="Courier New" w:eastAsia="Times New Roman" w:hAnsi="Courier New" w:cs="Courier New"/>
          <w:kern w:val="0"/>
          <w:sz w:val="20"/>
          <w:szCs w:val="20"/>
          <w:lang w:eastAsia="en-GB"/>
          <w14:ligatures w14:val="none"/>
        </w:rPr>
        <w:t xml:space="preserve">    return card</w:t>
      </w:r>
    </w:p>
    <w:p w14:paraId="1D00C18E" w14:textId="77777777" w:rsidR="00D16877" w:rsidRPr="00D16877" w:rsidRDefault="00D16877" w:rsidP="00D168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877">
        <w:rPr>
          <w:rFonts w:ascii="Times New Roman" w:eastAsia="Times New Roman" w:hAnsi="Times New Roman" w:cs="Times New Roman"/>
          <w:b/>
          <w:bCs/>
          <w:kern w:val="0"/>
          <w:sz w:val="36"/>
          <w:szCs w:val="36"/>
          <w:lang w:eastAsia="en-GB"/>
          <w14:ligatures w14:val="none"/>
        </w:rPr>
        <w:t>Technologies Used</w:t>
      </w:r>
    </w:p>
    <w:p w14:paraId="410E1584" w14:textId="77777777" w:rsidR="00D16877" w:rsidRPr="00D16877" w:rsidRDefault="00D16877" w:rsidP="00D1687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Language:</w:t>
      </w:r>
      <w:r w:rsidRPr="00D16877">
        <w:rPr>
          <w:rFonts w:ascii="Times New Roman" w:eastAsia="Times New Roman" w:hAnsi="Times New Roman" w:cs="Times New Roman"/>
          <w:kern w:val="0"/>
          <w:lang w:eastAsia="en-GB"/>
          <w14:ligatures w14:val="none"/>
        </w:rPr>
        <w:t xml:space="preserve"> Python 3.x</w:t>
      </w:r>
    </w:p>
    <w:p w14:paraId="545C33E1" w14:textId="77777777" w:rsidR="00D16877" w:rsidRPr="00D16877" w:rsidRDefault="00D16877" w:rsidP="00D1687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GUI:</w:t>
      </w:r>
      <w:r w:rsidRPr="00D16877">
        <w:rPr>
          <w:rFonts w:ascii="Times New Roman" w:eastAsia="Times New Roman" w:hAnsi="Times New Roman" w:cs="Times New Roman"/>
          <w:kern w:val="0"/>
          <w:lang w:eastAsia="en-GB"/>
          <w14:ligatures w14:val="none"/>
        </w:rPr>
        <w:t xml:space="preserve"> Tkinter (Tcl/Tk)</w:t>
      </w:r>
    </w:p>
    <w:p w14:paraId="703F3127" w14:textId="77777777" w:rsidR="00D16877" w:rsidRPr="00D16877" w:rsidRDefault="00D16877" w:rsidP="00D1687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Data:</w:t>
      </w:r>
      <w:r w:rsidRPr="00D16877">
        <w:rPr>
          <w:rFonts w:ascii="Times New Roman" w:eastAsia="Times New Roman" w:hAnsi="Times New Roman" w:cs="Times New Roman"/>
          <w:kern w:val="0"/>
          <w:lang w:eastAsia="en-GB"/>
          <w14:ligatures w14:val="none"/>
        </w:rPr>
        <w:t xml:space="preserve"> JSON</w:t>
      </w:r>
    </w:p>
    <w:p w14:paraId="434D8D05" w14:textId="77777777" w:rsidR="00D16877" w:rsidRPr="00D16877" w:rsidRDefault="00D16877" w:rsidP="00D1687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6877">
        <w:rPr>
          <w:rFonts w:ascii="Times New Roman" w:eastAsia="Times New Roman" w:hAnsi="Times New Roman" w:cs="Times New Roman"/>
          <w:b/>
          <w:bCs/>
          <w:kern w:val="0"/>
          <w:lang w:eastAsia="en-GB"/>
          <w14:ligatures w14:val="none"/>
        </w:rPr>
        <w:t>Version Control:</w:t>
      </w:r>
      <w:r w:rsidRPr="00D16877">
        <w:rPr>
          <w:rFonts w:ascii="Times New Roman" w:eastAsia="Times New Roman" w:hAnsi="Times New Roman" w:cs="Times New Roman"/>
          <w:kern w:val="0"/>
          <w:lang w:eastAsia="en-GB"/>
          <w14:ligatures w14:val="none"/>
        </w:rPr>
        <w:t xml:space="preserve"> Git</w:t>
      </w:r>
    </w:p>
    <w:p w14:paraId="661AEDA7" w14:textId="77777777" w:rsidR="00B63907" w:rsidRDefault="00B63907"/>
    <w:sectPr w:rsidR="00B63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 w:name="Google Sans">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16225"/>
    <w:multiLevelType w:val="multilevel"/>
    <w:tmpl w:val="D58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B1551"/>
    <w:multiLevelType w:val="multilevel"/>
    <w:tmpl w:val="EC10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B749BF"/>
    <w:multiLevelType w:val="multilevel"/>
    <w:tmpl w:val="B16C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36DAD"/>
    <w:multiLevelType w:val="multilevel"/>
    <w:tmpl w:val="9A2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869D9"/>
    <w:multiLevelType w:val="multilevel"/>
    <w:tmpl w:val="D09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5407E"/>
    <w:multiLevelType w:val="multilevel"/>
    <w:tmpl w:val="C1CE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77628">
    <w:abstractNumId w:val="0"/>
  </w:num>
  <w:num w:numId="2" w16cid:durableId="1175420025">
    <w:abstractNumId w:val="2"/>
  </w:num>
  <w:num w:numId="3" w16cid:durableId="325279788">
    <w:abstractNumId w:val="1"/>
  </w:num>
  <w:num w:numId="4" w16cid:durableId="104429478">
    <w:abstractNumId w:val="5"/>
  </w:num>
  <w:num w:numId="5" w16cid:durableId="1062873923">
    <w:abstractNumId w:val="4"/>
  </w:num>
  <w:num w:numId="6" w16cid:durableId="1742942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1F"/>
    <w:rsid w:val="00457806"/>
    <w:rsid w:val="004A01DD"/>
    <w:rsid w:val="004A308B"/>
    <w:rsid w:val="00500950"/>
    <w:rsid w:val="00574B1E"/>
    <w:rsid w:val="00585B97"/>
    <w:rsid w:val="005B6C20"/>
    <w:rsid w:val="00613C1F"/>
    <w:rsid w:val="00B15E62"/>
    <w:rsid w:val="00B63907"/>
    <w:rsid w:val="00C328D6"/>
    <w:rsid w:val="00D16877"/>
    <w:rsid w:val="00F342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D2E6"/>
  <w15:chartTrackingRefBased/>
  <w15:docId w15:val="{C9566D2D-796A-704F-BDA2-026A9B7E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1F"/>
    <w:rPr>
      <w:rFonts w:eastAsiaTheme="majorEastAsia" w:cstheme="majorBidi"/>
      <w:color w:val="272727" w:themeColor="text1" w:themeTint="D8"/>
    </w:rPr>
  </w:style>
  <w:style w:type="paragraph" w:styleId="Title">
    <w:name w:val="Title"/>
    <w:basedOn w:val="Normal"/>
    <w:next w:val="Normal"/>
    <w:link w:val="TitleChar"/>
    <w:uiPriority w:val="10"/>
    <w:qFormat/>
    <w:rsid w:val="0061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1F"/>
    <w:pPr>
      <w:spacing w:before="160"/>
      <w:jc w:val="center"/>
    </w:pPr>
    <w:rPr>
      <w:i/>
      <w:iCs/>
      <w:color w:val="404040" w:themeColor="text1" w:themeTint="BF"/>
    </w:rPr>
  </w:style>
  <w:style w:type="character" w:customStyle="1" w:styleId="QuoteChar">
    <w:name w:val="Quote Char"/>
    <w:basedOn w:val="DefaultParagraphFont"/>
    <w:link w:val="Quote"/>
    <w:uiPriority w:val="29"/>
    <w:rsid w:val="00613C1F"/>
    <w:rPr>
      <w:i/>
      <w:iCs/>
      <w:color w:val="404040" w:themeColor="text1" w:themeTint="BF"/>
    </w:rPr>
  </w:style>
  <w:style w:type="paragraph" w:styleId="ListParagraph">
    <w:name w:val="List Paragraph"/>
    <w:basedOn w:val="Normal"/>
    <w:uiPriority w:val="34"/>
    <w:qFormat/>
    <w:rsid w:val="00613C1F"/>
    <w:pPr>
      <w:ind w:left="720"/>
      <w:contextualSpacing/>
    </w:pPr>
  </w:style>
  <w:style w:type="character" w:styleId="IntenseEmphasis">
    <w:name w:val="Intense Emphasis"/>
    <w:basedOn w:val="DefaultParagraphFont"/>
    <w:uiPriority w:val="21"/>
    <w:qFormat/>
    <w:rsid w:val="00613C1F"/>
    <w:rPr>
      <w:i/>
      <w:iCs/>
      <w:color w:val="0F4761" w:themeColor="accent1" w:themeShade="BF"/>
    </w:rPr>
  </w:style>
  <w:style w:type="paragraph" w:styleId="IntenseQuote">
    <w:name w:val="Intense Quote"/>
    <w:basedOn w:val="Normal"/>
    <w:next w:val="Normal"/>
    <w:link w:val="IntenseQuoteChar"/>
    <w:uiPriority w:val="30"/>
    <w:qFormat/>
    <w:rsid w:val="0061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1F"/>
    <w:rPr>
      <w:i/>
      <w:iCs/>
      <w:color w:val="0F4761" w:themeColor="accent1" w:themeShade="BF"/>
    </w:rPr>
  </w:style>
  <w:style w:type="character" w:styleId="IntenseReference">
    <w:name w:val="Intense Reference"/>
    <w:basedOn w:val="DefaultParagraphFont"/>
    <w:uiPriority w:val="32"/>
    <w:qFormat/>
    <w:rsid w:val="00613C1F"/>
    <w:rPr>
      <w:b/>
      <w:bCs/>
      <w:smallCaps/>
      <w:color w:val="0F4761" w:themeColor="accent1" w:themeShade="BF"/>
      <w:spacing w:val="5"/>
    </w:rPr>
  </w:style>
  <w:style w:type="paragraph" w:styleId="NormalWeb">
    <w:name w:val="Normal (Web)"/>
    <w:basedOn w:val="Normal"/>
    <w:uiPriority w:val="99"/>
    <w:semiHidden/>
    <w:unhideWhenUsed/>
    <w:rsid w:val="00613C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91">
    <w:name w:val="citation-91"/>
    <w:basedOn w:val="DefaultParagraphFont"/>
    <w:rsid w:val="00613C1F"/>
  </w:style>
  <w:style w:type="character" w:customStyle="1" w:styleId="citation-90">
    <w:name w:val="citation-90"/>
    <w:basedOn w:val="DefaultParagraphFont"/>
    <w:rsid w:val="00613C1F"/>
  </w:style>
  <w:style w:type="character" w:customStyle="1" w:styleId="citation-89">
    <w:name w:val="citation-89"/>
    <w:basedOn w:val="DefaultParagraphFont"/>
    <w:rsid w:val="00613C1F"/>
  </w:style>
  <w:style w:type="character" w:customStyle="1" w:styleId="citation-88">
    <w:name w:val="citation-88"/>
    <w:basedOn w:val="DefaultParagraphFont"/>
    <w:rsid w:val="00613C1F"/>
  </w:style>
  <w:style w:type="character" w:customStyle="1" w:styleId="citation-87">
    <w:name w:val="citation-87"/>
    <w:basedOn w:val="DefaultParagraphFont"/>
    <w:rsid w:val="00613C1F"/>
  </w:style>
  <w:style w:type="character" w:customStyle="1" w:styleId="citation-86">
    <w:name w:val="citation-86"/>
    <w:basedOn w:val="DefaultParagraphFont"/>
    <w:rsid w:val="00613C1F"/>
  </w:style>
  <w:style w:type="character" w:customStyle="1" w:styleId="citation-85">
    <w:name w:val="citation-85"/>
    <w:basedOn w:val="DefaultParagraphFont"/>
    <w:rsid w:val="00613C1F"/>
  </w:style>
  <w:style w:type="character" w:customStyle="1" w:styleId="citation-84">
    <w:name w:val="citation-84"/>
    <w:basedOn w:val="DefaultParagraphFont"/>
    <w:rsid w:val="00613C1F"/>
  </w:style>
  <w:style w:type="character" w:customStyle="1" w:styleId="citation-83">
    <w:name w:val="citation-83"/>
    <w:basedOn w:val="DefaultParagraphFont"/>
    <w:rsid w:val="00613C1F"/>
  </w:style>
  <w:style w:type="character" w:customStyle="1" w:styleId="citation-82">
    <w:name w:val="citation-82"/>
    <w:basedOn w:val="DefaultParagraphFont"/>
    <w:rsid w:val="00613C1F"/>
  </w:style>
  <w:style w:type="character" w:customStyle="1" w:styleId="citation-81">
    <w:name w:val="citation-81"/>
    <w:basedOn w:val="DefaultParagraphFont"/>
    <w:rsid w:val="00613C1F"/>
  </w:style>
  <w:style w:type="character" w:styleId="Strong">
    <w:name w:val="Strong"/>
    <w:basedOn w:val="DefaultParagraphFont"/>
    <w:uiPriority w:val="22"/>
    <w:qFormat/>
    <w:rsid w:val="00613C1F"/>
    <w:rPr>
      <w:b/>
      <w:bCs/>
    </w:rPr>
  </w:style>
  <w:style w:type="character" w:customStyle="1" w:styleId="citation-80">
    <w:name w:val="citation-80"/>
    <w:basedOn w:val="DefaultParagraphFont"/>
    <w:rsid w:val="00613C1F"/>
  </w:style>
  <w:style w:type="character" w:customStyle="1" w:styleId="citation-79">
    <w:name w:val="citation-79"/>
    <w:basedOn w:val="DefaultParagraphFont"/>
    <w:rsid w:val="00613C1F"/>
  </w:style>
  <w:style w:type="character" w:customStyle="1" w:styleId="citation-78">
    <w:name w:val="citation-78"/>
    <w:basedOn w:val="DefaultParagraphFont"/>
    <w:rsid w:val="00613C1F"/>
  </w:style>
  <w:style w:type="character" w:customStyle="1" w:styleId="citation-77">
    <w:name w:val="citation-77"/>
    <w:basedOn w:val="DefaultParagraphFont"/>
    <w:rsid w:val="00613C1F"/>
  </w:style>
  <w:style w:type="character" w:customStyle="1" w:styleId="citation-76">
    <w:name w:val="citation-76"/>
    <w:basedOn w:val="DefaultParagraphFont"/>
    <w:rsid w:val="00613C1F"/>
  </w:style>
  <w:style w:type="character" w:customStyle="1" w:styleId="citation-75">
    <w:name w:val="citation-75"/>
    <w:basedOn w:val="DefaultParagraphFont"/>
    <w:rsid w:val="00613C1F"/>
  </w:style>
  <w:style w:type="character" w:customStyle="1" w:styleId="citation-74">
    <w:name w:val="citation-74"/>
    <w:basedOn w:val="DefaultParagraphFont"/>
    <w:rsid w:val="00613C1F"/>
  </w:style>
  <w:style w:type="character" w:customStyle="1" w:styleId="citation-73">
    <w:name w:val="citation-73"/>
    <w:basedOn w:val="DefaultParagraphFont"/>
    <w:rsid w:val="00613C1F"/>
  </w:style>
  <w:style w:type="character" w:customStyle="1" w:styleId="citation-72">
    <w:name w:val="citation-72"/>
    <w:basedOn w:val="DefaultParagraphFont"/>
    <w:rsid w:val="00613C1F"/>
  </w:style>
  <w:style w:type="character" w:styleId="HTMLCode">
    <w:name w:val="HTML Code"/>
    <w:basedOn w:val="DefaultParagraphFont"/>
    <w:uiPriority w:val="99"/>
    <w:semiHidden/>
    <w:unhideWhenUsed/>
    <w:rsid w:val="00D16877"/>
    <w:rPr>
      <w:rFonts w:ascii="Courier New" w:eastAsia="Times New Roman" w:hAnsi="Courier New" w:cs="Courier New"/>
      <w:sz w:val="20"/>
      <w:szCs w:val="20"/>
    </w:rPr>
  </w:style>
  <w:style w:type="character" w:styleId="Emphasis">
    <w:name w:val="Emphasis"/>
    <w:basedOn w:val="DefaultParagraphFont"/>
    <w:uiPriority w:val="20"/>
    <w:qFormat/>
    <w:rsid w:val="00D16877"/>
    <w:rPr>
      <w:i/>
      <w:iCs/>
    </w:rPr>
  </w:style>
  <w:style w:type="paragraph" w:styleId="HTMLPreformatted">
    <w:name w:val="HTML Preformatted"/>
    <w:basedOn w:val="Normal"/>
    <w:link w:val="HTMLPreformattedChar"/>
    <w:uiPriority w:val="99"/>
    <w:semiHidden/>
    <w:unhideWhenUsed/>
    <w:rsid w:val="00D16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16877"/>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853</Words>
  <Characters>5412</Characters>
  <Application>Microsoft Office Word</Application>
  <DocSecurity>0</DocSecurity>
  <Lines>135</Lines>
  <Paragraphs>92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Hamish Dean</dc:creator>
  <cp:keywords/>
  <dc:description/>
  <cp:lastModifiedBy>Hamish Dean</cp:lastModifiedBy>
  <cp:revision>4</cp:revision>
  <dcterms:created xsi:type="dcterms:W3CDTF">2026-01-25T11:20:00Z</dcterms:created>
  <dcterms:modified xsi:type="dcterms:W3CDTF">2026-02-14T09:44:00Z</dcterms:modified>
</cp:coreProperties>
</file>