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AAFB71" w14:textId="77777777" w:rsidR="00A27591" w:rsidRPr="00A27591" w:rsidRDefault="00A27591" w:rsidP="00A2759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A2759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Unified Agentic SOC Platform: AI-Driven Threat Hunting &amp; Incident Response</w:t>
      </w:r>
    </w:p>
    <w:p w14:paraId="3B7D1018" w14:textId="77777777" w:rsidR="00A27591" w:rsidRPr="00A27591" w:rsidRDefault="00A27591" w:rsidP="00A275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A27591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🚀</w:t>
      </w:r>
      <w:r w:rsidRPr="00A2759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Project Overview</w:t>
      </w:r>
    </w:p>
    <w:p w14:paraId="47DF2DBA" w14:textId="77777777" w:rsidR="00A27591" w:rsidRPr="00A27591" w:rsidRDefault="00A27591" w:rsidP="00A275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759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</w:t>
      </w:r>
      <w:r w:rsidRPr="00A2759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Unified Agentic SOC Platform</w:t>
      </w:r>
      <w:r w:rsidRPr="00A2759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is a comprehensive Python-based desktop application designed to streamline the lifecycle of security operations. It bridges the gap between manual log analysis, automated threat hunting, and formal incident reporting.</w:t>
      </w:r>
    </w:p>
    <w:p w14:paraId="57EA1D93" w14:textId="77777777" w:rsidR="00A27591" w:rsidRPr="00A27591" w:rsidRDefault="00A27591" w:rsidP="00A275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759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Built to assist both in </w:t>
      </w:r>
      <w:r w:rsidRPr="00A2759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Capture </w:t>
      </w:r>
      <w:proofErr w:type="gramStart"/>
      <w:r w:rsidRPr="00A2759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The</w:t>
      </w:r>
      <w:proofErr w:type="gramEnd"/>
      <w:r w:rsidRPr="00A2759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Flag (CTF)</w:t>
      </w:r>
      <w:r w:rsidRPr="00A2759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competitions and real-world </w:t>
      </w:r>
      <w:r w:rsidRPr="00A2759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Azure Sentinel</w:t>
      </w:r>
      <w:r w:rsidRPr="00A2759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investigations, this tool acts as a "Force Multiplier" for SOC analysts. It creates a </w:t>
      </w:r>
      <w:r w:rsidRPr="00A27591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Single Pane of Glass</w:t>
      </w:r>
      <w:r w:rsidRPr="00A2759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where an analyst can ingest raw logs (PDF/DOCX/TXT), query live cloud environments (Azure Log Analytics), managing investigation state, and generate professional reports without context switching.</w:t>
      </w:r>
    </w:p>
    <w:p w14:paraId="4B7D648C" w14:textId="77777777" w:rsidR="00A27591" w:rsidRPr="00A27591" w:rsidRDefault="00A27591" w:rsidP="00A275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A27591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🎯</w:t>
      </w:r>
      <w:r w:rsidRPr="00A2759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Key Capabilities</w:t>
      </w:r>
    </w:p>
    <w:p w14:paraId="24872807" w14:textId="77777777" w:rsidR="00A27591" w:rsidRPr="00A27591" w:rsidRDefault="00A27591" w:rsidP="00A275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2759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1. </w:t>
      </w:r>
      <w:r w:rsidRPr="00A27591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🛡️</w:t>
      </w:r>
      <w:r w:rsidRPr="00A2759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Agentic Azure SOC Analyst</w:t>
      </w:r>
    </w:p>
    <w:p w14:paraId="70174DDC" w14:textId="77777777" w:rsidR="00A27591" w:rsidRPr="00A27591" w:rsidRDefault="00A27591" w:rsidP="00A275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759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core of the platform is an AI agent capable of translating natural language intent into executable </w:t>
      </w:r>
      <w:r w:rsidRPr="00A2759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Kusto Query Language (KQL)</w:t>
      </w:r>
      <w:r w:rsidRPr="00A2759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4912EF67" w14:textId="77777777" w:rsidR="00A27591" w:rsidRPr="00A27591" w:rsidRDefault="00A27591" w:rsidP="00A2759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759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Text-to-KQL:</w:t>
      </w:r>
      <w:r w:rsidRPr="00A2759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Translates "Find failed logins from external IPs" into precise KQL syntax tailored to the specific schema (e.g., </w:t>
      </w:r>
      <w:proofErr w:type="spellStart"/>
      <w:r w:rsidRPr="00A275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SigninLogs</w:t>
      </w:r>
      <w:proofErr w:type="spellEnd"/>
      <w:r w:rsidRPr="00A2759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A275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DeviceProcessEvents</w:t>
      </w:r>
      <w:proofErr w:type="spellEnd"/>
      <w:r w:rsidRPr="00A2759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).</w:t>
      </w:r>
    </w:p>
    <w:p w14:paraId="76770D45" w14:textId="77777777" w:rsidR="00A27591" w:rsidRPr="00A27591" w:rsidRDefault="00A27591" w:rsidP="00A2759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759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Self-Healing Logic:</w:t>
      </w:r>
      <w:r w:rsidRPr="00A2759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If a query fails (syntax error or zero results), the agent </w:t>
      </w:r>
      <w:proofErr w:type="spellStart"/>
      <w:r w:rsidRPr="00A2759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analyzes</w:t>
      </w:r>
      <w:proofErr w:type="spellEnd"/>
      <w:r w:rsidRPr="00A2759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the error message, adjusts the time range or syntax, and suggests a "fixed" query automatically.</w:t>
      </w:r>
    </w:p>
    <w:p w14:paraId="5044FB83" w14:textId="77777777" w:rsidR="00A27591" w:rsidRPr="00A27591" w:rsidRDefault="00A27591" w:rsidP="00A2759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759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Batch Analysis:</w:t>
      </w:r>
      <w:r w:rsidRPr="00A2759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To bypass LLM token limits, large result sets from Azure are retrieved and processed in intelligent batches (e.g., 50 records at a time) to identify anomalies.</w:t>
      </w:r>
    </w:p>
    <w:p w14:paraId="0171BC91" w14:textId="77777777" w:rsidR="00A27591" w:rsidRPr="00A27591" w:rsidRDefault="00A27591" w:rsidP="00A275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2759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2. </w:t>
      </w:r>
      <w:r w:rsidRPr="00A27591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🕵️</w:t>
      </w:r>
      <w:r w:rsidRPr="00A2759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Threat Hunter (CTF Mode)</w:t>
      </w:r>
    </w:p>
    <w:p w14:paraId="035BB057" w14:textId="77777777" w:rsidR="00A27591" w:rsidRPr="00A27591" w:rsidRDefault="00A27591" w:rsidP="00A275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759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 module designed for offline log analysis or static forensic artifacts.</w:t>
      </w:r>
    </w:p>
    <w:p w14:paraId="6F88ACC8" w14:textId="77777777" w:rsidR="00A27591" w:rsidRPr="00A27591" w:rsidRDefault="00A27591" w:rsidP="00A2759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759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Multi-Format Ingestion:</w:t>
      </w:r>
      <w:r w:rsidRPr="00A2759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Extracts text from PDF logs, Word documents, and raw text files.</w:t>
      </w:r>
    </w:p>
    <w:p w14:paraId="69595C51" w14:textId="77777777" w:rsidR="00A27591" w:rsidRPr="00A27591" w:rsidRDefault="00A27591" w:rsidP="00A2759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759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Context-Aware Hunting:</w:t>
      </w:r>
      <w:r w:rsidRPr="00A2759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The AI "remembers" previously found flags and active hints to avoid duplicate findings.</w:t>
      </w:r>
    </w:p>
    <w:p w14:paraId="243787FD" w14:textId="77777777" w:rsidR="00A27591" w:rsidRPr="00A27591" w:rsidRDefault="00A27591" w:rsidP="00A2759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759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Verification Loop:</w:t>
      </w:r>
      <w:r w:rsidRPr="00A2759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Unlike "black box" tools, this keeps the analyst in the loop. The AI proposes a finding, and the analyst must </w:t>
      </w:r>
      <w:r w:rsidRPr="00A2759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Verify</w:t>
      </w:r>
      <w:r w:rsidRPr="00A2759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A2759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Edit</w:t>
      </w:r>
      <w:r w:rsidRPr="00A2759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or </w:t>
      </w:r>
      <w:r w:rsidRPr="00A2759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Discard</w:t>
      </w:r>
      <w:r w:rsidRPr="00A2759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it before it enters the evidence chain.</w:t>
      </w:r>
    </w:p>
    <w:p w14:paraId="0168B25B" w14:textId="77777777" w:rsidR="00A27591" w:rsidRPr="00A27591" w:rsidRDefault="00A27591" w:rsidP="00A275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2759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3. </w:t>
      </w:r>
      <w:r w:rsidRPr="00A27591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🧠</w:t>
      </w:r>
      <w:r w:rsidRPr="00A2759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"Flag Bank" &amp; Context Memory</w:t>
      </w:r>
    </w:p>
    <w:p w14:paraId="288EFE70" w14:textId="77777777" w:rsidR="00A27591" w:rsidRPr="00A27591" w:rsidRDefault="00A27591" w:rsidP="00A275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759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A centralized state management system that mimics how a human analyst builds a mental model of an attack.</w:t>
      </w:r>
    </w:p>
    <w:p w14:paraId="10C3DD11" w14:textId="77777777" w:rsidR="00A27591" w:rsidRPr="00A27591" w:rsidRDefault="00A27591" w:rsidP="00A2759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759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Accumulated Knowledge:</w:t>
      </w:r>
      <w:r w:rsidRPr="00A2759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As flags are verified, they are stored in a "Flag Bank."</w:t>
      </w:r>
    </w:p>
    <w:p w14:paraId="45049401" w14:textId="77777777" w:rsidR="00A27591" w:rsidRPr="00A27591" w:rsidRDefault="00A27591" w:rsidP="00A2759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759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Narrative Generation:</w:t>
      </w:r>
      <w:r w:rsidRPr="00A2759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 dedicated background thread uses AI to constantly rewrite a "Current Incident Understanding" narrative based on confirmed facts.</w:t>
      </w:r>
    </w:p>
    <w:p w14:paraId="5BAEBCBF" w14:textId="77777777" w:rsidR="00A27591" w:rsidRPr="00A27591" w:rsidRDefault="00A27591" w:rsidP="00A2759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759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Context Injection:</w:t>
      </w:r>
      <w:r w:rsidRPr="00A2759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This narrative is dynamically injected into future queries. </w:t>
      </w:r>
      <w:r w:rsidRPr="00A27591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 xml:space="preserve">Example: If we confirmed the attacker is using IP </w:t>
      </w:r>
      <w:r w:rsidRPr="00A27591">
        <w:rPr>
          <w:rFonts w:ascii="Courier New" w:eastAsia="Times New Roman" w:hAnsi="Courier New" w:cs="Courier New"/>
          <w:i/>
          <w:iCs/>
          <w:kern w:val="0"/>
          <w:sz w:val="20"/>
          <w:szCs w:val="20"/>
          <w:lang w:eastAsia="en-GB"/>
          <w14:ligatures w14:val="none"/>
        </w:rPr>
        <w:t>10.10.10.5</w:t>
      </w:r>
      <w:r w:rsidRPr="00A27591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, the SOC Agent knows to correlate future queries against that IP.</w:t>
      </w:r>
    </w:p>
    <w:p w14:paraId="598BCD77" w14:textId="77777777" w:rsidR="00A27591" w:rsidRPr="00A27591" w:rsidRDefault="00A27591" w:rsidP="00A275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2759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4. </w:t>
      </w:r>
      <w:r w:rsidRPr="00A27591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📝</w:t>
      </w:r>
      <w:r w:rsidRPr="00A2759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Automated Reporting</w:t>
      </w:r>
    </w:p>
    <w:p w14:paraId="63564584" w14:textId="77777777" w:rsidR="00A27591" w:rsidRPr="00A27591" w:rsidRDefault="00A27591" w:rsidP="00A275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759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Eliminates the tedious paperwork of Incident Response.</w:t>
      </w:r>
    </w:p>
    <w:p w14:paraId="7FB5B962" w14:textId="77777777" w:rsidR="00A27591" w:rsidRPr="00A27591" w:rsidRDefault="00A27591" w:rsidP="00A2759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759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One-Click Report Generation:</w:t>
      </w:r>
      <w:r w:rsidRPr="00A2759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Compiles the timeline, confirmed flags, methodology, and AI-generated narrative into a professional Word (</w:t>
      </w:r>
      <w:r w:rsidRPr="00A275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.docx</w:t>
      </w:r>
      <w:r w:rsidRPr="00A2759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 document.</w:t>
      </w:r>
    </w:p>
    <w:p w14:paraId="7995DC09" w14:textId="77777777" w:rsidR="00A27591" w:rsidRPr="00A27591" w:rsidRDefault="00A27591" w:rsidP="00A2759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759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Evidence Management:</w:t>
      </w:r>
      <w:r w:rsidRPr="00A2759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Allows users to attach screenshots and captions to specific findings.</w:t>
      </w:r>
    </w:p>
    <w:p w14:paraId="052733A5" w14:textId="77777777" w:rsidR="00A27591" w:rsidRPr="00A27591" w:rsidRDefault="00A27591" w:rsidP="00A275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A27591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🛠️</w:t>
      </w:r>
      <w:r w:rsidRPr="00A2759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Technical Architecture</w:t>
      </w:r>
    </w:p>
    <w:p w14:paraId="4BF4E37C" w14:textId="77777777" w:rsidR="00A27591" w:rsidRPr="00A27591" w:rsidRDefault="00A27591" w:rsidP="00A2759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759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Language:</w:t>
      </w:r>
      <w:r w:rsidRPr="00A2759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Python 3.10+</w:t>
      </w:r>
    </w:p>
    <w:p w14:paraId="0CC7DBC6" w14:textId="77777777" w:rsidR="00A27591" w:rsidRPr="00A27591" w:rsidRDefault="00A27591" w:rsidP="00A2759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759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GUI Framework:</w:t>
      </w:r>
      <w:r w:rsidRPr="00A2759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A2759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Tkinter</w:t>
      </w:r>
      <w:proofErr w:type="spellEnd"/>
      <w:r w:rsidRPr="00A2759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(Custom styled with </w:t>
      </w:r>
      <w:proofErr w:type="spellStart"/>
      <w:r w:rsidRPr="00A275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ttk</w:t>
      </w:r>
      <w:proofErr w:type="spellEnd"/>
      <w:r w:rsidRPr="00A2759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for a modern dashboard look)</w:t>
      </w:r>
    </w:p>
    <w:p w14:paraId="6A46F898" w14:textId="77777777" w:rsidR="00A27591" w:rsidRPr="00A27591" w:rsidRDefault="00A27591" w:rsidP="00A2759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759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AI Integration:</w:t>
      </w:r>
      <w:r w:rsidRPr="00A2759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OpenAI API (</w:t>
      </w:r>
      <w:r w:rsidRPr="00A275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gpt-4o</w:t>
      </w:r>
      <w:r w:rsidRPr="00A2759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/ </w:t>
      </w:r>
      <w:r w:rsidRPr="00A275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gpt-4o-mini</w:t>
      </w:r>
      <w:r w:rsidRPr="00A2759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 using extensive prompt engineering and context management.</w:t>
      </w:r>
    </w:p>
    <w:p w14:paraId="3FBBCBDD" w14:textId="77777777" w:rsidR="00A27591" w:rsidRPr="00A27591" w:rsidRDefault="00A27591" w:rsidP="00A2759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759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Cloud Integration:</w:t>
      </w:r>
      <w:r w:rsidRPr="00A2759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Azure SDK (</w:t>
      </w:r>
      <w:r w:rsidRPr="00A275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azure-identity</w:t>
      </w:r>
      <w:r w:rsidRPr="00A2759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A275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azure-monitor-query</w:t>
      </w:r>
      <w:r w:rsidRPr="00A2759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 for direct Log Analytics interaction.</w:t>
      </w:r>
    </w:p>
    <w:p w14:paraId="2288C5AA" w14:textId="77777777" w:rsidR="00A27591" w:rsidRPr="00A27591" w:rsidRDefault="00A27591" w:rsidP="00A2759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759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Document Processing:</w:t>
      </w:r>
      <w:r w:rsidRPr="00A2759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A275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pypdf</w:t>
      </w:r>
      <w:proofErr w:type="spellEnd"/>
      <w:r w:rsidRPr="00A2759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for PDF parsing, </w:t>
      </w:r>
      <w:r w:rsidRPr="00A275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python-docx</w:t>
      </w:r>
      <w:r w:rsidRPr="00A2759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for Word document generation.</w:t>
      </w:r>
    </w:p>
    <w:p w14:paraId="7413BF34" w14:textId="77777777" w:rsidR="00A27591" w:rsidRPr="00A27591" w:rsidRDefault="00A27591" w:rsidP="00A2759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759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Concurrency:</w:t>
      </w:r>
      <w:r w:rsidRPr="00A2759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Heavy use of Python </w:t>
      </w:r>
      <w:r w:rsidRPr="00A275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threading</w:t>
      </w:r>
      <w:r w:rsidRPr="00A2759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to ensure the GUI remains responsive while running complex KQL queries or long-polling AI tasks.</w:t>
      </w:r>
    </w:p>
    <w:p w14:paraId="349B33CA" w14:textId="77777777" w:rsidR="00A27591" w:rsidRPr="00A27591" w:rsidRDefault="00A27591" w:rsidP="00A275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A27591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💡</w:t>
      </w:r>
      <w:r w:rsidRPr="00A2759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Key Challenges Solved</w:t>
      </w:r>
    </w:p>
    <w:p w14:paraId="411E96A3" w14:textId="77777777" w:rsidR="00A27591" w:rsidRPr="00A27591" w:rsidRDefault="00A27591" w:rsidP="00A275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2759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The "Hallucination" Problem in KQL</w:t>
      </w:r>
    </w:p>
    <w:p w14:paraId="4D85C547" w14:textId="77777777" w:rsidR="00A27591" w:rsidRPr="00A27591" w:rsidRDefault="00A27591" w:rsidP="00A275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759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Challenge:</w:t>
      </w:r>
      <w:r w:rsidRPr="00A2759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LLMs often invent KQL operators or misremember table schemas. </w:t>
      </w:r>
      <w:r w:rsidRPr="00A2759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Solution:</w:t>
      </w:r>
      <w:r w:rsidRPr="00A2759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 implemented a </w:t>
      </w:r>
      <w:r w:rsidRPr="00A2759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Self-Healing Loop</w:t>
      </w:r>
      <w:r w:rsidRPr="00A2759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 The tool captures the exception from the Azure SDK, feeds the specific error and the failed query back to the AI, and requests a syntax correction. This reduced query failures by over 80%.</w:t>
      </w:r>
    </w:p>
    <w:p w14:paraId="1FEE1B5F" w14:textId="77777777" w:rsidR="00A27591" w:rsidRPr="00A27591" w:rsidRDefault="00A27591" w:rsidP="00A275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2759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Token Limits vs. Big Data</w:t>
      </w:r>
    </w:p>
    <w:p w14:paraId="0C9CD88B" w14:textId="77777777" w:rsidR="00A27591" w:rsidRPr="00A27591" w:rsidRDefault="00A27591" w:rsidP="00A275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759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Challenge:</w:t>
      </w:r>
      <w:r w:rsidRPr="00A2759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SOC logs can be millions of lines long. Passing them all to GPT-4 is impossible. </w:t>
      </w:r>
      <w:r w:rsidRPr="00A2759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Solution:</w:t>
      </w:r>
      <w:r w:rsidRPr="00A2759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 engineered a </w:t>
      </w:r>
      <w:r w:rsidRPr="00A2759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Batch Processor</w:t>
      </w:r>
      <w:r w:rsidRPr="00A2759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 The tool retrieves raw data, splits it into chunks of 50-100 records, and summarizes findings per chunk. These summaries are then aggregated into the master timeline.</w:t>
      </w:r>
    </w:p>
    <w:p w14:paraId="782BF57B" w14:textId="77777777" w:rsidR="00A27591" w:rsidRPr="00A27591" w:rsidRDefault="00A27591" w:rsidP="00A275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2759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lastRenderedPageBreak/>
        <w:t>State Management</w:t>
      </w:r>
    </w:p>
    <w:p w14:paraId="4975573C" w14:textId="77777777" w:rsidR="00A27591" w:rsidRPr="00A27591" w:rsidRDefault="00A27591" w:rsidP="00A275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759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Challenge:</w:t>
      </w:r>
      <w:r w:rsidRPr="00A2759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Keeping track of what the analyst has already found versus what they are looking for. </w:t>
      </w:r>
      <w:r w:rsidRPr="00A2759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Solution:</w:t>
      </w:r>
      <w:r w:rsidRPr="00A2759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 built a robust </w:t>
      </w:r>
      <w:r w:rsidRPr="00A2759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Session Manager</w:t>
      </w:r>
      <w:r w:rsidRPr="00A2759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that serializes the entire application state (flags, hints, API keys, chat history) to JSON. This allows analysts to pause an investigation and resume exactly where they left off days later.</w:t>
      </w:r>
    </w:p>
    <w:p w14:paraId="35A073B0" w14:textId="77777777" w:rsidR="00A27591" w:rsidRPr="00A27591" w:rsidRDefault="00A27591" w:rsidP="00A275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A27591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📸</w:t>
      </w:r>
      <w:r w:rsidRPr="00A2759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Usage Workflow</w:t>
      </w:r>
    </w:p>
    <w:p w14:paraId="6782E713" w14:textId="77777777" w:rsidR="00A27591" w:rsidRPr="00A27591" w:rsidRDefault="00A27591" w:rsidP="00A2759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759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Load Data:</w:t>
      </w:r>
      <w:r w:rsidRPr="00A2759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Drag and drop PDF logs or connect to Azure Workspace.</w:t>
      </w:r>
    </w:p>
    <w:p w14:paraId="23E7B053" w14:textId="77777777" w:rsidR="00A27591" w:rsidRPr="00A27591" w:rsidRDefault="00A27591" w:rsidP="00A2759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759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Set Focus:</w:t>
      </w:r>
      <w:r w:rsidRPr="00A2759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Select "Flag 1" from the dropdown to focus the AI's attention on a specific clue.</w:t>
      </w:r>
    </w:p>
    <w:p w14:paraId="0A6433A0" w14:textId="77777777" w:rsidR="00A27591" w:rsidRPr="00A27591" w:rsidRDefault="00A27591" w:rsidP="00A2759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759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Investigate:</w:t>
      </w:r>
      <w:r w:rsidRPr="00A2759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Use the SOC Agent to run queries. "Show me processes running from Temp."</w:t>
      </w:r>
    </w:p>
    <w:p w14:paraId="411D41F0" w14:textId="77777777" w:rsidR="00A27591" w:rsidRPr="00A27591" w:rsidRDefault="00A27591" w:rsidP="00A2759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759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Verify:</w:t>
      </w:r>
      <w:r w:rsidRPr="00A2759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When the AI spots </w:t>
      </w:r>
      <w:r w:rsidRPr="00A275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malware.exe</w:t>
      </w:r>
      <w:r w:rsidRPr="00A2759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click </w:t>
      </w:r>
      <w:r w:rsidRPr="00A2759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Verify</w:t>
      </w:r>
      <w:r w:rsidRPr="00A2759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 Add a note: "Confirmed C2 beacon."</w:t>
      </w:r>
    </w:p>
    <w:p w14:paraId="1A77729A" w14:textId="77777777" w:rsidR="00A27591" w:rsidRPr="00A27591" w:rsidRDefault="00A27591" w:rsidP="00A2759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759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Synthesize:</w:t>
      </w:r>
      <w:r w:rsidRPr="00A2759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The Flag Bank updates the narrative: </w:t>
      </w:r>
      <w:r w:rsidRPr="00A27591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"Attacker established persistence via malware.exe..."</w:t>
      </w:r>
    </w:p>
    <w:p w14:paraId="73742C53" w14:textId="77777777" w:rsidR="00A27591" w:rsidRPr="00A27591" w:rsidRDefault="00A27591" w:rsidP="00A2759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759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Report:</w:t>
      </w:r>
      <w:r w:rsidRPr="00A2759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Click </w:t>
      </w:r>
      <w:r w:rsidRPr="00A2759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Generate Report</w:t>
      </w:r>
      <w:r w:rsidRPr="00A2759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to produce the final deliverable.</w:t>
      </w:r>
    </w:p>
    <w:p w14:paraId="4AD556B3" w14:textId="77777777" w:rsidR="00A27591" w:rsidRPr="00A27591" w:rsidRDefault="00A27591" w:rsidP="00A275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A27591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🔮</w:t>
      </w:r>
      <w:r w:rsidRPr="00A2759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Future Improvements</w:t>
      </w:r>
    </w:p>
    <w:p w14:paraId="756BF61A" w14:textId="77777777" w:rsidR="00A27591" w:rsidRPr="00A27591" w:rsidRDefault="00A27591" w:rsidP="00A2759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759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Graph Visualization:</w:t>
      </w:r>
      <w:r w:rsidRPr="00A2759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Integrating </w:t>
      </w:r>
      <w:proofErr w:type="spellStart"/>
      <w:r w:rsidRPr="00A275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networkx</w:t>
      </w:r>
      <w:proofErr w:type="spellEnd"/>
      <w:r w:rsidRPr="00A2759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to visualize relationships between IPs and Processes.</w:t>
      </w:r>
    </w:p>
    <w:p w14:paraId="49CD44EC" w14:textId="77777777" w:rsidR="00A27591" w:rsidRPr="00A27591" w:rsidRDefault="00A27591" w:rsidP="00A2759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759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Local LLM Support:</w:t>
      </w:r>
      <w:r w:rsidRPr="00A2759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Adding adapters for Ollama/Llama 3 for air-gapped investigations.</w:t>
      </w:r>
    </w:p>
    <w:p w14:paraId="62D9E6C7" w14:textId="77777777" w:rsidR="00A27591" w:rsidRPr="00A27591" w:rsidRDefault="00A27591" w:rsidP="00A2759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759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STIX/TAXII Export:</w:t>
      </w:r>
      <w:r w:rsidRPr="00A2759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Exporting findings in standardized threat intelligence formats.</w:t>
      </w:r>
    </w:p>
    <w:p w14:paraId="5729E5C9" w14:textId="77777777" w:rsidR="00B63907" w:rsidRDefault="00B63907"/>
    <w:sectPr w:rsidR="00B6390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1F384C"/>
    <w:multiLevelType w:val="multilevel"/>
    <w:tmpl w:val="EA72D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2923F8"/>
    <w:multiLevelType w:val="multilevel"/>
    <w:tmpl w:val="55E47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E14DB5"/>
    <w:multiLevelType w:val="multilevel"/>
    <w:tmpl w:val="C13E0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CBD2761"/>
    <w:multiLevelType w:val="multilevel"/>
    <w:tmpl w:val="E3329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1393C17"/>
    <w:multiLevelType w:val="multilevel"/>
    <w:tmpl w:val="B3F07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18D5880"/>
    <w:multiLevelType w:val="multilevel"/>
    <w:tmpl w:val="D67612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93C158A"/>
    <w:multiLevelType w:val="multilevel"/>
    <w:tmpl w:val="016CF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00795600">
    <w:abstractNumId w:val="4"/>
  </w:num>
  <w:num w:numId="2" w16cid:durableId="1281376086">
    <w:abstractNumId w:val="3"/>
  </w:num>
  <w:num w:numId="3" w16cid:durableId="1258176029">
    <w:abstractNumId w:val="1"/>
  </w:num>
  <w:num w:numId="4" w16cid:durableId="661154374">
    <w:abstractNumId w:val="0"/>
  </w:num>
  <w:num w:numId="5" w16cid:durableId="139541262">
    <w:abstractNumId w:val="6"/>
  </w:num>
  <w:num w:numId="6" w16cid:durableId="511604537">
    <w:abstractNumId w:val="5"/>
  </w:num>
  <w:num w:numId="7" w16cid:durableId="172039620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7591"/>
    <w:rsid w:val="004A308B"/>
    <w:rsid w:val="00566A3E"/>
    <w:rsid w:val="005B6C20"/>
    <w:rsid w:val="00A27591"/>
    <w:rsid w:val="00B15E62"/>
    <w:rsid w:val="00B63907"/>
    <w:rsid w:val="00C328D6"/>
    <w:rsid w:val="00DA7F3B"/>
    <w:rsid w:val="00F342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4C70532"/>
  <w15:chartTrackingRefBased/>
  <w15:docId w15:val="{0455383D-26D4-AB49-9871-7F37CF4AD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75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275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75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75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75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75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75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75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75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75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275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275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759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759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75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75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75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75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75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75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75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75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75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75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75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75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75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759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759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2759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A27591"/>
    <w:rPr>
      <w:b/>
      <w:bCs/>
    </w:rPr>
  </w:style>
  <w:style w:type="character" w:styleId="Emphasis">
    <w:name w:val="Emphasis"/>
    <w:basedOn w:val="DefaultParagraphFont"/>
    <w:uiPriority w:val="20"/>
    <w:qFormat/>
    <w:rsid w:val="00A27591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A2759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781</Words>
  <Characters>4504</Characters>
  <Application>Microsoft Office Word</Application>
  <DocSecurity>0</DocSecurity>
  <Lines>91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Hamish Dean</dc:creator>
  <cp:keywords/>
  <dc:description/>
  <cp:lastModifiedBy>Hamish Dean</cp:lastModifiedBy>
  <cp:revision>1</cp:revision>
  <dcterms:created xsi:type="dcterms:W3CDTF">2026-02-09T10:01:00Z</dcterms:created>
  <dcterms:modified xsi:type="dcterms:W3CDTF">2026-02-09T10:12:00Z</dcterms:modified>
</cp:coreProperties>
</file>