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7EA" w:rsidRDefault="00616BBA" w:rsidP="00C577EA">
      <w:r w:rsidRPr="005A1AE5">
        <w:rPr>
          <w:rFonts w:hint="cs"/>
          <w:sz w:val="32"/>
          <w:szCs w:val="32"/>
          <w:highlight w:val="yellow"/>
          <w:rtl/>
        </w:rPr>
        <w:t xml:space="preserve">ההיסטוריה של המשפט </w:t>
      </w:r>
      <w:r w:rsidRPr="005A1AE5">
        <w:rPr>
          <w:sz w:val="32"/>
          <w:szCs w:val="32"/>
          <w:highlight w:val="yellow"/>
          <w:rtl/>
        </w:rPr>
        <w:t>–</w:t>
      </w:r>
      <w:r w:rsidRPr="005A1AE5">
        <w:rPr>
          <w:rFonts w:hint="cs"/>
          <w:sz w:val="32"/>
          <w:szCs w:val="32"/>
          <w:highlight w:val="yellow"/>
          <w:rtl/>
        </w:rPr>
        <w:t xml:space="preserve"> ד"ר ניר קידר</w:t>
      </w:r>
    </w:p>
    <w:p w:rsidR="00DF5001" w:rsidRPr="00DF5001" w:rsidRDefault="00DF5001" w:rsidP="007758E0">
      <w:pPr>
        <w:ind w:left="360"/>
        <w:rPr>
          <w:b/>
          <w:bCs/>
          <w:u w:val="single"/>
        </w:rPr>
      </w:pPr>
      <w:r>
        <w:rPr>
          <w:rtl/>
        </w:rPr>
        <w:br/>
      </w:r>
      <w:r w:rsidRPr="00DF5001">
        <w:rPr>
          <w:rFonts w:hint="cs"/>
          <w:b/>
          <w:bCs/>
          <w:color w:val="1F497D" w:themeColor="text2"/>
          <w:sz w:val="28"/>
          <w:szCs w:val="28"/>
          <w:rtl/>
        </w:rPr>
        <w:t>21.3.12</w:t>
      </w:r>
      <w:r>
        <w:rPr>
          <w:rFonts w:hint="cs"/>
          <w:rtl/>
        </w:rPr>
        <w:t xml:space="preserve"> </w:t>
      </w:r>
      <w:r>
        <w:rPr>
          <w:rtl/>
        </w:rPr>
        <w:t>–</w:t>
      </w:r>
      <w:r>
        <w:rPr>
          <w:rFonts w:hint="cs"/>
          <w:rtl/>
        </w:rPr>
        <w:t xml:space="preserve"> לא הייתי...</w:t>
      </w:r>
    </w:p>
    <w:p w:rsidR="00DF5001" w:rsidRPr="00DF5001" w:rsidRDefault="000C6B2B" w:rsidP="00DF5001">
      <w:pPr>
        <w:ind w:left="360"/>
        <w:rPr>
          <w:b/>
          <w:bCs/>
          <w:u w:val="single"/>
        </w:rPr>
      </w:pPr>
      <w:r w:rsidRPr="00DF5001">
        <w:rPr>
          <w:rFonts w:hint="cs"/>
          <w:b/>
          <w:bCs/>
          <w:u w:val="single"/>
          <w:rtl/>
        </w:rPr>
        <w:t>ה</w:t>
      </w:r>
      <w:r>
        <w:rPr>
          <w:rFonts w:hint="cs"/>
          <w:b/>
          <w:bCs/>
          <w:u w:val="single"/>
          <w:rtl/>
        </w:rPr>
        <w:t>י</w:t>
      </w:r>
      <w:r w:rsidRPr="00DF5001">
        <w:rPr>
          <w:rFonts w:hint="cs"/>
          <w:b/>
          <w:bCs/>
          <w:u w:val="single"/>
          <w:rtl/>
        </w:rPr>
        <w:t>סטוריוגרפיה</w:t>
      </w:r>
      <w:r w:rsidR="00DF5001" w:rsidRPr="00DF5001">
        <w:rPr>
          <w:rFonts w:hint="cs"/>
          <w:b/>
          <w:bCs/>
          <w:u w:val="single"/>
          <w:rtl/>
        </w:rPr>
        <w:t>- כתיבת הה</w:t>
      </w:r>
      <w:r w:rsidR="007758E0">
        <w:rPr>
          <w:rFonts w:hint="cs"/>
          <w:b/>
          <w:bCs/>
          <w:u w:val="single"/>
          <w:rtl/>
        </w:rPr>
        <w:t>י</w:t>
      </w:r>
      <w:r w:rsidR="00DF5001" w:rsidRPr="00DF5001">
        <w:rPr>
          <w:rFonts w:hint="cs"/>
          <w:b/>
          <w:bCs/>
          <w:u w:val="single"/>
          <w:rtl/>
        </w:rPr>
        <w:t>סטוריה</w:t>
      </w:r>
    </w:p>
    <w:p w:rsidR="00DF5001" w:rsidRPr="00DF5001" w:rsidRDefault="00DF5001" w:rsidP="007758E0">
      <w:pPr>
        <w:ind w:left="360"/>
        <w:rPr>
          <w:rtl/>
        </w:rPr>
      </w:pPr>
      <w:r w:rsidRPr="00DF5001">
        <w:rPr>
          <w:rFonts w:hint="cs"/>
          <w:rtl/>
        </w:rPr>
        <w:t>כבר מאיסוף וה</w:t>
      </w:r>
      <w:r w:rsidR="000C6B2B">
        <w:rPr>
          <w:rFonts w:hint="cs"/>
          <w:rtl/>
        </w:rPr>
        <w:t>ה</w:t>
      </w:r>
      <w:r w:rsidRPr="00DF5001">
        <w:rPr>
          <w:rFonts w:hint="cs"/>
          <w:rtl/>
        </w:rPr>
        <w:t xml:space="preserve">תעסקות בעובדות יש הרבה עבודת פרשנות והרבה עניינים </w:t>
      </w:r>
      <w:r w:rsidR="007758E0">
        <w:rPr>
          <w:rFonts w:hint="cs"/>
          <w:rtl/>
        </w:rPr>
        <w:t>ס</w:t>
      </w:r>
      <w:r w:rsidR="007758E0" w:rsidRPr="00DF5001">
        <w:rPr>
          <w:rFonts w:hint="cs"/>
          <w:rtl/>
        </w:rPr>
        <w:t>ובייקטיב</w:t>
      </w:r>
      <w:r w:rsidR="007758E0">
        <w:rPr>
          <w:rFonts w:hint="cs"/>
          <w:rtl/>
        </w:rPr>
        <w:t>י</w:t>
      </w:r>
      <w:r w:rsidR="007758E0" w:rsidRPr="00DF5001">
        <w:rPr>
          <w:rFonts w:hint="cs"/>
          <w:rtl/>
        </w:rPr>
        <w:t>ים</w:t>
      </w:r>
      <w:r w:rsidRPr="00DF5001">
        <w:rPr>
          <w:rFonts w:hint="cs"/>
          <w:rtl/>
        </w:rPr>
        <w:t xml:space="preserve"> בעבודת הה</w:t>
      </w:r>
      <w:r w:rsidR="007758E0">
        <w:rPr>
          <w:rFonts w:hint="cs"/>
          <w:rtl/>
        </w:rPr>
        <w:t>י</w:t>
      </w:r>
      <w:r w:rsidRPr="00DF5001">
        <w:rPr>
          <w:rFonts w:hint="cs"/>
          <w:rtl/>
        </w:rPr>
        <w:t xml:space="preserve">סטוריון. </w:t>
      </w:r>
      <w:r w:rsidRPr="00DF5001">
        <w:rPr>
          <w:rFonts w:hint="cs"/>
          <w:b/>
          <w:bCs/>
          <w:rtl/>
        </w:rPr>
        <w:t>הה</w:t>
      </w:r>
      <w:r w:rsidR="007758E0">
        <w:rPr>
          <w:rFonts w:hint="cs"/>
          <w:b/>
          <w:bCs/>
          <w:rtl/>
        </w:rPr>
        <w:t>י</w:t>
      </w:r>
      <w:r w:rsidRPr="00DF5001">
        <w:rPr>
          <w:rFonts w:hint="cs"/>
          <w:b/>
          <w:bCs/>
          <w:rtl/>
        </w:rPr>
        <w:t>סטוריון</w:t>
      </w:r>
      <w:r w:rsidRPr="00DF5001">
        <w:rPr>
          <w:rFonts w:hint="cs"/>
          <w:rtl/>
        </w:rPr>
        <w:t xml:space="preserve"> מעורב כבר בשלב של </w:t>
      </w:r>
      <w:r w:rsidRPr="00DF5001">
        <w:rPr>
          <w:rFonts w:hint="cs"/>
          <w:b/>
          <w:bCs/>
          <w:rtl/>
        </w:rPr>
        <w:t>איסוף העובדות</w:t>
      </w:r>
      <w:r w:rsidRPr="00DF5001">
        <w:rPr>
          <w:rFonts w:hint="cs"/>
          <w:rtl/>
        </w:rPr>
        <w:t>, כמו בחירתן. על איזה נושאים יבחרו לכתוב- שלב זה גם אינו ברור מאליו הרי שיש אינסוף עובדות. ולכן עליו לבחור מה להכניס לסיפורו ועם מה להרכיב את הסיפור ועם מה לא. בנוסף יש לה</w:t>
      </w:r>
      <w:r w:rsidR="007758E0">
        <w:rPr>
          <w:rFonts w:hint="cs"/>
          <w:rtl/>
        </w:rPr>
        <w:t>י</w:t>
      </w:r>
      <w:r w:rsidRPr="00DF5001">
        <w:rPr>
          <w:rFonts w:hint="cs"/>
          <w:rtl/>
        </w:rPr>
        <w:t xml:space="preserve">סטוריון </w:t>
      </w:r>
      <w:r w:rsidR="000C6B2B">
        <w:rPr>
          <w:rFonts w:hint="cs"/>
          <w:b/>
          <w:bCs/>
          <w:rtl/>
        </w:rPr>
        <w:t>מ</w:t>
      </w:r>
      <w:r w:rsidRPr="00DF5001">
        <w:rPr>
          <w:rFonts w:hint="cs"/>
          <w:b/>
          <w:bCs/>
          <w:rtl/>
        </w:rPr>
        <w:t>גבלות של זמן ומשאבים</w:t>
      </w:r>
      <w:r w:rsidRPr="00DF5001">
        <w:rPr>
          <w:rFonts w:hint="cs"/>
          <w:rtl/>
        </w:rPr>
        <w:t xml:space="preserve"> שגם הם נכנסים לתוך הסיפור. עליו לברור מה רלוונטי ומה לא רלוונטי לספר עליו. ישנם דברים שהרלוונטיות שלהם מושפעת </w:t>
      </w:r>
      <w:r w:rsidRPr="00DF5001">
        <w:rPr>
          <w:rFonts w:hint="cs"/>
          <w:b/>
          <w:bCs/>
          <w:rtl/>
        </w:rPr>
        <w:t>מהאופנות ורוח הזמן</w:t>
      </w:r>
      <w:r w:rsidR="007758E0">
        <w:rPr>
          <w:rFonts w:hint="cs"/>
          <w:rtl/>
        </w:rPr>
        <w:t>- דברים ש</w:t>
      </w:r>
      <w:r w:rsidR="000C6B2B">
        <w:rPr>
          <w:rFonts w:hint="cs"/>
          <w:rtl/>
        </w:rPr>
        <w:t>בעבר לא היה</w:t>
      </w:r>
      <w:r w:rsidR="007758E0">
        <w:rPr>
          <w:rFonts w:hint="cs"/>
          <w:rtl/>
        </w:rPr>
        <w:t xml:space="preserve"> רלוונטי</w:t>
      </w:r>
      <w:r w:rsidRPr="00DF5001">
        <w:rPr>
          <w:rFonts w:hint="cs"/>
          <w:rtl/>
        </w:rPr>
        <w:t xml:space="preserve"> לספר </w:t>
      </w:r>
      <w:r w:rsidR="000C6B2B">
        <w:rPr>
          <w:rFonts w:hint="cs"/>
          <w:rtl/>
        </w:rPr>
        <w:t xml:space="preserve">עליהם וייתכן שכעת הם כן </w:t>
      </w:r>
      <w:r w:rsidRPr="00DF5001">
        <w:rPr>
          <w:rFonts w:hint="cs"/>
          <w:rtl/>
        </w:rPr>
        <w:t>רלוונט</w:t>
      </w:r>
      <w:r w:rsidR="007758E0">
        <w:rPr>
          <w:rFonts w:hint="cs"/>
          <w:rtl/>
        </w:rPr>
        <w:t>י</w:t>
      </w:r>
      <w:r w:rsidRPr="00DF5001">
        <w:rPr>
          <w:rFonts w:hint="cs"/>
          <w:rtl/>
        </w:rPr>
        <w:t>ים.</w:t>
      </w:r>
      <w:r w:rsidR="000C6B2B">
        <w:rPr>
          <w:rFonts w:hint="cs"/>
          <w:rtl/>
        </w:rPr>
        <w:t xml:space="preserve"> </w:t>
      </w:r>
      <w:r w:rsidRPr="00DF5001">
        <w:rPr>
          <w:rFonts w:hint="cs"/>
          <w:rtl/>
        </w:rPr>
        <w:t>לדוג'- בעבר לא היה נהוג לרשום על הנשים בה</w:t>
      </w:r>
      <w:r w:rsidR="007758E0">
        <w:rPr>
          <w:rFonts w:hint="cs"/>
          <w:rtl/>
        </w:rPr>
        <w:t>י</w:t>
      </w:r>
      <w:r w:rsidRPr="00DF5001">
        <w:rPr>
          <w:rFonts w:hint="cs"/>
          <w:rtl/>
        </w:rPr>
        <w:t>סטוריה ובהדרגה הדבר נהיה רלוונטי וגם הוא השתנה תוך כדי</w:t>
      </w:r>
      <w:r w:rsidR="000C6B2B">
        <w:rPr>
          <w:rFonts w:hint="cs"/>
          <w:rtl/>
        </w:rPr>
        <w:t>,</w:t>
      </w:r>
      <w:r w:rsidRPr="00DF5001">
        <w:rPr>
          <w:rFonts w:hint="cs"/>
          <w:rtl/>
        </w:rPr>
        <w:t xml:space="preserve"> מכתיבה על אישה לכתיבה מגדרית ביסודה. תפיסות אלו מתורגמות גם </w:t>
      </w:r>
      <w:r w:rsidRPr="00DF5001">
        <w:rPr>
          <w:rFonts w:hint="cs"/>
          <w:b/>
          <w:bCs/>
          <w:rtl/>
        </w:rPr>
        <w:t>למשאבים</w:t>
      </w:r>
      <w:r w:rsidRPr="00DF5001">
        <w:rPr>
          <w:rFonts w:hint="cs"/>
          <w:rtl/>
        </w:rPr>
        <w:t xml:space="preserve">- מכוני מחקר שבהם עושים את המחקר גם הוא מושפעים מאופנות ורוח הזמן- כלומר רק מה שרלוונטי למכוני מחקר ימומן על ידיהם. </w:t>
      </w:r>
    </w:p>
    <w:p w:rsidR="00DF5001" w:rsidRPr="00DF5001" w:rsidRDefault="00DF5001" w:rsidP="00DF5001">
      <w:pPr>
        <w:ind w:left="360"/>
        <w:rPr>
          <w:rtl/>
        </w:rPr>
      </w:pPr>
      <w:r w:rsidRPr="00DF5001">
        <w:rPr>
          <w:rFonts w:hint="cs"/>
          <w:rtl/>
        </w:rPr>
        <w:t xml:space="preserve">לא די שאנחנו נחשוב שמשהו הוא חשוב או רלוונטי, אלא </w:t>
      </w:r>
      <w:r w:rsidRPr="00DF5001">
        <w:rPr>
          <w:rFonts w:hint="cs"/>
          <w:b/>
          <w:bCs/>
          <w:rtl/>
        </w:rPr>
        <w:t>צריך שגם אנשים לפנינו</w:t>
      </w:r>
      <w:r w:rsidRPr="00DF5001">
        <w:rPr>
          <w:rFonts w:hint="cs"/>
          <w:rtl/>
        </w:rPr>
        <w:t xml:space="preserve"> (לפני הה</w:t>
      </w:r>
      <w:r w:rsidR="007758E0">
        <w:rPr>
          <w:rFonts w:hint="cs"/>
          <w:rtl/>
        </w:rPr>
        <w:t>י</w:t>
      </w:r>
      <w:r w:rsidRPr="00DF5001">
        <w:rPr>
          <w:rFonts w:hint="cs"/>
          <w:rtl/>
        </w:rPr>
        <w:t>סטוריון) יחשבו שהדבר רלוונטי ונחוץ. כלומר אנחנו יודעים על עובדות של פעם כי מי שחי אז (עיתונים, ספרים, יומנים)- האמינו שהעובדה היא חשובה ולכן דיברו עליהן ולפיכך אנחנו יודעים עליה. אם לא היו חושבים כך זה חשוב כלל לא היינו יודעים על כך.  הה</w:t>
      </w:r>
      <w:r w:rsidR="007758E0">
        <w:rPr>
          <w:rFonts w:hint="cs"/>
          <w:rtl/>
        </w:rPr>
        <w:t>י</w:t>
      </w:r>
      <w:r w:rsidRPr="00DF5001">
        <w:rPr>
          <w:rFonts w:hint="cs"/>
          <w:rtl/>
        </w:rPr>
        <w:t xml:space="preserve">סטוריון משפיע לא רק על בחירת העובדות אלא גם על  ידי </w:t>
      </w:r>
      <w:r w:rsidRPr="00DF5001">
        <w:rPr>
          <w:rFonts w:hint="cs"/>
          <w:b/>
          <w:bCs/>
          <w:rtl/>
        </w:rPr>
        <w:t>זווית הראיה</w:t>
      </w:r>
      <w:r w:rsidRPr="00DF5001">
        <w:rPr>
          <w:rFonts w:hint="cs"/>
          <w:rtl/>
        </w:rPr>
        <w:t xml:space="preserve"> שהוא מביא ורואה את העובדות לפיה. לדוג' הסתכלות על מלחמת העצמאות לפני נק' מבט: צבאית, מגדרית, משפטית וכו'. זווית הראייה מושפעת גם </w:t>
      </w:r>
      <w:r w:rsidRPr="00DF5001">
        <w:rPr>
          <w:rFonts w:hint="cs"/>
          <w:b/>
          <w:bCs/>
          <w:rtl/>
        </w:rPr>
        <w:t>מהמרחק בזמן</w:t>
      </w:r>
      <w:r w:rsidRPr="00DF5001">
        <w:rPr>
          <w:rFonts w:hint="cs"/>
          <w:rtl/>
        </w:rPr>
        <w:t xml:space="preserve"> ממושא הכתיבה. </w:t>
      </w:r>
    </w:p>
    <w:p w:rsidR="00DF5001" w:rsidRPr="00DF5001" w:rsidRDefault="00DF5001" w:rsidP="00C329C6">
      <w:pPr>
        <w:ind w:left="360"/>
        <w:rPr>
          <w:rtl/>
        </w:rPr>
      </w:pPr>
      <w:r w:rsidRPr="00C329C6">
        <w:rPr>
          <w:rFonts w:hint="cs"/>
          <w:rtl/>
        </w:rPr>
        <w:t xml:space="preserve">כמו במשפט- ניתן לראות כל מיני שינויים מכל מיני זוויות </w:t>
      </w:r>
      <w:r w:rsidR="00C329C6" w:rsidRPr="00C329C6">
        <w:rPr>
          <w:rtl/>
        </w:rPr>
        <w:t>–</w:t>
      </w:r>
      <w:r w:rsidR="00C329C6" w:rsidRPr="00C329C6">
        <w:rPr>
          <w:rFonts w:hint="cs"/>
          <w:rtl/>
        </w:rPr>
        <w:t xml:space="preserve"> מצד אחד, אפשר להגיד ש</w:t>
      </w:r>
      <w:r w:rsidRPr="00C329C6">
        <w:rPr>
          <w:rFonts w:hint="cs"/>
          <w:rtl/>
        </w:rPr>
        <w:t xml:space="preserve">אהרון ברק עשה </w:t>
      </w:r>
      <w:r w:rsidR="00C329C6" w:rsidRPr="00C329C6">
        <w:rPr>
          <w:rFonts w:hint="cs"/>
          <w:rtl/>
        </w:rPr>
        <w:t>ו</w:t>
      </w:r>
      <w:r w:rsidRPr="00C329C6">
        <w:rPr>
          <w:rFonts w:hint="cs"/>
          <w:rtl/>
        </w:rPr>
        <w:t>שינה</w:t>
      </w:r>
      <w:r w:rsidR="00C329C6" w:rsidRPr="00C329C6">
        <w:rPr>
          <w:rFonts w:hint="cs"/>
          <w:rtl/>
        </w:rPr>
        <w:t xml:space="preserve"> המון בפס"ד אפרופים. מצד שני,</w:t>
      </w:r>
      <w:r w:rsidRPr="00C329C6">
        <w:rPr>
          <w:rFonts w:hint="cs"/>
          <w:rtl/>
        </w:rPr>
        <w:t xml:space="preserve"> אפרופים מסמ</w:t>
      </w:r>
      <w:r w:rsidR="00C329C6" w:rsidRPr="00C329C6">
        <w:rPr>
          <w:rFonts w:hint="cs"/>
          <w:rtl/>
        </w:rPr>
        <w:t>ל את עליית הכוח של המוסדות.</w:t>
      </w:r>
      <w:r w:rsidRPr="00C329C6">
        <w:rPr>
          <w:rFonts w:hint="cs"/>
          <w:rtl/>
        </w:rPr>
        <w:t xml:space="preserve"> </w:t>
      </w:r>
      <w:r w:rsidR="00C329C6" w:rsidRPr="00C329C6">
        <w:rPr>
          <w:rFonts w:hint="cs"/>
          <w:rtl/>
        </w:rPr>
        <w:t xml:space="preserve">כלומר, </w:t>
      </w:r>
      <w:r w:rsidRPr="00C329C6">
        <w:rPr>
          <w:rFonts w:hint="cs"/>
          <w:rtl/>
        </w:rPr>
        <w:t xml:space="preserve">או אפרופים מסמל את התפיסה של החברה </w:t>
      </w:r>
      <w:r w:rsidR="00C329C6" w:rsidRPr="00C329C6">
        <w:rPr>
          <w:rFonts w:hint="cs"/>
          <w:rtl/>
        </w:rPr>
        <w:t>את בתי המשפט וכו' או שנסתכל על זה שאהרון ברק שינה בפס"ד.</w:t>
      </w:r>
      <w:r w:rsidR="00C329C6">
        <w:rPr>
          <w:rFonts w:hint="cs"/>
          <w:rtl/>
        </w:rPr>
        <w:t xml:space="preserve"> </w:t>
      </w:r>
    </w:p>
    <w:p w:rsidR="00DF5001" w:rsidRPr="00DF5001" w:rsidRDefault="00DF5001" w:rsidP="00DF5001">
      <w:pPr>
        <w:ind w:left="360"/>
        <w:rPr>
          <w:rtl/>
        </w:rPr>
      </w:pPr>
      <w:r w:rsidRPr="00DF5001">
        <w:rPr>
          <w:rFonts w:hint="cs"/>
          <w:rtl/>
        </w:rPr>
        <w:t>הה</w:t>
      </w:r>
      <w:r>
        <w:rPr>
          <w:rFonts w:hint="cs"/>
          <w:rtl/>
        </w:rPr>
        <w:t>י</w:t>
      </w:r>
      <w:r w:rsidRPr="00DF5001">
        <w:rPr>
          <w:rFonts w:hint="cs"/>
          <w:rtl/>
        </w:rPr>
        <w:t xml:space="preserve">סטוריון גם בוחר את </w:t>
      </w:r>
      <w:r w:rsidRPr="00DF5001">
        <w:rPr>
          <w:rFonts w:hint="cs"/>
          <w:b/>
          <w:bCs/>
          <w:rtl/>
        </w:rPr>
        <w:t>מסגרת הזמן</w:t>
      </w:r>
      <w:r w:rsidRPr="00DF5001">
        <w:rPr>
          <w:rFonts w:hint="cs"/>
          <w:rtl/>
        </w:rPr>
        <w:t>-  החלוקה לזמן וההסתכלות על זמן במונחים של עבר הווה, דקות</w:t>
      </w:r>
      <w:r w:rsidR="000C6B2B">
        <w:rPr>
          <w:rFonts w:hint="cs"/>
          <w:rtl/>
        </w:rPr>
        <w:t>,</w:t>
      </w:r>
      <w:r w:rsidRPr="00DF5001">
        <w:rPr>
          <w:rFonts w:hint="cs"/>
          <w:rtl/>
        </w:rPr>
        <w:t xml:space="preserve"> שעות, זה המצאה שלנו</w:t>
      </w:r>
      <w:r w:rsidR="000C6B2B">
        <w:rPr>
          <w:rFonts w:hint="cs"/>
          <w:rtl/>
        </w:rPr>
        <w:t xml:space="preserve"> </w:t>
      </w:r>
      <w:r w:rsidRPr="00DF5001">
        <w:rPr>
          <w:rFonts w:hint="cs"/>
          <w:rtl/>
        </w:rPr>
        <w:t>- העולם לא מחולק ככה באופן טבעי. הה</w:t>
      </w:r>
      <w:r>
        <w:rPr>
          <w:rFonts w:hint="cs"/>
          <w:rtl/>
        </w:rPr>
        <w:t>י</w:t>
      </w:r>
      <w:r w:rsidRPr="00DF5001">
        <w:rPr>
          <w:rFonts w:hint="cs"/>
          <w:rtl/>
        </w:rPr>
        <w:t xml:space="preserve">סטוריון בוחר לקבץ את מסגרת הזמן שהוא רוצה. </w:t>
      </w:r>
    </w:p>
    <w:p w:rsidR="00DF5001" w:rsidRPr="00DF5001" w:rsidRDefault="00DF5001" w:rsidP="00F97F2A">
      <w:pPr>
        <w:ind w:left="360"/>
        <w:rPr>
          <w:rtl/>
        </w:rPr>
      </w:pPr>
      <w:r w:rsidRPr="00DF5001">
        <w:rPr>
          <w:rFonts w:hint="cs"/>
          <w:rtl/>
        </w:rPr>
        <w:t>ההבנה שאנחנו מחלקים את הזמן לתק'- לדוג' תקופת הב</w:t>
      </w:r>
      <w:r>
        <w:rPr>
          <w:rFonts w:hint="cs"/>
          <w:rtl/>
        </w:rPr>
        <w:t>י</w:t>
      </w:r>
      <w:r w:rsidRPr="00DF5001">
        <w:rPr>
          <w:rFonts w:hint="cs"/>
          <w:rtl/>
        </w:rPr>
        <w:t>ניים, רנסאנס או הא</w:t>
      </w:r>
      <w:r>
        <w:rPr>
          <w:rFonts w:hint="cs"/>
          <w:rtl/>
        </w:rPr>
        <w:t>י</w:t>
      </w:r>
      <w:r w:rsidRPr="00DF5001">
        <w:rPr>
          <w:rFonts w:hint="cs"/>
          <w:rtl/>
        </w:rPr>
        <w:t>מפריה הרומית שמסמלת את גמר התקופה העתיקה. אולם החלוקה לתק' לא רלוונטית לכל דבר- וכי "</w:t>
      </w:r>
      <w:r w:rsidRPr="00DF5001">
        <w:rPr>
          <w:rFonts w:hint="cs"/>
          <w:u w:val="single"/>
          <w:rtl/>
        </w:rPr>
        <w:t>הה</w:t>
      </w:r>
      <w:r>
        <w:rPr>
          <w:rFonts w:hint="cs"/>
          <w:u w:val="single"/>
          <w:rtl/>
        </w:rPr>
        <w:t>י</w:t>
      </w:r>
      <w:r w:rsidRPr="00DF5001">
        <w:rPr>
          <w:rFonts w:hint="cs"/>
          <w:u w:val="single"/>
          <w:rtl/>
        </w:rPr>
        <w:t xml:space="preserve">סטוריה יכולה לחיות בכמה </w:t>
      </w:r>
      <w:r w:rsidRPr="00C329C6">
        <w:rPr>
          <w:rFonts w:hint="cs"/>
          <w:u w:val="single"/>
          <w:rtl/>
        </w:rPr>
        <w:t>משכים</w:t>
      </w:r>
      <w:r w:rsidRPr="00DF5001">
        <w:rPr>
          <w:rFonts w:hint="cs"/>
          <w:u w:val="single"/>
          <w:rtl/>
        </w:rPr>
        <w:t xml:space="preserve"> בו זמנית"</w:t>
      </w:r>
      <w:r w:rsidR="00C329C6">
        <w:rPr>
          <w:rFonts w:hint="cs"/>
          <w:u w:val="single"/>
          <w:rtl/>
        </w:rPr>
        <w:t xml:space="preserve"> </w:t>
      </w:r>
      <w:r w:rsidR="00C329C6">
        <w:rPr>
          <w:u w:val="single"/>
          <w:rtl/>
        </w:rPr>
        <w:t>–</w:t>
      </w:r>
      <w:r w:rsidR="00C329C6">
        <w:rPr>
          <w:rFonts w:hint="cs"/>
          <w:u w:val="single"/>
          <w:rtl/>
        </w:rPr>
        <w:t xml:space="preserve">  ההיסטוריה הייתה רציפה וההיסטוריון חילק אותה בעצם ובחן אותה</w:t>
      </w:r>
      <w:r w:rsidRPr="00DF5001">
        <w:rPr>
          <w:rFonts w:hint="cs"/>
          <w:u w:val="single"/>
          <w:rtl/>
        </w:rPr>
        <w:t>.</w:t>
      </w:r>
      <w:r w:rsidRPr="00DF5001">
        <w:rPr>
          <w:rFonts w:hint="cs"/>
          <w:rtl/>
        </w:rPr>
        <w:t xml:space="preserve"> עד תחילת שנות ה20 הה</w:t>
      </w:r>
      <w:r>
        <w:rPr>
          <w:rFonts w:hint="cs"/>
          <w:rtl/>
        </w:rPr>
        <w:t>י</w:t>
      </w:r>
      <w:r w:rsidRPr="00DF5001">
        <w:rPr>
          <w:rFonts w:hint="cs"/>
          <w:rtl/>
        </w:rPr>
        <w:t>סטוריונים כתבו על דמויות גדולות (מלכים, אמנים וכו'), לאחר מלחמת העולם הראשונה הה</w:t>
      </w:r>
      <w:r>
        <w:rPr>
          <w:rFonts w:hint="cs"/>
          <w:rtl/>
        </w:rPr>
        <w:t>י</w:t>
      </w:r>
      <w:r w:rsidRPr="00DF5001">
        <w:rPr>
          <w:rFonts w:hint="cs"/>
          <w:rtl/>
        </w:rPr>
        <w:t>סטוריונים מתחילים להתעניין באנשים ה"פשוטים"- הרגילים: איך הוא חי, עם מי התחתן, ממה הושפע, מה חדש וכו'. קבוצת הה</w:t>
      </w:r>
      <w:r>
        <w:rPr>
          <w:rFonts w:hint="cs"/>
          <w:rtl/>
        </w:rPr>
        <w:t>י</w:t>
      </w:r>
      <w:r w:rsidRPr="00DF5001">
        <w:rPr>
          <w:rFonts w:hint="cs"/>
          <w:rtl/>
        </w:rPr>
        <w:t xml:space="preserve">סטוריונים שהובילה מהלך זה היתה צרפתית וידועה כאסכולת האנל. פרנו </w:t>
      </w:r>
      <w:r w:rsidRPr="00DF5001">
        <w:rPr>
          <w:rFonts w:hint="cs"/>
          <w:u w:val="single"/>
          <w:rtl/>
        </w:rPr>
        <w:t>בורדל</w:t>
      </w:r>
      <w:r w:rsidRPr="00DF5001">
        <w:rPr>
          <w:rFonts w:hint="cs"/>
          <w:rtl/>
        </w:rPr>
        <w:t>, ה</w:t>
      </w:r>
      <w:r>
        <w:rPr>
          <w:rFonts w:hint="cs"/>
          <w:rtl/>
        </w:rPr>
        <w:t>י</w:t>
      </w:r>
      <w:r w:rsidRPr="00DF5001">
        <w:rPr>
          <w:rFonts w:hint="cs"/>
          <w:rtl/>
        </w:rPr>
        <w:t>סטוריון צרפתי- מסמל את המ</w:t>
      </w:r>
      <w:r>
        <w:rPr>
          <w:rFonts w:hint="cs"/>
          <w:rtl/>
        </w:rPr>
        <w:t>עבר לעיל- כתב דוקטורט על הציוילי</w:t>
      </w:r>
      <w:r w:rsidRPr="00DF5001">
        <w:rPr>
          <w:rFonts w:hint="cs"/>
          <w:rtl/>
        </w:rPr>
        <w:t xml:space="preserve">זציה באגן הים התיכון (שינה נושא לאחר שהתחיל לכתוב על המלך). הוא שם לב שכשהוא עובר מלכתוב על המלך </w:t>
      </w:r>
      <w:r w:rsidR="00F97F2A">
        <w:rPr>
          <w:rFonts w:hint="cs"/>
          <w:rtl/>
        </w:rPr>
        <w:t>לכתיבה</w:t>
      </w:r>
      <w:r w:rsidRPr="00DF5001">
        <w:rPr>
          <w:rFonts w:hint="cs"/>
          <w:rtl/>
        </w:rPr>
        <w:t xml:space="preserve"> על הציויליזציה הוא צריך לשנות את משך הזמן שלו- </w:t>
      </w:r>
      <w:r w:rsidRPr="00C329C6">
        <w:rPr>
          <w:rFonts w:hint="cs"/>
          <w:rtl/>
        </w:rPr>
        <w:t xml:space="preserve">מסגרת הזמן צריכה להיות שונה מאשר </w:t>
      </w:r>
      <w:r w:rsidR="00F97F2A" w:rsidRPr="00C329C6">
        <w:rPr>
          <w:rFonts w:hint="cs"/>
          <w:rtl/>
        </w:rPr>
        <w:t>ה</w:t>
      </w:r>
      <w:r w:rsidR="00C329C6" w:rsidRPr="00C329C6">
        <w:rPr>
          <w:rFonts w:hint="cs"/>
          <w:rtl/>
        </w:rPr>
        <w:t xml:space="preserve">מסגרת אם כותבים על המלך שהיא </w:t>
      </w:r>
      <w:r w:rsidRPr="00C329C6">
        <w:rPr>
          <w:rFonts w:hint="cs"/>
          <w:rtl/>
        </w:rPr>
        <w:t>חודשים ושנים.</w:t>
      </w:r>
      <w:r w:rsidRPr="00DF5001">
        <w:rPr>
          <w:rFonts w:hint="cs"/>
          <w:rtl/>
        </w:rPr>
        <w:t xml:space="preserve"> לעומת זאת, שינויים חברתיים וכלכליים- צריכים את משך הביניים- </w:t>
      </w:r>
      <w:r w:rsidRPr="00D24181">
        <w:rPr>
          <w:rFonts w:hint="cs"/>
          <w:highlight w:val="yellow"/>
          <w:rtl/>
        </w:rPr>
        <w:t>קוניקטוריאלי</w:t>
      </w:r>
      <w:r w:rsidRPr="00DF5001">
        <w:rPr>
          <w:rFonts w:hint="cs"/>
          <w:rtl/>
        </w:rPr>
        <w:t>- למשל שינויים של מחירים ע"פ זמן. ואולם ה</w:t>
      </w:r>
      <w:r>
        <w:rPr>
          <w:rFonts w:hint="cs"/>
          <w:rtl/>
        </w:rPr>
        <w:t>י</w:t>
      </w:r>
      <w:r w:rsidRPr="00DF5001">
        <w:rPr>
          <w:rFonts w:hint="cs"/>
          <w:rtl/>
        </w:rPr>
        <w:t>סטוריה של ציויליזצי</w:t>
      </w:r>
      <w:r>
        <w:rPr>
          <w:rFonts w:hint="cs"/>
          <w:rtl/>
        </w:rPr>
        <w:t>ה- בעיקר טרום מודרנית- צריך להסת</w:t>
      </w:r>
      <w:r w:rsidRPr="00DF5001">
        <w:rPr>
          <w:rFonts w:hint="cs"/>
          <w:rtl/>
        </w:rPr>
        <w:t xml:space="preserve">כל על משכי זמן ארוכים. על תק' של מאות שנים. </w:t>
      </w:r>
    </w:p>
    <w:p w:rsidR="00DF5001" w:rsidRPr="00DF5001" w:rsidRDefault="00DF5001" w:rsidP="00DF5001">
      <w:pPr>
        <w:ind w:left="360"/>
        <w:rPr>
          <w:u w:val="single"/>
          <w:rtl/>
        </w:rPr>
      </w:pPr>
      <w:r w:rsidRPr="00DF5001">
        <w:rPr>
          <w:rFonts w:hint="cs"/>
          <w:u w:val="single"/>
          <w:rtl/>
        </w:rPr>
        <w:t>אולם אם כך איך אפשר למצוא בה</w:t>
      </w:r>
      <w:r>
        <w:rPr>
          <w:rFonts w:hint="cs"/>
          <w:u w:val="single"/>
          <w:rtl/>
        </w:rPr>
        <w:t>י</w:t>
      </w:r>
      <w:r w:rsidRPr="00DF5001">
        <w:rPr>
          <w:rFonts w:hint="cs"/>
          <w:u w:val="single"/>
          <w:rtl/>
        </w:rPr>
        <w:t xml:space="preserve">סטוריה משמעות כשהיא כל כך נתונה לשינויים ופרשנות ואנחנו לא יודעים את כולה? </w:t>
      </w:r>
    </w:p>
    <w:p w:rsidR="00DF5001" w:rsidRPr="00DF5001" w:rsidRDefault="00DF5001" w:rsidP="00DF5001">
      <w:pPr>
        <w:ind w:left="360"/>
        <w:rPr>
          <w:rtl/>
        </w:rPr>
      </w:pPr>
      <w:r w:rsidRPr="00DF5001">
        <w:rPr>
          <w:rFonts w:hint="cs"/>
          <w:rtl/>
        </w:rPr>
        <w:t>הדתות המונוטאסיטיות ניסו להגיד לעם</w:t>
      </w:r>
      <w:r w:rsidR="00A46367">
        <w:rPr>
          <w:rFonts w:hint="cs"/>
          <w:rtl/>
        </w:rPr>
        <w:t xml:space="preserve"> </w:t>
      </w:r>
      <w:r w:rsidRPr="00DF5001">
        <w:rPr>
          <w:rFonts w:hint="cs"/>
          <w:rtl/>
        </w:rPr>
        <w:t>- אל תדאגו, יש תמונה גדולה, יש כיוון, אתם לא צריכים לדעת את הכל. יש פאזל גם אם אתם לא רואים את כולו. תפיסה זו נזנחה כי ה</w:t>
      </w:r>
      <w:r>
        <w:rPr>
          <w:rFonts w:hint="cs"/>
          <w:rtl/>
        </w:rPr>
        <w:t>י</w:t>
      </w:r>
      <w:r w:rsidRPr="00DF5001">
        <w:rPr>
          <w:rFonts w:hint="cs"/>
          <w:rtl/>
        </w:rPr>
        <w:t>סטוריונים אמרו- אולי זה מנחם פסיכולוגית שהכל מחובר, אבל אנחנו רוצים תשובות ספציפיות להבין את העבר כמו שהוא היה באמת- התמונ</w:t>
      </w:r>
      <w:r>
        <w:rPr>
          <w:rFonts w:hint="cs"/>
          <w:rtl/>
        </w:rPr>
        <w:t>ה הגדולה לא עוזרת לנו לדעת זאת.</w:t>
      </w:r>
    </w:p>
    <w:p w:rsidR="00DF5001" w:rsidRPr="00DF5001" w:rsidRDefault="00DF5001" w:rsidP="00DF5001">
      <w:pPr>
        <w:ind w:left="360"/>
        <w:rPr>
          <w:rtl/>
        </w:rPr>
      </w:pPr>
      <w:r w:rsidRPr="00DF5001">
        <w:rPr>
          <w:rFonts w:hint="cs"/>
          <w:rtl/>
        </w:rPr>
        <w:t>הה</w:t>
      </w:r>
      <w:r>
        <w:rPr>
          <w:rFonts w:hint="cs"/>
          <w:rtl/>
        </w:rPr>
        <w:t>י</w:t>
      </w:r>
      <w:r w:rsidRPr="00DF5001">
        <w:rPr>
          <w:rFonts w:hint="cs"/>
          <w:rtl/>
        </w:rPr>
        <w:t>סטוריונים אמרו- אנחנו יודעים שאנחנו מוגבלים, ושאנחנו כמו עורכי עיתון שבוחרים מה להכניס ומה לא להכניס. אנחנו מנסים להתגבר על זה בשני דברים- 1. להיות מצוידים באמפטיה כלפי בני אדם אחרים שחיו בתקופות אחרות ומקומות שונים. 2. מקפידים על יושרה דווקא מתוך המודעות שלנו כחוקרי הה</w:t>
      </w:r>
      <w:r>
        <w:rPr>
          <w:rFonts w:hint="cs"/>
          <w:rtl/>
        </w:rPr>
        <w:t>י</w:t>
      </w:r>
      <w:r w:rsidRPr="00DF5001">
        <w:rPr>
          <w:rFonts w:hint="cs"/>
          <w:rtl/>
        </w:rPr>
        <w:t xml:space="preserve">סטוריה. </w:t>
      </w:r>
    </w:p>
    <w:p w:rsidR="00DF5001" w:rsidRPr="00DF5001" w:rsidRDefault="00DF5001" w:rsidP="00DF5001">
      <w:pPr>
        <w:ind w:left="360"/>
        <w:rPr>
          <w:rtl/>
        </w:rPr>
      </w:pPr>
      <w:r w:rsidRPr="00DF5001">
        <w:rPr>
          <w:rFonts w:hint="cs"/>
          <w:rtl/>
        </w:rPr>
        <w:t xml:space="preserve">ועדיין אנחנו חושבים שחלק מזה שאנחנו חברה מודרנית, זו חברה שרוצה שבין שאר האנשים שאומרים דברים על החברה היום ובעבר- עושים את זה לא רק בדרך של לספר מיתוסים- אמנם חשוב שגם הקול הזה יהיה בחברה. אנחנו רוצים </w:t>
      </w:r>
      <w:r w:rsidRPr="00DF5001">
        <w:rPr>
          <w:rFonts w:hint="cs"/>
          <w:rtl/>
        </w:rPr>
        <w:lastRenderedPageBreak/>
        <w:t>נתונים על החברה על מסוצ</w:t>
      </w:r>
      <w:r>
        <w:rPr>
          <w:rFonts w:hint="cs"/>
          <w:rtl/>
        </w:rPr>
        <w:t>יולו</w:t>
      </w:r>
      <w:r w:rsidRPr="00DF5001">
        <w:rPr>
          <w:rFonts w:hint="cs"/>
          <w:rtl/>
        </w:rPr>
        <w:t>גים, ה</w:t>
      </w:r>
      <w:r>
        <w:rPr>
          <w:rFonts w:hint="cs"/>
          <w:rtl/>
        </w:rPr>
        <w:t>י</w:t>
      </w:r>
      <w:r w:rsidRPr="00DF5001">
        <w:rPr>
          <w:rFonts w:hint="cs"/>
          <w:rtl/>
        </w:rPr>
        <w:t xml:space="preserve">סטוריונים- גם אם הם הידע עדיין חלקי ומוטה, נסיון זה אי אפשר בלעדיו. אי אפשר להשאיר את הזירה ליוצרי המיתוסים. </w:t>
      </w:r>
    </w:p>
    <w:p w:rsidR="005D4B5B" w:rsidRDefault="002B351D" w:rsidP="00C857CE">
      <w:pPr>
        <w:ind w:left="360"/>
        <w:rPr>
          <w:rtl/>
        </w:rPr>
      </w:pPr>
      <w:r>
        <w:rPr>
          <w:rFonts w:hint="cs"/>
          <w:rtl/>
        </w:rPr>
        <w:br/>
      </w:r>
      <w:r w:rsidRPr="002B351D">
        <w:rPr>
          <w:rFonts w:hint="cs"/>
          <w:b/>
          <w:bCs/>
          <w:color w:val="1F497D" w:themeColor="text2"/>
          <w:sz w:val="28"/>
          <w:szCs w:val="28"/>
          <w:rtl/>
        </w:rPr>
        <w:t>28.3.12</w:t>
      </w:r>
      <w:r>
        <w:rPr>
          <w:rFonts w:hint="cs"/>
          <w:b/>
          <w:bCs/>
          <w:color w:val="1F497D" w:themeColor="text2"/>
          <w:sz w:val="28"/>
          <w:szCs w:val="28"/>
          <w:rtl/>
        </w:rPr>
        <w:br/>
      </w:r>
      <w:r>
        <w:rPr>
          <w:b/>
          <w:bCs/>
          <w:color w:val="1F497D" w:themeColor="text2"/>
          <w:sz w:val="28"/>
          <w:szCs w:val="28"/>
          <w:rtl/>
        </w:rPr>
        <w:br/>
      </w:r>
      <w:r w:rsidR="0085624C">
        <w:rPr>
          <w:rFonts w:hint="cs"/>
          <w:rtl/>
        </w:rPr>
        <w:t>בשיעור שעבר דיברנו על הפן האישי שקיים בכתיבת ההיסטוריה ומדעי הרוח בכלל. כאמור, ההיסטוריון משפיע בנימה אישית על כלל הסיפור ההיסטורי שהוא בוחר לספר. היום נדבר על ההיסטוריה והזיכרון.</w:t>
      </w:r>
      <w:r w:rsidR="0085624C">
        <w:rPr>
          <w:rtl/>
        </w:rPr>
        <w:br/>
      </w:r>
      <w:r w:rsidR="0085624C">
        <w:rPr>
          <w:rFonts w:hint="cs"/>
          <w:rtl/>
        </w:rPr>
        <w:br/>
        <w:t>ההיסטוריה והזיכרון הם נפגשים לפחות ב-2 מובנים:</w:t>
      </w:r>
    </w:p>
    <w:p w:rsidR="00C565FC" w:rsidRDefault="00C565FC" w:rsidP="00C565FC">
      <w:pPr>
        <w:pStyle w:val="a3"/>
        <w:numPr>
          <w:ilvl w:val="0"/>
          <w:numId w:val="2"/>
        </w:numPr>
      </w:pPr>
      <w:r>
        <w:rPr>
          <w:rFonts w:hint="cs"/>
          <w:rtl/>
        </w:rPr>
        <w:t xml:space="preserve">הראשון, הידע וההבנה שלנו שהלכה וגברה במאה ה-20 שההיסטוריה מבוססת על זכרונות בעצם. </w:t>
      </w:r>
      <w:r>
        <w:rPr>
          <w:rFonts w:hint="cs"/>
          <w:rtl/>
        </w:rPr>
        <w:br/>
        <w:t xml:space="preserve">אנחנו יודעים שהזכרונות הללו של ההיסטוריון הם מוטים. הזיכרון שלנו הוא לא שחזור אובייקטיבי של המאורע אלא מתחוללים בראש שלנו תהליכים מסוימים ויכנסו אל הסיפור שאנחנו מספרים גם דברים אחרים מההווה. </w:t>
      </w:r>
      <w:r>
        <w:rPr>
          <w:rtl/>
        </w:rPr>
        <w:br/>
      </w:r>
      <w:r>
        <w:rPr>
          <w:rFonts w:hint="cs"/>
          <w:rtl/>
        </w:rPr>
        <w:t xml:space="preserve">הדרך שלנו לחזור אחורה לזיכרון היא תמיד שונה ממה שבאמת היה. </w:t>
      </w:r>
      <w:r w:rsidR="00A9793B">
        <w:rPr>
          <w:rFonts w:hint="cs"/>
          <w:rtl/>
        </w:rPr>
        <w:t xml:space="preserve">הזיכרון שלנו בנוי מעצם מקשרים כימיים במוח והם נבנים כל פעם בצורה אחרת. ההיסטוריה הרי מבוססת על עדויות, והעדויות מתבססות על זיכרון. </w:t>
      </w:r>
      <w:r w:rsidR="00A9793B">
        <w:rPr>
          <w:rtl/>
        </w:rPr>
        <w:br/>
      </w:r>
      <w:r w:rsidR="00A9793B">
        <w:rPr>
          <w:rFonts w:hint="cs"/>
          <w:rtl/>
        </w:rPr>
        <w:t xml:space="preserve">ובגלל זה העדות שנשענת על זיכרון משנה את המציאות שהייתה באותו הרגע והיא לא "אובייקטיבית". </w:t>
      </w:r>
    </w:p>
    <w:p w:rsidR="00C65B53" w:rsidRDefault="00B7088F" w:rsidP="00B9432D">
      <w:pPr>
        <w:pStyle w:val="a3"/>
        <w:numPr>
          <w:ilvl w:val="0"/>
          <w:numId w:val="2"/>
        </w:numPr>
      </w:pPr>
      <w:r>
        <w:rPr>
          <w:rFonts w:hint="cs"/>
          <w:rtl/>
        </w:rPr>
        <w:t xml:space="preserve">השני, המובן העמוק יותר </w:t>
      </w:r>
      <w:r>
        <w:rPr>
          <w:rtl/>
        </w:rPr>
        <w:t>–</w:t>
      </w:r>
      <w:r>
        <w:rPr>
          <w:rFonts w:hint="cs"/>
          <w:rtl/>
        </w:rPr>
        <w:t xml:space="preserve"> הזיכרון הקולקטיבי של חברה/קבוצה מסוימת. זאת מודעות שהתפחתה במחצית השניה של המאה ה-20 </w:t>
      </w:r>
      <w:r>
        <w:rPr>
          <w:rtl/>
        </w:rPr>
        <w:t>–</w:t>
      </w:r>
      <w:r>
        <w:rPr>
          <w:rFonts w:hint="cs"/>
          <w:rtl/>
        </w:rPr>
        <w:t xml:space="preserve"> פייר נורה </w:t>
      </w:r>
      <w:r>
        <w:rPr>
          <w:rtl/>
        </w:rPr>
        <w:t>–</w:t>
      </w:r>
      <w:r>
        <w:rPr>
          <w:rFonts w:hint="cs"/>
          <w:rtl/>
        </w:rPr>
        <w:t xml:space="preserve"> פרסם סדרה של 7 ספרים על מחוזות הזיכרון. </w:t>
      </w:r>
      <w:r w:rsidR="0055141F">
        <w:rPr>
          <w:rFonts w:hint="cs"/>
          <w:rtl/>
        </w:rPr>
        <w:t xml:space="preserve">פייר אמר שצריכים להבדיל בין ההיסטוריה לבין הזיכרון. הזיכרון (הקולקטיבי) הוא משהו שנמצא בו זמנית גם בהווה וגם בעבר. זה משהו חי וקיים </w:t>
      </w:r>
      <w:r w:rsidR="0055141F">
        <w:rPr>
          <w:rtl/>
        </w:rPr>
        <w:t>–</w:t>
      </w:r>
      <w:r w:rsidR="0055141F">
        <w:rPr>
          <w:rFonts w:hint="cs"/>
          <w:rtl/>
        </w:rPr>
        <w:t xml:space="preserve"> נע כמו גלים בין בעבר להווה והוא מושפע בדרך מהמון דברים. </w:t>
      </w:r>
      <w:r w:rsidR="006762E5">
        <w:rPr>
          <w:rFonts w:hint="cs"/>
          <w:rtl/>
        </w:rPr>
        <w:t xml:space="preserve">לעומת ההיסטוריה האקדמית שמתמקדת במה היה בעבר (מה שדיברנו בשיעור הקודם). ההיסטוריון מנסה להבין מה היה בעבר ולא מתעניין בהווה. </w:t>
      </w:r>
      <w:r w:rsidR="006762E5">
        <w:rPr>
          <w:rtl/>
        </w:rPr>
        <w:br/>
      </w:r>
      <w:r w:rsidR="006762E5">
        <w:rPr>
          <w:rFonts w:hint="cs"/>
          <w:rtl/>
        </w:rPr>
        <w:t xml:space="preserve">צריך שלהיסטוריון תהיה יושרה, הצלבה של כמה עדויות, להראות שיש עדויות שתומכות בתזה שלך וכו'.... </w:t>
      </w:r>
      <w:r w:rsidR="006762E5">
        <w:rPr>
          <w:rFonts w:hint="cs"/>
          <w:rtl/>
        </w:rPr>
        <w:br/>
        <w:t xml:space="preserve">אבל, הזיכרון חי בהוה ומה שהיה בעבר הוא חלק מההווה. יש פער בין ההיסטוריה האקדמית לעבר הקולקטיבי. </w:t>
      </w:r>
      <w:r w:rsidR="006762E5">
        <w:rPr>
          <w:rtl/>
        </w:rPr>
        <w:br/>
      </w:r>
      <w:r w:rsidR="006762E5">
        <w:rPr>
          <w:rFonts w:hint="cs"/>
          <w:rtl/>
        </w:rPr>
        <w:t xml:space="preserve">הם לא מנוגדים אחד לשני, אבל ההווה נותן פרשנות וחיים למה שהיה בעבר. </w:t>
      </w:r>
      <w:r w:rsidR="006762E5">
        <w:rPr>
          <w:rtl/>
        </w:rPr>
        <w:br/>
      </w:r>
      <w:r w:rsidR="006762E5">
        <w:rPr>
          <w:rFonts w:hint="cs"/>
          <w:rtl/>
        </w:rPr>
        <w:t xml:space="preserve">למשל, יש פער בין השואה לבין זיכרון השואה. </w:t>
      </w:r>
      <w:r w:rsidR="00441ADD">
        <w:rPr>
          <w:rFonts w:hint="cs"/>
          <w:rtl/>
        </w:rPr>
        <w:t>ההיסטוריון רק רוצה לראות מה היה שם</w:t>
      </w:r>
      <w:r w:rsidR="00881373">
        <w:rPr>
          <w:rFonts w:hint="cs"/>
          <w:rtl/>
        </w:rPr>
        <w:t xml:space="preserve">, אבל לזיכרון, שוב, יש חיים משל עצמו </w:t>
      </w:r>
      <w:r w:rsidR="00881373">
        <w:rPr>
          <w:rtl/>
        </w:rPr>
        <w:t>–</w:t>
      </w:r>
      <w:r w:rsidR="00881373">
        <w:rPr>
          <w:rFonts w:hint="cs"/>
          <w:rtl/>
        </w:rPr>
        <w:t xml:space="preserve"> לפעמים זה מנותק מההיסטוריה האובייקטיבית. </w:t>
      </w:r>
      <w:r w:rsidR="00534945">
        <w:rPr>
          <w:rFonts w:hint="cs"/>
          <w:rtl/>
        </w:rPr>
        <w:t xml:space="preserve">או סדר פסח </w:t>
      </w:r>
      <w:r w:rsidR="00534945">
        <w:rPr>
          <w:rtl/>
        </w:rPr>
        <w:t>–</w:t>
      </w:r>
      <w:r w:rsidR="00534945">
        <w:rPr>
          <w:rFonts w:hint="cs"/>
          <w:rtl/>
        </w:rPr>
        <w:t xml:space="preserve"> זיכרון נוכח בזכרון הקולקטיבי היהודי. למיתוס הזה יש מקום ביהדות באופן מנותק מהאירוע ההיסטורי (תפס כיוון משל עצמו). </w:t>
      </w:r>
      <w:r w:rsidR="00534945">
        <w:rPr>
          <w:rFonts w:hint="cs"/>
          <w:rtl/>
        </w:rPr>
        <w:br/>
      </w:r>
      <w:r w:rsidR="00534945">
        <w:rPr>
          <w:rtl/>
        </w:rPr>
        <w:br/>
      </w:r>
      <w:r w:rsidR="00534945">
        <w:rPr>
          <w:rFonts w:hint="cs"/>
          <w:rtl/>
        </w:rPr>
        <w:t xml:space="preserve">הנושא הזה נדון במאמרה של </w:t>
      </w:r>
      <w:r w:rsidR="00534945" w:rsidRPr="00534945">
        <w:rPr>
          <w:rFonts w:hint="cs"/>
          <w:b/>
          <w:bCs/>
          <w:rtl/>
        </w:rPr>
        <w:t>אניטה שפירא בנושא הקרבות בלטרון</w:t>
      </w:r>
      <w:r w:rsidR="00534945">
        <w:rPr>
          <w:rFonts w:hint="cs"/>
          <w:rtl/>
        </w:rPr>
        <w:t xml:space="preserve"> </w:t>
      </w:r>
      <w:r w:rsidR="00534945">
        <w:rPr>
          <w:rtl/>
        </w:rPr>
        <w:t>–</w:t>
      </w:r>
      <w:r w:rsidR="00534945">
        <w:rPr>
          <w:rFonts w:hint="cs"/>
          <w:rtl/>
        </w:rPr>
        <w:t xml:space="preserve"> חושבת שחשוב שלמרות הכל ישמע קולם של ההיסטוריונים. ברוב המקרים זה לא יעזור שהיסטוריונים יגידו משהו, הכוחות של הזיכרון התרבותי הוא חזק יותר מכוחות ההיסטוריה.  גם המאמר של שפירא לא משנה את המיתוסים שלנו על קרב לטרון. </w:t>
      </w:r>
      <w:r w:rsidR="002D53D9">
        <w:rPr>
          <w:rFonts w:hint="cs"/>
          <w:rtl/>
        </w:rPr>
        <w:t>פייר נורה אמר שחברה תמיד מנסה לעגן את הזכרונות שלה והיא עושה את זה באמצעות טקסים, חגים, מצבות זיכרון...</w:t>
      </w:r>
      <w:r w:rsidR="002D53D9">
        <w:rPr>
          <w:rtl/>
        </w:rPr>
        <w:br/>
      </w:r>
      <w:r w:rsidR="006C7AB0">
        <w:rPr>
          <w:rFonts w:hint="cs"/>
          <w:rtl/>
        </w:rPr>
        <w:t xml:space="preserve">חלק יגידו שגם ההיסטוריונים הם חלק מכלי המשחק בידי הזיכרון הקולקטיבי שמנסה לקבע את עצמו דרכם. </w:t>
      </w:r>
      <w:r w:rsidR="006C7AB0">
        <w:rPr>
          <w:rFonts w:hint="cs"/>
          <w:rtl/>
        </w:rPr>
        <w:br/>
        <w:t xml:space="preserve">גם כשאנחנו יודעים מה העובדות שהיו באמת שקרבות לטרון (מספרי ההרוגים) זה לא שינה את המיתוסים לגבי הקרבות האלו. </w:t>
      </w:r>
      <w:r w:rsidR="00E541C3">
        <w:rPr>
          <w:rFonts w:hint="cs"/>
          <w:rtl/>
        </w:rPr>
        <w:t xml:space="preserve">אניטה שפירא מנסה להראות 3 מעגלים של סיבות איך הזיכרון תפס חיים משל עצמו בנוגע לקרבות לטרון. היו קרבות הרבה יותר "טיפשיים" ולא חכמים, למשל גבעת התחמושת. </w:t>
      </w:r>
      <w:r w:rsidR="0047772C">
        <w:rPr>
          <w:rtl/>
        </w:rPr>
        <w:br/>
      </w:r>
      <w:r w:rsidR="0047772C">
        <w:rPr>
          <w:rFonts w:hint="cs"/>
          <w:rtl/>
        </w:rPr>
        <w:t xml:space="preserve">מיתוס לטרון </w:t>
      </w:r>
      <w:r w:rsidR="0047772C">
        <w:rPr>
          <w:rtl/>
        </w:rPr>
        <w:t>–</w:t>
      </w:r>
      <w:r w:rsidR="0047772C">
        <w:rPr>
          <w:rFonts w:hint="cs"/>
          <w:rtl/>
        </w:rPr>
        <w:t xml:space="preserve"> שנהרגו שם מאות...... ועוד הרבה מאוד עולים חדשים... אבל זה לא באמת היה ככה!! אבל זה לא משנה.... זה הזכרון הקולקטיבי שלנו מקרבות לטרון. </w:t>
      </w:r>
      <w:r w:rsidR="00BF51EF">
        <w:rPr>
          <w:rFonts w:hint="cs"/>
          <w:rtl/>
        </w:rPr>
        <w:br/>
        <w:t>שפירא כותבת על הקרב הראשון שהתרחש בלטרון, מבצע יהושע בן נון א', ע"פ כל העדויות ההיסטוריות שהצליבו נהרגו 72 חיילים והיו עוד 6 שבויים. אחד הקרבות הקשים אבל לא הקשה ביניהם. אבל הקרב נחרט כאחת הטראומות במלחמת העצמאות. הלכו והתפתחו סביבו כל מיני מיתוסים</w:t>
      </w:r>
      <w:r w:rsidR="00420B66">
        <w:rPr>
          <w:rFonts w:hint="cs"/>
          <w:rtl/>
        </w:rPr>
        <w:t xml:space="preserve">. </w:t>
      </w:r>
      <w:r w:rsidR="00827B15">
        <w:rPr>
          <w:rtl/>
        </w:rPr>
        <w:br/>
      </w:r>
      <w:r w:rsidR="00827B15">
        <w:rPr>
          <w:rFonts w:hint="cs"/>
          <w:rtl/>
        </w:rPr>
        <w:t xml:space="preserve">סיכום </w:t>
      </w:r>
      <w:r w:rsidR="00827B15">
        <w:rPr>
          <w:rtl/>
        </w:rPr>
        <w:t>–</w:t>
      </w:r>
      <w:r w:rsidR="00827B15">
        <w:rPr>
          <w:rFonts w:hint="cs"/>
          <w:rtl/>
        </w:rPr>
        <w:t xml:space="preserve"> מיתוסים לפעמים נוצרים כי אנחנו יוצרים אותם, ולא משנה מה העובדות יראו </w:t>
      </w:r>
      <w:r w:rsidR="00827B15">
        <w:rPr>
          <w:rtl/>
        </w:rPr>
        <w:t>–</w:t>
      </w:r>
      <w:r w:rsidR="00827B15">
        <w:rPr>
          <w:rFonts w:hint="cs"/>
          <w:rtl/>
        </w:rPr>
        <w:t xml:space="preserve"> אנחנו נמשיך להאמין באותם מיתוסים. העבודה של ההיסטוריונים לא באמת משפיעה על הזכרון הקולקטיבי, הזכרון הזה מתעצב מכל מיני סיבות. אניטה שפירא מנסה לצייר 3 מעגלים פוליטיים חברתיים שמסבירים את המיתוס האיום והנורא של הכשלון בלטרון. היום המיתוס החדש יותר בנוגע לקרבות בלטרון הוא המספר הרב של העולים החדשים שמתו שם. המעגלים שאניטה מנסה להראות זה שהיו 3 מעגלים שניסו לדחוף את המיתוס במנותק מהסיפור ההיסטורי. </w:t>
      </w:r>
      <w:r w:rsidR="00BF6D58">
        <w:rPr>
          <w:rtl/>
        </w:rPr>
        <w:br/>
      </w:r>
      <w:r w:rsidR="00BF6D58" w:rsidRPr="000433B1">
        <w:rPr>
          <w:rFonts w:hint="cs"/>
          <w:u w:val="single"/>
          <w:rtl/>
        </w:rPr>
        <w:t>מעגל אחד</w:t>
      </w:r>
      <w:r w:rsidR="00BF6D58">
        <w:rPr>
          <w:rFonts w:hint="cs"/>
          <w:rtl/>
        </w:rPr>
        <w:t xml:space="preserve"> </w:t>
      </w:r>
      <w:r w:rsidR="009E64BE">
        <w:rPr>
          <w:rtl/>
        </w:rPr>
        <w:t>–</w:t>
      </w:r>
      <w:r w:rsidR="009E64BE">
        <w:rPr>
          <w:rFonts w:hint="cs"/>
          <w:rtl/>
        </w:rPr>
        <w:t xml:space="preserve"> הקרב בין ההנהגה הפוליטית לצמרת הצבא: היה </w:t>
      </w:r>
      <w:r w:rsidR="00BF6D58">
        <w:rPr>
          <w:rFonts w:hint="cs"/>
          <w:rtl/>
        </w:rPr>
        <w:t xml:space="preserve">מתח בין היעדים האסטרטגיים לבין הניהוג הטקטי של האופרטיבי והטקטי שלה. מתח בין בן גוריון ליגאל ידין. </w:t>
      </w:r>
      <w:r w:rsidR="000433B1">
        <w:rPr>
          <w:rFonts w:hint="cs"/>
          <w:rtl/>
        </w:rPr>
        <w:t xml:space="preserve">זה היה עין הויכוח בין ההנהגה לצבא. </w:t>
      </w:r>
      <w:r w:rsidR="00BF6D58">
        <w:rPr>
          <w:rtl/>
        </w:rPr>
        <w:br/>
      </w:r>
      <w:r w:rsidR="00BF6D58">
        <w:rPr>
          <w:rFonts w:hint="cs"/>
          <w:rtl/>
        </w:rPr>
        <w:t>הקרב על מבואות ירושלים לא היה בראש סדר העדיפויות של צה"ל</w:t>
      </w:r>
      <w:r w:rsidR="000433B1">
        <w:rPr>
          <w:rFonts w:hint="cs"/>
          <w:rtl/>
        </w:rPr>
        <w:t xml:space="preserve"> (קידר </w:t>
      </w:r>
      <w:r w:rsidR="000433B1">
        <w:rPr>
          <w:rtl/>
        </w:rPr>
        <w:t>–</w:t>
      </w:r>
      <w:r w:rsidR="000433B1">
        <w:rPr>
          <w:rFonts w:hint="cs"/>
          <w:rtl/>
        </w:rPr>
        <w:t xml:space="preserve"> בצדק)</w:t>
      </w:r>
      <w:r w:rsidR="00BF6D58">
        <w:rPr>
          <w:rFonts w:hint="cs"/>
          <w:rtl/>
        </w:rPr>
        <w:t xml:space="preserve">. מבחינת ההנהגה היא פחדה שהאו"ם יכריז על הפסקת אש כשירושלים לא בידינו. </w:t>
      </w:r>
      <w:r w:rsidR="000433B1">
        <w:rPr>
          <w:rFonts w:hint="cs"/>
          <w:rtl/>
        </w:rPr>
        <w:br/>
      </w:r>
      <w:r w:rsidR="000433B1" w:rsidRPr="000433B1">
        <w:rPr>
          <w:rFonts w:hint="cs"/>
          <w:u w:val="single"/>
          <w:rtl/>
        </w:rPr>
        <w:lastRenderedPageBreak/>
        <w:t>מעגל שני</w:t>
      </w:r>
      <w:r w:rsidR="000433B1">
        <w:rPr>
          <w:rFonts w:hint="cs"/>
          <w:rtl/>
        </w:rPr>
        <w:t xml:space="preserve"> </w:t>
      </w:r>
      <w:r w:rsidR="009E64BE">
        <w:rPr>
          <w:rtl/>
        </w:rPr>
        <w:t>–</w:t>
      </w:r>
      <w:r w:rsidR="009E64BE">
        <w:rPr>
          <w:rFonts w:hint="cs"/>
          <w:rtl/>
        </w:rPr>
        <w:t xml:space="preserve"> הסכסוך הפוליטי: </w:t>
      </w:r>
      <w:r w:rsidR="000433B1">
        <w:rPr>
          <w:rFonts w:hint="cs"/>
          <w:rtl/>
        </w:rPr>
        <w:t xml:space="preserve">הוא מעגל בין בן גוריון והממשלה בין הצבא שקשור לפוליטיקה ולמבנה צה"ל. הייתה מתיחות בין צמרת הממשלה לבין ראשי ההגנה והפלמ"ח על האופי של הצבא והמלחמה. כל אחד חשב שהמלחמה תהיה מול מדינה אחרת. בן גוריון גם רצה לבנות צבא סדיר ומאורגן וששרשת הפיקוד תורכב ממי ששירת הצבאות הסדירים של הבריטים. הבעיה הייתה שראשי הפלמ"ח והכוחות האחרים, לא רק שרובם לא שירתם בצבאות זרים, אלא גם ברמה הפוליטית היו שייכים למחנה המיעוט. על כן הטענה הייתה שבן גוריון לא מעוניין בחיזוק הצבא אלא בהתנקמות במיעוט. </w:t>
      </w:r>
      <w:r w:rsidR="00FD195E">
        <w:rPr>
          <w:rFonts w:hint="cs"/>
          <w:rtl/>
        </w:rPr>
        <w:t xml:space="preserve">הטענה הייתה שהכשלון בלטרון הייתה שבגלל שיקולי אגו נכשלה המלחמה. </w:t>
      </w:r>
      <w:r w:rsidR="00F17313">
        <w:rPr>
          <w:rFonts w:hint="cs"/>
          <w:rtl/>
        </w:rPr>
        <w:br/>
        <w:t xml:space="preserve">הויכוח הפוליטי הזה </w:t>
      </w:r>
      <w:r w:rsidR="00F8307D">
        <w:rPr>
          <w:rFonts w:hint="cs"/>
          <w:rtl/>
        </w:rPr>
        <w:t xml:space="preserve">העצים את המיתוס של לטרון. </w:t>
      </w:r>
      <w:r w:rsidR="008A6BE3">
        <w:rPr>
          <w:rFonts w:hint="cs"/>
          <w:rtl/>
        </w:rPr>
        <w:br/>
        <w:t xml:space="preserve">* ההיסטוריה תמיד מפגרת אחרי הזכרון הקולקטיבי </w:t>
      </w:r>
      <w:r w:rsidR="008A6BE3">
        <w:rPr>
          <w:rtl/>
        </w:rPr>
        <w:t>–</w:t>
      </w:r>
      <w:r w:rsidR="008A6BE3">
        <w:rPr>
          <w:rFonts w:hint="cs"/>
          <w:rtl/>
        </w:rPr>
        <w:t xml:space="preserve"> לוקח זמן עד שההיסטוריה נחקרת...... </w:t>
      </w:r>
      <w:r w:rsidR="009E64BE">
        <w:rPr>
          <w:rFonts w:hint="cs"/>
          <w:rtl/>
        </w:rPr>
        <w:br/>
        <w:t xml:space="preserve">הסיפורים על העולים </w:t>
      </w:r>
      <w:r w:rsidR="009E64BE">
        <w:rPr>
          <w:rtl/>
        </w:rPr>
        <w:t>–</w:t>
      </w:r>
      <w:r w:rsidR="009E64BE">
        <w:rPr>
          <w:rFonts w:hint="cs"/>
          <w:rtl/>
        </w:rPr>
        <w:t xml:space="preserve"> בהתחלה הם לא במרכז של הסיפור. בהתחלה המיתוס העיקרי הוא על מאות ההרוגים בקרב</w:t>
      </w:r>
      <w:r w:rsidR="001F2E39">
        <w:rPr>
          <w:rFonts w:hint="cs"/>
          <w:rtl/>
        </w:rPr>
        <w:t xml:space="preserve"> והרשלנות ששלחו אותם לקרב לא מאומנים (אבל זה לא תמיד נכון...). העולים החדשים הופכים להיות מרכז הסיפור בשנות ה-80 כחלק מעלייה של דעות פוסט ציוניות שבאות לקעקע את הסיפור הציוני ולהראות את היחס לניצולי השואה. זה שיא העוול </w:t>
      </w:r>
      <w:r w:rsidR="001F2E39">
        <w:rPr>
          <w:rtl/>
        </w:rPr>
        <w:t>–</w:t>
      </w:r>
      <w:r w:rsidR="00B9432D">
        <w:rPr>
          <w:rFonts w:hint="cs"/>
          <w:rtl/>
        </w:rPr>
        <w:t xml:space="preserve"> לרצוח אותם בלטרון?...</w:t>
      </w:r>
    </w:p>
    <w:p w:rsidR="00B9432D" w:rsidRDefault="00B9432D" w:rsidP="00B9432D">
      <w:pPr>
        <w:pStyle w:val="a3"/>
        <w:numPr>
          <w:ilvl w:val="0"/>
          <w:numId w:val="2"/>
        </w:numPr>
        <w:rPr>
          <w:rtl/>
        </w:rPr>
      </w:pPr>
      <w:r w:rsidRPr="00B9432D">
        <w:rPr>
          <w:rtl/>
        </w:rPr>
        <w:t>תומכי הממלכתיות למפרקיה בשנות ה-80 ואילך, מדובר גם על אתוסים ציוניים אחרים.</w:t>
      </w:r>
    </w:p>
    <w:p w:rsidR="00C65B53" w:rsidRDefault="00C65B53" w:rsidP="00C65B53"/>
    <w:p w:rsidR="00C65B53" w:rsidRPr="00C65B53" w:rsidRDefault="00250942" w:rsidP="00C65B53">
      <w:pPr>
        <w:ind w:left="720"/>
        <w:rPr>
          <w:b/>
          <w:bCs/>
          <w:color w:val="FF0000"/>
          <w:sz w:val="28"/>
          <w:szCs w:val="28"/>
          <w:rtl/>
        </w:rPr>
      </w:pPr>
      <w:r w:rsidRPr="00250942">
        <w:rPr>
          <w:rFonts w:hint="cs"/>
          <w:b/>
          <w:bCs/>
          <w:color w:val="1F497D" w:themeColor="text2"/>
          <w:sz w:val="28"/>
          <w:szCs w:val="28"/>
          <w:rtl/>
        </w:rPr>
        <w:t>18.4.12</w:t>
      </w:r>
    </w:p>
    <w:p w:rsidR="00C65B53" w:rsidRPr="00C65B53" w:rsidRDefault="00C65B53" w:rsidP="00C65B53">
      <w:pPr>
        <w:ind w:left="720"/>
        <w:jc w:val="center"/>
        <w:rPr>
          <w:b/>
          <w:bCs/>
          <w:color w:val="FF0000"/>
          <w:sz w:val="28"/>
          <w:szCs w:val="28"/>
          <w:rtl/>
        </w:rPr>
      </w:pPr>
      <w:r w:rsidRPr="00C65B53">
        <w:rPr>
          <w:rFonts w:hint="cs"/>
          <w:b/>
          <w:bCs/>
          <w:color w:val="FF0000"/>
          <w:sz w:val="28"/>
          <w:szCs w:val="28"/>
          <w:rtl/>
        </w:rPr>
        <w:t>השואה וזכרון השואה, והיבטיה במשפט</w:t>
      </w:r>
    </w:p>
    <w:p w:rsidR="0053255B" w:rsidRDefault="00F25447" w:rsidP="00C65B53">
      <w:pPr>
        <w:ind w:left="720"/>
        <w:rPr>
          <w:color w:val="000000" w:themeColor="text1"/>
          <w:rtl/>
        </w:rPr>
      </w:pPr>
      <w:r>
        <w:rPr>
          <w:rFonts w:hint="cs"/>
          <w:color w:val="000000" w:themeColor="text1"/>
          <w:rtl/>
        </w:rPr>
        <w:t>היחס המשתנה של החברה הישראלית לזכרון השואה כפי שהוא משתקף במשפט. המשפט מאוד חשוב בכל מה שקשור לעיצוב הזכרון של השואה בארץ משתי סיבות:</w:t>
      </w:r>
    </w:p>
    <w:p w:rsidR="0053255B" w:rsidRDefault="00F25447" w:rsidP="0053255B">
      <w:pPr>
        <w:pStyle w:val="a3"/>
        <w:numPr>
          <w:ilvl w:val="0"/>
          <w:numId w:val="3"/>
        </w:numPr>
        <w:rPr>
          <w:color w:val="000000" w:themeColor="text1"/>
        </w:rPr>
      </w:pPr>
      <w:r w:rsidRPr="0053255B">
        <w:rPr>
          <w:rFonts w:hint="cs"/>
          <w:color w:val="000000" w:themeColor="text1"/>
          <w:rtl/>
        </w:rPr>
        <w:t xml:space="preserve">הוא מדיום חשוב שדרכה מתבטא הזכרון ביחס לשואה. </w:t>
      </w:r>
    </w:p>
    <w:p w:rsidR="0053255B" w:rsidRPr="0053255B" w:rsidRDefault="0053255B" w:rsidP="0053255B">
      <w:pPr>
        <w:pStyle w:val="a3"/>
        <w:numPr>
          <w:ilvl w:val="0"/>
          <w:numId w:val="3"/>
        </w:numPr>
        <w:rPr>
          <w:color w:val="000000" w:themeColor="text1"/>
          <w:rtl/>
        </w:rPr>
      </w:pPr>
      <w:r>
        <w:rPr>
          <w:rFonts w:hint="cs"/>
          <w:color w:val="000000" w:themeColor="text1"/>
          <w:rtl/>
        </w:rPr>
        <w:t>המ</w:t>
      </w:r>
      <w:r w:rsidR="00F25447" w:rsidRPr="0053255B">
        <w:rPr>
          <w:rFonts w:hint="cs"/>
          <w:color w:val="000000" w:themeColor="text1"/>
          <w:rtl/>
        </w:rPr>
        <w:t>שפט הוא לא רק מדיום חשוב אלא הוא גם סוכן (גורם שמשפיע על הזכרון) חשוב של שינוי</w:t>
      </w:r>
      <w:r w:rsidR="00383A5A" w:rsidRPr="0053255B">
        <w:rPr>
          <w:rFonts w:hint="cs"/>
          <w:color w:val="000000" w:themeColor="text1"/>
          <w:rtl/>
        </w:rPr>
        <w:t xml:space="preserve"> </w:t>
      </w:r>
      <w:r w:rsidR="00383A5A" w:rsidRPr="0053255B">
        <w:rPr>
          <w:color w:val="000000" w:themeColor="text1"/>
          <w:rtl/>
        </w:rPr>
        <w:t>–</w:t>
      </w:r>
      <w:r w:rsidR="00383A5A" w:rsidRPr="0053255B">
        <w:rPr>
          <w:rFonts w:hint="cs"/>
          <w:color w:val="000000" w:themeColor="text1"/>
          <w:rtl/>
        </w:rPr>
        <w:t xml:space="preserve"> חקיקה או פסיקה (משפט אייכמן). סייעו לעצב את הזכרון על השואה </w:t>
      </w:r>
      <w:r w:rsidR="00383A5A" w:rsidRPr="0053255B">
        <w:rPr>
          <w:color w:val="000000" w:themeColor="text1"/>
          <w:rtl/>
        </w:rPr>
        <w:t>–</w:t>
      </w:r>
      <w:r w:rsidR="00383A5A" w:rsidRPr="0053255B">
        <w:rPr>
          <w:rFonts w:hint="cs"/>
          <w:color w:val="000000" w:themeColor="text1"/>
          <w:rtl/>
        </w:rPr>
        <w:t xml:space="preserve"> אפשר לומר שהזכרון של השואה עוצב יותר ע"י המשפט מאשר על </w:t>
      </w:r>
      <w:r w:rsidR="00930FCD" w:rsidRPr="0053255B">
        <w:rPr>
          <w:rFonts w:hint="cs"/>
          <w:color w:val="000000" w:themeColor="text1"/>
          <w:rtl/>
        </w:rPr>
        <w:t xml:space="preserve">ידי הכתיבה הספרותית/היסטורית. </w:t>
      </w:r>
      <w:r w:rsidR="00825310" w:rsidRPr="0053255B">
        <w:rPr>
          <w:color w:val="000000" w:themeColor="text1"/>
          <w:rtl/>
        </w:rPr>
        <w:br/>
      </w:r>
      <w:r w:rsidR="00825310" w:rsidRPr="0053255B">
        <w:rPr>
          <w:color w:val="000000" w:themeColor="text1"/>
          <w:rtl/>
        </w:rPr>
        <w:br/>
      </w:r>
      <w:r w:rsidR="000F5F27" w:rsidRPr="0053255B">
        <w:rPr>
          <w:rFonts w:hint="cs"/>
          <w:color w:val="000000" w:themeColor="text1"/>
          <w:rtl/>
        </w:rPr>
        <w:t xml:space="preserve">השיעור של היום הוא המשך של השיעור הקודם </w:t>
      </w:r>
      <w:r w:rsidR="000F5F27" w:rsidRPr="0053255B">
        <w:rPr>
          <w:color w:val="000000" w:themeColor="text1"/>
          <w:rtl/>
        </w:rPr>
        <w:t>–</w:t>
      </w:r>
      <w:r w:rsidR="000F5F27" w:rsidRPr="0053255B">
        <w:rPr>
          <w:rFonts w:hint="cs"/>
          <w:color w:val="000000" w:themeColor="text1"/>
          <w:rtl/>
        </w:rPr>
        <w:t xml:space="preserve"> עסק בזיכרון ובהיסטוריה. מה שההיסטוריונים כותבים לאיך שהחברה זוכרת את העבר. </w:t>
      </w:r>
    </w:p>
    <w:p w:rsidR="00D01471" w:rsidRDefault="00A12EA8" w:rsidP="00D01471">
      <w:pPr>
        <w:ind w:left="720"/>
        <w:jc w:val="center"/>
        <w:rPr>
          <w:color w:val="000000" w:themeColor="text1"/>
          <w:rtl/>
        </w:rPr>
      </w:pPr>
      <w:r w:rsidRPr="00A12EA8">
        <w:rPr>
          <w:rFonts w:hint="cs"/>
          <w:b/>
          <w:bCs/>
          <w:color w:val="000000" w:themeColor="text1"/>
          <w:u w:val="single"/>
          <w:rtl/>
        </w:rPr>
        <w:t xml:space="preserve">השאלה שנעסוק בה היום היא איך החברה הישראלית זוכרת את השואה </w:t>
      </w:r>
      <w:r>
        <w:rPr>
          <w:b/>
          <w:bCs/>
          <w:color w:val="000000" w:themeColor="text1"/>
          <w:u w:val="single"/>
          <w:rtl/>
        </w:rPr>
        <w:br/>
      </w:r>
      <w:r w:rsidRPr="00A12EA8">
        <w:rPr>
          <w:rFonts w:hint="cs"/>
          <w:b/>
          <w:bCs/>
          <w:color w:val="000000" w:themeColor="text1"/>
          <w:u w:val="single"/>
          <w:rtl/>
        </w:rPr>
        <w:t>ומתייחסת אליה ואיך זה מתבטא במשפט?</w:t>
      </w:r>
    </w:p>
    <w:p w:rsidR="001D4884" w:rsidRDefault="00E033CC" w:rsidP="001D4884">
      <w:pPr>
        <w:ind w:left="720"/>
        <w:rPr>
          <w:color w:val="000000" w:themeColor="text1"/>
          <w:rtl/>
        </w:rPr>
      </w:pPr>
      <w:r>
        <w:rPr>
          <w:rFonts w:hint="cs"/>
          <w:color w:val="000000" w:themeColor="text1"/>
          <w:rtl/>
        </w:rPr>
        <w:t>אם מסתכלים על היחס של החברה הישראלית לשואה יש שתי תקופות עיקריות (אולי 3 תקופות):</w:t>
      </w:r>
    </w:p>
    <w:p w:rsidR="001D4884" w:rsidRDefault="00CD252C" w:rsidP="00931F86">
      <w:pPr>
        <w:pStyle w:val="a3"/>
        <w:numPr>
          <w:ilvl w:val="0"/>
          <w:numId w:val="5"/>
        </w:numPr>
        <w:rPr>
          <w:color w:val="000000" w:themeColor="text1"/>
        </w:rPr>
      </w:pPr>
      <w:r w:rsidRPr="001D4884">
        <w:rPr>
          <w:rFonts w:hint="cs"/>
          <w:b/>
          <w:bCs/>
          <w:color w:val="000000" w:themeColor="text1"/>
          <w:highlight w:val="yellow"/>
          <w:u w:val="single"/>
          <w:rtl/>
        </w:rPr>
        <w:t>תקופה ראשונה</w:t>
      </w:r>
      <w:r w:rsidRPr="001D4884">
        <w:rPr>
          <w:rFonts w:hint="cs"/>
          <w:color w:val="000000" w:themeColor="text1"/>
          <w:rtl/>
        </w:rPr>
        <w:t xml:space="preserve"> </w:t>
      </w:r>
      <w:r w:rsidRPr="001D4884">
        <w:rPr>
          <w:color w:val="000000" w:themeColor="text1"/>
          <w:rtl/>
        </w:rPr>
        <w:t>–</w:t>
      </w:r>
      <w:r w:rsidRPr="001D4884">
        <w:rPr>
          <w:rFonts w:hint="cs"/>
          <w:color w:val="000000" w:themeColor="text1"/>
          <w:rtl/>
        </w:rPr>
        <w:t xml:space="preserve"> </w:t>
      </w:r>
      <w:r w:rsidRPr="001D4884">
        <w:rPr>
          <w:rFonts w:hint="cs"/>
          <w:color w:val="000000" w:themeColor="text1"/>
          <w:u w:val="single"/>
          <w:rtl/>
        </w:rPr>
        <w:t>מתחילה מזמן מלחמת העולם השניה ועד לסוף שנות ה-50 תחילת שנות ה60.</w:t>
      </w:r>
      <w:r w:rsidRPr="001D4884">
        <w:rPr>
          <w:rFonts w:hint="cs"/>
          <w:color w:val="000000" w:themeColor="text1"/>
          <w:rtl/>
        </w:rPr>
        <w:t xml:space="preserve"> מתחילה התייחסות אחרת ושונה של החברה הישראלית לשואה. התייחסות יותר מורכבת. </w:t>
      </w:r>
      <w:r w:rsidR="001C48E4" w:rsidRPr="001D4884">
        <w:rPr>
          <w:color w:val="000000" w:themeColor="text1"/>
          <w:rtl/>
        </w:rPr>
        <w:br/>
      </w:r>
      <w:r w:rsidR="001C48E4" w:rsidRPr="001D4884">
        <w:rPr>
          <w:rFonts w:hint="cs"/>
          <w:color w:val="000000" w:themeColor="text1"/>
          <w:rtl/>
        </w:rPr>
        <w:t xml:space="preserve">תקופה בעיקר של שתיקה ומבוכה. לכאורה היה נרטיב מאוד ברור </w:t>
      </w:r>
      <w:r w:rsidR="001C48E4" w:rsidRPr="001D4884">
        <w:rPr>
          <w:color w:val="000000" w:themeColor="text1"/>
          <w:rtl/>
        </w:rPr>
        <w:t>–</w:t>
      </w:r>
      <w:r w:rsidR="001C48E4" w:rsidRPr="001D4884">
        <w:rPr>
          <w:rFonts w:hint="cs"/>
          <w:color w:val="000000" w:themeColor="text1"/>
          <w:rtl/>
        </w:rPr>
        <w:t xml:space="preserve"> </w:t>
      </w:r>
      <w:r w:rsidR="001C48E4" w:rsidRPr="001D4884">
        <w:rPr>
          <w:rFonts w:hint="cs"/>
          <w:b/>
          <w:bCs/>
          <w:color w:val="000000" w:themeColor="text1"/>
          <w:rtl/>
        </w:rPr>
        <w:t>האשימו את קורבנות השואה</w:t>
      </w:r>
      <w:r w:rsidR="001C48E4" w:rsidRPr="001D4884">
        <w:rPr>
          <w:rFonts w:hint="cs"/>
          <w:color w:val="000000" w:themeColor="text1"/>
          <w:rtl/>
        </w:rPr>
        <w:t xml:space="preserve"> ("כצאן לטבח"). זה עושה עוול לרוב המכריע של הישראלים שחיו אז, זה לא הם. </w:t>
      </w:r>
      <w:r w:rsidR="001C48E4" w:rsidRPr="001D4884">
        <w:rPr>
          <w:rFonts w:hint="cs"/>
          <w:b/>
          <w:bCs/>
          <w:color w:val="000000" w:themeColor="text1"/>
          <w:rtl/>
        </w:rPr>
        <w:t xml:space="preserve">רוב האנשים לא השתתפו בסיפור הזה, מבחינתם המאפיין העיקרי של התקופה היה מבוכה ושתיקה. </w:t>
      </w:r>
      <w:r w:rsidR="001C48E4" w:rsidRPr="001D4884">
        <w:rPr>
          <w:rFonts w:hint="cs"/>
          <w:color w:val="000000" w:themeColor="text1"/>
          <w:rtl/>
        </w:rPr>
        <w:t>רק הקווצות הפוליטיות עשו את ה"רעש" הזה. בגלל ההאשמות כלפי הקורבנות ישנה בזיכרון הישראלי עד היו</w:t>
      </w:r>
      <w:r w:rsidR="00F7095B" w:rsidRPr="001D4884">
        <w:rPr>
          <w:rFonts w:hint="cs"/>
          <w:color w:val="000000" w:themeColor="text1"/>
          <w:rtl/>
        </w:rPr>
        <w:t xml:space="preserve">ם תפיסה שהשתיקה שהייתה בעייתית - </w:t>
      </w:r>
      <w:r w:rsidR="00DA687E" w:rsidRPr="001D4884">
        <w:rPr>
          <w:rFonts w:hint="cs"/>
          <w:color w:val="000000" w:themeColor="text1"/>
          <w:rtl/>
        </w:rPr>
        <w:t xml:space="preserve">לא קלטנו כראוי את ניצולי השואה. אבל אם אנחנו לא מסתכלים על אשמה (היינו בסדר או לא), </w:t>
      </w:r>
      <w:r w:rsidR="00DA687E" w:rsidRPr="001D4884">
        <w:rPr>
          <w:rFonts w:hint="cs"/>
          <w:b/>
          <w:bCs/>
          <w:color w:val="000000" w:themeColor="text1"/>
          <w:u w:val="single"/>
          <w:rtl/>
        </w:rPr>
        <w:t>השתיקה הזאת היא לא שתיקה שנכפתה על הניצולים</w:t>
      </w:r>
      <w:r w:rsidR="00DA687E" w:rsidRPr="001D4884">
        <w:rPr>
          <w:rFonts w:hint="cs"/>
          <w:b/>
          <w:bCs/>
          <w:color w:val="000000" w:themeColor="text1"/>
          <w:rtl/>
        </w:rPr>
        <w:t xml:space="preserve"> </w:t>
      </w:r>
      <w:r w:rsidR="00DA687E" w:rsidRPr="001D4884">
        <w:rPr>
          <w:rFonts w:hint="cs"/>
          <w:color w:val="000000" w:themeColor="text1"/>
          <w:rtl/>
        </w:rPr>
        <w:t xml:space="preserve">(לא רצו לשמוע את דבריהם) אלא הקורבנות לא רצו לדבר על מה שאירע בשואה. הם רצו להמשיך בחייהם כרגיל. </w:t>
      </w:r>
      <w:r w:rsidR="00817253" w:rsidRPr="001D4884">
        <w:rPr>
          <w:rFonts w:hint="cs"/>
          <w:b/>
          <w:bCs/>
          <w:color w:val="000000" w:themeColor="text1"/>
          <w:rtl/>
        </w:rPr>
        <w:t xml:space="preserve">ביחס לשואה יש זיכרון ישראלי מתעתע. </w:t>
      </w:r>
      <w:r w:rsidR="00817253" w:rsidRPr="001D4884">
        <w:rPr>
          <w:rFonts w:hint="cs"/>
          <w:color w:val="000000" w:themeColor="text1"/>
          <w:rtl/>
        </w:rPr>
        <w:t xml:space="preserve">כשכל פרט מסתכל על המשפחה שלו הוא יודע </w:t>
      </w:r>
      <w:r w:rsidR="000E1D47" w:rsidRPr="001D4884">
        <w:rPr>
          <w:rFonts w:hint="cs"/>
          <w:color w:val="000000" w:themeColor="text1"/>
          <w:rtl/>
        </w:rPr>
        <w:t>שלא רצו לדבר על זה</w:t>
      </w:r>
      <w:r w:rsidR="000D38E3" w:rsidRPr="001D4884">
        <w:rPr>
          <w:rFonts w:hint="cs"/>
          <w:color w:val="000000" w:themeColor="text1"/>
          <w:rtl/>
        </w:rPr>
        <w:t xml:space="preserve">, אבל ברמה החברתית זה גם היה ככה. </w:t>
      </w:r>
      <w:r w:rsidR="00017931" w:rsidRPr="001D4884">
        <w:rPr>
          <w:color w:val="000000" w:themeColor="text1"/>
          <w:rtl/>
        </w:rPr>
        <w:br/>
      </w:r>
      <w:r w:rsidR="007750A3" w:rsidRPr="001D4884">
        <w:rPr>
          <w:rFonts w:hint="cs"/>
          <w:b/>
          <w:bCs/>
          <w:color w:val="000000" w:themeColor="text1"/>
          <w:rtl/>
        </w:rPr>
        <w:t xml:space="preserve">לסיכום, </w:t>
      </w:r>
      <w:r w:rsidR="00017931" w:rsidRPr="001D4884">
        <w:rPr>
          <w:rFonts w:hint="cs"/>
          <w:b/>
          <w:bCs/>
          <w:color w:val="000000" w:themeColor="text1"/>
          <w:rtl/>
        </w:rPr>
        <w:t>הניצולים</w:t>
      </w:r>
      <w:r w:rsidR="00A772B6" w:rsidRPr="001D4884">
        <w:rPr>
          <w:rFonts w:hint="cs"/>
          <w:b/>
          <w:bCs/>
          <w:color w:val="000000" w:themeColor="text1"/>
          <w:rtl/>
        </w:rPr>
        <w:t xml:space="preserve"> שתקו מבחירה, הם</w:t>
      </w:r>
      <w:r w:rsidR="00017931" w:rsidRPr="001D4884">
        <w:rPr>
          <w:rFonts w:hint="cs"/>
          <w:b/>
          <w:bCs/>
          <w:color w:val="000000" w:themeColor="text1"/>
          <w:rtl/>
        </w:rPr>
        <w:t xml:space="preserve"> לא רצו לחזור אל הטראומה כל הזמן וגם בגלל שהם היו מהגרים הם רצו להשתלב בחברה (אם הם ידברו על זה כל הזמן הם לא ישתלבו בחברה)</w:t>
      </w:r>
      <w:r w:rsidR="007750A3" w:rsidRPr="001D4884">
        <w:rPr>
          <w:rFonts w:hint="cs"/>
          <w:b/>
          <w:bCs/>
          <w:color w:val="000000" w:themeColor="text1"/>
          <w:rtl/>
        </w:rPr>
        <w:t xml:space="preserve"> וגם יש פה עניין של מצפון</w:t>
      </w:r>
      <w:r w:rsidR="00007887" w:rsidRPr="001D4884">
        <w:rPr>
          <w:rFonts w:hint="cs"/>
          <w:b/>
          <w:bCs/>
          <w:color w:val="000000" w:themeColor="text1"/>
          <w:rtl/>
        </w:rPr>
        <w:t>, רגשות אשם</w:t>
      </w:r>
      <w:r w:rsidR="007750A3" w:rsidRPr="001D4884">
        <w:rPr>
          <w:rFonts w:hint="cs"/>
          <w:b/>
          <w:bCs/>
          <w:color w:val="000000" w:themeColor="text1"/>
          <w:rtl/>
        </w:rPr>
        <w:t xml:space="preserve"> (איך אדם ניצל כשקרוביו לא </w:t>
      </w:r>
      <w:r w:rsidR="007750A3" w:rsidRPr="001D4884">
        <w:rPr>
          <w:b/>
          <w:bCs/>
          <w:color w:val="000000" w:themeColor="text1"/>
          <w:rtl/>
        </w:rPr>
        <w:t>–</w:t>
      </w:r>
      <w:r w:rsidR="007750A3" w:rsidRPr="001D4884">
        <w:rPr>
          <w:rFonts w:hint="cs"/>
          <w:b/>
          <w:bCs/>
          <w:color w:val="000000" w:themeColor="text1"/>
          <w:rtl/>
        </w:rPr>
        <w:t xml:space="preserve"> ילדיו, הוריו, אחיו..).</w:t>
      </w:r>
      <w:r w:rsidR="007750A3" w:rsidRPr="001D4884">
        <w:rPr>
          <w:rFonts w:hint="cs"/>
          <w:color w:val="000000" w:themeColor="text1"/>
          <w:rtl/>
        </w:rPr>
        <w:t xml:space="preserve"> אח"כ התחילו יותר לדבר על השואה כי הם נהיו מבוגרים והם רוצים שידעו מה היה וגם כי הם כבר השתלבו בחברה. </w:t>
      </w:r>
      <w:r w:rsidR="0045382C" w:rsidRPr="001D4884">
        <w:rPr>
          <w:color w:val="000000" w:themeColor="text1"/>
          <w:rtl/>
        </w:rPr>
        <w:br/>
      </w:r>
      <w:r w:rsidR="0045382C" w:rsidRPr="001D4884">
        <w:rPr>
          <w:rFonts w:hint="cs"/>
          <w:b/>
          <w:bCs/>
          <w:color w:val="000000" w:themeColor="text1"/>
          <w:u w:val="single"/>
          <w:rtl/>
        </w:rPr>
        <w:t>ההשתקה לא באה רק מהצד של הניצולים</w:t>
      </w:r>
      <w:r w:rsidR="0045382C" w:rsidRPr="001D4884">
        <w:rPr>
          <w:rFonts w:hint="cs"/>
          <w:b/>
          <w:bCs/>
          <w:color w:val="000000" w:themeColor="text1"/>
          <w:rtl/>
        </w:rPr>
        <w:t xml:space="preserve"> אלא גם מהחברות שקולטות אותם</w:t>
      </w:r>
      <w:r w:rsidR="0045382C" w:rsidRPr="001D4884">
        <w:rPr>
          <w:rFonts w:hint="cs"/>
          <w:color w:val="000000" w:themeColor="text1"/>
          <w:rtl/>
        </w:rPr>
        <w:t xml:space="preserve"> (כל החברות שהם ניסו להשתלב בהם)</w:t>
      </w:r>
      <w:r w:rsidR="003D797D" w:rsidRPr="001D4884">
        <w:rPr>
          <w:rFonts w:hint="cs"/>
          <w:color w:val="000000" w:themeColor="text1"/>
          <w:rtl/>
        </w:rPr>
        <w:t>:</w:t>
      </w:r>
      <w:r w:rsidR="001D4884">
        <w:rPr>
          <w:b/>
          <w:bCs/>
          <w:color w:val="000000" w:themeColor="text1"/>
          <w:rtl/>
        </w:rPr>
        <w:br/>
      </w:r>
      <w:r w:rsidR="0045382C" w:rsidRPr="00556285">
        <w:rPr>
          <w:rFonts w:hint="cs"/>
          <w:b/>
          <w:bCs/>
          <w:color w:val="000000" w:themeColor="text1"/>
          <w:highlight w:val="green"/>
          <w:rtl/>
        </w:rPr>
        <w:lastRenderedPageBreak/>
        <w:t>החברות שקולטות את ניצולי השואה גם נבוכות ושותקות כי הן לא יודעות מה עושים עם זה, איך להתנהג איתם, לא יודעים לה</w:t>
      </w:r>
      <w:r w:rsidR="005B11D3" w:rsidRPr="00556285">
        <w:rPr>
          <w:rFonts w:hint="cs"/>
          <w:b/>
          <w:bCs/>
          <w:color w:val="000000" w:themeColor="text1"/>
          <w:highlight w:val="green"/>
          <w:rtl/>
        </w:rPr>
        <w:t>כ</w:t>
      </w:r>
      <w:r w:rsidR="0045382C" w:rsidRPr="00556285">
        <w:rPr>
          <w:rFonts w:hint="cs"/>
          <w:b/>
          <w:bCs/>
          <w:color w:val="000000" w:themeColor="text1"/>
          <w:highlight w:val="green"/>
          <w:rtl/>
        </w:rPr>
        <w:t>יל סיפור כמו השואה.</w:t>
      </w:r>
      <w:r w:rsidR="0045382C" w:rsidRPr="001D4884">
        <w:rPr>
          <w:rFonts w:hint="cs"/>
          <w:color w:val="000000" w:themeColor="text1"/>
          <w:rtl/>
        </w:rPr>
        <w:t xml:space="preserve"> </w:t>
      </w:r>
      <w:r w:rsidR="00C7265B" w:rsidRPr="001D4884">
        <w:rPr>
          <w:rFonts w:hint="cs"/>
          <w:color w:val="000000" w:themeColor="text1"/>
          <w:rtl/>
        </w:rPr>
        <w:t xml:space="preserve">חשוב לזכור, מדובר על תקופה לפני 50-60 שנה.. אין הרבה תמונות, אין הרבה מידע.. זה רק סיפורים שעוברים מפה לאוזן. </w:t>
      </w:r>
      <w:r w:rsidR="00F7095B" w:rsidRPr="001D4884">
        <w:rPr>
          <w:rFonts w:hint="cs"/>
          <w:color w:val="000000" w:themeColor="text1"/>
          <w:rtl/>
        </w:rPr>
        <w:t xml:space="preserve">השואה לא הייתה נוכחת בדיון הציבורי כמו שהם (בשום מקום..). </w:t>
      </w:r>
      <w:r w:rsidR="00A772B6" w:rsidRPr="001D4884">
        <w:rPr>
          <w:rFonts w:hint="cs"/>
          <w:color w:val="000000" w:themeColor="text1"/>
          <w:rtl/>
        </w:rPr>
        <w:t>אנשים לא הצליחו להבין את הסיפור של השואה מאוד שהוא היה טרגי וקשה</w:t>
      </w:r>
      <w:r w:rsidR="006D6BA5" w:rsidRPr="001D4884">
        <w:rPr>
          <w:rFonts w:hint="cs"/>
          <w:color w:val="000000" w:themeColor="text1"/>
          <w:rtl/>
        </w:rPr>
        <w:t>, זה לא נתפס</w:t>
      </w:r>
      <w:r w:rsidR="00B2494D" w:rsidRPr="001D4884">
        <w:rPr>
          <w:rFonts w:hint="cs"/>
          <w:color w:val="000000" w:themeColor="text1"/>
          <w:rtl/>
        </w:rPr>
        <w:t xml:space="preserve"> (גם הקורבנות עצמם שניסו להזהיר אותם לא הצליחו להבין את זה ולא האמינו לסיפורים האלו). </w:t>
      </w:r>
      <w:r w:rsidR="00062292" w:rsidRPr="001D4884">
        <w:rPr>
          <w:rFonts w:hint="cs"/>
          <w:color w:val="000000" w:themeColor="text1"/>
          <w:rtl/>
        </w:rPr>
        <w:t xml:space="preserve">הציבור לא הצליח להבין גם איך הציבור לא התנגד להשמדה הזאת. </w:t>
      </w:r>
      <w:r w:rsidR="001D4884" w:rsidRPr="001D4884">
        <w:rPr>
          <w:color w:val="000000" w:themeColor="text1"/>
          <w:rtl/>
        </w:rPr>
        <w:br/>
      </w:r>
      <w:r w:rsidR="003D797D" w:rsidRPr="00556285">
        <w:rPr>
          <w:rFonts w:hint="cs"/>
          <w:b/>
          <w:bCs/>
          <w:color w:val="000000" w:themeColor="text1"/>
          <w:highlight w:val="green"/>
          <w:rtl/>
        </w:rPr>
        <w:t>ה</w:t>
      </w:r>
      <w:r w:rsidR="00C65B53" w:rsidRPr="00556285">
        <w:rPr>
          <w:rFonts w:hint="cs"/>
          <w:b/>
          <w:bCs/>
          <w:color w:val="000000" w:themeColor="text1"/>
          <w:highlight w:val="green"/>
          <w:rtl/>
        </w:rPr>
        <w:t>שתיקה היא</w:t>
      </w:r>
      <w:r w:rsidR="003D797D" w:rsidRPr="00556285">
        <w:rPr>
          <w:rFonts w:hint="cs"/>
          <w:b/>
          <w:bCs/>
          <w:color w:val="000000" w:themeColor="text1"/>
          <w:highlight w:val="green"/>
          <w:rtl/>
        </w:rPr>
        <w:t xml:space="preserve"> בגלל</w:t>
      </w:r>
      <w:r w:rsidR="00C65B53" w:rsidRPr="00556285">
        <w:rPr>
          <w:rFonts w:hint="cs"/>
          <w:b/>
          <w:bCs/>
          <w:color w:val="000000" w:themeColor="text1"/>
          <w:highlight w:val="green"/>
          <w:rtl/>
        </w:rPr>
        <w:t xml:space="preserve"> שחברה שמגיעים אליה מהגרים היא לא סבלנית וסלחנית</w:t>
      </w:r>
      <w:r w:rsidR="003D797D" w:rsidRPr="00556285">
        <w:rPr>
          <w:rFonts w:hint="cs"/>
          <w:b/>
          <w:bCs/>
          <w:color w:val="000000" w:themeColor="text1"/>
          <w:highlight w:val="green"/>
          <w:rtl/>
        </w:rPr>
        <w:t>, היא מצפה מהמהגר להטמע בחברה שלה</w:t>
      </w:r>
      <w:r w:rsidR="00C65B53" w:rsidRPr="00556285">
        <w:rPr>
          <w:rFonts w:hint="cs"/>
          <w:b/>
          <w:bCs/>
          <w:color w:val="000000" w:themeColor="text1"/>
          <w:highlight w:val="green"/>
          <w:rtl/>
        </w:rPr>
        <w:t>.</w:t>
      </w:r>
      <w:r w:rsidR="00C65B53" w:rsidRPr="001D4884">
        <w:rPr>
          <w:rFonts w:hint="cs"/>
          <w:color w:val="000000" w:themeColor="text1"/>
          <w:rtl/>
        </w:rPr>
        <w:t xml:space="preserve"> יש גבול לסלחנות של החברה כלפי המהגר. החברה מצפה שאם אתה במקום החדש תתנהג כמו המקום החדש. במיוחד </w:t>
      </w:r>
      <w:r w:rsidR="00C65B53" w:rsidRPr="001D4884">
        <w:rPr>
          <w:rFonts w:hint="cs"/>
          <w:color w:val="000000" w:themeColor="text1"/>
          <w:u w:val="single"/>
          <w:rtl/>
        </w:rPr>
        <w:t>החברה הישראלית</w:t>
      </w:r>
      <w:r w:rsidR="00C65B53" w:rsidRPr="001D4884">
        <w:rPr>
          <w:rFonts w:hint="cs"/>
          <w:color w:val="000000" w:themeColor="text1"/>
          <w:rtl/>
        </w:rPr>
        <w:t xml:space="preserve"> שזאת חברה שמגויסת לצבא מ-1936</w:t>
      </w:r>
      <w:r w:rsidR="00657682" w:rsidRPr="001D4884">
        <w:rPr>
          <w:rFonts w:hint="cs"/>
          <w:color w:val="000000" w:themeColor="text1"/>
          <w:rtl/>
        </w:rPr>
        <w:t xml:space="preserve">. יש מלחמות, יש עליות גדולות. </w:t>
      </w:r>
      <w:r w:rsidR="004C6AA4" w:rsidRPr="001D4884">
        <w:rPr>
          <w:rFonts w:hint="cs"/>
          <w:color w:val="000000" w:themeColor="text1"/>
          <w:rtl/>
        </w:rPr>
        <w:t xml:space="preserve">היחס אל השואה משתפר כשהמצב הכלכלי בארץ משתפר (הייתה תקופת צנע חמורה), ולכן היה יותר זמן פנוי להתעסק בשואה. </w:t>
      </w:r>
      <w:r w:rsidR="001D4884">
        <w:rPr>
          <w:color w:val="000000" w:themeColor="text1"/>
          <w:rtl/>
        </w:rPr>
        <w:br/>
      </w:r>
      <w:r w:rsidR="001D4884" w:rsidRPr="00556285">
        <w:rPr>
          <w:rFonts w:hint="cs"/>
          <w:b/>
          <w:bCs/>
          <w:color w:val="000000" w:themeColor="text1"/>
          <w:highlight w:val="green"/>
          <w:rtl/>
        </w:rPr>
        <w:t>החברה הישראלית שתקה כי זה ישר הפך לעניין פוליטי</w:t>
      </w:r>
      <w:r w:rsidR="001D4884" w:rsidRPr="00556285">
        <w:rPr>
          <w:rFonts w:hint="cs"/>
          <w:color w:val="000000" w:themeColor="text1"/>
          <w:highlight w:val="green"/>
          <w:rtl/>
        </w:rPr>
        <w:t>.</w:t>
      </w:r>
      <w:r w:rsidR="001D4884">
        <w:rPr>
          <w:rFonts w:hint="cs"/>
          <w:color w:val="000000" w:themeColor="text1"/>
          <w:rtl/>
        </w:rPr>
        <w:t xml:space="preserve"> כל חברה קולטת לא מעניין אותה להבין את מי שמצטרף אליה. </w:t>
      </w:r>
      <w:r w:rsidR="00931F86">
        <w:rPr>
          <w:rFonts w:hint="cs"/>
          <w:color w:val="000000" w:themeColor="text1"/>
          <w:rtl/>
        </w:rPr>
        <w:t xml:space="preserve">90% תרגמו את המבוכה והשתיקה ל"למה לא עשינו יותר?", "לא עשינו מספיק"... בארץ הייתה אמונה שיכולנו לעשות משהו. </w:t>
      </w:r>
      <w:r w:rsidR="00BC7602">
        <w:rPr>
          <w:rFonts w:hint="cs"/>
          <w:color w:val="000000" w:themeColor="text1"/>
          <w:rtl/>
        </w:rPr>
        <w:t xml:space="preserve">כל הסוגיה של השואה הפכה לסוגיה פוליטית </w:t>
      </w:r>
      <w:r w:rsidR="00BC7602">
        <w:rPr>
          <w:color w:val="000000" w:themeColor="text1"/>
          <w:rtl/>
        </w:rPr>
        <w:t>–</w:t>
      </w:r>
      <w:r w:rsidR="00BC7602">
        <w:rPr>
          <w:rFonts w:hint="cs"/>
          <w:color w:val="000000" w:themeColor="text1"/>
          <w:rtl/>
        </w:rPr>
        <w:t xml:space="preserve"> בעיקר אלו היו השוליים מימין</w:t>
      </w:r>
      <w:r w:rsidR="0095378A">
        <w:rPr>
          <w:rFonts w:hint="cs"/>
          <w:color w:val="000000" w:themeColor="text1"/>
          <w:rtl/>
        </w:rPr>
        <w:t xml:space="preserve"> והשמאל. </w:t>
      </w:r>
      <w:r w:rsidR="00983527">
        <w:rPr>
          <w:rFonts w:hint="cs"/>
          <w:color w:val="000000" w:themeColor="text1"/>
          <w:rtl/>
        </w:rPr>
        <w:t xml:space="preserve">להם היו תשובות בנוגע לתקופת השואה ("למה לא עשינו יותר?"). הם האשימו את הסוכנות היהודית וההנהגה הציונית שהם לא עשו מספיק בתקופת השואה. </w:t>
      </w:r>
      <w:r w:rsidR="00DE3E2F">
        <w:rPr>
          <w:color w:val="000000" w:themeColor="text1"/>
          <w:rtl/>
        </w:rPr>
        <w:br/>
      </w:r>
      <w:r w:rsidR="00446F6C" w:rsidRPr="003C5375">
        <w:rPr>
          <w:rFonts w:hint="cs"/>
          <w:color w:val="000000" w:themeColor="text1"/>
          <w:u w:val="single"/>
          <w:rtl/>
        </w:rPr>
        <w:t>כל דבר שקשור לשואה הפך לויכוח פוליטי. הויכוח הזה עסק ב-3 דברים:</w:t>
      </w:r>
      <w:r w:rsidR="00446F6C">
        <w:rPr>
          <w:rFonts w:hint="cs"/>
          <w:color w:val="000000" w:themeColor="text1"/>
          <w:rtl/>
        </w:rPr>
        <w:t xml:space="preserve"> </w:t>
      </w:r>
      <w:r w:rsidR="00EC7DDC">
        <w:rPr>
          <w:color w:val="000000" w:themeColor="text1"/>
          <w:rtl/>
        </w:rPr>
        <w:br/>
      </w:r>
      <w:r w:rsidR="00446F6C">
        <w:rPr>
          <w:rFonts w:hint="cs"/>
          <w:color w:val="000000" w:themeColor="text1"/>
          <w:rtl/>
        </w:rPr>
        <w:t xml:space="preserve">א) </w:t>
      </w:r>
      <w:r w:rsidR="00446F6C" w:rsidRPr="003C5375">
        <w:rPr>
          <w:rFonts w:hint="cs"/>
          <w:color w:val="000000" w:themeColor="text1"/>
          <w:u w:val="single"/>
          <w:rtl/>
        </w:rPr>
        <w:t>הקשר של ישראל עם גרמניה שאחרי המלחמה</w:t>
      </w:r>
      <w:r w:rsidR="00446F6C">
        <w:rPr>
          <w:rFonts w:hint="cs"/>
          <w:color w:val="000000" w:themeColor="text1"/>
          <w:rtl/>
        </w:rPr>
        <w:t xml:space="preserve"> </w:t>
      </w:r>
      <w:r w:rsidR="00446F6C">
        <w:rPr>
          <w:color w:val="000000" w:themeColor="text1"/>
          <w:rtl/>
        </w:rPr>
        <w:t>–</w:t>
      </w:r>
      <w:r w:rsidR="00446F6C">
        <w:rPr>
          <w:rFonts w:hint="cs"/>
          <w:color w:val="000000" w:themeColor="text1"/>
          <w:rtl/>
        </w:rPr>
        <w:t xml:space="preserve"> שאלת השילומים והקשרים הבטחוניים והכלכליים אחרי המלחמה. </w:t>
      </w:r>
      <w:r w:rsidR="00BE2E9B">
        <w:rPr>
          <w:rFonts w:hint="cs"/>
          <w:color w:val="000000" w:themeColor="text1"/>
          <w:rtl/>
        </w:rPr>
        <w:t xml:space="preserve">המדינה מנהלת קשר עם רוצחים. </w:t>
      </w:r>
      <w:r w:rsidR="00EC7DDC">
        <w:rPr>
          <w:color w:val="000000" w:themeColor="text1"/>
          <w:rtl/>
        </w:rPr>
        <w:br/>
      </w:r>
      <w:r w:rsidR="00BE2E9B">
        <w:rPr>
          <w:rFonts w:hint="cs"/>
          <w:color w:val="000000" w:themeColor="text1"/>
          <w:rtl/>
        </w:rPr>
        <w:t>ב)</w:t>
      </w:r>
      <w:r w:rsidR="00EC7DDC">
        <w:rPr>
          <w:rFonts w:hint="cs"/>
          <w:color w:val="000000" w:themeColor="text1"/>
          <w:rtl/>
        </w:rPr>
        <w:t xml:space="preserve"> </w:t>
      </w:r>
      <w:r w:rsidR="00EC7DDC" w:rsidRPr="003C5375">
        <w:rPr>
          <w:rFonts w:hint="cs"/>
          <w:color w:val="000000" w:themeColor="text1"/>
          <w:u w:val="single"/>
          <w:rtl/>
        </w:rPr>
        <w:t>ויכוח לגבי מה שקרה בתקופת השואה</w:t>
      </w:r>
      <w:r w:rsidR="00EC7DDC">
        <w:rPr>
          <w:rFonts w:hint="cs"/>
          <w:color w:val="000000" w:themeColor="text1"/>
          <w:rtl/>
        </w:rPr>
        <w:t xml:space="preserve"> </w:t>
      </w:r>
      <w:r w:rsidR="00EC7DDC">
        <w:rPr>
          <w:color w:val="000000" w:themeColor="text1"/>
          <w:rtl/>
        </w:rPr>
        <w:t>–</w:t>
      </w:r>
      <w:r w:rsidR="00EC7DDC">
        <w:rPr>
          <w:rFonts w:hint="cs"/>
          <w:color w:val="000000" w:themeColor="text1"/>
          <w:rtl/>
        </w:rPr>
        <w:t xml:space="preserve"> הימין הקיצוני והשמאל הקיצוני האשים את ההנהגה שהם לא עשו מספיק כדי להציל את יהודי השואה. חזק בתודעה הישראלית למרות שזה ממש לא נכון! </w:t>
      </w:r>
      <w:r w:rsidR="00DE3E2F">
        <w:rPr>
          <w:rFonts w:hint="cs"/>
          <w:color w:val="000000" w:themeColor="text1"/>
          <w:rtl/>
        </w:rPr>
        <w:t xml:space="preserve">כאילו שבמצב שהיינו יכולנו באמת לעשות משהו. </w:t>
      </w:r>
      <w:r w:rsidR="00AE3611">
        <w:rPr>
          <w:rFonts w:hint="cs"/>
          <w:color w:val="000000" w:themeColor="text1"/>
          <w:rtl/>
        </w:rPr>
        <w:t xml:space="preserve">הויכוח היה בין </w:t>
      </w:r>
      <w:r w:rsidR="00DC5885">
        <w:rPr>
          <w:rFonts w:hint="cs"/>
          <w:color w:val="000000" w:themeColor="text1"/>
          <w:rtl/>
        </w:rPr>
        <w:t>המפלגות בקצוות האשימו את המרכז של השלטון</w:t>
      </w:r>
      <w:r w:rsidR="00AE3611">
        <w:rPr>
          <w:rFonts w:hint="cs"/>
          <w:color w:val="000000" w:themeColor="text1"/>
          <w:rtl/>
        </w:rPr>
        <w:t xml:space="preserve"> (ההנהגה)</w:t>
      </w:r>
      <w:r w:rsidR="00DC5885">
        <w:rPr>
          <w:rFonts w:hint="cs"/>
          <w:color w:val="000000" w:themeColor="text1"/>
          <w:rtl/>
        </w:rPr>
        <w:t>.</w:t>
      </w:r>
      <w:r w:rsidR="003C5375">
        <w:rPr>
          <w:rFonts w:hint="cs"/>
          <w:color w:val="000000" w:themeColor="text1"/>
          <w:rtl/>
        </w:rPr>
        <w:t xml:space="preserve"> </w:t>
      </w:r>
      <w:r w:rsidR="00571299">
        <w:rPr>
          <w:color w:val="000000" w:themeColor="text1"/>
          <w:rtl/>
        </w:rPr>
        <w:br/>
      </w:r>
      <w:r w:rsidR="00571299">
        <w:rPr>
          <w:rFonts w:hint="cs"/>
          <w:color w:val="000000" w:themeColor="text1"/>
          <w:rtl/>
        </w:rPr>
        <w:t xml:space="preserve">ג) דיבור על הקורבנות ה"כצאן לטבח" מול הלוחמים - </w:t>
      </w:r>
      <w:r w:rsidR="003C5375">
        <w:rPr>
          <w:rFonts w:hint="cs"/>
          <w:color w:val="000000" w:themeColor="text1"/>
          <w:rtl/>
        </w:rPr>
        <w:t xml:space="preserve">משפט אייכמן שינה את ההתעסקות בזה להתעסקות </w:t>
      </w:r>
      <w:r w:rsidR="004E52BF">
        <w:rPr>
          <w:rFonts w:hint="cs"/>
          <w:color w:val="000000" w:themeColor="text1"/>
          <w:rtl/>
        </w:rPr>
        <w:t>עם ה</w:t>
      </w:r>
      <w:r w:rsidR="003C5375">
        <w:rPr>
          <w:rFonts w:hint="cs"/>
          <w:color w:val="000000" w:themeColor="text1"/>
          <w:rtl/>
        </w:rPr>
        <w:t xml:space="preserve">נאצים. </w:t>
      </w:r>
      <w:r w:rsidR="00710BC5">
        <w:rPr>
          <w:rFonts w:hint="cs"/>
          <w:color w:val="000000" w:themeColor="text1"/>
          <w:rtl/>
        </w:rPr>
        <w:t>זה דבר מאוד קטן בכל השואה.</w:t>
      </w:r>
      <w:r w:rsidR="00571299">
        <w:rPr>
          <w:rFonts w:hint="cs"/>
          <w:color w:val="000000" w:themeColor="text1"/>
          <w:rtl/>
        </w:rPr>
        <w:t xml:space="preserve"> </w:t>
      </w:r>
      <w:r w:rsidR="00A75971">
        <w:rPr>
          <w:rFonts w:hint="cs"/>
          <w:color w:val="000000" w:themeColor="text1"/>
          <w:rtl/>
        </w:rPr>
        <w:t>בינתיים מי שעיצב את הזיכרון הם השוליים הפוליטיים</w:t>
      </w:r>
      <w:r w:rsidR="007A7631">
        <w:rPr>
          <w:rFonts w:hint="cs"/>
          <w:color w:val="000000" w:themeColor="text1"/>
          <w:rtl/>
        </w:rPr>
        <w:t xml:space="preserve">, רוב הישראלים בתקופה הזו שתקו. </w:t>
      </w:r>
      <w:r w:rsidR="004A110A">
        <w:rPr>
          <w:color w:val="000000" w:themeColor="text1"/>
          <w:rtl/>
        </w:rPr>
        <w:br/>
      </w:r>
      <w:r w:rsidR="004A110A">
        <w:rPr>
          <w:rFonts w:hint="cs"/>
          <w:color w:val="000000" w:themeColor="text1"/>
          <w:rtl/>
        </w:rPr>
        <w:br/>
      </w:r>
      <w:r w:rsidR="004A110A" w:rsidRPr="00D9661C">
        <w:rPr>
          <w:rFonts w:hint="cs"/>
          <w:b/>
          <w:bCs/>
          <w:color w:val="000000" w:themeColor="text1"/>
          <w:u w:val="single"/>
          <w:rtl/>
        </w:rPr>
        <w:t>המשפט והשואה -</w:t>
      </w:r>
      <w:r w:rsidR="004A110A">
        <w:rPr>
          <w:rFonts w:hint="cs"/>
          <w:color w:val="000000" w:themeColor="text1"/>
          <w:rtl/>
        </w:rPr>
        <w:t xml:space="preserve"> </w:t>
      </w:r>
      <w:r w:rsidR="004A110A">
        <w:rPr>
          <w:color w:val="000000" w:themeColor="text1"/>
          <w:rtl/>
        </w:rPr>
        <w:br/>
      </w:r>
      <w:r w:rsidR="004A110A">
        <w:rPr>
          <w:rFonts w:hint="cs"/>
          <w:color w:val="000000" w:themeColor="text1"/>
          <w:rtl/>
        </w:rPr>
        <w:t xml:space="preserve">המשפט נכנס לתוך הסיפור הזה גם כן. החברה הישראלית לא יודעת מה לעשות עם השואה, למרות שיש הרבה מאוד ניצולים. המשפט מבין שהוא צריך לטפל בזה. החוק הראשונים שנחקקים לא עוסקים בזיכרון של השואה אלא הם חוקים פליליים (הסיבה העיקרית </w:t>
      </w:r>
      <w:r w:rsidR="004A110A">
        <w:rPr>
          <w:color w:val="000000" w:themeColor="text1"/>
          <w:rtl/>
        </w:rPr>
        <w:t>–</w:t>
      </w:r>
      <w:r w:rsidR="004A110A">
        <w:rPr>
          <w:rFonts w:hint="cs"/>
          <w:color w:val="000000" w:themeColor="text1"/>
          <w:rtl/>
        </w:rPr>
        <w:t xml:space="preserve"> לחצים שמגיעים מבחוץ ומבפנים </w:t>
      </w:r>
      <w:r w:rsidR="004A110A">
        <w:rPr>
          <w:color w:val="000000" w:themeColor="text1"/>
          <w:rtl/>
        </w:rPr>
        <w:t>–</w:t>
      </w:r>
      <w:r w:rsidR="004A110A">
        <w:rPr>
          <w:rFonts w:hint="cs"/>
          <w:color w:val="000000" w:themeColor="text1"/>
          <w:rtl/>
        </w:rPr>
        <w:t xml:space="preserve"> החוק למניעת השמדת עם, החוק לעשיית דין עם הנאצים). כל מדינות אירופה חוקקו חוקים שעוסקים בטיפול בנאצים לאחר מלחמת העולם השניה. אנחנו עוד לא עשינו כי עוד לא הוקמה המדינה בכלל והיו מלחמות. בינתיים הסתננו נאצים לארץ כי עוד לא היה חוק להענשתם. הלחץ היה גם פנימי </w:t>
      </w:r>
      <w:r w:rsidR="004A110A">
        <w:rPr>
          <w:color w:val="000000" w:themeColor="text1"/>
          <w:rtl/>
        </w:rPr>
        <w:t>–</w:t>
      </w:r>
      <w:r w:rsidR="004A110A">
        <w:rPr>
          <w:rFonts w:hint="cs"/>
          <w:color w:val="000000" w:themeColor="text1"/>
          <w:rtl/>
        </w:rPr>
        <w:t xml:space="preserve"> רבע מאוכלוסיית המדינה היו ניצולי שואה. כל הזמן היו עניינים סביב הדבר הזה, פתאום אנשים זיהו אחרים שהיו ביודנראט וכו'.</w:t>
      </w:r>
      <w:r w:rsidR="00181A2D">
        <w:rPr>
          <w:rFonts w:hint="cs"/>
          <w:color w:val="000000" w:themeColor="text1"/>
          <w:rtl/>
        </w:rPr>
        <w:t xml:space="preserve"> </w:t>
      </w:r>
      <w:r w:rsidR="00181A2D">
        <w:rPr>
          <w:color w:val="000000" w:themeColor="text1"/>
          <w:rtl/>
        </w:rPr>
        <w:br/>
      </w:r>
      <w:r w:rsidR="00181A2D">
        <w:rPr>
          <w:rFonts w:hint="cs"/>
          <w:color w:val="000000" w:themeColor="text1"/>
          <w:rtl/>
        </w:rPr>
        <w:t xml:space="preserve">החוק לעשיית דין בנאצים הוא מאוד דלרקטיבי (הצהרתי) </w:t>
      </w:r>
      <w:r w:rsidR="00181A2D">
        <w:rPr>
          <w:color w:val="000000" w:themeColor="text1"/>
          <w:rtl/>
        </w:rPr>
        <w:t>–</w:t>
      </w:r>
      <w:r w:rsidR="00181A2D">
        <w:rPr>
          <w:rFonts w:hint="cs"/>
          <w:color w:val="000000" w:themeColor="text1"/>
          <w:rtl/>
        </w:rPr>
        <w:t xml:space="preserve"> יש לו תחולה רטרואקטיבית והוא גם חל על דברים שלא קרו בארץ, אין התיישנות, אין חנינה, דיני הראיות לא חלים על זה. </w:t>
      </w:r>
      <w:r w:rsidR="00A73274">
        <w:rPr>
          <w:rFonts w:hint="cs"/>
          <w:color w:val="000000" w:themeColor="text1"/>
          <w:rtl/>
        </w:rPr>
        <w:t xml:space="preserve">הבעיה היא שמהר מאוד מתברר שקשה מאוד לעבוד עם החוקים האלו. היה ברור שהחוק לעשיית דין בנאצים ועוזריהם בעיקר היה נגד עוזריהם. כשהתחילו להעמיד לדין ולחקור אותם ראו שמאוד קשה להשתמש בחוקים: א) בעיה שאין דיני ראיות רגילים </w:t>
      </w:r>
      <w:r w:rsidR="00A73274">
        <w:rPr>
          <w:color w:val="000000" w:themeColor="text1"/>
          <w:rtl/>
        </w:rPr>
        <w:t>–</w:t>
      </w:r>
      <w:r w:rsidR="00A73274">
        <w:rPr>
          <w:rFonts w:hint="cs"/>
          <w:color w:val="000000" w:themeColor="text1"/>
          <w:rtl/>
        </w:rPr>
        <w:t xml:space="preserve"> כל ההרשעה מסתמכת על עדות שמיעה. בעייתי. ב) מתחילה להתברר הבעייתיות בכלל בעצם היכולת לשפוט את האנשים האלו. קודם כל מתברר המימד הפוליטי </w:t>
      </w:r>
      <w:r w:rsidR="00A73274">
        <w:rPr>
          <w:color w:val="000000" w:themeColor="text1"/>
          <w:rtl/>
        </w:rPr>
        <w:t>–</w:t>
      </w:r>
      <w:r w:rsidR="00A73274">
        <w:rPr>
          <w:rFonts w:hint="cs"/>
          <w:color w:val="000000" w:themeColor="text1"/>
          <w:rtl/>
        </w:rPr>
        <w:t xml:space="preserve"> פרשת קס</w:t>
      </w:r>
      <w:r w:rsidR="00CF7A2A">
        <w:rPr>
          <w:rFonts w:hint="cs"/>
          <w:color w:val="000000" w:themeColor="text1"/>
          <w:rtl/>
        </w:rPr>
        <w:t>ט</w:t>
      </w:r>
      <w:r w:rsidR="00A73274">
        <w:rPr>
          <w:rFonts w:hint="cs"/>
          <w:color w:val="000000" w:themeColor="text1"/>
          <w:rtl/>
        </w:rPr>
        <w:t xml:space="preserve">נר. הימין הקיצוני לקח אותה כדי לנגח את הממסד. הפרשה הראתה את הבעיה הקשה בשפיטת האנשים הללו </w:t>
      </w:r>
      <w:r w:rsidR="00A73274">
        <w:rPr>
          <w:color w:val="000000" w:themeColor="text1"/>
          <w:rtl/>
        </w:rPr>
        <w:t>–</w:t>
      </w:r>
      <w:r w:rsidR="00A73274">
        <w:rPr>
          <w:rFonts w:hint="cs"/>
          <w:color w:val="000000" w:themeColor="text1"/>
          <w:rtl/>
        </w:rPr>
        <w:t xml:space="preserve"> מה עושים כשמפקד באוושיץ אומר לך שנכון שהוא נתן אוכל למישהו אחד ולאחר לא, אבל לא כתוב שלאדם שהוא לא נתן היה טיפוס בכלל והוא גסס. האיש השני היה בריא וזה גרם לו לעבור את המלחמה. </w:t>
      </w:r>
      <w:r w:rsidR="00D276EB">
        <w:rPr>
          <w:rFonts w:hint="cs"/>
          <w:color w:val="000000" w:themeColor="text1"/>
          <w:rtl/>
        </w:rPr>
        <w:t xml:space="preserve">היו המון מקרים שבהם היודנראט בעצם עזר ליהודים ולא לנאצים. </w:t>
      </w:r>
      <w:r w:rsidR="00970F91">
        <w:rPr>
          <w:color w:val="000000" w:themeColor="text1"/>
          <w:rtl/>
        </w:rPr>
        <w:br/>
      </w:r>
      <w:r w:rsidR="00970F91">
        <w:rPr>
          <w:rFonts w:hint="cs"/>
          <w:color w:val="000000" w:themeColor="text1"/>
          <w:rtl/>
        </w:rPr>
        <w:t xml:space="preserve">רק מאוחר יותר מתחילים חוקים שעוסקים בזיכרון של השואה. גם החוקים האלו פחות מתעסקים בזיכרון אלא מדובר על הקמת מכון מחקר וכו'. יום השואה הראשון מצוין רק ב59' </w:t>
      </w:r>
      <w:r w:rsidR="00970F91">
        <w:rPr>
          <w:color w:val="000000" w:themeColor="text1"/>
          <w:rtl/>
        </w:rPr>
        <w:t>–</w:t>
      </w:r>
      <w:r w:rsidR="00970F91">
        <w:rPr>
          <w:rFonts w:hint="cs"/>
          <w:color w:val="000000" w:themeColor="text1"/>
          <w:rtl/>
        </w:rPr>
        <w:t xml:space="preserve"> 11 שנה אחרי השואה. רק אז מדינת ישראל מתחילה לצאת מהמבוכה והשתיקה. מתחילה לציין את השואה. לא יודעים איך לציין את זה בכלל. </w:t>
      </w:r>
    </w:p>
    <w:p w:rsidR="001D4884" w:rsidRDefault="00DA0E76" w:rsidP="00DA0E76">
      <w:pPr>
        <w:pStyle w:val="a3"/>
        <w:numPr>
          <w:ilvl w:val="0"/>
          <w:numId w:val="5"/>
        </w:numPr>
        <w:rPr>
          <w:color w:val="000000" w:themeColor="text1"/>
        </w:rPr>
      </w:pPr>
      <w:r>
        <w:rPr>
          <w:rFonts w:hint="cs"/>
          <w:b/>
          <w:bCs/>
          <w:color w:val="000000" w:themeColor="text1"/>
          <w:rtl/>
        </w:rPr>
        <w:t>ת</w:t>
      </w:r>
      <w:r w:rsidR="001C48E4" w:rsidRPr="001D4884">
        <w:rPr>
          <w:rFonts w:hint="cs"/>
          <w:b/>
          <w:bCs/>
          <w:color w:val="000000" w:themeColor="text1"/>
          <w:rtl/>
        </w:rPr>
        <w:t>קופה שניה</w:t>
      </w:r>
      <w:r w:rsidR="001C48E4" w:rsidRPr="001D4884">
        <w:rPr>
          <w:rFonts w:hint="cs"/>
          <w:color w:val="000000" w:themeColor="text1"/>
          <w:rtl/>
        </w:rPr>
        <w:t xml:space="preserve"> </w:t>
      </w:r>
      <w:r w:rsidR="00222BCD">
        <w:rPr>
          <w:color w:val="000000" w:themeColor="text1"/>
          <w:rtl/>
        </w:rPr>
        <w:t>–</w:t>
      </w:r>
      <w:r w:rsidR="001C48E4" w:rsidRPr="001D4884">
        <w:rPr>
          <w:rFonts w:hint="cs"/>
          <w:color w:val="000000" w:themeColor="text1"/>
          <w:rtl/>
        </w:rPr>
        <w:t xml:space="preserve"> </w:t>
      </w:r>
      <w:r w:rsidR="00222BCD">
        <w:rPr>
          <w:rFonts w:hint="cs"/>
          <w:color w:val="000000" w:themeColor="text1"/>
          <w:rtl/>
        </w:rPr>
        <w:t xml:space="preserve">ואז מתחילה התקופה הזאת (המשך </w:t>
      </w:r>
      <w:r>
        <w:rPr>
          <w:rFonts w:hint="cs"/>
          <w:color w:val="000000" w:themeColor="text1"/>
          <w:rtl/>
        </w:rPr>
        <w:t>מ-1)</w:t>
      </w:r>
      <w:r w:rsidR="00222BCD">
        <w:rPr>
          <w:rFonts w:hint="cs"/>
          <w:color w:val="000000" w:themeColor="text1"/>
          <w:rtl/>
        </w:rPr>
        <w:t xml:space="preserve"> </w:t>
      </w:r>
      <w:r w:rsidR="00CD252C" w:rsidRPr="001D4884">
        <w:rPr>
          <w:rFonts w:hint="cs"/>
          <w:color w:val="000000" w:themeColor="text1"/>
          <w:rtl/>
        </w:rPr>
        <w:t>משתמש</w:t>
      </w:r>
      <w:r w:rsidR="007750A3" w:rsidRPr="001D4884">
        <w:rPr>
          <w:rFonts w:hint="cs"/>
          <w:color w:val="000000" w:themeColor="text1"/>
          <w:rtl/>
        </w:rPr>
        <w:t>ים במשפט אייכמן כקו הגבול ש</w:t>
      </w:r>
      <w:r w:rsidR="00CD252C" w:rsidRPr="001D4884">
        <w:rPr>
          <w:rFonts w:hint="cs"/>
          <w:color w:val="000000" w:themeColor="text1"/>
          <w:rtl/>
        </w:rPr>
        <w:t xml:space="preserve">פותח </w:t>
      </w:r>
      <w:r w:rsidR="007750A3" w:rsidRPr="001D4884">
        <w:rPr>
          <w:rFonts w:hint="cs"/>
          <w:color w:val="000000" w:themeColor="text1"/>
          <w:rtl/>
        </w:rPr>
        <w:t xml:space="preserve">את התקופה הזאת. </w:t>
      </w:r>
      <w:r w:rsidR="00222BCD">
        <w:rPr>
          <w:rFonts w:hint="cs"/>
          <w:color w:val="000000" w:themeColor="text1"/>
          <w:rtl/>
        </w:rPr>
        <w:t xml:space="preserve">15-20 אחרי השואה אנשים מרגישים יותר נוח לדבר על השואה, המצב הכלכלי והבטחוני משתפר. </w:t>
      </w:r>
      <w:r>
        <w:rPr>
          <w:rFonts w:hint="cs"/>
          <w:color w:val="000000" w:themeColor="text1"/>
          <w:rtl/>
        </w:rPr>
        <w:t xml:space="preserve">רק אז מתחילים לציין את השואה, רק אז אפשר אישהו להתמודד עם זה. </w:t>
      </w:r>
      <w:r>
        <w:rPr>
          <w:color w:val="000000" w:themeColor="text1"/>
          <w:rtl/>
        </w:rPr>
        <w:br/>
      </w:r>
      <w:r>
        <w:rPr>
          <w:rFonts w:hint="cs"/>
          <w:color w:val="000000" w:themeColor="text1"/>
          <w:rtl/>
        </w:rPr>
        <w:lastRenderedPageBreak/>
        <w:t xml:space="preserve">משפט אייכמן לא שינה את המציאות אבל הוא אולי הביטוי הגדול ביותר לשינוי (היה חלק ממגמה כוללת). </w:t>
      </w:r>
      <w:r>
        <w:rPr>
          <w:color w:val="000000" w:themeColor="text1"/>
          <w:rtl/>
        </w:rPr>
        <w:br/>
      </w:r>
      <w:r>
        <w:rPr>
          <w:rFonts w:hint="cs"/>
          <w:color w:val="000000" w:themeColor="text1"/>
          <w:rtl/>
        </w:rPr>
        <w:t xml:space="preserve">המשפט היה חשוב כי הוא צייר לאוכלוסיה הישראלית את כל השואה </w:t>
      </w:r>
      <w:r>
        <w:rPr>
          <w:color w:val="000000" w:themeColor="text1"/>
          <w:rtl/>
        </w:rPr>
        <w:t>–</w:t>
      </w:r>
      <w:r>
        <w:rPr>
          <w:rFonts w:hint="cs"/>
          <w:color w:val="000000" w:themeColor="text1"/>
          <w:rtl/>
        </w:rPr>
        <w:t xml:space="preserve"> פעם ראשונה שסיפרו את סיפור השואה לישראלים (ליל הבדולח, גטאות, הרציחות הראשונות.... הפיתרון הסופי). עד אותו רגע לא שמעו את הכל כנרטיב. </w:t>
      </w:r>
      <w:r w:rsidR="00496DCA">
        <w:rPr>
          <w:rFonts w:hint="cs"/>
          <w:color w:val="000000" w:themeColor="text1"/>
          <w:rtl/>
        </w:rPr>
        <w:t xml:space="preserve">זה משחרר את החברה הישראלית. מפנה את הזרקור אלא הניצולים והאשמים האמיתיים. </w:t>
      </w:r>
      <w:r w:rsidR="00496DCA">
        <w:rPr>
          <w:color w:val="000000" w:themeColor="text1"/>
          <w:rtl/>
        </w:rPr>
        <w:br/>
      </w:r>
      <w:r w:rsidR="00496DCA">
        <w:rPr>
          <w:rFonts w:hint="cs"/>
          <w:color w:val="000000" w:themeColor="text1"/>
          <w:rtl/>
        </w:rPr>
        <w:t xml:space="preserve">פתאום הישראלים רואים את ה"שטן" באמת (אייכמן) </w:t>
      </w:r>
      <w:r w:rsidR="00496DCA">
        <w:rPr>
          <w:color w:val="000000" w:themeColor="text1"/>
          <w:rtl/>
        </w:rPr>
        <w:t>–</w:t>
      </w:r>
      <w:r w:rsidR="00496DCA">
        <w:rPr>
          <w:rFonts w:hint="cs"/>
          <w:color w:val="000000" w:themeColor="text1"/>
          <w:rtl/>
        </w:rPr>
        <w:t xml:space="preserve"> אחד האנשים שהפעילו את המכונה. אתה מודע לטמטום של הויכוחים הפנים ישראליים ולמציאות הקשה כמו שהיא (ה</w:t>
      </w:r>
      <w:r w:rsidR="00984A87">
        <w:rPr>
          <w:rFonts w:hint="cs"/>
          <w:color w:val="000000" w:themeColor="text1"/>
          <w:rtl/>
        </w:rPr>
        <w:t>צבא ה</w:t>
      </w:r>
      <w:r w:rsidR="00496DCA">
        <w:rPr>
          <w:rFonts w:hint="cs"/>
          <w:color w:val="000000" w:themeColor="text1"/>
          <w:rtl/>
        </w:rPr>
        <w:t>נאצי וכוחם</w:t>
      </w:r>
      <w:r w:rsidR="004E7219">
        <w:rPr>
          <w:rFonts w:hint="cs"/>
          <w:color w:val="000000" w:themeColor="text1"/>
          <w:rtl/>
        </w:rPr>
        <w:t xml:space="preserve"> באותו הזמן). </w:t>
      </w:r>
      <w:r w:rsidR="004E7219">
        <w:rPr>
          <w:color w:val="000000" w:themeColor="text1"/>
          <w:rtl/>
        </w:rPr>
        <w:br/>
      </w:r>
      <w:r w:rsidR="004E7219">
        <w:rPr>
          <w:rFonts w:hint="cs"/>
          <w:color w:val="000000" w:themeColor="text1"/>
          <w:rtl/>
        </w:rPr>
        <w:t xml:space="preserve">הישראלים כאילו מתעוררים </w:t>
      </w:r>
      <w:r w:rsidR="004E7219">
        <w:rPr>
          <w:color w:val="000000" w:themeColor="text1"/>
          <w:rtl/>
        </w:rPr>
        <w:t>–</w:t>
      </w:r>
      <w:r w:rsidR="004E7219">
        <w:rPr>
          <w:rFonts w:hint="cs"/>
          <w:color w:val="000000" w:themeColor="text1"/>
          <w:rtl/>
        </w:rPr>
        <w:t xml:space="preserve"> "האשמים הם לא אנחנו?". </w:t>
      </w:r>
      <w:r w:rsidR="005A313A">
        <w:rPr>
          <w:color w:val="000000" w:themeColor="text1"/>
          <w:rtl/>
        </w:rPr>
        <w:br/>
      </w:r>
      <w:r w:rsidR="005A313A">
        <w:rPr>
          <w:rFonts w:hint="cs"/>
          <w:color w:val="000000" w:themeColor="text1"/>
          <w:rtl/>
        </w:rPr>
        <w:t xml:space="preserve">בנוסף, המשפט הראה את המספרים העצומים של הניצולים (כל אדם רביעי). </w:t>
      </w:r>
      <w:r w:rsidR="000F056A">
        <w:rPr>
          <w:color w:val="000000" w:themeColor="text1"/>
          <w:rtl/>
        </w:rPr>
        <w:br/>
      </w:r>
      <w:r w:rsidR="000F056A">
        <w:rPr>
          <w:rFonts w:hint="cs"/>
          <w:color w:val="000000" w:themeColor="text1"/>
          <w:rtl/>
        </w:rPr>
        <w:t xml:space="preserve">מתחילה התייחסות יותר מורכבת של האוכלוסייה הישראלית לשואה </w:t>
      </w:r>
      <w:r w:rsidR="000F056A">
        <w:rPr>
          <w:color w:val="000000" w:themeColor="text1"/>
          <w:rtl/>
        </w:rPr>
        <w:t>–</w:t>
      </w:r>
      <w:r w:rsidR="000F056A">
        <w:rPr>
          <w:rFonts w:hint="cs"/>
          <w:color w:val="000000" w:themeColor="text1"/>
          <w:rtl/>
        </w:rPr>
        <w:t xml:space="preserve"> התייחסות ממלכתית לשואה. </w:t>
      </w:r>
      <w:r w:rsidR="000F056A">
        <w:rPr>
          <w:color w:val="000000" w:themeColor="text1"/>
          <w:rtl/>
        </w:rPr>
        <w:br/>
      </w:r>
      <w:r w:rsidR="000F056A">
        <w:rPr>
          <w:rFonts w:hint="cs"/>
          <w:color w:val="000000" w:themeColor="text1"/>
          <w:rtl/>
        </w:rPr>
        <w:br/>
        <w:t>דבר אחרון בנוגע למשפט, המשפט מילא תפקיד מאוד חשוב בזיכרון השואה. חלק גדול מזיכרון השואה ה תעצב באמצעות החוקים גם אם לא שפטו הרבה בגללו. בתי המשפט מילאו תפקיד חשוב (משפט אייכמן ופרשת קס</w:t>
      </w:r>
      <w:r w:rsidR="00CF7A2A">
        <w:rPr>
          <w:rFonts w:hint="cs"/>
          <w:color w:val="000000" w:themeColor="text1"/>
          <w:rtl/>
        </w:rPr>
        <w:t>ט</w:t>
      </w:r>
      <w:r w:rsidR="000F056A">
        <w:rPr>
          <w:rFonts w:hint="cs"/>
          <w:color w:val="000000" w:themeColor="text1"/>
          <w:rtl/>
        </w:rPr>
        <w:t xml:space="preserve">נר). המשפט לא חרג מהתפקיד שלו כמשקף את המציאות החברתית </w:t>
      </w:r>
      <w:r w:rsidR="000F056A">
        <w:rPr>
          <w:color w:val="000000" w:themeColor="text1"/>
          <w:rtl/>
        </w:rPr>
        <w:t>–</w:t>
      </w:r>
      <w:r w:rsidR="000F056A">
        <w:rPr>
          <w:rFonts w:hint="cs"/>
          <w:color w:val="000000" w:themeColor="text1"/>
          <w:rtl/>
        </w:rPr>
        <w:t xml:space="preserve"> הוא עיצב את המציאות ושיקף אותה. הישראלים נפתחו כבר לשואה. המשפט היה חלק ממגמה זאת. משפט אייכמן מצד אחד שינה את ההתייחסות של החברה הישראלית ומצד שני שיקפו אותה.  </w:t>
      </w:r>
      <w:r w:rsidR="00936025">
        <w:rPr>
          <w:color w:val="000000" w:themeColor="text1"/>
          <w:rtl/>
        </w:rPr>
        <w:br/>
      </w:r>
    </w:p>
    <w:p w:rsidR="00A12EA8" w:rsidRPr="001D4884" w:rsidRDefault="001C48E4" w:rsidP="001D4884">
      <w:pPr>
        <w:pStyle w:val="a3"/>
        <w:numPr>
          <w:ilvl w:val="0"/>
          <w:numId w:val="5"/>
        </w:numPr>
        <w:rPr>
          <w:color w:val="000000" w:themeColor="text1"/>
          <w:rtl/>
        </w:rPr>
      </w:pPr>
      <w:r w:rsidRPr="001D4884">
        <w:rPr>
          <w:rFonts w:hint="cs"/>
          <w:color w:val="000000" w:themeColor="text1"/>
          <w:rtl/>
        </w:rPr>
        <w:t>ישנה תקופה שלישית שהתחילה בשנ</w:t>
      </w:r>
      <w:r w:rsidR="00657682" w:rsidRPr="001D4884">
        <w:rPr>
          <w:rFonts w:hint="cs"/>
          <w:color w:val="000000" w:themeColor="text1"/>
          <w:rtl/>
        </w:rPr>
        <w:t xml:space="preserve">ות ה80 שהזיכרון היה יותר מופרט. </w:t>
      </w:r>
      <w:r w:rsidR="00A12EA8" w:rsidRPr="001D4884">
        <w:rPr>
          <w:rFonts w:hint="cs"/>
          <w:color w:val="000000" w:themeColor="text1"/>
          <w:rtl/>
        </w:rPr>
        <w:br/>
      </w:r>
    </w:p>
    <w:p w:rsidR="00FC037A" w:rsidRDefault="00FC037A" w:rsidP="00825310">
      <w:pPr>
        <w:ind w:left="720"/>
        <w:rPr>
          <w:b/>
          <w:bCs/>
          <w:color w:val="1F497D" w:themeColor="text2"/>
          <w:sz w:val="28"/>
          <w:szCs w:val="28"/>
          <w:u w:val="single"/>
          <w:rtl/>
        </w:rPr>
      </w:pPr>
      <w:r w:rsidRPr="00FC037A">
        <w:rPr>
          <w:rFonts w:hint="cs"/>
          <w:b/>
          <w:bCs/>
          <w:color w:val="1F497D" w:themeColor="text2"/>
          <w:sz w:val="28"/>
          <w:szCs w:val="28"/>
          <w:u w:val="single"/>
          <w:rtl/>
        </w:rPr>
        <w:t>2.5.2012</w:t>
      </w:r>
    </w:p>
    <w:p w:rsidR="00250942" w:rsidRDefault="00FE0C19" w:rsidP="00FE0C19">
      <w:pPr>
        <w:jc w:val="center"/>
        <w:rPr>
          <w:b/>
          <w:bCs/>
          <w:color w:val="C0504D" w:themeColor="accent2"/>
          <w:u w:val="single"/>
          <w:rtl/>
        </w:rPr>
      </w:pPr>
      <w:r w:rsidRPr="00FE0C19">
        <w:rPr>
          <w:rFonts w:hint="cs"/>
          <w:b/>
          <w:bCs/>
          <w:color w:val="C0504D" w:themeColor="accent2"/>
          <w:u w:val="single"/>
          <w:rtl/>
        </w:rPr>
        <w:t>משפט עות'מאני</w:t>
      </w:r>
    </w:p>
    <w:p w:rsidR="00FE0C19" w:rsidRDefault="006D5EC2" w:rsidP="00FE0C19">
      <w:pPr>
        <w:rPr>
          <w:rtl/>
        </w:rPr>
      </w:pPr>
      <w:r>
        <w:rPr>
          <w:rFonts w:hint="cs"/>
          <w:rtl/>
        </w:rPr>
        <w:t xml:space="preserve">שיעור הזה נדבר על דת ומדינה באימפריה העות'מאנית. לא נחזור על חומר הקריאה, נזכיר בקיצור. יהיה לפחות מושג אחד מתוך החומר של המשפט הטורקי (מג'לה, ניזמיה) </w:t>
      </w:r>
      <w:r>
        <w:rPr>
          <w:rtl/>
        </w:rPr>
        <w:t>–</w:t>
      </w:r>
      <w:r>
        <w:rPr>
          <w:rFonts w:hint="cs"/>
          <w:rtl/>
        </w:rPr>
        <w:t xml:space="preserve"> לא משהו קטן ונידח.</w:t>
      </w:r>
    </w:p>
    <w:p w:rsidR="006D5EC2" w:rsidRDefault="006D5EC2" w:rsidP="00FE0C19">
      <w:pPr>
        <w:rPr>
          <w:rtl/>
        </w:rPr>
      </w:pPr>
    </w:p>
    <w:p w:rsidR="006D5EC2" w:rsidRPr="00975566" w:rsidRDefault="006D5EC2" w:rsidP="00FE0C19">
      <w:pPr>
        <w:rPr>
          <w:u w:val="single"/>
          <w:rtl/>
        </w:rPr>
      </w:pPr>
      <w:r w:rsidRPr="00975566">
        <w:rPr>
          <w:rFonts w:hint="cs"/>
          <w:highlight w:val="yellow"/>
          <w:u w:val="single"/>
          <w:rtl/>
        </w:rPr>
        <w:t>על האימפריה...</w:t>
      </w:r>
    </w:p>
    <w:p w:rsidR="006D5EC2" w:rsidRDefault="006D5EC2" w:rsidP="00FE0C19">
      <w:pPr>
        <w:rPr>
          <w:rtl/>
        </w:rPr>
      </w:pPr>
      <w:r>
        <w:rPr>
          <w:rFonts w:hint="cs"/>
          <w:rtl/>
        </w:rPr>
        <w:t xml:space="preserve">אחת הגדולות בהיסטוריה המודרנית. ישות פוליטית שנוצרת ע"י שבטים שמגיעים ממרכז אסיה שמתאסלמים וכובשים את המזרח התיכון (טורקיה), הם כובשים את "רומא המזרחית" (הבירה הביזנטית). הם מחליפים את שמה לאינסטנבול. </w:t>
      </w:r>
    </w:p>
    <w:p w:rsidR="006D5EC2" w:rsidRDefault="006D5EC2" w:rsidP="00FE0C19">
      <w:pPr>
        <w:rPr>
          <w:rtl/>
        </w:rPr>
      </w:pPr>
      <w:r>
        <w:rPr>
          <w:rFonts w:hint="cs"/>
          <w:rtl/>
        </w:rPr>
        <w:t xml:space="preserve">הם הופכים את כנסיית החוכמה למסגד. והם שולטים במזרח התיכון. בין שאר מסעות המלחמה שלהם הם כובשים את ישראל ב1517 (שולטים בארץ 400 שנה), זאת למרות שמטרתם היא בכלל מצרים.זאת עד הכיבוש האנגלי ב1917. בסוף מלחמת העולם הראשונה מקיץ הקץ על האימפריה (היא בצד של גרמניה </w:t>
      </w:r>
      <w:r>
        <w:rPr>
          <w:rtl/>
        </w:rPr>
        <w:t>–</w:t>
      </w:r>
      <w:r>
        <w:rPr>
          <w:rFonts w:hint="cs"/>
          <w:rtl/>
        </w:rPr>
        <w:t xml:space="preserve"> הצד המפסיד). כל המעצמות האירופאיות משתלטות על שטחיה. יש קבוצה של קצינים טורקים צעירים שנלחמים נגד השלטונות הישנים וגם נגד פולשים מבחוץ והם כובשים שוב את טורקיה ומקימים את טורקיה המודרנית (בראשם </w:t>
      </w:r>
      <w:r>
        <w:rPr>
          <w:rtl/>
        </w:rPr>
        <w:t>–</w:t>
      </w:r>
      <w:r>
        <w:rPr>
          <w:rFonts w:hint="cs"/>
          <w:rtl/>
        </w:rPr>
        <w:t xml:space="preserve"> </w:t>
      </w:r>
      <w:r w:rsidR="00975566">
        <w:rPr>
          <w:rFonts w:hint="cs"/>
          <w:rtl/>
        </w:rPr>
        <w:t>"</w:t>
      </w:r>
      <w:r>
        <w:rPr>
          <w:rFonts w:hint="cs"/>
          <w:rtl/>
        </w:rPr>
        <w:t>אבי הטורקים</w:t>
      </w:r>
      <w:r w:rsidR="00975566">
        <w:rPr>
          <w:rFonts w:hint="cs"/>
          <w:rtl/>
        </w:rPr>
        <w:t>"</w:t>
      </w:r>
      <w:r>
        <w:rPr>
          <w:rFonts w:hint="cs"/>
          <w:rtl/>
        </w:rPr>
        <w:t xml:space="preserve">). </w:t>
      </w:r>
    </w:p>
    <w:p w:rsidR="00975566" w:rsidRDefault="00975566" w:rsidP="00FE0C19">
      <w:pPr>
        <w:rPr>
          <w:rtl/>
        </w:rPr>
      </w:pPr>
      <w:r>
        <w:rPr>
          <w:rFonts w:hint="cs"/>
          <w:rtl/>
        </w:rPr>
        <w:t xml:space="preserve">מאחר והטורקים שלטו פה 400 שנה המשפט הטורקי חל פה לאורך כל אותה התקופה. בזמנו, היינו נידחים באימפריה. </w:t>
      </w:r>
    </w:p>
    <w:p w:rsidR="00975566" w:rsidRDefault="00975566" w:rsidP="00FE0C19">
      <w:pPr>
        <w:rPr>
          <w:rtl/>
        </w:rPr>
      </w:pPr>
      <w:r>
        <w:rPr>
          <w:rFonts w:hint="cs"/>
          <w:rtl/>
        </w:rPr>
        <w:t>האימפריה בדרך כלל נבחנת על פי שנותיה האחרונות, אבל לפני זה היא הייתה מדינה אדירה גם מבחינה כלכלית</w:t>
      </w:r>
      <w:r w:rsidR="00840973">
        <w:rPr>
          <w:rFonts w:hint="cs"/>
          <w:rtl/>
        </w:rPr>
        <w:t xml:space="preserve"> וגם מבחינה טכנולוגית</w:t>
      </w:r>
      <w:r>
        <w:rPr>
          <w:rFonts w:hint="cs"/>
          <w:rtl/>
        </w:rPr>
        <w:t xml:space="preserve">. רק במאה ה19 שאר הארצות מתחילות להיות מפותחות יותר מהאימפריה. </w:t>
      </w:r>
    </w:p>
    <w:p w:rsidR="00975566" w:rsidRPr="003C4C69" w:rsidRDefault="00840973" w:rsidP="00975566">
      <w:pPr>
        <w:spacing w:line="240" w:lineRule="auto"/>
        <w:rPr>
          <w:u w:val="single"/>
          <w:rtl/>
        </w:rPr>
      </w:pPr>
      <w:r w:rsidRPr="003C4C69">
        <w:rPr>
          <w:rFonts w:hint="cs"/>
          <w:highlight w:val="yellow"/>
          <w:u w:val="single"/>
          <w:rtl/>
        </w:rPr>
        <w:t>דת ומדינה באימפריה...</w:t>
      </w:r>
      <w:r w:rsidRPr="003C4C69">
        <w:rPr>
          <w:u w:val="single"/>
          <w:rtl/>
        </w:rPr>
        <w:br/>
      </w:r>
    </w:p>
    <w:p w:rsidR="009D0F75" w:rsidRDefault="00840973" w:rsidP="009D0F75">
      <w:pPr>
        <w:spacing w:line="240" w:lineRule="auto"/>
        <w:rPr>
          <w:rtl/>
        </w:rPr>
      </w:pPr>
      <w:r w:rsidRPr="006E00E7">
        <w:rPr>
          <w:rFonts w:hint="cs"/>
          <w:i/>
          <w:iCs/>
          <w:rtl/>
        </w:rPr>
        <w:t>הערה כללית בנוגע למתח בין דת ומדינה</w:t>
      </w:r>
      <w:r>
        <w:rPr>
          <w:rFonts w:hint="cs"/>
          <w:rtl/>
        </w:rPr>
        <w:t xml:space="preserve"> </w:t>
      </w:r>
      <w:r>
        <w:rPr>
          <w:rtl/>
        </w:rPr>
        <w:t>–</w:t>
      </w:r>
      <w:r>
        <w:rPr>
          <w:rFonts w:hint="cs"/>
          <w:rtl/>
        </w:rPr>
        <w:t xml:space="preserve"> מדברים על שני מתחים שקשורים ביניהם אבל שונים אחד מהשני. * </w:t>
      </w:r>
      <w:r w:rsidRPr="00840973">
        <w:rPr>
          <w:rFonts w:hint="cs"/>
          <w:u w:val="single"/>
          <w:rtl/>
        </w:rPr>
        <w:t>המתח הראשון</w:t>
      </w:r>
      <w:r>
        <w:rPr>
          <w:rFonts w:hint="cs"/>
          <w:rtl/>
        </w:rPr>
        <w:t xml:space="preserve">  - מתח פוליטי: הסמכות הפוליטית. מתח שעיקרו למי יש את המילה האחרונה </w:t>
      </w:r>
      <w:r>
        <w:rPr>
          <w:rtl/>
        </w:rPr>
        <w:t>–</w:t>
      </w:r>
      <w:r>
        <w:rPr>
          <w:rFonts w:hint="cs"/>
          <w:rtl/>
        </w:rPr>
        <w:t xml:space="preserve"> לממסד הדתי או הפוליטי? יש שתי מערכות שמכוונות את החיים שלנו </w:t>
      </w:r>
      <w:r>
        <w:rPr>
          <w:rtl/>
        </w:rPr>
        <w:t>–</w:t>
      </w:r>
      <w:r>
        <w:rPr>
          <w:rFonts w:hint="cs"/>
          <w:rtl/>
        </w:rPr>
        <w:t xml:space="preserve"> המדינה (מנהל ציבורי, משפט וכו'...) והמערכת הדתית (אומרת לנו איך להתנהג </w:t>
      </w:r>
      <w:r>
        <w:rPr>
          <w:rtl/>
        </w:rPr>
        <w:t>–</w:t>
      </w:r>
      <w:r>
        <w:rPr>
          <w:rFonts w:hint="cs"/>
          <w:rtl/>
        </w:rPr>
        <w:t xml:space="preserve"> הממסד הדתי). יש התנגשות בין שתי המערכות האלו. המתח לא נוגע לשאלת התוכן של המשפט. התוכן מתאים לתרבות של החברה</w:t>
      </w:r>
      <w:r w:rsidR="00D502F1">
        <w:rPr>
          <w:rFonts w:hint="cs"/>
          <w:rtl/>
        </w:rPr>
        <w:t xml:space="preserve"> (חברה דתית, חקיקה דתית). </w:t>
      </w:r>
      <w:r w:rsidR="00837AD1">
        <w:rPr>
          <w:rFonts w:hint="cs"/>
          <w:rtl/>
        </w:rPr>
        <w:t xml:space="preserve">השאלה היא לא שאלת התוכן של החוקים (זה יהיה מותאם תרבות) אלא השאלה היא פוליטית </w:t>
      </w:r>
      <w:r w:rsidR="00837AD1">
        <w:rPr>
          <w:rtl/>
        </w:rPr>
        <w:t>–</w:t>
      </w:r>
      <w:r w:rsidR="00837AD1">
        <w:rPr>
          <w:rFonts w:hint="cs"/>
          <w:rtl/>
        </w:rPr>
        <w:t xml:space="preserve"> מי הסמכות העליונה? </w:t>
      </w:r>
      <w:r w:rsidR="002768D1">
        <w:rPr>
          <w:rFonts w:hint="cs"/>
          <w:rtl/>
        </w:rPr>
        <w:t xml:space="preserve">* </w:t>
      </w:r>
      <w:r w:rsidR="002768D1" w:rsidRPr="002768D1">
        <w:rPr>
          <w:rFonts w:hint="cs"/>
          <w:u w:val="single"/>
          <w:rtl/>
        </w:rPr>
        <w:t>המתח השני</w:t>
      </w:r>
      <w:r w:rsidR="002768D1">
        <w:rPr>
          <w:rFonts w:hint="cs"/>
          <w:rtl/>
        </w:rPr>
        <w:t xml:space="preserve"> </w:t>
      </w:r>
      <w:r w:rsidR="002768D1">
        <w:rPr>
          <w:rtl/>
        </w:rPr>
        <w:t>–</w:t>
      </w:r>
      <w:r w:rsidR="002768D1">
        <w:rPr>
          <w:rFonts w:hint="cs"/>
          <w:rtl/>
        </w:rPr>
        <w:t xml:space="preserve"> מתח תרבותי. מה המקום של סמלים, טקסים, טקסטים שמקורם דתי </w:t>
      </w:r>
      <w:r w:rsidR="002768D1">
        <w:rPr>
          <w:rtl/>
        </w:rPr>
        <w:t>–</w:t>
      </w:r>
      <w:r w:rsidR="002768D1">
        <w:rPr>
          <w:rFonts w:hint="cs"/>
          <w:rtl/>
        </w:rPr>
        <w:t xml:space="preserve"> כמה מקום הם יקבלו בחברה. מופיע בחברות מודרניות חילוניות. </w:t>
      </w:r>
      <w:r w:rsidR="001206FF">
        <w:rPr>
          <w:rFonts w:hint="cs"/>
          <w:rtl/>
        </w:rPr>
        <w:t>קשור למתח הקודם אבל נפרד ממנו. זה המתח העיקרי שמפריע בארץ.</w:t>
      </w:r>
    </w:p>
    <w:p w:rsidR="00840973" w:rsidRPr="009D0F75" w:rsidRDefault="00840973" w:rsidP="00975566">
      <w:pPr>
        <w:spacing w:line="240" w:lineRule="auto"/>
        <w:rPr>
          <w:b/>
          <w:bCs/>
          <w:sz w:val="24"/>
          <w:szCs w:val="24"/>
          <w:rtl/>
        </w:rPr>
      </w:pPr>
      <w:r w:rsidRPr="009D0F75">
        <w:rPr>
          <w:rFonts w:hint="cs"/>
          <w:b/>
          <w:bCs/>
          <w:sz w:val="24"/>
          <w:szCs w:val="24"/>
          <w:rtl/>
        </w:rPr>
        <w:lastRenderedPageBreak/>
        <w:t>נדבר על שתי תקופות:</w:t>
      </w:r>
    </w:p>
    <w:p w:rsidR="00840973" w:rsidRDefault="00840973" w:rsidP="00896B1A">
      <w:pPr>
        <w:pStyle w:val="a3"/>
        <w:numPr>
          <w:ilvl w:val="0"/>
          <w:numId w:val="7"/>
        </w:numPr>
        <w:spacing w:line="240" w:lineRule="auto"/>
      </w:pPr>
      <w:r w:rsidRPr="009D0F75">
        <w:rPr>
          <w:rFonts w:hint="cs"/>
          <w:b/>
          <w:bCs/>
          <w:u w:val="single"/>
          <w:rtl/>
        </w:rPr>
        <w:t>תקופה דתית שבה מנוהלת האימפריה</w:t>
      </w:r>
      <w:r>
        <w:rPr>
          <w:rFonts w:hint="cs"/>
          <w:rtl/>
        </w:rPr>
        <w:t xml:space="preserve"> </w:t>
      </w:r>
      <w:r w:rsidR="009D0F75">
        <w:rPr>
          <w:rtl/>
        </w:rPr>
        <w:t>–</w:t>
      </w:r>
      <w:r>
        <w:rPr>
          <w:rFonts w:hint="cs"/>
          <w:rtl/>
        </w:rPr>
        <w:t xml:space="preserve"> </w:t>
      </w:r>
      <w:r w:rsidR="009D0F75">
        <w:rPr>
          <w:rFonts w:hint="cs"/>
          <w:rtl/>
        </w:rPr>
        <w:t xml:space="preserve">רוב שנותיה של האימפריה. הבעיה העיקרית שהטרידה את העות'מאנית עד המאה ה19 היא המתח שבין דת למדינה </w:t>
      </w:r>
      <w:r w:rsidR="009D0F75">
        <w:rPr>
          <w:rtl/>
        </w:rPr>
        <w:t>–</w:t>
      </w:r>
      <w:r w:rsidR="009D0F75">
        <w:rPr>
          <w:rFonts w:hint="cs"/>
          <w:rtl/>
        </w:rPr>
        <w:t xml:space="preserve"> מי הסמכות העליונה. לא היה את המתח השני כי כולם היו דתיים. </w:t>
      </w:r>
      <w:r w:rsidR="009D0F75">
        <w:rPr>
          <w:rtl/>
        </w:rPr>
        <w:br/>
      </w:r>
      <w:r w:rsidR="00591F10">
        <w:rPr>
          <w:rFonts w:hint="cs"/>
          <w:rtl/>
        </w:rPr>
        <w:t xml:space="preserve">הבעיה הייתה בעיקר בנוגע לממסדים </w:t>
      </w:r>
      <w:r w:rsidR="00591F10">
        <w:rPr>
          <w:rtl/>
        </w:rPr>
        <w:t>–</w:t>
      </w:r>
      <w:r w:rsidR="00591F10">
        <w:rPr>
          <w:rFonts w:hint="cs"/>
          <w:rtl/>
        </w:rPr>
        <w:t xml:space="preserve"> של מי המילה האחרונה?</w:t>
      </w:r>
      <w:r w:rsidR="00591F10" w:rsidRPr="008B5795">
        <w:rPr>
          <w:rFonts w:hint="cs"/>
          <w:u w:val="single"/>
          <w:rtl/>
        </w:rPr>
        <w:t xml:space="preserve"> כשאנחנו מדברים על המתח בין דת למדינה צריך להפריד בין המתח בעול</w:t>
      </w:r>
      <w:r w:rsidR="005B6188" w:rsidRPr="008B5795">
        <w:rPr>
          <w:rFonts w:hint="cs"/>
          <w:u w:val="single"/>
          <w:rtl/>
        </w:rPr>
        <w:t>ם הנוצרי ובעולם היהודי והמוסלמי:</w:t>
      </w:r>
      <w:r w:rsidR="00591F10" w:rsidRPr="003C4C69">
        <w:rPr>
          <w:rFonts w:hint="cs"/>
          <w:b/>
          <w:bCs/>
          <w:u w:val="single"/>
          <w:rtl/>
        </w:rPr>
        <w:t xml:space="preserve"> נוצרי</w:t>
      </w:r>
      <w:r w:rsidR="00591F10" w:rsidRPr="008B5795">
        <w:rPr>
          <w:rFonts w:hint="cs"/>
          <w:u w:val="single"/>
          <w:rtl/>
        </w:rPr>
        <w:t xml:space="preserve"> </w:t>
      </w:r>
      <w:r w:rsidR="00591F10">
        <w:rPr>
          <w:rtl/>
        </w:rPr>
        <w:t>–</w:t>
      </w:r>
      <w:r w:rsidR="00591F10">
        <w:rPr>
          <w:rFonts w:hint="cs"/>
          <w:rtl/>
        </w:rPr>
        <w:t xml:space="preserve"> הבעיה פחות קשה. כשדיברנו על הנצרות אז אמרנו שהיא דת של אמונה נכונה. לא מעניין מה האדם עושה כל עוד הוא מקבל את ה"אני מאמין" הנוצרי. מתוך התפיסה הזאת הנוצרים מחלקים בין הדת למדינה (תיאוריית שתי החרבות). לא טוב שתהיה התערבות ביניהם. </w:t>
      </w:r>
      <w:r w:rsidR="006E00E7">
        <w:rPr>
          <w:rFonts w:hint="cs"/>
          <w:rtl/>
        </w:rPr>
        <w:t xml:space="preserve">לעומת זאת </w:t>
      </w:r>
      <w:r w:rsidR="006E00E7" w:rsidRPr="003C4C69">
        <w:rPr>
          <w:rFonts w:hint="cs"/>
          <w:b/>
          <w:bCs/>
          <w:u w:val="single"/>
          <w:rtl/>
        </w:rPr>
        <w:t>היהדות והאיסלם</w:t>
      </w:r>
      <w:r w:rsidR="006E00E7">
        <w:rPr>
          <w:rFonts w:hint="cs"/>
          <w:rtl/>
        </w:rPr>
        <w:t xml:space="preserve"> הן דתות הלכה. מה שמעניין אותם זה ההתנהגות הנכונה, הישרה. הן מכוונות את חייהם של המאמינים לאורך כל החיים </w:t>
      </w:r>
      <w:r w:rsidR="006E00E7">
        <w:rPr>
          <w:rtl/>
        </w:rPr>
        <w:t>–</w:t>
      </w:r>
      <w:r w:rsidR="006E00E7">
        <w:rPr>
          <w:rFonts w:hint="cs"/>
          <w:rtl/>
        </w:rPr>
        <w:t xml:space="preserve"> הן בפרטי והן בציבורי. לכן: א) יש יותר מקום לחיכוך בין הדת למדינה. ב) אין מבחינה דתית הבחנה בין ספירה אזרחית וספירה דתית. ההלכה חלה על הכל. הקהילה הדתית חופפת לקהילה הפוליטית. השליטים המוסלמיים הם גם שליחים דתיים וגם מנהיגים פוליטיים (דוגמת מוחמד ואלו שבאו אחריו). כליפה </w:t>
      </w:r>
      <w:r w:rsidR="006E00E7">
        <w:rPr>
          <w:rtl/>
        </w:rPr>
        <w:t>–</w:t>
      </w:r>
      <w:r w:rsidR="006E00E7">
        <w:rPr>
          <w:rFonts w:hint="cs"/>
          <w:rtl/>
        </w:rPr>
        <w:t xml:space="preserve"> המחליפים של שליח האל, של מוחמד. </w:t>
      </w:r>
      <w:r w:rsidR="00E55209">
        <w:rPr>
          <w:rtl/>
        </w:rPr>
        <w:br/>
      </w:r>
      <w:r w:rsidR="00E55209">
        <w:rPr>
          <w:rFonts w:hint="cs"/>
          <w:rtl/>
        </w:rPr>
        <w:t xml:space="preserve">כמובן שבמשך הזמן גם באימפריה יש הבחנה בין הדת למדינה (פורמאלית זה אותו האדם). </w:t>
      </w:r>
      <w:r w:rsidR="00896B1A">
        <w:rPr>
          <w:rFonts w:hint="cs"/>
          <w:rtl/>
        </w:rPr>
        <w:t xml:space="preserve">כבר מהכליף החמישי זה נפרד. אולמאם </w:t>
      </w:r>
      <w:r w:rsidR="00896B1A">
        <w:rPr>
          <w:rtl/>
        </w:rPr>
        <w:t>–</w:t>
      </w:r>
      <w:r w:rsidR="00896B1A">
        <w:rPr>
          <w:rFonts w:hint="cs"/>
          <w:rtl/>
        </w:rPr>
        <w:t xml:space="preserve"> פוסקי ההלכה. ההנהגה. אז מתחיל להיווצר מתח מוסדי. </w:t>
      </w:r>
      <w:r w:rsidR="00896B1A">
        <w:rPr>
          <w:rtl/>
        </w:rPr>
        <w:br/>
      </w:r>
      <w:r w:rsidR="00896B1A">
        <w:rPr>
          <w:rFonts w:hint="cs"/>
          <w:rtl/>
        </w:rPr>
        <w:t>ביהדות זה דומה אבל היהודים אף פעם לא ניהלו מדינה בעצמם כך שיהודים לא היו צריכים להתמודד עם המתח הזה.</w:t>
      </w:r>
    </w:p>
    <w:p w:rsidR="00896B1A" w:rsidRDefault="005B6188" w:rsidP="00896B1A">
      <w:pPr>
        <w:pStyle w:val="a3"/>
        <w:spacing w:line="240" w:lineRule="auto"/>
        <w:rPr>
          <w:rtl/>
        </w:rPr>
      </w:pPr>
      <w:r>
        <w:rPr>
          <w:rFonts w:hint="cs"/>
          <w:rtl/>
        </w:rPr>
        <w:t xml:space="preserve">דת ומדינה </w:t>
      </w:r>
      <w:r>
        <w:rPr>
          <w:rtl/>
        </w:rPr>
        <w:t>–</w:t>
      </w:r>
      <w:r>
        <w:rPr>
          <w:rFonts w:hint="cs"/>
          <w:rtl/>
        </w:rPr>
        <w:t xml:space="preserve"> בעיה חשובה באימפריות הערביות. </w:t>
      </w:r>
      <w:r w:rsidRPr="00720A78">
        <w:rPr>
          <w:rFonts w:hint="cs"/>
          <w:b/>
          <w:bCs/>
          <w:u w:val="single"/>
          <w:rtl/>
        </w:rPr>
        <w:t>הפיתרון</w:t>
      </w:r>
      <w:r w:rsidRPr="00720A78">
        <w:rPr>
          <w:rFonts w:hint="cs"/>
          <w:b/>
          <w:bCs/>
          <w:rtl/>
        </w:rPr>
        <w:t xml:space="preserve"> </w:t>
      </w:r>
      <w:r w:rsidRPr="00720A78">
        <w:rPr>
          <w:b/>
          <w:bCs/>
          <w:rtl/>
        </w:rPr>
        <w:t>–</w:t>
      </w:r>
      <w:r w:rsidRPr="00720A78">
        <w:rPr>
          <w:rFonts w:hint="cs"/>
          <w:b/>
          <w:bCs/>
          <w:rtl/>
        </w:rPr>
        <w:t xml:space="preserve"> מוכר לנו מהעולם המודרני. איזושהי הפרדה בין קביעת ההלכה לבין ההוצאה לפועל של ההלכה. הלכה </w:t>
      </w:r>
      <w:r w:rsidRPr="00720A78">
        <w:rPr>
          <w:b/>
          <w:bCs/>
          <w:rtl/>
        </w:rPr>
        <w:t>–</w:t>
      </w:r>
      <w:r w:rsidRPr="00720A78">
        <w:rPr>
          <w:rFonts w:hint="cs"/>
          <w:b/>
          <w:bCs/>
          <w:rtl/>
        </w:rPr>
        <w:t xml:space="preserve"> קובעים חכמי ההלכה. הוצאה לפועל </w:t>
      </w:r>
      <w:r w:rsidRPr="00720A78">
        <w:rPr>
          <w:b/>
          <w:bCs/>
          <w:rtl/>
        </w:rPr>
        <w:t>–</w:t>
      </w:r>
      <w:r w:rsidRPr="00720A78">
        <w:rPr>
          <w:rFonts w:hint="cs"/>
          <w:b/>
          <w:bCs/>
          <w:rtl/>
        </w:rPr>
        <w:t xml:space="preserve"> מדינה.</w:t>
      </w:r>
      <w:r>
        <w:rPr>
          <w:rFonts w:hint="cs"/>
          <w:rtl/>
        </w:rPr>
        <w:t xml:space="preserve"> </w:t>
      </w:r>
    </w:p>
    <w:p w:rsidR="005B6188" w:rsidRDefault="005B6188" w:rsidP="00896B1A">
      <w:pPr>
        <w:pStyle w:val="a3"/>
        <w:spacing w:line="240" w:lineRule="auto"/>
        <w:rPr>
          <w:rtl/>
        </w:rPr>
      </w:pPr>
      <w:r>
        <w:rPr>
          <w:rFonts w:hint="cs"/>
          <w:rtl/>
        </w:rPr>
        <w:t xml:space="preserve">קורה גם בעולם המודרני </w:t>
      </w:r>
      <w:r>
        <w:rPr>
          <w:rtl/>
        </w:rPr>
        <w:t>–</w:t>
      </w:r>
      <w:r>
        <w:rPr>
          <w:rFonts w:hint="cs"/>
          <w:rtl/>
        </w:rPr>
        <w:t xml:space="preserve"> 99% מהמשפט נוצר בתקנות, הכנסת רק קובעת את המסגרת החוקתית. </w:t>
      </w:r>
    </w:p>
    <w:p w:rsidR="005B6188" w:rsidRDefault="002A4102" w:rsidP="003C2A99">
      <w:pPr>
        <w:pStyle w:val="a3"/>
        <w:spacing w:line="240" w:lineRule="auto"/>
        <w:rPr>
          <w:rtl/>
        </w:rPr>
      </w:pPr>
      <w:r>
        <w:rPr>
          <w:rFonts w:hint="cs"/>
          <w:rtl/>
        </w:rPr>
        <w:t xml:space="preserve">גם בעולם המוסלמי קרה מה שקורה בעולם המודרני </w:t>
      </w:r>
      <w:r>
        <w:rPr>
          <w:rtl/>
        </w:rPr>
        <w:t>–</w:t>
      </w:r>
      <w:r>
        <w:rPr>
          <w:rFonts w:hint="cs"/>
          <w:rtl/>
        </w:rPr>
        <w:t xml:space="preserve"> </w:t>
      </w:r>
      <w:r w:rsidRPr="00720A78">
        <w:rPr>
          <w:rFonts w:hint="cs"/>
          <w:b/>
          <w:bCs/>
          <w:rtl/>
        </w:rPr>
        <w:t>מבחינה פרקטית אין באמת קשר בין ההלכה למבצעי ההלכה (זאת למרות שאת ההלכה אמורה לקבוע חכמי ההלכה).</w:t>
      </w:r>
      <w:r>
        <w:rPr>
          <w:rFonts w:hint="cs"/>
          <w:rtl/>
        </w:rPr>
        <w:t xml:space="preserve"> </w:t>
      </w:r>
      <w:r>
        <w:rPr>
          <w:rtl/>
        </w:rPr>
        <w:br/>
      </w:r>
      <w:r w:rsidRPr="00720A78">
        <w:rPr>
          <w:rFonts w:hint="cs"/>
          <w:u w:val="single"/>
          <w:rtl/>
        </w:rPr>
        <w:t>אבל, המסגרת הזאת אפשרה לאימפריה לפעול. כמובן שמה שעוד אפשר לעולם המוסלמי לפעול</w:t>
      </w:r>
      <w:r w:rsidR="00041DFF" w:rsidRPr="00720A78">
        <w:rPr>
          <w:rFonts w:hint="cs"/>
          <w:u w:val="single"/>
          <w:rtl/>
        </w:rPr>
        <w:t xml:space="preserve"> כאימפריה</w:t>
      </w:r>
      <w:r w:rsidR="00720A78">
        <w:rPr>
          <w:rFonts w:hint="cs"/>
          <w:rtl/>
        </w:rPr>
        <w:t xml:space="preserve"> (למרות היותם דתיים אדוקים)</w:t>
      </w:r>
      <w:r>
        <w:rPr>
          <w:rFonts w:hint="cs"/>
          <w:rtl/>
        </w:rPr>
        <w:t xml:space="preserve">: </w:t>
      </w:r>
      <w:r w:rsidR="003C2A99">
        <w:rPr>
          <w:rFonts w:hint="cs"/>
          <w:rtl/>
        </w:rPr>
        <w:t>א</w:t>
      </w:r>
      <w:r>
        <w:rPr>
          <w:rFonts w:hint="cs"/>
          <w:rtl/>
        </w:rPr>
        <w:t>) הקרבה שבין ההנהגה הדתית והפוליטית.</w:t>
      </w:r>
      <w:r w:rsidR="008B6C1D">
        <w:rPr>
          <w:rFonts w:hint="cs"/>
          <w:rtl/>
        </w:rPr>
        <w:t xml:space="preserve"> ברמה התרבותית אין התנגשות, הם מגשרים על הפערים.</w:t>
      </w:r>
      <w:r>
        <w:rPr>
          <w:rFonts w:hint="cs"/>
          <w:rtl/>
        </w:rPr>
        <w:t xml:space="preserve"> </w:t>
      </w:r>
      <w:r w:rsidR="003C2A99">
        <w:rPr>
          <w:rFonts w:hint="cs"/>
          <w:rtl/>
        </w:rPr>
        <w:t xml:space="preserve">ב) </w:t>
      </w:r>
      <w:r w:rsidR="00041DFF">
        <w:rPr>
          <w:rFonts w:hint="cs"/>
          <w:rtl/>
        </w:rPr>
        <w:t>הביטחון שחשים חכמי ההלכה. חכמי ההלכה לא מפחדים לפסוק הלכות. הם לא מפחדים להשתמש בכל הטכניקות הדתיות (פיקציות, פרשנות מרחיבה, לפנים משורת הדין..) ו</w:t>
      </w:r>
      <w:r w:rsidR="004B2E8F">
        <w:rPr>
          <w:rFonts w:hint="cs"/>
          <w:rtl/>
        </w:rPr>
        <w:t xml:space="preserve">הם </w:t>
      </w:r>
      <w:r w:rsidR="00041DFF">
        <w:rPr>
          <w:rFonts w:hint="cs"/>
          <w:rtl/>
        </w:rPr>
        <w:t xml:space="preserve">לא מרגישים מאוימים. </w:t>
      </w:r>
      <w:r w:rsidR="004B2E8F">
        <w:rPr>
          <w:rFonts w:hint="cs"/>
          <w:rtl/>
        </w:rPr>
        <w:t>לכן ישנה נכונות לקדם את ההלכה. אין פחד מפני פסיקות. ככל שהולכים אחורה בשנים חכמי ההלכה מפחדים פחות</w:t>
      </w:r>
      <w:r w:rsidR="00720A78">
        <w:rPr>
          <w:rFonts w:hint="cs"/>
          <w:rtl/>
        </w:rPr>
        <w:t xml:space="preserve"> לפסוק פסיקות.</w:t>
      </w:r>
    </w:p>
    <w:p w:rsidR="00720A78" w:rsidRDefault="00262864" w:rsidP="003C2A99">
      <w:pPr>
        <w:pStyle w:val="a3"/>
        <w:spacing w:line="240" w:lineRule="auto"/>
        <w:rPr>
          <w:rtl/>
        </w:rPr>
      </w:pPr>
      <w:r>
        <w:rPr>
          <w:rFonts w:hint="cs"/>
          <w:rtl/>
        </w:rPr>
        <w:t xml:space="preserve">זה המצב באימפריה עד המאה ה19. </w:t>
      </w:r>
      <w:r w:rsidR="00F67446">
        <w:rPr>
          <w:rFonts w:hint="cs"/>
          <w:rtl/>
        </w:rPr>
        <w:t xml:space="preserve">דומה מאוד למשפט עברי ולהלכות. </w:t>
      </w:r>
    </w:p>
    <w:p w:rsidR="00F67446" w:rsidRDefault="00F67446" w:rsidP="003C2A99">
      <w:pPr>
        <w:pStyle w:val="a3"/>
        <w:spacing w:line="240" w:lineRule="auto"/>
      </w:pPr>
      <w:r>
        <w:rPr>
          <w:rFonts w:hint="cs"/>
          <w:rtl/>
        </w:rPr>
        <w:t xml:space="preserve">במאה ה19 התופעות בטורקיה של מודרניזציה וחילון הופכות לבולטות והן משנות את התמונה. </w:t>
      </w:r>
      <w:r>
        <w:rPr>
          <w:rtl/>
        </w:rPr>
        <w:br/>
      </w:r>
      <w:r>
        <w:rPr>
          <w:rFonts w:hint="cs"/>
          <w:rtl/>
        </w:rPr>
        <w:t xml:space="preserve">יתר על כן, במאה ה19 לטורקים ברור שהם בתור חברה שעמדה פעם בחזית של העולם מבחינה טכנולוגית, כלכלית.. הם עכשיו מפגרים אחרי המעצמות האירופיות. </w:t>
      </w:r>
      <w:r>
        <w:rPr>
          <w:rtl/>
        </w:rPr>
        <w:br/>
      </w:r>
      <w:r>
        <w:rPr>
          <w:rFonts w:hint="cs"/>
          <w:rtl/>
        </w:rPr>
        <w:t>הם מבינים שהם צריכים לעשות רפורמות אדירות כדי לא להישאר בפיגור.</w:t>
      </w:r>
    </w:p>
    <w:p w:rsidR="004962FD" w:rsidRDefault="00840973" w:rsidP="004962FD">
      <w:pPr>
        <w:pStyle w:val="a3"/>
        <w:numPr>
          <w:ilvl w:val="0"/>
          <w:numId w:val="7"/>
        </w:numPr>
        <w:spacing w:line="240" w:lineRule="auto"/>
      </w:pPr>
      <w:r w:rsidRPr="009D0F75">
        <w:rPr>
          <w:rFonts w:hint="cs"/>
          <w:b/>
          <w:bCs/>
          <w:u w:val="single"/>
          <w:rtl/>
        </w:rPr>
        <w:t>תקופה של חילון משנות ה30 של המאה ה19</w:t>
      </w:r>
      <w:r>
        <w:rPr>
          <w:rFonts w:hint="cs"/>
          <w:rtl/>
        </w:rPr>
        <w:t xml:space="preserve"> </w:t>
      </w:r>
      <w:r w:rsidR="00F67446">
        <w:rPr>
          <w:rtl/>
        </w:rPr>
        <w:t>–</w:t>
      </w:r>
      <w:r>
        <w:rPr>
          <w:rFonts w:hint="cs"/>
          <w:rtl/>
        </w:rPr>
        <w:t xml:space="preserve"> </w:t>
      </w:r>
      <w:r w:rsidR="00F448D3">
        <w:rPr>
          <w:rFonts w:hint="cs"/>
          <w:rtl/>
        </w:rPr>
        <w:t xml:space="preserve">כאן אנחנו מגיעים לתקופה המודרנית יותר של תקופת החילון. זאת תקופה חדשה גם במתחים בין דת למדינה. יש את המתח הקודם </w:t>
      </w:r>
      <w:r w:rsidR="00F448D3">
        <w:rPr>
          <w:rtl/>
        </w:rPr>
        <w:t>–</w:t>
      </w:r>
      <w:r w:rsidR="00F448D3">
        <w:rPr>
          <w:rFonts w:hint="cs"/>
          <w:rtl/>
        </w:rPr>
        <w:t xml:space="preserve"> של מי המילה הנכונה (מתעצם). ומתחיל גם המתח התרבותי </w:t>
      </w:r>
      <w:r w:rsidR="00F448D3">
        <w:rPr>
          <w:rtl/>
        </w:rPr>
        <w:t>–</w:t>
      </w:r>
      <w:r w:rsidR="00F448D3">
        <w:rPr>
          <w:rFonts w:hint="cs"/>
          <w:rtl/>
        </w:rPr>
        <w:t xml:space="preserve"> בתרבות החדשה מה המקום של הסמלים הדתיים ממקודם? </w:t>
      </w:r>
      <w:r w:rsidR="00F448D3">
        <w:rPr>
          <w:rtl/>
        </w:rPr>
        <w:br/>
      </w:r>
      <w:r w:rsidR="00BC7A43" w:rsidRPr="00BC7A43">
        <w:rPr>
          <w:rFonts w:hint="cs"/>
          <w:i/>
          <w:iCs/>
          <w:u w:val="single"/>
          <w:rtl/>
        </w:rPr>
        <w:t>כמה מילים על תהליכי חילון</w:t>
      </w:r>
      <w:r w:rsidR="00BC7A43">
        <w:rPr>
          <w:rFonts w:hint="cs"/>
          <w:rtl/>
        </w:rPr>
        <w:t xml:space="preserve"> </w:t>
      </w:r>
      <w:r w:rsidR="00BC7A43">
        <w:rPr>
          <w:rtl/>
        </w:rPr>
        <w:t>–</w:t>
      </w:r>
      <w:r w:rsidR="00BC7A43">
        <w:rPr>
          <w:rFonts w:hint="cs"/>
          <w:rtl/>
        </w:rPr>
        <w:t xml:space="preserve"> כשאנחנו חושבים על חילון אנחנו חושבים על חוסר אמונה בדת. אבל, היסטוריונים לא מדברים על החילון כדבר המשפיע ביותר. </w:t>
      </w:r>
      <w:r w:rsidR="00E45BE5">
        <w:rPr>
          <w:rtl/>
        </w:rPr>
        <w:br/>
      </w:r>
      <w:r w:rsidR="00BC7A43">
        <w:rPr>
          <w:rFonts w:hint="cs"/>
          <w:rtl/>
        </w:rPr>
        <w:t xml:space="preserve">אלא </w:t>
      </w:r>
      <w:r w:rsidR="00BC7A43" w:rsidRPr="00496429">
        <w:rPr>
          <w:rFonts w:hint="cs"/>
          <w:b/>
          <w:bCs/>
          <w:u w:val="single"/>
          <w:rtl/>
        </w:rPr>
        <w:t>מדברים על 3 סוגים של תהליכי חילון שחלים בו זמנית והם קשורים אבל נפרדים:</w:t>
      </w:r>
      <w:r w:rsidR="00BC7A43">
        <w:rPr>
          <w:rFonts w:hint="cs"/>
          <w:rtl/>
        </w:rPr>
        <w:t xml:space="preserve"> </w:t>
      </w:r>
      <w:r w:rsidR="00E45BE5">
        <w:rPr>
          <w:rtl/>
        </w:rPr>
        <w:br/>
      </w:r>
      <w:r w:rsidR="00BC7A43">
        <w:rPr>
          <w:rFonts w:hint="cs"/>
          <w:rtl/>
        </w:rPr>
        <w:t>*</w:t>
      </w:r>
      <w:r w:rsidR="00BC7A43" w:rsidRPr="00646D4B">
        <w:rPr>
          <w:rFonts w:hint="cs"/>
          <w:b/>
          <w:bCs/>
          <w:rtl/>
        </w:rPr>
        <w:t>חילון תרבותי</w:t>
      </w:r>
      <w:r w:rsidR="00BC7A43">
        <w:rPr>
          <w:rFonts w:hint="cs"/>
          <w:rtl/>
        </w:rPr>
        <w:t xml:space="preserve"> (שבהתנהגות)</w:t>
      </w:r>
      <w:r w:rsidR="00133340">
        <w:rPr>
          <w:rFonts w:hint="cs"/>
          <w:rtl/>
        </w:rPr>
        <w:t xml:space="preserve"> - תהליך החילון העיקרי והמשפיע ביותר</w:t>
      </w:r>
      <w:r w:rsidR="00BC7A43">
        <w:rPr>
          <w:rFonts w:hint="cs"/>
          <w:rtl/>
        </w:rPr>
        <w:t xml:space="preserve">. לא מדובר על שאלות של אמונה או התנהגות לפי הלכה. אלא מדובר בשבירה הדרגתית של המסגרות התרבותיות הישנות. חלק מהסיבות בשבירה יכולות להיות מסיבות של אמונה אבל לא בהכרח (יכול להיות שזה משהו חברתי, כלכלי..). </w:t>
      </w:r>
      <w:r w:rsidR="00FF011B">
        <w:rPr>
          <w:rFonts w:hint="cs"/>
          <w:rtl/>
        </w:rPr>
        <w:t xml:space="preserve">יכול להיות שרוב האמונה נשארת אבל ההתנהגות משתנה. </w:t>
      </w:r>
      <w:r w:rsidR="00CD4741">
        <w:rPr>
          <w:rFonts w:hint="cs"/>
          <w:rtl/>
        </w:rPr>
        <w:t xml:space="preserve">השינויים האלו הולכים וגוברים כי המדינה מעודדת אותם לזה (היא רוצה לעשות רפורמות). </w:t>
      </w:r>
      <w:r w:rsidR="00646D4B">
        <w:rPr>
          <w:rFonts w:hint="cs"/>
          <w:rtl/>
        </w:rPr>
        <w:t xml:space="preserve">זה מזעזע את החברה. </w:t>
      </w:r>
      <w:r w:rsidR="00E45BE5">
        <w:rPr>
          <w:rtl/>
        </w:rPr>
        <w:br/>
      </w:r>
      <w:r w:rsidR="00646D4B">
        <w:rPr>
          <w:rFonts w:hint="cs"/>
          <w:rtl/>
        </w:rPr>
        <w:t>*</w:t>
      </w:r>
      <w:r w:rsidR="00646D4B" w:rsidRPr="00646D4B">
        <w:rPr>
          <w:rFonts w:hint="cs"/>
          <w:b/>
          <w:bCs/>
          <w:rtl/>
        </w:rPr>
        <w:t>חילון פוליטי</w:t>
      </w:r>
      <w:r w:rsidR="00646D4B">
        <w:rPr>
          <w:rFonts w:hint="cs"/>
          <w:rtl/>
        </w:rPr>
        <w:t xml:space="preserve">. חילון שבה שעומד במרכזו הוא תפיסה פוליטית שמתפתחת מחדש. </w:t>
      </w:r>
      <w:r w:rsidR="008B5795">
        <w:rPr>
          <w:rFonts w:hint="cs"/>
          <w:rtl/>
        </w:rPr>
        <w:t>כל הרעיונות הפוליטיים המודרניים הם רעיונות חילוניים כי הם שמים את האדם במרכז ולא גורם עליון שמחליט בשבילו. זה רעיון שמזעזע את החברה שבאה כתפיסה פוליטית. ככל שהתפיסה הזאת גדולה יותר היא משנה אותה</w:t>
      </w:r>
      <w:r w:rsidR="003D173D">
        <w:rPr>
          <w:rFonts w:hint="cs"/>
          <w:rtl/>
        </w:rPr>
        <w:t>.</w:t>
      </w:r>
      <w:r w:rsidR="004D62C3">
        <w:rPr>
          <w:rFonts w:hint="cs"/>
          <w:rtl/>
        </w:rPr>
        <w:br/>
      </w:r>
      <w:r w:rsidR="00BA0D3D">
        <w:rPr>
          <w:rFonts w:hint="cs"/>
          <w:rtl/>
        </w:rPr>
        <w:t>*</w:t>
      </w:r>
      <w:r w:rsidR="00BA0D3D" w:rsidRPr="00BA0D3D">
        <w:rPr>
          <w:rFonts w:hint="cs"/>
          <w:b/>
          <w:bCs/>
          <w:rtl/>
        </w:rPr>
        <w:t>חילון ב</w:t>
      </w:r>
      <w:r w:rsidR="00C554FC">
        <w:rPr>
          <w:rFonts w:hint="cs"/>
          <w:b/>
          <w:bCs/>
          <w:rtl/>
        </w:rPr>
        <w:t>נוגע ל</w:t>
      </w:r>
      <w:r w:rsidR="00BA0D3D" w:rsidRPr="00BA0D3D">
        <w:rPr>
          <w:rFonts w:hint="cs"/>
          <w:b/>
          <w:bCs/>
          <w:rtl/>
        </w:rPr>
        <w:t>אמונה הדתית</w:t>
      </w:r>
      <w:r w:rsidR="00C554FC">
        <w:rPr>
          <w:rFonts w:hint="cs"/>
          <w:b/>
          <w:bCs/>
          <w:rtl/>
        </w:rPr>
        <w:t xml:space="preserve"> (הכרה בסמכות הדתית)</w:t>
      </w:r>
      <w:r w:rsidR="00BA0D3D">
        <w:rPr>
          <w:rFonts w:hint="cs"/>
          <w:rtl/>
        </w:rPr>
        <w:t xml:space="preserve">. גם פה צריך לשים לב מה זה חילון. השאלה של האמונה זאת שאלה מאוד מסובכת. עיקר החילון גם ברמה הדתית (יהדות ואיסלם) נוגע לקבלת עול ההלכה </w:t>
      </w:r>
      <w:r w:rsidR="00BA0D3D">
        <w:rPr>
          <w:rtl/>
        </w:rPr>
        <w:t>–</w:t>
      </w:r>
      <w:r w:rsidR="00BA0D3D">
        <w:rPr>
          <w:rFonts w:hint="cs"/>
          <w:rtl/>
        </w:rPr>
        <w:t xml:space="preserve"> אדם לא דתי יכול להאמין רק לחלק מהדברים. אבל מה שמאפיין את רוב האוכלוסייה בארץ זה שהם לא רואים בהלכה סמכות מחייבת</w:t>
      </w:r>
      <w:r w:rsidR="005F5DF5">
        <w:rPr>
          <w:rFonts w:hint="cs"/>
          <w:rtl/>
        </w:rPr>
        <w:t xml:space="preserve"> (אוטוריטה). </w:t>
      </w:r>
      <w:r w:rsidR="00C554FC">
        <w:rPr>
          <w:rtl/>
        </w:rPr>
        <w:br/>
      </w:r>
      <w:r w:rsidR="00C554FC">
        <w:rPr>
          <w:rFonts w:hint="cs"/>
          <w:rtl/>
        </w:rPr>
        <w:br/>
        <w:t xml:space="preserve">הבעיה בחילון זה שזה כמו "כדור שלג" </w:t>
      </w:r>
      <w:r w:rsidR="00C554FC">
        <w:rPr>
          <w:rtl/>
        </w:rPr>
        <w:t>–</w:t>
      </w:r>
      <w:r w:rsidR="00C554FC">
        <w:rPr>
          <w:rFonts w:hint="cs"/>
          <w:rtl/>
        </w:rPr>
        <w:t xml:space="preserve"> ברגע ש</w:t>
      </w:r>
      <w:r w:rsidR="00BA0294">
        <w:rPr>
          <w:rFonts w:hint="cs"/>
          <w:rtl/>
        </w:rPr>
        <w:t>תה</w:t>
      </w:r>
      <w:r w:rsidR="00C554FC">
        <w:rPr>
          <w:rFonts w:hint="cs"/>
          <w:rtl/>
        </w:rPr>
        <w:t xml:space="preserve">ליכי החילון מתחילים הם מתגברים ויוצרים בעיה. </w:t>
      </w:r>
      <w:r w:rsidR="00BA0294">
        <w:rPr>
          <w:rtl/>
        </w:rPr>
        <w:br/>
      </w:r>
      <w:r w:rsidR="00BA0294">
        <w:rPr>
          <w:rFonts w:hint="cs"/>
          <w:rtl/>
        </w:rPr>
        <w:t xml:space="preserve">החברה עדיין מוסלמית ורוצים לשמור על האיסלם אבל אותה חברה ממש מעודדת תהליכי מודרניזציה שברור שהם יגבירו את החילוניות. </w:t>
      </w:r>
      <w:r w:rsidR="004962FD">
        <w:rPr>
          <w:rFonts w:hint="cs"/>
          <w:rtl/>
        </w:rPr>
        <w:br/>
      </w:r>
      <w:r w:rsidR="00A07CE3">
        <w:rPr>
          <w:rtl/>
        </w:rPr>
        <w:br/>
      </w:r>
      <w:r w:rsidR="00A07CE3">
        <w:rPr>
          <w:rFonts w:hint="cs"/>
          <w:rtl/>
        </w:rPr>
        <w:t xml:space="preserve">מתח נוסף שנגרם הוא שככל הטורקים רוצים לעשות רפורמות במדינה שלהם אבל עדיין רוצים להישאר מדינה דתית זה מחייב את ההלכה המוסלמית להתגמש. הבעיה בהלכה המוסלמית היא שהיא מסרבת להתגמש </w:t>
      </w:r>
      <w:r w:rsidR="00A07CE3">
        <w:rPr>
          <w:rtl/>
        </w:rPr>
        <w:t>–</w:t>
      </w:r>
      <w:r w:rsidR="00A07CE3">
        <w:rPr>
          <w:rFonts w:hint="cs"/>
          <w:rtl/>
        </w:rPr>
        <w:t xml:space="preserve"> כי היא מאוימת. </w:t>
      </w:r>
      <w:r w:rsidR="004962FD">
        <w:rPr>
          <w:rFonts w:hint="cs"/>
          <w:rtl/>
        </w:rPr>
        <w:t>למה</w:t>
      </w:r>
      <w:r w:rsidR="00A07CE3">
        <w:rPr>
          <w:rFonts w:hint="cs"/>
          <w:rtl/>
        </w:rPr>
        <w:t xml:space="preserve"> החרדים צומחים? בגלל המודרניות. </w:t>
      </w:r>
      <w:r w:rsidR="004962FD">
        <w:rPr>
          <w:rFonts w:hint="cs"/>
          <w:rtl/>
        </w:rPr>
        <w:t xml:space="preserve">יש פחות נכונות של חכמי ההלכה לחדש הלכה. </w:t>
      </w:r>
      <w:r w:rsidR="004962FD">
        <w:rPr>
          <w:rFonts w:hint="cs"/>
          <w:rtl/>
        </w:rPr>
        <w:br/>
      </w:r>
    </w:p>
    <w:p w:rsidR="008F0D29" w:rsidRDefault="004962FD" w:rsidP="0048744B">
      <w:pPr>
        <w:pStyle w:val="a3"/>
        <w:spacing w:line="240" w:lineRule="auto"/>
        <w:rPr>
          <w:rtl/>
        </w:rPr>
      </w:pPr>
      <w:r>
        <w:rPr>
          <w:rFonts w:hint="cs"/>
          <w:rtl/>
        </w:rPr>
        <w:lastRenderedPageBreak/>
        <w:t xml:space="preserve">הטורקים בהתחלה מנסים להיאבק בזה </w:t>
      </w:r>
      <w:r>
        <w:rPr>
          <w:rtl/>
        </w:rPr>
        <w:t>–</w:t>
      </w:r>
      <w:r>
        <w:rPr>
          <w:rFonts w:hint="cs"/>
          <w:rtl/>
        </w:rPr>
        <w:t xml:space="preserve"> רוצים להיות דתיים וגם לאמץ את השינויים. הרפורמות (התנזימאת) </w:t>
      </w:r>
      <w:r>
        <w:rPr>
          <w:rtl/>
        </w:rPr>
        <w:t>–</w:t>
      </w:r>
      <w:r>
        <w:rPr>
          <w:rFonts w:hint="cs"/>
          <w:rtl/>
        </w:rPr>
        <w:t xml:space="preserve"> הן רפורמות כוללות בכל שטחי החיים</w:t>
      </w:r>
      <w:r w:rsidR="003154D8">
        <w:rPr>
          <w:rFonts w:hint="cs"/>
          <w:rtl/>
        </w:rPr>
        <w:t xml:space="preserve"> </w:t>
      </w:r>
      <w:r w:rsidR="003154D8">
        <w:rPr>
          <w:rtl/>
        </w:rPr>
        <w:t>–</w:t>
      </w:r>
      <w:r w:rsidR="003154D8">
        <w:rPr>
          <w:rFonts w:hint="cs"/>
          <w:rtl/>
        </w:rPr>
        <w:t xml:space="preserve"> כלכלה, משפט, אקדמיה, חינוך, צבא.. באים יועצים מהמערב ואומרים להם מה צריך לשנות. </w:t>
      </w:r>
      <w:r w:rsidR="008F0D29">
        <w:rPr>
          <w:rtl/>
        </w:rPr>
        <w:br/>
      </w:r>
    </w:p>
    <w:p w:rsidR="007C4E27" w:rsidRDefault="0048744B" w:rsidP="007C4E27">
      <w:pPr>
        <w:pStyle w:val="a3"/>
        <w:spacing w:line="240" w:lineRule="auto"/>
        <w:rPr>
          <w:rtl/>
        </w:rPr>
      </w:pPr>
      <w:r>
        <w:rPr>
          <w:rFonts w:hint="cs"/>
          <w:rtl/>
        </w:rPr>
        <w:t xml:space="preserve">גם במשפט הטורקים עושים רפורמות גדולות </w:t>
      </w:r>
      <w:r>
        <w:rPr>
          <w:rtl/>
        </w:rPr>
        <w:t>–</w:t>
      </w:r>
      <w:r>
        <w:rPr>
          <w:rFonts w:hint="cs"/>
          <w:rtl/>
        </w:rPr>
        <w:t xml:space="preserve"> </w:t>
      </w:r>
      <w:r w:rsidR="008F0D29">
        <w:rPr>
          <w:rtl/>
        </w:rPr>
        <w:br/>
      </w:r>
      <w:r>
        <w:rPr>
          <w:rFonts w:hint="cs"/>
          <w:rtl/>
        </w:rPr>
        <w:t xml:space="preserve">1) מבחינה מוסדית </w:t>
      </w:r>
      <w:r>
        <w:rPr>
          <w:rtl/>
        </w:rPr>
        <w:t>–</w:t>
      </w:r>
      <w:r>
        <w:rPr>
          <w:rFonts w:hint="cs"/>
          <w:rtl/>
        </w:rPr>
        <w:t xml:space="preserve"> הם מבינים שאי אפשר להישאר רק עם בתי דין דתיים. ההלכה הדתית לא מספיק ערה לשינויים המהירים בכלכלה המודרנית, בטכנולוגיה המודרנית. הם מקימים רשת בתי משפט חילוניים (ניזאמים). פה הם נתקלים בבעיות </w:t>
      </w:r>
      <w:r>
        <w:rPr>
          <w:rtl/>
        </w:rPr>
        <w:t>–</w:t>
      </w:r>
      <w:r>
        <w:rPr>
          <w:rFonts w:hint="cs"/>
          <w:rtl/>
        </w:rPr>
        <w:t xml:space="preserve"> אין מי שיעבוד בבתי המשפט. אז מקימים בי"ס למשפטים באיסטנבול. בהתחלה כמה עשרות שנים הקאדים של בתי הדין הדתיים הם השופטים בבתי משפט החילוניים. חלק מהשופטים לא היו בקיעים במשפט המוסלמי. ולכן, הטורקים עשו קודיפיקציה של המשפט המוסלמי </w:t>
      </w:r>
      <w:r>
        <w:rPr>
          <w:rtl/>
        </w:rPr>
        <w:t>–</w:t>
      </w:r>
      <w:r>
        <w:rPr>
          <w:rFonts w:hint="cs"/>
          <w:rtl/>
        </w:rPr>
        <w:t xml:space="preserve"> המג'לה. נחקק על פני 10 שנים, מחולק ל16 </w:t>
      </w:r>
      <w:r w:rsidR="008F0D29">
        <w:rPr>
          <w:rFonts w:hint="cs"/>
          <w:rtl/>
        </w:rPr>
        <w:t>פרקים.</w:t>
      </w:r>
      <w:r w:rsidR="008F0D29">
        <w:rPr>
          <w:rtl/>
        </w:rPr>
        <w:br/>
      </w:r>
      <w:r w:rsidR="008F0D29">
        <w:rPr>
          <w:rFonts w:hint="cs"/>
          <w:rtl/>
        </w:rPr>
        <w:t xml:space="preserve">2) חקיקה אירופית </w:t>
      </w:r>
      <w:r w:rsidR="008F0D29">
        <w:rPr>
          <w:rtl/>
        </w:rPr>
        <w:t>–</w:t>
      </w:r>
      <w:r w:rsidR="008F0D29">
        <w:rPr>
          <w:rFonts w:hint="cs"/>
          <w:rtl/>
        </w:rPr>
        <w:t xml:space="preserve"> העתיקו חוקים, בעיקר את הקודקס בצרפת. לא במשפט אזרחי אלא במשפט פלילי, פרוצדורה. "גיירו" אותם שיהיו מתאים למשפט המוסלמי. </w:t>
      </w:r>
      <w:r w:rsidR="004962FD">
        <w:rPr>
          <w:rtl/>
        </w:rPr>
        <w:br/>
      </w:r>
      <w:r w:rsidR="008F0D29">
        <w:rPr>
          <w:rFonts w:hint="cs"/>
          <w:rtl/>
        </w:rPr>
        <w:t xml:space="preserve">3) הם לקחו את כל הטריקים שקיימים בשרייה המוסלמית ולמתוח אותם כך שהם יתאימו לחיים המודרניים. אם למשל בהלכה המוסלמית אין חוזים ואסור להלוות בריבית אז נמצא טריקים שיאפשרו את זה (פטנט דומה להיתר העסקה). או ששינו את הפרוצדורה </w:t>
      </w:r>
      <w:r w:rsidR="008F0D29">
        <w:rPr>
          <w:rtl/>
        </w:rPr>
        <w:t>–</w:t>
      </w:r>
      <w:r w:rsidR="008F0D29">
        <w:rPr>
          <w:rFonts w:hint="cs"/>
          <w:rtl/>
        </w:rPr>
        <w:t xml:space="preserve"> למשל איך אפשר לתבוע בבית משפט בגין הפרת חוזה. דרך הפרוצדורה שינו את ההלכה.</w:t>
      </w:r>
      <w:r w:rsidR="008F0D29">
        <w:rPr>
          <w:rtl/>
        </w:rPr>
        <w:br/>
      </w:r>
      <w:r w:rsidR="008F0D29">
        <w:rPr>
          <w:rFonts w:hint="cs"/>
          <w:rtl/>
        </w:rPr>
        <w:t>או שימושים בפיקציות, לפנים משורת הדין.. (פירוט בחומר הקריאה).</w:t>
      </w:r>
      <w:r w:rsidR="00761258">
        <w:rPr>
          <w:rFonts w:hint="cs"/>
          <w:rtl/>
        </w:rPr>
        <w:t xml:space="preserve"> כשחכמי ההלכה רצו להתגמש הם עשו זאת.</w:t>
      </w:r>
      <w:r w:rsidR="008F0D29">
        <w:rPr>
          <w:rtl/>
        </w:rPr>
        <w:br/>
      </w:r>
      <w:r w:rsidR="008F0D29">
        <w:rPr>
          <w:rFonts w:hint="cs"/>
          <w:rtl/>
        </w:rPr>
        <w:br/>
        <w:t xml:space="preserve">הבעיה היא שככל שהחילון מעמיק ותהליכי המודרניזציה מעמיקים חכמי ההלכה מרגישים מאוימים ולא מסכימים לשתף פעולה עם זה. </w:t>
      </w:r>
      <w:r w:rsidR="002D1BB1">
        <w:rPr>
          <w:rFonts w:hint="cs"/>
          <w:rtl/>
        </w:rPr>
        <w:t xml:space="preserve">עד שבסופו של דבר הטורקים מרגישים שהם לא מצליחים להחזיק את המקל בשתי הקצוות </w:t>
      </w:r>
      <w:r w:rsidR="002D1BB1">
        <w:rPr>
          <w:rtl/>
        </w:rPr>
        <w:t>–</w:t>
      </w:r>
      <w:r w:rsidR="002D1BB1">
        <w:rPr>
          <w:rFonts w:hint="cs"/>
          <w:rtl/>
        </w:rPr>
        <w:t xml:space="preserve"> גם מדינה דתית וגם מדינה מודרנית כמו שהיא הייתה בעבר. </w:t>
      </w:r>
      <w:r w:rsidR="00761258">
        <w:rPr>
          <w:rFonts w:hint="cs"/>
          <w:rtl/>
        </w:rPr>
        <w:br/>
      </w:r>
      <w:r w:rsidR="002D1BB1">
        <w:rPr>
          <w:rtl/>
        </w:rPr>
        <w:br/>
      </w:r>
      <w:r w:rsidR="002D1BB1">
        <w:rPr>
          <w:rFonts w:hint="cs"/>
          <w:rtl/>
        </w:rPr>
        <w:t xml:space="preserve">לכן, כאשר האימפריה הטורקית נופלת </w:t>
      </w:r>
      <w:r w:rsidR="00E85E22">
        <w:rPr>
          <w:rFonts w:hint="cs"/>
          <w:rtl/>
        </w:rPr>
        <w:t xml:space="preserve">במלחמת העולם ה1 וטורקיה החדשה מוקמת על חורבותיה השלטון הטורקי החדש הולך לכיוון אחר לגמרי. הם חותכים </w:t>
      </w:r>
      <w:r w:rsidR="00E85E22">
        <w:rPr>
          <w:rtl/>
        </w:rPr>
        <w:t>–</w:t>
      </w:r>
      <w:r w:rsidR="00E85E22">
        <w:rPr>
          <w:rFonts w:hint="cs"/>
          <w:rtl/>
        </w:rPr>
        <w:t xml:space="preserve"> הם מפרידים ממש בין הדת למדינה. טורקיה המודרנית היא רפובליקה חילונית ממלכתית: נכתב בחוקה. תואר הכליפות בוטל. האסלם הוא לא דת המדינה. נשים לא יכולות לחבוש רעלות. הכתב הטורקי הוחלף לאלף בית לטינ</w:t>
      </w:r>
      <w:r w:rsidR="007C4E27">
        <w:rPr>
          <w:rFonts w:hint="cs"/>
          <w:rtl/>
        </w:rPr>
        <w:t xml:space="preserve">י, עיר הבירה השתנתה מאיסטנבול לאנקרה (לעיר נידחת- "דימונה"). </w:t>
      </w:r>
    </w:p>
    <w:p w:rsidR="00FE0C19" w:rsidRDefault="00683A1C" w:rsidP="0073017F">
      <w:pPr>
        <w:pStyle w:val="a3"/>
        <w:spacing w:line="240" w:lineRule="auto"/>
        <w:rPr>
          <w:rtl/>
        </w:rPr>
      </w:pPr>
      <w:r w:rsidRPr="00D111B3">
        <w:rPr>
          <w:rFonts w:hint="cs"/>
          <w:rtl/>
        </w:rPr>
        <w:t xml:space="preserve">פה מתחיל המתח השני בין דת למדינה </w:t>
      </w:r>
      <w:r w:rsidRPr="00D111B3">
        <w:rPr>
          <w:rtl/>
        </w:rPr>
        <w:t>–</w:t>
      </w:r>
      <w:r w:rsidRPr="00D111B3">
        <w:rPr>
          <w:rFonts w:hint="cs"/>
          <w:rtl/>
        </w:rPr>
        <w:t xml:space="preserve"> הבעיה התרבותית. הפקירו את הדת מהמדינה אבל החברה היא מוסלמית. חלקה הגדול דתי וגם הלא דתיים חלק גדול מהחיים שלהם נשען על סמלים שנוצרו מדת האיסלם. </w:t>
      </w:r>
      <w:r w:rsidRPr="00D111B3">
        <w:rPr>
          <w:rtl/>
        </w:rPr>
        <w:br/>
      </w:r>
      <w:r w:rsidRPr="00D111B3">
        <w:rPr>
          <w:rFonts w:hint="cs"/>
          <w:rtl/>
        </w:rPr>
        <w:t>רוב טורקיה לא עברה את תהליכי החילון בצורה טובה ועד היום יש מתח בין התרבות הטורקית (מוסלמית) למדינה (מודרנית). מפלגות הרוב הן דתיות.</w:t>
      </w:r>
      <w:r>
        <w:rPr>
          <w:rFonts w:hint="cs"/>
          <w:rtl/>
        </w:rPr>
        <w:t xml:space="preserve"> </w:t>
      </w:r>
    </w:p>
    <w:p w:rsidR="0073017F" w:rsidRDefault="0073017F" w:rsidP="0073017F">
      <w:pPr>
        <w:pStyle w:val="a3"/>
        <w:spacing w:line="240" w:lineRule="auto"/>
        <w:rPr>
          <w:rtl/>
        </w:rPr>
      </w:pPr>
    </w:p>
    <w:p w:rsidR="00DD369D" w:rsidRDefault="00DD369D" w:rsidP="00DD369D">
      <w:pPr>
        <w:pStyle w:val="a3"/>
        <w:spacing w:line="240" w:lineRule="auto"/>
        <w:rPr>
          <w:b/>
          <w:bCs/>
          <w:color w:val="1F497D" w:themeColor="text2"/>
          <w:sz w:val="28"/>
          <w:szCs w:val="28"/>
          <w:rtl/>
        </w:rPr>
      </w:pPr>
      <w:r>
        <w:rPr>
          <w:rFonts w:hint="cs"/>
          <w:b/>
          <w:bCs/>
          <w:color w:val="1F497D" w:themeColor="text2"/>
          <w:sz w:val="28"/>
          <w:szCs w:val="28"/>
          <w:rtl/>
        </w:rPr>
        <w:t>9.5.2012</w:t>
      </w:r>
    </w:p>
    <w:p w:rsidR="00DD369D" w:rsidRDefault="00DD369D" w:rsidP="00DD369D">
      <w:pPr>
        <w:pStyle w:val="a3"/>
        <w:spacing w:line="240" w:lineRule="auto"/>
        <w:rPr>
          <w:b/>
          <w:bCs/>
          <w:color w:val="1F497D" w:themeColor="text2"/>
          <w:sz w:val="28"/>
          <w:szCs w:val="28"/>
          <w:rtl/>
        </w:rPr>
      </w:pPr>
    </w:p>
    <w:p w:rsidR="006320CB" w:rsidRDefault="00D939DA" w:rsidP="00DD369D">
      <w:pPr>
        <w:pStyle w:val="a3"/>
        <w:spacing w:line="240" w:lineRule="auto"/>
        <w:jc w:val="center"/>
        <w:rPr>
          <w:rtl/>
        </w:rPr>
      </w:pPr>
      <w:r w:rsidRPr="00D939DA">
        <w:rPr>
          <w:rFonts w:hint="cs"/>
          <w:sz w:val="24"/>
          <w:szCs w:val="24"/>
          <w:highlight w:val="yellow"/>
          <w:rtl/>
        </w:rPr>
        <w:t xml:space="preserve">המשפט בתקופת המנדט הבריטי </w:t>
      </w:r>
      <w:r w:rsidR="006320CB">
        <w:rPr>
          <w:sz w:val="24"/>
          <w:szCs w:val="24"/>
          <w:highlight w:val="yellow"/>
          <w:rtl/>
        </w:rPr>
        <w:t>–</w:t>
      </w:r>
    </w:p>
    <w:p w:rsidR="006320CB" w:rsidRDefault="006320CB" w:rsidP="006320CB">
      <w:pPr>
        <w:pStyle w:val="a3"/>
        <w:spacing w:line="240" w:lineRule="auto"/>
        <w:jc w:val="center"/>
        <w:rPr>
          <w:rtl/>
        </w:rPr>
      </w:pPr>
    </w:p>
    <w:p w:rsidR="001E4F18" w:rsidRDefault="00D939DA" w:rsidP="006320CB">
      <w:pPr>
        <w:pStyle w:val="a3"/>
        <w:spacing w:line="240" w:lineRule="auto"/>
        <w:rPr>
          <w:rtl/>
        </w:rPr>
      </w:pPr>
      <w:r w:rsidRPr="002F3087">
        <w:rPr>
          <w:rFonts w:hint="cs"/>
          <w:b/>
          <w:bCs/>
          <w:u w:val="single"/>
          <w:rtl/>
        </w:rPr>
        <w:t>מנקודת המבט של השליט -</w:t>
      </w:r>
      <w:r>
        <w:rPr>
          <w:rFonts w:hint="cs"/>
          <w:rtl/>
        </w:rPr>
        <w:t xml:space="preserve"> </w:t>
      </w:r>
      <w:r w:rsidR="002F3087">
        <w:rPr>
          <w:rFonts w:hint="cs"/>
          <w:rtl/>
        </w:rPr>
        <w:br/>
      </w:r>
      <w:r w:rsidR="006320CB">
        <w:rPr>
          <w:rFonts w:hint="cs"/>
          <w:rtl/>
        </w:rPr>
        <w:t xml:space="preserve">נדבר על המשפט במדינה שזה עתה הגיע אליה ריבון חדש. השינויים במשפט לא חופפים לשינויים אחרים פוליטיים, כלכליים תרבותיים. כמה מילים כלליות של המנדט הבריטי </w:t>
      </w:r>
      <w:r w:rsidR="006320CB">
        <w:rPr>
          <w:rtl/>
        </w:rPr>
        <w:t>–</w:t>
      </w:r>
      <w:r w:rsidR="006320CB">
        <w:rPr>
          <w:rFonts w:hint="cs"/>
          <w:rtl/>
        </w:rPr>
        <w:t xml:space="preserve"> במסגרת מלחמת העולם הראשונה היה ברור שאפשר יהיה למוטט את האימפריה העות'מאנית. מעצמות אירופה רצו חלק מהשליטה שהייתה בידי האימפריה. </w:t>
      </w:r>
      <w:r>
        <w:rPr>
          <w:rtl/>
        </w:rPr>
        <w:br/>
      </w:r>
      <w:r w:rsidR="006320CB">
        <w:rPr>
          <w:rFonts w:hint="cs"/>
          <w:rtl/>
        </w:rPr>
        <w:t xml:space="preserve">בסוף 1917 היו קרבות קשים בין הבריטים לטורקים. לבריטים לוקח שנה לכבוש את הארץ. 9 חודשים לפני קודם בדצמבר 1917 האנגלים כבר כובשים את דרום הארץ ומגיעים לירושלים. </w:t>
      </w:r>
    </w:p>
    <w:p w:rsidR="006320CB" w:rsidRDefault="006320CB" w:rsidP="006320CB">
      <w:pPr>
        <w:pStyle w:val="a3"/>
        <w:spacing w:line="240" w:lineRule="auto"/>
        <w:rPr>
          <w:rtl/>
        </w:rPr>
      </w:pPr>
      <w:r>
        <w:rPr>
          <w:rtl/>
        </w:rPr>
        <w:br/>
      </w:r>
      <w:r>
        <w:rPr>
          <w:rFonts w:hint="cs"/>
          <w:rtl/>
        </w:rPr>
        <w:t>מבחינה חוקתית אפשר לחלק את השלטון הבריטי ל-3 תקופות:</w:t>
      </w:r>
      <w:r w:rsidR="00946CBE">
        <w:rPr>
          <w:rtl/>
        </w:rPr>
        <w:br/>
      </w:r>
    </w:p>
    <w:p w:rsidR="006320CB" w:rsidRDefault="006320CB" w:rsidP="006320CB">
      <w:pPr>
        <w:pStyle w:val="a3"/>
        <w:numPr>
          <w:ilvl w:val="0"/>
          <w:numId w:val="8"/>
        </w:numPr>
        <w:spacing w:line="240" w:lineRule="auto"/>
      </w:pPr>
      <w:r w:rsidRPr="006320CB">
        <w:rPr>
          <w:rFonts w:hint="cs"/>
          <w:b/>
          <w:bCs/>
          <w:rtl/>
        </w:rPr>
        <w:t>מהכיבוש הבריטי בחודשים הראשונים של 1918 עד קיץ 1920</w:t>
      </w:r>
      <w:r>
        <w:rPr>
          <w:rFonts w:hint="cs"/>
          <w:rtl/>
        </w:rPr>
        <w:t xml:space="preserve"> </w:t>
      </w:r>
      <w:r>
        <w:rPr>
          <w:rtl/>
        </w:rPr>
        <w:t>–</w:t>
      </w:r>
      <w:r>
        <w:rPr>
          <w:rFonts w:hint="cs"/>
          <w:rtl/>
        </w:rPr>
        <w:t xml:space="preserve"> הבריטים שולטים בארץ בכוח שלטון צבאי. יש ממשל צבאי. הצבא הבריטי שלט פה. הצבא הבריטי לא שינה כמעט שום דבר מהחקיקה כי זה שטח כבוש.</w:t>
      </w:r>
      <w:r>
        <w:rPr>
          <w:rtl/>
        </w:rPr>
        <w:br/>
      </w:r>
      <w:r>
        <w:rPr>
          <w:rFonts w:hint="cs"/>
          <w:rtl/>
        </w:rPr>
        <w:t xml:space="preserve">אחד הדברים שנשארו בארץ מאז יועצים משפטיים לאנשי צבא. </w:t>
      </w:r>
    </w:p>
    <w:p w:rsidR="00946CBE" w:rsidRDefault="006320CB" w:rsidP="006320CB">
      <w:pPr>
        <w:pStyle w:val="a3"/>
        <w:numPr>
          <w:ilvl w:val="0"/>
          <w:numId w:val="8"/>
        </w:numPr>
        <w:spacing w:line="240" w:lineRule="auto"/>
      </w:pPr>
      <w:r w:rsidRPr="006320CB">
        <w:rPr>
          <w:rFonts w:hint="cs"/>
          <w:b/>
          <w:bCs/>
          <w:rtl/>
        </w:rPr>
        <w:t>בקיץ 1920 יש מעבר משלטון צבאי לשלטון אזרחי</w:t>
      </w:r>
      <w:r>
        <w:rPr>
          <w:rFonts w:hint="cs"/>
          <w:rtl/>
        </w:rPr>
        <w:t xml:space="preserve"> </w:t>
      </w:r>
      <w:r>
        <w:rPr>
          <w:rtl/>
        </w:rPr>
        <w:t>–</w:t>
      </w:r>
      <w:r>
        <w:rPr>
          <w:rFonts w:hint="cs"/>
          <w:rtl/>
        </w:rPr>
        <w:t xml:space="preserve"> שולחים לארץ נציב עליון שינהל פה את כל העניינים. סר הרברט סמואל (יהודי). הנציב העליון לקח את היועצים הצבאיים ושיחרר אותם מהצבא והם המשיכו לעבוד בממשל האזרחי הבריטי בארץ. הנציב הקים ממשלה שתשלוט פה. פרקליט המדינה היה שר בממשלה (זה שהיה היועמ"ש של הגנרל הצבאי). </w:t>
      </w:r>
      <w:r w:rsidR="00946CBE">
        <w:rPr>
          <w:rFonts w:hint="cs"/>
          <w:rtl/>
        </w:rPr>
        <w:t>הממשל האזרחי נשאר עד שהבריטים עוזבים את הארץ.</w:t>
      </w:r>
    </w:p>
    <w:p w:rsidR="00670B71" w:rsidRDefault="00946CBE" w:rsidP="00670B71">
      <w:pPr>
        <w:pStyle w:val="a3"/>
        <w:numPr>
          <w:ilvl w:val="0"/>
          <w:numId w:val="8"/>
        </w:numPr>
        <w:spacing w:line="240" w:lineRule="auto"/>
      </w:pPr>
      <w:r w:rsidRPr="00946CBE">
        <w:rPr>
          <w:rFonts w:hint="cs"/>
          <w:b/>
          <w:bCs/>
          <w:rtl/>
        </w:rPr>
        <w:t>בקיץ 1922 יש שינוי חוקתי</w:t>
      </w:r>
      <w:r>
        <w:rPr>
          <w:rFonts w:hint="cs"/>
          <w:rtl/>
        </w:rPr>
        <w:t xml:space="preserve"> </w:t>
      </w:r>
      <w:r>
        <w:rPr>
          <w:rtl/>
        </w:rPr>
        <w:t>–</w:t>
      </w:r>
      <w:r>
        <w:rPr>
          <w:rFonts w:hint="cs"/>
          <w:rtl/>
        </w:rPr>
        <w:t xml:space="preserve"> מתקופה זו באופן פורמאלי השלטון הבריטי בארץ לא נובע מזה שהם כבשו את הארץ אלא הוא נובע מהרשאה של המשפט הבינלאומי </w:t>
      </w:r>
      <w:r w:rsidR="00227378">
        <w:rPr>
          <w:rFonts w:hint="cs"/>
          <w:rtl/>
        </w:rPr>
        <w:t xml:space="preserve">- </w:t>
      </w:r>
      <w:r>
        <w:rPr>
          <w:rFonts w:hint="cs"/>
          <w:rtl/>
        </w:rPr>
        <w:t xml:space="preserve">המדינות השונות נתנו לבריטים לשלוט בארץ, בלטינית </w:t>
      </w:r>
      <w:r>
        <w:rPr>
          <w:rtl/>
        </w:rPr>
        <w:t>–</w:t>
      </w:r>
      <w:r>
        <w:rPr>
          <w:rFonts w:hint="cs"/>
          <w:rtl/>
        </w:rPr>
        <w:t xml:space="preserve"> מנדט. </w:t>
      </w:r>
      <w:r>
        <w:rPr>
          <w:rtl/>
        </w:rPr>
        <w:br/>
      </w:r>
      <w:r>
        <w:rPr>
          <w:rFonts w:hint="cs"/>
          <w:rtl/>
        </w:rPr>
        <w:t xml:space="preserve">מהו אותו מנדט? </w:t>
      </w:r>
      <w:r w:rsidR="00670B71">
        <w:rPr>
          <w:rFonts w:hint="cs"/>
          <w:rtl/>
        </w:rPr>
        <w:t xml:space="preserve">התפתח אחרי מלחמת העולם ה-1. המלחמה הייתה זעזוע לחברה המערבית. עד אז האירופאים חשבו שהם בשיא </w:t>
      </w:r>
      <w:r w:rsidR="00670B71">
        <w:rPr>
          <w:rtl/>
        </w:rPr>
        <w:t>–</w:t>
      </w:r>
      <w:r w:rsidR="00670B71">
        <w:rPr>
          <w:rFonts w:hint="cs"/>
          <w:rtl/>
        </w:rPr>
        <w:t xml:space="preserve"> ופתאום על אדמת אירופה התרחשה מלחמה נוראה ואיומה שיש בה למעלה מ10 מיליון הרוגים. </w:t>
      </w:r>
      <w:r w:rsidR="00670B71">
        <w:rPr>
          <w:rtl/>
        </w:rPr>
        <w:br/>
      </w:r>
      <w:r w:rsidR="00670B71">
        <w:rPr>
          <w:rFonts w:hint="cs"/>
          <w:rtl/>
        </w:rPr>
        <w:t xml:space="preserve">זה יוצר שבר תודעה אדיר בתרבות האירופית. אחת התוצאות הייתה חשבון נפש ברמה הבינלאומית </w:t>
      </w:r>
      <w:r w:rsidR="00670B71">
        <w:rPr>
          <w:rtl/>
        </w:rPr>
        <w:t>–</w:t>
      </w:r>
      <w:r w:rsidR="00670B71">
        <w:rPr>
          <w:rFonts w:hint="cs"/>
          <w:rtl/>
        </w:rPr>
        <w:t xml:space="preserve"> הייתה הסמכה שהמלחמות נוצרו ממרוץ אחרי שטחים. בתום המלחמה אחת המסקנות הייתה לכונן סדר בינלאומי חדש. הקהילה הבינלאומי תפקח על אירופה והכיבושים. </w:t>
      </w:r>
      <w:r w:rsidR="00670B71" w:rsidRPr="001E4F18">
        <w:rPr>
          <w:rFonts w:hint="cs"/>
          <w:highlight w:val="yellow"/>
          <w:rtl/>
        </w:rPr>
        <w:t>הייתה החלטה שמדינות שכובשים אותן יהיו תחת שליטה של בגין הכוח (של הכיבוש) אלא הקהילה הבינלאומית תיתן הרשאה לשלוט על השטחים לפרק זמן מוגבל.</w:t>
      </w:r>
      <w:r w:rsidR="00670B71">
        <w:rPr>
          <w:rFonts w:hint="cs"/>
          <w:rtl/>
        </w:rPr>
        <w:t xml:space="preserve"> ארץ ישראל נחשבה </w:t>
      </w:r>
      <w:r w:rsidR="00670B71">
        <w:rPr>
          <w:rFonts w:hint="cs"/>
          <w:rtl/>
        </w:rPr>
        <w:lastRenderedPageBreak/>
        <w:t xml:space="preserve">כמתקדמת בזמנו. </w:t>
      </w:r>
      <w:r w:rsidR="00670B71">
        <w:rPr>
          <w:rtl/>
        </w:rPr>
        <w:br/>
      </w:r>
      <w:r w:rsidR="00670B71" w:rsidRPr="00670B71">
        <w:rPr>
          <w:rFonts w:hint="cs"/>
          <w:u w:val="single"/>
          <w:rtl/>
        </w:rPr>
        <w:t>בועדת לוזן</w:t>
      </w:r>
      <w:r w:rsidR="00670B71">
        <w:rPr>
          <w:rFonts w:hint="cs"/>
          <w:rtl/>
        </w:rPr>
        <w:t xml:space="preserve"> הבריטים קיבלו הרשאה לשלוט בארץ. הבריטים התחייבו בועידה לקדם את התושבים, להתיר גישה חופשית למקומות הקדושים, להנהיג נתינות (מעין אזרחות), להקים ממשל עם 3 זרועות. זה לא באמת קורה בפועל אח"כ. גם אם היו תלונות מבחינת הישוב </w:t>
      </w:r>
      <w:r w:rsidR="00670B71">
        <w:rPr>
          <w:rtl/>
        </w:rPr>
        <w:t>–</w:t>
      </w:r>
      <w:r w:rsidR="00670B71">
        <w:rPr>
          <w:rFonts w:hint="cs"/>
          <w:rtl/>
        </w:rPr>
        <w:t xml:space="preserve"> הם אמרו שהם השולטים ולא משנה בכלל אם זה בגלל הכיבוש או בגלל ההרשאה שניתנה להם. </w:t>
      </w:r>
      <w:r w:rsidR="00670B71">
        <w:rPr>
          <w:rtl/>
        </w:rPr>
        <w:br/>
      </w:r>
      <w:r w:rsidR="00670B71">
        <w:rPr>
          <w:rFonts w:hint="cs"/>
          <w:rtl/>
        </w:rPr>
        <w:t xml:space="preserve">עם קבלת המנדט מתחילה התקופה השלישית. בעקבות זה מחוקקים את דבר המלך ומועצתו </w:t>
      </w:r>
      <w:r w:rsidR="00670B71">
        <w:rPr>
          <w:rtl/>
        </w:rPr>
        <w:t>–</w:t>
      </w:r>
      <w:r w:rsidR="00670B71">
        <w:rPr>
          <w:rFonts w:hint="cs"/>
          <w:rtl/>
        </w:rPr>
        <w:t xml:space="preserve"> החוקה הבריטית של א"י-פלסטינה.</w:t>
      </w:r>
    </w:p>
    <w:p w:rsidR="00670B71" w:rsidRDefault="00670B71" w:rsidP="00670B71">
      <w:pPr>
        <w:spacing w:line="240" w:lineRule="auto"/>
        <w:rPr>
          <w:rtl/>
        </w:rPr>
      </w:pPr>
      <w:r w:rsidRPr="00670B71">
        <w:rPr>
          <w:rFonts w:hint="cs"/>
          <w:u w:val="single"/>
          <w:rtl/>
        </w:rPr>
        <w:t>הנושא העיקרי שלנו היום, השינויים במשפט הבריטי (לאורך כל התקופות):</w:t>
      </w:r>
      <w:r>
        <w:rPr>
          <w:rFonts w:hint="cs"/>
          <w:u w:val="single"/>
          <w:rtl/>
        </w:rPr>
        <w:br/>
      </w:r>
      <w:r w:rsidRPr="00670B71">
        <w:rPr>
          <w:rFonts w:hint="cs"/>
          <w:rtl/>
        </w:rPr>
        <w:t>בתקופה הזאת המשפט בארץ הולך ליותר ויותר אנגלי. הוא מאוד מושפע מהמשפט האנגלי עד שכאשר מוקמת המדינה הישראלית המשפט הוא אנגלי (גם אם יש קצת שרידים מהטורקים הוא קטן יחסית לאנגלי).</w:t>
      </w:r>
      <w:r>
        <w:rPr>
          <w:rFonts w:hint="cs"/>
          <w:rtl/>
        </w:rPr>
        <w:t xml:space="preserve"> </w:t>
      </w:r>
      <w:r>
        <w:rPr>
          <w:rtl/>
        </w:rPr>
        <w:br/>
      </w:r>
      <w:r>
        <w:rPr>
          <w:rFonts w:hint="cs"/>
          <w:rtl/>
        </w:rPr>
        <w:t xml:space="preserve">המשפט לא הפך מיד למשפט אנגלי </w:t>
      </w:r>
      <w:r>
        <w:rPr>
          <w:rtl/>
        </w:rPr>
        <w:t>–</w:t>
      </w:r>
      <w:r>
        <w:rPr>
          <w:rFonts w:hint="cs"/>
          <w:rtl/>
        </w:rPr>
        <w:t xml:space="preserve"> יש ויכוח בין ההיסטוריונים מה היה שם בדיוק. פעם היה מקובל לחלק ל2 תקופות:</w:t>
      </w:r>
    </w:p>
    <w:p w:rsidR="00670B71" w:rsidRPr="00670B71" w:rsidRDefault="00670B71" w:rsidP="00670B71">
      <w:pPr>
        <w:pStyle w:val="a3"/>
        <w:numPr>
          <w:ilvl w:val="0"/>
          <w:numId w:val="9"/>
        </w:numPr>
        <w:spacing w:line="240" w:lineRule="auto"/>
      </w:pPr>
      <w:r w:rsidRPr="00670B71">
        <w:rPr>
          <w:rFonts w:hint="cs"/>
          <w:rtl/>
        </w:rPr>
        <w:t xml:space="preserve">תקופה של שמרנות </w:t>
      </w:r>
      <w:r w:rsidRPr="00670B71">
        <w:rPr>
          <w:rtl/>
        </w:rPr>
        <w:t>–</w:t>
      </w:r>
      <w:r w:rsidRPr="00670B71">
        <w:rPr>
          <w:rFonts w:hint="cs"/>
          <w:rtl/>
        </w:rPr>
        <w:t xml:space="preserve"> הבריטים שמרו בקנאות על המשפט הטורקי ולא הכניסו את המשפט האנגלי</w:t>
      </w:r>
    </w:p>
    <w:p w:rsidR="00670B71" w:rsidRPr="00670B71" w:rsidRDefault="00670B71" w:rsidP="00670B71">
      <w:pPr>
        <w:pStyle w:val="a3"/>
        <w:numPr>
          <w:ilvl w:val="0"/>
          <w:numId w:val="9"/>
        </w:numPr>
        <w:spacing w:line="240" w:lineRule="auto"/>
      </w:pPr>
      <w:r w:rsidRPr="00670B71">
        <w:rPr>
          <w:rFonts w:hint="cs"/>
          <w:rtl/>
        </w:rPr>
        <w:t xml:space="preserve">אמצע שנות ה-30 </w:t>
      </w:r>
      <w:r w:rsidRPr="00670B71">
        <w:rPr>
          <w:rtl/>
        </w:rPr>
        <w:t>–</w:t>
      </w:r>
      <w:r w:rsidRPr="00670B71">
        <w:rPr>
          <w:rFonts w:hint="cs"/>
          <w:rtl/>
        </w:rPr>
        <w:t xml:space="preserve"> האנגלים הכניסו יותר ויותר את המשפט שלהם. השמרנות התחלפה באנגלי פיקציה.</w:t>
      </w:r>
    </w:p>
    <w:p w:rsidR="00670B71" w:rsidRDefault="00670B71" w:rsidP="00670B71">
      <w:pPr>
        <w:spacing w:line="240" w:lineRule="auto"/>
        <w:rPr>
          <w:u w:val="single"/>
          <w:rtl/>
        </w:rPr>
      </w:pPr>
      <w:r w:rsidRPr="00670B71">
        <w:rPr>
          <w:rFonts w:hint="cs"/>
          <w:rtl/>
        </w:rPr>
        <w:t>היום אנחנו פחות רואים את זה כך. פחות מדברים על תקופות ברורות. יותר מדברים על תהליך הדרגתי שהלך והתגבר. הייתה לו באמת קפיצת מדרגה באמצע שנות ה-30.</w:t>
      </w:r>
    </w:p>
    <w:p w:rsidR="00026203" w:rsidRDefault="00A65106" w:rsidP="00026203">
      <w:pPr>
        <w:spacing w:line="240" w:lineRule="auto"/>
        <w:rPr>
          <w:u w:val="single"/>
          <w:rtl/>
        </w:rPr>
      </w:pPr>
      <w:r>
        <w:rPr>
          <w:rFonts w:hint="cs"/>
          <w:u w:val="single"/>
          <w:rtl/>
        </w:rPr>
        <w:t xml:space="preserve">תיאור התהליך - </w:t>
      </w:r>
      <w:r>
        <w:rPr>
          <w:u w:val="single"/>
          <w:rtl/>
        </w:rPr>
        <w:br/>
      </w:r>
      <w:r>
        <w:rPr>
          <w:rFonts w:hint="cs"/>
          <w:rtl/>
        </w:rPr>
        <w:t xml:space="preserve">כאשר האנגלים כבשו את הארץ בהתחלה הם לא משנים כמעט כלום. הם משאירים את המשפט שהיה קיים על כנו. </w:t>
      </w:r>
      <w:r w:rsidR="00670B71" w:rsidRPr="00670B71">
        <w:rPr>
          <w:u w:val="single"/>
          <w:rtl/>
        </w:rPr>
        <w:br/>
      </w:r>
      <w:r w:rsidR="007D243B" w:rsidRPr="007D243B">
        <w:rPr>
          <w:rFonts w:hint="cs"/>
          <w:rtl/>
        </w:rPr>
        <w:t>תכף נראה שזה לא מדויק ממש...</w:t>
      </w:r>
      <w:r w:rsidR="007D243B">
        <w:rPr>
          <w:rFonts w:hint="cs"/>
          <w:rtl/>
        </w:rPr>
        <w:t xml:space="preserve"> </w:t>
      </w:r>
      <w:r w:rsidR="007D243B" w:rsidRPr="007D243B">
        <w:rPr>
          <w:rFonts w:hint="cs"/>
          <w:u w:val="single"/>
          <w:rtl/>
        </w:rPr>
        <w:t>למה הם עושים את זה? מכמה סיבות</w:t>
      </w:r>
      <w:r w:rsidR="007D243B">
        <w:rPr>
          <w:rFonts w:hint="cs"/>
          <w:rtl/>
        </w:rPr>
        <w:t>:</w:t>
      </w:r>
      <w:r w:rsidR="00F21FF0">
        <w:rPr>
          <w:rtl/>
        </w:rPr>
        <w:br/>
      </w:r>
      <w:r w:rsidR="007D243B" w:rsidRPr="00F763B9">
        <w:rPr>
          <w:rFonts w:hint="cs"/>
          <w:b/>
          <w:bCs/>
          <w:rtl/>
        </w:rPr>
        <w:t>ראשית,</w:t>
      </w:r>
      <w:r w:rsidR="007D243B">
        <w:rPr>
          <w:rFonts w:hint="cs"/>
          <w:rtl/>
        </w:rPr>
        <w:t xml:space="preserve"> המשפט הבינלאומי דורש מהם </w:t>
      </w:r>
      <w:r w:rsidR="007D243B">
        <w:rPr>
          <w:rtl/>
        </w:rPr>
        <w:t>–</w:t>
      </w:r>
      <w:r w:rsidR="007D243B">
        <w:rPr>
          <w:rFonts w:hint="cs"/>
          <w:rtl/>
        </w:rPr>
        <w:t xml:space="preserve"> לכוח כובש אסור להכניס את המשפט שלו. משנים רק אם הנסיבות מחייבות. </w:t>
      </w:r>
      <w:r w:rsidR="00EE5A7A" w:rsidRPr="00F763B9">
        <w:rPr>
          <w:rFonts w:hint="cs"/>
          <w:b/>
          <w:bCs/>
          <w:rtl/>
        </w:rPr>
        <w:t>שנית</w:t>
      </w:r>
      <w:r w:rsidR="00EE5A7A" w:rsidRPr="00EE5A7A">
        <w:rPr>
          <w:rFonts w:hint="cs"/>
          <w:rtl/>
        </w:rPr>
        <w:t xml:space="preserve">, האנגלים לא יכולים להחליף בזמן זה את המשפט וזה גם לא כדאי. למה אי אפשר? כי קשה להגיד "כל מה שהיה עד אתמול </w:t>
      </w:r>
      <w:r w:rsidR="00EE5A7A" w:rsidRPr="00EE5A7A">
        <w:rPr>
          <w:rtl/>
        </w:rPr>
        <w:t>–</w:t>
      </w:r>
      <w:r w:rsidR="00EE5A7A" w:rsidRPr="00EE5A7A">
        <w:rPr>
          <w:rFonts w:hint="cs"/>
          <w:rtl/>
        </w:rPr>
        <w:t xml:space="preserve"> נגמר!".</w:t>
      </w:r>
      <w:r w:rsidR="00EE5A7A">
        <w:rPr>
          <w:rFonts w:hint="cs"/>
          <w:u w:val="single"/>
          <w:rtl/>
        </w:rPr>
        <w:t xml:space="preserve"> </w:t>
      </w:r>
      <w:r w:rsidR="00467872">
        <w:rPr>
          <w:rFonts w:hint="cs"/>
          <w:rtl/>
        </w:rPr>
        <w:t xml:space="preserve">האוכלוסייה לא מכירה את המשפט החדש הרי, והיו אז רק 4 עורכי דין (מהם רק אחד ידע אנגלית), אז איך אפשר לשנות את זה פתאום? </w:t>
      </w:r>
      <w:r w:rsidR="00467872" w:rsidRPr="00467872">
        <w:rPr>
          <w:rFonts w:hint="cs"/>
          <w:b/>
          <w:bCs/>
          <w:rtl/>
        </w:rPr>
        <w:t>שלישית,</w:t>
      </w:r>
      <w:r w:rsidR="00467872">
        <w:rPr>
          <w:rFonts w:hint="cs"/>
          <w:rtl/>
        </w:rPr>
        <w:t xml:space="preserve"> </w:t>
      </w:r>
      <w:r w:rsidR="00467872" w:rsidRPr="00467872">
        <w:rPr>
          <w:rFonts w:hint="cs"/>
          <w:rtl/>
        </w:rPr>
        <w:t>גם לשלטון החדש לא כדאי לשנות הכל פתאום, משום שהשלטון החדש אחת המטרות שלו זה לשמור על הסדר, היציבות, הוודאות...</w:t>
      </w:r>
      <w:r w:rsidR="00467872" w:rsidRPr="00F21FF0">
        <w:rPr>
          <w:rFonts w:hint="cs"/>
          <w:rtl/>
        </w:rPr>
        <w:t>ל</w:t>
      </w:r>
      <w:r w:rsidR="00467872" w:rsidRPr="00467872">
        <w:rPr>
          <w:rFonts w:hint="cs"/>
          <w:rtl/>
        </w:rPr>
        <w:t>כן תמיד כל שלטון חדש משאיר את המשפט שהיה קיים קודם לכן.</w:t>
      </w:r>
      <w:r w:rsidR="00467872">
        <w:rPr>
          <w:rFonts w:hint="cs"/>
          <w:rtl/>
        </w:rPr>
        <w:t xml:space="preserve"> </w:t>
      </w:r>
      <w:r w:rsidR="00F21FF0" w:rsidRPr="00F21FF0">
        <w:rPr>
          <w:rFonts w:hint="cs"/>
          <w:b/>
          <w:bCs/>
          <w:rtl/>
        </w:rPr>
        <w:t>רביעית</w:t>
      </w:r>
      <w:r w:rsidR="00F21FF0">
        <w:rPr>
          <w:rFonts w:hint="cs"/>
          <w:rtl/>
        </w:rPr>
        <w:t xml:space="preserve">, היא גם לא רוצה להיכנס לעימותים עם האוכלוסייה המקומית. </w:t>
      </w:r>
      <w:r w:rsidR="00F21FF0">
        <w:rPr>
          <w:u w:val="single"/>
          <w:rtl/>
        </w:rPr>
        <w:br/>
      </w:r>
      <w:r w:rsidR="00F21FF0">
        <w:rPr>
          <w:rFonts w:hint="cs"/>
          <w:u w:val="single"/>
          <w:rtl/>
        </w:rPr>
        <w:t>אצל האנגלים זאת הייתה מדיניות להשאיר את המשפט על כנו (בעיקר בהתחלה) בארצות כבושות</w:t>
      </w:r>
      <w:r w:rsidR="006B629C">
        <w:rPr>
          <w:rFonts w:hint="cs"/>
          <w:u w:val="single"/>
          <w:rtl/>
        </w:rPr>
        <w:t xml:space="preserve"> </w:t>
      </w:r>
      <w:r w:rsidR="006B629C">
        <w:rPr>
          <w:u w:val="single"/>
          <w:rtl/>
        </w:rPr>
        <w:t>–</w:t>
      </w:r>
      <w:r w:rsidR="006B629C">
        <w:rPr>
          <w:rFonts w:hint="cs"/>
          <w:u w:val="single"/>
          <w:rtl/>
        </w:rPr>
        <w:t xml:space="preserve"> חוכמת ניהול</w:t>
      </w:r>
      <w:r w:rsidR="00F21FF0">
        <w:rPr>
          <w:rFonts w:hint="cs"/>
          <w:u w:val="single"/>
          <w:rtl/>
        </w:rPr>
        <w:t>.</w:t>
      </w:r>
      <w:r w:rsidR="00F21FF0">
        <w:rPr>
          <w:u w:val="single"/>
          <w:rtl/>
        </w:rPr>
        <w:br/>
      </w:r>
      <w:r w:rsidR="0031796A">
        <w:rPr>
          <w:rFonts w:hint="cs"/>
          <w:rtl/>
        </w:rPr>
        <w:t xml:space="preserve">מבחינת האנגלים </w:t>
      </w:r>
      <w:r w:rsidR="00F21FF0">
        <w:rPr>
          <w:rFonts w:hint="cs"/>
          <w:rtl/>
        </w:rPr>
        <w:t xml:space="preserve">המשפט כמו הדת נחשב לחלק מהתרבות המקומית. </w:t>
      </w:r>
      <w:r w:rsidR="0031796A">
        <w:rPr>
          <w:u w:val="single"/>
          <w:rtl/>
        </w:rPr>
        <w:br/>
      </w:r>
      <w:r w:rsidR="006B629C">
        <w:rPr>
          <w:u w:val="single"/>
          <w:rtl/>
        </w:rPr>
        <w:br/>
      </w:r>
      <w:r w:rsidR="006B629C" w:rsidRPr="006B629C">
        <w:rPr>
          <w:rFonts w:hint="cs"/>
          <w:rtl/>
        </w:rPr>
        <w:t>שלטון חדש לא משנה את המשפט בגלל חוכמת ניהול (לא ליצור מצב של כאוס) וגם הם לא מכירים את צרכי האוכלוסי</w:t>
      </w:r>
      <w:r w:rsidR="006B629C">
        <w:rPr>
          <w:rFonts w:hint="cs"/>
          <w:rtl/>
        </w:rPr>
        <w:t>י</w:t>
      </w:r>
      <w:r w:rsidR="006B629C" w:rsidRPr="006B629C">
        <w:rPr>
          <w:rFonts w:hint="cs"/>
          <w:rtl/>
        </w:rPr>
        <w:t>ה עדיין.</w:t>
      </w:r>
      <w:r w:rsidR="006B629C">
        <w:rPr>
          <w:rFonts w:hint="cs"/>
          <w:rtl/>
        </w:rPr>
        <w:br/>
      </w:r>
      <w:r w:rsidR="006B629C" w:rsidRPr="006B629C">
        <w:rPr>
          <w:rtl/>
        </w:rPr>
        <w:br/>
      </w:r>
      <w:r w:rsidR="006B629C" w:rsidRPr="006B629C">
        <w:rPr>
          <w:rFonts w:hint="cs"/>
          <w:rtl/>
        </w:rPr>
        <w:t xml:space="preserve">תפיסת האנגלים היא מראש תפיסה תרבותית </w:t>
      </w:r>
      <w:r w:rsidR="006B629C" w:rsidRPr="006B629C">
        <w:rPr>
          <w:rtl/>
        </w:rPr>
        <w:t>–</w:t>
      </w:r>
      <w:r w:rsidR="006B629C" w:rsidRPr="006B629C">
        <w:rPr>
          <w:rFonts w:hint="cs"/>
          <w:rtl/>
        </w:rPr>
        <w:t xml:space="preserve"> תקדים ע"ג תקדים ע"ג תקדים. ההלכה משתנה באמצעות פסיקה שמתאימה את עצמה לשינויים ההיסטוריים והתרבותיים. לכן, האנגלים מאמינים שהמשפט הוא כולל היסטוריה. מה שנכון לאנגלים לאו דווקא נכון לארצות הכבושות. צריכים להתאים את המשפט אל האוכלוסייה הנכבשת.</w:t>
      </w:r>
      <w:r w:rsidR="006B629C">
        <w:rPr>
          <w:rFonts w:hint="cs"/>
          <w:rtl/>
        </w:rPr>
        <w:t xml:space="preserve"> </w:t>
      </w:r>
      <w:r w:rsidR="00026203">
        <w:rPr>
          <w:rFonts w:hint="cs"/>
          <w:rtl/>
        </w:rPr>
        <w:br/>
      </w:r>
      <w:r w:rsidR="006B629C">
        <w:rPr>
          <w:rtl/>
        </w:rPr>
        <w:br/>
      </w:r>
      <w:r w:rsidR="006B629C">
        <w:rPr>
          <w:rFonts w:hint="cs"/>
          <w:rtl/>
        </w:rPr>
        <w:t xml:space="preserve">האנגלים נוח להם להציג את התנהגותם כפלורליסטית, אבל כמובן שלתפיסה הזאת יש לא מעט אליטיזם ורגשות של בוז כלפי המזרח ואפילו גזענות. </w:t>
      </w:r>
    </w:p>
    <w:p w:rsidR="00EA74CD" w:rsidRDefault="00332A65" w:rsidP="00026203">
      <w:pPr>
        <w:spacing w:line="240" w:lineRule="auto"/>
        <w:rPr>
          <w:rtl/>
        </w:rPr>
      </w:pPr>
      <w:r>
        <w:rPr>
          <w:rFonts w:hint="cs"/>
          <w:rtl/>
        </w:rPr>
        <w:t xml:space="preserve">אפשר להסתכל התפיסה של המשפט כתלוית תרבות מכמה כיוונים, אצל האנגלים המשפט הוא תלוי תרבות (בניגוד לצרפתים שלהם אין בעיה להשתית את המשפט שלהם על ארצות שהם כובשים </w:t>
      </w:r>
      <w:r>
        <w:rPr>
          <w:rtl/>
        </w:rPr>
        <w:t>–</w:t>
      </w:r>
      <w:r>
        <w:rPr>
          <w:rFonts w:hint="cs"/>
          <w:rtl/>
        </w:rPr>
        <w:t xml:space="preserve"> תפיסה אוניברסליסטית). </w:t>
      </w:r>
      <w:r>
        <w:rPr>
          <w:u w:val="single"/>
          <w:rtl/>
        </w:rPr>
        <w:br/>
      </w:r>
      <w:r>
        <w:rPr>
          <w:rFonts w:hint="cs"/>
          <w:u w:val="single"/>
          <w:rtl/>
        </w:rPr>
        <w:br/>
      </w:r>
      <w:r w:rsidRPr="008B6F6C">
        <w:rPr>
          <w:rFonts w:hint="cs"/>
          <w:b/>
          <w:bCs/>
          <w:i/>
          <w:iCs/>
          <w:u w:val="single"/>
          <w:rtl/>
        </w:rPr>
        <w:t>האנגלים בכל זאת שינו לא מעט דברים....</w:t>
      </w:r>
      <w:r>
        <w:rPr>
          <w:rFonts w:hint="cs"/>
          <w:rtl/>
        </w:rPr>
        <w:t xml:space="preserve"> שינויים הדרגתיים. השינויים הם איטיים יחסית. נעשים בעיקר באמצעות חקיקה (באים מלמעלה </w:t>
      </w:r>
      <w:r>
        <w:rPr>
          <w:rtl/>
        </w:rPr>
        <w:t>–</w:t>
      </w:r>
      <w:r>
        <w:rPr>
          <w:rFonts w:hint="cs"/>
          <w:rtl/>
        </w:rPr>
        <w:t xml:space="preserve"> יותר איטי). </w:t>
      </w:r>
      <w:r w:rsidR="00C04DD1">
        <w:rPr>
          <w:rFonts w:hint="cs"/>
          <w:rtl/>
        </w:rPr>
        <w:t xml:space="preserve">אבל כן היו שינויים </w:t>
      </w:r>
      <w:r w:rsidR="00C04DD1">
        <w:rPr>
          <w:rtl/>
        </w:rPr>
        <w:t>–</w:t>
      </w:r>
      <w:r w:rsidR="00C04DD1">
        <w:rPr>
          <w:rFonts w:hint="cs"/>
          <w:rtl/>
        </w:rPr>
        <w:t xml:space="preserve"> תלוי על איזה תחום במשפט אנחנו מסתכלים</w:t>
      </w:r>
      <w:r w:rsidR="00EA74CD">
        <w:rPr>
          <w:rFonts w:hint="cs"/>
          <w:rtl/>
        </w:rPr>
        <w:t>:</w:t>
      </w:r>
    </w:p>
    <w:p w:rsidR="00EA74CD" w:rsidRPr="00EA74CD" w:rsidRDefault="00C04DD1" w:rsidP="00EA74CD">
      <w:pPr>
        <w:pStyle w:val="a3"/>
        <w:numPr>
          <w:ilvl w:val="0"/>
          <w:numId w:val="10"/>
        </w:numPr>
        <w:spacing w:line="240" w:lineRule="auto"/>
        <w:rPr>
          <w:u w:val="single"/>
        </w:rPr>
      </w:pPr>
      <w:r w:rsidRPr="00EA74CD">
        <w:rPr>
          <w:rFonts w:hint="cs"/>
          <w:u w:val="single"/>
          <w:rtl/>
        </w:rPr>
        <w:t>המשפט הציבורי</w:t>
      </w:r>
      <w:r>
        <w:rPr>
          <w:rFonts w:hint="cs"/>
          <w:rtl/>
        </w:rPr>
        <w:t xml:space="preserve"> ישר משתנה, הם מבהירים מיד שיש פה שלטון חדש. כל מה שמסדיר צבא, משפט, ממשלה</w:t>
      </w:r>
      <w:r w:rsidR="00CC208E">
        <w:rPr>
          <w:rFonts w:hint="cs"/>
          <w:rtl/>
        </w:rPr>
        <w:t xml:space="preserve">, בתי כלא... משתנה. </w:t>
      </w:r>
    </w:p>
    <w:p w:rsidR="00EA74CD" w:rsidRDefault="00EA74CD" w:rsidP="00EA74CD">
      <w:pPr>
        <w:pStyle w:val="a3"/>
        <w:numPr>
          <w:ilvl w:val="0"/>
          <w:numId w:val="10"/>
        </w:numPr>
        <w:spacing w:line="240" w:lineRule="auto"/>
        <w:rPr>
          <w:u w:val="single"/>
        </w:rPr>
      </w:pPr>
      <w:r>
        <w:rPr>
          <w:rFonts w:hint="cs"/>
          <w:u w:val="single"/>
          <w:rtl/>
        </w:rPr>
        <w:t>המשפט ה</w:t>
      </w:r>
      <w:r w:rsidR="00CC208E" w:rsidRPr="00EA74CD">
        <w:rPr>
          <w:rFonts w:hint="cs"/>
          <w:u w:val="single"/>
          <w:rtl/>
        </w:rPr>
        <w:t xml:space="preserve">פלילי </w:t>
      </w:r>
      <w:r w:rsidR="00CC208E" w:rsidRPr="00CC208E">
        <w:rPr>
          <w:rtl/>
        </w:rPr>
        <w:t>–</w:t>
      </w:r>
      <w:r w:rsidR="00CC208E" w:rsidRPr="00CC208E">
        <w:rPr>
          <w:rFonts w:hint="cs"/>
          <w:rtl/>
        </w:rPr>
        <w:t xml:space="preserve"> </w:t>
      </w:r>
      <w:r>
        <w:rPr>
          <w:rFonts w:hint="cs"/>
          <w:rtl/>
        </w:rPr>
        <w:t>יש חקיקה בנוגע ל</w:t>
      </w:r>
      <w:r w:rsidR="00CC208E" w:rsidRPr="00CC208E">
        <w:rPr>
          <w:rFonts w:hint="cs"/>
          <w:rtl/>
        </w:rPr>
        <w:t>שמירה על שלום הציבור, האיסור לפגיעה באנשי ציבור..</w:t>
      </w:r>
      <w:r w:rsidR="00CC208E">
        <w:rPr>
          <w:rFonts w:hint="cs"/>
          <w:rtl/>
        </w:rPr>
        <w:t xml:space="preserve"> אחד הדברים שהאנגלים משנים זה שלטון החוק. לא חשוב התוכן של המשפט אלא העיקרון של מדינת חוק, שלטון חוק. </w:t>
      </w:r>
    </w:p>
    <w:p w:rsidR="00EA74CD" w:rsidRDefault="008B6F6C" w:rsidP="00EA74CD">
      <w:pPr>
        <w:pStyle w:val="a3"/>
        <w:numPr>
          <w:ilvl w:val="0"/>
          <w:numId w:val="10"/>
        </w:numPr>
        <w:spacing w:line="240" w:lineRule="auto"/>
        <w:rPr>
          <w:u w:val="single"/>
        </w:rPr>
      </w:pPr>
      <w:r w:rsidRPr="00EA74CD">
        <w:rPr>
          <w:rFonts w:hint="cs"/>
          <w:u w:val="single"/>
          <w:rtl/>
        </w:rPr>
        <w:t>המשפט המסחרי</w:t>
      </w:r>
      <w:r>
        <w:rPr>
          <w:rFonts w:hint="cs"/>
          <w:rtl/>
        </w:rPr>
        <w:t xml:space="preserve"> (דיני תאגידים, קניין רוחני, ניירות ערך, חדלות פירעון..) </w:t>
      </w:r>
      <w:r>
        <w:rPr>
          <w:rtl/>
        </w:rPr>
        <w:t>–</w:t>
      </w:r>
      <w:r>
        <w:rPr>
          <w:rFonts w:hint="cs"/>
          <w:rtl/>
        </w:rPr>
        <w:t xml:space="preserve"> למה הם משנים את זה? כי מה ששולט פה זה ההיגיון הכלכלי של הקולוניאליזם. הם רוצים לראות רווח מהארצות הכבושות. לכן יש להם אינטרס ברור להניע את גלגלי הכלכלה. </w:t>
      </w:r>
      <w:r w:rsidR="00EA74CD">
        <w:rPr>
          <w:rFonts w:hint="cs"/>
          <w:rtl/>
        </w:rPr>
        <w:t xml:space="preserve">פה יש להם זהות אינטרסים עם הישוב היהודי שרוצה גם לשפר את הכלכלה. </w:t>
      </w:r>
    </w:p>
    <w:p w:rsidR="00EA74CD" w:rsidRDefault="00EA74CD" w:rsidP="00EA74CD">
      <w:pPr>
        <w:pStyle w:val="a3"/>
        <w:numPr>
          <w:ilvl w:val="0"/>
          <w:numId w:val="10"/>
        </w:numPr>
        <w:spacing w:line="240" w:lineRule="auto"/>
        <w:rPr>
          <w:u w:val="single"/>
        </w:rPr>
      </w:pPr>
      <w:r>
        <w:rPr>
          <w:rFonts w:hint="cs"/>
          <w:u w:val="single"/>
          <w:rtl/>
        </w:rPr>
        <w:t>שינוי הקניין הרוחני</w:t>
      </w:r>
      <w:r w:rsidRPr="00EA74CD">
        <w:rPr>
          <w:rFonts w:hint="cs"/>
          <w:rtl/>
        </w:rPr>
        <w:t xml:space="preserve"> </w:t>
      </w:r>
      <w:r w:rsidRPr="00EA74CD">
        <w:rPr>
          <w:rtl/>
        </w:rPr>
        <w:t>–</w:t>
      </w:r>
      <w:r w:rsidRPr="00EA74CD">
        <w:rPr>
          <w:rFonts w:hint="cs"/>
          <w:rtl/>
        </w:rPr>
        <w:t xml:space="preserve"> </w:t>
      </w:r>
      <w:r>
        <w:rPr>
          <w:rFonts w:hint="cs"/>
          <w:rtl/>
        </w:rPr>
        <w:t xml:space="preserve">נימה </w:t>
      </w:r>
      <w:r w:rsidRPr="00EA74CD">
        <w:rPr>
          <w:rFonts w:hint="cs"/>
          <w:rtl/>
        </w:rPr>
        <w:t>אנטישמי</w:t>
      </w:r>
      <w:r>
        <w:rPr>
          <w:rFonts w:hint="cs"/>
          <w:rtl/>
        </w:rPr>
        <w:t>ת</w:t>
      </w:r>
      <w:r w:rsidRPr="00EA74CD">
        <w:rPr>
          <w:rFonts w:hint="cs"/>
          <w:rtl/>
        </w:rPr>
        <w:t xml:space="preserve"> של </w:t>
      </w:r>
      <w:r>
        <w:rPr>
          <w:rFonts w:hint="cs"/>
          <w:rtl/>
        </w:rPr>
        <w:t>"</w:t>
      </w:r>
      <w:r w:rsidRPr="00EA74CD">
        <w:rPr>
          <w:rFonts w:hint="cs"/>
          <w:rtl/>
        </w:rPr>
        <w:t>יהודים וקניין רוחני לא הולך ביחד</w:t>
      </w:r>
      <w:r>
        <w:rPr>
          <w:rFonts w:hint="cs"/>
          <w:rtl/>
        </w:rPr>
        <w:t>"</w:t>
      </w:r>
      <w:r w:rsidRPr="00EA74CD">
        <w:rPr>
          <w:rFonts w:hint="cs"/>
          <w:rtl/>
        </w:rPr>
        <w:t>. ליהודים אין זכויות יוצרים, הם לא מספיק מתקדמים.</w:t>
      </w:r>
      <w:r>
        <w:rPr>
          <w:rFonts w:hint="cs"/>
          <w:u w:val="single"/>
          <w:rtl/>
        </w:rPr>
        <w:t xml:space="preserve"> </w:t>
      </w:r>
    </w:p>
    <w:p w:rsidR="00631395" w:rsidRDefault="00EA74CD" w:rsidP="00EA74CD">
      <w:pPr>
        <w:spacing w:line="240" w:lineRule="auto"/>
        <w:rPr>
          <w:rtl/>
        </w:rPr>
      </w:pPr>
      <w:r>
        <w:rPr>
          <w:rFonts w:hint="cs"/>
          <w:u w:val="single"/>
          <w:rtl/>
        </w:rPr>
        <w:t xml:space="preserve">איפה האנגלים לא נוגעים? </w:t>
      </w:r>
      <w:r w:rsidRPr="00EA74CD">
        <w:rPr>
          <w:rFonts w:hint="cs"/>
          <w:rtl/>
        </w:rPr>
        <w:t xml:space="preserve">במשפט הפרטי הקלאסי. </w:t>
      </w:r>
      <w:r>
        <w:rPr>
          <w:rFonts w:hint="cs"/>
          <w:rtl/>
        </w:rPr>
        <w:t xml:space="preserve">למה? </w:t>
      </w:r>
    </w:p>
    <w:p w:rsidR="00631395" w:rsidRDefault="00EA74CD" w:rsidP="00631395">
      <w:pPr>
        <w:pStyle w:val="a3"/>
        <w:numPr>
          <w:ilvl w:val="0"/>
          <w:numId w:val="13"/>
        </w:numPr>
        <w:spacing w:line="240" w:lineRule="auto"/>
      </w:pPr>
      <w:r>
        <w:rPr>
          <w:rFonts w:hint="cs"/>
          <w:rtl/>
        </w:rPr>
        <w:t xml:space="preserve">כי זה </w:t>
      </w:r>
      <w:r w:rsidRPr="00EA74CD">
        <w:rPr>
          <w:rFonts w:hint="cs"/>
          <w:rtl/>
        </w:rPr>
        <w:t xml:space="preserve">הכי קרוב ללב האוכלוסייה (דיני ירושה, חוזים, קניין..). </w:t>
      </w:r>
    </w:p>
    <w:p w:rsidR="00631395" w:rsidRDefault="00631395" w:rsidP="00631395">
      <w:pPr>
        <w:pStyle w:val="a3"/>
        <w:numPr>
          <w:ilvl w:val="0"/>
          <w:numId w:val="13"/>
        </w:numPr>
        <w:spacing w:line="240" w:lineRule="auto"/>
      </w:pPr>
      <w:r>
        <w:rPr>
          <w:rFonts w:hint="cs"/>
          <w:rtl/>
        </w:rPr>
        <w:lastRenderedPageBreak/>
        <w:t xml:space="preserve">בניגוד למה שאנחנו חושבים אלא השינויים המאסיביים שיכולים להיות במשפט. זה נתפס בכל תרבות כלב ליבו של המשפט. לשנות את המשפט הפרטי יצור מהפכה גדולה מאוד. בעצם השינוי של המשפט ע"י האנגלים נמדד בשינוי במשפט הפרטי. </w:t>
      </w:r>
    </w:p>
    <w:p w:rsidR="0003339D" w:rsidRDefault="00EA74CD" w:rsidP="00631395">
      <w:pPr>
        <w:spacing w:line="240" w:lineRule="auto"/>
        <w:rPr>
          <w:rtl/>
        </w:rPr>
      </w:pPr>
      <w:r w:rsidRPr="00EA74CD">
        <w:rPr>
          <w:rFonts w:hint="cs"/>
          <w:rtl/>
        </w:rPr>
        <w:t xml:space="preserve">שינויים במשפט הפלילי </w:t>
      </w:r>
      <w:r w:rsidRPr="00EA74CD">
        <w:rPr>
          <w:rtl/>
        </w:rPr>
        <w:t>–</w:t>
      </w:r>
      <w:r w:rsidRPr="00EA74CD">
        <w:rPr>
          <w:rFonts w:hint="cs"/>
          <w:rtl/>
        </w:rPr>
        <w:t xml:space="preserve"> השינויים האלו הם רק שינויים שקשורים בשלום הציבור ומוסר. בכל העבירות של בן אדם לחברו הם כמעט ולא נגעו.</w:t>
      </w:r>
      <w:r w:rsidRPr="00631395">
        <w:rPr>
          <w:rFonts w:hint="cs"/>
          <w:u w:val="single"/>
          <w:rtl/>
        </w:rPr>
        <w:t xml:space="preserve"> </w:t>
      </w:r>
    </w:p>
    <w:p w:rsidR="0003339D" w:rsidRDefault="0003339D" w:rsidP="00631395">
      <w:pPr>
        <w:spacing w:line="240" w:lineRule="auto"/>
        <w:rPr>
          <w:rtl/>
        </w:rPr>
      </w:pPr>
      <w:r>
        <w:rPr>
          <w:rFonts w:hint="cs"/>
          <w:rtl/>
        </w:rPr>
        <w:t>ככל שעובר הזמן אנחנו רואים</w:t>
      </w:r>
      <w:r w:rsidR="001E4F18">
        <w:rPr>
          <w:rFonts w:hint="cs"/>
          <w:rtl/>
        </w:rPr>
        <w:t xml:space="preserve"> יותר שינויים. יותר ויותר אנגלי</w:t>
      </w:r>
      <w:r>
        <w:rPr>
          <w:rFonts w:hint="cs"/>
          <w:rtl/>
        </w:rPr>
        <w:t>פיקציה. השינויים הופכים להיות בולטים בעניין באמצע שנות ה-30. למה הם הופכים להיות בולטים בעין אז? שתי סיבות:</w:t>
      </w:r>
    </w:p>
    <w:p w:rsidR="007344A3" w:rsidRDefault="0003339D" w:rsidP="0003339D">
      <w:pPr>
        <w:pStyle w:val="a3"/>
        <w:numPr>
          <w:ilvl w:val="0"/>
          <w:numId w:val="14"/>
        </w:numPr>
        <w:spacing w:line="240" w:lineRule="auto"/>
      </w:pPr>
      <w:r w:rsidRPr="00915E17">
        <w:rPr>
          <w:rFonts w:hint="cs"/>
          <w:b/>
          <w:bCs/>
          <w:i/>
          <w:iCs/>
          <w:rtl/>
        </w:rPr>
        <w:t>סיבה "רגילה"</w:t>
      </w:r>
      <w:r>
        <w:rPr>
          <w:rFonts w:hint="cs"/>
          <w:rtl/>
        </w:rPr>
        <w:t xml:space="preserve"> </w:t>
      </w:r>
      <w:r w:rsidR="007344A3">
        <w:rPr>
          <w:rFonts w:hint="cs"/>
          <w:rtl/>
        </w:rPr>
        <w:t xml:space="preserve">(קורות בכל כיבוש חדש) </w:t>
      </w:r>
      <w:r>
        <w:rPr>
          <w:rtl/>
        </w:rPr>
        <w:t>–</w:t>
      </w:r>
      <w:r>
        <w:rPr>
          <w:rFonts w:hint="cs"/>
          <w:rtl/>
        </w:rPr>
        <w:t xml:space="preserve"> שינויים במשפט מתרחשים בפאזה של 15-20 לשינויים פוליטיים. בהתחלה כל משטר חדש לא רוצה ולא יכול לשנות, אחרי 15-20 שנה האוכלוסייה מתחילה להפנים את השינוי השלטוני והשלטון מכיר את האוכלוסייה יותר טוב</w:t>
      </w:r>
      <w:r w:rsidR="00F241EE">
        <w:rPr>
          <w:rFonts w:hint="cs"/>
          <w:rtl/>
        </w:rPr>
        <w:t xml:space="preserve"> (ויודע איך לשנות את החוקים </w:t>
      </w:r>
      <w:r w:rsidR="00F241EE">
        <w:rPr>
          <w:rtl/>
        </w:rPr>
        <w:t>–</w:t>
      </w:r>
      <w:r w:rsidR="00F241EE">
        <w:rPr>
          <w:rFonts w:hint="cs"/>
          <w:rtl/>
        </w:rPr>
        <w:t xml:space="preserve"> באיזה קצב למשל). </w:t>
      </w:r>
    </w:p>
    <w:p w:rsidR="007F010E" w:rsidRPr="007F010E" w:rsidRDefault="007344A3" w:rsidP="007F010E">
      <w:pPr>
        <w:pStyle w:val="a3"/>
        <w:numPr>
          <w:ilvl w:val="0"/>
          <w:numId w:val="14"/>
        </w:numPr>
        <w:spacing w:line="240" w:lineRule="auto"/>
        <w:rPr>
          <w:rFonts w:cs="David"/>
          <w:b/>
          <w:bCs/>
          <w:color w:val="1F497D" w:themeColor="text2"/>
          <w:sz w:val="28"/>
          <w:szCs w:val="28"/>
        </w:rPr>
      </w:pPr>
      <w:r w:rsidRPr="007F010E">
        <w:rPr>
          <w:rFonts w:hint="cs"/>
          <w:b/>
          <w:bCs/>
          <w:i/>
          <w:iCs/>
          <w:rtl/>
        </w:rPr>
        <w:t>סיבה "ספציפית"</w:t>
      </w:r>
      <w:r w:rsidRPr="007344A3">
        <w:rPr>
          <w:rFonts w:hint="cs"/>
          <w:rtl/>
        </w:rPr>
        <w:t xml:space="preserve"> שנוגעת להתפתחות של החברה היהודית בעיקר בארץ. חלק מהסיבות הספציפיים היא הגעת הפקידים האנגלים שעולמם עוצב אחרי מלחמת העולם הראשונה (הם כבר לא באים "נפוחים" ומלאים בעצמם</w:t>
      </w:r>
      <w:r>
        <w:rPr>
          <w:rFonts w:hint="cs"/>
          <w:rtl/>
        </w:rPr>
        <w:t>, "אנחנו הכי טובים אבל..."</w:t>
      </w:r>
      <w:r w:rsidRPr="007344A3">
        <w:rPr>
          <w:rFonts w:hint="cs"/>
          <w:rtl/>
        </w:rPr>
        <w:t>). האנגלים בסוף שנות ה30 מבינים שהאימפריה שלהם מ</w:t>
      </w:r>
      <w:r>
        <w:rPr>
          <w:rFonts w:hint="cs"/>
          <w:rtl/>
        </w:rPr>
        <w:t>ת</w:t>
      </w:r>
      <w:r w:rsidRPr="007344A3">
        <w:rPr>
          <w:rFonts w:hint="cs"/>
          <w:rtl/>
        </w:rPr>
        <w:t>דרדרת.</w:t>
      </w:r>
      <w:r w:rsidRPr="007F010E">
        <w:rPr>
          <w:rFonts w:hint="cs"/>
          <w:u w:val="single"/>
          <w:rtl/>
        </w:rPr>
        <w:t xml:space="preserve"> </w:t>
      </w:r>
      <w:r w:rsidRPr="007F010E">
        <w:rPr>
          <w:rFonts w:hint="cs"/>
          <w:u w:val="single"/>
          <w:rtl/>
        </w:rPr>
        <w:br/>
      </w:r>
      <w:r w:rsidRPr="00915E17">
        <w:rPr>
          <w:rFonts w:hint="cs"/>
          <w:rtl/>
        </w:rPr>
        <w:t xml:space="preserve">אם מסתכלים על הישוב היהודי אלו השנים של הזינוק הגדול בעם היהודי - מהפך במספרים, בכלכלה. המהפך קורה קודם כל כי מאז אמצע שנות ה20 הציונית הופכת מרעיון מופרך וכישלון </w:t>
      </w:r>
      <w:r w:rsidR="0091156D" w:rsidRPr="007F010E">
        <w:rPr>
          <w:rFonts w:cs="Arial" w:hint="cs"/>
          <w:rtl/>
        </w:rPr>
        <w:t>בעיני</w:t>
      </w:r>
      <w:r w:rsidR="0091156D" w:rsidRPr="007F010E">
        <w:rPr>
          <w:rFonts w:cs="Arial"/>
          <w:rtl/>
        </w:rPr>
        <w:t xml:space="preserve"> </w:t>
      </w:r>
      <w:r w:rsidR="0091156D" w:rsidRPr="007F010E">
        <w:rPr>
          <w:rFonts w:cs="Arial" w:hint="cs"/>
          <w:rtl/>
        </w:rPr>
        <w:t>הרוב</w:t>
      </w:r>
      <w:r w:rsidR="0091156D" w:rsidRPr="007F010E">
        <w:rPr>
          <w:rFonts w:cs="Arial"/>
          <w:rtl/>
        </w:rPr>
        <w:t xml:space="preserve"> </w:t>
      </w:r>
      <w:r w:rsidR="0091156D" w:rsidRPr="007F010E">
        <w:rPr>
          <w:rFonts w:cs="Arial" w:hint="cs"/>
          <w:rtl/>
        </w:rPr>
        <w:t>המכריע</w:t>
      </w:r>
      <w:r w:rsidR="0091156D" w:rsidRPr="007F010E">
        <w:rPr>
          <w:rFonts w:cs="Arial"/>
          <w:rtl/>
        </w:rPr>
        <w:t xml:space="preserve"> </w:t>
      </w:r>
      <w:r w:rsidR="0091156D" w:rsidRPr="007F010E">
        <w:rPr>
          <w:rFonts w:cs="Arial" w:hint="cs"/>
          <w:rtl/>
        </w:rPr>
        <w:t>של</w:t>
      </w:r>
      <w:r w:rsidR="0091156D" w:rsidRPr="007F010E">
        <w:rPr>
          <w:rFonts w:cs="Arial"/>
          <w:rtl/>
        </w:rPr>
        <w:t xml:space="preserve"> </w:t>
      </w:r>
      <w:r w:rsidR="0091156D" w:rsidRPr="007F010E">
        <w:rPr>
          <w:rFonts w:cs="Arial" w:hint="cs"/>
          <w:rtl/>
        </w:rPr>
        <w:t>יהדות</w:t>
      </w:r>
      <w:r w:rsidR="0091156D" w:rsidRPr="007F010E">
        <w:rPr>
          <w:rFonts w:cs="Arial"/>
          <w:rtl/>
        </w:rPr>
        <w:t xml:space="preserve"> </w:t>
      </w:r>
      <w:r w:rsidR="0091156D" w:rsidRPr="007F010E">
        <w:rPr>
          <w:rFonts w:cs="Arial" w:hint="cs"/>
          <w:rtl/>
        </w:rPr>
        <w:t>העולם</w:t>
      </w:r>
      <w:r w:rsidR="0091156D" w:rsidRPr="007F010E">
        <w:rPr>
          <w:rFonts w:cs="Arial"/>
          <w:rtl/>
        </w:rPr>
        <w:t xml:space="preserve"> (</w:t>
      </w:r>
      <w:r w:rsidR="0091156D" w:rsidRPr="007F010E">
        <w:rPr>
          <w:rFonts w:cs="Arial" w:hint="cs"/>
          <w:rtl/>
        </w:rPr>
        <w:t>כ</w:t>
      </w:r>
      <w:r w:rsidR="0091156D" w:rsidRPr="007F010E">
        <w:rPr>
          <w:rFonts w:cs="Arial"/>
          <w:rtl/>
        </w:rPr>
        <w:t>-95%)-</w:t>
      </w:r>
      <w:r w:rsidR="0091156D" w:rsidRPr="007F010E">
        <w:rPr>
          <w:rFonts w:cs="Arial" w:hint="cs"/>
          <w:rtl/>
        </w:rPr>
        <w:t>התנועה</w:t>
      </w:r>
      <w:r w:rsidR="0091156D" w:rsidRPr="007F010E">
        <w:rPr>
          <w:rFonts w:cs="Arial"/>
          <w:rtl/>
        </w:rPr>
        <w:t xml:space="preserve"> </w:t>
      </w:r>
      <w:r w:rsidR="0091156D" w:rsidRPr="007F010E">
        <w:rPr>
          <w:rFonts w:cs="Arial" w:hint="cs"/>
          <w:rtl/>
        </w:rPr>
        <w:t>הציונית</w:t>
      </w:r>
      <w:r w:rsidR="0091156D" w:rsidRPr="007F010E">
        <w:rPr>
          <w:rFonts w:cs="Arial"/>
          <w:rtl/>
        </w:rPr>
        <w:t xml:space="preserve"> </w:t>
      </w:r>
      <w:r w:rsidR="0091156D" w:rsidRPr="007F010E">
        <w:rPr>
          <w:rFonts w:cs="Arial" w:hint="cs"/>
          <w:rtl/>
        </w:rPr>
        <w:t>לא</w:t>
      </w:r>
      <w:r w:rsidR="0091156D" w:rsidRPr="007F010E">
        <w:rPr>
          <w:rFonts w:cs="Arial"/>
          <w:rtl/>
        </w:rPr>
        <w:t xml:space="preserve"> </w:t>
      </w:r>
      <w:r w:rsidR="0091156D" w:rsidRPr="007F010E">
        <w:rPr>
          <w:rFonts w:cs="Arial" w:hint="cs"/>
          <w:rtl/>
        </w:rPr>
        <w:t>הצליחה</w:t>
      </w:r>
      <w:r w:rsidR="0091156D" w:rsidRPr="007F010E">
        <w:rPr>
          <w:rFonts w:cs="Arial"/>
          <w:rtl/>
        </w:rPr>
        <w:t xml:space="preserve"> </w:t>
      </w:r>
      <w:r w:rsidR="0091156D" w:rsidRPr="007F010E">
        <w:rPr>
          <w:rFonts w:cs="Arial" w:hint="cs"/>
          <w:rtl/>
        </w:rPr>
        <w:t>להביא</w:t>
      </w:r>
      <w:r w:rsidR="0091156D" w:rsidRPr="007F010E">
        <w:rPr>
          <w:rFonts w:cs="Arial"/>
          <w:rtl/>
        </w:rPr>
        <w:t xml:space="preserve"> </w:t>
      </w:r>
      <w:r w:rsidR="0091156D" w:rsidRPr="007F010E">
        <w:rPr>
          <w:rFonts w:cs="Arial" w:hint="cs"/>
          <w:rtl/>
        </w:rPr>
        <w:t>אנשים</w:t>
      </w:r>
      <w:r w:rsidR="0091156D" w:rsidRPr="007F010E">
        <w:rPr>
          <w:rFonts w:cs="Arial"/>
          <w:rtl/>
        </w:rPr>
        <w:t xml:space="preserve"> </w:t>
      </w:r>
      <w:r w:rsidR="0091156D" w:rsidRPr="007F010E">
        <w:rPr>
          <w:rFonts w:cs="Arial" w:hint="cs"/>
          <w:rtl/>
        </w:rPr>
        <w:t>לארץ</w:t>
      </w:r>
      <w:r w:rsidR="0091156D" w:rsidRPr="007F010E">
        <w:rPr>
          <w:rFonts w:cs="Arial"/>
          <w:rtl/>
        </w:rPr>
        <w:t xml:space="preserve">, </w:t>
      </w:r>
      <w:r w:rsidR="0091156D" w:rsidRPr="007F010E">
        <w:rPr>
          <w:rFonts w:cs="Arial" w:hint="cs"/>
          <w:rtl/>
        </w:rPr>
        <w:t>לא</w:t>
      </w:r>
      <w:r w:rsidR="0091156D" w:rsidRPr="007F010E">
        <w:rPr>
          <w:rFonts w:cs="Arial"/>
          <w:rtl/>
        </w:rPr>
        <w:t xml:space="preserve"> </w:t>
      </w:r>
      <w:r w:rsidR="0091156D" w:rsidRPr="007F010E">
        <w:rPr>
          <w:rFonts w:cs="Arial" w:hint="cs"/>
          <w:rtl/>
        </w:rPr>
        <w:t>הצליחו</w:t>
      </w:r>
      <w:r w:rsidR="0091156D" w:rsidRPr="007F010E">
        <w:rPr>
          <w:rFonts w:cs="Arial"/>
          <w:rtl/>
        </w:rPr>
        <w:t xml:space="preserve"> </w:t>
      </w:r>
      <w:r w:rsidR="0091156D" w:rsidRPr="007F010E">
        <w:rPr>
          <w:rFonts w:cs="Arial" w:hint="cs"/>
          <w:rtl/>
        </w:rPr>
        <w:t>כמעט</w:t>
      </w:r>
      <w:r w:rsidR="0091156D" w:rsidRPr="007F010E">
        <w:rPr>
          <w:rFonts w:cs="Arial"/>
          <w:rtl/>
        </w:rPr>
        <w:t xml:space="preserve"> </w:t>
      </w:r>
      <w:r w:rsidR="0091156D" w:rsidRPr="007F010E">
        <w:rPr>
          <w:rFonts w:cs="Arial" w:hint="cs"/>
          <w:rtl/>
        </w:rPr>
        <w:t>להקים</w:t>
      </w:r>
      <w:r w:rsidR="0091156D" w:rsidRPr="007F010E">
        <w:rPr>
          <w:rFonts w:cs="Arial"/>
          <w:rtl/>
        </w:rPr>
        <w:t xml:space="preserve"> </w:t>
      </w:r>
      <w:r w:rsidR="0091156D" w:rsidRPr="007F010E">
        <w:rPr>
          <w:rFonts w:cs="Arial" w:hint="cs"/>
          <w:rtl/>
        </w:rPr>
        <w:t>קיבוצים</w:t>
      </w:r>
      <w:r w:rsidR="0091156D" w:rsidRPr="007F010E">
        <w:rPr>
          <w:rFonts w:cs="Arial"/>
          <w:rtl/>
        </w:rPr>
        <w:t>.</w:t>
      </w:r>
      <w:r w:rsidR="0091156D" w:rsidRPr="007F010E">
        <w:rPr>
          <w:rFonts w:cs="Arial" w:hint="cs"/>
          <w:rtl/>
        </w:rPr>
        <w:t>מול</w:t>
      </w:r>
      <w:r w:rsidR="0091156D" w:rsidRPr="007F010E">
        <w:rPr>
          <w:rFonts w:cs="Arial"/>
          <w:rtl/>
        </w:rPr>
        <w:t xml:space="preserve">  </w:t>
      </w:r>
      <w:r w:rsidR="0091156D" w:rsidRPr="007F010E">
        <w:rPr>
          <w:rFonts w:cs="Arial" w:hint="cs"/>
          <w:rtl/>
        </w:rPr>
        <w:t>התנועה</w:t>
      </w:r>
      <w:r w:rsidR="0091156D" w:rsidRPr="007F010E">
        <w:rPr>
          <w:rFonts w:cs="Arial"/>
          <w:rtl/>
        </w:rPr>
        <w:t xml:space="preserve"> </w:t>
      </w:r>
      <w:r w:rsidR="0091156D" w:rsidRPr="007F010E">
        <w:rPr>
          <w:rFonts w:cs="Arial" w:hint="cs"/>
          <w:rtl/>
        </w:rPr>
        <w:t>הציונית</w:t>
      </w:r>
      <w:r w:rsidR="0091156D" w:rsidRPr="007F010E">
        <w:rPr>
          <w:rFonts w:cs="Arial"/>
          <w:rtl/>
        </w:rPr>
        <w:t xml:space="preserve"> </w:t>
      </w:r>
      <w:r w:rsidR="0091156D" w:rsidRPr="007F010E">
        <w:rPr>
          <w:rFonts w:cs="Arial" w:hint="cs"/>
          <w:rtl/>
        </w:rPr>
        <w:t>יש</w:t>
      </w:r>
      <w:r w:rsidR="0091156D" w:rsidRPr="007F010E">
        <w:rPr>
          <w:rFonts w:cs="Arial"/>
          <w:rtl/>
        </w:rPr>
        <w:t xml:space="preserve">  </w:t>
      </w:r>
      <w:r w:rsidR="0091156D" w:rsidRPr="007F010E">
        <w:rPr>
          <w:rFonts w:cs="Arial" w:hint="cs"/>
          <w:rtl/>
        </w:rPr>
        <w:t>רעיונות</w:t>
      </w:r>
      <w:r w:rsidR="0091156D" w:rsidRPr="007F010E">
        <w:rPr>
          <w:rFonts w:cs="Arial"/>
          <w:rtl/>
        </w:rPr>
        <w:t xml:space="preserve"> </w:t>
      </w:r>
      <w:r w:rsidR="0091156D" w:rsidRPr="007F010E">
        <w:rPr>
          <w:rFonts w:cs="Arial" w:hint="cs"/>
          <w:rtl/>
        </w:rPr>
        <w:t>אחרים</w:t>
      </w:r>
      <w:r w:rsidR="0091156D" w:rsidRPr="007F010E">
        <w:rPr>
          <w:rFonts w:cs="Arial"/>
          <w:rtl/>
        </w:rPr>
        <w:t xml:space="preserve"> </w:t>
      </w:r>
      <w:r w:rsidR="0091156D" w:rsidRPr="007F010E">
        <w:rPr>
          <w:rFonts w:cs="Arial" w:hint="cs"/>
          <w:rtl/>
        </w:rPr>
        <w:t>לפתרון</w:t>
      </w:r>
      <w:r w:rsidR="0091156D" w:rsidRPr="007F010E">
        <w:rPr>
          <w:rFonts w:cs="Arial"/>
          <w:rtl/>
        </w:rPr>
        <w:t xml:space="preserve"> </w:t>
      </w:r>
      <w:r w:rsidR="0091156D" w:rsidRPr="007F010E">
        <w:rPr>
          <w:rFonts w:cs="Arial" w:hint="cs"/>
          <w:rtl/>
        </w:rPr>
        <w:t>אחר</w:t>
      </w:r>
      <w:r w:rsidR="0091156D" w:rsidRPr="007F010E">
        <w:rPr>
          <w:rFonts w:cs="Arial"/>
          <w:rtl/>
        </w:rPr>
        <w:t xml:space="preserve">. </w:t>
      </w:r>
      <w:r w:rsidR="0091156D" w:rsidRPr="007F010E">
        <w:rPr>
          <w:rFonts w:cs="Arial" w:hint="cs"/>
          <w:rtl/>
        </w:rPr>
        <w:t>רוב</w:t>
      </w:r>
      <w:r w:rsidR="0091156D" w:rsidRPr="007F010E">
        <w:rPr>
          <w:rFonts w:cs="Arial"/>
          <w:rtl/>
        </w:rPr>
        <w:t xml:space="preserve">  </w:t>
      </w:r>
      <w:r w:rsidR="0091156D" w:rsidRPr="007F010E">
        <w:rPr>
          <w:rFonts w:cs="Arial" w:hint="cs"/>
          <w:rtl/>
        </w:rPr>
        <w:t>היהודים</w:t>
      </w:r>
      <w:r w:rsidR="0091156D" w:rsidRPr="007F010E">
        <w:rPr>
          <w:rFonts w:cs="Arial"/>
          <w:rtl/>
        </w:rPr>
        <w:t xml:space="preserve"> </w:t>
      </w:r>
      <w:r w:rsidR="0091156D" w:rsidRPr="007F010E">
        <w:rPr>
          <w:rFonts w:cs="Arial" w:hint="cs"/>
          <w:rtl/>
        </w:rPr>
        <w:t>הם</w:t>
      </w:r>
      <w:r w:rsidR="0091156D" w:rsidRPr="007F010E">
        <w:rPr>
          <w:rFonts w:cs="Arial"/>
          <w:rtl/>
        </w:rPr>
        <w:t xml:space="preserve"> </w:t>
      </w:r>
      <w:r w:rsidR="0091156D" w:rsidRPr="007F010E">
        <w:rPr>
          <w:rFonts w:cs="Arial" w:hint="cs"/>
          <w:rtl/>
        </w:rPr>
        <w:t>ציונים</w:t>
      </w:r>
      <w:r w:rsidR="0091156D" w:rsidRPr="007F010E">
        <w:rPr>
          <w:rFonts w:cs="Arial"/>
          <w:rtl/>
        </w:rPr>
        <w:t xml:space="preserve"> </w:t>
      </w:r>
      <w:r w:rsidR="0091156D" w:rsidRPr="007F010E">
        <w:rPr>
          <w:rFonts w:cs="Arial" w:hint="cs"/>
          <w:rtl/>
        </w:rPr>
        <w:t>המזרח</w:t>
      </w:r>
      <w:r w:rsidR="0091156D" w:rsidRPr="007F010E">
        <w:rPr>
          <w:rFonts w:cs="Arial"/>
          <w:rtl/>
        </w:rPr>
        <w:t xml:space="preserve"> </w:t>
      </w:r>
      <w:r w:rsidR="0091156D" w:rsidRPr="007F010E">
        <w:rPr>
          <w:rFonts w:cs="Arial" w:hint="cs"/>
          <w:rtl/>
        </w:rPr>
        <w:t>אירופה</w:t>
      </w:r>
      <w:r w:rsidR="0091156D" w:rsidRPr="007F010E">
        <w:rPr>
          <w:rFonts w:cs="Arial"/>
          <w:rtl/>
        </w:rPr>
        <w:t xml:space="preserve">- </w:t>
      </w:r>
      <w:r w:rsidR="0091156D" w:rsidRPr="007F010E">
        <w:rPr>
          <w:rFonts w:cs="Arial" w:hint="cs"/>
          <w:rtl/>
        </w:rPr>
        <w:t>אך</w:t>
      </w:r>
      <w:r w:rsidR="0091156D" w:rsidRPr="007F010E">
        <w:rPr>
          <w:rFonts w:cs="Arial"/>
          <w:rtl/>
        </w:rPr>
        <w:t xml:space="preserve"> </w:t>
      </w:r>
      <w:r w:rsidR="0091156D" w:rsidRPr="007F010E">
        <w:rPr>
          <w:rFonts w:cs="Arial" w:hint="cs"/>
          <w:rtl/>
        </w:rPr>
        <w:t>ציונות</w:t>
      </w:r>
      <w:r w:rsidR="00915E17" w:rsidRPr="007F010E">
        <w:rPr>
          <w:rFonts w:cs="Arial" w:hint="cs"/>
          <w:rtl/>
        </w:rPr>
        <w:t xml:space="preserve"> </w:t>
      </w:r>
      <w:r w:rsidR="0091156D" w:rsidRPr="007F010E">
        <w:rPr>
          <w:rFonts w:cs="Arial" w:hint="cs"/>
          <w:rtl/>
        </w:rPr>
        <w:t>כתפיסת</w:t>
      </w:r>
      <w:r w:rsidR="0091156D" w:rsidRPr="007F010E">
        <w:rPr>
          <w:rFonts w:cs="Arial"/>
          <w:rtl/>
        </w:rPr>
        <w:t xml:space="preserve"> </w:t>
      </w:r>
      <w:r w:rsidR="0091156D" w:rsidRPr="007F010E">
        <w:rPr>
          <w:rFonts w:cs="Arial" w:hint="cs"/>
          <w:rtl/>
        </w:rPr>
        <w:t>הקולקטיב</w:t>
      </w:r>
      <w:r w:rsidR="0091156D" w:rsidRPr="007F010E">
        <w:rPr>
          <w:rFonts w:cs="Arial"/>
          <w:rtl/>
        </w:rPr>
        <w:t xml:space="preserve"> </w:t>
      </w:r>
      <w:r w:rsidR="0091156D" w:rsidRPr="007F010E">
        <w:rPr>
          <w:rFonts w:cs="Arial" w:hint="cs"/>
          <w:rtl/>
        </w:rPr>
        <w:t>היהודי</w:t>
      </w:r>
      <w:r w:rsidR="0091156D" w:rsidRPr="007F010E">
        <w:rPr>
          <w:rFonts w:cs="Arial"/>
          <w:rtl/>
        </w:rPr>
        <w:t xml:space="preserve">, </w:t>
      </w:r>
      <w:r w:rsidR="0091156D" w:rsidRPr="007F010E">
        <w:rPr>
          <w:rFonts w:cs="Arial" w:hint="cs"/>
          <w:rtl/>
        </w:rPr>
        <w:t>כי</w:t>
      </w:r>
      <w:r w:rsidR="0091156D" w:rsidRPr="007F010E">
        <w:rPr>
          <w:rFonts w:cs="Arial"/>
          <w:rtl/>
        </w:rPr>
        <w:t xml:space="preserve"> </w:t>
      </w:r>
      <w:r w:rsidR="0091156D" w:rsidRPr="007F010E">
        <w:rPr>
          <w:rFonts w:cs="Arial" w:hint="cs"/>
          <w:rtl/>
        </w:rPr>
        <w:t>זה</w:t>
      </w:r>
      <w:r w:rsidR="0091156D" w:rsidRPr="007F010E">
        <w:rPr>
          <w:rFonts w:cs="Arial"/>
          <w:rtl/>
        </w:rPr>
        <w:t xml:space="preserve"> </w:t>
      </w:r>
      <w:r w:rsidR="0091156D" w:rsidRPr="007F010E">
        <w:rPr>
          <w:rFonts w:cs="Arial" w:hint="cs"/>
          <w:rtl/>
        </w:rPr>
        <w:t>עוזר</w:t>
      </w:r>
      <w:r w:rsidR="0091156D" w:rsidRPr="007F010E">
        <w:rPr>
          <w:rFonts w:cs="Arial"/>
          <w:rtl/>
        </w:rPr>
        <w:t xml:space="preserve"> </w:t>
      </w:r>
      <w:r w:rsidR="0091156D" w:rsidRPr="007F010E">
        <w:rPr>
          <w:rFonts w:cs="Arial" w:hint="cs"/>
          <w:rtl/>
        </w:rPr>
        <w:t>להם</w:t>
      </w:r>
      <w:r w:rsidR="0091156D" w:rsidRPr="007F010E">
        <w:rPr>
          <w:rFonts w:cs="Arial"/>
          <w:rtl/>
        </w:rPr>
        <w:t xml:space="preserve"> </w:t>
      </w:r>
      <w:r w:rsidR="0091156D" w:rsidRPr="007F010E">
        <w:rPr>
          <w:rFonts w:cs="Arial" w:hint="cs"/>
          <w:rtl/>
        </w:rPr>
        <w:t>לארגן</w:t>
      </w:r>
      <w:r w:rsidR="0091156D" w:rsidRPr="007F010E">
        <w:rPr>
          <w:rFonts w:cs="Arial"/>
          <w:rtl/>
        </w:rPr>
        <w:t xml:space="preserve"> </w:t>
      </w:r>
      <w:r w:rsidR="0091156D" w:rsidRPr="007F010E">
        <w:rPr>
          <w:rFonts w:cs="Arial" w:hint="cs"/>
          <w:rtl/>
        </w:rPr>
        <w:t>את</w:t>
      </w:r>
      <w:r w:rsidR="0091156D" w:rsidRPr="007F010E">
        <w:rPr>
          <w:rFonts w:cs="Arial"/>
          <w:rtl/>
        </w:rPr>
        <w:t xml:space="preserve"> </w:t>
      </w:r>
      <w:r w:rsidR="0091156D" w:rsidRPr="007F010E">
        <w:rPr>
          <w:rFonts w:cs="Arial" w:hint="cs"/>
          <w:rtl/>
        </w:rPr>
        <w:t>החיים</w:t>
      </w:r>
      <w:r w:rsidR="0091156D" w:rsidRPr="007F010E">
        <w:rPr>
          <w:rFonts w:cs="Arial"/>
          <w:rtl/>
        </w:rPr>
        <w:t xml:space="preserve"> </w:t>
      </w:r>
      <w:r w:rsidR="0091156D" w:rsidRPr="007F010E">
        <w:rPr>
          <w:rFonts w:cs="Arial" w:hint="cs"/>
          <w:rtl/>
        </w:rPr>
        <w:t>שלהם</w:t>
      </w:r>
      <w:r w:rsidR="0091156D" w:rsidRPr="007F010E">
        <w:rPr>
          <w:rFonts w:cs="Arial"/>
          <w:rtl/>
        </w:rPr>
        <w:t xml:space="preserve"> </w:t>
      </w:r>
      <w:r w:rsidR="0091156D" w:rsidRPr="007F010E">
        <w:rPr>
          <w:rFonts w:cs="Arial" w:hint="cs"/>
          <w:rtl/>
        </w:rPr>
        <w:t>בגולה</w:t>
      </w:r>
      <w:r w:rsidR="0091156D" w:rsidRPr="007F010E">
        <w:rPr>
          <w:rFonts w:cs="Arial"/>
          <w:rtl/>
        </w:rPr>
        <w:t xml:space="preserve">, </w:t>
      </w:r>
      <w:r w:rsidR="0091156D" w:rsidRPr="007F010E">
        <w:rPr>
          <w:rFonts w:cs="Arial" w:hint="cs"/>
          <w:rtl/>
        </w:rPr>
        <w:t>אך</w:t>
      </w:r>
      <w:r w:rsidR="0091156D" w:rsidRPr="007F010E">
        <w:rPr>
          <w:rFonts w:cs="Arial"/>
          <w:rtl/>
        </w:rPr>
        <w:t xml:space="preserve"> </w:t>
      </w:r>
      <w:r w:rsidR="0091156D" w:rsidRPr="007F010E">
        <w:rPr>
          <w:rFonts w:cs="Arial" w:hint="cs"/>
          <w:rtl/>
        </w:rPr>
        <w:t>לא</w:t>
      </w:r>
      <w:r w:rsidR="0091156D" w:rsidRPr="007F010E">
        <w:rPr>
          <w:rFonts w:cs="Arial"/>
          <w:rtl/>
        </w:rPr>
        <w:t xml:space="preserve"> </w:t>
      </w:r>
      <w:r w:rsidR="0091156D" w:rsidRPr="007F010E">
        <w:rPr>
          <w:rFonts w:cs="Arial" w:hint="cs"/>
          <w:rtl/>
        </w:rPr>
        <w:t>כרעיון</w:t>
      </w:r>
      <w:r w:rsidR="00915E17" w:rsidRPr="007F010E">
        <w:rPr>
          <w:rFonts w:cs="Arial" w:hint="cs"/>
          <w:rtl/>
        </w:rPr>
        <w:t xml:space="preserve"> </w:t>
      </w:r>
      <w:r w:rsidR="0091156D" w:rsidRPr="007F010E">
        <w:rPr>
          <w:rFonts w:cs="Arial" w:hint="cs"/>
          <w:rtl/>
        </w:rPr>
        <w:t>של</w:t>
      </w:r>
      <w:r w:rsidR="0091156D" w:rsidRPr="007F010E">
        <w:rPr>
          <w:rFonts w:cs="Arial"/>
          <w:rtl/>
        </w:rPr>
        <w:t xml:space="preserve"> </w:t>
      </w:r>
      <w:r w:rsidR="0091156D" w:rsidRPr="007F010E">
        <w:rPr>
          <w:rFonts w:cs="Arial" w:hint="cs"/>
          <w:rtl/>
        </w:rPr>
        <w:t>משיכת</w:t>
      </w:r>
      <w:r w:rsidR="0091156D" w:rsidRPr="007F010E">
        <w:rPr>
          <w:rFonts w:cs="Arial"/>
          <w:rtl/>
        </w:rPr>
        <w:t xml:space="preserve"> </w:t>
      </w:r>
      <w:r w:rsidR="0091156D" w:rsidRPr="007F010E">
        <w:rPr>
          <w:rFonts w:cs="Arial" w:hint="cs"/>
          <w:rtl/>
        </w:rPr>
        <w:t>יהודים</w:t>
      </w:r>
      <w:r w:rsidR="0091156D" w:rsidRPr="007F010E">
        <w:rPr>
          <w:rFonts w:cs="Arial"/>
          <w:rtl/>
        </w:rPr>
        <w:t xml:space="preserve"> </w:t>
      </w:r>
      <w:r w:rsidR="0091156D" w:rsidRPr="007F010E">
        <w:rPr>
          <w:rFonts w:cs="Arial" w:hint="cs"/>
          <w:rtl/>
        </w:rPr>
        <w:t>לארץ</w:t>
      </w:r>
      <w:r w:rsidR="0091156D" w:rsidRPr="007F010E">
        <w:rPr>
          <w:rFonts w:cs="Arial"/>
          <w:rtl/>
        </w:rPr>
        <w:t xml:space="preserve">. </w:t>
      </w:r>
      <w:r w:rsidR="0091156D" w:rsidRPr="007F010E">
        <w:rPr>
          <w:rFonts w:cs="Arial" w:hint="cs"/>
          <w:rtl/>
        </w:rPr>
        <w:t>באמצע</w:t>
      </w:r>
      <w:r w:rsidR="0091156D" w:rsidRPr="007F010E">
        <w:rPr>
          <w:rFonts w:cs="Arial"/>
          <w:rtl/>
        </w:rPr>
        <w:t xml:space="preserve"> </w:t>
      </w:r>
      <w:r w:rsidR="0091156D" w:rsidRPr="007F010E">
        <w:rPr>
          <w:rFonts w:cs="Arial" w:hint="cs"/>
          <w:rtl/>
        </w:rPr>
        <w:t>שנות</w:t>
      </w:r>
      <w:r w:rsidR="0091156D" w:rsidRPr="007F010E">
        <w:rPr>
          <w:rFonts w:cs="Arial"/>
          <w:rtl/>
        </w:rPr>
        <w:t xml:space="preserve"> </w:t>
      </w:r>
      <w:r w:rsidR="0091156D" w:rsidRPr="007F010E">
        <w:rPr>
          <w:rFonts w:cs="Arial" w:hint="cs"/>
          <w:rtl/>
        </w:rPr>
        <w:t>ה</w:t>
      </w:r>
      <w:r w:rsidR="0091156D" w:rsidRPr="007F010E">
        <w:rPr>
          <w:rFonts w:cs="Arial"/>
          <w:rtl/>
        </w:rPr>
        <w:t xml:space="preserve">-20 </w:t>
      </w:r>
      <w:r w:rsidR="0091156D" w:rsidRPr="007F010E">
        <w:rPr>
          <w:rFonts w:cs="Arial" w:hint="cs"/>
          <w:rtl/>
        </w:rPr>
        <w:t>הדברים</w:t>
      </w:r>
      <w:r w:rsidR="0091156D" w:rsidRPr="007F010E">
        <w:rPr>
          <w:rFonts w:cs="Arial"/>
          <w:rtl/>
        </w:rPr>
        <w:t xml:space="preserve"> </w:t>
      </w:r>
      <w:r w:rsidR="0091156D" w:rsidRPr="007F010E">
        <w:rPr>
          <w:rFonts w:cs="Arial" w:hint="cs"/>
          <w:rtl/>
        </w:rPr>
        <w:t>מתהפכים</w:t>
      </w:r>
      <w:r w:rsidR="0091156D" w:rsidRPr="007F010E">
        <w:rPr>
          <w:rFonts w:cs="Arial"/>
          <w:rtl/>
        </w:rPr>
        <w:t xml:space="preserve">- </w:t>
      </w:r>
      <w:r w:rsidR="0091156D" w:rsidRPr="007F010E">
        <w:rPr>
          <w:rFonts w:cs="Arial" w:hint="cs"/>
          <w:rtl/>
        </w:rPr>
        <w:t>מדינות</w:t>
      </w:r>
      <w:r w:rsidR="0091156D" w:rsidRPr="007F010E">
        <w:rPr>
          <w:rFonts w:cs="Arial"/>
          <w:rtl/>
        </w:rPr>
        <w:t xml:space="preserve"> </w:t>
      </w:r>
      <w:r w:rsidR="0091156D" w:rsidRPr="007F010E">
        <w:rPr>
          <w:rFonts w:cs="Arial" w:hint="cs"/>
          <w:rtl/>
        </w:rPr>
        <w:t>המערב</w:t>
      </w:r>
      <w:r w:rsidR="0091156D" w:rsidRPr="007F010E">
        <w:rPr>
          <w:rFonts w:cs="Arial"/>
          <w:rtl/>
        </w:rPr>
        <w:t xml:space="preserve"> </w:t>
      </w:r>
      <w:r w:rsidR="0091156D" w:rsidRPr="007F010E">
        <w:rPr>
          <w:rFonts w:cs="Arial" w:hint="cs"/>
          <w:rtl/>
        </w:rPr>
        <w:t>סוגרות</w:t>
      </w:r>
      <w:r w:rsidR="0091156D" w:rsidRPr="007F010E">
        <w:rPr>
          <w:rFonts w:cs="Arial"/>
          <w:rtl/>
        </w:rPr>
        <w:t xml:space="preserve"> </w:t>
      </w:r>
      <w:r w:rsidR="0091156D" w:rsidRPr="007F010E">
        <w:rPr>
          <w:rFonts w:cs="Arial" w:hint="cs"/>
          <w:rtl/>
        </w:rPr>
        <w:t>את</w:t>
      </w:r>
      <w:r w:rsidR="00915E17" w:rsidRPr="007F010E">
        <w:rPr>
          <w:rFonts w:cs="Arial" w:hint="cs"/>
          <w:rtl/>
        </w:rPr>
        <w:t xml:space="preserve"> </w:t>
      </w:r>
      <w:r w:rsidR="0091156D" w:rsidRPr="007F010E">
        <w:rPr>
          <w:rFonts w:cs="Arial" w:hint="cs"/>
          <w:rtl/>
        </w:rPr>
        <w:t>השערים</w:t>
      </w:r>
      <w:r w:rsidR="0091156D" w:rsidRPr="007F010E">
        <w:rPr>
          <w:rFonts w:cs="Arial"/>
          <w:rtl/>
        </w:rPr>
        <w:t xml:space="preserve"> (</w:t>
      </w:r>
      <w:r w:rsidR="0091156D" w:rsidRPr="007F010E">
        <w:rPr>
          <w:rFonts w:cs="Arial" w:hint="cs"/>
          <w:rtl/>
        </w:rPr>
        <w:t>ממרץ</w:t>
      </w:r>
      <w:r w:rsidR="0091156D" w:rsidRPr="007F010E">
        <w:rPr>
          <w:rFonts w:cs="Arial"/>
          <w:rtl/>
        </w:rPr>
        <w:t xml:space="preserve"> 1924), </w:t>
      </w:r>
      <w:r w:rsidR="0091156D" w:rsidRPr="007F010E">
        <w:rPr>
          <w:rFonts w:cs="Arial" w:hint="cs"/>
          <w:rtl/>
        </w:rPr>
        <w:t>אין</w:t>
      </w:r>
      <w:r w:rsidR="0091156D" w:rsidRPr="007F010E">
        <w:rPr>
          <w:rFonts w:cs="Arial"/>
          <w:rtl/>
        </w:rPr>
        <w:t xml:space="preserve"> </w:t>
      </w:r>
      <w:r w:rsidR="0091156D" w:rsidRPr="007F010E">
        <w:rPr>
          <w:rFonts w:cs="Arial" w:hint="cs"/>
          <w:rtl/>
        </w:rPr>
        <w:t>לאן</w:t>
      </w:r>
      <w:r w:rsidR="0091156D" w:rsidRPr="007F010E">
        <w:rPr>
          <w:rFonts w:cs="Arial"/>
          <w:rtl/>
        </w:rPr>
        <w:t xml:space="preserve"> </w:t>
      </w:r>
      <w:r w:rsidR="0091156D" w:rsidRPr="007F010E">
        <w:rPr>
          <w:rFonts w:cs="Arial" w:hint="cs"/>
          <w:rtl/>
        </w:rPr>
        <w:t>להגר</w:t>
      </w:r>
      <w:r w:rsidR="0091156D" w:rsidRPr="007F010E">
        <w:rPr>
          <w:rFonts w:cs="Arial"/>
          <w:rtl/>
        </w:rPr>
        <w:t xml:space="preserve">- </w:t>
      </w:r>
      <w:r w:rsidR="0091156D" w:rsidRPr="007F010E">
        <w:rPr>
          <w:rFonts w:cs="Arial" w:hint="cs"/>
          <w:rtl/>
        </w:rPr>
        <w:t>בשל</w:t>
      </w:r>
      <w:r w:rsidR="0091156D" w:rsidRPr="007F010E">
        <w:rPr>
          <w:rFonts w:cs="Arial"/>
          <w:rtl/>
        </w:rPr>
        <w:t xml:space="preserve"> </w:t>
      </w:r>
      <w:r w:rsidR="0091156D" w:rsidRPr="007F010E">
        <w:rPr>
          <w:rFonts w:cs="Arial" w:hint="cs"/>
          <w:rtl/>
        </w:rPr>
        <w:t>הלאומיות</w:t>
      </w:r>
      <w:r w:rsidR="0091156D" w:rsidRPr="007F010E">
        <w:rPr>
          <w:rFonts w:cs="Arial"/>
          <w:rtl/>
        </w:rPr>
        <w:t xml:space="preserve"> </w:t>
      </w:r>
      <w:r w:rsidR="0091156D" w:rsidRPr="007F010E">
        <w:rPr>
          <w:rFonts w:cs="Arial" w:hint="cs"/>
          <w:rtl/>
        </w:rPr>
        <w:t>החדשה</w:t>
      </w:r>
      <w:r w:rsidR="0091156D" w:rsidRPr="007F010E">
        <w:rPr>
          <w:rFonts w:cs="Arial"/>
          <w:rtl/>
        </w:rPr>
        <w:t xml:space="preserve">, </w:t>
      </w:r>
      <w:r w:rsidR="0091156D" w:rsidRPr="007F010E">
        <w:rPr>
          <w:rFonts w:cs="Arial" w:hint="cs"/>
          <w:rtl/>
        </w:rPr>
        <w:t>ולכן</w:t>
      </w:r>
      <w:r w:rsidR="0091156D" w:rsidRPr="007F010E">
        <w:rPr>
          <w:rFonts w:cs="Arial"/>
          <w:rtl/>
        </w:rPr>
        <w:t xml:space="preserve"> </w:t>
      </w:r>
      <w:r w:rsidR="0091156D" w:rsidRPr="007F010E">
        <w:rPr>
          <w:rFonts w:cs="Arial" w:hint="cs"/>
          <w:rtl/>
        </w:rPr>
        <w:t>א</w:t>
      </w:r>
      <w:r w:rsidR="0091156D" w:rsidRPr="007F010E">
        <w:rPr>
          <w:rFonts w:cs="Arial"/>
          <w:rtl/>
        </w:rPr>
        <w:t>"</w:t>
      </w:r>
      <w:r w:rsidR="0091156D" w:rsidRPr="007F010E">
        <w:rPr>
          <w:rFonts w:cs="Arial" w:hint="cs"/>
          <w:rtl/>
        </w:rPr>
        <w:t>י</w:t>
      </w:r>
      <w:r w:rsidR="0091156D" w:rsidRPr="007F010E">
        <w:rPr>
          <w:rFonts w:cs="Arial"/>
          <w:rtl/>
        </w:rPr>
        <w:t xml:space="preserve"> </w:t>
      </w:r>
      <w:r w:rsidR="0091156D" w:rsidRPr="007F010E">
        <w:rPr>
          <w:rFonts w:cs="Arial" w:hint="cs"/>
          <w:rtl/>
        </w:rPr>
        <w:t>הופכת</w:t>
      </w:r>
      <w:r w:rsidR="0091156D" w:rsidRPr="007F010E">
        <w:rPr>
          <w:rFonts w:cs="Arial"/>
          <w:rtl/>
        </w:rPr>
        <w:t xml:space="preserve"> </w:t>
      </w:r>
      <w:r w:rsidR="0091156D" w:rsidRPr="007F010E">
        <w:rPr>
          <w:rFonts w:cs="Arial" w:hint="cs"/>
          <w:rtl/>
        </w:rPr>
        <w:t>למק</w:t>
      </w:r>
      <w:r w:rsidR="00915E17" w:rsidRPr="007F010E">
        <w:rPr>
          <w:rFonts w:cs="Arial" w:hint="cs"/>
          <w:rtl/>
        </w:rPr>
        <w:t>ו</w:t>
      </w:r>
      <w:r w:rsidR="0091156D" w:rsidRPr="007F010E">
        <w:rPr>
          <w:rFonts w:cs="Arial" w:hint="cs"/>
          <w:rtl/>
        </w:rPr>
        <w:t>ם</w:t>
      </w:r>
      <w:r w:rsidR="00915E17" w:rsidRPr="007F010E">
        <w:rPr>
          <w:rFonts w:cs="Arial" w:hint="cs"/>
          <w:rtl/>
        </w:rPr>
        <w:t xml:space="preserve"> </w:t>
      </w:r>
      <w:r w:rsidR="0091156D" w:rsidRPr="007F010E">
        <w:rPr>
          <w:rFonts w:cs="Arial" w:hint="cs"/>
          <w:rtl/>
        </w:rPr>
        <w:t>רלוונטי</w:t>
      </w:r>
      <w:r w:rsidR="0091156D" w:rsidRPr="007F010E">
        <w:rPr>
          <w:rFonts w:cs="Arial"/>
          <w:rtl/>
        </w:rPr>
        <w:t xml:space="preserve">. </w:t>
      </w:r>
      <w:r w:rsidR="0091156D" w:rsidRPr="007F010E">
        <w:rPr>
          <w:rFonts w:cs="Arial" w:hint="cs"/>
          <w:rtl/>
        </w:rPr>
        <w:t>העליות</w:t>
      </w:r>
      <w:r w:rsidR="0091156D" w:rsidRPr="007F010E">
        <w:rPr>
          <w:rFonts w:cs="Arial"/>
          <w:rtl/>
        </w:rPr>
        <w:t xml:space="preserve"> </w:t>
      </w:r>
      <w:r w:rsidR="0091156D" w:rsidRPr="007F010E">
        <w:rPr>
          <w:rFonts w:cs="Arial" w:hint="cs"/>
          <w:rtl/>
        </w:rPr>
        <w:t>הראשונה</w:t>
      </w:r>
      <w:r w:rsidR="0091156D" w:rsidRPr="007F010E">
        <w:rPr>
          <w:rFonts w:cs="Arial"/>
          <w:rtl/>
        </w:rPr>
        <w:t xml:space="preserve">, </w:t>
      </w:r>
      <w:r w:rsidR="0091156D" w:rsidRPr="007F010E">
        <w:rPr>
          <w:rFonts w:cs="Arial" w:hint="cs"/>
          <w:rtl/>
        </w:rPr>
        <w:t>שנייה</w:t>
      </w:r>
      <w:r w:rsidR="0091156D" w:rsidRPr="007F010E">
        <w:rPr>
          <w:rFonts w:cs="Arial"/>
          <w:rtl/>
        </w:rPr>
        <w:t xml:space="preserve"> </w:t>
      </w:r>
      <w:r w:rsidR="0091156D" w:rsidRPr="007F010E">
        <w:rPr>
          <w:rFonts w:cs="Arial" w:hint="cs"/>
          <w:rtl/>
        </w:rPr>
        <w:t>ושלישית</w:t>
      </w:r>
      <w:r w:rsidR="0091156D" w:rsidRPr="007F010E">
        <w:rPr>
          <w:rFonts w:cs="Arial"/>
          <w:rtl/>
        </w:rPr>
        <w:t xml:space="preserve"> </w:t>
      </w:r>
      <w:r w:rsidR="0091156D" w:rsidRPr="007F010E">
        <w:rPr>
          <w:rFonts w:cs="Arial" w:hint="cs"/>
          <w:rtl/>
        </w:rPr>
        <w:t>הם</w:t>
      </w:r>
      <w:r w:rsidR="0091156D" w:rsidRPr="007F010E">
        <w:rPr>
          <w:rFonts w:cs="Arial"/>
          <w:rtl/>
        </w:rPr>
        <w:t xml:space="preserve"> </w:t>
      </w:r>
      <w:r w:rsidR="0091156D" w:rsidRPr="007F010E">
        <w:rPr>
          <w:rFonts w:cs="Arial" w:hint="cs"/>
          <w:rtl/>
        </w:rPr>
        <w:t>עליות</w:t>
      </w:r>
      <w:r w:rsidR="0091156D" w:rsidRPr="007F010E">
        <w:rPr>
          <w:rFonts w:cs="Arial"/>
          <w:rtl/>
        </w:rPr>
        <w:t xml:space="preserve"> </w:t>
      </w:r>
      <w:r w:rsidR="0091156D" w:rsidRPr="007F010E">
        <w:rPr>
          <w:rFonts w:cs="Arial" w:hint="cs"/>
          <w:rtl/>
        </w:rPr>
        <w:t>של</w:t>
      </w:r>
      <w:r w:rsidR="0091156D" w:rsidRPr="007F010E">
        <w:rPr>
          <w:rFonts w:cs="Arial"/>
          <w:rtl/>
        </w:rPr>
        <w:t xml:space="preserve"> </w:t>
      </w:r>
      <w:r w:rsidR="0091156D" w:rsidRPr="007F010E">
        <w:rPr>
          <w:rFonts w:cs="Arial" w:hint="cs"/>
          <w:rtl/>
        </w:rPr>
        <w:t>חלוצים</w:t>
      </w:r>
      <w:r w:rsidR="0091156D" w:rsidRPr="007F010E">
        <w:rPr>
          <w:rFonts w:cs="Arial"/>
          <w:rtl/>
        </w:rPr>
        <w:t xml:space="preserve">, </w:t>
      </w:r>
      <w:r w:rsidR="0091156D" w:rsidRPr="007F010E">
        <w:rPr>
          <w:rFonts w:cs="Arial" w:hint="cs"/>
          <w:rtl/>
        </w:rPr>
        <w:t>מהעלייה</w:t>
      </w:r>
      <w:r w:rsidR="00915E17" w:rsidRPr="007F010E">
        <w:rPr>
          <w:rFonts w:cs="Arial" w:hint="cs"/>
          <w:rtl/>
        </w:rPr>
        <w:t xml:space="preserve"> </w:t>
      </w:r>
      <w:r w:rsidR="0091156D" w:rsidRPr="007F010E">
        <w:rPr>
          <w:rFonts w:cs="Arial" w:hint="cs"/>
          <w:rtl/>
        </w:rPr>
        <w:t>הרביעית</w:t>
      </w:r>
      <w:r w:rsidR="0091156D" w:rsidRPr="007F010E">
        <w:rPr>
          <w:rFonts w:cs="Arial"/>
          <w:rtl/>
        </w:rPr>
        <w:t xml:space="preserve">-  </w:t>
      </w:r>
      <w:r w:rsidR="0091156D" w:rsidRPr="007F010E">
        <w:rPr>
          <w:rFonts w:cs="Arial" w:hint="cs"/>
          <w:rtl/>
        </w:rPr>
        <w:t>המעמד</w:t>
      </w:r>
      <w:r w:rsidR="0091156D" w:rsidRPr="007F010E">
        <w:rPr>
          <w:rFonts w:cs="Arial"/>
          <w:rtl/>
        </w:rPr>
        <w:t xml:space="preserve"> </w:t>
      </w:r>
      <w:r w:rsidR="0091156D" w:rsidRPr="007F010E">
        <w:rPr>
          <w:rFonts w:cs="Arial" w:hint="cs"/>
          <w:rtl/>
        </w:rPr>
        <w:t>הבורגני</w:t>
      </w:r>
      <w:r w:rsidR="0091156D" w:rsidRPr="007F010E">
        <w:rPr>
          <w:rFonts w:cs="Arial"/>
          <w:rtl/>
        </w:rPr>
        <w:t xml:space="preserve">, </w:t>
      </w:r>
      <w:r w:rsidR="0091156D" w:rsidRPr="007F010E">
        <w:rPr>
          <w:rFonts w:cs="Arial" w:hint="cs"/>
          <w:rtl/>
        </w:rPr>
        <w:t>של</w:t>
      </w:r>
      <w:r w:rsidR="0091156D" w:rsidRPr="007F010E">
        <w:rPr>
          <w:rFonts w:cs="Arial"/>
          <w:rtl/>
        </w:rPr>
        <w:t xml:space="preserve"> </w:t>
      </w:r>
      <w:r w:rsidR="0091156D" w:rsidRPr="007F010E">
        <w:rPr>
          <w:rFonts w:cs="Arial" w:hint="cs"/>
          <w:rtl/>
        </w:rPr>
        <w:t>היהודים</w:t>
      </w:r>
      <w:r w:rsidR="00915E17" w:rsidRPr="007F010E">
        <w:rPr>
          <w:rFonts w:cs="Arial" w:hint="cs"/>
          <w:rtl/>
        </w:rPr>
        <w:t xml:space="preserve"> </w:t>
      </w:r>
      <w:r w:rsidR="0091156D" w:rsidRPr="007F010E">
        <w:rPr>
          <w:rFonts w:cs="Arial" w:hint="cs"/>
          <w:rtl/>
        </w:rPr>
        <w:t>מאירופה</w:t>
      </w:r>
      <w:r w:rsidR="0091156D" w:rsidRPr="007F010E">
        <w:rPr>
          <w:rFonts w:cs="Arial"/>
          <w:rtl/>
        </w:rPr>
        <w:t xml:space="preserve"> </w:t>
      </w:r>
      <w:r w:rsidR="0091156D" w:rsidRPr="007F010E">
        <w:rPr>
          <w:rFonts w:cs="Arial" w:hint="cs"/>
          <w:rtl/>
        </w:rPr>
        <w:t>עולה</w:t>
      </w:r>
      <w:r w:rsidR="0091156D" w:rsidRPr="007F010E">
        <w:rPr>
          <w:rFonts w:cs="Arial"/>
          <w:rtl/>
        </w:rPr>
        <w:t xml:space="preserve"> </w:t>
      </w:r>
      <w:r w:rsidR="0091156D" w:rsidRPr="007F010E">
        <w:rPr>
          <w:rFonts w:cs="Arial" w:hint="cs"/>
          <w:rtl/>
        </w:rPr>
        <w:t>לארץ</w:t>
      </w:r>
      <w:r w:rsidR="0091156D" w:rsidRPr="007F010E">
        <w:rPr>
          <w:rFonts w:cs="Arial"/>
          <w:rtl/>
        </w:rPr>
        <w:t xml:space="preserve">, </w:t>
      </w:r>
      <w:r w:rsidR="0091156D" w:rsidRPr="007F010E">
        <w:rPr>
          <w:rFonts w:cs="Arial" w:hint="cs"/>
          <w:rtl/>
        </w:rPr>
        <w:t>ומביא</w:t>
      </w:r>
      <w:r w:rsidR="0091156D" w:rsidRPr="007F010E">
        <w:rPr>
          <w:rFonts w:cs="Arial"/>
          <w:rtl/>
        </w:rPr>
        <w:t xml:space="preserve"> </w:t>
      </w:r>
      <w:r w:rsidR="0091156D" w:rsidRPr="007F010E">
        <w:rPr>
          <w:rFonts w:cs="Arial" w:hint="cs"/>
          <w:rtl/>
        </w:rPr>
        <w:t>איתו</w:t>
      </w:r>
      <w:r w:rsidR="0091156D" w:rsidRPr="007F010E">
        <w:rPr>
          <w:rFonts w:cs="Arial"/>
          <w:rtl/>
        </w:rPr>
        <w:t xml:space="preserve"> </w:t>
      </w:r>
      <w:r w:rsidR="0091156D" w:rsidRPr="007F010E">
        <w:rPr>
          <w:rFonts w:cs="Arial" w:hint="cs"/>
          <w:rtl/>
        </w:rPr>
        <w:t>כסף</w:t>
      </w:r>
      <w:r w:rsidR="0091156D" w:rsidRPr="007F010E">
        <w:rPr>
          <w:rFonts w:cs="Arial"/>
          <w:rtl/>
        </w:rPr>
        <w:t xml:space="preserve">. </w:t>
      </w:r>
      <w:r w:rsidR="0091156D" w:rsidRPr="007F010E">
        <w:rPr>
          <w:rFonts w:cs="Arial" w:hint="cs"/>
          <w:rtl/>
        </w:rPr>
        <w:t>בשנות</w:t>
      </w:r>
      <w:r w:rsidR="0091156D" w:rsidRPr="007F010E">
        <w:rPr>
          <w:rFonts w:cs="Arial"/>
          <w:rtl/>
        </w:rPr>
        <w:t xml:space="preserve"> </w:t>
      </w:r>
      <w:r w:rsidR="0091156D" w:rsidRPr="007F010E">
        <w:rPr>
          <w:rFonts w:cs="Arial" w:hint="cs"/>
          <w:rtl/>
        </w:rPr>
        <w:t>ה</w:t>
      </w:r>
      <w:r w:rsidR="0091156D" w:rsidRPr="007F010E">
        <w:rPr>
          <w:rFonts w:cs="Arial"/>
          <w:rtl/>
        </w:rPr>
        <w:t xml:space="preserve">-30 </w:t>
      </w:r>
      <w:r w:rsidR="0091156D" w:rsidRPr="007F010E">
        <w:rPr>
          <w:rFonts w:cs="Arial" w:hint="cs"/>
          <w:rtl/>
        </w:rPr>
        <w:t>עולים</w:t>
      </w:r>
      <w:r w:rsidR="0091156D" w:rsidRPr="007F010E">
        <w:rPr>
          <w:rFonts w:cs="Arial"/>
          <w:rtl/>
        </w:rPr>
        <w:t xml:space="preserve"> </w:t>
      </w:r>
      <w:r w:rsidR="0091156D" w:rsidRPr="007F010E">
        <w:rPr>
          <w:rFonts w:cs="Arial" w:hint="cs"/>
          <w:rtl/>
        </w:rPr>
        <w:t>יותר</w:t>
      </w:r>
      <w:r w:rsidR="0091156D" w:rsidRPr="007F010E">
        <w:rPr>
          <w:rFonts w:cs="Arial"/>
          <w:rtl/>
        </w:rPr>
        <w:t xml:space="preserve"> </w:t>
      </w:r>
      <w:r w:rsidR="0091156D" w:rsidRPr="007F010E">
        <w:rPr>
          <w:rFonts w:cs="Arial" w:hint="cs"/>
          <w:rtl/>
        </w:rPr>
        <w:t>אנשים</w:t>
      </w:r>
      <w:r w:rsidR="0091156D" w:rsidRPr="007F010E">
        <w:rPr>
          <w:rFonts w:cs="Arial"/>
          <w:rtl/>
        </w:rPr>
        <w:t xml:space="preserve"> </w:t>
      </w:r>
      <w:r w:rsidR="0091156D" w:rsidRPr="007F010E">
        <w:rPr>
          <w:rFonts w:cs="Arial" w:hint="cs"/>
          <w:rtl/>
        </w:rPr>
        <w:t>בשנה</w:t>
      </w:r>
      <w:r w:rsidR="0091156D" w:rsidRPr="007F010E">
        <w:rPr>
          <w:rFonts w:cs="Arial"/>
          <w:rtl/>
        </w:rPr>
        <w:t xml:space="preserve"> </w:t>
      </w:r>
      <w:r w:rsidR="0091156D" w:rsidRPr="007F010E">
        <w:rPr>
          <w:rFonts w:cs="Arial" w:hint="cs"/>
          <w:rtl/>
        </w:rPr>
        <w:t>אחת</w:t>
      </w:r>
      <w:r w:rsidR="0091156D" w:rsidRPr="007F010E">
        <w:rPr>
          <w:rFonts w:cs="Arial"/>
          <w:rtl/>
        </w:rPr>
        <w:t xml:space="preserve">, </w:t>
      </w:r>
      <w:r w:rsidR="0091156D" w:rsidRPr="007F010E">
        <w:rPr>
          <w:rFonts w:cs="Arial" w:hint="cs"/>
          <w:rtl/>
        </w:rPr>
        <w:t>מכל</w:t>
      </w:r>
      <w:r w:rsidR="00915E17" w:rsidRPr="007F010E">
        <w:rPr>
          <w:rFonts w:cs="Arial" w:hint="cs"/>
          <w:rtl/>
        </w:rPr>
        <w:t xml:space="preserve"> </w:t>
      </w:r>
      <w:r w:rsidR="0091156D" w:rsidRPr="007F010E">
        <w:rPr>
          <w:rFonts w:cs="Arial" w:hint="cs"/>
          <w:rtl/>
        </w:rPr>
        <w:t>העולים</w:t>
      </w:r>
      <w:r w:rsidR="0091156D" w:rsidRPr="007F010E">
        <w:rPr>
          <w:rFonts w:cs="Arial"/>
          <w:rtl/>
        </w:rPr>
        <w:t xml:space="preserve"> </w:t>
      </w:r>
      <w:r w:rsidR="0091156D" w:rsidRPr="007F010E">
        <w:rPr>
          <w:rFonts w:cs="Arial" w:hint="cs"/>
          <w:rtl/>
        </w:rPr>
        <w:t>בעליות</w:t>
      </w:r>
      <w:r w:rsidR="0091156D" w:rsidRPr="007F010E">
        <w:rPr>
          <w:rFonts w:cs="Arial"/>
          <w:rtl/>
        </w:rPr>
        <w:t xml:space="preserve"> </w:t>
      </w:r>
      <w:r w:rsidR="0091156D" w:rsidRPr="007F010E">
        <w:rPr>
          <w:rFonts w:cs="Arial" w:hint="cs"/>
          <w:rtl/>
        </w:rPr>
        <w:t>השנייה</w:t>
      </w:r>
      <w:r w:rsidR="0091156D" w:rsidRPr="007F010E">
        <w:rPr>
          <w:rFonts w:cs="Arial"/>
          <w:rtl/>
        </w:rPr>
        <w:t xml:space="preserve"> </w:t>
      </w:r>
      <w:r w:rsidR="0091156D" w:rsidRPr="007F010E">
        <w:rPr>
          <w:rFonts w:cs="Arial" w:hint="cs"/>
          <w:rtl/>
        </w:rPr>
        <w:t>והשלישית</w:t>
      </w:r>
      <w:r w:rsidR="0091156D" w:rsidRPr="007F010E">
        <w:rPr>
          <w:rFonts w:cs="Arial"/>
          <w:rtl/>
        </w:rPr>
        <w:t xml:space="preserve"> </w:t>
      </w:r>
      <w:r w:rsidR="0091156D" w:rsidRPr="007F010E">
        <w:rPr>
          <w:rFonts w:cs="Arial" w:hint="cs"/>
          <w:rtl/>
        </w:rPr>
        <w:t>יחד</w:t>
      </w:r>
      <w:r w:rsidR="0091156D" w:rsidRPr="007F010E">
        <w:rPr>
          <w:rFonts w:cs="Arial"/>
          <w:rtl/>
        </w:rPr>
        <w:t>.</w:t>
      </w:r>
      <w:r w:rsidR="00915E17" w:rsidRPr="007F010E">
        <w:rPr>
          <w:rFonts w:cs="Arial"/>
          <w:rtl/>
        </w:rPr>
        <w:br/>
      </w:r>
      <w:r w:rsidR="0091156D" w:rsidRPr="007F010E">
        <w:rPr>
          <w:rFonts w:cs="Arial" w:hint="cs"/>
          <w:rtl/>
        </w:rPr>
        <w:t>עליה</w:t>
      </w:r>
      <w:r w:rsidR="0091156D" w:rsidRPr="007F010E">
        <w:rPr>
          <w:rFonts w:cs="Arial"/>
          <w:rtl/>
        </w:rPr>
        <w:t xml:space="preserve"> </w:t>
      </w:r>
      <w:r w:rsidR="0091156D" w:rsidRPr="007F010E">
        <w:rPr>
          <w:rFonts w:cs="Arial" w:hint="cs"/>
          <w:rtl/>
        </w:rPr>
        <w:t>זו</w:t>
      </w:r>
      <w:r w:rsidR="0091156D" w:rsidRPr="007F010E">
        <w:rPr>
          <w:rFonts w:cs="Arial"/>
          <w:rtl/>
        </w:rPr>
        <w:t xml:space="preserve"> </w:t>
      </w:r>
      <w:r w:rsidR="0091156D" w:rsidRPr="007F010E">
        <w:rPr>
          <w:rFonts w:cs="Arial" w:hint="cs"/>
          <w:rtl/>
        </w:rPr>
        <w:t>מביאה</w:t>
      </w:r>
      <w:r w:rsidR="0091156D" w:rsidRPr="007F010E">
        <w:rPr>
          <w:rFonts w:cs="Arial"/>
          <w:rtl/>
        </w:rPr>
        <w:t xml:space="preserve"> </w:t>
      </w:r>
      <w:r w:rsidR="0091156D" w:rsidRPr="007F010E">
        <w:rPr>
          <w:rFonts w:cs="Arial" w:hint="cs"/>
          <w:rtl/>
        </w:rPr>
        <w:t>איתה</w:t>
      </w:r>
      <w:r w:rsidR="0091156D" w:rsidRPr="007F010E">
        <w:rPr>
          <w:rFonts w:cs="Arial"/>
          <w:rtl/>
        </w:rPr>
        <w:t xml:space="preserve"> </w:t>
      </w:r>
      <w:r w:rsidR="0091156D" w:rsidRPr="007F010E">
        <w:rPr>
          <w:rFonts w:cs="Arial" w:hint="cs"/>
          <w:rtl/>
        </w:rPr>
        <w:t>פיתוח</w:t>
      </w:r>
      <w:r w:rsidR="0091156D" w:rsidRPr="007F010E">
        <w:rPr>
          <w:rFonts w:cs="Arial"/>
          <w:rtl/>
        </w:rPr>
        <w:t xml:space="preserve"> </w:t>
      </w:r>
      <w:r w:rsidR="0091156D" w:rsidRPr="007F010E">
        <w:rPr>
          <w:rFonts w:cs="Arial" w:hint="cs"/>
          <w:rtl/>
        </w:rPr>
        <w:t>בתעשייה</w:t>
      </w:r>
      <w:r w:rsidR="0091156D" w:rsidRPr="007F010E">
        <w:rPr>
          <w:rFonts w:cs="Arial"/>
          <w:rtl/>
        </w:rPr>
        <w:t xml:space="preserve">, </w:t>
      </w:r>
      <w:r w:rsidR="0091156D" w:rsidRPr="007F010E">
        <w:rPr>
          <w:rFonts w:cs="Arial" w:hint="cs"/>
          <w:rtl/>
        </w:rPr>
        <w:t>חקלאות</w:t>
      </w:r>
      <w:r w:rsidR="0091156D" w:rsidRPr="007F010E">
        <w:rPr>
          <w:rFonts w:cs="Arial"/>
          <w:rtl/>
        </w:rPr>
        <w:t xml:space="preserve">, </w:t>
      </w:r>
      <w:r w:rsidR="0091156D" w:rsidRPr="007F010E">
        <w:rPr>
          <w:rFonts w:cs="Arial" w:hint="cs"/>
          <w:rtl/>
        </w:rPr>
        <w:t>אקדמיה</w:t>
      </w:r>
      <w:r w:rsidR="00915E17" w:rsidRPr="007F010E">
        <w:rPr>
          <w:rFonts w:cs="Arial" w:hint="cs"/>
          <w:rtl/>
        </w:rPr>
        <w:t xml:space="preserve"> </w:t>
      </w:r>
      <w:r w:rsidR="0091156D" w:rsidRPr="007F010E">
        <w:rPr>
          <w:rFonts w:cs="Arial" w:hint="cs"/>
          <w:rtl/>
        </w:rPr>
        <w:t>וכד</w:t>
      </w:r>
      <w:r w:rsidR="0091156D" w:rsidRPr="007F010E">
        <w:rPr>
          <w:rFonts w:cs="Arial"/>
          <w:rtl/>
        </w:rPr>
        <w:t xml:space="preserve">'. </w:t>
      </w:r>
      <w:r w:rsidR="0091156D" w:rsidRPr="007F010E">
        <w:rPr>
          <w:rFonts w:cs="Arial" w:hint="cs"/>
          <w:rtl/>
        </w:rPr>
        <w:t>המשפט</w:t>
      </w:r>
      <w:r w:rsidR="0091156D" w:rsidRPr="007F010E">
        <w:rPr>
          <w:rFonts w:cs="Arial"/>
          <w:rtl/>
        </w:rPr>
        <w:t xml:space="preserve"> </w:t>
      </w:r>
      <w:r w:rsidR="0091156D" w:rsidRPr="007F010E">
        <w:rPr>
          <w:rFonts w:cs="Arial" w:hint="cs"/>
          <w:rtl/>
        </w:rPr>
        <w:t>לא</w:t>
      </w:r>
      <w:r w:rsidR="0091156D" w:rsidRPr="007F010E">
        <w:rPr>
          <w:rFonts w:cs="Arial"/>
          <w:rtl/>
        </w:rPr>
        <w:t xml:space="preserve"> </w:t>
      </w:r>
      <w:r w:rsidR="0091156D" w:rsidRPr="007F010E">
        <w:rPr>
          <w:rFonts w:cs="Arial" w:hint="cs"/>
          <w:rtl/>
        </w:rPr>
        <w:t>מתאים</w:t>
      </w:r>
      <w:r w:rsidR="00915E17" w:rsidRPr="007F010E">
        <w:rPr>
          <w:rFonts w:cs="Arial" w:hint="cs"/>
          <w:rtl/>
        </w:rPr>
        <w:t xml:space="preserve"> </w:t>
      </w:r>
      <w:r w:rsidR="0091156D" w:rsidRPr="007F010E">
        <w:rPr>
          <w:rFonts w:cs="Arial" w:hint="cs"/>
          <w:rtl/>
        </w:rPr>
        <w:t>לכך</w:t>
      </w:r>
      <w:r w:rsidR="0091156D" w:rsidRPr="007F010E">
        <w:rPr>
          <w:rFonts w:cs="Arial"/>
          <w:rtl/>
        </w:rPr>
        <w:t xml:space="preserve">- </w:t>
      </w:r>
      <w:r w:rsidR="0091156D" w:rsidRPr="007F010E">
        <w:rPr>
          <w:rFonts w:cs="Arial" w:hint="cs"/>
          <w:rtl/>
        </w:rPr>
        <w:t>דיני</w:t>
      </w:r>
      <w:r w:rsidR="0091156D" w:rsidRPr="007F010E">
        <w:rPr>
          <w:rFonts w:cs="Arial"/>
          <w:rtl/>
        </w:rPr>
        <w:t xml:space="preserve"> </w:t>
      </w:r>
      <w:r w:rsidR="0091156D" w:rsidRPr="007F010E">
        <w:rPr>
          <w:rFonts w:cs="Arial" w:hint="cs"/>
          <w:rtl/>
        </w:rPr>
        <w:t>הקניין</w:t>
      </w:r>
      <w:r w:rsidR="0091156D" w:rsidRPr="007F010E">
        <w:rPr>
          <w:rFonts w:cs="Arial"/>
          <w:rtl/>
        </w:rPr>
        <w:t xml:space="preserve">, </w:t>
      </w:r>
      <w:r w:rsidR="0091156D" w:rsidRPr="007F010E">
        <w:rPr>
          <w:rFonts w:cs="Arial" w:hint="cs"/>
          <w:rtl/>
        </w:rPr>
        <w:t>התאגידים</w:t>
      </w:r>
      <w:r w:rsidR="0091156D" w:rsidRPr="007F010E">
        <w:rPr>
          <w:rFonts w:cs="Arial"/>
          <w:rtl/>
        </w:rPr>
        <w:t xml:space="preserve"> </w:t>
      </w:r>
      <w:r w:rsidR="0091156D" w:rsidRPr="007F010E">
        <w:rPr>
          <w:rFonts w:cs="Arial" w:hint="cs"/>
          <w:rtl/>
        </w:rPr>
        <w:t>וכל</w:t>
      </w:r>
      <w:r w:rsidR="0091156D" w:rsidRPr="007F010E">
        <w:rPr>
          <w:rFonts w:cs="Arial"/>
          <w:rtl/>
        </w:rPr>
        <w:t xml:space="preserve"> </w:t>
      </w:r>
      <w:r w:rsidR="0091156D" w:rsidRPr="007F010E">
        <w:rPr>
          <w:rFonts w:cs="Arial" w:hint="cs"/>
          <w:rtl/>
        </w:rPr>
        <w:t>המשפט</w:t>
      </w:r>
      <w:r w:rsidR="0091156D" w:rsidRPr="007F010E">
        <w:rPr>
          <w:rFonts w:cs="Arial"/>
          <w:rtl/>
        </w:rPr>
        <w:t xml:space="preserve"> </w:t>
      </w:r>
      <w:r w:rsidR="0091156D" w:rsidRPr="007F010E">
        <w:rPr>
          <w:rFonts w:cs="Arial" w:hint="cs"/>
          <w:rtl/>
        </w:rPr>
        <w:t>הפרטי</w:t>
      </w:r>
      <w:r w:rsidR="0091156D" w:rsidRPr="007F010E">
        <w:rPr>
          <w:rFonts w:cs="Arial"/>
          <w:rtl/>
        </w:rPr>
        <w:t xml:space="preserve"> </w:t>
      </w:r>
      <w:r w:rsidR="0091156D" w:rsidRPr="007F010E">
        <w:rPr>
          <w:rFonts w:cs="Arial" w:hint="cs"/>
          <w:rtl/>
        </w:rPr>
        <w:t>לא</w:t>
      </w:r>
      <w:r w:rsidR="0091156D" w:rsidRPr="007F010E">
        <w:rPr>
          <w:rFonts w:cs="Arial"/>
          <w:rtl/>
        </w:rPr>
        <w:t xml:space="preserve"> </w:t>
      </w:r>
      <w:r w:rsidR="0091156D" w:rsidRPr="007F010E">
        <w:rPr>
          <w:rFonts w:cs="Arial" w:hint="cs"/>
          <w:rtl/>
        </w:rPr>
        <w:t>מתאימים</w:t>
      </w:r>
      <w:r w:rsidR="0091156D" w:rsidRPr="007F010E">
        <w:rPr>
          <w:rFonts w:cs="Arial"/>
          <w:rtl/>
        </w:rPr>
        <w:t xml:space="preserve"> </w:t>
      </w:r>
      <w:r w:rsidR="0091156D" w:rsidRPr="007F010E">
        <w:rPr>
          <w:rFonts w:cs="Arial" w:hint="cs"/>
          <w:rtl/>
        </w:rPr>
        <w:t>להתפתחויות</w:t>
      </w:r>
      <w:r w:rsidR="0091156D" w:rsidRPr="007F010E">
        <w:rPr>
          <w:rFonts w:cs="Arial"/>
          <w:rtl/>
        </w:rPr>
        <w:t xml:space="preserve"> </w:t>
      </w:r>
      <w:r w:rsidR="0091156D" w:rsidRPr="007F010E">
        <w:rPr>
          <w:rFonts w:cs="Arial" w:hint="cs"/>
          <w:rtl/>
        </w:rPr>
        <w:t>אלו</w:t>
      </w:r>
      <w:r w:rsidR="0091156D" w:rsidRPr="007F010E">
        <w:rPr>
          <w:rFonts w:cs="Arial"/>
          <w:rtl/>
        </w:rPr>
        <w:t xml:space="preserve">. </w:t>
      </w:r>
      <w:r w:rsidR="0091156D" w:rsidRPr="007F010E">
        <w:rPr>
          <w:rFonts w:cs="Arial" w:hint="cs"/>
          <w:rtl/>
        </w:rPr>
        <w:t>ומעבר</w:t>
      </w:r>
      <w:r w:rsidR="00915E17" w:rsidRPr="007F010E">
        <w:rPr>
          <w:rFonts w:cs="Arial" w:hint="cs"/>
          <w:rtl/>
        </w:rPr>
        <w:t xml:space="preserve"> </w:t>
      </w:r>
      <w:r w:rsidR="0091156D" w:rsidRPr="007F010E">
        <w:rPr>
          <w:rFonts w:cs="Arial" w:hint="cs"/>
          <w:rtl/>
        </w:rPr>
        <w:t>לכך</w:t>
      </w:r>
      <w:r w:rsidR="0091156D" w:rsidRPr="007F010E">
        <w:rPr>
          <w:rFonts w:cs="Arial"/>
          <w:rtl/>
        </w:rPr>
        <w:t xml:space="preserve">, </w:t>
      </w:r>
      <w:r w:rsidR="0091156D" w:rsidRPr="007F010E">
        <w:rPr>
          <w:rFonts w:cs="Arial" w:hint="cs"/>
          <w:rtl/>
        </w:rPr>
        <w:t>המעמד</w:t>
      </w:r>
      <w:r w:rsidR="0091156D" w:rsidRPr="007F010E">
        <w:rPr>
          <w:rFonts w:cs="Arial"/>
          <w:rtl/>
        </w:rPr>
        <w:t xml:space="preserve"> </w:t>
      </w:r>
      <w:r w:rsidR="0091156D" w:rsidRPr="007F010E">
        <w:rPr>
          <w:rFonts w:cs="Arial" w:hint="cs"/>
          <w:rtl/>
        </w:rPr>
        <w:t>הבינוני</w:t>
      </w:r>
      <w:r w:rsidR="0091156D" w:rsidRPr="007F010E">
        <w:rPr>
          <w:rFonts w:cs="Arial"/>
          <w:rtl/>
        </w:rPr>
        <w:t xml:space="preserve"> </w:t>
      </w:r>
      <w:r w:rsidR="0091156D" w:rsidRPr="007F010E">
        <w:rPr>
          <w:rFonts w:cs="Arial" w:hint="cs"/>
          <w:rtl/>
        </w:rPr>
        <w:t>היהודי</w:t>
      </w:r>
      <w:r w:rsidR="0091156D" w:rsidRPr="007F010E">
        <w:rPr>
          <w:rFonts w:cs="Arial"/>
          <w:rtl/>
        </w:rPr>
        <w:t xml:space="preserve"> </w:t>
      </w:r>
      <w:r w:rsidR="0091156D" w:rsidRPr="007F010E">
        <w:rPr>
          <w:rFonts w:cs="Arial" w:hint="cs"/>
          <w:rtl/>
        </w:rPr>
        <w:t>עולה</w:t>
      </w:r>
      <w:r w:rsidR="0091156D" w:rsidRPr="007F010E">
        <w:rPr>
          <w:rFonts w:cs="Arial"/>
          <w:rtl/>
        </w:rPr>
        <w:t xml:space="preserve">, </w:t>
      </w:r>
      <w:r w:rsidR="0091156D" w:rsidRPr="007F010E">
        <w:rPr>
          <w:rFonts w:cs="Arial" w:hint="cs"/>
          <w:rtl/>
        </w:rPr>
        <w:t>והוא</w:t>
      </w:r>
      <w:r w:rsidR="0091156D" w:rsidRPr="007F010E">
        <w:rPr>
          <w:rFonts w:cs="Arial"/>
          <w:rtl/>
        </w:rPr>
        <w:t xml:space="preserve"> </w:t>
      </w:r>
      <w:r w:rsidR="0091156D" w:rsidRPr="007F010E">
        <w:rPr>
          <w:rFonts w:cs="Arial" w:hint="cs"/>
          <w:rtl/>
        </w:rPr>
        <w:t>רוצה</w:t>
      </w:r>
      <w:r w:rsidR="0091156D" w:rsidRPr="007F010E">
        <w:rPr>
          <w:rFonts w:cs="Arial"/>
          <w:rtl/>
        </w:rPr>
        <w:t xml:space="preserve"> </w:t>
      </w:r>
      <w:r w:rsidR="0091156D" w:rsidRPr="007F010E">
        <w:rPr>
          <w:rFonts w:cs="Arial" w:hint="cs"/>
          <w:rtl/>
        </w:rPr>
        <w:t>סדר</w:t>
      </w:r>
      <w:r w:rsidR="0091156D" w:rsidRPr="007F010E">
        <w:rPr>
          <w:rFonts w:cs="Arial"/>
          <w:rtl/>
        </w:rPr>
        <w:t xml:space="preserve">, </w:t>
      </w:r>
      <w:r w:rsidR="0091156D" w:rsidRPr="007F010E">
        <w:rPr>
          <w:rFonts w:cs="Arial" w:hint="cs"/>
          <w:rtl/>
        </w:rPr>
        <w:t>מוסדות</w:t>
      </w:r>
      <w:r w:rsidR="0091156D" w:rsidRPr="007F010E">
        <w:rPr>
          <w:rFonts w:cs="Arial"/>
          <w:rtl/>
        </w:rPr>
        <w:t xml:space="preserve">, </w:t>
      </w:r>
      <w:r w:rsidR="0091156D" w:rsidRPr="007F010E">
        <w:rPr>
          <w:rFonts w:cs="Arial" w:hint="cs"/>
          <w:rtl/>
        </w:rPr>
        <w:t>אופרות</w:t>
      </w:r>
      <w:r w:rsidR="0091156D" w:rsidRPr="007F010E">
        <w:rPr>
          <w:rFonts w:cs="Arial"/>
          <w:rtl/>
        </w:rPr>
        <w:t xml:space="preserve"> </w:t>
      </w:r>
      <w:r w:rsidR="0091156D" w:rsidRPr="007F010E">
        <w:rPr>
          <w:rFonts w:cs="Arial" w:hint="cs"/>
          <w:rtl/>
        </w:rPr>
        <w:t>וכד</w:t>
      </w:r>
      <w:r w:rsidR="0091156D" w:rsidRPr="007F010E">
        <w:rPr>
          <w:rFonts w:cs="Arial"/>
          <w:rtl/>
        </w:rPr>
        <w:t xml:space="preserve">'. </w:t>
      </w:r>
      <w:r w:rsidR="0091156D" w:rsidRPr="007F010E">
        <w:rPr>
          <w:rFonts w:cs="Arial" w:hint="cs"/>
          <w:rtl/>
        </w:rPr>
        <w:t>הציבור</w:t>
      </w:r>
      <w:r w:rsidR="00915E17" w:rsidRPr="007F010E">
        <w:rPr>
          <w:rFonts w:cs="Arial" w:hint="cs"/>
          <w:rtl/>
        </w:rPr>
        <w:t xml:space="preserve"> </w:t>
      </w:r>
      <w:r w:rsidR="0091156D" w:rsidRPr="007F010E">
        <w:rPr>
          <w:rFonts w:cs="Arial" w:hint="cs"/>
          <w:rtl/>
        </w:rPr>
        <w:t>היהודי</w:t>
      </w:r>
      <w:r w:rsidR="0091156D" w:rsidRPr="007F010E">
        <w:rPr>
          <w:rFonts w:cs="Arial"/>
          <w:rtl/>
        </w:rPr>
        <w:t xml:space="preserve"> </w:t>
      </w:r>
      <w:r w:rsidR="0091156D" w:rsidRPr="007F010E">
        <w:rPr>
          <w:rFonts w:cs="Arial" w:hint="cs"/>
          <w:rtl/>
        </w:rPr>
        <w:t>דורש</w:t>
      </w:r>
      <w:r w:rsidR="0091156D" w:rsidRPr="007F010E">
        <w:rPr>
          <w:rFonts w:cs="Arial"/>
          <w:rtl/>
        </w:rPr>
        <w:t xml:space="preserve"> </w:t>
      </w:r>
      <w:r w:rsidR="0091156D" w:rsidRPr="007F010E">
        <w:rPr>
          <w:rFonts w:cs="Arial" w:hint="cs"/>
          <w:rtl/>
        </w:rPr>
        <w:t>מהשלטון</w:t>
      </w:r>
      <w:r w:rsidR="0091156D" w:rsidRPr="007F010E">
        <w:rPr>
          <w:rFonts w:cs="Arial"/>
          <w:rtl/>
        </w:rPr>
        <w:t xml:space="preserve"> </w:t>
      </w:r>
      <w:r w:rsidR="0091156D" w:rsidRPr="007F010E">
        <w:rPr>
          <w:rFonts w:cs="Arial" w:hint="cs"/>
          <w:rtl/>
        </w:rPr>
        <w:t>הבריטי</w:t>
      </w:r>
      <w:r w:rsidR="0091156D" w:rsidRPr="007F010E">
        <w:rPr>
          <w:rFonts w:cs="Arial"/>
          <w:rtl/>
        </w:rPr>
        <w:t xml:space="preserve"> </w:t>
      </w:r>
      <w:r w:rsidR="0091156D" w:rsidRPr="007F010E">
        <w:rPr>
          <w:rFonts w:cs="Arial" w:hint="cs"/>
          <w:rtl/>
        </w:rPr>
        <w:t>לא</w:t>
      </w:r>
      <w:r w:rsidR="0091156D" w:rsidRPr="007F010E">
        <w:rPr>
          <w:rFonts w:cs="Arial"/>
          <w:rtl/>
        </w:rPr>
        <w:t xml:space="preserve"> </w:t>
      </w:r>
      <w:r w:rsidR="0091156D" w:rsidRPr="007F010E">
        <w:rPr>
          <w:rFonts w:cs="Arial" w:hint="cs"/>
          <w:rtl/>
        </w:rPr>
        <w:t>רק</w:t>
      </w:r>
      <w:r w:rsidR="0091156D" w:rsidRPr="007F010E">
        <w:rPr>
          <w:rFonts w:cs="Arial"/>
          <w:rtl/>
        </w:rPr>
        <w:t xml:space="preserve"> </w:t>
      </w:r>
      <w:r w:rsidR="0091156D" w:rsidRPr="007F010E">
        <w:rPr>
          <w:rFonts w:cs="Arial" w:hint="cs"/>
          <w:rtl/>
        </w:rPr>
        <w:t>שלטון</w:t>
      </w:r>
      <w:r w:rsidR="0091156D" w:rsidRPr="007F010E">
        <w:rPr>
          <w:rFonts w:cs="Arial"/>
          <w:rtl/>
        </w:rPr>
        <w:t xml:space="preserve"> </w:t>
      </w:r>
      <w:r w:rsidR="0091156D" w:rsidRPr="007F010E">
        <w:rPr>
          <w:rFonts w:cs="Arial" w:hint="cs"/>
          <w:rtl/>
        </w:rPr>
        <w:t>חוק</w:t>
      </w:r>
      <w:r w:rsidR="0091156D" w:rsidRPr="007F010E">
        <w:rPr>
          <w:rFonts w:cs="Arial"/>
          <w:rtl/>
        </w:rPr>
        <w:t xml:space="preserve">, </w:t>
      </w:r>
      <w:r w:rsidR="0091156D" w:rsidRPr="007F010E">
        <w:rPr>
          <w:rFonts w:cs="Arial" w:hint="cs"/>
          <w:rtl/>
        </w:rPr>
        <w:t>אלא</w:t>
      </w:r>
      <w:r w:rsidR="0091156D" w:rsidRPr="007F010E">
        <w:rPr>
          <w:rFonts w:cs="Arial"/>
          <w:rtl/>
        </w:rPr>
        <w:t xml:space="preserve"> </w:t>
      </w:r>
      <w:r w:rsidR="0091156D" w:rsidRPr="007F010E">
        <w:rPr>
          <w:rFonts w:cs="Arial" w:hint="cs"/>
          <w:rtl/>
        </w:rPr>
        <w:t>שהמשפט</w:t>
      </w:r>
      <w:r w:rsidR="0091156D" w:rsidRPr="007F010E">
        <w:rPr>
          <w:rFonts w:cs="Arial"/>
          <w:rtl/>
        </w:rPr>
        <w:t xml:space="preserve"> </w:t>
      </w:r>
      <w:r w:rsidR="0091156D" w:rsidRPr="007F010E">
        <w:rPr>
          <w:rFonts w:cs="Arial" w:hint="cs"/>
          <w:rtl/>
        </w:rPr>
        <w:t>יתאים</w:t>
      </w:r>
      <w:r w:rsidR="0091156D" w:rsidRPr="007F010E">
        <w:rPr>
          <w:rFonts w:cs="Arial"/>
          <w:rtl/>
        </w:rPr>
        <w:t xml:space="preserve"> </w:t>
      </w:r>
      <w:r w:rsidR="0091156D" w:rsidRPr="007F010E">
        <w:rPr>
          <w:rFonts w:cs="Arial" w:hint="cs"/>
          <w:rtl/>
        </w:rPr>
        <w:t>לחברה</w:t>
      </w:r>
      <w:r w:rsidR="0091156D" w:rsidRPr="007F010E">
        <w:rPr>
          <w:rFonts w:cs="Arial"/>
          <w:rtl/>
        </w:rPr>
        <w:t xml:space="preserve"> </w:t>
      </w:r>
      <w:r w:rsidR="0091156D" w:rsidRPr="007F010E">
        <w:rPr>
          <w:rFonts w:cs="Arial" w:hint="cs"/>
          <w:rtl/>
        </w:rPr>
        <w:t>האירופאית</w:t>
      </w:r>
      <w:r w:rsidR="00915E17" w:rsidRPr="007F010E">
        <w:rPr>
          <w:rFonts w:cs="Arial" w:hint="cs"/>
          <w:rtl/>
        </w:rPr>
        <w:t xml:space="preserve"> </w:t>
      </w:r>
      <w:r w:rsidR="0091156D" w:rsidRPr="007F010E">
        <w:rPr>
          <w:rFonts w:cs="Arial" w:hint="cs"/>
          <w:rtl/>
        </w:rPr>
        <w:t>שנבנית</w:t>
      </w:r>
      <w:r w:rsidR="0091156D" w:rsidRPr="007F010E">
        <w:rPr>
          <w:rFonts w:cs="Arial"/>
          <w:rtl/>
        </w:rPr>
        <w:t xml:space="preserve"> </w:t>
      </w:r>
      <w:r w:rsidR="0091156D" w:rsidRPr="007F010E">
        <w:rPr>
          <w:rFonts w:cs="Arial" w:hint="cs"/>
          <w:rtl/>
        </w:rPr>
        <w:t>בארץ</w:t>
      </w:r>
      <w:r w:rsidR="0091156D" w:rsidRPr="007F010E">
        <w:rPr>
          <w:rFonts w:cs="Arial"/>
          <w:rtl/>
        </w:rPr>
        <w:t xml:space="preserve">. </w:t>
      </w:r>
      <w:r w:rsidR="0091156D" w:rsidRPr="007F010E">
        <w:rPr>
          <w:rFonts w:cs="Arial" w:hint="cs"/>
          <w:rtl/>
        </w:rPr>
        <w:t>וגם</w:t>
      </w:r>
      <w:r w:rsidR="0091156D" w:rsidRPr="007F010E">
        <w:rPr>
          <w:rFonts w:cs="Arial"/>
          <w:rtl/>
        </w:rPr>
        <w:t xml:space="preserve"> </w:t>
      </w:r>
      <w:r w:rsidR="0091156D" w:rsidRPr="007F010E">
        <w:rPr>
          <w:rFonts w:cs="Arial" w:hint="cs"/>
          <w:rtl/>
        </w:rPr>
        <w:t>הבריטים</w:t>
      </w:r>
      <w:r w:rsidR="0091156D" w:rsidRPr="007F010E">
        <w:rPr>
          <w:rFonts w:cs="Arial"/>
          <w:rtl/>
        </w:rPr>
        <w:t xml:space="preserve"> </w:t>
      </w:r>
      <w:r w:rsidR="0091156D" w:rsidRPr="007F010E">
        <w:rPr>
          <w:rFonts w:cs="Arial" w:hint="cs"/>
          <w:rtl/>
        </w:rPr>
        <w:t>חייבים</w:t>
      </w:r>
      <w:r w:rsidR="0091156D" w:rsidRPr="007F010E">
        <w:rPr>
          <w:rFonts w:cs="Arial"/>
          <w:rtl/>
        </w:rPr>
        <w:t xml:space="preserve"> </w:t>
      </w:r>
      <w:r w:rsidR="0091156D" w:rsidRPr="007F010E">
        <w:rPr>
          <w:rFonts w:cs="Arial" w:hint="cs"/>
          <w:rtl/>
        </w:rPr>
        <w:t>לשנות</w:t>
      </w:r>
      <w:r w:rsidR="0091156D" w:rsidRPr="007F010E">
        <w:rPr>
          <w:rFonts w:cs="Arial"/>
          <w:rtl/>
        </w:rPr>
        <w:t xml:space="preserve"> </w:t>
      </w:r>
      <w:r w:rsidR="0091156D" w:rsidRPr="007F010E">
        <w:rPr>
          <w:rFonts w:cs="Arial" w:hint="cs"/>
          <w:rtl/>
        </w:rPr>
        <w:t>את</w:t>
      </w:r>
      <w:r w:rsidR="0091156D" w:rsidRPr="007F010E">
        <w:rPr>
          <w:rFonts w:cs="Arial"/>
          <w:rtl/>
        </w:rPr>
        <w:t xml:space="preserve"> </w:t>
      </w:r>
      <w:r w:rsidR="0091156D" w:rsidRPr="007F010E">
        <w:rPr>
          <w:rFonts w:cs="Arial" w:hint="cs"/>
          <w:rtl/>
        </w:rPr>
        <w:t>התנהגותם</w:t>
      </w:r>
      <w:r w:rsidR="0091156D" w:rsidRPr="007F010E">
        <w:rPr>
          <w:rFonts w:cs="Arial"/>
          <w:rtl/>
        </w:rPr>
        <w:t xml:space="preserve">- </w:t>
      </w:r>
      <w:r w:rsidR="0091156D" w:rsidRPr="007F010E">
        <w:rPr>
          <w:rFonts w:cs="Arial" w:hint="cs"/>
          <w:rtl/>
        </w:rPr>
        <w:t>להתייחס</w:t>
      </w:r>
      <w:r w:rsidR="0091156D" w:rsidRPr="007F010E">
        <w:rPr>
          <w:rFonts w:cs="Arial"/>
          <w:rtl/>
        </w:rPr>
        <w:t xml:space="preserve"> </w:t>
      </w:r>
      <w:r w:rsidR="0091156D" w:rsidRPr="007F010E">
        <w:rPr>
          <w:rFonts w:cs="Arial" w:hint="cs"/>
          <w:rtl/>
        </w:rPr>
        <w:t>בצורה</w:t>
      </w:r>
      <w:r w:rsidR="0091156D" w:rsidRPr="007F010E">
        <w:rPr>
          <w:rFonts w:cs="Arial"/>
          <w:rtl/>
        </w:rPr>
        <w:t xml:space="preserve"> </w:t>
      </w:r>
      <w:r w:rsidR="0091156D" w:rsidRPr="007F010E">
        <w:rPr>
          <w:rFonts w:cs="Arial" w:hint="cs"/>
          <w:rtl/>
        </w:rPr>
        <w:t>שונה</w:t>
      </w:r>
      <w:r w:rsidR="0091156D" w:rsidRPr="007F010E">
        <w:rPr>
          <w:rFonts w:cs="Arial"/>
          <w:rtl/>
        </w:rPr>
        <w:t xml:space="preserve"> </w:t>
      </w:r>
      <w:r w:rsidR="0091156D" w:rsidRPr="007F010E">
        <w:rPr>
          <w:rFonts w:cs="Arial" w:hint="cs"/>
          <w:rtl/>
        </w:rPr>
        <w:t>לציבורה</w:t>
      </w:r>
      <w:r w:rsidR="00915E17" w:rsidRPr="007F010E">
        <w:rPr>
          <w:rFonts w:cs="Arial" w:hint="cs"/>
          <w:rtl/>
        </w:rPr>
        <w:t xml:space="preserve"> </w:t>
      </w:r>
      <w:r w:rsidR="0091156D" w:rsidRPr="007F010E">
        <w:rPr>
          <w:rFonts w:cs="Arial"/>
          <w:rtl/>
        </w:rPr>
        <w:t>'</w:t>
      </w:r>
      <w:r w:rsidR="0091156D" w:rsidRPr="007F010E">
        <w:rPr>
          <w:rFonts w:cs="Arial" w:hint="cs"/>
          <w:rtl/>
        </w:rPr>
        <w:t>אירופאי</w:t>
      </w:r>
      <w:r w:rsidR="0091156D" w:rsidRPr="007F010E">
        <w:rPr>
          <w:rFonts w:cs="Arial"/>
          <w:rtl/>
        </w:rPr>
        <w:t xml:space="preserve">' </w:t>
      </w:r>
      <w:r w:rsidR="0091156D" w:rsidRPr="007F010E">
        <w:rPr>
          <w:rFonts w:cs="Arial" w:hint="cs"/>
          <w:rtl/>
        </w:rPr>
        <w:t>שנוצר</w:t>
      </w:r>
      <w:r w:rsidR="0091156D" w:rsidRPr="007F010E">
        <w:rPr>
          <w:rFonts w:cs="Arial"/>
          <w:rtl/>
        </w:rPr>
        <w:t xml:space="preserve"> </w:t>
      </w:r>
      <w:r w:rsidR="0091156D" w:rsidRPr="007F010E">
        <w:rPr>
          <w:rFonts w:cs="Arial" w:hint="cs"/>
          <w:rtl/>
        </w:rPr>
        <w:t>בארץ</w:t>
      </w:r>
      <w:r w:rsidR="0091156D" w:rsidRPr="007F010E">
        <w:rPr>
          <w:rFonts w:cs="Arial"/>
          <w:rtl/>
        </w:rPr>
        <w:t>. (</w:t>
      </w:r>
      <w:r w:rsidR="0091156D" w:rsidRPr="007F010E">
        <w:rPr>
          <w:rFonts w:cs="Arial" w:hint="cs"/>
          <w:rtl/>
        </w:rPr>
        <w:t>גם</w:t>
      </w:r>
      <w:r w:rsidR="0091156D" w:rsidRPr="007F010E">
        <w:rPr>
          <w:rFonts w:cs="Arial"/>
          <w:rtl/>
        </w:rPr>
        <w:t xml:space="preserve"> </w:t>
      </w:r>
      <w:r w:rsidR="0091156D" w:rsidRPr="007F010E">
        <w:rPr>
          <w:rFonts w:cs="Arial" w:hint="cs"/>
          <w:rtl/>
        </w:rPr>
        <w:t>בחברה</w:t>
      </w:r>
      <w:r w:rsidR="0091156D" w:rsidRPr="007F010E">
        <w:rPr>
          <w:rFonts w:cs="Arial"/>
          <w:rtl/>
        </w:rPr>
        <w:t xml:space="preserve"> </w:t>
      </w:r>
      <w:r w:rsidR="0091156D" w:rsidRPr="007F010E">
        <w:rPr>
          <w:rFonts w:cs="Arial" w:hint="cs"/>
          <w:rtl/>
        </w:rPr>
        <w:t>הערבית</w:t>
      </w:r>
      <w:r w:rsidR="0091156D" w:rsidRPr="007F010E">
        <w:rPr>
          <w:rFonts w:cs="Arial"/>
          <w:rtl/>
        </w:rPr>
        <w:t xml:space="preserve"> </w:t>
      </w:r>
      <w:r w:rsidR="0091156D" w:rsidRPr="007F010E">
        <w:rPr>
          <w:rFonts w:cs="Arial" w:hint="cs"/>
          <w:rtl/>
        </w:rPr>
        <w:t>נוצר</w:t>
      </w:r>
      <w:r w:rsidR="0091156D" w:rsidRPr="007F010E">
        <w:rPr>
          <w:rFonts w:cs="Arial"/>
          <w:rtl/>
        </w:rPr>
        <w:t xml:space="preserve"> </w:t>
      </w:r>
      <w:r w:rsidR="0091156D" w:rsidRPr="007F010E">
        <w:rPr>
          <w:rFonts w:cs="Arial" w:hint="cs"/>
          <w:rtl/>
        </w:rPr>
        <w:t>מעמד</w:t>
      </w:r>
      <w:r w:rsidR="0091156D" w:rsidRPr="007F010E">
        <w:rPr>
          <w:rFonts w:cs="Arial"/>
          <w:rtl/>
        </w:rPr>
        <w:t xml:space="preserve"> </w:t>
      </w:r>
      <w:r w:rsidR="0091156D" w:rsidRPr="007F010E">
        <w:rPr>
          <w:rFonts w:cs="Arial" w:hint="cs"/>
          <w:rtl/>
        </w:rPr>
        <w:t>בינוני</w:t>
      </w:r>
      <w:r w:rsidR="0091156D" w:rsidRPr="007F010E">
        <w:rPr>
          <w:rFonts w:cs="Arial"/>
          <w:rtl/>
        </w:rPr>
        <w:t xml:space="preserve"> </w:t>
      </w:r>
      <w:r w:rsidR="0091156D" w:rsidRPr="007F010E">
        <w:rPr>
          <w:rFonts w:cs="Arial" w:hint="cs"/>
          <w:rtl/>
        </w:rPr>
        <w:t>ערבי</w:t>
      </w:r>
      <w:r w:rsidR="0091156D" w:rsidRPr="007F010E">
        <w:rPr>
          <w:rFonts w:cs="Arial"/>
          <w:rtl/>
        </w:rPr>
        <w:t xml:space="preserve"> </w:t>
      </w:r>
      <w:r w:rsidR="0091156D" w:rsidRPr="007F010E">
        <w:rPr>
          <w:rFonts w:cs="Arial" w:hint="cs"/>
          <w:rtl/>
        </w:rPr>
        <w:t>גדול</w:t>
      </w:r>
      <w:r w:rsidR="0091156D" w:rsidRPr="007F010E">
        <w:rPr>
          <w:rFonts w:cs="Arial"/>
          <w:rtl/>
        </w:rPr>
        <w:t>).</w:t>
      </w:r>
      <w:r w:rsidR="00915E17" w:rsidRPr="007F010E">
        <w:rPr>
          <w:rFonts w:cs="Arial"/>
          <w:rtl/>
        </w:rPr>
        <w:br/>
      </w:r>
      <w:r w:rsidR="0091156D" w:rsidRPr="007F010E">
        <w:rPr>
          <w:rFonts w:cs="Arial" w:hint="cs"/>
          <w:rtl/>
        </w:rPr>
        <w:t>יש</w:t>
      </w:r>
      <w:r w:rsidR="0091156D" w:rsidRPr="007F010E">
        <w:rPr>
          <w:rFonts w:cs="Arial"/>
          <w:rtl/>
        </w:rPr>
        <w:t xml:space="preserve"> </w:t>
      </w:r>
      <w:r w:rsidR="0091156D" w:rsidRPr="007F010E">
        <w:rPr>
          <w:rFonts w:cs="Arial" w:hint="cs"/>
          <w:rtl/>
        </w:rPr>
        <w:t>קריאה</w:t>
      </w:r>
      <w:r w:rsidR="0091156D" w:rsidRPr="007F010E">
        <w:rPr>
          <w:rFonts w:cs="Arial"/>
          <w:rtl/>
        </w:rPr>
        <w:t xml:space="preserve"> </w:t>
      </w:r>
      <w:r w:rsidR="0091156D" w:rsidRPr="007F010E">
        <w:rPr>
          <w:rFonts w:cs="Arial" w:hint="cs"/>
          <w:rtl/>
        </w:rPr>
        <w:t>של</w:t>
      </w:r>
      <w:r w:rsidR="0091156D" w:rsidRPr="007F010E">
        <w:rPr>
          <w:rFonts w:cs="Arial"/>
          <w:rtl/>
        </w:rPr>
        <w:t xml:space="preserve"> </w:t>
      </w:r>
      <w:r w:rsidR="0091156D" w:rsidRPr="007F010E">
        <w:rPr>
          <w:rFonts w:cs="Arial" w:hint="cs"/>
          <w:rtl/>
        </w:rPr>
        <w:t>הציבור</w:t>
      </w:r>
      <w:r w:rsidR="0091156D" w:rsidRPr="007F010E">
        <w:rPr>
          <w:rFonts w:cs="Arial"/>
          <w:rtl/>
        </w:rPr>
        <w:t xml:space="preserve"> </w:t>
      </w:r>
      <w:r w:rsidR="0091156D" w:rsidRPr="007F010E">
        <w:rPr>
          <w:rFonts w:cs="Arial" w:hint="cs"/>
          <w:rtl/>
        </w:rPr>
        <w:t>לשנות</w:t>
      </w:r>
      <w:r w:rsidR="0091156D" w:rsidRPr="007F010E">
        <w:rPr>
          <w:rFonts w:cs="Arial"/>
          <w:rtl/>
        </w:rPr>
        <w:t xml:space="preserve"> </w:t>
      </w:r>
      <w:r w:rsidR="0091156D" w:rsidRPr="007F010E">
        <w:rPr>
          <w:rFonts w:cs="Arial" w:hint="cs"/>
          <w:rtl/>
        </w:rPr>
        <w:t>את</w:t>
      </w:r>
      <w:r w:rsidR="0091156D" w:rsidRPr="007F010E">
        <w:rPr>
          <w:rFonts w:cs="Arial"/>
          <w:rtl/>
        </w:rPr>
        <w:t xml:space="preserve"> </w:t>
      </w:r>
      <w:r w:rsidR="0091156D" w:rsidRPr="007F010E">
        <w:rPr>
          <w:rFonts w:cs="Arial" w:hint="cs"/>
          <w:rtl/>
        </w:rPr>
        <w:t>המשפט</w:t>
      </w:r>
      <w:r w:rsidR="0091156D" w:rsidRPr="007F010E">
        <w:rPr>
          <w:rFonts w:cs="Arial"/>
          <w:rtl/>
        </w:rPr>
        <w:t xml:space="preserve"> </w:t>
      </w:r>
      <w:r w:rsidR="0091156D" w:rsidRPr="007F010E">
        <w:rPr>
          <w:rFonts w:cs="Arial" w:hint="cs"/>
          <w:rtl/>
        </w:rPr>
        <w:t>וכן</w:t>
      </w:r>
      <w:r w:rsidR="0091156D" w:rsidRPr="007F010E">
        <w:rPr>
          <w:rFonts w:cs="Arial"/>
          <w:rtl/>
        </w:rPr>
        <w:t xml:space="preserve"> </w:t>
      </w:r>
      <w:r w:rsidR="0091156D" w:rsidRPr="007F010E">
        <w:rPr>
          <w:rFonts w:cs="Arial" w:hint="cs"/>
          <w:rtl/>
        </w:rPr>
        <w:t>הסכמה</w:t>
      </w:r>
      <w:r w:rsidR="0091156D" w:rsidRPr="007F010E">
        <w:rPr>
          <w:rFonts w:cs="Arial"/>
          <w:rtl/>
        </w:rPr>
        <w:t xml:space="preserve"> </w:t>
      </w:r>
      <w:r w:rsidR="0091156D" w:rsidRPr="007F010E">
        <w:rPr>
          <w:rFonts w:cs="Arial" w:hint="cs"/>
          <w:rtl/>
        </w:rPr>
        <w:t>של</w:t>
      </w:r>
      <w:r w:rsidR="00915E17" w:rsidRPr="007F010E">
        <w:rPr>
          <w:rFonts w:cs="Arial" w:hint="cs"/>
          <w:rtl/>
        </w:rPr>
        <w:t xml:space="preserve"> </w:t>
      </w:r>
      <w:r w:rsidR="0091156D" w:rsidRPr="007F010E">
        <w:rPr>
          <w:rFonts w:cs="Arial" w:hint="cs"/>
          <w:rtl/>
        </w:rPr>
        <w:t>הבריטים</w:t>
      </w:r>
      <w:r w:rsidR="0091156D" w:rsidRPr="007F010E">
        <w:rPr>
          <w:rFonts w:cs="Arial"/>
          <w:rtl/>
        </w:rPr>
        <w:t xml:space="preserve"> </w:t>
      </w:r>
      <w:r w:rsidR="0091156D" w:rsidRPr="007F010E">
        <w:rPr>
          <w:rFonts w:cs="Arial" w:hint="cs"/>
          <w:rtl/>
        </w:rPr>
        <w:t>לשנות</w:t>
      </w:r>
      <w:r w:rsidR="0091156D" w:rsidRPr="007F010E">
        <w:rPr>
          <w:rFonts w:cs="Arial"/>
          <w:rtl/>
        </w:rPr>
        <w:t xml:space="preserve"> </w:t>
      </w:r>
      <w:r w:rsidR="0091156D" w:rsidRPr="007F010E">
        <w:rPr>
          <w:rFonts w:cs="Arial" w:hint="cs"/>
          <w:rtl/>
        </w:rPr>
        <w:t>את</w:t>
      </w:r>
      <w:r w:rsidR="0091156D" w:rsidRPr="007F010E">
        <w:rPr>
          <w:rFonts w:cs="Arial"/>
          <w:rtl/>
        </w:rPr>
        <w:t xml:space="preserve"> </w:t>
      </w:r>
      <w:r w:rsidR="0091156D" w:rsidRPr="007F010E">
        <w:rPr>
          <w:rFonts w:cs="Arial" w:hint="cs"/>
          <w:rtl/>
        </w:rPr>
        <w:t>המשפט</w:t>
      </w:r>
      <w:r w:rsidR="0091156D" w:rsidRPr="007F010E">
        <w:rPr>
          <w:rFonts w:cs="Arial"/>
          <w:rtl/>
        </w:rPr>
        <w:t xml:space="preserve">. </w:t>
      </w:r>
      <w:r w:rsidR="0091156D" w:rsidRPr="007F010E">
        <w:rPr>
          <w:rFonts w:cs="Arial" w:hint="cs"/>
          <w:rtl/>
        </w:rPr>
        <w:t>ולכן</w:t>
      </w:r>
      <w:r w:rsidR="0091156D" w:rsidRPr="007F010E">
        <w:rPr>
          <w:rFonts w:cs="Arial"/>
          <w:rtl/>
        </w:rPr>
        <w:t xml:space="preserve"> </w:t>
      </w:r>
      <w:r w:rsidR="0091156D" w:rsidRPr="007F010E">
        <w:rPr>
          <w:rFonts w:cs="Arial" w:hint="cs"/>
          <w:rtl/>
        </w:rPr>
        <w:t>השינויים</w:t>
      </w:r>
      <w:r w:rsidR="00915E17" w:rsidRPr="007F010E">
        <w:rPr>
          <w:rFonts w:cs="Arial" w:hint="cs"/>
          <w:rtl/>
        </w:rPr>
        <w:t xml:space="preserve"> </w:t>
      </w:r>
      <w:r w:rsidR="0091156D" w:rsidRPr="007F010E">
        <w:rPr>
          <w:rFonts w:cs="Arial" w:hint="cs"/>
          <w:rtl/>
        </w:rPr>
        <w:t>שמתרחשים</w:t>
      </w:r>
      <w:r w:rsidR="0091156D" w:rsidRPr="007F010E">
        <w:rPr>
          <w:rFonts w:cs="Arial"/>
          <w:rtl/>
        </w:rPr>
        <w:t xml:space="preserve"> </w:t>
      </w:r>
      <w:r w:rsidR="0091156D" w:rsidRPr="007F010E">
        <w:rPr>
          <w:rFonts w:cs="Arial" w:hint="cs"/>
          <w:rtl/>
        </w:rPr>
        <w:t>הם</w:t>
      </w:r>
      <w:r w:rsidR="0091156D" w:rsidRPr="007F010E">
        <w:rPr>
          <w:rFonts w:cs="Arial"/>
          <w:rtl/>
        </w:rPr>
        <w:t xml:space="preserve"> </w:t>
      </w:r>
      <w:r w:rsidR="0091156D" w:rsidRPr="007F010E">
        <w:rPr>
          <w:rFonts w:cs="Arial" w:hint="cs"/>
          <w:rtl/>
        </w:rPr>
        <w:t>הרבה</w:t>
      </w:r>
      <w:r w:rsidR="0091156D" w:rsidRPr="007F010E">
        <w:rPr>
          <w:rFonts w:cs="Arial"/>
          <w:rtl/>
        </w:rPr>
        <w:t xml:space="preserve"> </w:t>
      </w:r>
      <w:r w:rsidR="0091156D" w:rsidRPr="007F010E">
        <w:rPr>
          <w:rFonts w:cs="Arial" w:hint="cs"/>
          <w:rtl/>
        </w:rPr>
        <w:t>יותר</w:t>
      </w:r>
      <w:r w:rsidR="0091156D" w:rsidRPr="007F010E">
        <w:rPr>
          <w:rFonts w:cs="Arial"/>
          <w:rtl/>
        </w:rPr>
        <w:t xml:space="preserve"> </w:t>
      </w:r>
      <w:r w:rsidR="0091156D" w:rsidRPr="007F010E">
        <w:rPr>
          <w:rFonts w:cs="Arial" w:hint="cs"/>
          <w:rtl/>
        </w:rPr>
        <w:t>מהירים</w:t>
      </w:r>
      <w:r w:rsidR="0091156D" w:rsidRPr="007F010E">
        <w:rPr>
          <w:rFonts w:cs="Arial"/>
          <w:rtl/>
        </w:rPr>
        <w:t xml:space="preserve">, </w:t>
      </w:r>
      <w:r w:rsidR="0091156D" w:rsidRPr="007F010E">
        <w:rPr>
          <w:rFonts w:cs="Arial" w:hint="cs"/>
          <w:rtl/>
        </w:rPr>
        <w:t>והם</w:t>
      </w:r>
      <w:r w:rsidR="0091156D" w:rsidRPr="007F010E">
        <w:rPr>
          <w:rFonts w:cs="Arial"/>
          <w:rtl/>
        </w:rPr>
        <w:t xml:space="preserve"> </w:t>
      </w:r>
      <w:r w:rsidR="0091156D" w:rsidRPr="007F010E">
        <w:rPr>
          <w:rFonts w:cs="Arial" w:hint="cs"/>
          <w:rtl/>
        </w:rPr>
        <w:t>נעשים</w:t>
      </w:r>
      <w:r w:rsidR="0091156D" w:rsidRPr="007F010E">
        <w:rPr>
          <w:rFonts w:cs="Arial"/>
          <w:rtl/>
        </w:rPr>
        <w:t xml:space="preserve"> </w:t>
      </w:r>
      <w:r w:rsidR="0091156D" w:rsidRPr="007F010E">
        <w:rPr>
          <w:rFonts w:cs="Arial" w:hint="cs"/>
          <w:rtl/>
        </w:rPr>
        <w:t>גם</w:t>
      </w:r>
      <w:r w:rsidR="0091156D" w:rsidRPr="007F010E">
        <w:rPr>
          <w:rFonts w:cs="Arial"/>
          <w:rtl/>
        </w:rPr>
        <w:t xml:space="preserve"> </w:t>
      </w:r>
      <w:r w:rsidR="0091156D" w:rsidRPr="007F010E">
        <w:rPr>
          <w:rFonts w:cs="Arial" w:hint="cs"/>
          <w:rtl/>
        </w:rPr>
        <w:t>ע</w:t>
      </w:r>
      <w:r w:rsidR="0091156D" w:rsidRPr="007F010E">
        <w:rPr>
          <w:rFonts w:cs="Arial"/>
          <w:rtl/>
        </w:rPr>
        <w:t>"</w:t>
      </w:r>
      <w:r w:rsidR="0091156D" w:rsidRPr="007F010E">
        <w:rPr>
          <w:rFonts w:cs="Arial" w:hint="cs"/>
          <w:rtl/>
        </w:rPr>
        <w:t>י</w:t>
      </w:r>
      <w:r w:rsidR="0091156D" w:rsidRPr="007F010E">
        <w:rPr>
          <w:rFonts w:cs="Arial"/>
          <w:rtl/>
        </w:rPr>
        <w:t xml:space="preserve"> </w:t>
      </w:r>
      <w:r w:rsidR="0091156D" w:rsidRPr="007F010E">
        <w:rPr>
          <w:rFonts w:cs="Arial" w:hint="cs"/>
          <w:rtl/>
        </w:rPr>
        <w:t>חקיקה</w:t>
      </w:r>
      <w:r w:rsidR="0091156D" w:rsidRPr="007F010E">
        <w:rPr>
          <w:rFonts w:cs="Arial"/>
          <w:rtl/>
        </w:rPr>
        <w:t xml:space="preserve">, </w:t>
      </w:r>
      <w:r w:rsidR="0091156D" w:rsidRPr="007F010E">
        <w:rPr>
          <w:rFonts w:cs="Arial" w:hint="cs"/>
          <w:rtl/>
        </w:rPr>
        <w:t>וגם</w:t>
      </w:r>
      <w:r w:rsidR="0091156D" w:rsidRPr="007F010E">
        <w:rPr>
          <w:rFonts w:cs="Arial"/>
          <w:rtl/>
        </w:rPr>
        <w:t xml:space="preserve"> </w:t>
      </w:r>
      <w:r w:rsidR="0091156D" w:rsidRPr="007F010E">
        <w:rPr>
          <w:rFonts w:cs="Arial" w:hint="cs"/>
          <w:rtl/>
        </w:rPr>
        <w:t>בעיקר</w:t>
      </w:r>
      <w:r w:rsidR="0091156D" w:rsidRPr="007F010E">
        <w:rPr>
          <w:rFonts w:cs="Arial"/>
          <w:rtl/>
        </w:rPr>
        <w:t xml:space="preserve"> </w:t>
      </w:r>
      <w:r w:rsidR="0091156D" w:rsidRPr="007F010E">
        <w:rPr>
          <w:rFonts w:cs="Arial" w:hint="cs"/>
          <w:rtl/>
        </w:rPr>
        <w:t>ע</w:t>
      </w:r>
      <w:r w:rsidR="0091156D" w:rsidRPr="007F010E">
        <w:rPr>
          <w:rFonts w:cs="Arial"/>
          <w:rtl/>
        </w:rPr>
        <w:t>"</w:t>
      </w:r>
      <w:r w:rsidR="0091156D" w:rsidRPr="007F010E">
        <w:rPr>
          <w:rFonts w:cs="Arial" w:hint="cs"/>
          <w:rtl/>
        </w:rPr>
        <w:t>י</w:t>
      </w:r>
      <w:r w:rsidR="00915E17" w:rsidRPr="007F010E">
        <w:rPr>
          <w:rFonts w:cs="Arial" w:hint="cs"/>
          <w:rtl/>
        </w:rPr>
        <w:t xml:space="preserve"> </w:t>
      </w:r>
      <w:r w:rsidR="0091156D" w:rsidRPr="007F010E">
        <w:rPr>
          <w:rFonts w:cs="Arial" w:hint="cs"/>
          <w:rtl/>
        </w:rPr>
        <w:t>הפסיקה</w:t>
      </w:r>
      <w:r w:rsidR="0091156D" w:rsidRPr="007F010E">
        <w:rPr>
          <w:rFonts w:cs="Arial"/>
          <w:rtl/>
        </w:rPr>
        <w:t xml:space="preserve">- </w:t>
      </w:r>
      <w:r w:rsidR="0091156D" w:rsidRPr="007F010E">
        <w:rPr>
          <w:rFonts w:cs="Arial" w:hint="cs"/>
          <w:rtl/>
        </w:rPr>
        <w:t>שופטים</w:t>
      </w:r>
      <w:r w:rsidR="0091156D" w:rsidRPr="007F010E">
        <w:rPr>
          <w:rFonts w:cs="Arial"/>
          <w:rtl/>
        </w:rPr>
        <w:t xml:space="preserve"> </w:t>
      </w:r>
      <w:r w:rsidR="0091156D" w:rsidRPr="007F010E">
        <w:rPr>
          <w:rFonts w:cs="Arial" w:hint="cs"/>
          <w:rtl/>
        </w:rPr>
        <w:t>רבים</w:t>
      </w:r>
      <w:r w:rsidR="0091156D" w:rsidRPr="007F010E">
        <w:rPr>
          <w:rFonts w:cs="Arial"/>
          <w:rtl/>
        </w:rPr>
        <w:t xml:space="preserve"> </w:t>
      </w:r>
      <w:r w:rsidR="0091156D" w:rsidRPr="007F010E">
        <w:rPr>
          <w:rFonts w:cs="Arial" w:hint="cs"/>
          <w:rtl/>
        </w:rPr>
        <w:t>מכניסים</w:t>
      </w:r>
      <w:r w:rsidR="0091156D" w:rsidRPr="007F010E">
        <w:rPr>
          <w:rFonts w:cs="Arial"/>
          <w:rtl/>
        </w:rPr>
        <w:t xml:space="preserve"> </w:t>
      </w:r>
      <w:r w:rsidR="0091156D" w:rsidRPr="007F010E">
        <w:rPr>
          <w:rFonts w:cs="Arial" w:hint="cs"/>
          <w:rtl/>
        </w:rPr>
        <w:t>את</w:t>
      </w:r>
      <w:r w:rsidR="0091156D" w:rsidRPr="007F010E">
        <w:rPr>
          <w:rFonts w:cs="Arial"/>
          <w:rtl/>
        </w:rPr>
        <w:t xml:space="preserve"> </w:t>
      </w:r>
      <w:r w:rsidR="0091156D" w:rsidRPr="007F010E">
        <w:rPr>
          <w:rFonts w:cs="Arial" w:hint="cs"/>
          <w:rtl/>
        </w:rPr>
        <w:t>הדין</w:t>
      </w:r>
      <w:r w:rsidR="0091156D" w:rsidRPr="007F010E">
        <w:rPr>
          <w:rFonts w:cs="Arial"/>
          <w:rtl/>
        </w:rPr>
        <w:t xml:space="preserve"> </w:t>
      </w:r>
      <w:r w:rsidR="0091156D" w:rsidRPr="007F010E">
        <w:rPr>
          <w:rFonts w:cs="Arial" w:hint="cs"/>
          <w:rtl/>
        </w:rPr>
        <w:t>האנגלי</w:t>
      </w:r>
      <w:r w:rsidR="0091156D" w:rsidRPr="007F010E">
        <w:rPr>
          <w:rFonts w:cs="Arial"/>
          <w:rtl/>
        </w:rPr>
        <w:t xml:space="preserve">, </w:t>
      </w:r>
      <w:r w:rsidR="00915E17" w:rsidRPr="007F010E">
        <w:rPr>
          <w:rFonts w:cs="Arial" w:hint="cs"/>
          <w:rtl/>
        </w:rPr>
        <w:t>בל</w:t>
      </w:r>
      <w:r w:rsidR="0091156D" w:rsidRPr="007F010E">
        <w:rPr>
          <w:rFonts w:cs="Arial" w:hint="cs"/>
          <w:rtl/>
        </w:rPr>
        <w:t>קונות</w:t>
      </w:r>
      <w:r w:rsidR="0091156D" w:rsidRPr="007F010E">
        <w:rPr>
          <w:rFonts w:cs="Arial"/>
          <w:rtl/>
        </w:rPr>
        <w:t xml:space="preserve">, </w:t>
      </w:r>
      <w:r w:rsidR="0091156D" w:rsidRPr="007F010E">
        <w:rPr>
          <w:rFonts w:cs="Arial" w:hint="cs"/>
          <w:rtl/>
        </w:rPr>
        <w:t>חוסרים</w:t>
      </w:r>
      <w:r w:rsidR="0091156D" w:rsidRPr="007F010E">
        <w:rPr>
          <w:rFonts w:cs="Arial"/>
          <w:rtl/>
        </w:rPr>
        <w:t xml:space="preserve">- </w:t>
      </w:r>
      <w:r w:rsidR="0091156D" w:rsidRPr="007F010E">
        <w:rPr>
          <w:rFonts w:cs="Arial" w:hint="cs"/>
          <w:rtl/>
        </w:rPr>
        <w:t>אם</w:t>
      </w:r>
      <w:r w:rsidR="0091156D" w:rsidRPr="007F010E">
        <w:rPr>
          <w:rFonts w:cs="Arial"/>
          <w:rtl/>
        </w:rPr>
        <w:t xml:space="preserve"> </w:t>
      </w:r>
      <w:r w:rsidR="0091156D" w:rsidRPr="007F010E">
        <w:rPr>
          <w:rFonts w:cs="Arial" w:hint="cs"/>
          <w:rtl/>
        </w:rPr>
        <w:t>יש</w:t>
      </w:r>
      <w:r w:rsidR="0091156D" w:rsidRPr="007F010E">
        <w:rPr>
          <w:rFonts w:cs="Arial"/>
          <w:rtl/>
        </w:rPr>
        <w:t xml:space="preserve"> </w:t>
      </w:r>
      <w:r w:rsidR="0091156D" w:rsidRPr="007F010E">
        <w:rPr>
          <w:rFonts w:cs="Arial" w:hint="cs"/>
          <w:rtl/>
        </w:rPr>
        <w:t>חוסר</w:t>
      </w:r>
      <w:r w:rsidR="0091156D" w:rsidRPr="007F010E">
        <w:rPr>
          <w:rFonts w:cs="Arial"/>
          <w:rtl/>
        </w:rPr>
        <w:t xml:space="preserve">  </w:t>
      </w:r>
      <w:r w:rsidR="0091156D" w:rsidRPr="007F010E">
        <w:rPr>
          <w:rFonts w:cs="Arial" w:hint="cs"/>
          <w:rtl/>
        </w:rPr>
        <w:t>יש</w:t>
      </w:r>
      <w:r w:rsidR="0091156D" w:rsidRPr="007F010E">
        <w:rPr>
          <w:rFonts w:cs="Arial"/>
          <w:rtl/>
        </w:rPr>
        <w:t xml:space="preserve"> </w:t>
      </w:r>
      <w:r w:rsidR="0091156D" w:rsidRPr="007F010E">
        <w:rPr>
          <w:rFonts w:cs="Arial" w:hint="cs"/>
          <w:rtl/>
        </w:rPr>
        <w:t>להשלימו</w:t>
      </w:r>
      <w:r w:rsidR="0091156D" w:rsidRPr="007F010E">
        <w:rPr>
          <w:rFonts w:cs="Arial"/>
          <w:rtl/>
        </w:rPr>
        <w:t xml:space="preserve"> </w:t>
      </w:r>
      <w:r w:rsidR="0091156D" w:rsidRPr="007F010E">
        <w:rPr>
          <w:rFonts w:cs="Arial" w:hint="cs"/>
          <w:rtl/>
        </w:rPr>
        <w:t>ע</w:t>
      </w:r>
      <w:r w:rsidR="0091156D" w:rsidRPr="007F010E">
        <w:rPr>
          <w:rFonts w:cs="Arial"/>
          <w:rtl/>
        </w:rPr>
        <w:t>"</w:t>
      </w:r>
      <w:r w:rsidR="0091156D" w:rsidRPr="007F010E">
        <w:rPr>
          <w:rFonts w:cs="Arial" w:hint="cs"/>
          <w:rtl/>
        </w:rPr>
        <w:t>י</w:t>
      </w:r>
      <w:r w:rsidR="0091156D" w:rsidRPr="007F010E">
        <w:rPr>
          <w:rFonts w:cs="Arial"/>
          <w:rtl/>
        </w:rPr>
        <w:t xml:space="preserve"> </w:t>
      </w:r>
      <w:r w:rsidR="0091156D" w:rsidRPr="007F010E">
        <w:rPr>
          <w:rFonts w:cs="Arial" w:hint="cs"/>
          <w:rtl/>
        </w:rPr>
        <w:t>המשפט</w:t>
      </w:r>
      <w:r w:rsidR="0091156D" w:rsidRPr="007F010E">
        <w:rPr>
          <w:rFonts w:cs="Arial"/>
          <w:rtl/>
        </w:rPr>
        <w:t xml:space="preserve"> </w:t>
      </w:r>
      <w:r w:rsidR="0091156D" w:rsidRPr="007F010E">
        <w:rPr>
          <w:rFonts w:cs="Arial" w:hint="cs"/>
          <w:rtl/>
        </w:rPr>
        <w:t>האנגלי</w:t>
      </w:r>
      <w:r w:rsidR="0091156D" w:rsidRPr="007F010E">
        <w:rPr>
          <w:rFonts w:cs="Arial"/>
          <w:rtl/>
        </w:rPr>
        <w:t>. (</w:t>
      </w:r>
      <w:r w:rsidR="0091156D" w:rsidRPr="007F010E">
        <w:rPr>
          <w:rFonts w:cs="Arial" w:hint="cs"/>
          <w:rtl/>
        </w:rPr>
        <w:t>לפי</w:t>
      </w:r>
      <w:r w:rsidR="0091156D" w:rsidRPr="007F010E">
        <w:rPr>
          <w:rFonts w:cs="Arial"/>
          <w:rtl/>
        </w:rPr>
        <w:t xml:space="preserve"> </w:t>
      </w:r>
      <w:r w:rsidR="0091156D" w:rsidRPr="007F010E">
        <w:rPr>
          <w:rFonts w:cs="Arial" w:hint="cs"/>
          <w:rtl/>
        </w:rPr>
        <w:t>הקבוע</w:t>
      </w:r>
      <w:r w:rsidR="00915E17" w:rsidRPr="007F010E">
        <w:rPr>
          <w:rFonts w:cs="Arial" w:hint="cs"/>
          <w:rtl/>
        </w:rPr>
        <w:t xml:space="preserve"> </w:t>
      </w:r>
      <w:r w:rsidR="0091156D" w:rsidRPr="007F010E">
        <w:rPr>
          <w:rFonts w:cs="Arial" w:hint="cs"/>
          <w:rtl/>
        </w:rPr>
        <w:t>ב</w:t>
      </w:r>
      <w:r w:rsidR="0091156D" w:rsidRPr="007F010E">
        <w:rPr>
          <w:rFonts w:cs="Arial"/>
          <w:rtl/>
        </w:rPr>
        <w:t>"</w:t>
      </w:r>
      <w:r w:rsidR="0091156D" w:rsidRPr="007F010E">
        <w:rPr>
          <w:rFonts w:cs="Arial" w:hint="cs"/>
          <w:rtl/>
        </w:rPr>
        <w:t>כתב</w:t>
      </w:r>
      <w:r w:rsidR="0091156D" w:rsidRPr="007F010E">
        <w:rPr>
          <w:rFonts w:cs="Arial"/>
          <w:rtl/>
        </w:rPr>
        <w:t xml:space="preserve"> </w:t>
      </w:r>
      <w:r w:rsidR="0091156D" w:rsidRPr="007F010E">
        <w:rPr>
          <w:rFonts w:cs="Arial" w:hint="cs"/>
          <w:rtl/>
        </w:rPr>
        <w:t>המלך</w:t>
      </w:r>
      <w:r w:rsidR="0091156D" w:rsidRPr="007F010E">
        <w:rPr>
          <w:rFonts w:cs="Arial"/>
          <w:rtl/>
        </w:rPr>
        <w:t xml:space="preserve"> </w:t>
      </w:r>
      <w:r w:rsidR="0091156D" w:rsidRPr="007F010E">
        <w:rPr>
          <w:rFonts w:cs="Arial" w:hint="cs"/>
          <w:rtl/>
        </w:rPr>
        <w:t>ומועצתו</w:t>
      </w:r>
      <w:r w:rsidR="0091156D" w:rsidRPr="007F010E">
        <w:rPr>
          <w:rFonts w:cs="Arial"/>
          <w:rtl/>
        </w:rPr>
        <w:t xml:space="preserve">"). </w:t>
      </w:r>
      <w:r w:rsidR="0091156D" w:rsidRPr="007F010E">
        <w:rPr>
          <w:rFonts w:cs="Arial" w:hint="cs"/>
          <w:rtl/>
        </w:rPr>
        <w:t>בניגוד</w:t>
      </w:r>
      <w:r w:rsidR="0091156D" w:rsidRPr="007F010E">
        <w:rPr>
          <w:rFonts w:cs="Arial"/>
          <w:rtl/>
        </w:rPr>
        <w:t xml:space="preserve"> </w:t>
      </w:r>
      <w:r w:rsidR="0091156D" w:rsidRPr="007F010E">
        <w:rPr>
          <w:rFonts w:cs="Arial" w:hint="cs"/>
          <w:rtl/>
        </w:rPr>
        <w:t>לעבר</w:t>
      </w:r>
      <w:r w:rsidR="0091156D" w:rsidRPr="007F010E">
        <w:rPr>
          <w:rFonts w:cs="Arial"/>
          <w:rtl/>
        </w:rPr>
        <w:t xml:space="preserve"> </w:t>
      </w:r>
      <w:r w:rsidR="0091156D" w:rsidRPr="007F010E">
        <w:rPr>
          <w:rFonts w:cs="Arial" w:hint="cs"/>
          <w:rtl/>
        </w:rPr>
        <w:t>שאז</w:t>
      </w:r>
      <w:r w:rsidR="0091156D" w:rsidRPr="007F010E">
        <w:rPr>
          <w:rFonts w:cs="Arial"/>
          <w:rtl/>
        </w:rPr>
        <w:t xml:space="preserve"> </w:t>
      </w:r>
      <w:r w:rsidR="0091156D" w:rsidRPr="007F010E">
        <w:rPr>
          <w:rFonts w:cs="Arial" w:hint="cs"/>
          <w:rtl/>
        </w:rPr>
        <w:t>כאשר</w:t>
      </w:r>
      <w:r w:rsidR="0091156D" w:rsidRPr="007F010E">
        <w:rPr>
          <w:rFonts w:cs="Arial"/>
          <w:rtl/>
        </w:rPr>
        <w:t xml:space="preserve"> </w:t>
      </w:r>
      <w:r w:rsidR="0091156D" w:rsidRPr="007F010E">
        <w:rPr>
          <w:rFonts w:cs="Arial" w:hint="cs"/>
          <w:rtl/>
        </w:rPr>
        <w:t>השופטים</w:t>
      </w:r>
      <w:r w:rsidR="0091156D" w:rsidRPr="007F010E">
        <w:rPr>
          <w:rFonts w:cs="Arial"/>
          <w:rtl/>
        </w:rPr>
        <w:t xml:space="preserve"> </w:t>
      </w:r>
      <w:r w:rsidR="0091156D" w:rsidRPr="007F010E">
        <w:rPr>
          <w:rFonts w:cs="Arial" w:hint="cs"/>
          <w:rtl/>
        </w:rPr>
        <w:t>מצאו</w:t>
      </w:r>
      <w:r w:rsidR="0091156D" w:rsidRPr="007F010E">
        <w:rPr>
          <w:rFonts w:cs="Arial"/>
          <w:rtl/>
        </w:rPr>
        <w:t xml:space="preserve"> </w:t>
      </w:r>
      <w:r w:rsidR="00915E17" w:rsidRPr="007F010E">
        <w:rPr>
          <w:rFonts w:cs="Arial" w:hint="cs"/>
          <w:rtl/>
        </w:rPr>
        <w:t>ל</w:t>
      </w:r>
      <w:r w:rsidR="0091156D" w:rsidRPr="007F010E">
        <w:rPr>
          <w:rFonts w:cs="Arial" w:hint="cs"/>
          <w:rtl/>
        </w:rPr>
        <w:t>קונה</w:t>
      </w:r>
      <w:r w:rsidR="0091156D" w:rsidRPr="007F010E">
        <w:rPr>
          <w:rFonts w:cs="Arial"/>
          <w:rtl/>
        </w:rPr>
        <w:t xml:space="preserve"> </w:t>
      </w:r>
      <w:r w:rsidR="0091156D" w:rsidRPr="007F010E">
        <w:rPr>
          <w:rFonts w:cs="Arial" w:hint="cs"/>
          <w:rtl/>
        </w:rPr>
        <w:t>הם</w:t>
      </w:r>
      <w:r w:rsidR="00915E17" w:rsidRPr="007F010E">
        <w:rPr>
          <w:rFonts w:cs="Arial" w:hint="cs"/>
          <w:rtl/>
        </w:rPr>
        <w:t xml:space="preserve"> </w:t>
      </w:r>
      <w:r w:rsidR="0091156D" w:rsidRPr="007F010E">
        <w:rPr>
          <w:rFonts w:cs="Arial" w:hint="cs"/>
          <w:rtl/>
        </w:rPr>
        <w:t>קבעו</w:t>
      </w:r>
      <w:r w:rsidR="0091156D" w:rsidRPr="007F010E">
        <w:rPr>
          <w:rFonts w:cs="Arial"/>
          <w:rtl/>
        </w:rPr>
        <w:t xml:space="preserve"> </w:t>
      </w:r>
      <w:r w:rsidR="0091156D" w:rsidRPr="007F010E">
        <w:rPr>
          <w:rFonts w:cs="Arial" w:hint="cs"/>
          <w:rtl/>
        </w:rPr>
        <w:t>כי</w:t>
      </w:r>
      <w:r w:rsidR="0091156D" w:rsidRPr="007F010E">
        <w:rPr>
          <w:rFonts w:cs="Arial"/>
          <w:rtl/>
        </w:rPr>
        <w:t xml:space="preserve"> </w:t>
      </w:r>
      <w:r w:rsidR="0091156D" w:rsidRPr="007F010E">
        <w:rPr>
          <w:rFonts w:cs="Arial" w:hint="cs"/>
          <w:rtl/>
        </w:rPr>
        <w:t>היא</w:t>
      </w:r>
      <w:r w:rsidR="0091156D" w:rsidRPr="007F010E">
        <w:rPr>
          <w:rFonts w:cs="Arial"/>
          <w:rtl/>
        </w:rPr>
        <w:t xml:space="preserve"> </w:t>
      </w:r>
      <w:r w:rsidR="0091156D" w:rsidRPr="007F010E">
        <w:rPr>
          <w:rFonts w:cs="Arial" w:hint="cs"/>
          <w:rtl/>
        </w:rPr>
        <w:t>מהווה</w:t>
      </w:r>
      <w:r w:rsidR="0091156D" w:rsidRPr="007F010E">
        <w:rPr>
          <w:rFonts w:cs="Arial"/>
          <w:rtl/>
        </w:rPr>
        <w:t xml:space="preserve"> </w:t>
      </w:r>
      <w:r w:rsidR="0091156D" w:rsidRPr="007F010E">
        <w:rPr>
          <w:rFonts w:cs="Arial" w:hint="cs"/>
          <w:rtl/>
        </w:rPr>
        <w:t>הסדר</w:t>
      </w:r>
      <w:r w:rsidR="0091156D" w:rsidRPr="007F010E">
        <w:rPr>
          <w:rFonts w:cs="Arial"/>
          <w:rtl/>
        </w:rPr>
        <w:t xml:space="preserve"> </w:t>
      </w:r>
      <w:r w:rsidR="0091156D" w:rsidRPr="007F010E">
        <w:rPr>
          <w:rFonts w:cs="Arial" w:hint="cs"/>
          <w:rtl/>
        </w:rPr>
        <w:t>שלילי</w:t>
      </w:r>
      <w:r w:rsidR="0091156D" w:rsidRPr="007F010E">
        <w:rPr>
          <w:rFonts w:cs="Arial"/>
          <w:rtl/>
        </w:rPr>
        <w:t>.</w:t>
      </w:r>
      <w:r w:rsidR="00915E17" w:rsidRPr="007F010E">
        <w:rPr>
          <w:rFonts w:cs="Arial" w:hint="cs"/>
          <w:rtl/>
        </w:rPr>
        <w:t xml:space="preserve"> </w:t>
      </w:r>
      <w:r w:rsidR="0091156D" w:rsidRPr="007F010E">
        <w:rPr>
          <w:rFonts w:cs="Arial" w:hint="cs"/>
          <w:rtl/>
        </w:rPr>
        <w:t>זו</w:t>
      </w:r>
      <w:r w:rsidR="0091156D" w:rsidRPr="007F010E">
        <w:rPr>
          <w:rFonts w:cs="Arial"/>
          <w:rtl/>
        </w:rPr>
        <w:t xml:space="preserve"> </w:t>
      </w:r>
      <w:r w:rsidR="0091156D" w:rsidRPr="007F010E">
        <w:rPr>
          <w:rFonts w:cs="Arial" w:hint="cs"/>
          <w:rtl/>
        </w:rPr>
        <w:t>סיבה</w:t>
      </w:r>
      <w:r w:rsidR="0091156D" w:rsidRPr="007F010E">
        <w:rPr>
          <w:rFonts w:cs="Arial"/>
          <w:rtl/>
        </w:rPr>
        <w:t xml:space="preserve"> </w:t>
      </w:r>
      <w:r w:rsidR="0091156D" w:rsidRPr="007F010E">
        <w:rPr>
          <w:rFonts w:cs="Arial" w:hint="cs"/>
          <w:rtl/>
        </w:rPr>
        <w:t>נוספת</w:t>
      </w:r>
      <w:r w:rsidR="0091156D" w:rsidRPr="007F010E">
        <w:rPr>
          <w:rFonts w:cs="Arial"/>
          <w:rtl/>
        </w:rPr>
        <w:t xml:space="preserve"> (</w:t>
      </w:r>
      <w:r w:rsidR="0091156D" w:rsidRPr="007F010E">
        <w:rPr>
          <w:rFonts w:cs="Arial" w:hint="cs"/>
          <w:rtl/>
        </w:rPr>
        <w:t>לסיבה</w:t>
      </w:r>
      <w:r w:rsidR="0091156D" w:rsidRPr="007F010E">
        <w:rPr>
          <w:rFonts w:cs="Arial"/>
          <w:rtl/>
        </w:rPr>
        <w:t xml:space="preserve"> </w:t>
      </w:r>
      <w:r w:rsidR="0091156D" w:rsidRPr="007F010E">
        <w:rPr>
          <w:rFonts w:cs="Arial" w:hint="cs"/>
          <w:rtl/>
        </w:rPr>
        <w:t>הרגילה</w:t>
      </w:r>
      <w:r w:rsidR="0091156D" w:rsidRPr="007F010E">
        <w:rPr>
          <w:rFonts w:cs="Arial"/>
          <w:rtl/>
        </w:rPr>
        <w:t xml:space="preserve">) </w:t>
      </w:r>
      <w:r w:rsidR="0091156D" w:rsidRPr="007F010E">
        <w:rPr>
          <w:rFonts w:cs="Arial" w:hint="cs"/>
          <w:rtl/>
        </w:rPr>
        <w:t>שיש</w:t>
      </w:r>
      <w:r w:rsidR="0091156D" w:rsidRPr="007F010E">
        <w:rPr>
          <w:rFonts w:cs="Arial"/>
          <w:rtl/>
        </w:rPr>
        <w:t xml:space="preserve"> </w:t>
      </w:r>
      <w:r w:rsidR="0091156D" w:rsidRPr="007F010E">
        <w:rPr>
          <w:rFonts w:cs="Arial" w:hint="cs"/>
          <w:rtl/>
        </w:rPr>
        <w:t>קפיצה</w:t>
      </w:r>
      <w:r w:rsidR="0091156D" w:rsidRPr="007F010E">
        <w:rPr>
          <w:rFonts w:cs="Arial"/>
          <w:rtl/>
        </w:rPr>
        <w:t xml:space="preserve"> </w:t>
      </w:r>
      <w:r w:rsidR="0091156D" w:rsidRPr="007F010E">
        <w:rPr>
          <w:rFonts w:cs="Arial" w:hint="cs"/>
          <w:rtl/>
        </w:rPr>
        <w:t>בשינויי</w:t>
      </w:r>
      <w:r w:rsidR="00915E17" w:rsidRPr="007F010E">
        <w:rPr>
          <w:rFonts w:cs="Arial" w:hint="cs"/>
          <w:rtl/>
        </w:rPr>
        <w:t xml:space="preserve"> </w:t>
      </w:r>
      <w:r w:rsidR="0091156D" w:rsidRPr="007F010E">
        <w:rPr>
          <w:rFonts w:cs="Arial" w:hint="cs"/>
          <w:rtl/>
        </w:rPr>
        <w:t>המשפט</w:t>
      </w:r>
      <w:r w:rsidR="0091156D" w:rsidRPr="007F010E">
        <w:rPr>
          <w:rFonts w:cs="Arial"/>
          <w:rtl/>
        </w:rPr>
        <w:t xml:space="preserve"> </w:t>
      </w:r>
      <w:r w:rsidR="0091156D" w:rsidRPr="007F010E">
        <w:rPr>
          <w:rFonts w:cs="Arial" w:hint="cs"/>
          <w:rtl/>
        </w:rPr>
        <w:t>בארץ</w:t>
      </w:r>
      <w:r w:rsidR="0091156D" w:rsidRPr="007F010E">
        <w:rPr>
          <w:rFonts w:cs="Arial"/>
          <w:rtl/>
        </w:rPr>
        <w:t xml:space="preserve">, </w:t>
      </w:r>
      <w:r w:rsidR="0091156D" w:rsidRPr="007F010E">
        <w:rPr>
          <w:rFonts w:cs="Arial" w:hint="cs"/>
          <w:rtl/>
        </w:rPr>
        <w:t>ובהקמת</w:t>
      </w:r>
      <w:r w:rsidR="0091156D" w:rsidRPr="007F010E">
        <w:rPr>
          <w:rFonts w:cs="Arial"/>
          <w:rtl/>
        </w:rPr>
        <w:t xml:space="preserve"> </w:t>
      </w:r>
      <w:r w:rsidR="0091156D" w:rsidRPr="007F010E">
        <w:rPr>
          <w:rFonts w:cs="Arial" w:hint="cs"/>
          <w:rtl/>
        </w:rPr>
        <w:t>המדינה</w:t>
      </w:r>
      <w:r w:rsidR="0091156D" w:rsidRPr="007F010E">
        <w:rPr>
          <w:rFonts w:cs="Arial"/>
          <w:rtl/>
        </w:rPr>
        <w:t xml:space="preserve"> </w:t>
      </w:r>
      <w:r w:rsidR="0091156D" w:rsidRPr="007F010E">
        <w:rPr>
          <w:rFonts w:cs="Arial" w:hint="cs"/>
          <w:rtl/>
        </w:rPr>
        <w:t>המשפט</w:t>
      </w:r>
      <w:r w:rsidR="00915E17" w:rsidRPr="007F010E">
        <w:rPr>
          <w:rFonts w:cs="Arial" w:hint="cs"/>
          <w:rtl/>
        </w:rPr>
        <w:t xml:space="preserve"> </w:t>
      </w:r>
      <w:r w:rsidR="0091156D" w:rsidRPr="007F010E">
        <w:rPr>
          <w:rFonts w:cs="Arial" w:hint="cs"/>
          <w:rtl/>
        </w:rPr>
        <w:t>היה</w:t>
      </w:r>
      <w:r w:rsidR="0091156D" w:rsidRPr="007F010E">
        <w:rPr>
          <w:rFonts w:cs="Arial"/>
          <w:rtl/>
        </w:rPr>
        <w:t xml:space="preserve"> </w:t>
      </w:r>
      <w:r w:rsidR="0091156D" w:rsidRPr="007F010E">
        <w:rPr>
          <w:rFonts w:cs="Arial" w:hint="cs"/>
          <w:rtl/>
        </w:rPr>
        <w:t>אנגלי</w:t>
      </w:r>
      <w:r w:rsidR="0091156D" w:rsidRPr="007F010E">
        <w:rPr>
          <w:rFonts w:cs="Arial"/>
          <w:rtl/>
        </w:rPr>
        <w:t xml:space="preserve"> </w:t>
      </w:r>
      <w:r w:rsidR="0091156D" w:rsidRPr="007F010E">
        <w:rPr>
          <w:rFonts w:cs="Arial" w:hint="cs"/>
          <w:rtl/>
        </w:rPr>
        <w:t>כמעט</w:t>
      </w:r>
      <w:r w:rsidR="0091156D" w:rsidRPr="007F010E">
        <w:rPr>
          <w:rFonts w:cs="Arial"/>
          <w:rtl/>
        </w:rPr>
        <w:t xml:space="preserve"> </w:t>
      </w:r>
      <w:r w:rsidR="0091156D" w:rsidRPr="007F010E">
        <w:rPr>
          <w:rFonts w:cs="Arial" w:hint="cs"/>
          <w:rtl/>
        </w:rPr>
        <w:t>כולו</w:t>
      </w:r>
      <w:r w:rsidR="0091156D" w:rsidRPr="007F010E">
        <w:rPr>
          <w:rFonts w:cs="Arial"/>
          <w:rtl/>
        </w:rPr>
        <w:t>.</w:t>
      </w:r>
    </w:p>
    <w:p w:rsidR="00000A7D" w:rsidRDefault="007F010E" w:rsidP="00000A7D">
      <w:pPr>
        <w:pStyle w:val="a3"/>
        <w:spacing w:line="240" w:lineRule="auto"/>
        <w:rPr>
          <w:rFonts w:cs="David"/>
          <w:sz w:val="24"/>
          <w:szCs w:val="24"/>
          <w:rtl/>
        </w:rPr>
      </w:pPr>
      <w:r>
        <w:rPr>
          <w:rFonts w:cs="David"/>
          <w:b/>
          <w:bCs/>
          <w:color w:val="1F497D" w:themeColor="text2"/>
          <w:sz w:val="28"/>
          <w:szCs w:val="28"/>
          <w:rtl/>
        </w:rPr>
        <w:br/>
      </w:r>
      <w:r w:rsidRPr="007F010E">
        <w:rPr>
          <w:rFonts w:cs="David" w:hint="cs"/>
          <w:b/>
          <w:bCs/>
          <w:color w:val="1F497D" w:themeColor="text2"/>
          <w:sz w:val="28"/>
          <w:szCs w:val="28"/>
          <w:rtl/>
        </w:rPr>
        <w:t>23.5.2012</w:t>
      </w:r>
      <w:r>
        <w:rPr>
          <w:rFonts w:cs="David" w:hint="cs"/>
          <w:b/>
          <w:bCs/>
          <w:color w:val="1F497D" w:themeColor="text2"/>
          <w:sz w:val="28"/>
          <w:szCs w:val="28"/>
          <w:rtl/>
        </w:rPr>
        <w:br/>
      </w:r>
    </w:p>
    <w:p w:rsidR="00000A7D" w:rsidRDefault="00000A7D" w:rsidP="00000A7D">
      <w:pPr>
        <w:spacing w:line="240" w:lineRule="auto"/>
        <w:rPr>
          <w:rFonts w:cs="David"/>
          <w:b/>
          <w:bCs/>
          <w:sz w:val="28"/>
          <w:szCs w:val="28"/>
          <w:u w:val="single"/>
          <w:rtl/>
        </w:rPr>
      </w:pPr>
      <w:r w:rsidRPr="00000A7D">
        <w:rPr>
          <w:rFonts w:cs="David" w:hint="cs"/>
          <w:b/>
          <w:bCs/>
          <w:sz w:val="28"/>
          <w:szCs w:val="28"/>
          <w:u w:val="single"/>
          <w:rtl/>
        </w:rPr>
        <w:t xml:space="preserve">שיעור של קבוצה 01 לבד </w:t>
      </w:r>
      <w:r>
        <w:rPr>
          <w:rFonts w:cs="David"/>
          <w:b/>
          <w:bCs/>
          <w:sz w:val="28"/>
          <w:szCs w:val="28"/>
          <w:u w:val="single"/>
          <w:rtl/>
        </w:rPr>
        <w:t>–</w:t>
      </w:r>
    </w:p>
    <w:p w:rsidR="00627E64" w:rsidRPr="005D1550" w:rsidRDefault="00365718" w:rsidP="00786B69">
      <w:pPr>
        <w:spacing w:line="240" w:lineRule="auto"/>
        <w:rPr>
          <w:rFonts w:cs="David"/>
          <w:sz w:val="24"/>
          <w:szCs w:val="24"/>
        </w:rPr>
      </w:pPr>
      <w:r w:rsidRPr="00365718">
        <w:rPr>
          <w:rFonts w:cs="David" w:hint="cs"/>
          <w:b/>
          <w:bCs/>
          <w:u w:val="single"/>
          <w:rtl/>
        </w:rPr>
        <w:t xml:space="preserve">תקופת המנדט הבריטי </w:t>
      </w:r>
      <w:r>
        <w:rPr>
          <w:rFonts w:cs="David"/>
          <w:b/>
          <w:bCs/>
          <w:u w:val="single"/>
          <w:rtl/>
        </w:rPr>
        <w:t>–</w:t>
      </w:r>
      <w:r w:rsidRPr="00365718">
        <w:rPr>
          <w:rFonts w:cs="David" w:hint="cs"/>
          <w:b/>
          <w:bCs/>
          <w:u w:val="single"/>
          <w:rtl/>
        </w:rPr>
        <w:t xml:space="preserve"> </w:t>
      </w:r>
      <w:r>
        <w:rPr>
          <w:rFonts w:cs="David" w:hint="cs"/>
          <w:b/>
          <w:bCs/>
          <w:u w:val="single"/>
          <w:rtl/>
        </w:rPr>
        <w:t>מנקודת המבט של הישוב היהודי</w:t>
      </w:r>
      <w:r>
        <w:rPr>
          <w:rFonts w:cs="David"/>
          <w:b/>
          <w:bCs/>
          <w:u w:val="single"/>
          <w:rtl/>
        </w:rPr>
        <w:br/>
      </w:r>
      <w:r w:rsidR="005D1550">
        <w:rPr>
          <w:rFonts w:cs="David" w:hint="cs"/>
          <w:rtl/>
        </w:rPr>
        <w:t xml:space="preserve">סדר השיעור </w:t>
      </w:r>
      <w:r w:rsidR="005D1550">
        <w:rPr>
          <w:rFonts w:cs="David"/>
          <w:rtl/>
        </w:rPr>
        <w:t>–</w:t>
      </w:r>
      <w:r w:rsidR="005D1550">
        <w:rPr>
          <w:rFonts w:cs="David" w:hint="cs"/>
          <w:rtl/>
        </w:rPr>
        <w:t xml:space="preserve"> כמה ניסיונות של הישוב שנערכו בתקופת המנד</w:t>
      </w:r>
      <w:r w:rsidR="00E72368">
        <w:rPr>
          <w:rFonts w:cs="David" w:hint="cs"/>
          <w:rtl/>
        </w:rPr>
        <w:t>ט להקים מוסדות משפטיים, אח"כ נרא</w:t>
      </w:r>
      <w:r w:rsidR="005D1550">
        <w:rPr>
          <w:rFonts w:cs="David" w:hint="cs"/>
          <w:rtl/>
        </w:rPr>
        <w:t>ה שזה לא ממש צלח וננסה להבין מדוע.</w:t>
      </w:r>
      <w:r w:rsidR="005D1550">
        <w:rPr>
          <w:rFonts w:cs="David"/>
          <w:rtl/>
        </w:rPr>
        <w:br/>
      </w:r>
      <w:r w:rsidR="005D1550">
        <w:rPr>
          <w:rFonts w:cs="David" w:hint="cs"/>
          <w:rtl/>
        </w:rPr>
        <w:br/>
        <w:t xml:space="preserve">אם מסתכלים על הישוב היהודי אנחנו רואים שהיו כל מיני ניסיונות לכונן מוסדות משפטיים. </w:t>
      </w:r>
      <w:r w:rsidR="005D1550">
        <w:rPr>
          <w:rFonts w:cs="David"/>
          <w:rtl/>
        </w:rPr>
        <w:br/>
      </w:r>
      <w:r w:rsidR="005D1550">
        <w:rPr>
          <w:rFonts w:cs="David" w:hint="cs"/>
          <w:rtl/>
        </w:rPr>
        <w:t xml:space="preserve">הסוג הראשון של המוסדות שניסו להקים הוא מוסדות שיפוט, סוג אחד של מוסד כזה הם בתי הדין הרבניים. לכאורה, הם לא שייכים לסיפור כי הם שייכים למדינה הטורקית. חלק מהמשפט גם היום בארץ הוא לא משפט טריטוריאלי אלא דין אישי (משתנה מאדם לאדם). </w:t>
      </w:r>
      <w:r w:rsidR="009A16EE">
        <w:rPr>
          <w:rFonts w:cs="David"/>
          <w:rtl/>
        </w:rPr>
        <w:br/>
      </w:r>
      <w:r w:rsidR="009A16EE">
        <w:rPr>
          <w:rFonts w:cs="David" w:hint="cs"/>
          <w:rtl/>
        </w:rPr>
        <w:t xml:space="preserve">*הערת </w:t>
      </w:r>
      <w:r w:rsidR="005D1550">
        <w:rPr>
          <w:rFonts w:cs="David" w:hint="cs"/>
          <w:rtl/>
        </w:rPr>
        <w:t xml:space="preserve">מסגרת </w:t>
      </w:r>
      <w:r w:rsidR="005D1550">
        <w:rPr>
          <w:rFonts w:cs="David"/>
          <w:rtl/>
        </w:rPr>
        <w:t>–</w:t>
      </w:r>
      <w:r w:rsidR="005D1550">
        <w:rPr>
          <w:rFonts w:cs="David" w:hint="cs"/>
          <w:rtl/>
        </w:rPr>
        <w:t xml:space="preserve"> בתקופה הטרום-מודרנית עיקרו של המשפט היה "דין אישי", לכל קבוצה, גילדה, עיר היה את המשפט שלה. המשפט השתנה ממקום למקום ומקבוצה לקבוצה. פריבילגיות בעברית.</w:t>
      </w:r>
      <w:r w:rsidR="004D5654">
        <w:rPr>
          <w:rFonts w:cs="David" w:hint="cs"/>
          <w:rtl/>
        </w:rPr>
        <w:br/>
      </w:r>
      <w:r w:rsidR="004D5654">
        <w:rPr>
          <w:rFonts w:cs="David"/>
          <w:rtl/>
        </w:rPr>
        <w:br/>
      </w:r>
      <w:r w:rsidR="004D5654" w:rsidRPr="004D5654">
        <w:rPr>
          <w:rFonts w:cs="David" w:hint="cs"/>
          <w:b/>
          <w:bCs/>
          <w:u w:val="single"/>
          <w:rtl/>
        </w:rPr>
        <w:t>מוסדות בישוב היהודי:</w:t>
      </w:r>
      <w:r w:rsidR="005D1550">
        <w:rPr>
          <w:rFonts w:cs="David"/>
          <w:rtl/>
        </w:rPr>
        <w:br/>
      </w:r>
      <w:r w:rsidR="005D1550">
        <w:rPr>
          <w:rFonts w:cs="David" w:hint="cs"/>
          <w:rtl/>
        </w:rPr>
        <w:t xml:space="preserve">עם המעבר לתקופה המודרנית אנחנו רואים שהמשפט הופך לטריטוריאלי </w:t>
      </w:r>
      <w:r w:rsidR="005D1550">
        <w:rPr>
          <w:rFonts w:cs="David"/>
          <w:rtl/>
        </w:rPr>
        <w:t>–</w:t>
      </w:r>
      <w:r w:rsidR="005D1550">
        <w:rPr>
          <w:rFonts w:cs="David" w:hint="cs"/>
          <w:rtl/>
        </w:rPr>
        <w:t xml:space="preserve"> חל באופן אחיד על כל האזרחים שחיים בטריטוריה מסוימת. כמו המשפט של היום. </w:t>
      </w:r>
      <w:r w:rsidR="00F52018">
        <w:rPr>
          <w:rFonts w:cs="David" w:hint="cs"/>
          <w:rtl/>
        </w:rPr>
        <w:t xml:space="preserve">זה היה המצב גם באימפריה העות'מאנית. מכל מיני סיבות החליטו הטורקים שתהיה מובלעת של דין שהוא דין אישי </w:t>
      </w:r>
      <w:r w:rsidR="00F52018">
        <w:rPr>
          <w:rFonts w:cs="David"/>
          <w:rtl/>
        </w:rPr>
        <w:t>–</w:t>
      </w:r>
      <w:r w:rsidR="00E72368">
        <w:rPr>
          <w:rFonts w:cs="David" w:hint="cs"/>
          <w:rtl/>
        </w:rPr>
        <w:t xml:space="preserve"> דיני המשפחה והירושה. לפ</w:t>
      </w:r>
      <w:r w:rsidR="00F52018">
        <w:rPr>
          <w:rFonts w:cs="David" w:hint="cs"/>
          <w:rtl/>
        </w:rPr>
        <w:t>י מה יקבע הדין האישי? לפי ההשתייכות הדתית של האדם</w:t>
      </w:r>
      <w:r w:rsidR="000677B2">
        <w:rPr>
          <w:rFonts w:cs="David" w:hint="cs"/>
          <w:rtl/>
        </w:rPr>
        <w:t xml:space="preserve">. לכל עדה דתית היו מוסדות משפטיים משלה. </w:t>
      </w:r>
      <w:r w:rsidR="00D00D40">
        <w:rPr>
          <w:rFonts w:cs="David" w:hint="cs"/>
          <w:rtl/>
        </w:rPr>
        <w:t xml:space="preserve">לכן ליהודים היו את </w:t>
      </w:r>
      <w:r w:rsidR="00D00D40" w:rsidRPr="009A16EE">
        <w:rPr>
          <w:rFonts w:cs="David" w:hint="cs"/>
          <w:b/>
          <w:bCs/>
          <w:rtl/>
        </w:rPr>
        <w:t>בתי הדין הרבניים</w:t>
      </w:r>
      <w:r w:rsidR="00D00D40">
        <w:rPr>
          <w:rFonts w:cs="David" w:hint="cs"/>
          <w:rtl/>
        </w:rPr>
        <w:t xml:space="preserve">. ואח"כ הבריטים שימרו את המצב הזה. גם כשקמה מדינת ישראל שימרנו את המצב הזה. </w:t>
      </w:r>
      <w:r w:rsidR="00D00D40">
        <w:rPr>
          <w:rFonts w:cs="David"/>
          <w:rtl/>
        </w:rPr>
        <w:br/>
      </w:r>
      <w:r w:rsidR="00D00D40">
        <w:rPr>
          <w:rFonts w:cs="David" w:hint="cs"/>
          <w:rtl/>
        </w:rPr>
        <w:t>אז למה אנחנו מזכירים</w:t>
      </w:r>
      <w:r w:rsidR="00AE28F4">
        <w:rPr>
          <w:rFonts w:cs="David" w:hint="cs"/>
          <w:rtl/>
        </w:rPr>
        <w:t xml:space="preserve"> עכשיו</w:t>
      </w:r>
      <w:r w:rsidR="00D00D40">
        <w:rPr>
          <w:rFonts w:cs="David" w:hint="cs"/>
          <w:rtl/>
        </w:rPr>
        <w:t xml:space="preserve"> את בתי הדין הרבניים שנוצרו ע"י השלטונות ולא ע"י הישוב? כי עם תחילת העליה הציונית הגידול האיטי והקטן של הישוב היהודי בארץ, בתי הדין הרבניים קיוו שהם יוכלו להפוך לבתי דין קהילתיים-לאומיים. קיוו שהישוב היהודי בארץ יתדיי</w:t>
      </w:r>
      <w:r w:rsidR="00B44247">
        <w:rPr>
          <w:rFonts w:cs="David" w:hint="cs"/>
          <w:rtl/>
        </w:rPr>
        <w:t xml:space="preserve">ן בפניהם בכל דיני המשפט האזרחי (לא בדין הפלילי). </w:t>
      </w:r>
      <w:r w:rsidR="009A16EE">
        <w:rPr>
          <w:rFonts w:cs="David" w:hint="cs"/>
          <w:rtl/>
        </w:rPr>
        <w:t xml:space="preserve">אבל התקווה של בתי הדין הרבניים נכזבה. גם אם בהתחלה רוב הציבור היה דתי עם העליות השונות רוב הציבור הפך לחילוני והם לא מצליחים לתת מענה לרוב האוכלוסייה (לפעמים גם לא הייתה </w:t>
      </w:r>
      <w:r w:rsidR="009A16EE">
        <w:rPr>
          <w:rFonts w:cs="David" w:hint="cs"/>
          <w:rtl/>
        </w:rPr>
        <w:lastRenderedPageBreak/>
        <w:t xml:space="preserve">להם תשובה בנושאים מסוימים). </w:t>
      </w:r>
      <w:r w:rsidR="009A16EE">
        <w:rPr>
          <w:rFonts w:cs="David"/>
          <w:rtl/>
        </w:rPr>
        <w:br/>
      </w:r>
      <w:r w:rsidR="009A16EE">
        <w:rPr>
          <w:rFonts w:cs="David" w:hint="cs"/>
          <w:rtl/>
        </w:rPr>
        <w:t xml:space="preserve">מערכת נוספת שקיימת והיא צומחת מהיישוב </w:t>
      </w:r>
      <w:r w:rsidR="009A16EE">
        <w:rPr>
          <w:rFonts w:cs="David"/>
          <w:rtl/>
        </w:rPr>
        <w:t>–</w:t>
      </w:r>
      <w:r w:rsidR="009A16EE">
        <w:rPr>
          <w:rFonts w:cs="David" w:hint="cs"/>
          <w:rtl/>
        </w:rPr>
        <w:t xml:space="preserve"> </w:t>
      </w:r>
      <w:r w:rsidR="009A16EE" w:rsidRPr="009A16EE">
        <w:rPr>
          <w:rFonts w:cs="David" w:hint="cs"/>
          <w:b/>
          <w:bCs/>
          <w:rtl/>
        </w:rPr>
        <w:t>בתי משפט השלום העברי</w:t>
      </w:r>
      <w:r w:rsidR="009A16EE">
        <w:rPr>
          <w:rFonts w:cs="David" w:hint="cs"/>
          <w:rtl/>
        </w:rPr>
        <w:t xml:space="preserve">. מערכת בתי משפט השלום העברי מוקמת ב1909. נכבדי הישוב היהודי מקימים את המערכת הזאת </w:t>
      </w:r>
      <w:r w:rsidR="009A16EE">
        <w:rPr>
          <w:rFonts w:cs="David"/>
          <w:rtl/>
        </w:rPr>
        <w:t>–</w:t>
      </w:r>
      <w:r w:rsidR="009A16EE">
        <w:rPr>
          <w:rFonts w:cs="David" w:hint="cs"/>
          <w:rtl/>
        </w:rPr>
        <w:t xml:space="preserve"> מאיר דיזינגוף, רופין, ש"י עגנון. מורכבת מ-2 ערכאות. המערכת אמורה לפסוק בסכסוכים אזרחיים </w:t>
      </w:r>
      <w:r w:rsidR="009A16EE">
        <w:rPr>
          <w:rFonts w:cs="David"/>
          <w:rtl/>
        </w:rPr>
        <w:t>–</w:t>
      </w:r>
      <w:r w:rsidR="009A16EE">
        <w:rPr>
          <w:rFonts w:cs="David" w:hint="cs"/>
          <w:rtl/>
        </w:rPr>
        <w:t xml:space="preserve"> שכנים, עובדים ומעבידים.... בתוך הישוב היהודי במקום לפנות למשפט הטורקי. המערכת נהנתה מגב פוליטי. </w:t>
      </w:r>
      <w:r w:rsidR="009A16EE">
        <w:rPr>
          <w:rFonts w:cs="David"/>
          <w:rtl/>
        </w:rPr>
        <w:br/>
      </w:r>
      <w:r w:rsidR="009A16EE">
        <w:rPr>
          <w:rFonts w:cs="David" w:hint="cs"/>
          <w:rtl/>
        </w:rPr>
        <w:t xml:space="preserve">חלק מבתי המשפט היו קבועים בישובים הגדולים וחלק נדדו בארץ. </w:t>
      </w:r>
      <w:r w:rsidR="00F40F1B">
        <w:rPr>
          <w:rFonts w:cs="David"/>
          <w:rtl/>
        </w:rPr>
        <w:br/>
      </w:r>
      <w:r w:rsidR="00F40F1B">
        <w:rPr>
          <w:rFonts w:cs="David" w:hint="cs"/>
          <w:rtl/>
        </w:rPr>
        <w:t xml:space="preserve">לא רק שבתי המשפט השלום ממשיכים להתקיים, אלא היא הופכת לחלק מהמוסדות הרשמיים של הישוב היהודי. </w:t>
      </w:r>
      <w:r w:rsidR="00273F0A">
        <w:rPr>
          <w:rFonts w:cs="David" w:hint="cs"/>
          <w:rtl/>
        </w:rPr>
        <w:t>המערכת הזאת הייתה מסונפת.</w:t>
      </w:r>
      <w:r w:rsidR="000C58A7">
        <w:rPr>
          <w:rFonts w:cs="David" w:hint="cs"/>
          <w:rtl/>
        </w:rPr>
        <w:t xml:space="preserve"> היא גם תוקצבה. היא לא הייתה סרח עודף. גם השלטונות הבריטיים הכירו בבתי המשפט השלום. זה יכול היה להיות מבחינתם פסק בורר. אפשר היה לבוא עם פס"ד של בית המשפט השלום לבית משפט מנדטורי והוא היה מאשר את הפס"ד. למה זה חשוב? כי אז אפשר היה ללכת עם הפס"ד להוצאה לפועל של מערכת המשפט הבריטי. כמו תהליך הבוררות היום. </w:t>
      </w:r>
      <w:r w:rsidR="000C58A7">
        <w:rPr>
          <w:rFonts w:cs="David"/>
          <w:rtl/>
        </w:rPr>
        <w:br/>
      </w:r>
      <w:r w:rsidR="000C58A7">
        <w:rPr>
          <w:rFonts w:cs="David" w:hint="cs"/>
          <w:rtl/>
        </w:rPr>
        <w:t xml:space="preserve">המערכת הזאת הוכרה גם ע"י שלטונות הישוב היהודי. </w:t>
      </w:r>
      <w:r w:rsidR="000C58A7">
        <w:rPr>
          <w:rFonts w:cs="David"/>
          <w:rtl/>
        </w:rPr>
        <w:br/>
      </w:r>
      <w:r w:rsidR="000C58A7" w:rsidRPr="000C58A7">
        <w:rPr>
          <w:rFonts w:cs="David" w:hint="cs"/>
          <w:u w:val="single"/>
          <w:rtl/>
        </w:rPr>
        <w:t xml:space="preserve">יחד עם זאת, מאמצע שנות ה-20 יש ירידה בכמות התיקים שמגיעה לבתי המשפט השלום. </w:t>
      </w:r>
      <w:r w:rsidR="000C58A7">
        <w:rPr>
          <w:rFonts w:cs="David" w:hint="cs"/>
          <w:rtl/>
        </w:rPr>
        <w:t>אנשים מעדיפים ללכת למערכת המשפט הבריטי. זאת למרות שמערכת בתי המשפט השלום עלו פחות והייתה פחות פ</w:t>
      </w:r>
      <w:r w:rsidR="004D5654">
        <w:rPr>
          <w:rFonts w:cs="David" w:hint="cs"/>
          <w:rtl/>
        </w:rPr>
        <w:t xml:space="preserve">רוצדורה. </w:t>
      </w:r>
      <w:r w:rsidR="004D5654">
        <w:rPr>
          <w:rFonts w:cs="David" w:hint="cs"/>
          <w:rtl/>
        </w:rPr>
        <w:br/>
      </w:r>
      <w:r w:rsidR="004D5654" w:rsidRPr="004D5654">
        <w:rPr>
          <w:rFonts w:cs="David" w:hint="cs"/>
          <w:b/>
          <w:bCs/>
          <w:rtl/>
        </w:rPr>
        <w:t>היו גם מערכות דינים פנימיים</w:t>
      </w:r>
      <w:r w:rsidR="004D5654">
        <w:rPr>
          <w:rFonts w:cs="David" w:hint="cs"/>
          <w:rtl/>
        </w:rPr>
        <w:t xml:space="preserve"> </w:t>
      </w:r>
      <w:r w:rsidR="004D5654">
        <w:rPr>
          <w:rFonts w:cs="David"/>
          <w:rtl/>
        </w:rPr>
        <w:t>–</w:t>
      </w:r>
      <w:r w:rsidR="004D5654">
        <w:rPr>
          <w:rFonts w:cs="David" w:hint="cs"/>
          <w:rtl/>
        </w:rPr>
        <w:t xml:space="preserve"> למשל משפט החברים של ההסתדרות. מערכת משפט לא פורמאליים שבה חברי הסתדרות שופטים חברי הסתדרות אחרים. נקודה מעניינת </w:t>
      </w:r>
      <w:r w:rsidR="004D5654">
        <w:rPr>
          <w:rFonts w:cs="David"/>
          <w:rtl/>
        </w:rPr>
        <w:t>–</w:t>
      </w:r>
      <w:r w:rsidR="004D5654">
        <w:rPr>
          <w:rFonts w:cs="David" w:hint="cs"/>
          <w:rtl/>
        </w:rPr>
        <w:t xml:space="preserve"> המערכת הופכת ליותר ויותר פורמאליים ולא משפט החברים (יש המון פרוצדורה). </w:t>
      </w:r>
      <w:r w:rsidR="004D5654">
        <w:rPr>
          <w:rFonts w:cs="David" w:hint="cs"/>
          <w:rtl/>
        </w:rPr>
        <w:br/>
        <w:t xml:space="preserve">היו גם יוזמות אחרות בשדה המשפט. עיקר היוזמות הללו נוצרו ע"י קבוצה, ארגון, תאגיד משפטי שנקרא </w:t>
      </w:r>
      <w:r w:rsidR="004D5654" w:rsidRPr="004D5654">
        <w:rPr>
          <w:rFonts w:cs="David" w:hint="cs"/>
          <w:b/>
          <w:bCs/>
          <w:rtl/>
        </w:rPr>
        <w:t xml:space="preserve">"חברת המשפט העברי" </w:t>
      </w:r>
      <w:r w:rsidR="004D5654">
        <w:rPr>
          <w:rFonts w:cs="David"/>
          <w:rtl/>
        </w:rPr>
        <w:t>–</w:t>
      </w:r>
      <w:r w:rsidR="004D5654">
        <w:rPr>
          <w:rFonts w:cs="David" w:hint="cs"/>
          <w:rtl/>
        </w:rPr>
        <w:t xml:space="preserve"> אין קשר לבתי משפט השלום העברי. חברת המשפט העברי הייתה ארגון שקם בשלהי שנת 1917 במוסקבה, הוקמה ע"י 2 משפטנים חילוניים. המטרה שלהם הייתה ללוות את תחיית האדם היהודי בארצו ביחד עם תחיית המשפט היהודי. </w:t>
      </w:r>
      <w:r w:rsidR="004D5654">
        <w:rPr>
          <w:rFonts w:cs="David"/>
          <w:rtl/>
        </w:rPr>
        <w:br/>
      </w:r>
      <w:r w:rsidR="004D5654">
        <w:rPr>
          <w:rFonts w:cs="David" w:hint="cs"/>
          <w:rtl/>
        </w:rPr>
        <w:t>הם היו חילוניים (דתל"שים), הכירו היטב את ההלכה היהודית. הם האמינו שראוי לבסס את המשפט של המדינה היהודית שתקום על דברים יהודיים איפה שאפשר. איפה ש</w:t>
      </w:r>
      <w:r w:rsidR="00C80D0F">
        <w:rPr>
          <w:rFonts w:cs="David" w:hint="cs"/>
          <w:rtl/>
        </w:rPr>
        <w:t xml:space="preserve">אי </w:t>
      </w:r>
      <w:r w:rsidR="004D5654">
        <w:rPr>
          <w:rFonts w:cs="David" w:hint="cs"/>
          <w:rtl/>
        </w:rPr>
        <w:t xml:space="preserve">אפשר או שיתקנו את הדין או ישלימו אותו ע"י דינים אחרים. </w:t>
      </w:r>
      <w:r w:rsidR="004D5654">
        <w:rPr>
          <w:rFonts w:cs="David"/>
          <w:rtl/>
        </w:rPr>
        <w:br/>
      </w:r>
      <w:r w:rsidR="004D5654">
        <w:rPr>
          <w:rFonts w:cs="David" w:hint="cs"/>
          <w:rtl/>
        </w:rPr>
        <w:t>המקורות האידיאולוגיים שלהם היו 2: 1. ביטאו את רחשי הלב של רבים מיהודי מזרח אירופה. הם ראו בתחיית התרבות היהודית כחלק חשוב מאוד מהתחייה הלאומית היהודית. הושפעו מאוד מהרעיונות של אחד העם. הציונית הרוחנית.</w:t>
      </w:r>
      <w:r w:rsidR="004D5654">
        <w:rPr>
          <w:rFonts w:cs="David" w:hint="cs"/>
          <w:rtl/>
        </w:rPr>
        <w:br/>
        <w:t>2. מקור לא יהודי. התפיסה של הזרם ההיסטורי של המשפט. תפיסה שצומחת בגרמניה החל מראשית המאה ה19. מתפשטת בכל אירופה. לקראת סוף המאה ה19 יש לה השפעה גדולה במזרח אירופה. הזרם גרס שהמשפט של חברה הוא תלוי היסטוריה ותלוי תרבות ונסיבות חבר</w:t>
      </w:r>
      <w:r w:rsidR="006D7AAC">
        <w:rPr>
          <w:rFonts w:cs="David" w:hint="cs"/>
          <w:rtl/>
        </w:rPr>
        <w:t>ת</w:t>
      </w:r>
      <w:r w:rsidR="004D5654">
        <w:rPr>
          <w:rFonts w:cs="David" w:hint="cs"/>
          <w:rtl/>
        </w:rPr>
        <w:t xml:space="preserve">יות. לכן, כשיוצרים משפט חדש לא מספיק לקחת רעיונות אוניברסליים גדולים אלא צריך להתחשב בתרבות של העם ולפי זה לעצב את המשפט. </w:t>
      </w:r>
      <w:r w:rsidR="004D5654">
        <w:rPr>
          <w:rFonts w:cs="David"/>
          <w:rtl/>
        </w:rPr>
        <w:br/>
      </w:r>
      <w:r w:rsidR="004D5654">
        <w:rPr>
          <w:rFonts w:cs="David" w:hint="cs"/>
          <w:rtl/>
        </w:rPr>
        <w:t>להקים ארגון בסוף המאה ה-17 במוסקבה זה לא רעיון חכם בגלל המהפכה הרוסית. הם בורחים לאנגליה ומשם עולים לארץ.</w:t>
      </w:r>
      <w:r w:rsidR="004D5654">
        <w:rPr>
          <w:rFonts w:cs="David"/>
          <w:rtl/>
        </w:rPr>
        <w:br/>
      </w:r>
      <w:r w:rsidR="004D5654">
        <w:rPr>
          <w:rFonts w:cs="David" w:hint="cs"/>
          <w:rtl/>
        </w:rPr>
        <w:t>בארץ "חברת המשפט הישראלי" הופכת להיות למשהו חשוב. כל משפטן שהחשיב את עצמו ראה צורך להיות חבר בחברה הזאת. כולם נאמו בנושא הזה.. על כמה זה חשוב...</w:t>
      </w:r>
      <w:r w:rsidR="00AA4367">
        <w:rPr>
          <w:rFonts w:cs="David" w:hint="cs"/>
          <w:rtl/>
        </w:rPr>
        <w:br/>
        <w:t xml:space="preserve">החברה של המשפט העברי הוציאו לאור 2 כתבי עת. הם כתבו ספרים, הם תרגמו ספרות משפטית... הם ניסו לסייע לבתי משפט השלום העברי (שהיו גוף נפרד) ליצור תוכן משפטי לפיו הם ישפטו. </w:t>
      </w:r>
      <w:r w:rsidR="00AA4367">
        <w:rPr>
          <w:rFonts w:cs="David"/>
          <w:rtl/>
        </w:rPr>
        <w:br/>
      </w:r>
      <w:r w:rsidR="00AA4367">
        <w:rPr>
          <w:rFonts w:cs="David" w:hint="cs"/>
          <w:rtl/>
        </w:rPr>
        <w:t xml:space="preserve">הם הצליחו בשנות ה30 לארגן כנס בינלאומי בשאלות של משפט עברי. שיא הפעילות </w:t>
      </w:r>
      <w:r w:rsidR="00AA4367">
        <w:rPr>
          <w:rFonts w:cs="David"/>
          <w:rtl/>
        </w:rPr>
        <w:t>–</w:t>
      </w:r>
      <w:r w:rsidR="00AA4367">
        <w:rPr>
          <w:rFonts w:cs="David" w:hint="cs"/>
          <w:rtl/>
        </w:rPr>
        <w:t xml:space="preserve"> הקמתו של </w:t>
      </w:r>
      <w:r w:rsidR="00BF4F6F">
        <w:rPr>
          <w:rFonts w:cs="David" w:hint="cs"/>
          <w:rtl/>
        </w:rPr>
        <w:t>"</w:t>
      </w:r>
      <w:r w:rsidR="00AA4367">
        <w:rPr>
          <w:rFonts w:cs="David" w:hint="cs"/>
          <w:rtl/>
        </w:rPr>
        <w:t>בית הספר הגבוה למשפט ולכלכלה</w:t>
      </w:r>
      <w:r w:rsidR="00BF4F6F">
        <w:rPr>
          <w:rFonts w:cs="David" w:hint="cs"/>
          <w:rtl/>
        </w:rPr>
        <w:t>"</w:t>
      </w:r>
      <w:r w:rsidR="00AA4367">
        <w:rPr>
          <w:rFonts w:cs="David" w:hint="cs"/>
          <w:rtl/>
        </w:rPr>
        <w:t xml:space="preserve"> בתל אביב בשנת 1934. </w:t>
      </w:r>
      <w:r w:rsidR="00BF4F6F">
        <w:rPr>
          <w:rFonts w:cs="David" w:hint="cs"/>
          <w:rtl/>
        </w:rPr>
        <w:br/>
        <w:t>כשאנחנו מסתכלים על כל מפעלו של החברה, לא יצא מזה כלום. אף אחד לא קרא את מה שהם כתבו, לא התקבלה אף הצעת חוק שלהם, הדברים שהם פרסמו לא השפיעו על הדרך שבה שפטו בבית המשפט השלום העברי, הבי"ס בקושי הצליח להתקיים...</w:t>
      </w:r>
      <w:r w:rsidR="000E3E3B">
        <w:rPr>
          <w:rFonts w:cs="David"/>
          <w:rtl/>
        </w:rPr>
        <w:br/>
      </w:r>
      <w:r w:rsidR="00BF4F6F">
        <w:rPr>
          <w:rFonts w:cs="David" w:hint="cs"/>
          <w:rtl/>
        </w:rPr>
        <w:br/>
      </w:r>
      <w:r w:rsidR="000E3E3B" w:rsidRPr="000E3E3B">
        <w:rPr>
          <w:rFonts w:cs="David" w:hint="cs"/>
          <w:b/>
          <w:bCs/>
          <w:i/>
          <w:iCs/>
          <w:rtl/>
        </w:rPr>
        <w:t>השאלה המעניינת היא למה כל הדברים האלו קרו? למה לא מצליחים לעשות פה שום יוזמה בשדה המשפט?</w:t>
      </w:r>
      <w:r w:rsidR="000E3E3B">
        <w:rPr>
          <w:rFonts w:cs="David" w:hint="cs"/>
          <w:rtl/>
        </w:rPr>
        <w:br/>
      </w:r>
      <w:r w:rsidR="00E97E8A">
        <w:rPr>
          <w:rFonts w:cs="David" w:hint="cs"/>
          <w:rtl/>
        </w:rPr>
        <w:t xml:space="preserve">1) </w:t>
      </w:r>
      <w:r w:rsidR="00E97E8A">
        <w:rPr>
          <w:rFonts w:cs="David" w:hint="cs"/>
          <w:b/>
          <w:bCs/>
          <w:rtl/>
        </w:rPr>
        <w:t>"</w:t>
      </w:r>
      <w:r w:rsidR="00E97E8A" w:rsidRPr="000E3E3B">
        <w:rPr>
          <w:rFonts w:cs="David" w:hint="cs"/>
          <w:b/>
          <w:bCs/>
          <w:rtl/>
        </w:rPr>
        <w:t>מלחמות היהודים</w:t>
      </w:r>
      <w:r w:rsidR="00E97E8A">
        <w:rPr>
          <w:rFonts w:cs="David" w:hint="cs"/>
          <w:b/>
          <w:bCs/>
          <w:rtl/>
        </w:rPr>
        <w:t>"</w:t>
      </w:r>
      <w:r w:rsidR="00E97E8A">
        <w:rPr>
          <w:rFonts w:cs="David" w:hint="cs"/>
          <w:rtl/>
        </w:rPr>
        <w:t xml:space="preserve"> - ס</w:t>
      </w:r>
      <w:r w:rsidR="000E3E3B">
        <w:rPr>
          <w:rFonts w:cs="David" w:hint="cs"/>
          <w:rtl/>
        </w:rPr>
        <w:t xml:space="preserve">וג אחד של תשובות הוא אלו שנתנו סוציולוגיים (קידר גם חושב ככה). אפשר לראות בקלות איך קבוצות אחרות שלא הקימו את היוזמה מכשילות את היוזמה. למשל: המוסד הרבני לא יכל לסבול את היוזמה של בתי המשפט השלום העברי, שלטונות המנדט שלמרות שהכירו בבתי המשפט השלום הם לא באמת אהבו את היוזמה המקומית הזאת, לפעמים גם הישוב היהודי העדיף ללכת בגלל לבתי משפט של המנדט. </w:t>
      </w:r>
      <w:r w:rsidR="00E97E8A">
        <w:rPr>
          <w:rFonts w:cs="David" w:hint="cs"/>
          <w:rtl/>
        </w:rPr>
        <w:t xml:space="preserve">אלו לא הסיבות העיקריות! </w:t>
      </w:r>
      <w:r w:rsidR="004D5654">
        <w:rPr>
          <w:rFonts w:cs="David"/>
          <w:rtl/>
        </w:rPr>
        <w:br/>
      </w:r>
      <w:r w:rsidR="00E97E8A">
        <w:rPr>
          <w:rFonts w:cs="David" w:hint="cs"/>
          <w:rtl/>
        </w:rPr>
        <w:t xml:space="preserve">2) </w:t>
      </w:r>
      <w:r w:rsidR="00E97E8A">
        <w:rPr>
          <w:rFonts w:cs="David" w:hint="cs"/>
          <w:b/>
          <w:bCs/>
          <w:rtl/>
        </w:rPr>
        <w:t xml:space="preserve">הסיבה העיקרית </w:t>
      </w:r>
      <w:r w:rsidR="00E97E8A">
        <w:rPr>
          <w:rFonts w:cs="David"/>
          <w:b/>
          <w:bCs/>
          <w:rtl/>
        </w:rPr>
        <w:t>–</w:t>
      </w:r>
      <w:r w:rsidR="00E97E8A">
        <w:rPr>
          <w:rFonts w:cs="David" w:hint="cs"/>
          <w:b/>
          <w:bCs/>
          <w:rtl/>
        </w:rPr>
        <w:t xml:space="preserve"> סיבה פנימית </w:t>
      </w:r>
      <w:r w:rsidR="00E97E8A">
        <w:rPr>
          <w:rFonts w:cs="David"/>
          <w:b/>
          <w:bCs/>
          <w:rtl/>
        </w:rPr>
        <w:t>–</w:t>
      </w:r>
      <w:r w:rsidR="00E97E8A">
        <w:rPr>
          <w:rFonts w:cs="David" w:hint="cs"/>
          <w:b/>
          <w:bCs/>
          <w:rtl/>
        </w:rPr>
        <w:t xml:space="preserve"> היוזמות הללו לא הצליחו אז מאותן סיבות שהן לא מצליחות היום</w:t>
      </w:r>
      <w:r w:rsidR="00E97E8A">
        <w:rPr>
          <w:rFonts w:cs="David" w:hint="cs"/>
          <w:rtl/>
        </w:rPr>
        <w:t xml:space="preserve"> </w:t>
      </w:r>
      <w:r w:rsidR="00E97E8A">
        <w:rPr>
          <w:rFonts w:cs="David"/>
          <w:rtl/>
        </w:rPr>
        <w:t>–</w:t>
      </w:r>
      <w:r w:rsidR="00E97E8A">
        <w:rPr>
          <w:rFonts w:cs="David" w:hint="cs"/>
          <w:rtl/>
        </w:rPr>
        <w:t xml:space="preserve"> לאף אחד אין מושג קל שבקלים מה זה משפט עברי. </w:t>
      </w:r>
      <w:r w:rsidR="00CC029C">
        <w:rPr>
          <w:rFonts w:cs="David" w:hint="cs"/>
          <w:rtl/>
        </w:rPr>
        <w:t xml:space="preserve">מה שאנחנו לומדים היום זה </w:t>
      </w:r>
      <w:r w:rsidR="00752AC9">
        <w:rPr>
          <w:rFonts w:cs="David" w:hint="cs"/>
          <w:rtl/>
        </w:rPr>
        <w:t>ההלכה היהודית. קידר לא מדבר על זה.</w:t>
      </w:r>
      <w:r w:rsidR="00752AC9">
        <w:rPr>
          <w:rFonts w:cs="David"/>
          <w:rtl/>
        </w:rPr>
        <w:br/>
      </w:r>
      <w:r w:rsidR="00752AC9">
        <w:rPr>
          <w:rFonts w:cs="David" w:hint="cs"/>
          <w:rtl/>
        </w:rPr>
        <w:t xml:space="preserve">כאשר אנחנו רוצים ליצור מדינה חדשה ומשפט חדש, אף אחד לא יודע מה זה אומר משפט עברי יהודי משלנו. אין הסכמה על מה זה אומר. זאת שאלה שקיימת בכל המקומות </w:t>
      </w:r>
      <w:r w:rsidR="00752AC9">
        <w:rPr>
          <w:rFonts w:cs="David"/>
          <w:rtl/>
        </w:rPr>
        <w:t>–</w:t>
      </w:r>
      <w:r w:rsidR="00752AC9">
        <w:rPr>
          <w:rFonts w:cs="David" w:hint="cs"/>
          <w:rtl/>
        </w:rPr>
        <w:t xml:space="preserve"> מה עושה משפט צרפתי לצרפתי? ישראל בחברה טובה.</w:t>
      </w:r>
      <w:r w:rsidR="00752AC9">
        <w:rPr>
          <w:rFonts w:cs="David"/>
          <w:rtl/>
        </w:rPr>
        <w:br/>
      </w:r>
      <w:r w:rsidR="00752AC9">
        <w:rPr>
          <w:rFonts w:cs="David" w:hint="cs"/>
          <w:rtl/>
        </w:rPr>
        <w:t xml:space="preserve">יחד עם זה, במשפט היהודי העברי הבעיה חמורה </w:t>
      </w:r>
      <w:r w:rsidR="00752AC9">
        <w:rPr>
          <w:rFonts w:cs="David"/>
          <w:rtl/>
        </w:rPr>
        <w:t>–</w:t>
      </w:r>
      <w:r w:rsidR="00752AC9">
        <w:rPr>
          <w:rFonts w:cs="David" w:hint="cs"/>
          <w:rtl/>
        </w:rPr>
        <w:t xml:space="preserve"> השאלה מה זה כוללת בתוכה "מיהו יהודי?" וכו'. אלו שאלות שלא רק מטרידות אלא הן קורעות אותה במאתיים השנים האחרונות. אלו שאלות שאין להן פיתרון מספיק טוב. יש ויכוחים לבין דתיים לחילונים </w:t>
      </w:r>
      <w:r w:rsidR="00752AC9">
        <w:rPr>
          <w:rFonts w:cs="David"/>
          <w:rtl/>
        </w:rPr>
        <w:t>–</w:t>
      </w:r>
      <w:r w:rsidR="00752AC9">
        <w:rPr>
          <w:rFonts w:cs="David" w:hint="cs"/>
          <w:rtl/>
        </w:rPr>
        <w:t xml:space="preserve"> היהודית היא דת? או תרבות לאומית? מה מרכיב אותה בדיוק?</w:t>
      </w:r>
      <w:r w:rsidR="00752AC9">
        <w:rPr>
          <w:rFonts w:cs="David"/>
          <w:rtl/>
        </w:rPr>
        <w:br/>
      </w:r>
      <w:r w:rsidR="00752AC9">
        <w:rPr>
          <w:rFonts w:cs="David" w:hint="cs"/>
          <w:rtl/>
        </w:rPr>
        <w:t xml:space="preserve">הציונות צומחת במידה רבה כדי להשתיק את השאלות האלו </w:t>
      </w:r>
      <w:r w:rsidR="00752AC9">
        <w:rPr>
          <w:rFonts w:cs="David"/>
          <w:rtl/>
        </w:rPr>
        <w:t>–</w:t>
      </w:r>
      <w:r w:rsidR="00752AC9">
        <w:rPr>
          <w:rFonts w:cs="David" w:hint="cs"/>
          <w:rtl/>
        </w:rPr>
        <w:t xml:space="preserve"> במקום לריב בוא נסתכל על האיחוד שלנו כעם יהודי. </w:t>
      </w:r>
      <w:r w:rsidR="00752AC9">
        <w:rPr>
          <w:rFonts w:cs="David"/>
          <w:rtl/>
        </w:rPr>
        <w:br/>
      </w:r>
      <w:r w:rsidR="00752AC9">
        <w:rPr>
          <w:rFonts w:cs="David" w:hint="cs"/>
          <w:rtl/>
        </w:rPr>
        <w:t xml:space="preserve">עדיין השאלות האלו הן מטרידות... אפילו על השם קשה להסכים </w:t>
      </w:r>
      <w:r w:rsidR="00752AC9">
        <w:rPr>
          <w:rFonts w:cs="David"/>
          <w:rtl/>
        </w:rPr>
        <w:t>–</w:t>
      </w:r>
      <w:r w:rsidR="00752AC9">
        <w:rPr>
          <w:rFonts w:cs="David" w:hint="cs"/>
          <w:rtl/>
        </w:rPr>
        <w:t xml:space="preserve"> "משפט עברי". </w:t>
      </w:r>
      <w:r w:rsidR="00E00FA9">
        <w:rPr>
          <w:rFonts w:cs="David" w:hint="cs"/>
          <w:rtl/>
        </w:rPr>
        <w:br/>
      </w:r>
      <w:r w:rsidR="00752AC9">
        <w:rPr>
          <w:rFonts w:cs="David"/>
          <w:rtl/>
        </w:rPr>
        <w:br/>
      </w:r>
      <w:r w:rsidR="00752AC9">
        <w:rPr>
          <w:rFonts w:cs="David" w:hint="cs"/>
          <w:rtl/>
        </w:rPr>
        <w:t xml:space="preserve">ברגע שבאים לחבר את המשפט וליצור אותו למדינה החדשה עולות כל מיני שאלות מטרידות </w:t>
      </w:r>
      <w:r w:rsidR="00752AC9">
        <w:rPr>
          <w:rFonts w:cs="David"/>
          <w:rtl/>
        </w:rPr>
        <w:t>–</w:t>
      </w:r>
      <w:r w:rsidR="00752AC9">
        <w:rPr>
          <w:rFonts w:cs="David" w:hint="cs"/>
          <w:rtl/>
        </w:rPr>
        <w:t xml:space="preserve"> מה היחס שלנו לתרבות היהודית? מה זה בדיוק? מאילו אבנים נרכיב את המשפט העברי היהודי? מה ניקח? רק מההלכה או גם מדברים אחרים? באיזה מינון? אם לוקחים דברים אחרים אז מאיפה ניקח את זה בדיוק? </w:t>
      </w:r>
      <w:r w:rsidR="00795A01">
        <w:rPr>
          <w:rFonts w:cs="David" w:hint="cs"/>
          <w:rtl/>
        </w:rPr>
        <w:t xml:space="preserve">הייתה מחלוקת בנוגע לקבלת דברים משפטיים מאירופה בגלל הגירושים והשואה. </w:t>
      </w:r>
      <w:r w:rsidR="00795A01">
        <w:rPr>
          <w:rFonts w:cs="David"/>
          <w:rtl/>
        </w:rPr>
        <w:br/>
      </w:r>
      <w:r w:rsidR="00795A01">
        <w:rPr>
          <w:rFonts w:cs="David" w:hint="cs"/>
          <w:rtl/>
        </w:rPr>
        <w:t xml:space="preserve">הבעיה הכי גדולה </w:t>
      </w:r>
      <w:r w:rsidR="00795A01">
        <w:rPr>
          <w:rFonts w:cs="David"/>
          <w:rtl/>
        </w:rPr>
        <w:t>–</w:t>
      </w:r>
      <w:r w:rsidR="00795A01">
        <w:rPr>
          <w:rFonts w:cs="David" w:hint="cs"/>
          <w:rtl/>
        </w:rPr>
        <w:t xml:space="preserve"> היחס לתרבות היהודית! איך בונים את אותו היחס? </w:t>
      </w:r>
      <w:r w:rsidR="00795A01">
        <w:rPr>
          <w:rFonts w:cs="David"/>
          <w:rtl/>
        </w:rPr>
        <w:br/>
      </w:r>
      <w:r w:rsidR="00795A01">
        <w:rPr>
          <w:rFonts w:cs="David" w:hint="cs"/>
          <w:rtl/>
        </w:rPr>
        <w:t xml:space="preserve">הבעיה עם משפט היא שהוא חייב להיות בעל זיקה לתרבות המקומית אבל מצד שני זה מכניס את המשפט לבעיה. כי משפט אמור להיות משהו שמכווין התנהגות. כשאנחנו מנסים לתרגם את התרבות היהודית למוסדות נוצרת בעיה. למשל: הקבוצה שהכי מתנגדת לפרויקט של המשפט העברי אלו היהודים הדתיים (לעומת החילוניים לא מתנגדים לזה). </w:t>
      </w:r>
      <w:r w:rsidR="00DD4E1E">
        <w:rPr>
          <w:rFonts w:cs="David" w:hint="cs"/>
          <w:rtl/>
        </w:rPr>
        <w:t xml:space="preserve">יש האומרים שמבחינה מעשית הפרויקט לא אפשרי משום שההלכה היהודית מבוססת בעיקר על שו"ת (פסקי הלכה), ולא הכל התקבל ע"י כל העם היהודי. לא יודעים גם איך לקחת את רבבות השו"ת ועושים להם קודיפיקציה. זה מנוגד לפילוסופיה של ההלכה היהודית. ההלכה היהודית התפתחה בתקופה שבה אין ריבונות יהודית והיא פלורליסטית, לעשות קודיפיקציה לזה היא שינוי הלך הרוח של ההלכה היהודית. תיאורטית </w:t>
      </w:r>
      <w:r w:rsidR="00DD4E1E">
        <w:rPr>
          <w:rFonts w:cs="David"/>
          <w:rtl/>
        </w:rPr>
        <w:t>–</w:t>
      </w:r>
      <w:r w:rsidR="00DD4E1E">
        <w:rPr>
          <w:rFonts w:cs="David" w:hint="cs"/>
          <w:rtl/>
        </w:rPr>
        <w:t xml:space="preserve"> זה אפשרי. </w:t>
      </w:r>
      <w:r w:rsidR="00E00FA9">
        <w:rPr>
          <w:rFonts w:cs="David" w:hint="cs"/>
          <w:rtl/>
        </w:rPr>
        <w:br/>
      </w:r>
      <w:r w:rsidR="00DD4E1E">
        <w:rPr>
          <w:rFonts w:cs="David"/>
          <w:rtl/>
        </w:rPr>
        <w:br/>
      </w:r>
      <w:r w:rsidR="00DD4E1E">
        <w:rPr>
          <w:rFonts w:cs="David" w:hint="cs"/>
          <w:rtl/>
        </w:rPr>
        <w:t xml:space="preserve">בעיה נוספת, ההלכה שותקת לגבי לא מעט תחומים. למשל: התחום של המשפט הציבורי כי לא הייתה ממלכתיות יהודית. החוק במדינות שהיהודים חיו בהם הפכו לטריטוריאליים והיהודים היו צריכים ללכת לבתי המשפט הכלליים. התוצאה הייתה שלא היו חידושים הלכתיים בגלל זה (משפט המדינה פתר את זה). התהליכים האלו קורים במקביל לתהליכי חילון ומודרניזציה. פוסקי ההלכה מרגישים מאוימים ומסרבים לשנות את זה ההלכות. זה גורם להתאבנות של ההלכה. ההלכה קלטה לתוכה הלכות ממשפטים אחרים כל עוד הם לא מנוגדים לתפיסות הבסיסיות של ההלכה. שוב, תיאורטית זה אפשרי. באופן מעשי </w:t>
      </w:r>
      <w:r w:rsidR="00DD4E1E">
        <w:rPr>
          <w:rFonts w:cs="David"/>
          <w:rtl/>
        </w:rPr>
        <w:t>–</w:t>
      </w:r>
      <w:r w:rsidR="00DD4E1E">
        <w:rPr>
          <w:rFonts w:cs="David" w:hint="cs"/>
          <w:rtl/>
        </w:rPr>
        <w:t xml:space="preserve"> זה לא קורה! זה אפילו הולך </w:t>
      </w:r>
      <w:r w:rsidR="00DD4E1E">
        <w:rPr>
          <w:rFonts w:cs="David" w:hint="cs"/>
          <w:rtl/>
        </w:rPr>
        <w:lastRenderedPageBreak/>
        <w:t xml:space="preserve">ומתרחק מאיתנו בשנים האחרונות בגלל הפחד להעז ולחדש. </w:t>
      </w:r>
      <w:r w:rsidR="00E00FA9">
        <w:rPr>
          <w:rFonts w:cs="David" w:hint="cs"/>
          <w:rtl/>
        </w:rPr>
        <w:br/>
      </w:r>
      <w:r w:rsidR="00535C33">
        <w:rPr>
          <w:rFonts w:cs="David"/>
          <w:rtl/>
        </w:rPr>
        <w:br/>
      </w:r>
      <w:r w:rsidR="00535C33">
        <w:rPr>
          <w:rFonts w:cs="David" w:hint="cs"/>
          <w:rtl/>
        </w:rPr>
        <w:t xml:space="preserve">בעיה נוספת (שוב מנקודת מבט פנים דתית), אין דבר כזה משפט עברי. </w:t>
      </w:r>
      <w:r w:rsidR="0047616E">
        <w:rPr>
          <w:rFonts w:cs="David" w:hint="cs"/>
          <w:rtl/>
        </w:rPr>
        <w:t xml:space="preserve">מבחינה אמונית הלכתית, אין דבר כזה. יש הלכה אחת שמקיפה את כל תחומי החיים שאי אפשר לשתול אותה בחוקי המדינה. ברגע ששתלנו חלק מההלכה בחוקי המדינה, זה מאבד מהערך של זה כהלכה יהודית. </w:t>
      </w:r>
      <w:r w:rsidR="0096578C">
        <w:rPr>
          <w:rFonts w:cs="David" w:hint="cs"/>
          <w:rtl/>
        </w:rPr>
        <w:t xml:space="preserve">נוספת לזה בעיית הסמכות </w:t>
      </w:r>
      <w:r w:rsidR="0096578C">
        <w:rPr>
          <w:rFonts w:cs="David"/>
          <w:rtl/>
        </w:rPr>
        <w:t>–</w:t>
      </w:r>
      <w:r w:rsidR="0096578C">
        <w:rPr>
          <w:rFonts w:cs="David" w:hint="cs"/>
          <w:rtl/>
        </w:rPr>
        <w:t xml:space="preserve"> ליצור הלכה יכולים רק פוסקי הלכה. </w:t>
      </w:r>
      <w:r w:rsidR="001F6C5E">
        <w:rPr>
          <w:rFonts w:cs="David" w:hint="cs"/>
          <w:rtl/>
        </w:rPr>
        <w:t>זה מאוד בעייתי בעיקר עיני הציבור הדתי המודרני, כי כולם עברו תהליכי חילון פוליטי (האדם הוא במרכז פוליטית והוא מעצב את חייו). גם דתיים היום לא יקבלו המרה של השיטה הדמוקרטית בשיטות אחרות.</w:t>
      </w:r>
      <w:r w:rsidR="001F6C5E">
        <w:rPr>
          <w:rFonts w:cs="David"/>
          <w:rtl/>
        </w:rPr>
        <w:br/>
      </w:r>
      <w:r w:rsidR="001F6C5E">
        <w:rPr>
          <w:rFonts w:cs="David" w:hint="cs"/>
          <w:rtl/>
        </w:rPr>
        <w:t xml:space="preserve">מכל הסיבות הללו מאוד קשה לקחת את המאבקים התרבותיים האלה ולהכניס אותם לעולם המשפטי. </w:t>
      </w:r>
      <w:r w:rsidR="00EB4EAA">
        <w:rPr>
          <w:rFonts w:cs="David" w:hint="cs"/>
          <w:rtl/>
        </w:rPr>
        <w:t xml:space="preserve">קשה לתרגם את זה דה-פקטו למשפט. יש גם התלבטויות חברתיות אחרות. </w:t>
      </w:r>
      <w:r w:rsidR="00E00FA9">
        <w:rPr>
          <w:rFonts w:cs="David" w:hint="cs"/>
          <w:b/>
          <w:bCs/>
          <w:rtl/>
        </w:rPr>
        <w:t xml:space="preserve">לסיכום, </w:t>
      </w:r>
      <w:r w:rsidR="00EB4EAA" w:rsidRPr="00EB4EAA">
        <w:rPr>
          <w:rFonts w:cs="David" w:hint="cs"/>
          <w:b/>
          <w:bCs/>
          <w:rtl/>
        </w:rPr>
        <w:t>לא מצליחים להסכים כמעט על כלום!!</w:t>
      </w:r>
      <w:r w:rsidR="00A67080">
        <w:rPr>
          <w:rFonts w:cs="David"/>
          <w:rtl/>
        </w:rPr>
        <w:br/>
      </w:r>
      <w:r w:rsidR="00A67080">
        <w:rPr>
          <w:rFonts w:cs="David" w:hint="cs"/>
          <w:rtl/>
        </w:rPr>
        <w:br/>
        <w:t>הפיתרון לבעיה הזאת של התנועה הציונית היה לא להזכיר את הבעיה הזאת. לא נכנסים לויכוחים האלה. נדבר על זה שיעור הבא.</w:t>
      </w:r>
      <w:r w:rsidR="00A67080">
        <w:rPr>
          <w:rFonts w:cs="David"/>
          <w:rtl/>
        </w:rPr>
        <w:br/>
      </w:r>
      <w:r w:rsidR="00A67080">
        <w:rPr>
          <w:rFonts w:cs="David" w:hint="cs"/>
          <w:rtl/>
        </w:rPr>
        <w:t xml:space="preserve">ההנחה של התנועה הציונית היא שהמשותף הוא רב מהמפריד. החיים ביחד יצרו את הביחד בסוף. </w:t>
      </w:r>
      <w:r w:rsidR="00584516">
        <w:rPr>
          <w:rFonts w:cs="David" w:hint="cs"/>
          <w:rtl/>
        </w:rPr>
        <w:t xml:space="preserve">לא נוגעים בשאלות התרבות אלא מדברים רק על דברים שהם לא במחלוקת. </w:t>
      </w:r>
      <w:r w:rsidR="00B104AC">
        <w:rPr>
          <w:rFonts w:cs="David"/>
          <w:rtl/>
        </w:rPr>
        <w:br/>
      </w:r>
      <w:r w:rsidR="00B104AC">
        <w:rPr>
          <w:rFonts w:cs="David" w:hint="cs"/>
          <w:rtl/>
        </w:rPr>
        <w:t xml:space="preserve">זה לא שאין פיתוח של תרבות יהודית. מעולם לא היו פה מרוכזים במקום אחד 6.5 מיליון יהודים שחיים חיים יהודיים מלאים. יש חיים עשירים ומגוונים. </w:t>
      </w:r>
      <w:r w:rsidR="004872B2">
        <w:rPr>
          <w:rFonts w:cs="David"/>
          <w:rtl/>
        </w:rPr>
        <w:br/>
      </w:r>
      <w:r w:rsidR="004872B2">
        <w:rPr>
          <w:rFonts w:cs="David" w:hint="cs"/>
          <w:rtl/>
        </w:rPr>
        <w:br/>
      </w:r>
      <w:r w:rsidR="00EF1B0C">
        <w:rPr>
          <w:rFonts w:cs="David" w:hint="cs"/>
          <w:rtl/>
        </w:rPr>
        <w:t xml:space="preserve">חוזרים לתקופת המנדט </w:t>
      </w:r>
      <w:r w:rsidR="00EF1B0C">
        <w:rPr>
          <w:rFonts w:cs="David"/>
          <w:rtl/>
        </w:rPr>
        <w:t>–</w:t>
      </w:r>
      <w:r w:rsidR="00EF1B0C">
        <w:rPr>
          <w:rFonts w:cs="David" w:hint="cs"/>
          <w:rtl/>
        </w:rPr>
        <w:t xml:space="preserve"> הפיתרון הציוני התאים לתחושות הבטן של הרוב המכריע של הרוב היהודי בארץ. כשזה הגיע למשפט, הרוב המכריע של היהודים בארץ (בלי קשר לעמדתם הפוליטית) לא רצו להתעסק בזה. זה לא שהיה מישהו מלמעלה שבכוונה לא קיבל את היוזמות האלו, אלא החברה לא קיבלה את זה. </w:t>
      </w:r>
      <w:r w:rsidR="00BF0175">
        <w:rPr>
          <w:rFonts w:cs="David" w:hint="cs"/>
          <w:rtl/>
        </w:rPr>
        <w:t xml:space="preserve">האנשים בישוב לבד לא הלכו לבתי המשפט האלו. כשרצו למכור בית הלכו לבתי משפט של המנדט </w:t>
      </w:r>
      <w:r w:rsidR="00BF0175">
        <w:rPr>
          <w:rFonts w:cs="David"/>
          <w:rtl/>
        </w:rPr>
        <w:t>–</w:t>
      </w:r>
      <w:r w:rsidR="00BF0175">
        <w:rPr>
          <w:rFonts w:cs="David" w:hint="cs"/>
          <w:rtl/>
        </w:rPr>
        <w:t xml:space="preserve"> הוא יותר צפוי וידוע לציבור, הכל מסודר. האדם הפשוט רוצה שהדברים יהיו פשוטים. עם כל הכבוד לתחיית האדם וחיבוטי התרבות, האדם הפשוט רק רוצה למכור את האוטו ולא מעניין אותו עכשיו המשפט העברי! למרות שזה יותר זול... הם רוצים שיפסקו לפי החוק (מנדט) ולא לפי הצדק (עברי). </w:t>
      </w:r>
      <w:r w:rsidR="009B4AFA">
        <w:rPr>
          <w:rFonts w:cs="David"/>
          <w:rtl/>
        </w:rPr>
        <w:br/>
      </w:r>
      <w:r w:rsidR="009B4AFA" w:rsidRPr="009B4AFA">
        <w:rPr>
          <w:rFonts w:cs="David" w:hint="cs"/>
          <w:b/>
          <w:bCs/>
          <w:u w:val="single"/>
          <w:rtl/>
        </w:rPr>
        <w:t>לסיכום, הסיבה שהדברים נכשלים זה שהם לא מצליחים להתגבש</w:t>
      </w:r>
      <w:r w:rsidR="00503658">
        <w:rPr>
          <w:rFonts w:cs="David" w:hint="cs"/>
          <w:b/>
          <w:bCs/>
          <w:u w:val="single"/>
          <w:rtl/>
        </w:rPr>
        <w:t xml:space="preserve"> אפילו לא בדברים הבסיסיים</w:t>
      </w:r>
      <w:r w:rsidR="009B4AFA" w:rsidRPr="009B4AFA">
        <w:rPr>
          <w:rFonts w:cs="David" w:hint="cs"/>
          <w:b/>
          <w:bCs/>
          <w:u w:val="single"/>
          <w:rtl/>
        </w:rPr>
        <w:t>. זה לא מצליח בשדה המשפט כי</w:t>
      </w:r>
      <w:r w:rsidR="009B4AFA">
        <w:rPr>
          <w:rFonts w:cs="David" w:hint="cs"/>
          <w:b/>
          <w:bCs/>
          <w:u w:val="single"/>
          <w:rtl/>
        </w:rPr>
        <w:t xml:space="preserve"> זה לא יוצר </w:t>
      </w:r>
      <w:r w:rsidR="009B4AFA" w:rsidRPr="009B4AFA">
        <w:rPr>
          <w:rFonts w:cs="David" w:hint="cs"/>
          <w:b/>
          <w:bCs/>
          <w:u w:val="single"/>
          <w:rtl/>
        </w:rPr>
        <w:t>ודאות ויציבות.</w:t>
      </w:r>
      <w:r w:rsidR="009B4AFA">
        <w:rPr>
          <w:rFonts w:cs="David" w:hint="cs"/>
          <w:rtl/>
        </w:rPr>
        <w:t xml:space="preserve"> </w:t>
      </w:r>
      <w:r w:rsidR="007F50C4">
        <w:rPr>
          <w:rFonts w:cs="David"/>
          <w:rtl/>
        </w:rPr>
        <w:br/>
      </w:r>
      <w:r w:rsidR="007F50C4">
        <w:rPr>
          <w:rFonts w:cs="David" w:hint="cs"/>
          <w:rtl/>
        </w:rPr>
        <w:t xml:space="preserve">זה ימשיך ללוות את החברה הישראלית גם אחרי הקמת המדינה. </w:t>
      </w:r>
      <w:r w:rsidR="00786B69">
        <w:rPr>
          <w:rFonts w:cs="David" w:hint="cs"/>
          <w:rtl/>
        </w:rPr>
        <w:t>נראה את זה בהמשך.</w:t>
      </w:r>
      <w:r w:rsidR="00786B69">
        <w:rPr>
          <w:rFonts w:cs="David"/>
          <w:rtl/>
        </w:rPr>
        <w:br/>
      </w:r>
      <w:r w:rsidR="009A16EE">
        <w:rPr>
          <w:rFonts w:cs="David"/>
          <w:b/>
          <w:bCs/>
          <w:sz w:val="28"/>
          <w:szCs w:val="28"/>
          <w:u w:val="single"/>
          <w:rtl/>
        </w:rPr>
        <w:br/>
      </w:r>
      <w:r w:rsidR="00660299" w:rsidRPr="005D1550">
        <w:rPr>
          <w:rFonts w:cs="David" w:hint="cs"/>
          <w:b/>
          <w:bCs/>
          <w:sz w:val="28"/>
          <w:szCs w:val="28"/>
          <w:u w:val="single"/>
          <w:rtl/>
        </w:rPr>
        <w:t>שיעור משותף לשתי הקבוצות -</w:t>
      </w:r>
      <w:r w:rsidR="00660299" w:rsidRPr="005D1550">
        <w:rPr>
          <w:rFonts w:cs="David" w:hint="cs"/>
          <w:b/>
          <w:bCs/>
          <w:sz w:val="24"/>
          <w:szCs w:val="24"/>
          <w:u w:val="single"/>
          <w:rtl/>
        </w:rPr>
        <w:t xml:space="preserve"> </w:t>
      </w:r>
      <w:r w:rsidR="00660299" w:rsidRPr="005D1550">
        <w:rPr>
          <w:rFonts w:cs="David"/>
          <w:b/>
          <w:bCs/>
          <w:sz w:val="24"/>
          <w:szCs w:val="24"/>
          <w:u w:val="single"/>
          <w:rtl/>
        </w:rPr>
        <w:br/>
      </w:r>
      <w:r w:rsidR="00660299" w:rsidRPr="005D1550">
        <w:rPr>
          <w:rFonts w:cs="David" w:hint="cs"/>
          <w:b/>
          <w:bCs/>
          <w:sz w:val="24"/>
          <w:szCs w:val="24"/>
          <w:u w:val="single"/>
          <w:rtl/>
        </w:rPr>
        <w:br/>
      </w:r>
      <w:r w:rsidR="00180743" w:rsidRPr="005D1550">
        <w:rPr>
          <w:rFonts w:cs="David" w:hint="cs"/>
          <w:b/>
          <w:bCs/>
          <w:sz w:val="24"/>
          <w:szCs w:val="24"/>
          <w:u w:val="single"/>
          <w:rtl/>
        </w:rPr>
        <w:t xml:space="preserve">נדבר על הקמת מערכת המשפט בארץ </w:t>
      </w:r>
      <w:r w:rsidRPr="005D1550">
        <w:rPr>
          <w:rFonts w:cs="David"/>
          <w:b/>
          <w:bCs/>
          <w:sz w:val="24"/>
          <w:szCs w:val="24"/>
          <w:u w:val="single"/>
          <w:rtl/>
        </w:rPr>
        <w:t>–</w:t>
      </w:r>
      <w:r w:rsidR="00180743" w:rsidRPr="005D1550">
        <w:rPr>
          <w:rFonts w:cs="David" w:hint="cs"/>
          <w:b/>
          <w:bCs/>
          <w:sz w:val="24"/>
          <w:szCs w:val="24"/>
          <w:u w:val="single"/>
          <w:rtl/>
        </w:rPr>
        <w:t xml:space="preserve"> </w:t>
      </w:r>
      <w:r w:rsidRPr="005D1550">
        <w:rPr>
          <w:rFonts w:cs="David" w:hint="cs"/>
          <w:b/>
          <w:bCs/>
          <w:sz w:val="24"/>
          <w:szCs w:val="24"/>
          <w:u w:val="single"/>
          <w:rtl/>
        </w:rPr>
        <w:t>נקודת המבט של הריבון</w:t>
      </w:r>
      <w:r w:rsidR="00180743" w:rsidRPr="005D1550">
        <w:rPr>
          <w:rFonts w:cs="David" w:hint="cs"/>
          <w:b/>
          <w:bCs/>
          <w:sz w:val="24"/>
          <w:szCs w:val="24"/>
          <w:u w:val="single"/>
          <w:rtl/>
        </w:rPr>
        <w:br/>
      </w:r>
      <w:r w:rsidR="00180743" w:rsidRPr="005D1550">
        <w:rPr>
          <w:rFonts w:cs="David" w:hint="cs"/>
          <w:sz w:val="24"/>
          <w:szCs w:val="24"/>
          <w:rtl/>
        </w:rPr>
        <w:t>השנים הראשונות לאחר הקמת המדינה. כבר בשנים האלו הייתה הקפדה לא קטנה על עקרונות שלטון החוק והדמוקרטיה. לכאורה, זה לא נראה ככה. יש ויכוח בנוגע ל</w:t>
      </w:r>
      <w:r w:rsidR="00C5509C" w:rsidRPr="005D1550">
        <w:rPr>
          <w:rFonts w:cs="David" w:hint="cs"/>
          <w:sz w:val="24"/>
          <w:szCs w:val="24"/>
          <w:rtl/>
        </w:rPr>
        <w:t>הנחה הזו לגבי ה</w:t>
      </w:r>
      <w:r w:rsidR="00180743" w:rsidRPr="005D1550">
        <w:rPr>
          <w:rFonts w:cs="David" w:hint="cs"/>
          <w:sz w:val="24"/>
          <w:szCs w:val="24"/>
          <w:rtl/>
        </w:rPr>
        <w:t>ה</w:t>
      </w:r>
      <w:r w:rsidR="00C5509C" w:rsidRPr="005D1550">
        <w:rPr>
          <w:rFonts w:cs="David" w:hint="cs"/>
          <w:sz w:val="24"/>
          <w:szCs w:val="24"/>
          <w:rtl/>
        </w:rPr>
        <w:t>קפ</w:t>
      </w:r>
      <w:r w:rsidR="00180743" w:rsidRPr="005D1550">
        <w:rPr>
          <w:rFonts w:cs="David" w:hint="cs"/>
          <w:sz w:val="24"/>
          <w:szCs w:val="24"/>
          <w:rtl/>
        </w:rPr>
        <w:t xml:space="preserve">דה הזו. </w:t>
      </w:r>
      <w:r w:rsidR="00C5509C" w:rsidRPr="005D1550">
        <w:rPr>
          <w:rFonts w:cs="David"/>
          <w:sz w:val="24"/>
          <w:szCs w:val="24"/>
          <w:rtl/>
        </w:rPr>
        <w:br/>
      </w:r>
      <w:r w:rsidR="00180743" w:rsidRPr="005D1550">
        <w:rPr>
          <w:rFonts w:cs="David" w:hint="cs"/>
          <w:sz w:val="24"/>
          <w:szCs w:val="24"/>
          <w:rtl/>
        </w:rPr>
        <w:t xml:space="preserve">יש האומרים שרוב היהודים הגיעו ממזרח </w:t>
      </w:r>
      <w:r w:rsidR="00BD79A6">
        <w:rPr>
          <w:rFonts w:cs="David" w:hint="cs"/>
          <w:sz w:val="24"/>
          <w:szCs w:val="24"/>
          <w:rtl/>
        </w:rPr>
        <w:t xml:space="preserve">אירופה או מאזורים מוסלמים שבהם </w:t>
      </w:r>
      <w:r w:rsidR="00180743" w:rsidRPr="005D1550">
        <w:rPr>
          <w:rFonts w:cs="David" w:hint="cs"/>
          <w:sz w:val="24"/>
          <w:szCs w:val="24"/>
          <w:rtl/>
        </w:rPr>
        <w:t xml:space="preserve">לא הייתה דמוקרטיה, אז איך זה שהייתה הקפדה על הדמוקרטיה כל כך? בנוסף, היהודים התרגלו במהלך ההיסטוריה שלהם לעקוף את החוק כי החוק היה חוק של גויים והיה שנוא על רוב האוכלוסייה היהודית. </w:t>
      </w:r>
      <w:r w:rsidR="00C5509C" w:rsidRPr="005D1550">
        <w:rPr>
          <w:rFonts w:cs="David" w:hint="cs"/>
          <w:sz w:val="24"/>
          <w:szCs w:val="24"/>
          <w:rtl/>
        </w:rPr>
        <w:br/>
        <w:t>יש האומרים שזאת עובדה שהייתה פה הקפדה. ישראל גם היום היא בבירור דמוקרטיה שומרת חוק.</w:t>
      </w:r>
      <w:r w:rsidR="00C5509C" w:rsidRPr="005D1550">
        <w:rPr>
          <w:rFonts w:cs="David"/>
          <w:sz w:val="24"/>
          <w:szCs w:val="24"/>
          <w:rtl/>
        </w:rPr>
        <w:br/>
      </w:r>
      <w:r w:rsidR="00C5509C" w:rsidRPr="005D1550">
        <w:rPr>
          <w:rFonts w:cs="David" w:hint="cs"/>
          <w:sz w:val="24"/>
          <w:szCs w:val="24"/>
          <w:rtl/>
        </w:rPr>
        <w:t>מעבר לזה, הדמוקרטיה לא צמחה יש מאין. אלא התנועה הציונית מביאה איתה לארץ את הרעיונות של הדמוקרטיה</w:t>
      </w:r>
      <w:r w:rsidR="00CF4395" w:rsidRPr="005D1550">
        <w:rPr>
          <w:rFonts w:cs="David" w:hint="cs"/>
          <w:sz w:val="24"/>
          <w:szCs w:val="24"/>
          <w:rtl/>
        </w:rPr>
        <w:t xml:space="preserve"> (שוויון, שלטון החוק...)</w:t>
      </w:r>
      <w:r w:rsidR="00F40537" w:rsidRPr="005D1550">
        <w:rPr>
          <w:rFonts w:cs="David" w:hint="cs"/>
          <w:sz w:val="24"/>
          <w:szCs w:val="24"/>
          <w:rtl/>
        </w:rPr>
        <w:t>.</w:t>
      </w:r>
      <w:r w:rsidR="00F40537" w:rsidRPr="005D1550">
        <w:rPr>
          <w:rFonts w:cs="David"/>
          <w:sz w:val="24"/>
          <w:szCs w:val="24"/>
          <w:rtl/>
        </w:rPr>
        <w:br/>
      </w:r>
      <w:r w:rsidR="00F60862" w:rsidRPr="005D1550">
        <w:rPr>
          <w:rFonts w:cs="David" w:hint="cs"/>
          <w:sz w:val="24"/>
          <w:szCs w:val="24"/>
          <w:rtl/>
        </w:rPr>
        <w:t>היהודים כשהם מגיעים לארץ יש אחריהם בערך 150 שנה של ויכוח בנוגע להשכלה. גם אותם אנשים שהגיעו ממזרח אירופה עברו גם תהליך של מודרניזציה ולכן זה לא סתם שהם מקימים מדינת חוק דמוקרטית.</w:t>
      </w:r>
      <w:r w:rsidR="00F60862" w:rsidRPr="005D1550">
        <w:rPr>
          <w:rFonts w:cs="David"/>
          <w:sz w:val="24"/>
          <w:szCs w:val="24"/>
          <w:rtl/>
        </w:rPr>
        <w:br/>
      </w:r>
      <w:r w:rsidR="00F60862" w:rsidRPr="005D1550">
        <w:rPr>
          <w:rFonts w:cs="David" w:hint="cs"/>
          <w:sz w:val="24"/>
          <w:szCs w:val="24"/>
          <w:rtl/>
        </w:rPr>
        <w:br/>
      </w:r>
      <w:r w:rsidR="00F60862" w:rsidRPr="005D1550">
        <w:rPr>
          <w:rFonts w:cs="David" w:hint="cs"/>
          <w:b/>
          <w:bCs/>
          <w:sz w:val="24"/>
          <w:szCs w:val="24"/>
          <w:u w:val="single"/>
          <w:rtl/>
        </w:rPr>
        <w:t>אנחנו נעבור על הקמת המשפט בארץ ונראה את ההקפדה על רעיון שלטון החוק -</w:t>
      </w:r>
      <w:r w:rsidR="00F60862" w:rsidRPr="005D1550">
        <w:rPr>
          <w:rFonts w:cs="David" w:hint="cs"/>
          <w:sz w:val="24"/>
          <w:szCs w:val="24"/>
          <w:rtl/>
        </w:rPr>
        <w:t xml:space="preserve"> </w:t>
      </w:r>
      <w:r w:rsidR="00F60862" w:rsidRPr="005D1550">
        <w:rPr>
          <w:rFonts w:cs="David" w:hint="cs"/>
          <w:sz w:val="24"/>
          <w:szCs w:val="24"/>
          <w:rtl/>
        </w:rPr>
        <w:br/>
        <w:t>כמה הערות היסטוריות לפני: התחום של המשפט היה אחד התחומים שבהם לישוב היהודי בארץ לא היו מוסדות רציניים בנושא. הישוב היהודי בארץ הסתמך בעיקר על מוסדות של המשפט הבריטי.</w:t>
      </w:r>
      <w:r w:rsidR="00F60862" w:rsidRPr="005D1550">
        <w:rPr>
          <w:rFonts w:cs="David"/>
          <w:sz w:val="24"/>
          <w:szCs w:val="24"/>
          <w:rtl/>
        </w:rPr>
        <w:br/>
      </w:r>
      <w:r w:rsidR="00F60862" w:rsidRPr="005D1550">
        <w:rPr>
          <w:rFonts w:cs="David" w:hint="cs"/>
          <w:sz w:val="24"/>
          <w:szCs w:val="24"/>
          <w:rtl/>
        </w:rPr>
        <w:t xml:space="preserve">כשהקימו את המדינה היו צריכים להקים מוסדות משפטיים מאפס. </w:t>
      </w:r>
      <w:r w:rsidR="00F60862" w:rsidRPr="005D1550">
        <w:rPr>
          <w:rFonts w:cs="David"/>
          <w:sz w:val="24"/>
          <w:szCs w:val="24"/>
          <w:rtl/>
        </w:rPr>
        <w:br/>
      </w:r>
      <w:r w:rsidR="00F60862" w:rsidRPr="005D1550">
        <w:rPr>
          <w:rFonts w:cs="David" w:hint="cs"/>
          <w:sz w:val="24"/>
          <w:szCs w:val="24"/>
          <w:rtl/>
        </w:rPr>
        <w:t xml:space="preserve">התכנון לגבי המשפט מתחיל כבר כמה חודשים לפני הקמת המדינה, כ"ט בנובמבר. הוקם גוף מיוחד שנקרא "ועדת המצב" </w:t>
      </w:r>
      <w:r w:rsidR="00F60862" w:rsidRPr="005D1550">
        <w:rPr>
          <w:rFonts w:cs="David"/>
          <w:sz w:val="24"/>
          <w:szCs w:val="24"/>
          <w:rtl/>
        </w:rPr>
        <w:t>–</w:t>
      </w:r>
      <w:r w:rsidR="00F60862" w:rsidRPr="005D1550">
        <w:rPr>
          <w:rFonts w:cs="David" w:hint="cs"/>
          <w:sz w:val="24"/>
          <w:szCs w:val="24"/>
          <w:rtl/>
        </w:rPr>
        <w:t xml:space="preserve"> תפקידו היה להכין את הקמת המדינה. לועד המצב היו ועדות משנה שכל אחת עסקה בתחום אחר </w:t>
      </w:r>
      <w:r w:rsidR="00F60862" w:rsidRPr="005D1550">
        <w:rPr>
          <w:rFonts w:cs="David"/>
          <w:sz w:val="24"/>
          <w:szCs w:val="24"/>
          <w:rtl/>
        </w:rPr>
        <w:t>–</w:t>
      </w:r>
      <w:r w:rsidR="00F60862" w:rsidRPr="005D1550">
        <w:rPr>
          <w:rFonts w:cs="David" w:hint="cs"/>
          <w:sz w:val="24"/>
          <w:szCs w:val="24"/>
          <w:rtl/>
        </w:rPr>
        <w:t xml:space="preserve"> חינוך, בריאות, ביטחון, נמלים, בולים, בריאות הציבור, דואר.... בתוך כך, גם המשפט. </w:t>
      </w:r>
      <w:r w:rsidR="00F60862" w:rsidRPr="005D1550">
        <w:rPr>
          <w:rFonts w:cs="David"/>
          <w:sz w:val="24"/>
          <w:szCs w:val="24"/>
          <w:rtl/>
        </w:rPr>
        <w:br/>
      </w:r>
      <w:r w:rsidR="006C22B5" w:rsidRPr="005D1550">
        <w:rPr>
          <w:rFonts w:cs="David" w:hint="cs"/>
          <w:sz w:val="24"/>
          <w:szCs w:val="24"/>
          <w:rtl/>
        </w:rPr>
        <w:t xml:space="preserve">הוקם גוף שנקרא "המועצה המשפטית" שהתפקיד שלו היה כפול: 1. נועד ליעץ לועד המצב. 2. היה אמור להכין את המשפט במדינה שתקום. כלל אנשים חשובים מאוד בתחום המשפט. </w:t>
      </w:r>
      <w:r w:rsidR="0022577C" w:rsidRPr="005D1550">
        <w:rPr>
          <w:rFonts w:cs="David" w:hint="cs"/>
          <w:sz w:val="24"/>
          <w:szCs w:val="24"/>
          <w:rtl/>
        </w:rPr>
        <w:t>הועדה מנתה 37 אנשים.</w:t>
      </w:r>
      <w:r w:rsidR="0022577C" w:rsidRPr="005D1550">
        <w:rPr>
          <w:rFonts w:cs="David"/>
          <w:sz w:val="24"/>
          <w:szCs w:val="24"/>
          <w:rtl/>
        </w:rPr>
        <w:br/>
      </w:r>
      <w:r w:rsidR="0022577C" w:rsidRPr="005D1550">
        <w:rPr>
          <w:rFonts w:cs="David" w:hint="cs"/>
          <w:sz w:val="24"/>
          <w:szCs w:val="24"/>
          <w:rtl/>
        </w:rPr>
        <w:t xml:space="preserve">הם מקימים גם ועדות משנה </w:t>
      </w:r>
      <w:r w:rsidR="0022577C" w:rsidRPr="005D1550">
        <w:rPr>
          <w:rFonts w:cs="David"/>
          <w:sz w:val="24"/>
          <w:szCs w:val="24"/>
          <w:rtl/>
        </w:rPr>
        <w:t>–</w:t>
      </w:r>
      <w:r w:rsidR="0022577C" w:rsidRPr="005D1550">
        <w:rPr>
          <w:rFonts w:cs="David" w:hint="cs"/>
          <w:sz w:val="24"/>
          <w:szCs w:val="24"/>
          <w:rtl/>
        </w:rPr>
        <w:t xml:space="preserve"> פלילי, שילוב המשפט העברי... לא יוצא שום דבר מהעבודה שלהם משום שיש מלחמה מאוד קשה בארץ</w:t>
      </w:r>
      <w:r w:rsidR="00ED14A2" w:rsidRPr="005D1550">
        <w:rPr>
          <w:rFonts w:cs="David" w:hint="cs"/>
          <w:sz w:val="24"/>
          <w:szCs w:val="24"/>
          <w:rtl/>
        </w:rPr>
        <w:t xml:space="preserve">. </w:t>
      </w:r>
      <w:r w:rsidR="005C01BE" w:rsidRPr="005D1550">
        <w:rPr>
          <w:rFonts w:cs="David" w:hint="cs"/>
          <w:sz w:val="24"/>
          <w:szCs w:val="24"/>
          <w:rtl/>
        </w:rPr>
        <w:t xml:space="preserve">מעבר לזה כל אחד מחברי המועצה היה בעל "אגו". בנוסף, היה גם קושי להתחיל ולתכנן מה יהיה פה. </w:t>
      </w:r>
      <w:r w:rsidR="005C01BE" w:rsidRPr="005D1550">
        <w:rPr>
          <w:rFonts w:cs="David"/>
          <w:sz w:val="24"/>
          <w:szCs w:val="24"/>
          <w:rtl/>
        </w:rPr>
        <w:br/>
      </w:r>
      <w:r w:rsidR="005C01BE" w:rsidRPr="005D1550">
        <w:rPr>
          <w:rFonts w:cs="David" w:hint="cs"/>
          <w:sz w:val="24"/>
          <w:szCs w:val="24"/>
          <w:rtl/>
        </w:rPr>
        <w:t xml:space="preserve">בסוף </w:t>
      </w:r>
      <w:r w:rsidR="00B5704B" w:rsidRPr="005D1550">
        <w:rPr>
          <w:rFonts w:cs="David" w:hint="cs"/>
          <w:sz w:val="24"/>
          <w:szCs w:val="24"/>
          <w:rtl/>
        </w:rPr>
        <w:t xml:space="preserve">מי שעושה את העבודה הם מזכירי הועדה </w:t>
      </w:r>
      <w:r w:rsidR="00B5704B" w:rsidRPr="005D1550">
        <w:rPr>
          <w:rFonts w:cs="David"/>
          <w:sz w:val="24"/>
          <w:szCs w:val="24"/>
          <w:rtl/>
        </w:rPr>
        <w:t>–</w:t>
      </w:r>
      <w:r w:rsidR="00B5704B" w:rsidRPr="005D1550">
        <w:rPr>
          <w:rFonts w:cs="David" w:hint="cs"/>
          <w:sz w:val="24"/>
          <w:szCs w:val="24"/>
          <w:rtl/>
        </w:rPr>
        <w:t xml:space="preserve"> 5 עורכי דין צעירים. לימים הם ייכנסו לתפקידי מפתח במשפט הישראלי. חלק מהשמות: חיים כהן, שבתאי רוזן... הם עשו את עיקר העבודה. הם המליצו לשמור את המשפט הבריטי כמו שהוא כי אין זמן להתחיל ליצור משפט מקורי ישראלי. חשוב יותר לשמור על הסדר.</w:t>
      </w:r>
      <w:r w:rsidR="00B5704B" w:rsidRPr="005D1550">
        <w:rPr>
          <w:rFonts w:cs="David"/>
          <w:sz w:val="24"/>
          <w:szCs w:val="24"/>
          <w:rtl/>
        </w:rPr>
        <w:br/>
      </w:r>
      <w:r w:rsidR="00B5704B" w:rsidRPr="005D1550">
        <w:rPr>
          <w:rFonts w:cs="David" w:hint="cs"/>
          <w:sz w:val="24"/>
          <w:szCs w:val="24"/>
          <w:rtl/>
        </w:rPr>
        <w:t xml:space="preserve">כל התוכנית המקורית משתנה </w:t>
      </w:r>
      <w:r w:rsidR="00B5704B" w:rsidRPr="005D1550">
        <w:rPr>
          <w:rFonts w:cs="David"/>
          <w:sz w:val="24"/>
          <w:szCs w:val="24"/>
          <w:rtl/>
        </w:rPr>
        <w:t>–</w:t>
      </w:r>
      <w:r w:rsidR="00B5704B" w:rsidRPr="005D1550">
        <w:rPr>
          <w:rFonts w:cs="David" w:hint="cs"/>
          <w:sz w:val="24"/>
          <w:szCs w:val="24"/>
          <w:rtl/>
        </w:rPr>
        <w:t xml:space="preserve"> </w:t>
      </w:r>
      <w:r w:rsidR="001C0C41" w:rsidRPr="005D1550">
        <w:rPr>
          <w:rFonts w:cs="David" w:hint="cs"/>
          <w:sz w:val="24"/>
          <w:szCs w:val="24"/>
          <w:rtl/>
        </w:rPr>
        <w:t xml:space="preserve">החלטת האו"ם לא מתגשמת באופן מלא. הבריטים מבינים בסוף ששום דבר טוב לא יוצא להם מזה שהם נשארים בארץ והם מחליטים לעזוב את הארץ (ההחלטה לעזוב הייתה ב15.4.48). </w:t>
      </w:r>
      <w:r w:rsidR="001C0C41" w:rsidRPr="005D1550">
        <w:rPr>
          <w:rFonts w:cs="David" w:hint="cs"/>
          <w:sz w:val="24"/>
          <w:szCs w:val="24"/>
          <w:rtl/>
        </w:rPr>
        <w:br/>
        <w:t xml:space="preserve">כל הסיפור נועד להראות את הבלאגן שהיה בארץ באותה התקופה (הבריטים חשבו בהתחלה להישאר אבל הם מחליטים לעזוב באופן די מיידי, בלי העברה מסודרת של השלטון או המשפט). </w:t>
      </w:r>
      <w:r w:rsidR="001C0C41" w:rsidRPr="005D1550">
        <w:rPr>
          <w:rFonts w:cs="David" w:hint="cs"/>
          <w:sz w:val="24"/>
          <w:szCs w:val="24"/>
          <w:rtl/>
        </w:rPr>
        <w:br/>
        <w:t xml:space="preserve">לכן, בתוך כל זה מרשימה ההצלחה של מדינת ישראל בהקמת מערכת משפט שהיא מודרנית הפועלת לאור עקרונות שלטון החוק. </w:t>
      </w:r>
      <w:r w:rsidR="001C0C41" w:rsidRPr="005D1550">
        <w:rPr>
          <w:rFonts w:cs="David"/>
          <w:sz w:val="24"/>
          <w:szCs w:val="24"/>
          <w:rtl/>
        </w:rPr>
        <w:br/>
      </w:r>
      <w:r w:rsidR="00950FBA">
        <w:rPr>
          <w:rFonts w:cs="David" w:hint="cs"/>
          <w:sz w:val="24"/>
          <w:szCs w:val="24"/>
          <w:rtl/>
        </w:rPr>
        <w:t>מרשימה מאוד העובדה שהצלחנו בכ</w:t>
      </w:r>
      <w:r w:rsidR="001C0C41" w:rsidRPr="005D1550">
        <w:rPr>
          <w:rFonts w:cs="David" w:hint="cs"/>
          <w:sz w:val="24"/>
          <w:szCs w:val="24"/>
          <w:rtl/>
        </w:rPr>
        <w:t xml:space="preserve">לל להקים מערכת משפט מתפקדת לאור הנסיבות האלו והמלחמה המאוד קשה שהייתה אז בתוך הערים הישראליות. </w:t>
      </w:r>
      <w:r w:rsidR="000D501D" w:rsidRPr="005D1550">
        <w:rPr>
          <w:rFonts w:cs="David" w:hint="cs"/>
          <w:sz w:val="24"/>
          <w:szCs w:val="24"/>
          <w:rtl/>
        </w:rPr>
        <w:t xml:space="preserve">המדינה מוקמת ביום שישי ובראשון בבוקר רוב בתי המשפט נפתחים. בשבוע הראשון למרות המלחמה הקשה רושמים פטנטים, הטאבו חוזר לעבוד בתוך שבועיים.... </w:t>
      </w:r>
      <w:r w:rsidR="000D501D" w:rsidRPr="005D1550">
        <w:rPr>
          <w:rFonts w:cs="David"/>
          <w:sz w:val="24"/>
          <w:szCs w:val="24"/>
          <w:rtl/>
        </w:rPr>
        <w:br/>
      </w:r>
      <w:r w:rsidR="00B305C1" w:rsidRPr="005D1550">
        <w:rPr>
          <w:rFonts w:cs="David" w:hint="cs"/>
          <w:sz w:val="24"/>
          <w:szCs w:val="24"/>
          <w:rtl/>
        </w:rPr>
        <w:lastRenderedPageBreak/>
        <w:t xml:space="preserve">בגלל כל המצב שהיה בארץ באותה התקופה השאירו את המשפט הבריטי </w:t>
      </w:r>
      <w:r w:rsidR="00B305C1" w:rsidRPr="005D1550">
        <w:rPr>
          <w:rFonts w:cs="David"/>
          <w:sz w:val="24"/>
          <w:szCs w:val="24"/>
          <w:rtl/>
        </w:rPr>
        <w:t>–</w:t>
      </w:r>
      <w:r w:rsidR="00B305C1" w:rsidRPr="005D1550">
        <w:rPr>
          <w:rFonts w:cs="David" w:hint="cs"/>
          <w:sz w:val="24"/>
          <w:szCs w:val="24"/>
          <w:rtl/>
        </w:rPr>
        <w:t xml:space="preserve"> כדי ליצור יציבות. </w:t>
      </w:r>
      <w:r w:rsidR="00B305C1" w:rsidRPr="005D1550">
        <w:rPr>
          <w:rFonts w:cs="David"/>
          <w:sz w:val="24"/>
          <w:szCs w:val="24"/>
          <w:rtl/>
        </w:rPr>
        <w:br/>
      </w:r>
      <w:r w:rsidR="00B305C1" w:rsidRPr="005D1550">
        <w:rPr>
          <w:rFonts w:cs="David" w:hint="cs"/>
          <w:sz w:val="24"/>
          <w:szCs w:val="24"/>
          <w:rtl/>
        </w:rPr>
        <w:t xml:space="preserve">בשנים הראשונות נשמעות קריאות </w:t>
      </w:r>
      <w:r w:rsidR="00B305C1" w:rsidRPr="005D1550">
        <w:rPr>
          <w:rFonts w:cs="David"/>
          <w:sz w:val="24"/>
          <w:szCs w:val="24"/>
          <w:rtl/>
        </w:rPr>
        <w:t>–</w:t>
      </w:r>
      <w:r w:rsidR="00B305C1" w:rsidRPr="005D1550">
        <w:rPr>
          <w:rFonts w:cs="David" w:hint="cs"/>
          <w:sz w:val="24"/>
          <w:szCs w:val="24"/>
          <w:rtl/>
        </w:rPr>
        <w:t xml:space="preserve"> "למה לא ממציאים משפט משלנו?", פנחס רוזן</w:t>
      </w:r>
      <w:r w:rsidR="00626859" w:rsidRPr="005D1550">
        <w:rPr>
          <w:rFonts w:cs="David" w:hint="cs"/>
          <w:sz w:val="24"/>
          <w:szCs w:val="24"/>
          <w:rtl/>
        </w:rPr>
        <w:t>, שר המשפטים דאז,</w:t>
      </w:r>
      <w:r w:rsidR="00B305C1" w:rsidRPr="005D1550">
        <w:rPr>
          <w:rFonts w:cs="David" w:hint="cs"/>
          <w:sz w:val="24"/>
          <w:szCs w:val="24"/>
          <w:rtl/>
        </w:rPr>
        <w:t xml:space="preserve"> אומר שאותו מעניין כרגע היציבות המשפטית ולא מעניין אותו אם החוקים הם בריטים. </w:t>
      </w:r>
      <w:r w:rsidR="00EC5D8D" w:rsidRPr="005D1550">
        <w:rPr>
          <w:rFonts w:cs="David" w:hint="cs"/>
          <w:sz w:val="24"/>
          <w:szCs w:val="24"/>
          <w:rtl/>
        </w:rPr>
        <w:t xml:space="preserve">כל שאלות מקור החוק צריכים להשאיר לאחר כך. </w:t>
      </w:r>
      <w:r w:rsidR="000114C1" w:rsidRPr="005D1550">
        <w:rPr>
          <w:rFonts w:cs="David" w:hint="cs"/>
          <w:sz w:val="24"/>
          <w:szCs w:val="24"/>
          <w:rtl/>
        </w:rPr>
        <w:t xml:space="preserve">רואים פה את ההקפדה על היציבות. </w:t>
      </w:r>
      <w:r w:rsidR="00AB13E8" w:rsidRPr="005D1550">
        <w:rPr>
          <w:rFonts w:cs="David"/>
          <w:sz w:val="24"/>
          <w:szCs w:val="24"/>
          <w:rtl/>
        </w:rPr>
        <w:br/>
      </w:r>
      <w:r w:rsidR="00AB13E8" w:rsidRPr="005D1550">
        <w:rPr>
          <w:rFonts w:cs="David" w:hint="cs"/>
          <w:sz w:val="24"/>
          <w:szCs w:val="24"/>
          <w:rtl/>
        </w:rPr>
        <w:t xml:space="preserve">מעבר לזה ישנה גם הקפדה על קיום הדרישות הבסיסיות של עיקרון החוק </w:t>
      </w:r>
      <w:r w:rsidR="00AB13E8" w:rsidRPr="005D1550">
        <w:rPr>
          <w:rFonts w:cs="David"/>
          <w:sz w:val="24"/>
          <w:szCs w:val="24"/>
          <w:rtl/>
        </w:rPr>
        <w:t>–</w:t>
      </w:r>
      <w:r w:rsidR="00AB13E8" w:rsidRPr="005D1550">
        <w:rPr>
          <w:rFonts w:cs="David" w:hint="cs"/>
          <w:sz w:val="24"/>
          <w:szCs w:val="24"/>
          <w:rtl/>
        </w:rPr>
        <w:t xml:space="preserve"> משפט פומבי ופוזיטיבי, שהאזרחים ידעו מה מותר ומה אסור להם, אין רטרואקטיביות. </w:t>
      </w:r>
      <w:r w:rsidR="00B002D6" w:rsidRPr="005D1550">
        <w:rPr>
          <w:rFonts w:cs="David" w:hint="cs"/>
          <w:sz w:val="24"/>
          <w:szCs w:val="24"/>
          <w:rtl/>
        </w:rPr>
        <w:t>כבר בשבוע הראשון של הקמת המדינה המשפט מפורסם, יוצא אל האור "העיתון הרשמי"</w:t>
      </w:r>
      <w:r w:rsidR="00441887" w:rsidRPr="005D1550">
        <w:rPr>
          <w:rFonts w:cs="David" w:hint="cs"/>
          <w:sz w:val="24"/>
          <w:szCs w:val="24"/>
          <w:rtl/>
        </w:rPr>
        <w:t xml:space="preserve"> כל שבוע </w:t>
      </w:r>
      <w:r w:rsidR="00441887" w:rsidRPr="005D1550">
        <w:rPr>
          <w:rFonts w:cs="David"/>
          <w:sz w:val="24"/>
          <w:szCs w:val="24"/>
          <w:rtl/>
        </w:rPr>
        <w:t>–</w:t>
      </w:r>
      <w:r w:rsidR="00441887" w:rsidRPr="005D1550">
        <w:rPr>
          <w:rFonts w:cs="David" w:hint="cs"/>
          <w:sz w:val="24"/>
          <w:szCs w:val="24"/>
          <w:rtl/>
        </w:rPr>
        <w:t xml:space="preserve"> בו מפורסמים כל החוקים, כל התקנות, כל ההחלטות החשובות במדינה</w:t>
      </w:r>
      <w:r w:rsidR="00B002D6" w:rsidRPr="005D1550">
        <w:rPr>
          <w:rFonts w:cs="David" w:hint="cs"/>
          <w:sz w:val="24"/>
          <w:szCs w:val="24"/>
          <w:rtl/>
        </w:rPr>
        <w:t xml:space="preserve">. למרות המלחמה. </w:t>
      </w:r>
      <w:r w:rsidR="00AB13E8" w:rsidRPr="005D1550">
        <w:rPr>
          <w:rFonts w:cs="David" w:hint="cs"/>
          <w:sz w:val="24"/>
          <w:szCs w:val="24"/>
          <w:rtl/>
        </w:rPr>
        <w:t xml:space="preserve"> </w:t>
      </w:r>
      <w:r w:rsidR="000D501D" w:rsidRPr="005D1550">
        <w:rPr>
          <w:rFonts w:cs="David" w:hint="cs"/>
          <w:sz w:val="24"/>
          <w:szCs w:val="24"/>
          <w:rtl/>
        </w:rPr>
        <w:br/>
      </w:r>
      <w:r w:rsidR="00441887" w:rsidRPr="005D1550">
        <w:rPr>
          <w:rFonts w:cs="David" w:hint="cs"/>
          <w:sz w:val="24"/>
          <w:szCs w:val="24"/>
          <w:rtl/>
        </w:rPr>
        <w:t xml:space="preserve">אורי ידין מתאר את הבעיות והקשיים בפרסום ה"עיתון הרשמי". </w:t>
      </w:r>
      <w:r w:rsidR="00441887" w:rsidRPr="005D1550">
        <w:rPr>
          <w:rFonts w:cs="David"/>
          <w:sz w:val="24"/>
          <w:szCs w:val="24"/>
          <w:rtl/>
        </w:rPr>
        <w:br/>
      </w:r>
      <w:r w:rsidR="009823F7" w:rsidRPr="005D1550">
        <w:rPr>
          <w:rFonts w:cs="David" w:hint="cs"/>
          <w:sz w:val="24"/>
          <w:szCs w:val="24"/>
          <w:rtl/>
        </w:rPr>
        <w:t>הייתה הקפדה שיהיה משפט מתפקד! לא רק אימצו את המשפט המנדטורי אלא גם צריך לדאוג שהוא יתפקד!</w:t>
      </w:r>
      <w:r w:rsidR="009823F7" w:rsidRPr="005D1550">
        <w:rPr>
          <w:rFonts w:cs="David"/>
          <w:sz w:val="24"/>
          <w:szCs w:val="24"/>
          <w:rtl/>
        </w:rPr>
        <w:br/>
      </w:r>
      <w:r w:rsidR="009823F7" w:rsidRPr="005D1550">
        <w:rPr>
          <w:rFonts w:cs="David" w:hint="cs"/>
          <w:sz w:val="24"/>
          <w:szCs w:val="24"/>
          <w:rtl/>
        </w:rPr>
        <w:t>לא היה ואקום משפטי, היה רצף. בדר"כ במלחמות קשות נוצר מצב של ואקום משפטי (מבטלים את המשפט הרגיל, הוא מתנהל ע"פ צווים) אבל במלחמת העצמאות זה לא קרה.</w:t>
      </w:r>
    </w:p>
    <w:p w:rsidR="00627E64" w:rsidRPr="00627E64" w:rsidRDefault="00627E64" w:rsidP="00627E64">
      <w:pPr>
        <w:ind w:left="1080"/>
        <w:rPr>
          <w:rFonts w:cs="David"/>
          <w:highlight w:val="yellow"/>
        </w:rPr>
      </w:pPr>
      <w:r w:rsidRPr="00627E64">
        <w:rPr>
          <w:rFonts w:cs="David"/>
          <w:highlight w:val="yellow"/>
          <w:rtl/>
        </w:rPr>
        <w:t>לסיכום- המשפט אכן מתפקד. אין ואקום משפטי ויש רצף וזה דבר שהוא יוצא דופן. לרוב במלחמות המשפט נתון לצוים והליכים מהירים בלבד אבל לא במקרה הנ"ל. המשפט האזרחי הרגיל (לרוב) ממשיך לפעול כסדרו. בכל תולדות המדינה היה משפט שדה אחד ויחיד, שגם מארגניו הועמדו לדין.</w:t>
      </w:r>
    </w:p>
    <w:p w:rsidR="003E4ECC" w:rsidRDefault="00517025" w:rsidP="006C47DC">
      <w:pPr>
        <w:pStyle w:val="a3"/>
        <w:spacing w:line="240" w:lineRule="auto"/>
        <w:rPr>
          <w:rFonts w:cs="David"/>
          <w:b/>
          <w:bCs/>
          <w:sz w:val="24"/>
          <w:szCs w:val="24"/>
          <w:rtl/>
        </w:rPr>
      </w:pPr>
      <w:r>
        <w:rPr>
          <w:rFonts w:cs="David" w:hint="cs"/>
          <w:sz w:val="24"/>
          <w:szCs w:val="24"/>
          <w:rtl/>
        </w:rPr>
        <w:br/>
      </w:r>
      <w:r w:rsidR="00627E64">
        <w:rPr>
          <w:rFonts w:cs="David" w:hint="cs"/>
          <w:sz w:val="24"/>
          <w:szCs w:val="24"/>
          <w:rtl/>
        </w:rPr>
        <w:t xml:space="preserve">ישראל היא מדינה חוק גם ברמה האזרחית וגם ברמה הצבאית. רוצים להקים חוק שיפוט צבאי, לבסוף הוא נכנס לתוקף רק בשנת 50'. אימצו עד אז את חוקת השיפוט של ההגנה. היא מתקבלת כתקנת שעת חירום. </w:t>
      </w:r>
      <w:r w:rsidR="004F16B9">
        <w:rPr>
          <w:rFonts w:cs="David"/>
          <w:sz w:val="24"/>
          <w:szCs w:val="24"/>
          <w:rtl/>
        </w:rPr>
        <w:br/>
      </w:r>
      <w:r w:rsidR="004F16B9">
        <w:rPr>
          <w:rFonts w:cs="David" w:hint="cs"/>
          <w:sz w:val="24"/>
          <w:szCs w:val="24"/>
          <w:rtl/>
        </w:rPr>
        <w:br/>
      </w:r>
      <w:r w:rsidR="003F0325">
        <w:rPr>
          <w:rFonts w:cs="David" w:hint="cs"/>
          <w:sz w:val="24"/>
          <w:szCs w:val="24"/>
          <w:rtl/>
        </w:rPr>
        <w:t>היה גם מהתחלה ניסיון שמערכת המשפט תהיה עצמאית מתוך הבנה ששלטון החוק דורש שהמערכת המשפט תהיה מנותקת מהיררכיות בחברה. זאת כדי שהמשפטנים יוכלו באמת לפקח ולהגיד אם מישהו פועל מחוץ לחוק.</w:t>
      </w:r>
      <w:r w:rsidR="003F0325">
        <w:rPr>
          <w:rFonts w:cs="David"/>
          <w:sz w:val="24"/>
          <w:szCs w:val="24"/>
          <w:rtl/>
        </w:rPr>
        <w:br/>
      </w:r>
      <w:r w:rsidR="003F0325">
        <w:rPr>
          <w:rFonts w:cs="David" w:hint="cs"/>
          <w:sz w:val="24"/>
          <w:szCs w:val="24"/>
          <w:rtl/>
        </w:rPr>
        <w:t xml:space="preserve">לא הייתה פה באמת שחיתות כמו שאנחנו חושבים. בגלל שהקימו את מערכת המשפט מאפס היה רצון לבנות מערכת שבנויה רק מאנשים שהם לא קשורים למפלגות ומתמנים ע"פ יכולותיהם. </w:t>
      </w:r>
      <w:r w:rsidR="00D20C3C">
        <w:rPr>
          <w:rFonts w:cs="David"/>
          <w:sz w:val="24"/>
          <w:szCs w:val="24"/>
          <w:rtl/>
        </w:rPr>
        <w:br/>
      </w:r>
      <w:r w:rsidR="00D20C3C">
        <w:rPr>
          <w:rFonts w:cs="David" w:hint="cs"/>
          <w:sz w:val="24"/>
          <w:szCs w:val="24"/>
          <w:rtl/>
        </w:rPr>
        <w:t xml:space="preserve">העצמאות נכונה לכל הרמות שלה </w:t>
      </w:r>
      <w:r w:rsidR="00D20C3C">
        <w:rPr>
          <w:rFonts w:cs="David"/>
          <w:sz w:val="24"/>
          <w:szCs w:val="24"/>
          <w:rtl/>
        </w:rPr>
        <w:t>–</w:t>
      </w:r>
      <w:r w:rsidR="00D20C3C">
        <w:rPr>
          <w:rFonts w:cs="David" w:hint="cs"/>
          <w:sz w:val="24"/>
          <w:szCs w:val="24"/>
          <w:rtl/>
        </w:rPr>
        <w:t xml:space="preserve"> מרמת הפקידות עד השופטים. מהתחלה נקבע סולם דרגות ושכר שונה של משפטנים (גם באזרחי וגם בצבאי). הם אורגנו גם בארגון נוסף </w:t>
      </w:r>
      <w:r w:rsidR="00D20C3C">
        <w:rPr>
          <w:rFonts w:cs="David"/>
          <w:sz w:val="24"/>
          <w:szCs w:val="24"/>
          <w:rtl/>
        </w:rPr>
        <w:t>–</w:t>
      </w:r>
      <w:r w:rsidR="00D20C3C">
        <w:rPr>
          <w:rFonts w:cs="David" w:hint="cs"/>
          <w:sz w:val="24"/>
          <w:szCs w:val="24"/>
          <w:rtl/>
        </w:rPr>
        <w:t xml:space="preserve"> הארגון המשפטי. </w:t>
      </w:r>
      <w:r w:rsidR="00D20C3C">
        <w:rPr>
          <w:rFonts w:cs="David"/>
          <w:sz w:val="24"/>
          <w:szCs w:val="24"/>
          <w:rtl/>
        </w:rPr>
        <w:br/>
      </w:r>
      <w:r w:rsidR="00D20C3C">
        <w:rPr>
          <w:rFonts w:cs="David" w:hint="cs"/>
          <w:sz w:val="24"/>
          <w:szCs w:val="24"/>
          <w:rtl/>
        </w:rPr>
        <w:t xml:space="preserve">מהקמת המדינה נקבע שהיועץ המשפטי יהיה מעל השר (לכל שר היה יועץ משפטי). חוות דעתו של היועץ המשפטי הייתה הדעה המכריעה. </w:t>
      </w:r>
      <w:r w:rsidR="006C47DC">
        <w:rPr>
          <w:rFonts w:cs="David" w:hint="cs"/>
          <w:sz w:val="24"/>
          <w:szCs w:val="24"/>
          <w:rtl/>
        </w:rPr>
        <w:t xml:space="preserve">בן גוריון קבע שהיועץ המשפטי של משרד כפוף ליועץ המשפטי של הממשלה ולא לשר. יש עצמאות לכל המשפטנים. </w:t>
      </w:r>
      <w:r w:rsidR="006C47DC">
        <w:rPr>
          <w:rFonts w:cs="David"/>
          <w:sz w:val="24"/>
          <w:szCs w:val="24"/>
          <w:rtl/>
        </w:rPr>
        <w:br/>
      </w:r>
      <w:r w:rsidR="006C47DC">
        <w:rPr>
          <w:rFonts w:cs="David" w:hint="cs"/>
          <w:sz w:val="24"/>
          <w:szCs w:val="24"/>
          <w:rtl/>
        </w:rPr>
        <w:t>גם היועץ המשפטי לממשלה הוא "חיה מוזרה". הוא היה אמור להיות שר משפטים אבל פנחס רוזן (שר המשפטים הראשון) לא רצה להיות גם היועץ המשפטי, אמר שהוא פוליטיקאי. ולכן הסמכויות הועברו לאדם אחר.</w:t>
      </w:r>
      <w:r w:rsidR="006C47DC">
        <w:rPr>
          <w:rFonts w:cs="David"/>
          <w:sz w:val="24"/>
          <w:szCs w:val="24"/>
          <w:rtl/>
        </w:rPr>
        <w:br/>
      </w:r>
      <w:r w:rsidR="006C47DC">
        <w:rPr>
          <w:rFonts w:cs="David" w:hint="cs"/>
          <w:sz w:val="24"/>
          <w:szCs w:val="24"/>
          <w:rtl/>
        </w:rPr>
        <w:t xml:space="preserve">כיום, יש לנו פקיד (היועץ המשפטי לממשלה) שיש לו סמכויות רבות ורחבות אבל הוא לא פוליטיקאי. </w:t>
      </w:r>
      <w:r w:rsidR="006C47DC">
        <w:rPr>
          <w:rFonts w:cs="David"/>
          <w:sz w:val="24"/>
          <w:szCs w:val="24"/>
          <w:rtl/>
        </w:rPr>
        <w:br/>
      </w:r>
      <w:r w:rsidR="006C47DC">
        <w:rPr>
          <w:rFonts w:cs="David" w:hint="cs"/>
          <w:sz w:val="24"/>
          <w:szCs w:val="24"/>
          <w:rtl/>
        </w:rPr>
        <w:t xml:space="preserve">כבר מ48 המעמד העצמאי של היועץ המשפטי לממשלה נשמר, במיוחד בעקבות שתי פרשות ריגול </w:t>
      </w:r>
      <w:r w:rsidR="006C47DC">
        <w:rPr>
          <w:rFonts w:cs="David"/>
          <w:sz w:val="24"/>
          <w:szCs w:val="24"/>
          <w:rtl/>
        </w:rPr>
        <w:t>–</w:t>
      </w:r>
      <w:r w:rsidR="006C47DC">
        <w:rPr>
          <w:rFonts w:cs="David" w:hint="cs"/>
          <w:sz w:val="24"/>
          <w:szCs w:val="24"/>
          <w:rtl/>
        </w:rPr>
        <w:t xml:space="preserve"> </w:t>
      </w:r>
    </w:p>
    <w:p w:rsidR="003E4ECC" w:rsidRPr="003E4ECC" w:rsidRDefault="006C47DC" w:rsidP="003E4ECC">
      <w:pPr>
        <w:pStyle w:val="a3"/>
        <w:numPr>
          <w:ilvl w:val="0"/>
          <w:numId w:val="16"/>
        </w:numPr>
        <w:spacing w:line="240" w:lineRule="auto"/>
        <w:rPr>
          <w:rFonts w:cs="David"/>
          <w:sz w:val="24"/>
          <w:szCs w:val="24"/>
        </w:rPr>
      </w:pPr>
      <w:r w:rsidRPr="006C47DC">
        <w:rPr>
          <w:rFonts w:cs="David" w:hint="cs"/>
          <w:b/>
          <w:bCs/>
          <w:sz w:val="24"/>
          <w:szCs w:val="24"/>
          <w:rtl/>
        </w:rPr>
        <w:t>סילבטר נ מדינת ישראל</w:t>
      </w:r>
      <w:r>
        <w:rPr>
          <w:rFonts w:cs="David" w:hint="cs"/>
          <w:sz w:val="24"/>
          <w:szCs w:val="24"/>
          <w:rtl/>
        </w:rPr>
        <w:t xml:space="preserve"> </w:t>
      </w:r>
      <w:r>
        <w:rPr>
          <w:rFonts w:cs="David"/>
          <w:sz w:val="24"/>
          <w:szCs w:val="24"/>
          <w:rtl/>
        </w:rPr>
        <w:t>–</w:t>
      </w:r>
      <w:r>
        <w:rPr>
          <w:rFonts w:cs="David" w:hint="cs"/>
          <w:sz w:val="24"/>
          <w:szCs w:val="24"/>
          <w:rtl/>
        </w:rPr>
        <w:t xml:space="preserve"> מרגלים בריטיים שהעבירו מידע לליגיון הירדני (סילבסטר </w:t>
      </w:r>
      <w:r>
        <w:rPr>
          <w:rFonts w:cs="David"/>
          <w:sz w:val="24"/>
          <w:szCs w:val="24"/>
          <w:rtl/>
        </w:rPr>
        <w:t>–</w:t>
      </w:r>
      <w:r>
        <w:rPr>
          <w:rFonts w:cs="David" w:hint="cs"/>
          <w:sz w:val="24"/>
          <w:szCs w:val="24"/>
          <w:rtl/>
        </w:rPr>
        <w:t xml:space="preserve"> בריטי. הייתה בעייתיות עם הבריטים אח"כ. ניסו להשפיע על היועץ המשפטי לשחרר אותו בגלל בעיה עם הבריטים. אבל היועץ המשפטי לא הסכים, כי הוא עצמאי). את סילבסטר הרשיעו. הוא ערער. בית המשפט העליון מזכה את סילבסט</w:t>
      </w:r>
      <w:r w:rsidR="003E4ECC">
        <w:rPr>
          <w:rFonts w:cs="David" w:hint="cs"/>
          <w:sz w:val="24"/>
          <w:szCs w:val="24"/>
          <w:rtl/>
        </w:rPr>
        <w:t>ר מחמת הספק ומוציאים אותו מהארץ.</w:t>
      </w:r>
      <w:r>
        <w:rPr>
          <w:rFonts w:cs="David" w:hint="cs"/>
          <w:sz w:val="24"/>
          <w:szCs w:val="24"/>
          <w:rtl/>
        </w:rPr>
        <w:t xml:space="preserve"> </w:t>
      </w:r>
    </w:p>
    <w:p w:rsidR="00920CDB" w:rsidRDefault="006C47DC" w:rsidP="003E4ECC">
      <w:pPr>
        <w:pStyle w:val="a3"/>
        <w:numPr>
          <w:ilvl w:val="0"/>
          <w:numId w:val="16"/>
        </w:numPr>
        <w:spacing w:line="240" w:lineRule="auto"/>
        <w:rPr>
          <w:rFonts w:cs="David"/>
          <w:sz w:val="24"/>
          <w:szCs w:val="24"/>
        </w:rPr>
      </w:pPr>
      <w:r w:rsidRPr="006C47DC">
        <w:rPr>
          <w:rFonts w:cs="David" w:hint="cs"/>
          <w:b/>
          <w:bCs/>
          <w:sz w:val="24"/>
          <w:szCs w:val="24"/>
          <w:rtl/>
        </w:rPr>
        <w:t>פרשת מאיר טוביאנסקי</w:t>
      </w:r>
      <w:r>
        <w:rPr>
          <w:rFonts w:cs="David" w:hint="cs"/>
          <w:sz w:val="24"/>
          <w:szCs w:val="24"/>
          <w:rtl/>
        </w:rPr>
        <w:t xml:space="preserve"> </w:t>
      </w:r>
      <w:r>
        <w:rPr>
          <w:rFonts w:cs="David"/>
          <w:sz w:val="24"/>
          <w:szCs w:val="24"/>
          <w:rtl/>
        </w:rPr>
        <w:t>–</w:t>
      </w:r>
      <w:r>
        <w:rPr>
          <w:rFonts w:cs="David" w:hint="cs"/>
          <w:sz w:val="24"/>
          <w:szCs w:val="24"/>
          <w:rtl/>
        </w:rPr>
        <w:t xml:space="preserve"> היה חשד שהוא מרגל לטובת הירדנים. קיבלו אישור לעצור אותו. העמידו אותו למשפט צבא. לא נתנו לו להגן על עצמו ולהתבטא כמו שצריך. קבעו שהוא אשם בריגול ובבגידה וגזר הדין שלו היה מוות. גזר הדין שלו בוצע מיידית. רק אחרי שירו בו כתבו את הפרוטוקול ופסק הדין. נודע על הפרשה מאוחר יותר ובן גוריון הורה לפרקליט הצבאי הראשי לחקור את הפרשה. נקבע שטוביאסנסקי לא אשם, משום שהיו ספקות חמורים ולא נערך לו שום משפט תקין ראוי. בן גוריון התנצל בכנסת בפני המשפחה וקיבלו פיצויים.</w:t>
      </w:r>
      <w:r>
        <w:rPr>
          <w:rFonts w:cs="David"/>
          <w:sz w:val="24"/>
          <w:szCs w:val="24"/>
          <w:rtl/>
        </w:rPr>
        <w:br/>
      </w:r>
      <w:r>
        <w:rPr>
          <w:rFonts w:cs="David" w:hint="cs"/>
          <w:sz w:val="24"/>
          <w:szCs w:val="24"/>
          <w:rtl/>
        </w:rPr>
        <w:t xml:space="preserve">כל זה לא סיפק את היועץ המשפטי לממשלה. הוא החליט שהאשמים בארגון משפט השדה יועמדו לדין אזרחי על רצח. פה הארץ סערה וגעשה. אף מדינה לא מעמידה לדין את ראשי שירותי המודיעין שלה בטח לא מיד אחרי מלחמה. בצה"ל ניסו למנוע את המשפט ורצו לשמור את הדיון בתוך צה"ל. גם נשיא המדינה ניסה למנוע את המשפט. </w:t>
      </w:r>
      <w:r w:rsidR="00512BA8">
        <w:rPr>
          <w:rFonts w:cs="David" w:hint="cs"/>
          <w:sz w:val="24"/>
          <w:szCs w:val="24"/>
          <w:rtl/>
        </w:rPr>
        <w:t xml:space="preserve">מעבר לזה הייתה טענה שהכל זה רדיפה פוליטית </w:t>
      </w:r>
      <w:r w:rsidR="00512BA8">
        <w:rPr>
          <w:rFonts w:cs="David"/>
          <w:sz w:val="24"/>
          <w:szCs w:val="24"/>
          <w:rtl/>
        </w:rPr>
        <w:t>–</w:t>
      </w:r>
      <w:r w:rsidR="00512BA8">
        <w:rPr>
          <w:rFonts w:cs="David" w:hint="cs"/>
          <w:sz w:val="24"/>
          <w:szCs w:val="24"/>
          <w:rtl/>
        </w:rPr>
        <w:t xml:space="preserve"> רודפים אחרי אותם מארגני המשפט שדה בגלל הדעה הפוליטית שלהם. </w:t>
      </w:r>
      <w:r w:rsidR="0025019C">
        <w:rPr>
          <w:rFonts w:cs="David" w:hint="cs"/>
          <w:sz w:val="24"/>
          <w:szCs w:val="24"/>
          <w:rtl/>
        </w:rPr>
        <w:t xml:space="preserve">גם שרים ניסו למנוע את ההעמדה לדין. </w:t>
      </w:r>
      <w:r w:rsidR="00053F5D">
        <w:rPr>
          <w:rFonts w:cs="David" w:hint="cs"/>
          <w:sz w:val="24"/>
          <w:szCs w:val="24"/>
          <w:rtl/>
        </w:rPr>
        <w:t xml:space="preserve">היועץ המשפטי לממשלה לא הסכים שיתערבו בנושא. אמר שזה לא הגיוני ולא חוקי שיקרה מצב כמו המשפט שדה שהיה. </w:t>
      </w:r>
      <w:r w:rsidR="0078762B">
        <w:rPr>
          <w:rFonts w:cs="David" w:hint="cs"/>
          <w:sz w:val="24"/>
          <w:szCs w:val="24"/>
          <w:rtl/>
        </w:rPr>
        <w:t xml:space="preserve">גם בן גוריון ניסה לשכנע אותו ואמר לו שימשוך את התביעה כי המדינה רוצה את זה. היועץ המשפטי לממשלה אמר שהוא אחראי גם על שלטון החוק ולכן הוא לא יכול למשוך את התביעה. </w:t>
      </w:r>
      <w:r w:rsidR="00BE239B">
        <w:rPr>
          <w:rFonts w:cs="David" w:hint="cs"/>
          <w:sz w:val="24"/>
          <w:szCs w:val="24"/>
          <w:rtl/>
        </w:rPr>
        <w:t>מארגני המשפט שדה (ראש המודיעין) הורשעו וישבו במאסר יום אחד ושילמו לירה אחת.</w:t>
      </w:r>
      <w:r w:rsidR="00586914">
        <w:rPr>
          <w:rFonts w:cs="David" w:hint="cs"/>
          <w:sz w:val="24"/>
          <w:szCs w:val="24"/>
          <w:rtl/>
        </w:rPr>
        <w:t xml:space="preserve"> העונש הוא לא הנושא. העיקר הייתה ההעמדה לדין! אין לזה תקדים בעולם... </w:t>
      </w:r>
      <w:r w:rsidR="00586914">
        <w:rPr>
          <w:rFonts w:cs="David"/>
          <w:sz w:val="24"/>
          <w:szCs w:val="24"/>
          <w:rtl/>
        </w:rPr>
        <w:br/>
      </w:r>
      <w:r w:rsidR="00586914" w:rsidRPr="00586914">
        <w:rPr>
          <w:rFonts w:cs="David" w:hint="cs"/>
          <w:b/>
          <w:bCs/>
          <w:sz w:val="24"/>
          <w:szCs w:val="24"/>
          <w:rtl/>
        </w:rPr>
        <w:t>הדברים האלו חיזקו את עצמאותו של היועץ המשפטי לממשלה.</w:t>
      </w:r>
      <w:r w:rsidR="00586914">
        <w:rPr>
          <w:rFonts w:cs="David" w:hint="cs"/>
          <w:sz w:val="24"/>
          <w:szCs w:val="24"/>
          <w:rtl/>
        </w:rPr>
        <w:t xml:space="preserve"> </w:t>
      </w:r>
      <w:r w:rsidR="00BE239B">
        <w:rPr>
          <w:rFonts w:cs="David"/>
          <w:sz w:val="24"/>
          <w:szCs w:val="24"/>
          <w:rtl/>
        </w:rPr>
        <w:br/>
      </w:r>
    </w:p>
    <w:p w:rsidR="003C7E2C" w:rsidRDefault="00920CDB" w:rsidP="00991475">
      <w:pPr>
        <w:spacing w:line="240" w:lineRule="auto"/>
        <w:rPr>
          <w:rFonts w:cs="David"/>
          <w:sz w:val="24"/>
          <w:szCs w:val="24"/>
          <w:rtl/>
        </w:rPr>
      </w:pPr>
      <w:r>
        <w:rPr>
          <w:rFonts w:cs="David" w:hint="cs"/>
          <w:sz w:val="24"/>
          <w:szCs w:val="24"/>
          <w:rtl/>
        </w:rPr>
        <w:t xml:space="preserve">יש הקפדה גם על עצמאות השופטים. רוב השופטים שכיהנו בתקופת המנדט המשיכו לכהן גם בתקופת הקמת המדינה. </w:t>
      </w:r>
      <w:r>
        <w:rPr>
          <w:rFonts w:cs="David"/>
          <w:sz w:val="24"/>
          <w:szCs w:val="24"/>
          <w:rtl/>
        </w:rPr>
        <w:br/>
      </w:r>
      <w:r w:rsidR="00EB3B7A">
        <w:rPr>
          <w:rFonts w:cs="David" w:hint="cs"/>
          <w:sz w:val="24"/>
          <w:szCs w:val="24"/>
          <w:rtl/>
        </w:rPr>
        <w:t xml:space="preserve">ללא קשר לשאלה מהי המפלגה שהם תומכים בה. </w:t>
      </w:r>
      <w:r w:rsidR="00EB3B7A">
        <w:rPr>
          <w:rFonts w:cs="David"/>
          <w:sz w:val="24"/>
          <w:szCs w:val="24"/>
          <w:rtl/>
        </w:rPr>
        <w:br/>
      </w:r>
      <w:r w:rsidR="00EB3B7A">
        <w:rPr>
          <w:rFonts w:cs="David" w:hint="cs"/>
          <w:sz w:val="24"/>
          <w:szCs w:val="24"/>
          <w:rtl/>
        </w:rPr>
        <w:t xml:space="preserve">הוועדה למינוי שופטים זה רק מ1953 </w:t>
      </w:r>
      <w:r w:rsidR="00EB3B7A">
        <w:rPr>
          <w:rFonts w:cs="David"/>
          <w:sz w:val="24"/>
          <w:szCs w:val="24"/>
          <w:rtl/>
        </w:rPr>
        <w:t>–</w:t>
      </w:r>
      <w:r w:rsidR="00EB3B7A">
        <w:rPr>
          <w:rFonts w:cs="David" w:hint="cs"/>
          <w:sz w:val="24"/>
          <w:szCs w:val="24"/>
          <w:rtl/>
        </w:rPr>
        <w:t xml:space="preserve"> מינויים לא פוליטיים. </w:t>
      </w:r>
      <w:r w:rsidR="00EB3B7A">
        <w:rPr>
          <w:rFonts w:cs="David"/>
          <w:sz w:val="24"/>
          <w:szCs w:val="24"/>
          <w:rtl/>
        </w:rPr>
        <w:br/>
      </w:r>
      <w:r w:rsidR="00EB3B7A">
        <w:rPr>
          <w:rFonts w:cs="David" w:hint="cs"/>
          <w:sz w:val="24"/>
          <w:szCs w:val="24"/>
          <w:rtl/>
        </w:rPr>
        <w:t xml:space="preserve">לגבי מינויים בבית המשפט העליון </w:t>
      </w:r>
      <w:r w:rsidR="00EB3B7A">
        <w:rPr>
          <w:rFonts w:cs="David"/>
          <w:sz w:val="24"/>
          <w:szCs w:val="24"/>
          <w:rtl/>
        </w:rPr>
        <w:t>–</w:t>
      </w:r>
      <w:r w:rsidR="00EB3B7A">
        <w:rPr>
          <w:rFonts w:cs="David" w:hint="cs"/>
          <w:sz w:val="24"/>
          <w:szCs w:val="24"/>
          <w:rtl/>
        </w:rPr>
        <w:t xml:space="preserve"> הממשלה היא שמינתה לעליון. אבל, מי שהרכיב את הרשימה היו עורכי הדין בעצמם (בעיקר שר המשפטים הראשון-  רוזן וזמורה). </w:t>
      </w:r>
      <w:r w:rsidR="003B6744">
        <w:rPr>
          <w:rFonts w:cs="David" w:hint="cs"/>
          <w:sz w:val="24"/>
          <w:szCs w:val="24"/>
          <w:rtl/>
        </w:rPr>
        <w:t xml:space="preserve">הקומבינות שהיו בתקופה ההיא היו קומבינות משפטיות ולא קומבינות </w:t>
      </w:r>
      <w:r w:rsidR="003B6744">
        <w:rPr>
          <w:rFonts w:cs="David" w:hint="cs"/>
          <w:sz w:val="24"/>
          <w:szCs w:val="24"/>
          <w:rtl/>
        </w:rPr>
        <w:lastRenderedPageBreak/>
        <w:t>שקשורות לפוליטיקה</w:t>
      </w:r>
      <w:r w:rsidR="00492FD5">
        <w:rPr>
          <w:rFonts w:cs="David" w:hint="cs"/>
          <w:sz w:val="24"/>
          <w:szCs w:val="24"/>
          <w:rtl/>
        </w:rPr>
        <w:t xml:space="preserve"> (למרות שבגדול הרשימה מאוזנת מבחינה פוליטית). </w:t>
      </w:r>
      <w:r w:rsidR="007030AB">
        <w:rPr>
          <w:rFonts w:cs="David"/>
          <w:sz w:val="24"/>
          <w:szCs w:val="24"/>
          <w:rtl/>
        </w:rPr>
        <w:br/>
      </w:r>
      <w:r w:rsidR="007030AB">
        <w:rPr>
          <w:rFonts w:cs="David" w:hint="cs"/>
          <w:sz w:val="24"/>
          <w:szCs w:val="24"/>
          <w:rtl/>
        </w:rPr>
        <w:t xml:space="preserve">גם לגבי השופטים הראשונים אין עדות לפגיעה באוטונומיה שלהם. הממשלה אפילו לא קבעה את השכר של השופטים אלא הייתה ועדה חיצונית כזאת. </w:t>
      </w:r>
      <w:r w:rsidR="007030AB">
        <w:rPr>
          <w:rFonts w:cs="David"/>
          <w:sz w:val="24"/>
          <w:szCs w:val="24"/>
          <w:rtl/>
        </w:rPr>
        <w:br/>
      </w:r>
      <w:r w:rsidR="007030AB">
        <w:rPr>
          <w:rFonts w:cs="David" w:hint="cs"/>
          <w:sz w:val="24"/>
          <w:szCs w:val="24"/>
          <w:rtl/>
        </w:rPr>
        <w:t>בתי המשפט היו כפופים למשרד המשפטים אבל היו מחלקה נפרדת.</w:t>
      </w:r>
      <w:r w:rsidR="007030AB">
        <w:rPr>
          <w:rFonts w:cs="David"/>
          <w:sz w:val="24"/>
          <w:szCs w:val="24"/>
          <w:rtl/>
        </w:rPr>
        <w:br/>
      </w:r>
      <w:r w:rsidR="007030AB">
        <w:rPr>
          <w:rFonts w:cs="David" w:hint="cs"/>
          <w:sz w:val="24"/>
          <w:szCs w:val="24"/>
          <w:rtl/>
        </w:rPr>
        <w:br/>
        <w:t xml:space="preserve">לסיכום, מערכת המשפט בארץ כנגד כל הסיכויים (הרקע שלה המהגרים, הישוב לא צמח ברעיונות דמוקרטיים, המלחמה הקשה, המצב הכלכלי, העליה הגדולה </w:t>
      </w:r>
      <w:r w:rsidR="007030AB">
        <w:rPr>
          <w:rFonts w:cs="David"/>
          <w:sz w:val="24"/>
          <w:szCs w:val="24"/>
          <w:rtl/>
        </w:rPr>
        <w:t>–</w:t>
      </w:r>
      <w:r w:rsidR="007030AB">
        <w:rPr>
          <w:rFonts w:cs="David" w:hint="cs"/>
          <w:sz w:val="24"/>
          <w:szCs w:val="24"/>
          <w:rtl/>
        </w:rPr>
        <w:t xml:space="preserve"> 150 אלף איש בשנה) מוקמת פה דמוקרטיה שומרת חוק ואין ואקום משפטי (יש רק משפט שדה אחד). יש ניסיון לפעול לפי הדרישות של שלטון החוק מהתחלה. </w:t>
      </w:r>
      <w:r w:rsidR="00627E64" w:rsidRPr="00920CDB">
        <w:rPr>
          <w:rFonts w:cs="David" w:hint="cs"/>
          <w:sz w:val="24"/>
          <w:szCs w:val="24"/>
          <w:rtl/>
        </w:rPr>
        <w:br/>
      </w:r>
    </w:p>
    <w:p w:rsidR="003C7E2C" w:rsidRDefault="003C7E2C" w:rsidP="00920CDB">
      <w:pPr>
        <w:spacing w:line="240" w:lineRule="auto"/>
        <w:rPr>
          <w:rFonts w:cs="David"/>
          <w:b/>
          <w:bCs/>
          <w:color w:val="1F497D" w:themeColor="text2"/>
          <w:sz w:val="28"/>
          <w:szCs w:val="28"/>
          <w:rtl/>
        </w:rPr>
      </w:pPr>
      <w:r w:rsidRPr="003C7E2C">
        <w:rPr>
          <w:rFonts w:cs="David" w:hint="cs"/>
          <w:b/>
          <w:bCs/>
          <w:color w:val="1F497D" w:themeColor="text2"/>
          <w:sz w:val="28"/>
          <w:szCs w:val="28"/>
          <w:rtl/>
        </w:rPr>
        <w:t>13.6.2012</w:t>
      </w:r>
    </w:p>
    <w:p w:rsidR="00D1665D" w:rsidRDefault="001451FB" w:rsidP="00920CDB">
      <w:pPr>
        <w:spacing w:line="240" w:lineRule="auto"/>
        <w:rPr>
          <w:rFonts w:cs="David"/>
          <w:color w:val="000000" w:themeColor="text1"/>
          <w:sz w:val="24"/>
          <w:szCs w:val="24"/>
          <w:rtl/>
        </w:rPr>
      </w:pPr>
      <w:r>
        <w:rPr>
          <w:rFonts w:cs="David" w:hint="cs"/>
          <w:color w:val="000000" w:themeColor="text1"/>
          <w:sz w:val="24"/>
          <w:szCs w:val="24"/>
          <w:rtl/>
        </w:rPr>
        <w:t xml:space="preserve">השיעור ממשיך את השיעור האחרון </w:t>
      </w:r>
      <w:r>
        <w:rPr>
          <w:rFonts w:cs="David"/>
          <w:color w:val="000000" w:themeColor="text1"/>
          <w:sz w:val="24"/>
          <w:szCs w:val="24"/>
          <w:rtl/>
        </w:rPr>
        <w:t>–</w:t>
      </w:r>
      <w:r>
        <w:rPr>
          <w:rFonts w:cs="David" w:hint="cs"/>
          <w:color w:val="000000" w:themeColor="text1"/>
          <w:sz w:val="24"/>
          <w:szCs w:val="24"/>
          <w:rtl/>
        </w:rPr>
        <w:t xml:space="preserve"> עסקנו בהקמת מערכת בתי המשפט בארץ והמאמץ לכונן מערכת בתי משפט שתפעל לפי עקרונות הדמוקרטיה</w:t>
      </w:r>
      <w:r w:rsidR="00D1665D">
        <w:rPr>
          <w:rFonts w:cs="David" w:hint="cs"/>
          <w:color w:val="000000" w:themeColor="text1"/>
          <w:sz w:val="24"/>
          <w:szCs w:val="24"/>
          <w:rtl/>
        </w:rPr>
        <w:t xml:space="preserve"> ושלטון החוק. הנושא השני שדיברנו עליו היה המאמץ והרצון כל הזמן בקרב הישוב היהודי בארץ (לפני ואחרי הקמת המדינה) לתת תוכן יהודי, ישראלי מקורי למשפט. לבטא את זה שמדובר במדינה ומשפט יהודי. </w:t>
      </w:r>
      <w:r w:rsidR="00D1665D">
        <w:rPr>
          <w:rFonts w:cs="David"/>
          <w:color w:val="000000" w:themeColor="text1"/>
          <w:sz w:val="24"/>
          <w:szCs w:val="24"/>
          <w:rtl/>
        </w:rPr>
        <w:br/>
      </w:r>
    </w:p>
    <w:p w:rsidR="00D1665D" w:rsidRDefault="00D1665D" w:rsidP="00920CDB">
      <w:pPr>
        <w:spacing w:line="240" w:lineRule="auto"/>
        <w:rPr>
          <w:rFonts w:cs="David"/>
          <w:color w:val="000000" w:themeColor="text1"/>
          <w:sz w:val="24"/>
          <w:szCs w:val="24"/>
          <w:rtl/>
        </w:rPr>
      </w:pPr>
      <w:r>
        <w:rPr>
          <w:rFonts w:cs="David" w:hint="cs"/>
          <w:color w:val="000000" w:themeColor="text1"/>
          <w:sz w:val="24"/>
          <w:szCs w:val="24"/>
          <w:rtl/>
        </w:rPr>
        <w:t xml:space="preserve">השיעור של היום ממשיך את שני המהלכים ההלו ואנחנו ניכנס לתוך המדינה ונדבר על תהליכים של שינוי במשפט הארץ. איך המשפט השתנה ואיך הוא שימר את המורשת. בעיקר נדבר על הזהות. </w:t>
      </w:r>
    </w:p>
    <w:p w:rsidR="00D1665D" w:rsidRDefault="00D1665D" w:rsidP="00462306">
      <w:pPr>
        <w:spacing w:line="240" w:lineRule="auto"/>
        <w:rPr>
          <w:rFonts w:cs="David"/>
          <w:color w:val="000000" w:themeColor="text1"/>
          <w:sz w:val="24"/>
          <w:szCs w:val="24"/>
          <w:rtl/>
        </w:rPr>
      </w:pPr>
      <w:r>
        <w:rPr>
          <w:rFonts w:cs="David" w:hint="cs"/>
          <w:color w:val="000000" w:themeColor="text1"/>
          <w:sz w:val="24"/>
          <w:szCs w:val="24"/>
          <w:rtl/>
        </w:rPr>
        <w:t xml:space="preserve">אחת השאלה העיקריות שעניינה את המשפטנים בארץ הייתה שאלה של עצמאות מערכת המשפט: הן מבחינה פורמאלית </w:t>
      </w:r>
      <w:r>
        <w:rPr>
          <w:rFonts w:cs="David"/>
          <w:color w:val="000000" w:themeColor="text1"/>
          <w:sz w:val="24"/>
          <w:szCs w:val="24"/>
          <w:rtl/>
        </w:rPr>
        <w:t>–</w:t>
      </w:r>
      <w:r>
        <w:rPr>
          <w:rFonts w:cs="David" w:hint="cs"/>
          <w:color w:val="000000" w:themeColor="text1"/>
          <w:sz w:val="24"/>
          <w:szCs w:val="24"/>
          <w:rtl/>
        </w:rPr>
        <w:t xml:space="preserve"> האם המשפט הישראלי כפוף למשפט זר, והן מבחינת התוכן </w:t>
      </w:r>
      <w:r>
        <w:rPr>
          <w:rFonts w:cs="David"/>
          <w:color w:val="000000" w:themeColor="text1"/>
          <w:sz w:val="24"/>
          <w:szCs w:val="24"/>
          <w:rtl/>
        </w:rPr>
        <w:t>–</w:t>
      </w:r>
      <w:r>
        <w:rPr>
          <w:rFonts w:cs="David" w:hint="cs"/>
          <w:color w:val="000000" w:themeColor="text1"/>
          <w:sz w:val="24"/>
          <w:szCs w:val="24"/>
          <w:rtl/>
        </w:rPr>
        <w:t xml:space="preserve"> שיהיה ברור שזה המשפט הישראלי. </w:t>
      </w:r>
    </w:p>
    <w:p w:rsidR="00462306" w:rsidRDefault="00D1665D" w:rsidP="00462306">
      <w:pPr>
        <w:spacing w:line="240" w:lineRule="auto"/>
        <w:rPr>
          <w:rFonts w:cs="David"/>
          <w:color w:val="000000" w:themeColor="text1"/>
          <w:sz w:val="24"/>
          <w:szCs w:val="24"/>
          <w:rtl/>
        </w:rPr>
      </w:pPr>
      <w:r w:rsidRPr="00196E6B">
        <w:rPr>
          <w:rFonts w:cs="David" w:hint="cs"/>
          <w:b/>
          <w:bCs/>
          <w:i/>
          <w:iCs/>
          <w:color w:val="000000" w:themeColor="text1"/>
          <w:sz w:val="24"/>
          <w:szCs w:val="24"/>
          <w:u w:val="single"/>
          <w:rtl/>
        </w:rPr>
        <w:t>נתחיל בפורמאלי</w:t>
      </w:r>
      <w:r>
        <w:rPr>
          <w:rFonts w:cs="David" w:hint="cs"/>
          <w:color w:val="000000" w:themeColor="text1"/>
          <w:sz w:val="24"/>
          <w:szCs w:val="24"/>
          <w:rtl/>
        </w:rPr>
        <w:t xml:space="preserve"> - כשמדינת ישראל קמה היא שימרה את המשפט המנדטורי. ברגע ששימרנו את המשפט המנדטורי שימרנו גם כמה "חבלים" שקשרו בין המשפט המנדטורי למשפט הבריטי. האנגלים התייחסו לארץ ישראל כקולוניה שלהם ולכן היא כפופה גם למשפט האנגלי באנגליה. היו צינורות פורמאליים שחיברו בין הארץ לאנגליה.</w:t>
      </w:r>
      <w:r>
        <w:rPr>
          <w:rFonts w:cs="David"/>
          <w:color w:val="000000" w:themeColor="text1"/>
          <w:sz w:val="24"/>
          <w:szCs w:val="24"/>
          <w:rtl/>
        </w:rPr>
        <w:br/>
      </w:r>
      <w:r>
        <w:rPr>
          <w:rFonts w:cs="David" w:hint="cs"/>
          <w:color w:val="000000" w:themeColor="text1"/>
          <w:sz w:val="24"/>
          <w:szCs w:val="24"/>
          <w:rtl/>
        </w:rPr>
        <w:t>הבעיה היא שברגע ששימרנו את המשפט המנדטורי שימרנו את אותם צינורות שקשרו בין המנדט למשפט בבריטניה.</w:t>
      </w:r>
      <w:r>
        <w:rPr>
          <w:rFonts w:cs="David"/>
          <w:color w:val="000000" w:themeColor="text1"/>
          <w:sz w:val="24"/>
          <w:szCs w:val="24"/>
          <w:rtl/>
        </w:rPr>
        <w:br/>
      </w:r>
      <w:r>
        <w:rPr>
          <w:rFonts w:cs="David" w:hint="cs"/>
          <w:color w:val="000000" w:themeColor="text1"/>
          <w:sz w:val="24"/>
          <w:szCs w:val="24"/>
          <w:rtl/>
        </w:rPr>
        <w:t xml:space="preserve">אז עלתה שאלה </w:t>
      </w:r>
      <w:r>
        <w:rPr>
          <w:rFonts w:cs="David"/>
          <w:color w:val="000000" w:themeColor="text1"/>
          <w:sz w:val="24"/>
          <w:szCs w:val="24"/>
          <w:rtl/>
        </w:rPr>
        <w:t>–</w:t>
      </w:r>
      <w:r>
        <w:rPr>
          <w:rFonts w:cs="David" w:hint="cs"/>
          <w:color w:val="000000" w:themeColor="text1"/>
          <w:sz w:val="24"/>
          <w:szCs w:val="24"/>
          <w:rtl/>
        </w:rPr>
        <w:t xml:space="preserve"> מצד אחד אנחנו מדינה עצמאית, מצד שני יש דברים שמכפיפים את המשפט האנגלי למשפט הישראלי. </w:t>
      </w:r>
      <w:r w:rsidR="00462306">
        <w:rPr>
          <w:rFonts w:cs="David" w:hint="cs"/>
          <w:color w:val="000000" w:themeColor="text1"/>
          <w:sz w:val="24"/>
          <w:szCs w:val="24"/>
          <w:rtl/>
        </w:rPr>
        <w:br/>
      </w:r>
      <w:r>
        <w:rPr>
          <w:rFonts w:cs="David"/>
          <w:color w:val="000000" w:themeColor="text1"/>
          <w:sz w:val="24"/>
          <w:szCs w:val="24"/>
          <w:rtl/>
        </w:rPr>
        <w:br/>
      </w:r>
      <w:r>
        <w:rPr>
          <w:rFonts w:cs="David" w:hint="cs"/>
          <w:color w:val="000000" w:themeColor="text1"/>
          <w:sz w:val="24"/>
          <w:szCs w:val="24"/>
          <w:rtl/>
        </w:rPr>
        <w:t xml:space="preserve">היו 3 </w:t>
      </w:r>
      <w:r w:rsidR="00462306">
        <w:rPr>
          <w:rFonts w:cs="David" w:hint="cs"/>
          <w:color w:val="000000" w:themeColor="text1"/>
          <w:sz w:val="24"/>
          <w:szCs w:val="24"/>
          <w:rtl/>
        </w:rPr>
        <w:t>"</w:t>
      </w:r>
      <w:r>
        <w:rPr>
          <w:rFonts w:cs="David" w:hint="cs"/>
          <w:color w:val="000000" w:themeColor="text1"/>
          <w:sz w:val="24"/>
          <w:szCs w:val="24"/>
          <w:rtl/>
        </w:rPr>
        <w:t>צינורות</w:t>
      </w:r>
      <w:r w:rsidR="00462306">
        <w:rPr>
          <w:rFonts w:cs="David" w:hint="cs"/>
          <w:color w:val="000000" w:themeColor="text1"/>
          <w:sz w:val="24"/>
          <w:szCs w:val="24"/>
          <w:rtl/>
        </w:rPr>
        <w:t>"</w:t>
      </w:r>
      <w:r>
        <w:rPr>
          <w:rFonts w:cs="David" w:hint="cs"/>
          <w:color w:val="000000" w:themeColor="text1"/>
          <w:sz w:val="24"/>
          <w:szCs w:val="24"/>
          <w:rtl/>
        </w:rPr>
        <w:t xml:space="preserve"> שקשרו בין המשפט האנגלי לישראלי:</w:t>
      </w:r>
      <w:r w:rsidR="00462306">
        <w:rPr>
          <w:rFonts w:cs="David" w:hint="cs"/>
          <w:color w:val="000000" w:themeColor="text1"/>
          <w:sz w:val="24"/>
          <w:szCs w:val="24"/>
          <w:rtl/>
        </w:rPr>
        <w:br/>
      </w:r>
      <w:r w:rsidR="00462306">
        <w:rPr>
          <w:rFonts w:cs="David"/>
          <w:color w:val="000000" w:themeColor="text1"/>
          <w:sz w:val="24"/>
          <w:szCs w:val="24"/>
          <w:rtl/>
        </w:rPr>
        <w:br/>
      </w:r>
      <w:r>
        <w:rPr>
          <w:rFonts w:cs="David" w:hint="cs"/>
          <w:color w:val="000000" w:themeColor="text1"/>
          <w:sz w:val="24"/>
          <w:szCs w:val="24"/>
          <w:rtl/>
        </w:rPr>
        <w:t xml:space="preserve">1. </w:t>
      </w:r>
      <w:r w:rsidRPr="00462306">
        <w:rPr>
          <w:rFonts w:cs="David" w:hint="cs"/>
          <w:b/>
          <w:bCs/>
          <w:color w:val="000000" w:themeColor="text1"/>
          <w:sz w:val="24"/>
          <w:szCs w:val="24"/>
          <w:highlight w:val="yellow"/>
          <w:u w:val="single"/>
          <w:rtl/>
        </w:rPr>
        <w:t>שאלת התקדימים</w:t>
      </w:r>
      <w:r>
        <w:rPr>
          <w:rFonts w:cs="David" w:hint="cs"/>
          <w:color w:val="000000" w:themeColor="text1"/>
          <w:sz w:val="24"/>
          <w:szCs w:val="24"/>
          <w:rtl/>
        </w:rPr>
        <w:t xml:space="preserve"> </w:t>
      </w:r>
      <w:r>
        <w:rPr>
          <w:rFonts w:cs="David"/>
          <w:color w:val="000000" w:themeColor="text1"/>
          <w:sz w:val="24"/>
          <w:szCs w:val="24"/>
          <w:rtl/>
        </w:rPr>
        <w:t>–</w:t>
      </w:r>
      <w:r>
        <w:rPr>
          <w:rFonts w:cs="David" w:hint="cs"/>
          <w:color w:val="000000" w:themeColor="text1"/>
          <w:sz w:val="24"/>
          <w:szCs w:val="24"/>
          <w:rtl/>
        </w:rPr>
        <w:t xml:space="preserve"> האם התקדימים של אנגליה מחייבים את בתי המשפט בארץ. בתקופת המנדט </w:t>
      </w:r>
      <w:r>
        <w:rPr>
          <w:rFonts w:cs="David"/>
          <w:color w:val="000000" w:themeColor="text1"/>
          <w:sz w:val="24"/>
          <w:szCs w:val="24"/>
          <w:rtl/>
        </w:rPr>
        <w:t>–</w:t>
      </w:r>
      <w:r>
        <w:rPr>
          <w:rFonts w:cs="David" w:hint="cs"/>
          <w:color w:val="000000" w:themeColor="text1"/>
          <w:sz w:val="24"/>
          <w:szCs w:val="24"/>
          <w:rtl/>
        </w:rPr>
        <w:t xml:space="preserve"> היה ברור שכן. אבל עכשיו שכשאנחנו מדינה עצמאית אנחנו עדיין צריכים להישמע לתקדימים מאנגליה? זה היה ויכוח גדול שהתחיל מהפרקטיקה (</w:t>
      </w:r>
      <w:r w:rsidR="00462306">
        <w:rPr>
          <w:rFonts w:cs="David" w:hint="cs"/>
          <w:color w:val="000000" w:themeColor="text1"/>
          <w:sz w:val="24"/>
          <w:szCs w:val="24"/>
          <w:rtl/>
        </w:rPr>
        <w:t xml:space="preserve">עו"ד </w:t>
      </w:r>
      <w:r>
        <w:rPr>
          <w:rFonts w:cs="David" w:hint="cs"/>
          <w:color w:val="000000" w:themeColor="text1"/>
          <w:sz w:val="24"/>
          <w:szCs w:val="24"/>
          <w:rtl/>
        </w:rPr>
        <w:t xml:space="preserve">הביאו תקדימים מאנגליה). </w:t>
      </w:r>
      <w:r w:rsidR="00462306">
        <w:rPr>
          <w:rFonts w:cs="David" w:hint="cs"/>
          <w:color w:val="000000" w:themeColor="text1"/>
          <w:sz w:val="24"/>
          <w:szCs w:val="24"/>
          <w:rtl/>
        </w:rPr>
        <w:t xml:space="preserve">הדיון הגיע לביהמ"ש, בשנת 55, </w:t>
      </w:r>
      <w:r w:rsidR="00462306" w:rsidRPr="00462306">
        <w:rPr>
          <w:rFonts w:cs="David" w:hint="cs"/>
          <w:b/>
          <w:bCs/>
          <w:color w:val="000000" w:themeColor="text1"/>
          <w:sz w:val="24"/>
          <w:szCs w:val="24"/>
          <w:rtl/>
        </w:rPr>
        <w:t xml:space="preserve">פסד כוכבי נ בקר </w:t>
      </w:r>
      <w:r w:rsidR="00462306">
        <w:rPr>
          <w:rFonts w:cs="David"/>
          <w:color w:val="000000" w:themeColor="text1"/>
          <w:sz w:val="24"/>
          <w:szCs w:val="24"/>
          <w:rtl/>
        </w:rPr>
        <w:t>–</w:t>
      </w:r>
      <w:r w:rsidR="00462306">
        <w:rPr>
          <w:rFonts w:cs="David" w:hint="cs"/>
          <w:color w:val="000000" w:themeColor="text1"/>
          <w:sz w:val="24"/>
          <w:szCs w:val="24"/>
          <w:rtl/>
        </w:rPr>
        <w:t xml:space="preserve"> ביהמ"ש העליון פסק שתקדימים אנגליים שניתנו לאחר הקמת המדינה לא מחייבים בארץ. תקדימים שניתנו לפני הקמת המדינה נכנסו למשפט המנדטורי וקלטנו גם אותם. ברגע שהוקמה המדינה זה כבר ניתק את הקשר בין בתי המשפט האנגליים מהארץ. התוצאה הייתה שהמשפט בארץ הלך והתנתק מהמשפט האנגלי. ככל שהתקדמנו עם הזמן הפסיקה האנגלית פחות השפיעה על ההלכה בארץ. השופטים הישראלים לא פסקו בעצם לפני הלכות אנגליות. מאמר שהיה לקרוא </w:t>
      </w:r>
      <w:r w:rsidR="00462306">
        <w:rPr>
          <w:rFonts w:cs="David"/>
          <w:color w:val="000000" w:themeColor="text1"/>
          <w:sz w:val="24"/>
          <w:szCs w:val="24"/>
          <w:rtl/>
        </w:rPr>
        <w:t>–</w:t>
      </w:r>
      <w:r w:rsidR="00462306">
        <w:rPr>
          <w:rFonts w:cs="David" w:hint="cs"/>
          <w:color w:val="000000" w:themeColor="text1"/>
          <w:sz w:val="24"/>
          <w:szCs w:val="24"/>
          <w:rtl/>
        </w:rPr>
        <w:t xml:space="preserve"> מראה שמשתמשים יותר ויותר על פסיקה ישראלית. </w:t>
      </w:r>
    </w:p>
    <w:p w:rsidR="002C0B0C" w:rsidRDefault="00462306" w:rsidP="00462306">
      <w:pPr>
        <w:spacing w:line="240" w:lineRule="auto"/>
        <w:rPr>
          <w:rFonts w:cs="David"/>
          <w:color w:val="000000" w:themeColor="text1"/>
          <w:sz w:val="24"/>
          <w:szCs w:val="24"/>
          <w:rtl/>
        </w:rPr>
      </w:pPr>
      <w:r w:rsidRPr="00462306">
        <w:rPr>
          <w:rFonts w:cs="David" w:hint="cs"/>
          <w:color w:val="000000" w:themeColor="text1"/>
          <w:sz w:val="24"/>
          <w:szCs w:val="24"/>
          <w:rtl/>
        </w:rPr>
        <w:t>2.</w:t>
      </w:r>
      <w:r>
        <w:rPr>
          <w:rFonts w:cs="David" w:hint="cs"/>
          <w:color w:val="000000" w:themeColor="text1"/>
          <w:sz w:val="24"/>
          <w:szCs w:val="24"/>
          <w:rtl/>
        </w:rPr>
        <w:t xml:space="preserve"> </w:t>
      </w:r>
      <w:r w:rsidRPr="00462306">
        <w:rPr>
          <w:rFonts w:cs="David" w:hint="cs"/>
          <w:b/>
          <w:bCs/>
          <w:color w:val="000000" w:themeColor="text1"/>
          <w:sz w:val="24"/>
          <w:szCs w:val="24"/>
          <w:highlight w:val="yellow"/>
          <w:u w:val="single"/>
          <w:rtl/>
        </w:rPr>
        <w:t>פרשנות</w:t>
      </w:r>
      <w:r>
        <w:rPr>
          <w:rFonts w:cs="David" w:hint="cs"/>
          <w:color w:val="000000" w:themeColor="text1"/>
          <w:sz w:val="24"/>
          <w:szCs w:val="24"/>
          <w:rtl/>
        </w:rPr>
        <w:t xml:space="preserve"> </w:t>
      </w:r>
      <w:r>
        <w:rPr>
          <w:rFonts w:cs="David"/>
          <w:color w:val="000000" w:themeColor="text1"/>
          <w:sz w:val="24"/>
          <w:szCs w:val="24"/>
          <w:rtl/>
        </w:rPr>
        <w:t>–</w:t>
      </w:r>
      <w:r>
        <w:rPr>
          <w:rFonts w:cs="David" w:hint="cs"/>
          <w:color w:val="000000" w:themeColor="text1"/>
          <w:sz w:val="24"/>
          <w:szCs w:val="24"/>
          <w:rtl/>
        </w:rPr>
        <w:t xml:space="preserve"> רוב הפקודות והחוקים שהיו בתקופת המנדט קבעו במפורש שלצורך פרשנות שלהן יש לפנות אל המשפט האנגלי. סעיף 1 לפקודת הנזיקין למשל. כשקלטנו את פקודת הנזיקין קלטנו גם את סעיף 1. פורמאלית שופטים ישראלים שרצו לדעת מהי "חובת זהירות" היו צריכים לראות מה זה אומר באנגליה. בשנים הראשונות זה הפריע לאנשים מנקודת מבט לאומית אבל זה גם נתן פיתרון והוסיף ליציבות ולוודאות המשפטית. היה מקור פוזיטיבי שאומר מה קורה כשאין תשובה בחוק. זה היה נוח שהיה מקור שמפנה למשפט האנגלי לצורכי פרשנות. ככל שחלפו השנים ונוצרה חקיקה ישראלית, בעיקר החדשה (שנות ה60-70), </w:t>
      </w:r>
      <w:r w:rsidR="005A5C0D">
        <w:rPr>
          <w:rFonts w:cs="David" w:hint="cs"/>
          <w:color w:val="000000" w:themeColor="text1"/>
          <w:sz w:val="24"/>
          <w:szCs w:val="24"/>
          <w:rtl/>
        </w:rPr>
        <w:t xml:space="preserve">החל ויכוח. היו כאלה שאמרו (מי שעמד בראשם היו טדסקי ואהרון ברק) שאין צורך לפנות לאנגליה כי יש מספיק מקורות משפט ישראלי והסעיפים שמפנים לאנגליה הופכים להיות אות מתה. "מוות טבעי" של דבר חקיקה שלא משתמשים בו. </w:t>
      </w:r>
      <w:r w:rsidR="00715E50">
        <w:rPr>
          <w:rFonts w:cs="David" w:hint="cs"/>
          <w:color w:val="000000" w:themeColor="text1"/>
          <w:sz w:val="24"/>
          <w:szCs w:val="24"/>
          <w:rtl/>
        </w:rPr>
        <w:t xml:space="preserve">בתחילת שנות ה70 אולי אפשר להגיד שאנחנו כבר לא צריכים לפנות אל המשפט האנגלי. אין בזה היגיון. לפנות לצורך השראה זה בסדר אבל לא כדבר שבחובה. </w:t>
      </w:r>
      <w:r w:rsidR="009D4F1F">
        <w:rPr>
          <w:rFonts w:cs="David" w:hint="cs"/>
          <w:color w:val="000000" w:themeColor="text1"/>
          <w:sz w:val="24"/>
          <w:szCs w:val="24"/>
          <w:rtl/>
        </w:rPr>
        <w:t xml:space="preserve">לעומתם (עמד בראשו דניאל פרידמן) אמר שצריך לפנות אל האנגליה. הסעיפים האלו קיימים בחוק ולכן צריכים לפנות אל אנגליה. </w:t>
      </w:r>
      <w:r w:rsidR="00E32776">
        <w:rPr>
          <w:rFonts w:cs="David" w:hint="cs"/>
          <w:color w:val="000000" w:themeColor="text1"/>
          <w:sz w:val="24"/>
          <w:szCs w:val="24"/>
          <w:rtl/>
        </w:rPr>
        <w:t>אם אנחנו רוצים לשנות את זה צריכים לבטל את החוקים האלו אבל כל עוד הם קיימים הם חלק מהמשפט. נפתר ב72, כשהכנסת תיקנה את פקודת סדרי ה</w:t>
      </w:r>
      <w:r w:rsidR="002C0B0C">
        <w:rPr>
          <w:rFonts w:cs="David" w:hint="cs"/>
          <w:color w:val="000000" w:themeColor="text1"/>
          <w:sz w:val="24"/>
          <w:szCs w:val="24"/>
          <w:rtl/>
        </w:rPr>
        <w:t xml:space="preserve">שלטון והמשפט והוסיפה סעיף שמבטל את כל סעיפי ההפניה האלו לצורכי פרשנות. אין להם יותר תוקף למרות שזה נמצא בחוק עצמו. </w:t>
      </w:r>
    </w:p>
    <w:p w:rsidR="00196E6B" w:rsidRDefault="002C0B0C" w:rsidP="00462306">
      <w:pPr>
        <w:spacing w:line="240" w:lineRule="auto"/>
        <w:rPr>
          <w:rFonts w:cs="David"/>
          <w:color w:val="000000" w:themeColor="text1"/>
          <w:sz w:val="24"/>
          <w:szCs w:val="24"/>
          <w:rtl/>
        </w:rPr>
      </w:pPr>
      <w:r>
        <w:rPr>
          <w:rFonts w:cs="David" w:hint="cs"/>
          <w:color w:val="000000" w:themeColor="text1"/>
          <w:sz w:val="24"/>
          <w:szCs w:val="24"/>
          <w:rtl/>
        </w:rPr>
        <w:t xml:space="preserve">3. </w:t>
      </w:r>
      <w:r w:rsidRPr="002C0B0C">
        <w:rPr>
          <w:rFonts w:cs="David" w:hint="cs"/>
          <w:b/>
          <w:bCs/>
          <w:color w:val="000000" w:themeColor="text1"/>
          <w:sz w:val="24"/>
          <w:szCs w:val="24"/>
          <w:highlight w:val="yellow"/>
          <w:u w:val="single"/>
          <w:rtl/>
        </w:rPr>
        <w:t>הלקונה</w:t>
      </w:r>
      <w:r>
        <w:rPr>
          <w:rFonts w:cs="David" w:hint="cs"/>
          <w:color w:val="000000" w:themeColor="text1"/>
          <w:sz w:val="24"/>
          <w:szCs w:val="24"/>
          <w:rtl/>
        </w:rPr>
        <w:t xml:space="preserve"> </w:t>
      </w:r>
      <w:r>
        <w:rPr>
          <w:rFonts w:cs="David"/>
          <w:color w:val="000000" w:themeColor="text1"/>
          <w:sz w:val="24"/>
          <w:szCs w:val="24"/>
          <w:rtl/>
        </w:rPr>
        <w:t>–</w:t>
      </w:r>
      <w:r>
        <w:rPr>
          <w:rFonts w:cs="David" w:hint="cs"/>
          <w:color w:val="000000" w:themeColor="text1"/>
          <w:sz w:val="24"/>
          <w:szCs w:val="24"/>
          <w:rtl/>
        </w:rPr>
        <w:t xml:space="preserve"> מה קורה כאשר שופט/ת לא מוצאים תשובה בחוק או בפסיקה? סימן 46 לדבר המלך חוק מנדטורי, קבע שבמקרה כזה שופטים צריכים ללכת למשפט האנגלי ולמלא את החסר (דין השיור). עיקר הויכוח הזה על זה! </w:t>
      </w:r>
      <w:r>
        <w:rPr>
          <w:rFonts w:cs="David"/>
          <w:color w:val="000000" w:themeColor="text1"/>
          <w:sz w:val="24"/>
          <w:szCs w:val="24"/>
          <w:rtl/>
        </w:rPr>
        <w:br/>
      </w:r>
      <w:r>
        <w:rPr>
          <w:rFonts w:cs="David" w:hint="cs"/>
          <w:color w:val="000000" w:themeColor="text1"/>
          <w:sz w:val="24"/>
          <w:szCs w:val="24"/>
          <w:rtl/>
        </w:rPr>
        <w:t xml:space="preserve">לאורך כל שנות ה70 יש ויכוח בין ברק לפרידמן. </w:t>
      </w:r>
      <w:r w:rsidRPr="00196E6B">
        <w:rPr>
          <w:rFonts w:cs="David" w:hint="cs"/>
          <w:b/>
          <w:bCs/>
          <w:color w:val="000000" w:themeColor="text1"/>
          <w:sz w:val="24"/>
          <w:szCs w:val="24"/>
          <w:rtl/>
        </w:rPr>
        <w:t>ברק</w:t>
      </w:r>
      <w:r>
        <w:rPr>
          <w:rFonts w:cs="David" w:hint="cs"/>
          <w:color w:val="000000" w:themeColor="text1"/>
          <w:sz w:val="24"/>
          <w:szCs w:val="24"/>
          <w:rtl/>
        </w:rPr>
        <w:t xml:space="preserve"> </w:t>
      </w:r>
      <w:r>
        <w:rPr>
          <w:rFonts w:cs="David"/>
          <w:color w:val="000000" w:themeColor="text1"/>
          <w:sz w:val="24"/>
          <w:szCs w:val="24"/>
          <w:rtl/>
        </w:rPr>
        <w:t>–</w:t>
      </w:r>
      <w:r>
        <w:rPr>
          <w:rFonts w:cs="David" w:hint="cs"/>
          <w:color w:val="000000" w:themeColor="text1"/>
          <w:sz w:val="24"/>
          <w:szCs w:val="24"/>
          <w:rtl/>
        </w:rPr>
        <w:t xml:space="preserve"> יש פה מדינה עצמאית. יש פה מספיק חקיקה/פסיקה/כתיבה משפטית, נוצר עולם משפטי גדול במקרה שיש חסר במשפט. אז נכון שיש חוק ב1922 שמחייב שופטים לפנות אל המשפט הבריטי אבל הוא נכתב במציאות אחרת בזמנים אחרת. היום יש שופטים ישראלים! אם זה לא דברים שמחייבים שינוי כתוצאה מהקמת מדינת ישראל </w:t>
      </w:r>
      <w:r>
        <w:rPr>
          <w:rFonts w:cs="David"/>
          <w:color w:val="000000" w:themeColor="text1"/>
          <w:sz w:val="24"/>
          <w:szCs w:val="24"/>
          <w:rtl/>
        </w:rPr>
        <w:t>–</w:t>
      </w:r>
      <w:r>
        <w:rPr>
          <w:rFonts w:cs="David" w:hint="cs"/>
          <w:color w:val="000000" w:themeColor="text1"/>
          <w:sz w:val="24"/>
          <w:szCs w:val="24"/>
          <w:rtl/>
        </w:rPr>
        <w:t xml:space="preserve"> מה כן מחייב? </w:t>
      </w:r>
      <w:r w:rsidR="00196E6B">
        <w:rPr>
          <w:rFonts w:cs="David" w:hint="cs"/>
          <w:color w:val="000000" w:themeColor="text1"/>
          <w:sz w:val="24"/>
          <w:szCs w:val="24"/>
          <w:rtl/>
        </w:rPr>
        <w:t>העמדה של ברק הייתה מקובלת על רוב הישראלים.</w:t>
      </w:r>
      <w:r w:rsidR="00196E6B">
        <w:rPr>
          <w:rFonts w:cs="David"/>
          <w:color w:val="000000" w:themeColor="text1"/>
          <w:sz w:val="24"/>
          <w:szCs w:val="24"/>
          <w:rtl/>
        </w:rPr>
        <w:br/>
      </w:r>
      <w:r w:rsidR="00196E6B" w:rsidRPr="00196E6B">
        <w:rPr>
          <w:rFonts w:cs="David" w:hint="cs"/>
          <w:b/>
          <w:bCs/>
          <w:color w:val="000000" w:themeColor="text1"/>
          <w:sz w:val="24"/>
          <w:szCs w:val="24"/>
          <w:rtl/>
        </w:rPr>
        <w:t>פרידמן</w:t>
      </w:r>
      <w:r w:rsidR="00196E6B">
        <w:rPr>
          <w:rFonts w:cs="David" w:hint="cs"/>
          <w:color w:val="000000" w:themeColor="text1"/>
          <w:sz w:val="24"/>
          <w:szCs w:val="24"/>
          <w:rtl/>
        </w:rPr>
        <w:t xml:space="preserve"> </w:t>
      </w:r>
      <w:r w:rsidR="00196E6B">
        <w:rPr>
          <w:rFonts w:cs="David"/>
          <w:color w:val="000000" w:themeColor="text1"/>
          <w:sz w:val="24"/>
          <w:szCs w:val="24"/>
          <w:rtl/>
        </w:rPr>
        <w:t>–</w:t>
      </w:r>
      <w:r w:rsidR="00196E6B">
        <w:rPr>
          <w:rFonts w:cs="David" w:hint="cs"/>
          <w:color w:val="000000" w:themeColor="text1"/>
          <w:sz w:val="24"/>
          <w:szCs w:val="24"/>
          <w:rtl/>
        </w:rPr>
        <w:t xml:space="preserve"> גם אם מסכימים עם עמדת ברק מבחינה לאומית ומשפטית, יש חוק שקובע ככה!! </w:t>
      </w:r>
      <w:r w:rsidR="00196E6B">
        <w:rPr>
          <w:rFonts w:cs="David"/>
          <w:color w:val="000000" w:themeColor="text1"/>
          <w:sz w:val="24"/>
          <w:szCs w:val="24"/>
          <w:rtl/>
        </w:rPr>
        <w:br/>
      </w:r>
      <w:r w:rsidR="00196E6B">
        <w:rPr>
          <w:rFonts w:cs="David" w:hint="cs"/>
          <w:color w:val="000000" w:themeColor="text1"/>
          <w:sz w:val="24"/>
          <w:szCs w:val="24"/>
          <w:rtl/>
        </w:rPr>
        <w:t xml:space="preserve">בסופו של דבר באמצע שנות ה70 ברק מונה ליועץ המשפטי, ואחד הדברים הראשונים שהוא עשה היה לבטל את סימן 46. </w:t>
      </w:r>
      <w:r w:rsidR="00196E6B">
        <w:rPr>
          <w:rFonts w:cs="David"/>
          <w:color w:val="000000" w:themeColor="text1"/>
          <w:sz w:val="24"/>
          <w:szCs w:val="24"/>
          <w:rtl/>
        </w:rPr>
        <w:br/>
      </w:r>
      <w:r w:rsidR="00196E6B">
        <w:rPr>
          <w:rFonts w:cs="David"/>
          <w:color w:val="000000" w:themeColor="text1"/>
          <w:sz w:val="24"/>
          <w:szCs w:val="24"/>
          <w:rtl/>
        </w:rPr>
        <w:lastRenderedPageBreak/>
        <w:br/>
      </w:r>
      <w:r w:rsidR="00196E6B" w:rsidRPr="00196E6B">
        <w:rPr>
          <w:rFonts w:cs="David" w:hint="cs"/>
          <w:b/>
          <w:bCs/>
          <w:color w:val="000000" w:themeColor="text1"/>
          <w:sz w:val="24"/>
          <w:szCs w:val="24"/>
          <w:rtl/>
        </w:rPr>
        <w:t>אקט הביטול הזה שנכנס בחוק יסודות המשפט (1981) ניתק סופית את המשפט הישראלי מהמשפט הבריטי.</w:t>
      </w:r>
      <w:r w:rsidR="00196E6B">
        <w:rPr>
          <w:rFonts w:cs="David" w:hint="cs"/>
          <w:color w:val="000000" w:themeColor="text1"/>
          <w:sz w:val="24"/>
          <w:szCs w:val="24"/>
          <w:rtl/>
        </w:rPr>
        <w:t xml:space="preserve"> </w:t>
      </w:r>
      <w:r w:rsidR="00196E6B">
        <w:rPr>
          <w:rFonts w:cs="David"/>
          <w:color w:val="000000" w:themeColor="text1"/>
          <w:sz w:val="24"/>
          <w:szCs w:val="24"/>
          <w:rtl/>
        </w:rPr>
        <w:br/>
      </w:r>
      <w:r w:rsidR="00196E6B">
        <w:rPr>
          <w:rFonts w:cs="David" w:hint="cs"/>
          <w:color w:val="000000" w:themeColor="text1"/>
          <w:sz w:val="24"/>
          <w:szCs w:val="24"/>
          <w:rtl/>
        </w:rPr>
        <w:br/>
      </w:r>
      <w:r w:rsidR="00196E6B" w:rsidRPr="00196E6B">
        <w:rPr>
          <w:rFonts w:cs="David" w:hint="cs"/>
          <w:b/>
          <w:bCs/>
          <w:color w:val="000000" w:themeColor="text1"/>
          <w:sz w:val="24"/>
          <w:szCs w:val="24"/>
          <w:rtl/>
        </w:rPr>
        <w:t>זה הפך את המשפט הישראלי למשפט עצמאי לחלוטין!!</w:t>
      </w:r>
    </w:p>
    <w:p w:rsidR="00555C74" w:rsidRDefault="00196E6B" w:rsidP="00E35E5C">
      <w:pPr>
        <w:spacing w:line="240" w:lineRule="auto"/>
        <w:rPr>
          <w:rFonts w:cs="David"/>
          <w:color w:val="000000" w:themeColor="text1"/>
          <w:sz w:val="24"/>
          <w:szCs w:val="24"/>
          <w:rtl/>
        </w:rPr>
      </w:pPr>
      <w:r>
        <w:rPr>
          <w:rFonts w:cs="David"/>
          <w:color w:val="000000" w:themeColor="text1"/>
          <w:sz w:val="24"/>
          <w:szCs w:val="24"/>
          <w:rtl/>
        </w:rPr>
        <w:br/>
      </w:r>
      <w:r w:rsidRPr="00196E6B">
        <w:rPr>
          <w:rFonts w:cs="David" w:hint="cs"/>
          <w:b/>
          <w:bCs/>
          <w:i/>
          <w:iCs/>
          <w:color w:val="000000" w:themeColor="text1"/>
          <w:sz w:val="24"/>
          <w:szCs w:val="24"/>
          <w:u w:val="single"/>
          <w:rtl/>
        </w:rPr>
        <w:t>נמשיך עם התוכן</w:t>
      </w:r>
      <w:r>
        <w:rPr>
          <w:rFonts w:cs="David" w:hint="cs"/>
          <w:color w:val="000000" w:themeColor="text1"/>
          <w:sz w:val="24"/>
          <w:szCs w:val="24"/>
          <w:rtl/>
        </w:rPr>
        <w:t xml:space="preserve"> </w:t>
      </w:r>
      <w:r>
        <w:rPr>
          <w:rFonts w:cs="David"/>
          <w:color w:val="000000" w:themeColor="text1"/>
          <w:sz w:val="24"/>
          <w:szCs w:val="24"/>
          <w:rtl/>
        </w:rPr>
        <w:t>–</w:t>
      </w:r>
      <w:r>
        <w:rPr>
          <w:rFonts w:cs="David" w:hint="cs"/>
          <w:color w:val="000000" w:themeColor="text1"/>
          <w:sz w:val="24"/>
          <w:szCs w:val="24"/>
          <w:rtl/>
        </w:rPr>
        <w:t xml:space="preserve"> הויכוח הוצת מחדש. כשביטלו את סימן 46 לדבר המלך היה צורך להחליף אותו במשהו. מה יהיה דין השיור הישראלי? מה יעשו שופטים שלא ימצאו תשובה בחוק ובפסיקה? אף על פי שהתפיסה של תורת המשפט של ברק היא התפיסה המקובלת (המשפט כולל לא רק כללים אלא גם עקרונות, תרבות משפטית וכו'), מדינות מודרניות מסיבות פוליטיות רוצות שיהיה להן בחוק מה דין השיור (לקונ</w:t>
      </w:r>
      <w:r w:rsidR="00856762">
        <w:rPr>
          <w:rFonts w:cs="David" w:hint="cs"/>
          <w:color w:val="000000" w:themeColor="text1"/>
          <w:sz w:val="24"/>
          <w:szCs w:val="24"/>
          <w:rtl/>
        </w:rPr>
        <w:t xml:space="preserve">ה). הפיתרון של משרד המשפטים (תחת הנהגו של ברק כיועמ"ש) היה לכתוב פיתרון בהשראת החקיקה האירופית. דיברנו על זה בשיטות שאם השופט לא מוצא תשובה בפסיקה/חקיקה הוא צריך ללכת אל עקרונות השיטה </w:t>
      </w:r>
      <w:r w:rsidR="00856762">
        <w:rPr>
          <w:rFonts w:cs="David"/>
          <w:color w:val="000000" w:themeColor="text1"/>
          <w:sz w:val="24"/>
          <w:szCs w:val="24"/>
          <w:rtl/>
        </w:rPr>
        <w:t>–</w:t>
      </w:r>
      <w:r w:rsidR="00856762">
        <w:rPr>
          <w:rFonts w:cs="David" w:hint="cs"/>
          <w:color w:val="000000" w:themeColor="text1"/>
          <w:sz w:val="24"/>
          <w:szCs w:val="24"/>
          <w:rtl/>
        </w:rPr>
        <w:t xml:space="preserve"> עקרונות כלליים. הקודקס ה</w:t>
      </w:r>
      <w:r w:rsidR="00E35E5C">
        <w:rPr>
          <w:rFonts w:cs="David" w:hint="cs"/>
          <w:color w:val="000000" w:themeColor="text1"/>
          <w:sz w:val="24"/>
          <w:szCs w:val="24"/>
          <w:rtl/>
        </w:rPr>
        <w:t>שוויצר</w:t>
      </w:r>
      <w:r w:rsidR="00856762">
        <w:rPr>
          <w:rFonts w:cs="David" w:hint="cs"/>
          <w:color w:val="000000" w:themeColor="text1"/>
          <w:sz w:val="24"/>
          <w:szCs w:val="24"/>
          <w:rtl/>
        </w:rPr>
        <w:t xml:space="preserve">י </w:t>
      </w:r>
      <w:r w:rsidR="00856762">
        <w:rPr>
          <w:rFonts w:cs="David"/>
          <w:color w:val="000000" w:themeColor="text1"/>
          <w:sz w:val="24"/>
          <w:szCs w:val="24"/>
          <w:rtl/>
        </w:rPr>
        <w:t>–</w:t>
      </w:r>
      <w:r w:rsidR="00856762">
        <w:rPr>
          <w:rFonts w:cs="David" w:hint="cs"/>
          <w:color w:val="000000" w:themeColor="text1"/>
          <w:sz w:val="24"/>
          <w:szCs w:val="24"/>
          <w:rtl/>
        </w:rPr>
        <w:t xml:space="preserve"> היה צריך לחשוב מה המחוקק היה עושה. </w:t>
      </w:r>
      <w:r w:rsidR="00856762">
        <w:rPr>
          <w:rFonts w:cs="David"/>
          <w:color w:val="000000" w:themeColor="text1"/>
          <w:sz w:val="24"/>
          <w:szCs w:val="24"/>
          <w:rtl/>
        </w:rPr>
        <w:br/>
      </w:r>
      <w:r w:rsidR="00856762">
        <w:rPr>
          <w:rFonts w:cs="David" w:hint="cs"/>
          <w:color w:val="000000" w:themeColor="text1"/>
          <w:sz w:val="24"/>
          <w:szCs w:val="24"/>
          <w:rtl/>
        </w:rPr>
        <w:t>אלו ההצעות שהועלו כדי להחליף את סימן 46.</w:t>
      </w:r>
      <w:r w:rsidR="00856762">
        <w:rPr>
          <w:rFonts w:cs="David"/>
          <w:color w:val="000000" w:themeColor="text1"/>
          <w:sz w:val="24"/>
          <w:szCs w:val="24"/>
          <w:rtl/>
        </w:rPr>
        <w:br/>
      </w:r>
      <w:r w:rsidR="00856762">
        <w:rPr>
          <w:rFonts w:cs="David" w:hint="cs"/>
          <w:color w:val="000000" w:themeColor="text1"/>
          <w:sz w:val="24"/>
          <w:szCs w:val="24"/>
          <w:rtl/>
        </w:rPr>
        <w:t>כשהנושא הגיע לכנסת התעוררה מהומה. חלקי הכנסת בעיקר מהימין לא הסכימו עם הפניה לעקרונות השיטה. לא הסכימו שמעתיקים מהגרמנים או השוויצרים. רצו שדין השיור יהיה המשפט העברי (החרדים הם אלו שידעו ראשונים שזה לא ילך, לא ילך מבחינה הלכתית) אבל זה לא הפריע לחברי הכנסת לז</w:t>
      </w:r>
      <w:r w:rsidR="00DC6D23">
        <w:rPr>
          <w:rFonts w:cs="David" w:hint="cs"/>
          <w:color w:val="000000" w:themeColor="text1"/>
          <w:sz w:val="24"/>
          <w:szCs w:val="24"/>
          <w:rtl/>
        </w:rPr>
        <w:t>רוק מרה. לא יעלה על הדעת שדין הש</w:t>
      </w:r>
      <w:r w:rsidR="00856762">
        <w:rPr>
          <w:rFonts w:cs="David" w:hint="cs"/>
          <w:color w:val="000000" w:themeColor="text1"/>
          <w:sz w:val="24"/>
          <w:szCs w:val="24"/>
          <w:rtl/>
        </w:rPr>
        <w:t xml:space="preserve">יור לא יהיה הדין היהודי. הפשרה הפוליטית הייתה סעיף 1 לחוק יסודות המשפט </w:t>
      </w:r>
      <w:r w:rsidR="00856762">
        <w:rPr>
          <w:rFonts w:cs="David"/>
          <w:color w:val="000000" w:themeColor="text1"/>
          <w:sz w:val="24"/>
          <w:szCs w:val="24"/>
          <w:rtl/>
        </w:rPr>
        <w:t>–</w:t>
      </w:r>
      <w:r w:rsidR="00856762">
        <w:rPr>
          <w:rFonts w:cs="David" w:hint="cs"/>
          <w:color w:val="000000" w:themeColor="text1"/>
          <w:sz w:val="24"/>
          <w:szCs w:val="24"/>
          <w:rtl/>
        </w:rPr>
        <w:t xml:space="preserve"> במקרה שלא מוצאים תשובה בחוק/פסיקה ולא בהיקש הם ילכו לעקרונות הצדק, היושר, השוויון</w:t>
      </w:r>
      <w:r w:rsidR="00555C74">
        <w:rPr>
          <w:rFonts w:cs="David" w:hint="cs"/>
          <w:color w:val="000000" w:themeColor="text1"/>
          <w:sz w:val="24"/>
          <w:szCs w:val="24"/>
          <w:rtl/>
        </w:rPr>
        <w:t xml:space="preserve">.. של מורשת ישראל. </w:t>
      </w:r>
      <w:r w:rsidR="00555C74">
        <w:rPr>
          <w:rFonts w:cs="David"/>
          <w:color w:val="000000" w:themeColor="text1"/>
          <w:sz w:val="24"/>
          <w:szCs w:val="24"/>
          <w:rtl/>
        </w:rPr>
        <w:br/>
      </w:r>
      <w:r w:rsidR="00555C74">
        <w:rPr>
          <w:rFonts w:cs="David" w:hint="cs"/>
          <w:color w:val="000000" w:themeColor="text1"/>
          <w:sz w:val="24"/>
          <w:szCs w:val="24"/>
          <w:rtl/>
        </w:rPr>
        <w:br/>
        <w:t xml:space="preserve">לכאורה, ניתקנו את המשפט הישראלי מהמשפט הבריטי גם מבחינה פורמאלית וגם מבחינת התוכן. </w:t>
      </w:r>
    </w:p>
    <w:p w:rsidR="00E35E5C" w:rsidRDefault="00555C74" w:rsidP="00462306">
      <w:pPr>
        <w:spacing w:line="240" w:lineRule="auto"/>
        <w:rPr>
          <w:rFonts w:cs="David"/>
          <w:color w:val="000000" w:themeColor="text1"/>
          <w:sz w:val="24"/>
          <w:szCs w:val="24"/>
          <w:rtl/>
        </w:rPr>
      </w:pPr>
      <w:r>
        <w:rPr>
          <w:rFonts w:cs="David" w:hint="cs"/>
          <w:color w:val="000000" w:themeColor="text1"/>
          <w:sz w:val="24"/>
          <w:szCs w:val="24"/>
          <w:rtl/>
        </w:rPr>
        <w:t xml:space="preserve">חוק יסודות המשפט הוא לא פחות ממהפכה במשפט הישראלי. </w:t>
      </w:r>
      <w:r w:rsidR="00E35E5C">
        <w:rPr>
          <w:rFonts w:cs="David" w:hint="cs"/>
          <w:color w:val="000000" w:themeColor="text1"/>
          <w:sz w:val="24"/>
          <w:szCs w:val="24"/>
          <w:rtl/>
        </w:rPr>
        <w:t xml:space="preserve">עד 1981 לא הייתה חקיקה של הכנסת שמזכירה אפילו את המילה יהודי. אין הגדרה של יהודי וכו'. זאת מדיניות! חוק יסודות המשפט עושה פה מהפכה במובן הזה. </w:t>
      </w:r>
      <w:r w:rsidR="00E35E5C">
        <w:rPr>
          <w:rFonts w:cs="David"/>
          <w:color w:val="000000" w:themeColor="text1"/>
          <w:sz w:val="24"/>
          <w:szCs w:val="24"/>
          <w:rtl/>
        </w:rPr>
        <w:br/>
      </w:r>
      <w:r w:rsidR="00E35E5C">
        <w:rPr>
          <w:rFonts w:cs="David" w:hint="cs"/>
          <w:color w:val="000000" w:themeColor="text1"/>
          <w:sz w:val="24"/>
          <w:szCs w:val="24"/>
          <w:rtl/>
        </w:rPr>
        <w:t xml:space="preserve">בפעם הראשונה מתחילים ויכוחים על העניין הזה. </w:t>
      </w:r>
    </w:p>
    <w:p w:rsidR="00E35E5C" w:rsidRPr="00E35E5C" w:rsidRDefault="00E35E5C" w:rsidP="00462306">
      <w:pPr>
        <w:spacing w:line="240" w:lineRule="auto"/>
        <w:rPr>
          <w:rFonts w:cs="David"/>
          <w:b/>
          <w:bCs/>
          <w:color w:val="000000" w:themeColor="text1"/>
          <w:sz w:val="24"/>
          <w:szCs w:val="24"/>
          <w:u w:val="single"/>
          <w:rtl/>
        </w:rPr>
      </w:pPr>
      <w:r w:rsidRPr="00E35E5C">
        <w:rPr>
          <w:rFonts w:cs="David" w:hint="cs"/>
          <w:b/>
          <w:bCs/>
          <w:color w:val="000000" w:themeColor="text1"/>
          <w:sz w:val="24"/>
          <w:szCs w:val="24"/>
          <w:highlight w:val="red"/>
          <w:u w:val="single"/>
          <w:rtl/>
        </w:rPr>
        <w:t>המדיניות הקודמת לחוק יסודות המשפט:</w:t>
      </w:r>
    </w:p>
    <w:p w:rsidR="00D1665D" w:rsidRDefault="00E35E5C" w:rsidP="00084CEC">
      <w:pPr>
        <w:spacing w:line="240" w:lineRule="auto"/>
        <w:rPr>
          <w:rFonts w:cs="David"/>
          <w:color w:val="000000" w:themeColor="text1"/>
          <w:sz w:val="24"/>
          <w:szCs w:val="24"/>
          <w:rtl/>
        </w:rPr>
      </w:pPr>
      <w:r>
        <w:rPr>
          <w:rFonts w:cs="David" w:hint="cs"/>
          <w:color w:val="000000" w:themeColor="text1"/>
          <w:sz w:val="24"/>
          <w:szCs w:val="24"/>
          <w:rtl/>
        </w:rPr>
        <w:t xml:space="preserve">שאלת הזהות והתרבות העסיקה את הציבור היהודי ב250 השנים האחרונות מאז תחילת תהליכי החילון (תרבותי, דתי). </w:t>
      </w:r>
      <w:r w:rsidR="00196E6B">
        <w:rPr>
          <w:rFonts w:cs="David" w:hint="cs"/>
          <w:color w:val="000000" w:themeColor="text1"/>
          <w:sz w:val="24"/>
          <w:szCs w:val="24"/>
          <w:rtl/>
        </w:rPr>
        <w:br/>
      </w:r>
      <w:r>
        <w:rPr>
          <w:rFonts w:cs="David" w:hint="cs"/>
          <w:color w:val="000000" w:themeColor="text1"/>
          <w:sz w:val="24"/>
          <w:szCs w:val="24"/>
          <w:rtl/>
        </w:rPr>
        <w:t xml:space="preserve">הנושא הזה היה מאוד טעון. הפיתרון של התנועה הציונית כבר מסוף המאה ה19 היא לא להכניס את זה לדיונים פוליטיים או מסמכים רשמיים של התנועה הציונית. </w:t>
      </w:r>
      <w:r w:rsidR="00C13683">
        <w:rPr>
          <w:rFonts w:cs="David" w:hint="cs"/>
          <w:color w:val="000000" w:themeColor="text1"/>
          <w:sz w:val="24"/>
          <w:szCs w:val="24"/>
          <w:rtl/>
        </w:rPr>
        <w:t xml:space="preserve">זה לא היה קל להגיד את זה כי השאלה הזאת העסיקה רבים באותה התקופה. </w:t>
      </w:r>
      <w:r w:rsidR="00C13683">
        <w:rPr>
          <w:rFonts w:cs="David"/>
          <w:color w:val="000000" w:themeColor="text1"/>
          <w:sz w:val="24"/>
          <w:szCs w:val="24"/>
          <w:rtl/>
        </w:rPr>
        <w:br/>
      </w:r>
      <w:r w:rsidR="00BC038F">
        <w:rPr>
          <w:rFonts w:cs="David" w:hint="cs"/>
          <w:color w:val="000000" w:themeColor="text1"/>
          <w:sz w:val="24"/>
          <w:szCs w:val="24"/>
          <w:rtl/>
        </w:rPr>
        <w:t xml:space="preserve">אחד העם </w:t>
      </w:r>
      <w:r w:rsidR="00BC038F">
        <w:rPr>
          <w:rFonts w:cs="David"/>
          <w:color w:val="000000" w:themeColor="text1"/>
          <w:sz w:val="24"/>
          <w:szCs w:val="24"/>
          <w:rtl/>
        </w:rPr>
        <w:t>–</w:t>
      </w:r>
      <w:r w:rsidR="00BC038F">
        <w:rPr>
          <w:rFonts w:cs="David" w:hint="cs"/>
          <w:color w:val="000000" w:themeColor="text1"/>
          <w:sz w:val="24"/>
          <w:szCs w:val="24"/>
          <w:rtl/>
        </w:rPr>
        <w:t xml:space="preserve"> אופוזיציה לציונות. הוא אומר שהפיתרון להקים מדינה בארץ ישראל הוא פיתרון מופרך לחלוטין כי הטורקים שולטים פה ויש פה 1-2 מיליון ערבים. יש הגירה גדולה של יהודים בכלל לארה"ב באותה תקופה. </w:t>
      </w:r>
      <w:r w:rsidR="00BE7D92">
        <w:rPr>
          <w:rFonts w:cs="David" w:hint="cs"/>
          <w:color w:val="000000" w:themeColor="text1"/>
          <w:sz w:val="24"/>
          <w:szCs w:val="24"/>
          <w:rtl/>
        </w:rPr>
        <w:t xml:space="preserve">אחד העם אומר שהפיתרון צריך להיות זה להקים פה מרכז רוחני. התנועה הציונית התנגדה לזה מאוד. הם אמרו לו שזה לא ריאלי. </w:t>
      </w:r>
      <w:r w:rsidR="009E0127">
        <w:rPr>
          <w:rFonts w:cs="David" w:hint="cs"/>
          <w:color w:val="000000" w:themeColor="text1"/>
          <w:sz w:val="24"/>
          <w:szCs w:val="24"/>
          <w:rtl/>
        </w:rPr>
        <w:t xml:space="preserve">הפיתרון של אחד העם הוא מסוכן כי הוא יקרע את התנועה הציונית מבפנים. התנועה הציונית רוצה קודם לבנות מדינה. בתוך המדינה היהודים יוכלו לעצב את התרבות שלהם איך שהם רוצים. איך תיראה התרבות? שאלה לאחר כך. </w:t>
      </w:r>
      <w:r w:rsidR="009E0127">
        <w:rPr>
          <w:rFonts w:cs="David"/>
          <w:color w:val="000000" w:themeColor="text1"/>
          <w:sz w:val="24"/>
          <w:szCs w:val="24"/>
          <w:rtl/>
        </w:rPr>
        <w:br/>
      </w:r>
      <w:r w:rsidR="009E0127">
        <w:rPr>
          <w:rFonts w:cs="David" w:hint="cs"/>
          <w:color w:val="000000" w:themeColor="text1"/>
          <w:sz w:val="24"/>
          <w:szCs w:val="24"/>
          <w:rtl/>
        </w:rPr>
        <w:t xml:space="preserve">מה שבטוח הוא שהמדינה תהיה יהודית. הרוב יהיה יהודי. </w:t>
      </w:r>
      <w:r w:rsidR="00C55CC8">
        <w:rPr>
          <w:rFonts w:cs="David" w:hint="cs"/>
          <w:color w:val="000000" w:themeColor="text1"/>
          <w:sz w:val="24"/>
          <w:szCs w:val="24"/>
          <w:rtl/>
        </w:rPr>
        <w:t xml:space="preserve">זה הפיתרון הקלאסי של התנועה הציונית. </w:t>
      </w:r>
      <w:r w:rsidR="00C55CC8">
        <w:rPr>
          <w:rFonts w:cs="David"/>
          <w:color w:val="000000" w:themeColor="text1"/>
          <w:sz w:val="24"/>
          <w:szCs w:val="24"/>
          <w:rtl/>
        </w:rPr>
        <w:br/>
      </w:r>
      <w:r w:rsidR="00C55CC8">
        <w:rPr>
          <w:rFonts w:cs="David" w:hint="cs"/>
          <w:color w:val="000000" w:themeColor="text1"/>
          <w:sz w:val="24"/>
          <w:szCs w:val="24"/>
          <w:rtl/>
        </w:rPr>
        <w:t xml:space="preserve">זה גם הפיתרון של מ"י. ערב הקמת המדינה הייתה הרגשה שאולי אפשר לחרוג מהקו הזה ואולי לאמץ את הקו של אחד העם. הוגשו כמה וכמה חוקים שיתבססו על ההלכה היהודית. מקרה ידוע </w:t>
      </w:r>
      <w:r w:rsidR="00C55CC8">
        <w:rPr>
          <w:rFonts w:cs="David"/>
          <w:color w:val="000000" w:themeColor="text1"/>
          <w:sz w:val="24"/>
          <w:szCs w:val="24"/>
          <w:rtl/>
        </w:rPr>
        <w:t>–</w:t>
      </w:r>
      <w:r w:rsidR="00C55CC8">
        <w:rPr>
          <w:rFonts w:cs="David" w:hint="cs"/>
          <w:color w:val="000000" w:themeColor="text1"/>
          <w:sz w:val="24"/>
          <w:szCs w:val="24"/>
          <w:rtl/>
        </w:rPr>
        <w:t xml:space="preserve"> חוק הירושה. חיים כהן שהיה יהודי חרדי עד שנות ה20 של חייו, חיבר חוק ירושה שמסתמך ברובו על ההלכה היהודית למעט שני נושאים: ירושת בנים וירושת בנות. </w:t>
      </w:r>
      <w:r w:rsidR="00D1665D" w:rsidRPr="00462306">
        <w:rPr>
          <w:rFonts w:cs="David" w:hint="cs"/>
          <w:color w:val="000000" w:themeColor="text1"/>
          <w:sz w:val="24"/>
          <w:szCs w:val="24"/>
          <w:rtl/>
        </w:rPr>
        <w:br/>
      </w:r>
      <w:r w:rsidR="00C55CC8">
        <w:rPr>
          <w:rFonts w:cs="David" w:hint="cs"/>
          <w:color w:val="000000" w:themeColor="text1"/>
          <w:sz w:val="24"/>
          <w:szCs w:val="24"/>
          <w:rtl/>
        </w:rPr>
        <w:t xml:space="preserve">ההלכה היהודית מקיימת את העיקרון של "הבכורה" </w:t>
      </w:r>
      <w:r w:rsidR="00C55CC8">
        <w:rPr>
          <w:rFonts w:cs="David"/>
          <w:color w:val="000000" w:themeColor="text1"/>
          <w:sz w:val="24"/>
          <w:szCs w:val="24"/>
          <w:rtl/>
        </w:rPr>
        <w:t>–</w:t>
      </w:r>
      <w:r w:rsidR="00C55CC8">
        <w:rPr>
          <w:rFonts w:cs="David" w:hint="cs"/>
          <w:color w:val="000000" w:themeColor="text1"/>
          <w:sz w:val="24"/>
          <w:szCs w:val="24"/>
          <w:rtl/>
        </w:rPr>
        <w:t xml:space="preserve"> בנים בכורים יורשים את רוב</w:t>
      </w:r>
      <w:r w:rsidR="00057647">
        <w:rPr>
          <w:rFonts w:cs="David" w:hint="cs"/>
          <w:color w:val="000000" w:themeColor="text1"/>
          <w:sz w:val="24"/>
          <w:szCs w:val="24"/>
          <w:rtl/>
        </w:rPr>
        <w:t xml:space="preserve"> הרכוש. נועד לשמור על רכוש המשפחה</w:t>
      </w:r>
      <w:r w:rsidR="00C55CC8">
        <w:rPr>
          <w:rFonts w:cs="David" w:hint="cs"/>
          <w:color w:val="000000" w:themeColor="text1"/>
          <w:sz w:val="24"/>
          <w:szCs w:val="24"/>
          <w:rtl/>
        </w:rPr>
        <w:t>. שיטות משפט מודרניות שהנכס העיקרי הוא לאו דווקא קרקע לא מחזיקות בעמדה הזאת.</w:t>
      </w:r>
      <w:r w:rsidR="00C55CC8">
        <w:rPr>
          <w:rFonts w:cs="David"/>
          <w:color w:val="000000" w:themeColor="text1"/>
          <w:sz w:val="24"/>
          <w:szCs w:val="24"/>
          <w:rtl/>
        </w:rPr>
        <w:br/>
      </w:r>
      <w:r w:rsidR="00C55CC8">
        <w:rPr>
          <w:rFonts w:cs="David" w:hint="cs"/>
          <w:color w:val="000000" w:themeColor="text1"/>
          <w:sz w:val="24"/>
          <w:szCs w:val="24"/>
          <w:rtl/>
        </w:rPr>
        <w:t xml:space="preserve">ההלכה היהודית </w:t>
      </w:r>
      <w:r w:rsidR="00025615">
        <w:rPr>
          <w:rFonts w:cs="David" w:hint="cs"/>
          <w:color w:val="000000" w:themeColor="text1"/>
          <w:sz w:val="24"/>
          <w:szCs w:val="24"/>
          <w:rtl/>
        </w:rPr>
        <w:t xml:space="preserve">לא הכירה במסגרת הזאת שלנשים יש </w:t>
      </w:r>
      <w:r w:rsidR="00C55CC8">
        <w:rPr>
          <w:rFonts w:cs="David" w:hint="cs"/>
          <w:color w:val="000000" w:themeColor="text1"/>
          <w:sz w:val="24"/>
          <w:szCs w:val="24"/>
          <w:rtl/>
        </w:rPr>
        <w:t xml:space="preserve">אישיות משפטית, לא הכירה בירושת בנות. הבת מקבלת את החלק שלה בירושה עם הנדוניה. חיים כהן שינה את שני הדברים האלו בהצעת חוק שהוא הגיש. </w:t>
      </w:r>
      <w:r w:rsidR="00C55CC8">
        <w:rPr>
          <w:rFonts w:cs="David"/>
          <w:color w:val="000000" w:themeColor="text1"/>
          <w:sz w:val="24"/>
          <w:szCs w:val="24"/>
          <w:rtl/>
        </w:rPr>
        <w:br/>
      </w:r>
      <w:r w:rsidR="00CC6A73">
        <w:rPr>
          <w:rFonts w:cs="David" w:hint="cs"/>
          <w:color w:val="000000" w:themeColor="text1"/>
          <w:sz w:val="24"/>
          <w:szCs w:val="24"/>
          <w:rtl/>
        </w:rPr>
        <w:t xml:space="preserve">אבל בסוף זה לא התקבל. בנוסף, לא הייתה תמיכה גם של הרבנים הראשיים, לאו דווקא לא הסכימו עם חיים כהן לגבי ירושת בנות אבל אמרו שדבר כזה לא יכול להיות כתוב בחוק. חיים כהן אמר שלא יכול להיות מצב בו בנות לא יורשות במדינה דמוקרטית. </w:t>
      </w:r>
      <w:r w:rsidR="00AD098C">
        <w:rPr>
          <w:rFonts w:cs="David"/>
          <w:color w:val="000000" w:themeColor="text1"/>
          <w:sz w:val="24"/>
          <w:szCs w:val="24"/>
          <w:rtl/>
        </w:rPr>
        <w:br/>
      </w:r>
      <w:r w:rsidR="00CC6A73">
        <w:rPr>
          <w:rFonts w:cs="David" w:hint="cs"/>
          <w:color w:val="000000" w:themeColor="text1"/>
          <w:sz w:val="24"/>
          <w:szCs w:val="24"/>
          <w:rtl/>
        </w:rPr>
        <w:t>מאז המדיניות של שר המשפטים שכל מה שקשור להלכה היהודית אנחנו לא משלבים אותה במשפט הישראלי. הפיתרון הישראלי הוא שההלכה לא משפיעה על התוכן (לא מנסים אפילו כי זה עלול להוביל למלחמת אחים)</w:t>
      </w:r>
      <w:r w:rsidR="00AD098C">
        <w:rPr>
          <w:rFonts w:cs="David" w:hint="cs"/>
          <w:color w:val="000000" w:themeColor="text1"/>
          <w:sz w:val="24"/>
          <w:szCs w:val="24"/>
          <w:rtl/>
        </w:rPr>
        <w:t>. איפה כן משמרים את ההלכה היהודית? בדיני המשפחה וברמה סימלית</w:t>
      </w:r>
      <w:r w:rsidR="00047A18">
        <w:rPr>
          <w:rFonts w:cs="David" w:hint="cs"/>
          <w:color w:val="000000" w:themeColor="text1"/>
          <w:sz w:val="24"/>
          <w:szCs w:val="24"/>
          <w:rtl/>
        </w:rPr>
        <w:t>:</w:t>
      </w:r>
      <w:r w:rsidR="00047A18">
        <w:rPr>
          <w:rFonts w:cs="David"/>
          <w:color w:val="000000" w:themeColor="text1"/>
          <w:sz w:val="24"/>
          <w:szCs w:val="24"/>
          <w:rtl/>
        </w:rPr>
        <w:br/>
      </w:r>
      <w:r w:rsidR="00047A18">
        <w:rPr>
          <w:rFonts w:cs="David" w:hint="cs"/>
          <w:color w:val="000000" w:themeColor="text1"/>
          <w:sz w:val="24"/>
          <w:szCs w:val="24"/>
          <w:rtl/>
        </w:rPr>
        <w:t xml:space="preserve">1. </w:t>
      </w:r>
      <w:r w:rsidR="00AD098C">
        <w:rPr>
          <w:rFonts w:cs="David" w:hint="cs"/>
          <w:color w:val="000000" w:themeColor="text1"/>
          <w:sz w:val="24"/>
          <w:szCs w:val="24"/>
          <w:rtl/>
        </w:rPr>
        <w:t xml:space="preserve"> מאז הקמת ביהמ"ש העליון יש את כסא המשפט העברי. הוא כותב באמרות אגב את ההלכה של המשפט העברי.</w:t>
      </w:r>
      <w:r w:rsidR="00047A18">
        <w:rPr>
          <w:rFonts w:cs="David"/>
          <w:color w:val="000000" w:themeColor="text1"/>
          <w:sz w:val="24"/>
          <w:szCs w:val="24"/>
          <w:rtl/>
        </w:rPr>
        <w:br/>
      </w:r>
      <w:r w:rsidR="00047A18">
        <w:rPr>
          <w:rFonts w:cs="David" w:hint="cs"/>
          <w:color w:val="000000" w:themeColor="text1"/>
          <w:sz w:val="24"/>
          <w:szCs w:val="24"/>
          <w:rtl/>
        </w:rPr>
        <w:t xml:space="preserve">2. </w:t>
      </w:r>
      <w:r w:rsidR="00AD098C">
        <w:rPr>
          <w:rFonts w:cs="David" w:hint="cs"/>
          <w:color w:val="000000" w:themeColor="text1"/>
          <w:sz w:val="24"/>
          <w:szCs w:val="24"/>
          <w:rtl/>
        </w:rPr>
        <w:t>מחלקה למשפט עברי במשרד המשפטי. הם צריכים לה</w:t>
      </w:r>
      <w:r w:rsidR="00953A74">
        <w:rPr>
          <w:rFonts w:cs="David" w:hint="cs"/>
          <w:color w:val="000000" w:themeColor="text1"/>
          <w:sz w:val="24"/>
          <w:szCs w:val="24"/>
          <w:rtl/>
        </w:rPr>
        <w:t>ציג את ההלכה היהודית בהצעות החוק</w:t>
      </w:r>
      <w:r w:rsidR="00AD098C">
        <w:rPr>
          <w:rFonts w:cs="David" w:hint="cs"/>
          <w:color w:val="000000" w:themeColor="text1"/>
          <w:sz w:val="24"/>
          <w:szCs w:val="24"/>
          <w:rtl/>
        </w:rPr>
        <w:t>. קודם מחוקקים את החוק ורק אח"כ שולחים מתמחה שימצא כמה שו"ת שמתאימים לחוק. תמיד נמצא איכשהו סימוכין כי החוק הוא דומה.</w:t>
      </w:r>
      <w:r w:rsidR="003916AA">
        <w:rPr>
          <w:rFonts w:cs="David" w:hint="cs"/>
          <w:color w:val="000000" w:themeColor="text1"/>
          <w:sz w:val="24"/>
          <w:szCs w:val="24"/>
          <w:rtl/>
        </w:rPr>
        <w:t xml:space="preserve"> </w:t>
      </w:r>
      <w:r w:rsidR="00047A18">
        <w:rPr>
          <w:rFonts w:cs="David" w:hint="cs"/>
          <w:color w:val="000000" w:themeColor="text1"/>
          <w:sz w:val="24"/>
          <w:szCs w:val="24"/>
          <w:rtl/>
        </w:rPr>
        <w:t xml:space="preserve">3. </w:t>
      </w:r>
      <w:r w:rsidR="00603C7A">
        <w:rPr>
          <w:rFonts w:cs="David" w:hint="cs"/>
          <w:color w:val="000000" w:themeColor="text1"/>
          <w:sz w:val="24"/>
          <w:szCs w:val="24"/>
          <w:rtl/>
        </w:rPr>
        <w:t>לפעמים יש לזה סימליות גם בשמות החוקים</w:t>
      </w:r>
      <w:r w:rsidR="00047A18">
        <w:rPr>
          <w:rFonts w:cs="David" w:hint="cs"/>
          <w:color w:val="000000" w:themeColor="text1"/>
          <w:sz w:val="24"/>
          <w:szCs w:val="24"/>
          <w:rtl/>
        </w:rPr>
        <w:t xml:space="preserve"> </w:t>
      </w:r>
      <w:r w:rsidR="00047A18">
        <w:rPr>
          <w:rFonts w:cs="David"/>
          <w:color w:val="000000" w:themeColor="text1"/>
          <w:sz w:val="24"/>
          <w:szCs w:val="24"/>
          <w:rtl/>
        </w:rPr>
        <w:t>–</w:t>
      </w:r>
      <w:r w:rsidR="00047A18">
        <w:rPr>
          <w:rFonts w:cs="David" w:hint="cs"/>
          <w:color w:val="000000" w:themeColor="text1"/>
          <w:sz w:val="24"/>
          <w:szCs w:val="24"/>
          <w:rtl/>
        </w:rPr>
        <w:t xml:space="preserve"> חוק עשיית עושר ולא במשפט, חוק תקנת השבים והמרשם הפלילי, דיני ממונות, חוק לא תעמוד על דם רעך. </w:t>
      </w:r>
      <w:r w:rsidR="00084CEC">
        <w:rPr>
          <w:rFonts w:cs="David"/>
          <w:color w:val="000000" w:themeColor="text1"/>
          <w:sz w:val="24"/>
          <w:szCs w:val="24"/>
          <w:rtl/>
        </w:rPr>
        <w:br/>
      </w:r>
      <w:r w:rsidR="00084CEC">
        <w:rPr>
          <w:rFonts w:cs="David" w:hint="cs"/>
          <w:color w:val="000000" w:themeColor="text1"/>
          <w:sz w:val="24"/>
          <w:szCs w:val="24"/>
          <w:rtl/>
        </w:rPr>
        <w:t xml:space="preserve">בין היתר אחת הסיבות שבגללה אין חוקה בארץ </w:t>
      </w:r>
      <w:r w:rsidR="00084CEC">
        <w:rPr>
          <w:rFonts w:cs="David"/>
          <w:color w:val="000000" w:themeColor="text1"/>
          <w:sz w:val="24"/>
          <w:szCs w:val="24"/>
          <w:rtl/>
        </w:rPr>
        <w:t>–</w:t>
      </w:r>
      <w:r w:rsidR="00084CEC">
        <w:rPr>
          <w:rFonts w:cs="David" w:hint="cs"/>
          <w:color w:val="000000" w:themeColor="text1"/>
          <w:sz w:val="24"/>
          <w:szCs w:val="24"/>
          <w:rtl/>
        </w:rPr>
        <w:t xml:space="preserve"> השם של החוקה. לכן גם צמרת משרד המשפטים לא נכנסים לדבר הזה. לא משאלות של דת ומדינה אלא זהות יהודית בכלל. אין חוק אחד של הכנסת מהותי שמגדיר את ישראל כמדינה יהודית ודמוקרטית. בחוק יסודות המשפט זה נכתב פעם ראשונה. </w:t>
      </w:r>
    </w:p>
    <w:p w:rsidR="00DB6123" w:rsidRDefault="000F1C08" w:rsidP="00DB6123">
      <w:pPr>
        <w:spacing w:line="240" w:lineRule="auto"/>
        <w:rPr>
          <w:rFonts w:cs="David"/>
          <w:color w:val="000000" w:themeColor="text1"/>
          <w:sz w:val="24"/>
          <w:szCs w:val="24"/>
          <w:rtl/>
        </w:rPr>
      </w:pPr>
      <w:r>
        <w:rPr>
          <w:rFonts w:cs="David" w:hint="cs"/>
          <w:color w:val="000000" w:themeColor="text1"/>
          <w:sz w:val="24"/>
          <w:szCs w:val="24"/>
          <w:rtl/>
        </w:rPr>
        <w:t xml:space="preserve">חוק יסודות המשפט עורר פה ויכוח אוד גדול לגבי מהי מורשת ישראל. מצד אחד </w:t>
      </w:r>
      <w:r>
        <w:rPr>
          <w:rFonts w:cs="David"/>
          <w:color w:val="000000" w:themeColor="text1"/>
          <w:sz w:val="24"/>
          <w:szCs w:val="24"/>
          <w:rtl/>
        </w:rPr>
        <w:t>–</w:t>
      </w:r>
      <w:r>
        <w:rPr>
          <w:rFonts w:cs="David" w:hint="cs"/>
          <w:color w:val="000000" w:themeColor="text1"/>
          <w:sz w:val="24"/>
          <w:szCs w:val="24"/>
          <w:rtl/>
        </w:rPr>
        <w:t xml:space="preserve"> מנחם אילון שאמר שזה המשפט העברי. עמדה שלא הייתה מקובלת על רוב החילונים והדתיים. מאז שנות ה80 הוא במיעוט. מצד שני </w:t>
      </w:r>
      <w:r>
        <w:rPr>
          <w:rFonts w:cs="David"/>
          <w:color w:val="000000" w:themeColor="text1"/>
          <w:sz w:val="24"/>
          <w:szCs w:val="24"/>
          <w:rtl/>
        </w:rPr>
        <w:t>–</w:t>
      </w:r>
      <w:r>
        <w:rPr>
          <w:rFonts w:cs="David" w:hint="cs"/>
          <w:color w:val="000000" w:themeColor="text1"/>
          <w:sz w:val="24"/>
          <w:szCs w:val="24"/>
          <w:rtl/>
        </w:rPr>
        <w:t xml:space="preserve"> אנגלרד </w:t>
      </w:r>
      <w:r>
        <w:rPr>
          <w:rFonts w:cs="David"/>
          <w:color w:val="000000" w:themeColor="text1"/>
          <w:sz w:val="24"/>
          <w:szCs w:val="24"/>
          <w:rtl/>
        </w:rPr>
        <w:t>–</w:t>
      </w:r>
      <w:r>
        <w:rPr>
          <w:rFonts w:cs="David" w:hint="cs"/>
          <w:color w:val="000000" w:themeColor="text1"/>
          <w:sz w:val="24"/>
          <w:szCs w:val="24"/>
          <w:rtl/>
        </w:rPr>
        <w:t xml:space="preserve"> אי אפשר לשלב את המשפט העברי. ברק </w:t>
      </w:r>
      <w:r>
        <w:rPr>
          <w:rFonts w:cs="David"/>
          <w:color w:val="000000" w:themeColor="text1"/>
          <w:sz w:val="24"/>
          <w:szCs w:val="24"/>
          <w:rtl/>
        </w:rPr>
        <w:t>–</w:t>
      </w:r>
      <w:r>
        <w:rPr>
          <w:rFonts w:cs="David" w:hint="cs"/>
          <w:color w:val="000000" w:themeColor="text1"/>
          <w:sz w:val="24"/>
          <w:szCs w:val="24"/>
          <w:rtl/>
        </w:rPr>
        <w:t xml:space="preserve"> גם ההלכה אבל לא רק. גם ברק וגם אילון שייכים למחנה הלאומי, אחד הדברים שהנחו את כל הקריירה האקדמית שלהם זה הרצון ליצור משפט ישראלי מקורי משלנו. אילון שם את הדגש על התוכן </w:t>
      </w:r>
      <w:r>
        <w:rPr>
          <w:rFonts w:cs="David"/>
          <w:color w:val="000000" w:themeColor="text1"/>
          <w:sz w:val="24"/>
          <w:szCs w:val="24"/>
          <w:rtl/>
        </w:rPr>
        <w:t>–</w:t>
      </w:r>
      <w:r>
        <w:rPr>
          <w:rFonts w:cs="David" w:hint="cs"/>
          <w:color w:val="000000" w:themeColor="text1"/>
          <w:sz w:val="24"/>
          <w:szCs w:val="24"/>
          <w:rtl/>
        </w:rPr>
        <w:t xml:space="preserve"> התוכן צריך </w:t>
      </w:r>
      <w:r>
        <w:rPr>
          <w:rFonts w:cs="David" w:hint="cs"/>
          <w:color w:val="000000" w:themeColor="text1"/>
          <w:sz w:val="24"/>
          <w:szCs w:val="24"/>
          <w:rtl/>
        </w:rPr>
        <w:lastRenderedPageBreak/>
        <w:t xml:space="preserve">להגיע מההלכה. </w:t>
      </w:r>
      <w:r w:rsidR="00CC78B8">
        <w:rPr>
          <w:rFonts w:cs="David" w:hint="cs"/>
          <w:color w:val="000000" w:themeColor="text1"/>
          <w:sz w:val="24"/>
          <w:szCs w:val="24"/>
          <w:rtl/>
        </w:rPr>
        <w:t>ברק חשב שהתוכן זה מאוד בעייתי ולכן בתוכן צריכים ללכת לעקרונות נביאי ישראל, ואהבת לערך כמו</w:t>
      </w:r>
      <w:r w:rsidR="00547E31">
        <w:rPr>
          <w:rFonts w:cs="David" w:hint="cs"/>
          <w:color w:val="000000" w:themeColor="text1"/>
          <w:sz w:val="24"/>
          <w:szCs w:val="24"/>
          <w:rtl/>
        </w:rPr>
        <w:t>ך</w:t>
      </w:r>
      <w:r w:rsidR="00CC78B8">
        <w:rPr>
          <w:rFonts w:cs="David" w:hint="cs"/>
          <w:color w:val="000000" w:themeColor="text1"/>
          <w:sz w:val="24"/>
          <w:szCs w:val="24"/>
          <w:rtl/>
        </w:rPr>
        <w:t xml:space="preserve"> ולהתמקד דווקא  בכך שהמשפט שלנו עצמאי.  </w:t>
      </w:r>
      <w:r w:rsidR="00547E31">
        <w:rPr>
          <w:rFonts w:cs="David" w:hint="cs"/>
          <w:color w:val="000000" w:themeColor="text1"/>
          <w:sz w:val="24"/>
          <w:szCs w:val="24"/>
          <w:rtl/>
        </w:rPr>
        <w:t>זה רק נראה שברק ואילון הם ניגודים</w:t>
      </w:r>
      <w:r w:rsidR="0034602F">
        <w:rPr>
          <w:rFonts w:cs="David" w:hint="cs"/>
          <w:color w:val="000000" w:themeColor="text1"/>
          <w:sz w:val="24"/>
          <w:szCs w:val="24"/>
          <w:rtl/>
        </w:rPr>
        <w:t xml:space="preserve"> (ברק לעומת מה שחושבים הוא מאוד לא אנטי-יהודי).</w:t>
      </w:r>
    </w:p>
    <w:p w:rsidR="00DB6123" w:rsidRDefault="00DB6123" w:rsidP="00DB6123">
      <w:pPr>
        <w:spacing w:line="240" w:lineRule="auto"/>
        <w:rPr>
          <w:rFonts w:cs="David"/>
          <w:color w:val="000000" w:themeColor="text1"/>
          <w:sz w:val="24"/>
          <w:szCs w:val="24"/>
          <w:rtl/>
        </w:rPr>
      </w:pPr>
      <w:r>
        <w:rPr>
          <w:rFonts w:cs="David" w:hint="cs"/>
          <w:color w:val="000000" w:themeColor="text1"/>
          <w:sz w:val="24"/>
          <w:szCs w:val="24"/>
          <w:rtl/>
        </w:rPr>
        <w:t xml:space="preserve">בכל הנושא של החקיקה היהודית </w:t>
      </w:r>
      <w:r>
        <w:rPr>
          <w:rFonts w:cs="David"/>
          <w:color w:val="000000" w:themeColor="text1"/>
          <w:sz w:val="24"/>
          <w:szCs w:val="24"/>
          <w:rtl/>
        </w:rPr>
        <w:t>–</w:t>
      </w:r>
      <w:r>
        <w:rPr>
          <w:rFonts w:cs="David" w:hint="cs"/>
          <w:color w:val="000000" w:themeColor="text1"/>
          <w:sz w:val="24"/>
          <w:szCs w:val="24"/>
          <w:rtl/>
        </w:rPr>
        <w:t xml:space="preserve"> יש שתי בעיות:</w:t>
      </w:r>
    </w:p>
    <w:p w:rsidR="00DB6123" w:rsidRDefault="00DB6123" w:rsidP="00DB6123">
      <w:pPr>
        <w:pStyle w:val="a3"/>
        <w:numPr>
          <w:ilvl w:val="0"/>
          <w:numId w:val="19"/>
        </w:numPr>
        <w:spacing w:line="240" w:lineRule="auto"/>
        <w:rPr>
          <w:rFonts w:cs="David"/>
          <w:color w:val="000000" w:themeColor="text1"/>
          <w:sz w:val="24"/>
          <w:szCs w:val="24"/>
        </w:rPr>
      </w:pPr>
      <w:r>
        <w:rPr>
          <w:rFonts w:cs="David" w:hint="cs"/>
          <w:color w:val="000000" w:themeColor="text1"/>
          <w:sz w:val="24"/>
          <w:szCs w:val="24"/>
          <w:rtl/>
        </w:rPr>
        <w:t xml:space="preserve">מאז 1981 אנחנו הופכים לחברה פוסט ממלכתית (1981 </w:t>
      </w:r>
      <w:r>
        <w:rPr>
          <w:rFonts w:cs="David"/>
          <w:color w:val="000000" w:themeColor="text1"/>
          <w:sz w:val="24"/>
          <w:szCs w:val="24"/>
          <w:rtl/>
        </w:rPr>
        <w:t>–</w:t>
      </w:r>
      <w:r>
        <w:rPr>
          <w:rFonts w:cs="David" w:hint="cs"/>
          <w:color w:val="000000" w:themeColor="text1"/>
          <w:sz w:val="24"/>
          <w:szCs w:val="24"/>
          <w:rtl/>
        </w:rPr>
        <w:t xml:space="preserve"> היום, חגיגת הזהות). אנחנו מסתגרים בקהילות נפרדות (מאחורי גדרות). אנחנו קואליציה של מיעוטים. וכולם מתווכחים מיהו יהודי. אחת ההצלחות הגדולות של הלאומיות הייתה בהורדת הלהבות של המאבק התרבותי הזה (לא לדבר על זה יותר מדיי ברמה המשפטית). בן גוריון </w:t>
      </w:r>
      <w:r>
        <w:rPr>
          <w:rFonts w:cs="David"/>
          <w:color w:val="000000" w:themeColor="text1"/>
          <w:sz w:val="24"/>
          <w:szCs w:val="24"/>
          <w:rtl/>
        </w:rPr>
        <w:t>–</w:t>
      </w:r>
      <w:r>
        <w:rPr>
          <w:rFonts w:cs="David" w:hint="cs"/>
          <w:color w:val="000000" w:themeColor="text1"/>
          <w:sz w:val="24"/>
          <w:szCs w:val="24"/>
          <w:rtl/>
        </w:rPr>
        <w:t xml:space="preserve"> במקום להתווכח על זה פשוט נגור ביחד. זה מה שיוביל לשיתוף. הוביל לשבטיות וקיטוב בחברה. כולל גילויים קשים של אלימות (רצח רבין למשל). </w:t>
      </w:r>
    </w:p>
    <w:p w:rsidR="005003D8" w:rsidRPr="005003D8" w:rsidRDefault="00DB6123" w:rsidP="005003D8">
      <w:pPr>
        <w:pStyle w:val="a3"/>
        <w:numPr>
          <w:ilvl w:val="0"/>
          <w:numId w:val="19"/>
        </w:numPr>
        <w:spacing w:line="240" w:lineRule="auto"/>
        <w:rPr>
          <w:rFonts w:cs="David"/>
          <w:color w:val="000000" w:themeColor="text1"/>
          <w:sz w:val="24"/>
          <w:szCs w:val="24"/>
        </w:rPr>
      </w:pPr>
      <w:r>
        <w:rPr>
          <w:rFonts w:cs="David" w:hint="cs"/>
          <w:color w:val="000000" w:themeColor="text1"/>
          <w:sz w:val="24"/>
          <w:szCs w:val="24"/>
          <w:rtl/>
        </w:rPr>
        <w:t xml:space="preserve">לא ממש בעיה אלא דיון שהתעורר יותר </w:t>
      </w:r>
      <w:r>
        <w:rPr>
          <w:rFonts w:cs="David"/>
          <w:color w:val="000000" w:themeColor="text1"/>
          <w:sz w:val="24"/>
          <w:szCs w:val="24"/>
          <w:rtl/>
        </w:rPr>
        <w:t>–</w:t>
      </w:r>
      <w:r>
        <w:rPr>
          <w:rFonts w:cs="David" w:hint="cs"/>
          <w:color w:val="000000" w:themeColor="text1"/>
          <w:sz w:val="24"/>
          <w:szCs w:val="24"/>
          <w:rtl/>
        </w:rPr>
        <w:t xml:space="preserve"> עיצוב תרבותי. שאלה האם ראוי לעצב את התרבות מלמעלה</w:t>
      </w:r>
      <w:r w:rsidR="00C32C6C">
        <w:rPr>
          <w:rFonts w:cs="David" w:hint="cs"/>
          <w:color w:val="000000" w:themeColor="text1"/>
          <w:sz w:val="24"/>
          <w:szCs w:val="24"/>
          <w:rtl/>
        </w:rPr>
        <w:t xml:space="preserve"> או שראוי שניתן לה לצמוח מלמטה</w:t>
      </w:r>
      <w:r>
        <w:rPr>
          <w:rFonts w:cs="David" w:hint="cs"/>
          <w:color w:val="000000" w:themeColor="text1"/>
          <w:sz w:val="24"/>
          <w:szCs w:val="24"/>
          <w:rtl/>
        </w:rPr>
        <w:t xml:space="preserve">. שופטים בהתחלה ניסו להסביר מה זה אומר מדינה יהודית </w:t>
      </w:r>
      <w:r>
        <w:rPr>
          <w:rFonts w:cs="David"/>
          <w:color w:val="000000" w:themeColor="text1"/>
          <w:sz w:val="24"/>
          <w:szCs w:val="24"/>
          <w:rtl/>
        </w:rPr>
        <w:t>–</w:t>
      </w:r>
      <w:r>
        <w:rPr>
          <w:rFonts w:cs="David" w:hint="cs"/>
          <w:color w:val="000000" w:themeColor="text1"/>
          <w:sz w:val="24"/>
          <w:szCs w:val="24"/>
          <w:rtl/>
        </w:rPr>
        <w:t xml:space="preserve"> מהי יהדות, מהי מורשת ישראל. עלתה השאלה האם התרבות שמתפתחת בארץ היא יהודית או לא. לא נרחיב בנושא. </w:t>
      </w:r>
    </w:p>
    <w:p w:rsidR="005003D8" w:rsidRPr="005003D8" w:rsidRDefault="005003D8" w:rsidP="005003D8">
      <w:pPr>
        <w:spacing w:line="240" w:lineRule="auto"/>
        <w:rPr>
          <w:rFonts w:cs="David"/>
          <w:b/>
          <w:bCs/>
          <w:color w:val="000000" w:themeColor="text1"/>
          <w:sz w:val="24"/>
          <w:szCs w:val="24"/>
          <w:u w:val="single"/>
          <w:rtl/>
        </w:rPr>
      </w:pPr>
      <w:r w:rsidRPr="005003D8">
        <w:rPr>
          <w:rFonts w:cs="David" w:hint="cs"/>
          <w:b/>
          <w:bCs/>
          <w:color w:val="000000" w:themeColor="text1"/>
          <w:sz w:val="24"/>
          <w:szCs w:val="24"/>
          <w:u w:val="single"/>
          <w:rtl/>
        </w:rPr>
        <w:t xml:space="preserve">המבחן - </w:t>
      </w:r>
    </w:p>
    <w:p w:rsidR="00E01ED4" w:rsidRDefault="00345477" w:rsidP="00920CDB">
      <w:pPr>
        <w:spacing w:line="240" w:lineRule="auto"/>
        <w:rPr>
          <w:rFonts w:cs="David"/>
          <w:color w:val="000000" w:themeColor="text1"/>
          <w:sz w:val="24"/>
          <w:szCs w:val="24"/>
          <w:rtl/>
        </w:rPr>
      </w:pPr>
      <w:r w:rsidRPr="00345477">
        <w:rPr>
          <w:rFonts w:cs="David" w:hint="cs"/>
          <w:color w:val="000000" w:themeColor="text1"/>
          <w:sz w:val="24"/>
          <w:szCs w:val="24"/>
          <w:rtl/>
        </w:rPr>
        <w:t>רק מה שלמדנו.</w:t>
      </w:r>
      <w:r>
        <w:rPr>
          <w:rFonts w:cs="David" w:hint="cs"/>
          <w:color w:val="000000" w:themeColor="text1"/>
          <w:sz w:val="24"/>
          <w:szCs w:val="24"/>
          <w:rtl/>
        </w:rPr>
        <w:t xml:space="preserve"> החומר למבחן ישלח בתקשוב. מחייבים שני השיעורים הראשונים שעסקנו בכתיבת היסטוריה - איך כותבים היסטוריה והבעיות של ההיסטוריון + חומר הקריאה, מיתוסים + מאמר של אניטה שפירא. השיעור על הפמיניזם </w:t>
      </w:r>
      <w:r>
        <w:rPr>
          <w:rFonts w:cs="David"/>
          <w:color w:val="000000" w:themeColor="text1"/>
          <w:sz w:val="24"/>
          <w:szCs w:val="24"/>
          <w:rtl/>
        </w:rPr>
        <w:t>–</w:t>
      </w:r>
      <w:r>
        <w:rPr>
          <w:rFonts w:cs="David" w:hint="cs"/>
          <w:color w:val="000000" w:themeColor="text1"/>
          <w:sz w:val="24"/>
          <w:szCs w:val="24"/>
          <w:rtl/>
        </w:rPr>
        <w:t xml:space="preserve"> לא מחייב. מחייב החומר על המשפט העות'מאני + חומר קריאה (לדעת בכללי). משפט מנדטורי מבחינת האנגלים + קהילה יהודית. הקמת מערכת המשפט (רק חומר קריאה של ד (1) </w:t>
      </w:r>
      <w:r>
        <w:rPr>
          <w:rFonts w:cs="David"/>
          <w:color w:val="000000" w:themeColor="text1"/>
          <w:sz w:val="24"/>
          <w:szCs w:val="24"/>
          <w:rtl/>
        </w:rPr>
        <w:t>–</w:t>
      </w:r>
      <w:r>
        <w:rPr>
          <w:rFonts w:cs="David" w:hint="cs"/>
          <w:color w:val="000000" w:themeColor="text1"/>
          <w:sz w:val="24"/>
          <w:szCs w:val="24"/>
          <w:rtl/>
        </w:rPr>
        <w:t xml:space="preserve"> 3/4 סעיפים). מחייב השיעור על השואה (ללא חומר קריאה). </w:t>
      </w:r>
      <w:r w:rsidR="00801F5A">
        <w:rPr>
          <w:rFonts w:cs="David" w:hint="cs"/>
          <w:color w:val="000000" w:themeColor="text1"/>
          <w:sz w:val="24"/>
          <w:szCs w:val="24"/>
          <w:rtl/>
        </w:rPr>
        <w:t xml:space="preserve">לא צריך לזכור שמות, תאריכים... רק בגדול. תזות כלליות </w:t>
      </w:r>
      <w:r w:rsidR="00801F5A">
        <w:rPr>
          <w:rFonts w:cs="David"/>
          <w:color w:val="000000" w:themeColor="text1"/>
          <w:sz w:val="24"/>
          <w:szCs w:val="24"/>
          <w:rtl/>
        </w:rPr>
        <w:t>–</w:t>
      </w:r>
      <w:r w:rsidR="00801F5A">
        <w:rPr>
          <w:rFonts w:cs="David" w:hint="cs"/>
          <w:color w:val="000000" w:themeColor="text1"/>
          <w:sz w:val="24"/>
          <w:szCs w:val="24"/>
          <w:rtl/>
        </w:rPr>
        <w:t xml:space="preserve"> לטרון.</w:t>
      </w:r>
      <w:r w:rsidR="00801F5A">
        <w:rPr>
          <w:rFonts w:cs="David"/>
          <w:color w:val="000000" w:themeColor="text1"/>
          <w:sz w:val="24"/>
          <w:szCs w:val="24"/>
          <w:rtl/>
        </w:rPr>
        <w:br/>
      </w:r>
      <w:r w:rsidR="00801F5A">
        <w:rPr>
          <w:rFonts w:cs="David" w:hint="cs"/>
          <w:color w:val="000000" w:themeColor="text1"/>
          <w:sz w:val="24"/>
          <w:szCs w:val="24"/>
          <w:rtl/>
        </w:rPr>
        <w:t xml:space="preserve">מחייב השיעור של היום. </w:t>
      </w:r>
      <w:r w:rsidR="00E01ED4">
        <w:rPr>
          <w:rFonts w:cs="David"/>
          <w:color w:val="000000" w:themeColor="text1"/>
          <w:sz w:val="24"/>
          <w:szCs w:val="24"/>
          <w:rtl/>
        </w:rPr>
        <w:br/>
      </w:r>
    </w:p>
    <w:p w:rsidR="00720D85" w:rsidRDefault="00E01ED4" w:rsidP="00920CDB">
      <w:pPr>
        <w:spacing w:line="240" w:lineRule="auto"/>
        <w:rPr>
          <w:rFonts w:cs="David"/>
          <w:color w:val="000000" w:themeColor="text1"/>
          <w:sz w:val="24"/>
          <w:szCs w:val="24"/>
          <w:rtl/>
        </w:rPr>
      </w:pPr>
      <w:r>
        <w:rPr>
          <w:rFonts w:cs="David" w:hint="cs"/>
          <w:color w:val="000000" w:themeColor="text1"/>
          <w:sz w:val="24"/>
          <w:szCs w:val="24"/>
          <w:rtl/>
        </w:rPr>
        <w:t xml:space="preserve">מבנה </w:t>
      </w:r>
      <w:r>
        <w:rPr>
          <w:rFonts w:cs="David"/>
          <w:color w:val="000000" w:themeColor="text1"/>
          <w:sz w:val="24"/>
          <w:szCs w:val="24"/>
          <w:rtl/>
        </w:rPr>
        <w:t>–</w:t>
      </w:r>
      <w:r>
        <w:rPr>
          <w:rFonts w:cs="David" w:hint="cs"/>
          <w:color w:val="000000" w:themeColor="text1"/>
          <w:sz w:val="24"/>
          <w:szCs w:val="24"/>
          <w:rtl/>
        </w:rPr>
        <w:t xml:space="preserve"> 4 מושגים מתוך 5. לענות על התוכן של המושג קודם. </w:t>
      </w:r>
      <w:r w:rsidR="00720D85">
        <w:rPr>
          <w:rFonts w:cs="David" w:hint="cs"/>
          <w:color w:val="000000" w:themeColor="text1"/>
          <w:sz w:val="24"/>
          <w:szCs w:val="24"/>
          <w:rtl/>
        </w:rPr>
        <w:t>הגדרה בסיסית קודם כל.</w:t>
      </w:r>
    </w:p>
    <w:p w:rsidR="007F010E" w:rsidRPr="00345477" w:rsidRDefault="00720D85" w:rsidP="00920CDB">
      <w:pPr>
        <w:spacing w:line="240" w:lineRule="auto"/>
        <w:rPr>
          <w:rFonts w:cs="David"/>
          <w:color w:val="000000" w:themeColor="text1"/>
          <w:sz w:val="24"/>
          <w:szCs w:val="24"/>
          <w:rtl/>
        </w:rPr>
      </w:pPr>
      <w:r>
        <w:rPr>
          <w:rFonts w:cs="David" w:hint="cs"/>
          <w:color w:val="000000" w:themeColor="text1"/>
          <w:sz w:val="24"/>
          <w:szCs w:val="24"/>
          <w:rtl/>
        </w:rPr>
        <w:t>שאלה גדול שתקיף את כל החומר. לענות על מה שנשאלנו. לפתח תזה</w:t>
      </w:r>
      <w:r w:rsidR="00D56ED3">
        <w:rPr>
          <w:rFonts w:cs="David" w:hint="cs"/>
          <w:color w:val="000000" w:themeColor="text1"/>
          <w:sz w:val="24"/>
          <w:szCs w:val="24"/>
          <w:rtl/>
        </w:rPr>
        <w:t xml:space="preserve"> ולדון על מה ששואלים יותר כמה שורות, ולאו דווקא לכתוב את הדוגמאות שהועלו בכיתה. </w:t>
      </w:r>
      <w:r w:rsidR="00627E64" w:rsidRPr="00345477">
        <w:rPr>
          <w:rFonts w:cs="David"/>
          <w:color w:val="000000" w:themeColor="text1"/>
          <w:sz w:val="24"/>
          <w:szCs w:val="24"/>
          <w:rtl/>
        </w:rPr>
        <w:br/>
      </w:r>
    </w:p>
    <w:p w:rsidR="00627E64" w:rsidRDefault="00627E64" w:rsidP="00627E64">
      <w:pPr>
        <w:pStyle w:val="a3"/>
        <w:spacing w:line="240" w:lineRule="auto"/>
        <w:rPr>
          <w:rFonts w:cs="David"/>
          <w:sz w:val="24"/>
          <w:szCs w:val="24"/>
          <w:rtl/>
        </w:rPr>
      </w:pPr>
    </w:p>
    <w:p w:rsidR="000D501D" w:rsidRPr="00180743" w:rsidRDefault="000D501D" w:rsidP="00B5704B">
      <w:pPr>
        <w:pStyle w:val="a3"/>
        <w:spacing w:line="240" w:lineRule="auto"/>
        <w:rPr>
          <w:rFonts w:cs="David"/>
          <w:sz w:val="24"/>
          <w:szCs w:val="24"/>
        </w:rPr>
      </w:pPr>
    </w:p>
    <w:sectPr w:rsidR="000D501D" w:rsidRPr="00180743" w:rsidSect="00026726">
      <w:footerReference w:type="default" r:id="rId8"/>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6157" w:rsidRDefault="00B26157" w:rsidP="00B676F3">
      <w:pPr>
        <w:spacing w:after="0" w:line="240" w:lineRule="auto"/>
      </w:pPr>
      <w:r>
        <w:separator/>
      </w:r>
    </w:p>
  </w:endnote>
  <w:endnote w:type="continuationSeparator" w:id="1">
    <w:p w:rsidR="00B26157" w:rsidRDefault="00B26157" w:rsidP="00B676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7272251"/>
      <w:docPartObj>
        <w:docPartGallery w:val="Page Numbers (Bottom of Page)"/>
        <w:docPartUnique/>
      </w:docPartObj>
    </w:sdtPr>
    <w:sdtContent>
      <w:p w:rsidR="00BD79A6" w:rsidRDefault="00E54D39">
        <w:pPr>
          <w:pStyle w:val="a6"/>
          <w:jc w:val="center"/>
        </w:pPr>
        <w:fldSimple w:instr=" PAGE   \* MERGEFORMAT ">
          <w:r w:rsidR="00AB0FFB" w:rsidRPr="00AB0FFB">
            <w:rPr>
              <w:rFonts w:cs="Calibri"/>
              <w:noProof/>
              <w:rtl/>
              <w:lang w:val="he-IL"/>
            </w:rPr>
            <w:t>15</w:t>
          </w:r>
        </w:fldSimple>
      </w:p>
    </w:sdtContent>
  </w:sdt>
  <w:p w:rsidR="00BD79A6" w:rsidRDefault="00BD79A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6157" w:rsidRDefault="00B26157" w:rsidP="00B676F3">
      <w:pPr>
        <w:spacing w:after="0" w:line="240" w:lineRule="auto"/>
      </w:pPr>
      <w:r>
        <w:separator/>
      </w:r>
    </w:p>
  </w:footnote>
  <w:footnote w:type="continuationSeparator" w:id="1">
    <w:p w:rsidR="00B26157" w:rsidRDefault="00B26157" w:rsidP="00B676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E0F03"/>
    <w:multiLevelType w:val="hybridMultilevel"/>
    <w:tmpl w:val="038E9FE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70348F"/>
    <w:multiLevelType w:val="hybridMultilevel"/>
    <w:tmpl w:val="2946D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D543AF"/>
    <w:multiLevelType w:val="hybridMultilevel"/>
    <w:tmpl w:val="BC0209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D2E6B5F"/>
    <w:multiLevelType w:val="hybridMultilevel"/>
    <w:tmpl w:val="759C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47662"/>
    <w:multiLevelType w:val="hybridMultilevel"/>
    <w:tmpl w:val="A3EC2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5C3696"/>
    <w:multiLevelType w:val="hybridMultilevel"/>
    <w:tmpl w:val="C42689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937C5D"/>
    <w:multiLevelType w:val="hybridMultilevel"/>
    <w:tmpl w:val="C1D6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D75D97"/>
    <w:multiLevelType w:val="hybridMultilevel"/>
    <w:tmpl w:val="675A65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F154F3F"/>
    <w:multiLevelType w:val="hybridMultilevel"/>
    <w:tmpl w:val="E9A2A1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6154F50"/>
    <w:multiLevelType w:val="hybridMultilevel"/>
    <w:tmpl w:val="9D58E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1F3C1A"/>
    <w:multiLevelType w:val="hybridMultilevel"/>
    <w:tmpl w:val="01B032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2A7449"/>
    <w:multiLevelType w:val="hybridMultilevel"/>
    <w:tmpl w:val="E86E6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060376B"/>
    <w:multiLevelType w:val="hybridMultilevel"/>
    <w:tmpl w:val="FD961BDE"/>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5E4C01"/>
    <w:multiLevelType w:val="hybridMultilevel"/>
    <w:tmpl w:val="004A80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B37274"/>
    <w:multiLevelType w:val="hybridMultilevel"/>
    <w:tmpl w:val="759C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5F63A9"/>
    <w:multiLevelType w:val="hybridMultilevel"/>
    <w:tmpl w:val="1F6CD4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8380947"/>
    <w:multiLevelType w:val="hybridMultilevel"/>
    <w:tmpl w:val="038E9FE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B2D6BF2"/>
    <w:multiLevelType w:val="multilevel"/>
    <w:tmpl w:val="ED626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8B55B5"/>
    <w:multiLevelType w:val="hybridMultilevel"/>
    <w:tmpl w:val="98E63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5"/>
  </w:num>
  <w:num w:numId="4">
    <w:abstractNumId w:val="16"/>
  </w:num>
  <w:num w:numId="5">
    <w:abstractNumId w:val="8"/>
  </w:num>
  <w:num w:numId="6">
    <w:abstractNumId w:val="0"/>
  </w:num>
  <w:num w:numId="7">
    <w:abstractNumId w:val="3"/>
  </w:num>
  <w:num w:numId="8">
    <w:abstractNumId w:val="14"/>
  </w:num>
  <w:num w:numId="9">
    <w:abstractNumId w:val="12"/>
  </w:num>
  <w:num w:numId="10">
    <w:abstractNumId w:val="6"/>
  </w:num>
  <w:num w:numId="11">
    <w:abstractNumId w:val="5"/>
  </w:num>
  <w:num w:numId="12">
    <w:abstractNumId w:val="13"/>
  </w:num>
  <w:num w:numId="13">
    <w:abstractNumId w:val="18"/>
  </w:num>
  <w:num w:numId="14">
    <w:abstractNumId w:val="10"/>
  </w:num>
  <w:num w:numId="15">
    <w:abstractNumId w:val="17"/>
  </w:num>
  <w:num w:numId="16">
    <w:abstractNumId w:val="2"/>
  </w:num>
  <w:num w:numId="17">
    <w:abstractNumId w:val="11"/>
  </w:num>
  <w:num w:numId="18">
    <w:abstractNumId w:val="1"/>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C7B45"/>
    <w:rsid w:val="000002E3"/>
    <w:rsid w:val="00000A7D"/>
    <w:rsid w:val="00007887"/>
    <w:rsid w:val="000114C1"/>
    <w:rsid w:val="00017931"/>
    <w:rsid w:val="00022381"/>
    <w:rsid w:val="00025615"/>
    <w:rsid w:val="00026203"/>
    <w:rsid w:val="00026726"/>
    <w:rsid w:val="0003339D"/>
    <w:rsid w:val="00041DFF"/>
    <w:rsid w:val="000427A3"/>
    <w:rsid w:val="000433B1"/>
    <w:rsid w:val="00047A18"/>
    <w:rsid w:val="00053F5D"/>
    <w:rsid w:val="00057647"/>
    <w:rsid w:val="00062292"/>
    <w:rsid w:val="000677B2"/>
    <w:rsid w:val="000821F5"/>
    <w:rsid w:val="00084CEC"/>
    <w:rsid w:val="000972C1"/>
    <w:rsid w:val="000A789F"/>
    <w:rsid w:val="000C58A7"/>
    <w:rsid w:val="000C6B2B"/>
    <w:rsid w:val="000D38E3"/>
    <w:rsid w:val="000D501D"/>
    <w:rsid w:val="000E1D47"/>
    <w:rsid w:val="000E3E3B"/>
    <w:rsid w:val="000F056A"/>
    <w:rsid w:val="000F1C08"/>
    <w:rsid w:val="000F5F27"/>
    <w:rsid w:val="000F5F5B"/>
    <w:rsid w:val="000F7973"/>
    <w:rsid w:val="00117887"/>
    <w:rsid w:val="001206FF"/>
    <w:rsid w:val="00133340"/>
    <w:rsid w:val="001451FB"/>
    <w:rsid w:val="001677D4"/>
    <w:rsid w:val="00180743"/>
    <w:rsid w:val="00181A2D"/>
    <w:rsid w:val="00196E6B"/>
    <w:rsid w:val="001A1ED2"/>
    <w:rsid w:val="001C0C41"/>
    <w:rsid w:val="001C48E4"/>
    <w:rsid w:val="001D4884"/>
    <w:rsid w:val="001E35E7"/>
    <w:rsid w:val="001E4F18"/>
    <w:rsid w:val="001E74D7"/>
    <w:rsid w:val="001F2E39"/>
    <w:rsid w:val="001F6C5E"/>
    <w:rsid w:val="00205480"/>
    <w:rsid w:val="00206B4B"/>
    <w:rsid w:val="00222BCD"/>
    <w:rsid w:val="00224011"/>
    <w:rsid w:val="0022577C"/>
    <w:rsid w:val="00227378"/>
    <w:rsid w:val="0025019C"/>
    <w:rsid w:val="00250942"/>
    <w:rsid w:val="00262864"/>
    <w:rsid w:val="002677EF"/>
    <w:rsid w:val="00273F0A"/>
    <w:rsid w:val="002768D1"/>
    <w:rsid w:val="002A4102"/>
    <w:rsid w:val="002B351D"/>
    <w:rsid w:val="002C0B0C"/>
    <w:rsid w:val="002C38CE"/>
    <w:rsid w:val="002C5320"/>
    <w:rsid w:val="002D1BB1"/>
    <w:rsid w:val="002D53D9"/>
    <w:rsid w:val="002F3087"/>
    <w:rsid w:val="00313152"/>
    <w:rsid w:val="003154D8"/>
    <w:rsid w:val="00315863"/>
    <w:rsid w:val="0031796A"/>
    <w:rsid w:val="00326F1C"/>
    <w:rsid w:val="00332A65"/>
    <w:rsid w:val="00345477"/>
    <w:rsid w:val="0034602F"/>
    <w:rsid w:val="00362761"/>
    <w:rsid w:val="00365718"/>
    <w:rsid w:val="00382D70"/>
    <w:rsid w:val="00383A5A"/>
    <w:rsid w:val="00390E0D"/>
    <w:rsid w:val="003916AA"/>
    <w:rsid w:val="003B6744"/>
    <w:rsid w:val="003C2A99"/>
    <w:rsid w:val="003C2DDC"/>
    <w:rsid w:val="003C3148"/>
    <w:rsid w:val="003C4C69"/>
    <w:rsid w:val="003C5375"/>
    <w:rsid w:val="003C61F6"/>
    <w:rsid w:val="003C7E2C"/>
    <w:rsid w:val="003D173D"/>
    <w:rsid w:val="003D3FC2"/>
    <w:rsid w:val="003D797D"/>
    <w:rsid w:val="003E4ECC"/>
    <w:rsid w:val="003F0325"/>
    <w:rsid w:val="00414770"/>
    <w:rsid w:val="00414EA6"/>
    <w:rsid w:val="00417001"/>
    <w:rsid w:val="00420B66"/>
    <w:rsid w:val="00427BF1"/>
    <w:rsid w:val="00441887"/>
    <w:rsid w:val="00441ADD"/>
    <w:rsid w:val="00443AA8"/>
    <w:rsid w:val="00446938"/>
    <w:rsid w:val="00446F6C"/>
    <w:rsid w:val="0045382C"/>
    <w:rsid w:val="00462306"/>
    <w:rsid w:val="00467872"/>
    <w:rsid w:val="0047616E"/>
    <w:rsid w:val="0047772C"/>
    <w:rsid w:val="004872B2"/>
    <w:rsid w:val="0048744B"/>
    <w:rsid w:val="00492FD5"/>
    <w:rsid w:val="004962FD"/>
    <w:rsid w:val="00496429"/>
    <w:rsid w:val="00496DCA"/>
    <w:rsid w:val="004A110A"/>
    <w:rsid w:val="004B2E8F"/>
    <w:rsid w:val="004C6AA4"/>
    <w:rsid w:val="004D5654"/>
    <w:rsid w:val="004D62C3"/>
    <w:rsid w:val="004E52BF"/>
    <w:rsid w:val="004E7219"/>
    <w:rsid w:val="004F16B9"/>
    <w:rsid w:val="005003D8"/>
    <w:rsid w:val="00503658"/>
    <w:rsid w:val="00512BA8"/>
    <w:rsid w:val="00517025"/>
    <w:rsid w:val="0053255B"/>
    <w:rsid w:val="00534945"/>
    <w:rsid w:val="00535C33"/>
    <w:rsid w:val="00547E31"/>
    <w:rsid w:val="0055141F"/>
    <w:rsid w:val="00555C74"/>
    <w:rsid w:val="00556285"/>
    <w:rsid w:val="00571299"/>
    <w:rsid w:val="00582470"/>
    <w:rsid w:val="00583B91"/>
    <w:rsid w:val="00584516"/>
    <w:rsid w:val="00586914"/>
    <w:rsid w:val="00591F10"/>
    <w:rsid w:val="005A1AE5"/>
    <w:rsid w:val="005A313A"/>
    <w:rsid w:val="005A5C0D"/>
    <w:rsid w:val="005B11D3"/>
    <w:rsid w:val="005B6188"/>
    <w:rsid w:val="005C01BE"/>
    <w:rsid w:val="005C1AEB"/>
    <w:rsid w:val="005C6AFA"/>
    <w:rsid w:val="005D1550"/>
    <w:rsid w:val="005D4988"/>
    <w:rsid w:val="005D4B5B"/>
    <w:rsid w:val="005F5DF5"/>
    <w:rsid w:val="00603C7A"/>
    <w:rsid w:val="00616BBA"/>
    <w:rsid w:val="00626859"/>
    <w:rsid w:val="00627E64"/>
    <w:rsid w:val="00631395"/>
    <w:rsid w:val="006320CB"/>
    <w:rsid w:val="00645BA3"/>
    <w:rsid w:val="00646D4B"/>
    <w:rsid w:val="006507C3"/>
    <w:rsid w:val="00656153"/>
    <w:rsid w:val="00657682"/>
    <w:rsid w:val="00660299"/>
    <w:rsid w:val="00670B71"/>
    <w:rsid w:val="006762E5"/>
    <w:rsid w:val="00683A1C"/>
    <w:rsid w:val="00692FBA"/>
    <w:rsid w:val="006A0966"/>
    <w:rsid w:val="006B09BB"/>
    <w:rsid w:val="006B629C"/>
    <w:rsid w:val="006B785D"/>
    <w:rsid w:val="006C22B5"/>
    <w:rsid w:val="006C47DC"/>
    <w:rsid w:val="006C7AB0"/>
    <w:rsid w:val="006D397C"/>
    <w:rsid w:val="006D5EC2"/>
    <w:rsid w:val="006D6BA5"/>
    <w:rsid w:val="006D7AAC"/>
    <w:rsid w:val="006E00E7"/>
    <w:rsid w:val="00700207"/>
    <w:rsid w:val="007030AB"/>
    <w:rsid w:val="00710BC5"/>
    <w:rsid w:val="007121A5"/>
    <w:rsid w:val="00715E50"/>
    <w:rsid w:val="00720A78"/>
    <w:rsid w:val="00720D85"/>
    <w:rsid w:val="0073017F"/>
    <w:rsid w:val="007344A3"/>
    <w:rsid w:val="00752AC9"/>
    <w:rsid w:val="00761258"/>
    <w:rsid w:val="00766254"/>
    <w:rsid w:val="00774562"/>
    <w:rsid w:val="007750A3"/>
    <w:rsid w:val="007758E0"/>
    <w:rsid w:val="00786B69"/>
    <w:rsid w:val="0078762B"/>
    <w:rsid w:val="00790081"/>
    <w:rsid w:val="00795A01"/>
    <w:rsid w:val="007A7631"/>
    <w:rsid w:val="007C4E27"/>
    <w:rsid w:val="007D243B"/>
    <w:rsid w:val="007F010E"/>
    <w:rsid w:val="007F50C4"/>
    <w:rsid w:val="00801F5A"/>
    <w:rsid w:val="0081520F"/>
    <w:rsid w:val="00817253"/>
    <w:rsid w:val="00820E04"/>
    <w:rsid w:val="00823E03"/>
    <w:rsid w:val="00825310"/>
    <w:rsid w:val="00827B15"/>
    <w:rsid w:val="00837AD1"/>
    <w:rsid w:val="00840973"/>
    <w:rsid w:val="0085624C"/>
    <w:rsid w:val="00856762"/>
    <w:rsid w:val="00881373"/>
    <w:rsid w:val="0089267D"/>
    <w:rsid w:val="00896B1A"/>
    <w:rsid w:val="008A6BE3"/>
    <w:rsid w:val="008B310C"/>
    <w:rsid w:val="008B5795"/>
    <w:rsid w:val="008B6C1D"/>
    <w:rsid w:val="008B6F6C"/>
    <w:rsid w:val="008C09CB"/>
    <w:rsid w:val="008C7B45"/>
    <w:rsid w:val="008F0D29"/>
    <w:rsid w:val="008F6686"/>
    <w:rsid w:val="0091156D"/>
    <w:rsid w:val="00915E17"/>
    <w:rsid w:val="00920CDB"/>
    <w:rsid w:val="00930FCD"/>
    <w:rsid w:val="00931F86"/>
    <w:rsid w:val="00936025"/>
    <w:rsid w:val="009422B2"/>
    <w:rsid w:val="00946CBE"/>
    <w:rsid w:val="00950FBA"/>
    <w:rsid w:val="0095378A"/>
    <w:rsid w:val="00953A74"/>
    <w:rsid w:val="0096578C"/>
    <w:rsid w:val="00970F91"/>
    <w:rsid w:val="00975566"/>
    <w:rsid w:val="009823F7"/>
    <w:rsid w:val="00983527"/>
    <w:rsid w:val="00984A87"/>
    <w:rsid w:val="009912E2"/>
    <w:rsid w:val="00991475"/>
    <w:rsid w:val="009A16EE"/>
    <w:rsid w:val="009A62F8"/>
    <w:rsid w:val="009B4AFA"/>
    <w:rsid w:val="009C4A14"/>
    <w:rsid w:val="009D0F75"/>
    <w:rsid w:val="009D1CD7"/>
    <w:rsid w:val="009D4F1F"/>
    <w:rsid w:val="009E0127"/>
    <w:rsid w:val="009E64BE"/>
    <w:rsid w:val="009F07DF"/>
    <w:rsid w:val="00A07CE3"/>
    <w:rsid w:val="00A12EA8"/>
    <w:rsid w:val="00A306F3"/>
    <w:rsid w:val="00A3565B"/>
    <w:rsid w:val="00A46367"/>
    <w:rsid w:val="00A55641"/>
    <w:rsid w:val="00A60136"/>
    <w:rsid w:val="00A62E79"/>
    <w:rsid w:val="00A65106"/>
    <w:rsid w:val="00A67080"/>
    <w:rsid w:val="00A73274"/>
    <w:rsid w:val="00A75971"/>
    <w:rsid w:val="00A772B6"/>
    <w:rsid w:val="00A918BF"/>
    <w:rsid w:val="00A96E6A"/>
    <w:rsid w:val="00A9793B"/>
    <w:rsid w:val="00AA4367"/>
    <w:rsid w:val="00AB0FFB"/>
    <w:rsid w:val="00AB13E8"/>
    <w:rsid w:val="00AB70C1"/>
    <w:rsid w:val="00AC2F04"/>
    <w:rsid w:val="00AD098C"/>
    <w:rsid w:val="00AE28F4"/>
    <w:rsid w:val="00AE3611"/>
    <w:rsid w:val="00B002D6"/>
    <w:rsid w:val="00B104AC"/>
    <w:rsid w:val="00B2494D"/>
    <w:rsid w:val="00B26157"/>
    <w:rsid w:val="00B305C1"/>
    <w:rsid w:val="00B31BBD"/>
    <w:rsid w:val="00B44247"/>
    <w:rsid w:val="00B5704B"/>
    <w:rsid w:val="00B676F3"/>
    <w:rsid w:val="00B7088F"/>
    <w:rsid w:val="00B93B9B"/>
    <w:rsid w:val="00B9432D"/>
    <w:rsid w:val="00BA0294"/>
    <w:rsid w:val="00BA0D3D"/>
    <w:rsid w:val="00BC038F"/>
    <w:rsid w:val="00BC2471"/>
    <w:rsid w:val="00BC2ADF"/>
    <w:rsid w:val="00BC7602"/>
    <w:rsid w:val="00BC7A43"/>
    <w:rsid w:val="00BD79A6"/>
    <w:rsid w:val="00BE239B"/>
    <w:rsid w:val="00BE2E9B"/>
    <w:rsid w:val="00BE7D92"/>
    <w:rsid w:val="00BF0175"/>
    <w:rsid w:val="00BF4F6F"/>
    <w:rsid w:val="00BF51EF"/>
    <w:rsid w:val="00BF6D58"/>
    <w:rsid w:val="00C04DD1"/>
    <w:rsid w:val="00C13683"/>
    <w:rsid w:val="00C329C6"/>
    <w:rsid w:val="00C32C6C"/>
    <w:rsid w:val="00C47945"/>
    <w:rsid w:val="00C5509C"/>
    <w:rsid w:val="00C554FC"/>
    <w:rsid w:val="00C55CC8"/>
    <w:rsid w:val="00C565FC"/>
    <w:rsid w:val="00C577EA"/>
    <w:rsid w:val="00C65B53"/>
    <w:rsid w:val="00C702E9"/>
    <w:rsid w:val="00C7265B"/>
    <w:rsid w:val="00C80D0F"/>
    <w:rsid w:val="00C857CE"/>
    <w:rsid w:val="00C96CA8"/>
    <w:rsid w:val="00CA3037"/>
    <w:rsid w:val="00CC029C"/>
    <w:rsid w:val="00CC208E"/>
    <w:rsid w:val="00CC6A73"/>
    <w:rsid w:val="00CC78B8"/>
    <w:rsid w:val="00CD252C"/>
    <w:rsid w:val="00CD32A1"/>
    <w:rsid w:val="00CD4741"/>
    <w:rsid w:val="00CE2BA6"/>
    <w:rsid w:val="00CF4395"/>
    <w:rsid w:val="00CF7A2A"/>
    <w:rsid w:val="00D00D40"/>
    <w:rsid w:val="00D01471"/>
    <w:rsid w:val="00D111B3"/>
    <w:rsid w:val="00D1665D"/>
    <w:rsid w:val="00D20C3C"/>
    <w:rsid w:val="00D23A41"/>
    <w:rsid w:val="00D24181"/>
    <w:rsid w:val="00D276EB"/>
    <w:rsid w:val="00D502F1"/>
    <w:rsid w:val="00D56ED3"/>
    <w:rsid w:val="00D810B9"/>
    <w:rsid w:val="00D939DA"/>
    <w:rsid w:val="00D9661C"/>
    <w:rsid w:val="00DA0E76"/>
    <w:rsid w:val="00DA687E"/>
    <w:rsid w:val="00DB6123"/>
    <w:rsid w:val="00DC5885"/>
    <w:rsid w:val="00DC6D23"/>
    <w:rsid w:val="00DD159E"/>
    <w:rsid w:val="00DD369D"/>
    <w:rsid w:val="00DD4E1E"/>
    <w:rsid w:val="00DE3E2F"/>
    <w:rsid w:val="00DF5001"/>
    <w:rsid w:val="00E00FA9"/>
    <w:rsid w:val="00E01ED4"/>
    <w:rsid w:val="00E033CC"/>
    <w:rsid w:val="00E32776"/>
    <w:rsid w:val="00E35E5C"/>
    <w:rsid w:val="00E41A1A"/>
    <w:rsid w:val="00E45BE5"/>
    <w:rsid w:val="00E541C3"/>
    <w:rsid w:val="00E54D39"/>
    <w:rsid w:val="00E55209"/>
    <w:rsid w:val="00E62E85"/>
    <w:rsid w:val="00E72368"/>
    <w:rsid w:val="00E73705"/>
    <w:rsid w:val="00E85E22"/>
    <w:rsid w:val="00E9007A"/>
    <w:rsid w:val="00E97E8A"/>
    <w:rsid w:val="00EA4ED7"/>
    <w:rsid w:val="00EA74CD"/>
    <w:rsid w:val="00EB3B7A"/>
    <w:rsid w:val="00EB4EAA"/>
    <w:rsid w:val="00EC5D8D"/>
    <w:rsid w:val="00EC7DDC"/>
    <w:rsid w:val="00ED14A2"/>
    <w:rsid w:val="00ED3E1F"/>
    <w:rsid w:val="00EE0571"/>
    <w:rsid w:val="00EE5A7A"/>
    <w:rsid w:val="00EF1B0C"/>
    <w:rsid w:val="00F01A8F"/>
    <w:rsid w:val="00F17313"/>
    <w:rsid w:val="00F213AD"/>
    <w:rsid w:val="00F21FF0"/>
    <w:rsid w:val="00F23CB1"/>
    <w:rsid w:val="00F241EE"/>
    <w:rsid w:val="00F25447"/>
    <w:rsid w:val="00F26368"/>
    <w:rsid w:val="00F40537"/>
    <w:rsid w:val="00F40F1B"/>
    <w:rsid w:val="00F448D3"/>
    <w:rsid w:val="00F458C9"/>
    <w:rsid w:val="00F52018"/>
    <w:rsid w:val="00F53E90"/>
    <w:rsid w:val="00F60862"/>
    <w:rsid w:val="00F67446"/>
    <w:rsid w:val="00F7095B"/>
    <w:rsid w:val="00F763B9"/>
    <w:rsid w:val="00F8307D"/>
    <w:rsid w:val="00F93CB7"/>
    <w:rsid w:val="00F97F2A"/>
    <w:rsid w:val="00FC037A"/>
    <w:rsid w:val="00FC17A6"/>
    <w:rsid w:val="00FD1792"/>
    <w:rsid w:val="00FD195E"/>
    <w:rsid w:val="00FD3CBB"/>
    <w:rsid w:val="00FD4749"/>
    <w:rsid w:val="00FE0C19"/>
    <w:rsid w:val="00FE2923"/>
    <w:rsid w:val="00FF011B"/>
    <w:rsid w:val="00FF01AE"/>
    <w:rsid w:val="00FF4BD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07DF"/>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1ED2"/>
    <w:pPr>
      <w:ind w:left="720"/>
      <w:contextualSpacing/>
    </w:pPr>
  </w:style>
  <w:style w:type="paragraph" w:styleId="a4">
    <w:name w:val="header"/>
    <w:basedOn w:val="a"/>
    <w:link w:val="a5"/>
    <w:uiPriority w:val="99"/>
    <w:semiHidden/>
    <w:unhideWhenUsed/>
    <w:rsid w:val="00B676F3"/>
    <w:pPr>
      <w:tabs>
        <w:tab w:val="center" w:pos="4153"/>
        <w:tab w:val="right" w:pos="8306"/>
      </w:tabs>
      <w:spacing w:after="0" w:line="240" w:lineRule="auto"/>
    </w:pPr>
  </w:style>
  <w:style w:type="character" w:customStyle="1" w:styleId="a5">
    <w:name w:val="כותרת עליונה תו"/>
    <w:basedOn w:val="a0"/>
    <w:link w:val="a4"/>
    <w:uiPriority w:val="99"/>
    <w:semiHidden/>
    <w:rsid w:val="00B676F3"/>
  </w:style>
  <w:style w:type="paragraph" w:styleId="a6">
    <w:name w:val="footer"/>
    <w:basedOn w:val="a"/>
    <w:link w:val="a7"/>
    <w:uiPriority w:val="99"/>
    <w:unhideWhenUsed/>
    <w:rsid w:val="00B676F3"/>
    <w:pPr>
      <w:tabs>
        <w:tab w:val="center" w:pos="4153"/>
        <w:tab w:val="right" w:pos="8306"/>
      </w:tabs>
      <w:spacing w:after="0" w:line="240" w:lineRule="auto"/>
    </w:pPr>
  </w:style>
  <w:style w:type="character" w:customStyle="1" w:styleId="a7">
    <w:name w:val="כותרת תחתונה תו"/>
    <w:basedOn w:val="a0"/>
    <w:link w:val="a6"/>
    <w:uiPriority w:val="99"/>
    <w:rsid w:val="00B676F3"/>
  </w:style>
  <w:style w:type="paragraph" w:styleId="NormalWeb">
    <w:name w:val="Normal (Web)"/>
    <w:basedOn w:val="a"/>
    <w:uiPriority w:val="99"/>
    <w:semiHidden/>
    <w:unhideWhenUsed/>
    <w:rsid w:val="00627E64"/>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8009232">
      <w:bodyDiv w:val="1"/>
      <w:marLeft w:val="0"/>
      <w:marRight w:val="0"/>
      <w:marTop w:val="0"/>
      <w:marBottom w:val="0"/>
      <w:divBdr>
        <w:top w:val="none" w:sz="0" w:space="0" w:color="auto"/>
        <w:left w:val="none" w:sz="0" w:space="0" w:color="auto"/>
        <w:bottom w:val="none" w:sz="0" w:space="0" w:color="auto"/>
        <w:right w:val="none" w:sz="0" w:space="0" w:color="auto"/>
      </w:divBdr>
      <w:divsChild>
        <w:div w:id="1047602803">
          <w:marLeft w:val="0"/>
          <w:marRight w:val="0"/>
          <w:marTop w:val="0"/>
          <w:marBottom w:val="0"/>
          <w:divBdr>
            <w:top w:val="none" w:sz="0" w:space="0" w:color="auto"/>
            <w:left w:val="none" w:sz="0" w:space="0" w:color="auto"/>
            <w:bottom w:val="none" w:sz="0" w:space="0" w:color="auto"/>
            <w:right w:val="none" w:sz="0" w:space="0" w:color="auto"/>
          </w:divBdr>
          <w:divsChild>
            <w:div w:id="983512506">
              <w:marLeft w:val="0"/>
              <w:marRight w:val="0"/>
              <w:marTop w:val="0"/>
              <w:marBottom w:val="0"/>
              <w:divBdr>
                <w:top w:val="none" w:sz="0" w:space="0" w:color="auto"/>
                <w:left w:val="none" w:sz="0" w:space="0" w:color="auto"/>
                <w:bottom w:val="none" w:sz="0" w:space="0" w:color="auto"/>
                <w:right w:val="none" w:sz="0" w:space="0" w:color="auto"/>
              </w:divBdr>
              <w:divsChild>
                <w:div w:id="2114519045">
                  <w:marLeft w:val="0"/>
                  <w:marRight w:val="0"/>
                  <w:marTop w:val="0"/>
                  <w:marBottom w:val="0"/>
                  <w:divBdr>
                    <w:top w:val="none" w:sz="0" w:space="0" w:color="auto"/>
                    <w:left w:val="none" w:sz="0" w:space="0" w:color="auto"/>
                    <w:bottom w:val="none" w:sz="0" w:space="0" w:color="auto"/>
                    <w:right w:val="none" w:sz="0" w:space="0" w:color="auto"/>
                  </w:divBdr>
                  <w:divsChild>
                    <w:div w:id="2064674490">
                      <w:marLeft w:val="-13"/>
                      <w:marRight w:val="0"/>
                      <w:marTop w:val="0"/>
                      <w:marBottom w:val="0"/>
                      <w:divBdr>
                        <w:top w:val="none" w:sz="0" w:space="0" w:color="auto"/>
                        <w:left w:val="none" w:sz="0" w:space="0" w:color="auto"/>
                        <w:bottom w:val="none" w:sz="0" w:space="0" w:color="auto"/>
                        <w:right w:val="none" w:sz="0" w:space="0" w:color="auto"/>
                      </w:divBdr>
                      <w:divsChild>
                        <w:div w:id="452556861">
                          <w:marLeft w:val="0"/>
                          <w:marRight w:val="0"/>
                          <w:marTop w:val="0"/>
                          <w:marBottom w:val="0"/>
                          <w:divBdr>
                            <w:top w:val="none" w:sz="0" w:space="0" w:color="auto"/>
                            <w:left w:val="none" w:sz="0" w:space="0" w:color="auto"/>
                            <w:bottom w:val="none" w:sz="0" w:space="0" w:color="auto"/>
                            <w:right w:val="none" w:sz="0" w:space="0" w:color="auto"/>
                          </w:divBdr>
                          <w:divsChild>
                            <w:div w:id="1703287901">
                              <w:marLeft w:val="0"/>
                              <w:marRight w:val="-13"/>
                              <w:marTop w:val="0"/>
                              <w:marBottom w:val="0"/>
                              <w:divBdr>
                                <w:top w:val="none" w:sz="0" w:space="0" w:color="auto"/>
                                <w:left w:val="none" w:sz="0" w:space="0" w:color="auto"/>
                                <w:bottom w:val="none" w:sz="0" w:space="0" w:color="auto"/>
                                <w:right w:val="none" w:sz="0" w:space="0" w:color="auto"/>
                              </w:divBdr>
                              <w:divsChild>
                                <w:div w:id="2087149904">
                                  <w:marLeft w:val="0"/>
                                  <w:marRight w:val="0"/>
                                  <w:marTop w:val="0"/>
                                  <w:marBottom w:val="0"/>
                                  <w:divBdr>
                                    <w:top w:val="none" w:sz="0" w:space="0" w:color="auto"/>
                                    <w:left w:val="none" w:sz="0" w:space="0" w:color="auto"/>
                                    <w:bottom w:val="none" w:sz="0" w:space="0" w:color="auto"/>
                                    <w:right w:val="none" w:sz="0" w:space="0" w:color="auto"/>
                                  </w:divBdr>
                                  <w:divsChild>
                                    <w:div w:id="113985854">
                                      <w:marLeft w:val="0"/>
                                      <w:marRight w:val="0"/>
                                      <w:marTop w:val="0"/>
                                      <w:marBottom w:val="0"/>
                                      <w:divBdr>
                                        <w:top w:val="none" w:sz="0" w:space="0" w:color="auto"/>
                                        <w:left w:val="none" w:sz="0" w:space="0" w:color="auto"/>
                                        <w:bottom w:val="none" w:sz="0" w:space="0" w:color="auto"/>
                                        <w:right w:val="none" w:sz="0" w:space="0" w:color="auto"/>
                                      </w:divBdr>
                                      <w:divsChild>
                                        <w:div w:id="144975815">
                                          <w:marLeft w:val="0"/>
                                          <w:marRight w:val="0"/>
                                          <w:marTop w:val="0"/>
                                          <w:marBottom w:val="0"/>
                                          <w:divBdr>
                                            <w:top w:val="none" w:sz="0" w:space="0" w:color="auto"/>
                                            <w:left w:val="none" w:sz="0" w:space="0" w:color="auto"/>
                                            <w:bottom w:val="none" w:sz="0" w:space="0" w:color="auto"/>
                                            <w:right w:val="none" w:sz="0" w:space="0" w:color="auto"/>
                                          </w:divBdr>
                                          <w:divsChild>
                                            <w:div w:id="1611157943">
                                              <w:marLeft w:val="0"/>
                                              <w:marRight w:val="0"/>
                                              <w:marTop w:val="0"/>
                                              <w:marBottom w:val="0"/>
                                              <w:divBdr>
                                                <w:top w:val="none" w:sz="0" w:space="0" w:color="auto"/>
                                                <w:left w:val="none" w:sz="0" w:space="0" w:color="auto"/>
                                                <w:bottom w:val="none" w:sz="0" w:space="0" w:color="auto"/>
                                                <w:right w:val="none" w:sz="0" w:space="0" w:color="auto"/>
                                              </w:divBdr>
                                              <w:divsChild>
                                                <w:div w:id="659389294">
                                                  <w:marLeft w:val="0"/>
                                                  <w:marRight w:val="0"/>
                                                  <w:marTop w:val="0"/>
                                                  <w:marBottom w:val="0"/>
                                                  <w:divBdr>
                                                    <w:top w:val="none" w:sz="0" w:space="0" w:color="auto"/>
                                                    <w:left w:val="none" w:sz="0" w:space="0" w:color="auto"/>
                                                    <w:bottom w:val="none" w:sz="0" w:space="0" w:color="auto"/>
                                                    <w:right w:val="none" w:sz="0" w:space="0" w:color="auto"/>
                                                  </w:divBdr>
                                                  <w:divsChild>
                                                    <w:div w:id="639381828">
                                                      <w:marLeft w:val="0"/>
                                                      <w:marRight w:val="0"/>
                                                      <w:marTop w:val="0"/>
                                                      <w:marBottom w:val="0"/>
                                                      <w:divBdr>
                                                        <w:top w:val="none" w:sz="0" w:space="0" w:color="auto"/>
                                                        <w:left w:val="none" w:sz="0" w:space="0" w:color="auto"/>
                                                        <w:bottom w:val="none" w:sz="0" w:space="0" w:color="auto"/>
                                                        <w:right w:val="none" w:sz="0" w:space="0" w:color="auto"/>
                                                      </w:divBdr>
                                                      <w:divsChild>
                                                        <w:div w:id="490144342">
                                                          <w:marLeft w:val="0"/>
                                                          <w:marRight w:val="0"/>
                                                          <w:marTop w:val="0"/>
                                                          <w:marBottom w:val="125"/>
                                                          <w:divBdr>
                                                            <w:top w:val="none" w:sz="0" w:space="0" w:color="auto"/>
                                                            <w:left w:val="none" w:sz="0" w:space="0" w:color="auto"/>
                                                            <w:bottom w:val="none" w:sz="0" w:space="0" w:color="auto"/>
                                                            <w:right w:val="none" w:sz="0" w:space="0" w:color="auto"/>
                                                          </w:divBdr>
                                                          <w:divsChild>
                                                            <w:div w:id="1276713786">
                                                              <w:marLeft w:val="0"/>
                                                              <w:marRight w:val="0"/>
                                                              <w:marTop w:val="0"/>
                                                              <w:marBottom w:val="0"/>
                                                              <w:divBdr>
                                                                <w:top w:val="none" w:sz="0" w:space="0" w:color="auto"/>
                                                                <w:left w:val="none" w:sz="0" w:space="0" w:color="auto"/>
                                                                <w:bottom w:val="none" w:sz="0" w:space="0" w:color="auto"/>
                                                                <w:right w:val="none" w:sz="0" w:space="0" w:color="auto"/>
                                                              </w:divBdr>
                                                              <w:divsChild>
                                                                <w:div w:id="1237205899">
                                                                  <w:marLeft w:val="0"/>
                                                                  <w:marRight w:val="0"/>
                                                                  <w:marTop w:val="0"/>
                                                                  <w:marBottom w:val="0"/>
                                                                  <w:divBdr>
                                                                    <w:top w:val="none" w:sz="0" w:space="0" w:color="auto"/>
                                                                    <w:left w:val="none" w:sz="0" w:space="0" w:color="auto"/>
                                                                    <w:bottom w:val="none" w:sz="0" w:space="0" w:color="auto"/>
                                                                    <w:right w:val="none" w:sz="0" w:space="0" w:color="auto"/>
                                                                  </w:divBdr>
                                                                  <w:divsChild>
                                                                    <w:div w:id="2126272673">
                                                                      <w:marLeft w:val="0"/>
                                                                      <w:marRight w:val="0"/>
                                                                      <w:marTop w:val="0"/>
                                                                      <w:marBottom w:val="0"/>
                                                                      <w:divBdr>
                                                                        <w:top w:val="none" w:sz="0" w:space="0" w:color="auto"/>
                                                                        <w:left w:val="none" w:sz="0" w:space="0" w:color="auto"/>
                                                                        <w:bottom w:val="none" w:sz="0" w:space="0" w:color="auto"/>
                                                                        <w:right w:val="none" w:sz="0" w:space="0" w:color="auto"/>
                                                                      </w:divBdr>
                                                                      <w:divsChild>
                                                                        <w:div w:id="889606950">
                                                                          <w:marLeft w:val="0"/>
                                                                          <w:marRight w:val="0"/>
                                                                          <w:marTop w:val="0"/>
                                                                          <w:marBottom w:val="0"/>
                                                                          <w:divBdr>
                                                                            <w:top w:val="none" w:sz="0" w:space="0" w:color="auto"/>
                                                                            <w:left w:val="none" w:sz="0" w:space="0" w:color="auto"/>
                                                                            <w:bottom w:val="none" w:sz="0" w:space="0" w:color="auto"/>
                                                                            <w:right w:val="none" w:sz="0" w:space="0" w:color="auto"/>
                                                                          </w:divBdr>
                                                                          <w:divsChild>
                                                                            <w:div w:id="763301407">
                                                                              <w:marLeft w:val="0"/>
                                                                              <w:marRight w:val="0"/>
                                                                              <w:marTop w:val="0"/>
                                                                              <w:marBottom w:val="0"/>
                                                                              <w:divBdr>
                                                                                <w:top w:val="none" w:sz="0" w:space="0" w:color="auto"/>
                                                                                <w:left w:val="none" w:sz="0" w:space="0" w:color="auto"/>
                                                                                <w:bottom w:val="none" w:sz="0" w:space="0" w:color="auto"/>
                                                                                <w:right w:val="none" w:sz="0" w:space="0" w:color="auto"/>
                                                                              </w:divBdr>
                                                                              <w:divsChild>
                                                                                <w:div w:id="17240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684694">
      <w:bodyDiv w:val="1"/>
      <w:marLeft w:val="0"/>
      <w:marRight w:val="0"/>
      <w:marTop w:val="0"/>
      <w:marBottom w:val="0"/>
      <w:divBdr>
        <w:top w:val="none" w:sz="0" w:space="0" w:color="auto"/>
        <w:left w:val="none" w:sz="0" w:space="0" w:color="auto"/>
        <w:bottom w:val="none" w:sz="0" w:space="0" w:color="auto"/>
        <w:right w:val="none" w:sz="0" w:space="0" w:color="auto"/>
      </w:divBdr>
      <w:divsChild>
        <w:div w:id="1114859832">
          <w:marLeft w:val="0"/>
          <w:marRight w:val="0"/>
          <w:marTop w:val="0"/>
          <w:marBottom w:val="0"/>
          <w:divBdr>
            <w:top w:val="none" w:sz="0" w:space="0" w:color="auto"/>
            <w:left w:val="none" w:sz="0" w:space="0" w:color="auto"/>
            <w:bottom w:val="none" w:sz="0" w:space="0" w:color="auto"/>
            <w:right w:val="none" w:sz="0" w:space="0" w:color="auto"/>
          </w:divBdr>
          <w:divsChild>
            <w:div w:id="515923306">
              <w:marLeft w:val="0"/>
              <w:marRight w:val="0"/>
              <w:marTop w:val="0"/>
              <w:marBottom w:val="0"/>
              <w:divBdr>
                <w:top w:val="none" w:sz="0" w:space="0" w:color="auto"/>
                <w:left w:val="none" w:sz="0" w:space="0" w:color="auto"/>
                <w:bottom w:val="none" w:sz="0" w:space="0" w:color="auto"/>
                <w:right w:val="none" w:sz="0" w:space="0" w:color="auto"/>
              </w:divBdr>
              <w:divsChild>
                <w:div w:id="2042434722">
                  <w:marLeft w:val="0"/>
                  <w:marRight w:val="0"/>
                  <w:marTop w:val="0"/>
                  <w:marBottom w:val="0"/>
                  <w:divBdr>
                    <w:top w:val="none" w:sz="0" w:space="0" w:color="auto"/>
                    <w:left w:val="none" w:sz="0" w:space="0" w:color="auto"/>
                    <w:bottom w:val="none" w:sz="0" w:space="0" w:color="auto"/>
                    <w:right w:val="none" w:sz="0" w:space="0" w:color="auto"/>
                  </w:divBdr>
                  <w:divsChild>
                    <w:div w:id="1545019217">
                      <w:marLeft w:val="-13"/>
                      <w:marRight w:val="0"/>
                      <w:marTop w:val="0"/>
                      <w:marBottom w:val="0"/>
                      <w:divBdr>
                        <w:top w:val="none" w:sz="0" w:space="0" w:color="auto"/>
                        <w:left w:val="none" w:sz="0" w:space="0" w:color="auto"/>
                        <w:bottom w:val="none" w:sz="0" w:space="0" w:color="auto"/>
                        <w:right w:val="none" w:sz="0" w:space="0" w:color="auto"/>
                      </w:divBdr>
                      <w:divsChild>
                        <w:div w:id="1371488783">
                          <w:marLeft w:val="0"/>
                          <w:marRight w:val="0"/>
                          <w:marTop w:val="0"/>
                          <w:marBottom w:val="0"/>
                          <w:divBdr>
                            <w:top w:val="none" w:sz="0" w:space="0" w:color="auto"/>
                            <w:left w:val="none" w:sz="0" w:space="0" w:color="auto"/>
                            <w:bottom w:val="none" w:sz="0" w:space="0" w:color="auto"/>
                            <w:right w:val="none" w:sz="0" w:space="0" w:color="auto"/>
                          </w:divBdr>
                          <w:divsChild>
                            <w:div w:id="475876977">
                              <w:marLeft w:val="0"/>
                              <w:marRight w:val="-13"/>
                              <w:marTop w:val="0"/>
                              <w:marBottom w:val="0"/>
                              <w:divBdr>
                                <w:top w:val="none" w:sz="0" w:space="0" w:color="auto"/>
                                <w:left w:val="none" w:sz="0" w:space="0" w:color="auto"/>
                                <w:bottom w:val="none" w:sz="0" w:space="0" w:color="auto"/>
                                <w:right w:val="none" w:sz="0" w:space="0" w:color="auto"/>
                              </w:divBdr>
                              <w:divsChild>
                                <w:div w:id="1843734535">
                                  <w:marLeft w:val="0"/>
                                  <w:marRight w:val="0"/>
                                  <w:marTop w:val="0"/>
                                  <w:marBottom w:val="0"/>
                                  <w:divBdr>
                                    <w:top w:val="none" w:sz="0" w:space="0" w:color="auto"/>
                                    <w:left w:val="none" w:sz="0" w:space="0" w:color="auto"/>
                                    <w:bottom w:val="none" w:sz="0" w:space="0" w:color="auto"/>
                                    <w:right w:val="none" w:sz="0" w:space="0" w:color="auto"/>
                                  </w:divBdr>
                                  <w:divsChild>
                                    <w:div w:id="1949966865">
                                      <w:marLeft w:val="0"/>
                                      <w:marRight w:val="0"/>
                                      <w:marTop w:val="0"/>
                                      <w:marBottom w:val="0"/>
                                      <w:divBdr>
                                        <w:top w:val="none" w:sz="0" w:space="0" w:color="auto"/>
                                        <w:left w:val="none" w:sz="0" w:space="0" w:color="auto"/>
                                        <w:bottom w:val="none" w:sz="0" w:space="0" w:color="auto"/>
                                        <w:right w:val="none" w:sz="0" w:space="0" w:color="auto"/>
                                      </w:divBdr>
                                      <w:divsChild>
                                        <w:div w:id="591008706">
                                          <w:marLeft w:val="0"/>
                                          <w:marRight w:val="0"/>
                                          <w:marTop w:val="0"/>
                                          <w:marBottom w:val="0"/>
                                          <w:divBdr>
                                            <w:top w:val="none" w:sz="0" w:space="0" w:color="auto"/>
                                            <w:left w:val="none" w:sz="0" w:space="0" w:color="auto"/>
                                            <w:bottom w:val="none" w:sz="0" w:space="0" w:color="auto"/>
                                            <w:right w:val="none" w:sz="0" w:space="0" w:color="auto"/>
                                          </w:divBdr>
                                          <w:divsChild>
                                            <w:div w:id="378868424">
                                              <w:marLeft w:val="0"/>
                                              <w:marRight w:val="0"/>
                                              <w:marTop w:val="0"/>
                                              <w:marBottom w:val="0"/>
                                              <w:divBdr>
                                                <w:top w:val="none" w:sz="0" w:space="0" w:color="auto"/>
                                                <w:left w:val="none" w:sz="0" w:space="0" w:color="auto"/>
                                                <w:bottom w:val="none" w:sz="0" w:space="0" w:color="auto"/>
                                                <w:right w:val="none" w:sz="0" w:space="0" w:color="auto"/>
                                              </w:divBdr>
                                              <w:divsChild>
                                                <w:div w:id="1609266879">
                                                  <w:marLeft w:val="0"/>
                                                  <w:marRight w:val="0"/>
                                                  <w:marTop w:val="0"/>
                                                  <w:marBottom w:val="0"/>
                                                  <w:divBdr>
                                                    <w:top w:val="none" w:sz="0" w:space="0" w:color="auto"/>
                                                    <w:left w:val="none" w:sz="0" w:space="0" w:color="auto"/>
                                                    <w:bottom w:val="none" w:sz="0" w:space="0" w:color="auto"/>
                                                    <w:right w:val="none" w:sz="0" w:space="0" w:color="auto"/>
                                                  </w:divBdr>
                                                  <w:divsChild>
                                                    <w:div w:id="1464884133">
                                                      <w:marLeft w:val="0"/>
                                                      <w:marRight w:val="0"/>
                                                      <w:marTop w:val="0"/>
                                                      <w:marBottom w:val="0"/>
                                                      <w:divBdr>
                                                        <w:top w:val="none" w:sz="0" w:space="0" w:color="auto"/>
                                                        <w:left w:val="none" w:sz="0" w:space="0" w:color="auto"/>
                                                        <w:bottom w:val="none" w:sz="0" w:space="0" w:color="auto"/>
                                                        <w:right w:val="none" w:sz="0" w:space="0" w:color="auto"/>
                                                      </w:divBdr>
                                                      <w:divsChild>
                                                        <w:div w:id="785343911">
                                                          <w:marLeft w:val="0"/>
                                                          <w:marRight w:val="0"/>
                                                          <w:marTop w:val="0"/>
                                                          <w:marBottom w:val="125"/>
                                                          <w:divBdr>
                                                            <w:top w:val="none" w:sz="0" w:space="0" w:color="auto"/>
                                                            <w:left w:val="none" w:sz="0" w:space="0" w:color="auto"/>
                                                            <w:bottom w:val="none" w:sz="0" w:space="0" w:color="auto"/>
                                                            <w:right w:val="none" w:sz="0" w:space="0" w:color="auto"/>
                                                          </w:divBdr>
                                                          <w:divsChild>
                                                            <w:div w:id="537746052">
                                                              <w:marLeft w:val="0"/>
                                                              <w:marRight w:val="0"/>
                                                              <w:marTop w:val="0"/>
                                                              <w:marBottom w:val="0"/>
                                                              <w:divBdr>
                                                                <w:top w:val="none" w:sz="0" w:space="0" w:color="auto"/>
                                                                <w:left w:val="none" w:sz="0" w:space="0" w:color="auto"/>
                                                                <w:bottom w:val="none" w:sz="0" w:space="0" w:color="auto"/>
                                                                <w:right w:val="none" w:sz="0" w:space="0" w:color="auto"/>
                                                              </w:divBdr>
                                                              <w:divsChild>
                                                                <w:div w:id="1190028936">
                                                                  <w:marLeft w:val="0"/>
                                                                  <w:marRight w:val="0"/>
                                                                  <w:marTop w:val="0"/>
                                                                  <w:marBottom w:val="0"/>
                                                                  <w:divBdr>
                                                                    <w:top w:val="none" w:sz="0" w:space="0" w:color="auto"/>
                                                                    <w:left w:val="none" w:sz="0" w:space="0" w:color="auto"/>
                                                                    <w:bottom w:val="none" w:sz="0" w:space="0" w:color="auto"/>
                                                                    <w:right w:val="none" w:sz="0" w:space="0" w:color="auto"/>
                                                                  </w:divBdr>
                                                                  <w:divsChild>
                                                                    <w:div w:id="1665088658">
                                                                      <w:marLeft w:val="0"/>
                                                                      <w:marRight w:val="0"/>
                                                                      <w:marTop w:val="0"/>
                                                                      <w:marBottom w:val="0"/>
                                                                      <w:divBdr>
                                                                        <w:top w:val="none" w:sz="0" w:space="0" w:color="auto"/>
                                                                        <w:left w:val="none" w:sz="0" w:space="0" w:color="auto"/>
                                                                        <w:bottom w:val="none" w:sz="0" w:space="0" w:color="auto"/>
                                                                        <w:right w:val="none" w:sz="0" w:space="0" w:color="auto"/>
                                                                      </w:divBdr>
                                                                      <w:divsChild>
                                                                        <w:div w:id="371004096">
                                                                          <w:marLeft w:val="0"/>
                                                                          <w:marRight w:val="0"/>
                                                                          <w:marTop w:val="0"/>
                                                                          <w:marBottom w:val="0"/>
                                                                          <w:divBdr>
                                                                            <w:top w:val="none" w:sz="0" w:space="0" w:color="auto"/>
                                                                            <w:left w:val="none" w:sz="0" w:space="0" w:color="auto"/>
                                                                            <w:bottom w:val="none" w:sz="0" w:space="0" w:color="auto"/>
                                                                            <w:right w:val="none" w:sz="0" w:space="0" w:color="auto"/>
                                                                          </w:divBdr>
                                                                          <w:divsChild>
                                                                            <w:div w:id="841705113">
                                                                              <w:marLeft w:val="0"/>
                                                                              <w:marRight w:val="0"/>
                                                                              <w:marTop w:val="0"/>
                                                                              <w:marBottom w:val="0"/>
                                                                              <w:divBdr>
                                                                                <w:top w:val="none" w:sz="0" w:space="0" w:color="auto"/>
                                                                                <w:left w:val="none" w:sz="0" w:space="0" w:color="auto"/>
                                                                                <w:bottom w:val="none" w:sz="0" w:space="0" w:color="auto"/>
                                                                                <w:right w:val="none" w:sz="0" w:space="0" w:color="auto"/>
                                                                              </w:divBdr>
                                                                              <w:divsChild>
                                                                                <w:div w:id="531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452998-FF49-4A5C-A1AA-11A49B193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10170</Words>
  <Characters>50854</Characters>
  <Application>Microsoft Office Word</Application>
  <DocSecurity>0</DocSecurity>
  <Lines>423</Lines>
  <Paragraphs>121</Paragraphs>
  <ScaleCrop>false</ScaleCrop>
  <HeadingPairs>
    <vt:vector size="2" baseType="variant">
      <vt:variant>
        <vt:lpstr>שם</vt:lpstr>
      </vt:variant>
      <vt:variant>
        <vt:i4>1</vt:i4>
      </vt:variant>
    </vt:vector>
  </HeadingPairs>
  <TitlesOfParts>
    <vt:vector size="1" baseType="lpstr">
      <vt:lpstr/>
    </vt:vector>
  </TitlesOfParts>
  <Company>intel</Company>
  <LinksUpToDate>false</LinksUpToDate>
  <CharactersWithSpaces>60903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לורן</dc:creator>
  <cp:lastModifiedBy>YT</cp:lastModifiedBy>
  <cp:revision>2</cp:revision>
  <cp:lastPrinted>2012-06-21T15:56:00Z</cp:lastPrinted>
  <dcterms:created xsi:type="dcterms:W3CDTF">2012-11-10T16:41:00Z</dcterms:created>
  <dcterms:modified xsi:type="dcterms:W3CDTF">2012-11-10T16:41:00Z</dcterms:modified>
</cp:coreProperties>
</file>