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B6B" w:rsidRDefault="00BC54A6" w:rsidP="00BC54A6">
      <w:pPr>
        <w:pStyle w:val="a3"/>
        <w:rPr>
          <w:rtl/>
        </w:rPr>
      </w:pPr>
      <w:r>
        <w:rPr>
          <w:rFonts w:hint="cs"/>
          <w:rtl/>
        </w:rPr>
        <w:t xml:space="preserve">הורים וילדים במשפט העברי  </w:t>
      </w:r>
      <w:r w:rsidRPr="00BC54A6">
        <w:rPr>
          <w:rFonts w:hint="cs"/>
          <w:sz w:val="44"/>
          <w:szCs w:val="44"/>
          <w:rtl/>
        </w:rPr>
        <w:t>ד"ר נעמה סט</w:t>
      </w:r>
    </w:p>
    <w:p w:rsidR="00BC54A6" w:rsidRPr="00BC54A6" w:rsidRDefault="00BC54A6">
      <w:pPr>
        <w:rPr>
          <w:b/>
          <w:bCs/>
          <w:rtl/>
        </w:rPr>
      </w:pPr>
      <w:r w:rsidRPr="00BC54A6">
        <w:rPr>
          <w:rFonts w:hint="cs"/>
          <w:b/>
          <w:bCs/>
          <w:highlight w:val="darkCyan"/>
          <w:rtl/>
        </w:rPr>
        <w:t>שיעור 1- 20/3</w:t>
      </w:r>
    </w:p>
    <w:p w:rsidR="00C748B6" w:rsidRDefault="00C748B6">
      <w:pPr>
        <w:rPr>
          <w:b/>
          <w:bCs/>
          <w:rtl/>
        </w:rPr>
      </w:pPr>
      <w:r>
        <w:rPr>
          <w:rFonts w:hint="cs"/>
          <w:b/>
          <w:bCs/>
          <w:rtl/>
        </w:rPr>
        <w:t>הרכב הקורס:</w:t>
      </w:r>
    </w:p>
    <w:p w:rsidR="009B5AE7" w:rsidRDefault="009B5AE7" w:rsidP="00C748B6">
      <w:pPr>
        <w:pStyle w:val="a5"/>
        <w:numPr>
          <w:ilvl w:val="0"/>
          <w:numId w:val="1"/>
        </w:numPr>
        <w:rPr>
          <w:rtl/>
        </w:rPr>
      </w:pPr>
      <w:r w:rsidRPr="009769D8">
        <w:rPr>
          <w:rFonts w:hint="cs"/>
          <w:b/>
          <w:bCs/>
          <w:rtl/>
        </w:rPr>
        <w:t xml:space="preserve">סוגיות </w:t>
      </w:r>
      <w:r w:rsidR="00C748B6" w:rsidRPr="009769D8">
        <w:rPr>
          <w:rFonts w:hint="cs"/>
          <w:b/>
          <w:bCs/>
          <w:rtl/>
        </w:rPr>
        <w:t xml:space="preserve">יוחסין </w:t>
      </w:r>
      <w:r w:rsidRPr="009769D8">
        <w:rPr>
          <w:rFonts w:hint="cs"/>
          <w:b/>
          <w:bCs/>
          <w:rtl/>
        </w:rPr>
        <w:t>שעולות בנוגע ל</w:t>
      </w:r>
      <w:r w:rsidR="00BC54A6" w:rsidRPr="009769D8">
        <w:rPr>
          <w:rFonts w:hint="cs"/>
          <w:b/>
          <w:bCs/>
          <w:rtl/>
        </w:rPr>
        <w:t>הורים וילדים</w:t>
      </w:r>
      <w:r w:rsidR="00BC54A6">
        <w:rPr>
          <w:rFonts w:hint="cs"/>
          <w:rtl/>
        </w:rPr>
        <w:t>- ההגדרה היא אינה פשוטה לעיתים, נפתר בעזרת חזקות</w:t>
      </w:r>
      <w:r w:rsidR="009769D8">
        <w:rPr>
          <w:rFonts w:hint="cs"/>
          <w:rtl/>
        </w:rPr>
        <w:t xml:space="preserve"> שונות-</w:t>
      </w:r>
      <w:r w:rsidR="00BC54A6">
        <w:rPr>
          <w:rFonts w:hint="cs"/>
          <w:rtl/>
        </w:rPr>
        <w:t xml:space="preserve"> </w:t>
      </w:r>
      <w:r w:rsidR="009769D8">
        <w:rPr>
          <w:rFonts w:hint="cs"/>
          <w:rtl/>
        </w:rPr>
        <w:t>חזקת נישואים למשל</w:t>
      </w:r>
      <w:r w:rsidR="00BC54A6">
        <w:rPr>
          <w:rFonts w:hint="cs"/>
          <w:rtl/>
        </w:rPr>
        <w:t>.</w:t>
      </w:r>
      <w:r w:rsidR="009769D8">
        <w:rPr>
          <w:rFonts w:hint="cs"/>
          <w:rtl/>
        </w:rPr>
        <w:t xml:space="preserve"> </w:t>
      </w:r>
      <w:r w:rsidR="00BC54A6" w:rsidRPr="009769D8">
        <w:rPr>
          <w:rFonts w:hint="cs"/>
          <w:b/>
          <w:bCs/>
          <w:rtl/>
        </w:rPr>
        <w:t>נאמנויות</w:t>
      </w:r>
      <w:r w:rsidR="00BC54A6">
        <w:rPr>
          <w:rFonts w:hint="cs"/>
          <w:rtl/>
        </w:rPr>
        <w:t xml:space="preserve">- דיונים בהלכה לגבי נאמנות אב להכשיר את ילדיו, דין יכיר- האב יכיר מיהו בנו הבכור. </w:t>
      </w:r>
      <w:r w:rsidR="00A45339">
        <w:rPr>
          <w:rFonts w:hint="cs"/>
          <w:rtl/>
        </w:rPr>
        <w:t>גם לאם יש נאמנות.</w:t>
      </w:r>
      <w:r w:rsidR="009769D8">
        <w:rPr>
          <w:rFonts w:hint="cs"/>
          <w:rtl/>
        </w:rPr>
        <w:t xml:space="preserve"> </w:t>
      </w:r>
      <w:r w:rsidR="00A45339">
        <w:rPr>
          <w:rFonts w:hint="cs"/>
          <w:rtl/>
        </w:rPr>
        <w:t xml:space="preserve">ככל שמגדירים את הנאמנות מבחינה משפטית בצורה רחבה יותר, נותנים להורים יותר כוח בהגדרת צאצאיהם. כחלק מההתכתשות בין בני הזוג הם מטילים רפש על היחסים המיניים של בני הזוג שלהם, מה שישפיע על ההגדרה של הילדים. </w:t>
      </w:r>
      <w:r w:rsidR="00F62608">
        <w:rPr>
          <w:rFonts w:hint="cs"/>
          <w:rtl/>
        </w:rPr>
        <w:t xml:space="preserve">ישנן סיטואציות מורכבות כיום </w:t>
      </w:r>
      <w:r w:rsidR="009769D8">
        <w:rPr>
          <w:rFonts w:hint="cs"/>
          <w:rtl/>
        </w:rPr>
        <w:t xml:space="preserve">שהמשפט העברי צריך להתמודד איתן- </w:t>
      </w:r>
      <w:r w:rsidR="00F62608">
        <w:rPr>
          <w:rFonts w:hint="cs"/>
          <w:rtl/>
        </w:rPr>
        <w:t xml:space="preserve">מספר רב של הורים, </w:t>
      </w:r>
      <w:r w:rsidR="00A45339">
        <w:rPr>
          <w:rFonts w:hint="cs"/>
          <w:rtl/>
        </w:rPr>
        <w:t>העולם</w:t>
      </w:r>
      <w:r w:rsidR="00F62608">
        <w:rPr>
          <w:rFonts w:hint="cs"/>
          <w:rtl/>
        </w:rPr>
        <w:t xml:space="preserve"> התפתח, היום השאלות מתרחבות-</w:t>
      </w:r>
      <w:r w:rsidR="00A45339">
        <w:rPr>
          <w:rFonts w:hint="cs"/>
          <w:rtl/>
        </w:rPr>
        <w:t xml:space="preserve"> </w:t>
      </w:r>
      <w:r w:rsidR="00A45339" w:rsidRPr="009769D8">
        <w:rPr>
          <w:rFonts w:hint="cs"/>
          <w:b/>
          <w:bCs/>
          <w:rtl/>
        </w:rPr>
        <w:t>הפרייה חוץ גופית/הזרעה מלאכותית</w:t>
      </w:r>
      <w:r w:rsidR="00857087">
        <w:rPr>
          <w:rFonts w:hint="cs"/>
          <w:rtl/>
        </w:rPr>
        <w:t>(לא ברור לפי ההלכה שהצאצא מיוחס לבעלי המטען הגנטי)</w:t>
      </w:r>
      <w:r w:rsidR="00A45339">
        <w:rPr>
          <w:rFonts w:hint="cs"/>
          <w:rtl/>
        </w:rPr>
        <w:t xml:space="preserve">, </w:t>
      </w:r>
      <w:r w:rsidR="00A45339" w:rsidRPr="009769D8">
        <w:rPr>
          <w:rFonts w:hint="cs"/>
          <w:b/>
          <w:bCs/>
          <w:rtl/>
        </w:rPr>
        <w:t>פונדקאות</w:t>
      </w:r>
      <w:r w:rsidR="00A45339">
        <w:rPr>
          <w:rFonts w:hint="cs"/>
          <w:rtl/>
        </w:rPr>
        <w:t>(לא ברור שיש אמא אחת- בעל</w:t>
      </w:r>
      <w:r w:rsidR="00196478">
        <w:rPr>
          <w:rFonts w:hint="cs"/>
          <w:rtl/>
        </w:rPr>
        <w:t>ת</w:t>
      </w:r>
      <w:r w:rsidR="00A45339">
        <w:rPr>
          <w:rFonts w:hint="cs"/>
          <w:rtl/>
        </w:rPr>
        <w:t xml:space="preserve"> הביצית או בעלת הרחם?) ואימוץ. פס"ד</w:t>
      </w:r>
      <w:r w:rsidR="00F62608">
        <w:rPr>
          <w:rFonts w:hint="cs"/>
          <w:rtl/>
        </w:rPr>
        <w:t xml:space="preserve"> חדש- אישה</w:t>
      </w:r>
      <w:r w:rsidR="00A45339">
        <w:rPr>
          <w:rFonts w:hint="cs"/>
          <w:rtl/>
        </w:rPr>
        <w:t xml:space="preserve"> אחת תרמה את הביצית והשנייה נשאה את העובר</w:t>
      </w:r>
      <w:r w:rsidR="00F62608">
        <w:rPr>
          <w:rFonts w:hint="cs"/>
          <w:rtl/>
        </w:rPr>
        <w:t>, בפס"ד נקבע</w:t>
      </w:r>
      <w:r w:rsidR="00A45339">
        <w:rPr>
          <w:rFonts w:hint="cs"/>
          <w:rtl/>
        </w:rPr>
        <w:t xml:space="preserve"> ששתיהן א</w:t>
      </w:r>
      <w:r w:rsidR="00857087">
        <w:rPr>
          <w:rFonts w:hint="cs"/>
          <w:rtl/>
        </w:rPr>
        <w:t>י</w:t>
      </w:r>
      <w:r w:rsidR="00A45339">
        <w:rPr>
          <w:rFonts w:hint="cs"/>
          <w:rtl/>
        </w:rPr>
        <w:t xml:space="preserve">מהות. </w:t>
      </w:r>
      <w:r>
        <w:rPr>
          <w:rFonts w:hint="cs"/>
          <w:rtl/>
        </w:rPr>
        <w:t>יכול להיות שאסור יהיה להזדקק לתרומת זרע- אם היא לא לשם מצווה היא אסורה.</w:t>
      </w:r>
      <w:r w:rsidR="009769D8">
        <w:rPr>
          <w:rFonts w:hint="cs"/>
          <w:rtl/>
        </w:rPr>
        <w:t xml:space="preserve"> </w:t>
      </w:r>
      <w:r w:rsidRPr="009769D8">
        <w:rPr>
          <w:rFonts w:hint="cs"/>
          <w:b/>
          <w:bCs/>
          <w:rtl/>
        </w:rPr>
        <w:t>ממזר</w:t>
      </w:r>
      <w:r>
        <w:rPr>
          <w:rFonts w:hint="cs"/>
          <w:rtl/>
        </w:rPr>
        <w:t>- אם הפרייה חוץ גופית מתנתקת את הגורם הביולוגי- אם אשת איש תורמת את הביצית, אם הוא מיוחס להם הוא ממזר, אם לא יכול להיות שהוא לא יהיה ממזר.</w:t>
      </w:r>
      <w:r w:rsidR="009769D8">
        <w:rPr>
          <w:rFonts w:hint="cs"/>
          <w:rtl/>
        </w:rPr>
        <w:t xml:space="preserve"> </w:t>
      </w:r>
      <w:r>
        <w:rPr>
          <w:rFonts w:hint="cs"/>
          <w:rtl/>
        </w:rPr>
        <w:t xml:space="preserve">ייחוס משפטי של </w:t>
      </w:r>
      <w:r w:rsidRPr="009769D8">
        <w:rPr>
          <w:rFonts w:hint="cs"/>
          <w:b/>
          <w:bCs/>
          <w:rtl/>
        </w:rPr>
        <w:t>אימוץ</w:t>
      </w:r>
      <w:r>
        <w:rPr>
          <w:rFonts w:hint="cs"/>
          <w:rtl/>
        </w:rPr>
        <w:t xml:space="preserve">- האם הם נחשבים להורים, קיים הליך אימוץ במשפט העברי- באופן עקרוני התשובה לכך היא שלילית. </w:t>
      </w:r>
    </w:p>
    <w:p w:rsidR="00BC54A6" w:rsidRDefault="00F62608" w:rsidP="00C748B6">
      <w:pPr>
        <w:pStyle w:val="a5"/>
        <w:numPr>
          <w:ilvl w:val="0"/>
          <w:numId w:val="1"/>
        </w:numPr>
      </w:pPr>
      <w:r w:rsidRPr="00F62608">
        <w:rPr>
          <w:rFonts w:hint="cs"/>
          <w:b/>
          <w:bCs/>
          <w:rtl/>
        </w:rPr>
        <w:t>יחסים נזיקיים בין הורים וילדים</w:t>
      </w:r>
      <w:r>
        <w:rPr>
          <w:rFonts w:hint="cs"/>
          <w:rtl/>
        </w:rPr>
        <w:t xml:space="preserve">- האם אפשר לתבוע הורים שלא קיימו בדיקות הריון, האם ההלכה מחייבת בדיקות כאלה? </w:t>
      </w:r>
    </w:p>
    <w:p w:rsidR="0042658D" w:rsidRDefault="0042658D" w:rsidP="0042658D">
      <w:pPr>
        <w:pStyle w:val="a5"/>
        <w:numPr>
          <w:ilvl w:val="0"/>
          <w:numId w:val="1"/>
        </w:numPr>
      </w:pPr>
      <w:r>
        <w:rPr>
          <w:rFonts w:hint="cs"/>
          <w:b/>
          <w:bCs/>
          <w:rtl/>
        </w:rPr>
        <w:t>החובות הדדיות בין הורים וילדים</w:t>
      </w:r>
      <w:r w:rsidRPr="0042658D">
        <w:rPr>
          <w:rFonts w:hint="cs"/>
          <w:rtl/>
        </w:rPr>
        <w:t>-</w:t>
      </w:r>
      <w:r>
        <w:rPr>
          <w:rFonts w:hint="cs"/>
          <w:rtl/>
        </w:rPr>
        <w:t xml:space="preserve"> החובה הבסיסית של ילדים היא כיבוד ההורים- מה כולל, מה הגדרות ומה הסייגים? עד כמה המשפט מתערב ביישום של החובה הזו? </w:t>
      </w:r>
      <w:r w:rsidR="00982848">
        <w:rPr>
          <w:rFonts w:hint="cs"/>
          <w:rtl/>
        </w:rPr>
        <w:t>החובות של ההורים- חינוך(זכות וחובה), חינוך ונזיקין, ענישה גופנית, עד כמה המוסדות מתערבים בדרכי החינוך, חובת מזונות ילדים.</w:t>
      </w:r>
    </w:p>
    <w:p w:rsidR="005670A6" w:rsidRDefault="00982848" w:rsidP="005670A6">
      <w:pPr>
        <w:rPr>
          <w:rtl/>
        </w:rPr>
      </w:pPr>
      <w:r>
        <w:rPr>
          <w:rFonts w:hint="cs"/>
          <w:rtl/>
        </w:rPr>
        <w:t xml:space="preserve">הורים וילדים </w:t>
      </w:r>
      <w:r w:rsidRPr="005670A6">
        <w:rPr>
          <w:rFonts w:hint="cs"/>
          <w:b/>
          <w:bCs/>
          <w:sz w:val="24"/>
          <w:szCs w:val="24"/>
          <w:rtl/>
        </w:rPr>
        <w:t>במשפט</w:t>
      </w:r>
      <w:r>
        <w:rPr>
          <w:rFonts w:hint="cs"/>
          <w:rtl/>
        </w:rPr>
        <w:t>- מקום המשפט ביחסי הורים וילדים. יש התפתחויות רבות של הרכב המשפחה</w:t>
      </w:r>
      <w:r w:rsidR="00416C3C">
        <w:rPr>
          <w:rFonts w:hint="cs"/>
          <w:rtl/>
        </w:rPr>
        <w:t>, האם מתייחסים למשפחה כפרטים או כגוף</w:t>
      </w:r>
      <w:r>
        <w:rPr>
          <w:rFonts w:hint="cs"/>
          <w:rtl/>
        </w:rPr>
        <w:t xml:space="preserve">. </w:t>
      </w:r>
      <w:r w:rsidR="00EC7478">
        <w:rPr>
          <w:rFonts w:hint="cs"/>
          <w:rtl/>
        </w:rPr>
        <w:t xml:space="preserve">המשפט העברי מתלבט איך </w:t>
      </w:r>
      <w:r w:rsidR="00F75AC1">
        <w:rPr>
          <w:rFonts w:hint="cs"/>
          <w:rtl/>
        </w:rPr>
        <w:t xml:space="preserve">כמה </w:t>
      </w:r>
      <w:r w:rsidR="00EC7478">
        <w:rPr>
          <w:rFonts w:hint="cs"/>
          <w:rtl/>
        </w:rPr>
        <w:t>והאם להתערב ביחסים המשפטיים.</w:t>
      </w:r>
      <w:r w:rsidR="009769D8">
        <w:rPr>
          <w:rFonts w:hint="cs"/>
          <w:rtl/>
        </w:rPr>
        <w:t xml:space="preserve"> דוקטורט של בני שמואלי- </w:t>
      </w:r>
      <w:r w:rsidR="009769D8" w:rsidRPr="005670A6">
        <w:rPr>
          <w:rFonts w:hint="cs"/>
          <w:b/>
          <w:bCs/>
          <w:rtl/>
        </w:rPr>
        <w:t>הנחת יסוד אחת</w:t>
      </w:r>
      <w:r w:rsidR="009769D8">
        <w:rPr>
          <w:rFonts w:hint="cs"/>
          <w:rtl/>
        </w:rPr>
        <w:t>- יש להדגיש את הייחודיות של התא המשפחתי, התערבות חיצונית תמיד תחטא לאמת. העולם המשפחתי בנוי על תשתית רגשית בניגוד לעולם המשפט. בדוג' של חינוך, לכל משפחה יש את שיטת החינוך שלה, עד כמה המשפט יתערב בגישות חינוכיות? התערבות משפטית פוגעת באוטונומיה המשפחתית- שיכולה אף לפרק את התא המשפחתי.</w:t>
      </w:r>
      <w:r w:rsidR="005670A6">
        <w:rPr>
          <w:rFonts w:hint="cs"/>
          <w:rtl/>
        </w:rPr>
        <w:t xml:space="preserve"> </w:t>
      </w:r>
      <w:r w:rsidR="005670A6" w:rsidRPr="005670A6">
        <w:rPr>
          <w:rFonts w:hint="cs"/>
          <w:b/>
          <w:bCs/>
          <w:rtl/>
        </w:rPr>
        <w:t>הנחת יסוד שניה</w:t>
      </w:r>
      <w:r w:rsidR="005670A6">
        <w:rPr>
          <w:rFonts w:hint="cs"/>
          <w:rtl/>
        </w:rPr>
        <w:t xml:space="preserve">- הזכות של האינדיבידואלים שמרכיבים את המשפחה- צריך לשים במוקד את הפרטים, הצורך שלה כמשפחה לא גובר על זכויות הפרטים שמרכיבים אותה. יש למקסם את ההתערבות המשפטית ביחסים במשפחה, היא מקום מסוכן מבחינת ניצול החלשים בה, הילדים. הזכות של ההורים לא גוברת בהכרח. </w:t>
      </w:r>
    </w:p>
    <w:p w:rsidR="00745166" w:rsidRDefault="00745166" w:rsidP="009769D8">
      <w:pPr>
        <w:rPr>
          <w:rtl/>
        </w:rPr>
      </w:pPr>
      <w:r>
        <w:rPr>
          <w:rFonts w:hint="cs"/>
          <w:rtl/>
        </w:rPr>
        <w:t xml:space="preserve">כל התערבות משפטית נמצאת במתח בין הגישות הללו. </w:t>
      </w:r>
    </w:p>
    <w:p w:rsidR="00E155CB" w:rsidRDefault="00E155CB">
      <w:pPr>
        <w:rPr>
          <w:rtl/>
        </w:rPr>
      </w:pPr>
      <w:r>
        <w:rPr>
          <w:rFonts w:hint="cs"/>
          <w:rtl/>
        </w:rPr>
        <w:t xml:space="preserve">שמואלי מציג כמה </w:t>
      </w:r>
      <w:r w:rsidRPr="00E155CB">
        <w:rPr>
          <w:rFonts w:hint="cs"/>
          <w:b/>
          <w:bCs/>
          <w:rtl/>
        </w:rPr>
        <w:t>מודלים של התערבות בשיטות משפט</w:t>
      </w:r>
      <w:r>
        <w:rPr>
          <w:rFonts w:hint="cs"/>
          <w:rtl/>
        </w:rPr>
        <w:t>-</w:t>
      </w:r>
    </w:p>
    <w:p w:rsidR="00E155CB" w:rsidRDefault="00E155CB" w:rsidP="00E155CB">
      <w:pPr>
        <w:pStyle w:val="a5"/>
        <w:numPr>
          <w:ilvl w:val="0"/>
          <w:numId w:val="3"/>
        </w:numPr>
      </w:pPr>
      <w:r>
        <w:rPr>
          <w:rFonts w:hint="cs"/>
          <w:rtl/>
        </w:rPr>
        <w:t xml:space="preserve">מודל ההתערבות המינימלית עד אפסית של המשפט בחיי המשפחה. גישה קיצונית, מתעלמים ממה שקורה במשפחה אפילו אם יש פגיעה בוטה וקשה במישהו מבני המשפחה. </w:t>
      </w:r>
    </w:p>
    <w:p w:rsidR="00E155CB" w:rsidRDefault="00D02236" w:rsidP="00D02236">
      <w:pPr>
        <w:pStyle w:val="a5"/>
        <w:numPr>
          <w:ilvl w:val="0"/>
          <w:numId w:val="3"/>
        </w:numPr>
      </w:pPr>
      <w:r>
        <w:rPr>
          <w:rFonts w:hint="cs"/>
          <w:rtl/>
        </w:rPr>
        <w:t>מודל ההתערבות הגורפת- התערבות מסיבית של מוסדות המשפט במע' היחסים המשפחתית. מיישם על חברי המשפחה משפט כמו בין שני זרים. באה להגן על החלשים, אולם בגלל ק</w:t>
      </w:r>
      <w:r w:rsidR="002C048C">
        <w:rPr>
          <w:rFonts w:hint="cs"/>
          <w:rtl/>
        </w:rPr>
        <w:t>י</w:t>
      </w:r>
      <w:r>
        <w:rPr>
          <w:rFonts w:hint="cs"/>
          <w:rtl/>
        </w:rPr>
        <w:t>צוניותה היא גורמת לפירוק התא המשפחתי. מקור נורמטיבי למודל זה- אמנת האו"ם בדבר זכויות הילד, חוק כבוד האדם וחירותו- כבוד האדם של הילדים נכנס לשיח.</w:t>
      </w:r>
    </w:p>
    <w:p w:rsidR="00D02236" w:rsidRDefault="00D02236" w:rsidP="00D02236">
      <w:pPr>
        <w:pStyle w:val="a5"/>
        <w:numPr>
          <w:ilvl w:val="0"/>
          <w:numId w:val="3"/>
        </w:numPr>
      </w:pPr>
      <w:r>
        <w:rPr>
          <w:rFonts w:hint="cs"/>
          <w:rtl/>
        </w:rPr>
        <w:t>מודל התערבות המתונה- המדינה צריכה להתערב אבל בצורה מבוקרת. יש הכרה בתא המשפחתי אבל יש שמירה על זכויות הילד.</w:t>
      </w:r>
    </w:p>
    <w:p w:rsidR="00D02236" w:rsidRDefault="00D02236" w:rsidP="00D02236">
      <w:pPr>
        <w:pStyle w:val="a5"/>
        <w:numPr>
          <w:ilvl w:val="0"/>
          <w:numId w:val="3"/>
        </w:numPr>
      </w:pPr>
      <w:r>
        <w:rPr>
          <w:rFonts w:hint="cs"/>
          <w:rtl/>
        </w:rPr>
        <w:t>מודל התערבות גורפת הרכה- מגנים על זכויות הילד אולם בפועל האכיפה היא יותר מינימלית, מצהירים שענישה גופנית היא אסורה, אולם הענישה תהיה יותר קלה.</w:t>
      </w:r>
    </w:p>
    <w:p w:rsidR="005670A6" w:rsidRDefault="005670A6">
      <w:pPr>
        <w:rPr>
          <w:rtl/>
        </w:rPr>
      </w:pPr>
      <w:r w:rsidRPr="000F2277">
        <w:rPr>
          <w:rFonts w:hint="cs"/>
          <w:b/>
          <w:bCs/>
          <w:rtl/>
        </w:rPr>
        <w:t>דף מקורות</w:t>
      </w:r>
      <w:r>
        <w:rPr>
          <w:rFonts w:hint="cs"/>
          <w:rtl/>
        </w:rPr>
        <w:t>-</w:t>
      </w:r>
      <w:r w:rsidR="000F2277">
        <w:rPr>
          <w:rFonts w:hint="cs"/>
          <w:rtl/>
        </w:rPr>
        <w:t xml:space="preserve"> ההתערבות המשפטית ביחס להורים וילדים</w:t>
      </w:r>
    </w:p>
    <w:p w:rsidR="005670A6" w:rsidRDefault="00865EEC" w:rsidP="007A289F">
      <w:pPr>
        <w:pStyle w:val="a5"/>
        <w:numPr>
          <w:ilvl w:val="0"/>
          <w:numId w:val="2"/>
        </w:numPr>
        <w:ind w:left="360"/>
        <w:rPr>
          <w:rtl/>
        </w:rPr>
      </w:pPr>
      <w:r w:rsidRPr="00865EEC">
        <w:rPr>
          <w:rFonts w:hint="cs"/>
          <w:u w:val="single"/>
          <w:rtl/>
        </w:rPr>
        <w:lastRenderedPageBreak/>
        <w:t>ביהמ"ש העליון, שמגר</w:t>
      </w:r>
      <w:r>
        <w:rPr>
          <w:rFonts w:hint="cs"/>
          <w:rtl/>
        </w:rPr>
        <w:t xml:space="preserve">- </w:t>
      </w:r>
      <w:r w:rsidR="005670A6">
        <w:rPr>
          <w:rFonts w:hint="cs"/>
          <w:rtl/>
        </w:rPr>
        <w:t xml:space="preserve">אם שהתקרבה לכת משיחית, רצתה לקרב את הילדים שלה לתכני הכת- למשפט התערבות מתונה ומצומצמת בתא המשפחתי, לה יש מחיר- גישה ראשונה. </w:t>
      </w:r>
    </w:p>
    <w:p w:rsidR="0042658D" w:rsidRDefault="00D02236" w:rsidP="007A289F">
      <w:pPr>
        <w:pStyle w:val="a5"/>
        <w:ind w:left="360"/>
        <w:rPr>
          <w:rtl/>
        </w:rPr>
      </w:pPr>
      <w:r w:rsidRPr="00D02236">
        <w:rPr>
          <w:rFonts w:hint="cs"/>
          <w:b/>
          <w:bCs/>
          <w:rtl/>
        </w:rPr>
        <w:t>מזרח קדום</w:t>
      </w:r>
      <w:r>
        <w:rPr>
          <w:rFonts w:hint="cs"/>
          <w:rtl/>
        </w:rPr>
        <w:t xml:space="preserve">- </w:t>
      </w:r>
    </w:p>
    <w:p w:rsidR="00D02236" w:rsidRDefault="000F2277" w:rsidP="007A289F">
      <w:pPr>
        <w:pStyle w:val="a5"/>
        <w:numPr>
          <w:ilvl w:val="0"/>
          <w:numId w:val="2"/>
        </w:numPr>
        <w:ind w:left="360"/>
      </w:pPr>
      <w:r w:rsidRPr="00865EEC">
        <w:rPr>
          <w:rFonts w:hint="cs"/>
          <w:u w:val="single"/>
          <w:rtl/>
        </w:rPr>
        <w:t>חוקי המשפחה השומרים</w:t>
      </w:r>
      <w:r>
        <w:rPr>
          <w:rFonts w:hint="cs"/>
          <w:rtl/>
        </w:rPr>
        <w:t xml:space="preserve">- </w:t>
      </w:r>
      <w:r w:rsidR="005E3C00">
        <w:rPr>
          <w:rFonts w:hint="cs"/>
          <w:rtl/>
        </w:rPr>
        <w:t>ילד מצהיר שההורים אינם הוריו, ובכך הוא מפר את ההתחייבויות שלו ביחס להוריו, כיבוד הורים במזרח הקדום הוא חלק מחובות הילד, בין היתר-חובה לכלכל אותם, להתאבל עליהם. העונש של הילד על כך- הוא מאבד את זכות הירושה, ונמכר לעבדות. נוצר ליצור התרעה. השאלה אם העונשים הללו נעשים אוטומטית או שהעניין כפוף לדיון בבית דין- חוקר האם באמת התנהגות הילד הייתה הפרה יסודית ביחס להוריו, מפקח על העונש.</w:t>
      </w:r>
    </w:p>
    <w:p w:rsidR="005E3C00" w:rsidRDefault="005E3C00" w:rsidP="007A289F">
      <w:pPr>
        <w:pStyle w:val="a5"/>
        <w:numPr>
          <w:ilvl w:val="0"/>
          <w:numId w:val="2"/>
        </w:numPr>
        <w:ind w:left="360"/>
      </w:pPr>
      <w:r w:rsidRPr="00865EEC">
        <w:rPr>
          <w:rFonts w:hint="cs"/>
          <w:u w:val="single"/>
          <w:rtl/>
        </w:rPr>
        <w:t>סדרה סכולסטית</w:t>
      </w:r>
      <w:r>
        <w:rPr>
          <w:rFonts w:hint="cs"/>
          <w:rtl/>
        </w:rPr>
        <w:t xml:space="preserve">- אם יאמר- אביו אינו אביו- יגלחו את ראשו (סימן לעבד), אמו- מאבד את זכויות הירושה שלו, הוא לא נמכר לעבדות, גילוח חצי ראשו- </w:t>
      </w:r>
      <w:r w:rsidR="00B352D6">
        <w:rPr>
          <w:rFonts w:hint="cs"/>
          <w:rtl/>
        </w:rPr>
        <w:t xml:space="preserve">מסובבים אותו בעיר ולכן מדובר בענישה פומבית. יכול להיות שהתכחשות לאם היא פחות חמורה בהקשר הזה. </w:t>
      </w:r>
      <w:r w:rsidR="005356F3">
        <w:rPr>
          <w:rFonts w:hint="cs"/>
          <w:rtl/>
        </w:rPr>
        <w:t xml:space="preserve">הענישה של ילדות היא אותו הדבר. המשפחה היא פטריארכלית, סמכויות ההורים היא ברורה. לאב ולאם אין יכולת לעשות דין עצמי בעניינים הללו, והעניינים באים בפני בית הדין. </w:t>
      </w:r>
    </w:p>
    <w:p w:rsidR="00865EEC" w:rsidRDefault="00865EEC" w:rsidP="007A289F">
      <w:pPr>
        <w:pStyle w:val="a5"/>
        <w:numPr>
          <w:ilvl w:val="0"/>
          <w:numId w:val="2"/>
        </w:numPr>
        <w:ind w:left="360"/>
      </w:pPr>
      <w:r w:rsidRPr="00865EEC">
        <w:rPr>
          <w:rFonts w:hint="cs"/>
          <w:u w:val="single"/>
          <w:rtl/>
        </w:rPr>
        <w:t>חוקי חמורבי</w:t>
      </w:r>
      <w:r>
        <w:rPr>
          <w:rFonts w:hint="cs"/>
          <w:rtl/>
        </w:rPr>
        <w:t xml:space="preserve">- </w:t>
      </w:r>
      <w:r w:rsidR="007357A2">
        <w:rPr>
          <w:rFonts w:hint="cs"/>
          <w:rtl/>
        </w:rPr>
        <w:t xml:space="preserve">אם אב מנשל את בנו, מובא בפני דיינים שמחליט האם הייתה עילה לנישול. בפעם הראשונה שעובר את העבירה בגינה ניתן לנשל, פעם ראשונה סולחים לו, פעם שנייה עוקרים אותו. בהלכה אין עקירה מנתק מוחלט בין ההורים לילד (כמו שלא מותר אימוץ כי אין נתק מההורים לילדים). </w:t>
      </w:r>
    </w:p>
    <w:p w:rsidR="004F4C65" w:rsidRDefault="004F4C65" w:rsidP="007A289F">
      <w:pPr>
        <w:pStyle w:val="a5"/>
        <w:numPr>
          <w:ilvl w:val="0"/>
          <w:numId w:val="2"/>
        </w:numPr>
        <w:ind w:left="360"/>
      </w:pPr>
      <w:r>
        <w:rPr>
          <w:rFonts w:hint="cs"/>
          <w:u w:val="single"/>
          <w:rtl/>
        </w:rPr>
        <w:t>מאמר הורים וילדים במשפטי המזרח הקדום ובמשפט המקרא</w:t>
      </w:r>
      <w:r w:rsidRPr="004F4C65">
        <w:rPr>
          <w:rFonts w:hint="cs"/>
          <w:rtl/>
        </w:rPr>
        <w:t>-</w:t>
      </w:r>
      <w:r>
        <w:rPr>
          <w:rFonts w:hint="cs"/>
          <w:rtl/>
        </w:rPr>
        <w:t xml:space="preserve"> יש הגדרה משפטית מהן החובות ומהי ההפרה של החובות. </w:t>
      </w:r>
    </w:p>
    <w:p w:rsidR="004F4C65" w:rsidRDefault="004F4C65" w:rsidP="007A289F">
      <w:pPr>
        <w:pStyle w:val="a5"/>
        <w:numPr>
          <w:ilvl w:val="0"/>
          <w:numId w:val="2"/>
        </w:numPr>
        <w:ind w:left="360"/>
      </w:pPr>
      <w:r>
        <w:rPr>
          <w:rFonts w:hint="cs"/>
          <w:u w:val="single"/>
          <w:rtl/>
        </w:rPr>
        <w:t>חוקי המשפחה השומריים</w:t>
      </w:r>
      <w:r w:rsidRPr="004F4C65">
        <w:rPr>
          <w:rFonts w:hint="cs"/>
          <w:rtl/>
        </w:rPr>
        <w:t>-</w:t>
      </w:r>
      <w:r>
        <w:rPr>
          <w:rFonts w:hint="cs"/>
          <w:rtl/>
        </w:rPr>
        <w:t xml:space="preserve"> הורים שמתכחשים לבן שלהם- מאבדים את הרכוש.</w:t>
      </w:r>
    </w:p>
    <w:p w:rsidR="004F4C65" w:rsidRDefault="004F4C65" w:rsidP="004F4C65">
      <w:pPr>
        <w:rPr>
          <w:rtl/>
        </w:rPr>
      </w:pPr>
      <w:r w:rsidRPr="00C8792B">
        <w:rPr>
          <w:rFonts w:hint="cs"/>
          <w:b/>
          <w:bCs/>
          <w:rtl/>
        </w:rPr>
        <w:t>יש התערבות של ביה"ד במקרי הקיצון, לא ניתן לעקור הורים וילדים- מודל התערבות מתון</w:t>
      </w:r>
      <w:r>
        <w:rPr>
          <w:rFonts w:hint="cs"/>
          <w:rtl/>
        </w:rPr>
        <w:t xml:space="preserve">. </w:t>
      </w:r>
    </w:p>
    <w:p w:rsidR="00C8792B" w:rsidRPr="00A02680" w:rsidRDefault="00A02680" w:rsidP="007A289F">
      <w:pPr>
        <w:ind w:left="360"/>
        <w:rPr>
          <w:rtl/>
        </w:rPr>
      </w:pPr>
      <w:r w:rsidRPr="00A02680">
        <w:rPr>
          <w:rFonts w:hint="cs"/>
          <w:b/>
          <w:bCs/>
          <w:rtl/>
        </w:rPr>
        <w:t>משפט רומי</w:t>
      </w:r>
      <w:r>
        <w:rPr>
          <w:rFonts w:hint="cs"/>
          <w:rtl/>
        </w:rPr>
        <w:t xml:space="preserve">- את המשפט הרומי מעניין </w:t>
      </w:r>
      <w:r w:rsidRPr="00A02680">
        <w:rPr>
          <w:rFonts w:hint="cs"/>
          <w:u w:val="single"/>
          <w:rtl/>
        </w:rPr>
        <w:t>המדינה</w:t>
      </w:r>
      <w:r>
        <w:rPr>
          <w:rFonts w:hint="cs"/>
          <w:rtl/>
        </w:rPr>
        <w:t xml:space="preserve">, המקרו, הכיבושים והכלכלה, המשפחה לא מעניינת. תפקיד האב- </w:t>
      </w:r>
      <w:r w:rsidRPr="00A02680">
        <w:rPr>
          <w:rFonts w:hint="cs"/>
          <w:u w:val="single"/>
          <w:rtl/>
        </w:rPr>
        <w:t>נציג של המשטר במשפחה</w:t>
      </w:r>
      <w:r>
        <w:rPr>
          <w:rFonts w:hint="cs"/>
          <w:rtl/>
        </w:rPr>
        <w:t xml:space="preserve">. ההתערבות הכללית של מוסדות המשפט כמעט אינה מורגשת בספירה המשפחתית. המשפחה היא מדינה קטנה, מתנהלת בשלטון האב- פטריארכיה קלאסית. </w:t>
      </w:r>
    </w:p>
    <w:p w:rsidR="007351DB" w:rsidRDefault="00A02680" w:rsidP="007A289F">
      <w:pPr>
        <w:pStyle w:val="a5"/>
        <w:numPr>
          <w:ilvl w:val="0"/>
          <w:numId w:val="2"/>
        </w:numPr>
        <w:ind w:left="360"/>
      </w:pPr>
      <w:r w:rsidRPr="00A02680">
        <w:rPr>
          <w:rFonts w:hint="cs"/>
          <w:u w:val="single"/>
          <w:rtl/>
        </w:rPr>
        <w:t>דיוניסיוס מהליקרנסוס</w:t>
      </w:r>
      <w:r>
        <w:rPr>
          <w:rFonts w:hint="cs"/>
          <w:rtl/>
        </w:rPr>
        <w:t xml:space="preserve">- </w:t>
      </w:r>
      <w:r w:rsidR="00CE5D57">
        <w:rPr>
          <w:rFonts w:hint="cs"/>
          <w:rtl/>
        </w:rPr>
        <w:t xml:space="preserve">האב שולט על הבן גם בבגרותו, גם כשהוא בעצמו נהיה אב, ראש המשפחה הוא השליט. הילדים הם בבעלות האב. עקרון שלטון על החיים ועל המוות- מחליט מתי הבן יחיה ומתי ימות, אין  צורך לפנות לביה"ד. לאב יש זכות חנינה ביחס לבן שלו. לאחר מכירה שלישית של הבן הוא משתחרר משלטון האב. </w:t>
      </w:r>
    </w:p>
    <w:p w:rsidR="00A02680" w:rsidRDefault="007351DB" w:rsidP="007A289F">
      <w:pPr>
        <w:pStyle w:val="a5"/>
        <w:ind w:left="360"/>
        <w:rPr>
          <w:rtl/>
        </w:rPr>
      </w:pPr>
      <w:r>
        <w:rPr>
          <w:rFonts w:hint="cs"/>
          <w:rtl/>
        </w:rPr>
        <w:t xml:space="preserve">הסמכויות של האב עם הזמן הצטמצמו, לפני שהאב הורג את בנו בהמשך צריך להראות סיבה טובה- כמו פגם. הופקעה סמכותו של האב להפקיע נישואי בתו. </w:t>
      </w:r>
      <w:r w:rsidR="00267637">
        <w:rPr>
          <w:rFonts w:hint="cs"/>
          <w:rtl/>
        </w:rPr>
        <w:t>(אין התקדמות מוסרית עם השנים מהמזרח הקדום לשלטון הרומית). השלטון שלו הופך עם הזמן למעין אפוטרופסות ולא לבעלות.</w:t>
      </w:r>
    </w:p>
    <w:p w:rsidR="00267637" w:rsidRDefault="00267637" w:rsidP="007A289F">
      <w:pPr>
        <w:pStyle w:val="a5"/>
        <w:ind w:left="360"/>
        <w:rPr>
          <w:rtl/>
        </w:rPr>
      </w:pPr>
      <w:r>
        <w:rPr>
          <w:rFonts w:hint="cs"/>
          <w:rtl/>
        </w:rPr>
        <w:t>הגישה שבאה לידי ביטוי בשלטון הרומי היא גישה התערבות מינימלית ביותר.</w:t>
      </w:r>
    </w:p>
    <w:p w:rsidR="00267637" w:rsidRDefault="00267637" w:rsidP="007A289F">
      <w:pPr>
        <w:pStyle w:val="a5"/>
        <w:ind w:left="360"/>
        <w:rPr>
          <w:rtl/>
        </w:rPr>
      </w:pPr>
    </w:p>
    <w:p w:rsidR="00267637" w:rsidRDefault="009A6F95" w:rsidP="007A289F">
      <w:pPr>
        <w:pStyle w:val="a5"/>
        <w:ind w:left="360"/>
        <w:rPr>
          <w:rtl/>
        </w:rPr>
      </w:pPr>
      <w:r w:rsidRPr="009A6F95">
        <w:rPr>
          <w:rFonts w:hint="cs"/>
          <w:b/>
          <w:bCs/>
          <w:rtl/>
        </w:rPr>
        <w:t>משפט אמריקאי</w:t>
      </w:r>
      <w:r>
        <w:rPr>
          <w:rFonts w:hint="cs"/>
          <w:rtl/>
        </w:rPr>
        <w:t>-</w:t>
      </w:r>
    </w:p>
    <w:p w:rsidR="009A6F95" w:rsidRDefault="009A6F95" w:rsidP="007A289F">
      <w:pPr>
        <w:pStyle w:val="a5"/>
        <w:ind w:left="360"/>
        <w:rPr>
          <w:rtl/>
        </w:rPr>
      </w:pPr>
      <w:r>
        <w:rPr>
          <w:rFonts w:hint="cs"/>
          <w:rtl/>
        </w:rPr>
        <w:t xml:space="preserve">הבסיס הוא המשפט האנגלי, האבא מנהל את המשפחה. סביב המהפכה התעשייתית יש הגנה מפני מקרים קיצוניים על ילדים (ניצול, עבדות), לא זכויות ילדים. סוף המאה ה-19 דוק' החסינות ההורית- תביעות נזיקיות של ילדים נגד הוריהם. </w:t>
      </w:r>
    </w:p>
    <w:p w:rsidR="009A6F95" w:rsidRDefault="009A6F95" w:rsidP="007A289F">
      <w:pPr>
        <w:pStyle w:val="a5"/>
        <w:ind w:left="360"/>
        <w:rPr>
          <w:rtl/>
        </w:rPr>
      </w:pPr>
      <w:r>
        <w:rPr>
          <w:rFonts w:hint="cs"/>
          <w:rtl/>
        </w:rPr>
        <w:t xml:space="preserve">1891- </w:t>
      </w:r>
      <w:r w:rsidRPr="009A6F95">
        <w:rPr>
          <w:rFonts w:hint="cs"/>
          <w:u w:val="single"/>
          <w:rtl/>
        </w:rPr>
        <w:t>פרשת הלט</w:t>
      </w:r>
      <w:r>
        <w:rPr>
          <w:rFonts w:hint="cs"/>
          <w:rtl/>
        </w:rPr>
        <w:t xml:space="preserve">- בת תבעה את אימה בגין נזקים של כליאת שווא. האם סגרה את בתה במוסד כדי להשתלט על רכושה. נקבע שהכרה בתביעה כזו עלולה להפר את ההרמוניה המשפחתית, נוגדת את טובת החב'. </w:t>
      </w:r>
    </w:p>
    <w:p w:rsidR="009A6F95" w:rsidRDefault="009A6F95" w:rsidP="007A289F">
      <w:pPr>
        <w:pStyle w:val="a5"/>
        <w:ind w:left="360"/>
        <w:rPr>
          <w:rtl/>
        </w:rPr>
      </w:pPr>
      <w:r>
        <w:rPr>
          <w:rFonts w:hint="cs"/>
          <w:rtl/>
        </w:rPr>
        <w:t xml:space="preserve">1905- </w:t>
      </w:r>
      <w:r w:rsidRPr="009A6F95">
        <w:rPr>
          <w:rFonts w:hint="cs"/>
          <w:u w:val="single"/>
          <w:rtl/>
        </w:rPr>
        <w:t>פרשת רולר</w:t>
      </w:r>
      <w:r>
        <w:rPr>
          <w:rFonts w:hint="cs"/>
          <w:rtl/>
        </w:rPr>
        <w:t xml:space="preserve">- בת תבעה את אביה בגין נזקים על אונס שביצע בה, התביעה נדחתה. הנימוק היה שהוא יצטרך לשלם לביתו פיצויים והמשפחה תיפגע כלכלית, והבת גם תיפגע מזה. נימוק נוסף- אם הוא ישלם לה פיצויים והיא תמות הוא במילא יירש אותה. </w:t>
      </w:r>
    </w:p>
    <w:p w:rsidR="009A6F95" w:rsidRDefault="009A6F95" w:rsidP="007A289F">
      <w:pPr>
        <w:pStyle w:val="a5"/>
        <w:ind w:left="360"/>
        <w:rPr>
          <w:rtl/>
        </w:rPr>
      </w:pPr>
      <w:r>
        <w:rPr>
          <w:rFonts w:hint="cs"/>
          <w:rtl/>
        </w:rPr>
        <w:t xml:space="preserve">1978- תביעה של בת נגד אם בגין הזנחה חומרית ונפשית- התביעה נדחתה בסיס הפס"ד הוא הדוק' של חסינות ההורים, המטרה של המשפחה היא טיפולית, הכרה בתביעה תפגע במטרה זו. </w:t>
      </w:r>
      <w:r w:rsidRPr="009A6F95">
        <w:rPr>
          <w:rFonts w:hint="cs"/>
          <w:u w:val="single"/>
          <w:rtl/>
        </w:rPr>
        <w:t>על מוסדות המשפט המייצגות את המדינה מוטלת אחריות לשלוותו ושלמותו של התא המשפחתי</w:t>
      </w:r>
      <w:r>
        <w:rPr>
          <w:rFonts w:hint="cs"/>
          <w:rtl/>
        </w:rPr>
        <w:t>.</w:t>
      </w:r>
    </w:p>
    <w:p w:rsidR="009A6F95" w:rsidRDefault="009A6F95" w:rsidP="007A289F">
      <w:pPr>
        <w:pStyle w:val="a5"/>
        <w:ind w:left="360"/>
        <w:rPr>
          <w:rtl/>
        </w:rPr>
      </w:pPr>
      <w:r>
        <w:rPr>
          <w:rFonts w:hint="cs"/>
          <w:rtl/>
        </w:rPr>
        <w:t xml:space="preserve">עומד בבסיס שלושת הפס"דים- קדושת המשפחה, אין התערבות כלל. כבר יש הכרה באישיות המשפטית הנפרדת של הילד, אולם קדושת המשפחה גוברת על זכויותיו גם במקרים של פגיעה קשה. הביקורת על הדוק'- יכול להגיע למצבים של ניצול החלש כשאין הבחנה בין סוגי פגיעות ובין כוונות החלש נפגע. </w:t>
      </w:r>
    </w:p>
    <w:p w:rsidR="009A6F95" w:rsidRDefault="009A6F95" w:rsidP="007A289F">
      <w:pPr>
        <w:pStyle w:val="a5"/>
        <w:ind w:left="360"/>
        <w:rPr>
          <w:rtl/>
        </w:rPr>
      </w:pPr>
    </w:p>
    <w:p w:rsidR="009A6F95" w:rsidRPr="009A6F95" w:rsidRDefault="009A6F95" w:rsidP="007A289F">
      <w:pPr>
        <w:pStyle w:val="a5"/>
        <w:ind w:left="360"/>
        <w:rPr>
          <w:b/>
          <w:bCs/>
          <w:rtl/>
        </w:rPr>
      </w:pPr>
      <w:r w:rsidRPr="009A6F95">
        <w:rPr>
          <w:rFonts w:hint="cs"/>
          <w:b/>
          <w:bCs/>
          <w:rtl/>
        </w:rPr>
        <w:t>משפט עברי</w:t>
      </w:r>
    </w:p>
    <w:p w:rsidR="009A6F95" w:rsidRDefault="009A6F95" w:rsidP="007A289F">
      <w:pPr>
        <w:pStyle w:val="a5"/>
        <w:ind w:left="360"/>
        <w:rPr>
          <w:rtl/>
        </w:rPr>
      </w:pPr>
      <w:r>
        <w:rPr>
          <w:rFonts w:hint="cs"/>
          <w:rtl/>
        </w:rPr>
        <w:lastRenderedPageBreak/>
        <w:t xml:space="preserve">אין שלטון האב, הילדים הם לא רכוש ההורים. הזכויות הכלכליות של הורים בנכסי ילדיהם הן מוגבלות. אין שלטון על החיים והמוות בניגוד למשפט הרומי. בן סורר ומורה- הורים אומרים לביה"ד שהילד פשע כלפיהם כי אינו שומע בקולם- חייבת להיות עמידה מול דיינים. הסמכות של ההורים הולכת ומצמצמת  לפי חז"ל עם הזמן. (מודל ההתערבות הגורפת הרכה). </w:t>
      </w:r>
    </w:p>
    <w:p w:rsidR="009A6F95" w:rsidRDefault="009A6F95" w:rsidP="007A289F">
      <w:pPr>
        <w:pStyle w:val="a5"/>
        <w:numPr>
          <w:ilvl w:val="0"/>
          <w:numId w:val="2"/>
        </w:numPr>
        <w:ind w:left="360"/>
        <w:rPr>
          <w:rtl/>
        </w:rPr>
      </w:pPr>
      <w:r w:rsidRPr="009A6F95">
        <w:rPr>
          <w:rFonts w:hint="cs"/>
          <w:u w:val="single"/>
          <w:rtl/>
        </w:rPr>
        <w:t>שו"ת חתם סופר</w:t>
      </w:r>
      <w:r>
        <w:rPr>
          <w:rFonts w:hint="cs"/>
          <w:rtl/>
        </w:rPr>
        <w:t xml:space="preserve">- אדם נולדו לו ילדים ומתו שוב ושוב, נולד לו עוד בן, מכר אותו כדי להציל אותו מהמצב שהם מתים. </w:t>
      </w:r>
      <w:r w:rsidR="00913E69">
        <w:rPr>
          <w:rFonts w:hint="cs"/>
          <w:rtl/>
        </w:rPr>
        <w:t>המכירה היא עד לזמן שבו הבן יינשא</w:t>
      </w:r>
      <w:r w:rsidR="004F5556">
        <w:rPr>
          <w:rFonts w:hint="cs"/>
          <w:rtl/>
        </w:rPr>
        <w:t>, וכל אותו הזמן הוא צריך לשלם להם כסף כל שנה</w:t>
      </w:r>
      <w:r w:rsidR="00913E69">
        <w:rPr>
          <w:rFonts w:hint="cs"/>
          <w:rtl/>
        </w:rPr>
        <w:t xml:space="preserve">. </w:t>
      </w:r>
      <w:r w:rsidR="004F5556">
        <w:rPr>
          <w:rFonts w:hint="cs"/>
          <w:rtl/>
        </w:rPr>
        <w:t>האב נפטר ולא שילם כל הזמן לחברא  קדישא. הוא רצה להינשא והם לא הסכימו עד שלא יפדה את עצמו. התשובה</w:t>
      </w:r>
      <w:r w:rsidR="008061AD">
        <w:rPr>
          <w:rFonts w:hint="cs"/>
          <w:rtl/>
        </w:rPr>
        <w:t xml:space="preserve"> של החתם סופר</w:t>
      </w:r>
      <w:r w:rsidR="004F5556">
        <w:rPr>
          <w:rFonts w:hint="cs"/>
          <w:rtl/>
        </w:rPr>
        <w:t xml:space="preserve">- האב לא יכול למכור את בנו, יש לו זכויות כלכליות בבת במעשי ידיה או לייעד אותה לנישואים, עד שהיא נעשית בוגרת. יש כאן התמודדות מיסטית עם גזרת גורל של בניו שמתו, יוצר פיקציה כדי שהבן לא ייחשב לבנו ותדלג עליו הגזרה. החוזה הוא עד ליום הנישואים כדי שתהיה זכות לאב להשיא את בנו. </w:t>
      </w:r>
      <w:r w:rsidR="00485A98">
        <w:rPr>
          <w:rFonts w:hint="cs"/>
          <w:rtl/>
        </w:rPr>
        <w:t xml:space="preserve">החברא קדישא לא יכולים לעכב את הנישואים. </w:t>
      </w:r>
    </w:p>
    <w:p w:rsidR="00393FA4" w:rsidRPr="00393FA4" w:rsidRDefault="00393FA4" w:rsidP="00393FA4">
      <w:pPr>
        <w:rPr>
          <w:b/>
          <w:bCs/>
          <w:rtl/>
        </w:rPr>
      </w:pPr>
      <w:r w:rsidRPr="00393FA4">
        <w:rPr>
          <w:rFonts w:hint="cs"/>
          <w:b/>
          <w:bCs/>
          <w:highlight w:val="darkCyan"/>
          <w:rtl/>
        </w:rPr>
        <w:t xml:space="preserve">שיעור </w:t>
      </w:r>
      <w:r>
        <w:rPr>
          <w:rFonts w:hint="cs"/>
          <w:b/>
          <w:bCs/>
          <w:highlight w:val="darkCyan"/>
          <w:rtl/>
        </w:rPr>
        <w:t>2</w:t>
      </w:r>
      <w:r w:rsidRPr="00393FA4">
        <w:rPr>
          <w:rFonts w:hint="cs"/>
          <w:b/>
          <w:bCs/>
          <w:highlight w:val="darkCyan"/>
          <w:rtl/>
        </w:rPr>
        <w:t xml:space="preserve">- </w:t>
      </w:r>
      <w:r>
        <w:rPr>
          <w:rFonts w:hint="cs"/>
          <w:b/>
          <w:bCs/>
          <w:highlight w:val="darkCyan"/>
          <w:rtl/>
        </w:rPr>
        <w:t>3</w:t>
      </w:r>
      <w:r w:rsidRPr="00393FA4">
        <w:rPr>
          <w:rFonts w:hint="cs"/>
          <w:b/>
          <w:bCs/>
          <w:highlight w:val="darkCyan"/>
          <w:rtl/>
        </w:rPr>
        <w:t>/4</w:t>
      </w:r>
    </w:p>
    <w:p w:rsidR="008C0686" w:rsidRDefault="00D74AF9" w:rsidP="008C0686">
      <w:pPr>
        <w:rPr>
          <w:rtl/>
        </w:rPr>
      </w:pPr>
      <w:r>
        <w:rPr>
          <w:rFonts w:hint="cs"/>
          <w:rtl/>
        </w:rPr>
        <w:t xml:space="preserve">יחידה ראשונה- </w:t>
      </w:r>
      <w:r w:rsidRPr="00D74AF9">
        <w:rPr>
          <w:rFonts w:hint="cs"/>
          <w:b/>
          <w:bCs/>
          <w:sz w:val="28"/>
          <w:szCs w:val="28"/>
          <w:rtl/>
        </w:rPr>
        <w:t>יוחסין</w:t>
      </w:r>
    </w:p>
    <w:p w:rsidR="00D74AF9" w:rsidRDefault="00D74AF9" w:rsidP="00D74AF9">
      <w:pPr>
        <w:rPr>
          <w:rtl/>
        </w:rPr>
      </w:pPr>
      <w:r>
        <w:rPr>
          <w:rFonts w:hint="cs"/>
          <w:rtl/>
        </w:rPr>
        <w:t xml:space="preserve">השאלות המודרניות הקשורות להתפתחות הרפואה- </w:t>
      </w:r>
      <w:r w:rsidRPr="00D74AF9">
        <w:rPr>
          <w:rFonts w:hint="cs"/>
          <w:b/>
          <w:bCs/>
          <w:rtl/>
        </w:rPr>
        <w:t xml:space="preserve">שאלת ייחוס בין הורים וילדים </w:t>
      </w:r>
      <w:r w:rsidRPr="00FE1C25">
        <w:rPr>
          <w:rFonts w:hint="cs"/>
          <w:b/>
          <w:bCs/>
          <w:sz w:val="28"/>
          <w:szCs w:val="28"/>
          <w:rtl/>
        </w:rPr>
        <w:t>בהפריה חוץ גופית</w:t>
      </w:r>
      <w:r>
        <w:rPr>
          <w:rFonts w:hint="cs"/>
          <w:rtl/>
        </w:rPr>
        <w:t>-</w:t>
      </w:r>
    </w:p>
    <w:p w:rsidR="00D74AF9" w:rsidRDefault="00D74AF9" w:rsidP="00D74AF9">
      <w:pPr>
        <w:rPr>
          <w:rtl/>
        </w:rPr>
      </w:pPr>
      <w:r w:rsidRPr="00D74AF9">
        <w:rPr>
          <w:rFonts w:hint="cs"/>
          <w:b/>
          <w:bCs/>
          <w:rtl/>
        </w:rPr>
        <w:t>הרקע ההיסטורי של הפרוצדורה</w:t>
      </w:r>
      <w:r>
        <w:rPr>
          <w:rFonts w:hint="cs"/>
          <w:rtl/>
        </w:rPr>
        <w:t xml:space="preserve">- מקובל לומר שהמחקרים בתחום הזה התחילו בשנת 1878 כשניסו להפרות ביצית של ארנבת. כמה שנים אח"כ הצליחו ליצור ביופסיה מתוך הביצית המופרית- "בדיקות טרום השרשה"(בריאות העובר). ב1946 הצליחו לחלוקה של עוברי אדם, פיתחו את הטכניקה של הקפאת עוברים. 69' מחקר שפרסם את הידע המעבדתי, 10 שנים לאחר מכן ב1978 נולדה תינוקת המבחנה הראשונה באנגליה. בשנת 99' ילדת המבחנה הראשונה הפכה לאמא. </w:t>
      </w:r>
    </w:p>
    <w:p w:rsidR="00FE1C25" w:rsidRDefault="00FE1C25" w:rsidP="007A289F">
      <w:pPr>
        <w:rPr>
          <w:rtl/>
        </w:rPr>
      </w:pPr>
      <w:r w:rsidRPr="00FE1C25">
        <w:rPr>
          <w:rFonts w:hint="cs"/>
          <w:b/>
          <w:bCs/>
          <w:rtl/>
        </w:rPr>
        <w:t>למי מיועדת הפרייה חוץ גופית</w:t>
      </w:r>
      <w:r>
        <w:rPr>
          <w:rFonts w:hint="cs"/>
          <w:rtl/>
        </w:rPr>
        <w:t>?</w:t>
      </w:r>
    </w:p>
    <w:p w:rsidR="00FE1C25" w:rsidRDefault="00FE1C25" w:rsidP="007A289F">
      <w:pPr>
        <w:pStyle w:val="a5"/>
        <w:numPr>
          <w:ilvl w:val="0"/>
          <w:numId w:val="5"/>
        </w:numPr>
      </w:pPr>
      <w:r>
        <w:rPr>
          <w:rFonts w:hint="cs"/>
          <w:rtl/>
        </w:rPr>
        <w:t>בעיות עקרות מוסברת של אחד מבני הזוג</w:t>
      </w:r>
    </w:p>
    <w:p w:rsidR="00FE1C25" w:rsidRDefault="00FE1C25" w:rsidP="007A289F">
      <w:pPr>
        <w:pStyle w:val="a5"/>
        <w:numPr>
          <w:ilvl w:val="0"/>
          <w:numId w:val="5"/>
        </w:numPr>
      </w:pPr>
      <w:r>
        <w:rPr>
          <w:rFonts w:hint="cs"/>
          <w:rtl/>
        </w:rPr>
        <w:t>עקרות לא מוסברת</w:t>
      </w:r>
    </w:p>
    <w:p w:rsidR="00FE1C25" w:rsidRDefault="00FE1C25" w:rsidP="007A289F">
      <w:pPr>
        <w:pStyle w:val="a5"/>
        <w:numPr>
          <w:ilvl w:val="0"/>
          <w:numId w:val="5"/>
        </w:numPr>
      </w:pPr>
      <w:r>
        <w:rPr>
          <w:rFonts w:hint="cs"/>
          <w:rtl/>
        </w:rPr>
        <w:t xml:space="preserve">משפחות שנושאות מחלות גנטיות, כדי להוליד ילד שלא יישא את המחלה הגנטית. </w:t>
      </w:r>
      <w:r w:rsidR="004A2A81">
        <w:rPr>
          <w:rFonts w:hint="cs"/>
          <w:rtl/>
        </w:rPr>
        <w:t>(המקרה של זייצוב נ' כץ)</w:t>
      </w:r>
    </w:p>
    <w:p w:rsidR="004A2A81" w:rsidRDefault="004A2A81" w:rsidP="007A289F">
      <w:pPr>
        <w:rPr>
          <w:rtl/>
        </w:rPr>
      </w:pPr>
      <w:r w:rsidRPr="00705D4D">
        <w:rPr>
          <w:rFonts w:hint="cs"/>
          <w:b/>
          <w:bCs/>
          <w:rtl/>
        </w:rPr>
        <w:t>מאפיינים של ההפריה החוץ גופית</w:t>
      </w:r>
      <w:r>
        <w:rPr>
          <w:rFonts w:hint="cs"/>
          <w:rtl/>
        </w:rPr>
        <w:t>- השלכה על שאלות משפטיות, מוסריות והלכתיות:</w:t>
      </w:r>
    </w:p>
    <w:p w:rsidR="004A2A81" w:rsidRDefault="00945F94" w:rsidP="007A289F">
      <w:pPr>
        <w:pStyle w:val="a5"/>
        <w:numPr>
          <w:ilvl w:val="0"/>
          <w:numId w:val="7"/>
        </w:numPr>
      </w:pPr>
      <w:r>
        <w:rPr>
          <w:rFonts w:hint="cs"/>
          <w:rtl/>
        </w:rPr>
        <w:t>הפרדה בין חיי האישיות ויצירת ההיריון- יכול להשפיע הלכתית בין השלבים.</w:t>
      </w:r>
    </w:p>
    <w:p w:rsidR="004A2A81" w:rsidRDefault="004A2A81" w:rsidP="007A289F">
      <w:pPr>
        <w:pStyle w:val="a5"/>
        <w:numPr>
          <w:ilvl w:val="0"/>
          <w:numId w:val="7"/>
        </w:numPr>
      </w:pPr>
      <w:r>
        <w:rPr>
          <w:rFonts w:hint="cs"/>
          <w:rtl/>
        </w:rPr>
        <w:t>ההיריון הוא תהליך בעל שלבים, משהו יכול להיתקע בין השלבים- פס"ד נחמני- היו ביציות מופרות ואז הם התגרשו. האם להשתיל את הביצית המופרית ברחם האם או לא?</w:t>
      </w:r>
    </w:p>
    <w:p w:rsidR="004A2A81" w:rsidRPr="009A6F95" w:rsidRDefault="004A2A81" w:rsidP="007A289F">
      <w:pPr>
        <w:pStyle w:val="a5"/>
        <w:numPr>
          <w:ilvl w:val="0"/>
          <w:numId w:val="7"/>
        </w:numPr>
        <w:rPr>
          <w:rtl/>
        </w:rPr>
      </w:pPr>
      <w:r>
        <w:rPr>
          <w:rFonts w:hint="cs"/>
          <w:rtl/>
        </w:rPr>
        <w:t xml:space="preserve">הזרע והביצית המופרית לא חייבים להיות של הזוג מקבל </w:t>
      </w:r>
      <w:r w:rsidR="00945F94">
        <w:rPr>
          <w:rFonts w:hint="cs"/>
          <w:rtl/>
        </w:rPr>
        <w:t>הילד- ילד חצי ביולוגי, תרומת זרע, תרומת ביצית, פונדקאות, הולדה לאחר המוות.</w:t>
      </w:r>
    </w:p>
    <w:p w:rsidR="005C2013" w:rsidRDefault="005C2013" w:rsidP="00540719">
      <w:pPr>
        <w:rPr>
          <w:rtl/>
        </w:rPr>
      </w:pPr>
      <w:r w:rsidRPr="005C2013">
        <w:rPr>
          <w:rFonts w:hint="cs"/>
          <w:b/>
          <w:bCs/>
          <w:rtl/>
        </w:rPr>
        <w:t>במשפט הישראלי</w:t>
      </w:r>
      <w:r>
        <w:rPr>
          <w:rFonts w:hint="cs"/>
          <w:rtl/>
        </w:rPr>
        <w:t xml:space="preserve">- הפריה חוץ גופית לא מוסדר בחקיקה ראשית בכלל, מוסדר </w:t>
      </w:r>
      <w:r w:rsidRPr="00540719">
        <w:rPr>
          <w:rFonts w:hint="cs"/>
          <w:b/>
          <w:bCs/>
          <w:highlight w:val="green"/>
          <w:rtl/>
        </w:rPr>
        <w:t xml:space="preserve">בתקנות בריאות העם- הפריה </w:t>
      </w:r>
      <w:r w:rsidRPr="005C2013">
        <w:rPr>
          <w:rFonts w:hint="cs"/>
          <w:b/>
          <w:bCs/>
          <w:highlight w:val="green"/>
          <w:rtl/>
        </w:rPr>
        <w:t>חוץ גופית</w:t>
      </w:r>
      <w:r>
        <w:rPr>
          <w:rFonts w:hint="cs"/>
          <w:rtl/>
        </w:rPr>
        <w:t xml:space="preserve">. פונדקאות כן הוסדר- </w:t>
      </w:r>
      <w:r w:rsidRPr="005C2013">
        <w:rPr>
          <w:rFonts w:hint="cs"/>
          <w:b/>
          <w:bCs/>
          <w:highlight w:val="green"/>
          <w:rtl/>
        </w:rPr>
        <w:t>חוק ההסכמים לנשיאת עוברים</w:t>
      </w:r>
      <w:r>
        <w:rPr>
          <w:rFonts w:hint="cs"/>
          <w:rtl/>
        </w:rPr>
        <w:t xml:space="preserve">. </w:t>
      </w:r>
      <w:r w:rsidR="00540719">
        <w:rPr>
          <w:rFonts w:hint="cs"/>
          <w:rtl/>
        </w:rPr>
        <w:t xml:space="preserve">בארץ קיים </w:t>
      </w:r>
      <w:r w:rsidR="007B181B">
        <w:rPr>
          <w:rFonts w:hint="cs"/>
          <w:rtl/>
        </w:rPr>
        <w:t xml:space="preserve">יחס גבוה של מרפאות פוריות פר נפש. יש איד' הלכתית של פרו ורבו, איד' ציונית- למלא את הארץ. </w:t>
      </w:r>
      <w:r w:rsidR="00294319">
        <w:rPr>
          <w:rFonts w:hint="cs"/>
          <w:rtl/>
        </w:rPr>
        <w:t xml:space="preserve">הגישה בנוגע לתרומת ביצית היא מאוד ליברליות גם ביחס למדינות מערב אירופה. </w:t>
      </w:r>
      <w:r w:rsidR="00007942">
        <w:rPr>
          <w:rFonts w:hint="cs"/>
          <w:rtl/>
        </w:rPr>
        <w:t xml:space="preserve">יש ויכוח בין </w:t>
      </w:r>
      <w:r w:rsidR="001C3352">
        <w:rPr>
          <w:rFonts w:hint="cs"/>
          <w:rtl/>
        </w:rPr>
        <w:t>אנשי ביו-אתיקה</w:t>
      </w:r>
      <w:r w:rsidR="00007942">
        <w:rPr>
          <w:rFonts w:hint="cs"/>
          <w:rtl/>
        </w:rPr>
        <w:t xml:space="preserve"> האם יש לעודד הפריה חוץ גופית או לא- מי </w:t>
      </w:r>
      <w:r w:rsidR="00007942" w:rsidRPr="00033AE1">
        <w:rPr>
          <w:rFonts w:hint="cs"/>
          <w:b/>
          <w:bCs/>
          <w:rtl/>
        </w:rPr>
        <w:t>שתומך</w:t>
      </w:r>
      <w:r w:rsidR="00007942">
        <w:rPr>
          <w:rFonts w:hint="cs"/>
          <w:rtl/>
        </w:rPr>
        <w:t xml:space="preserve"> </w:t>
      </w:r>
      <w:r w:rsidR="00C81DB3">
        <w:rPr>
          <w:rFonts w:hint="cs"/>
          <w:rtl/>
        </w:rPr>
        <w:t xml:space="preserve">טוען 1)שעקרות היא בעיה וזה </w:t>
      </w:r>
      <w:r w:rsidR="00C81DB3" w:rsidRPr="00160F59">
        <w:rPr>
          <w:rFonts w:hint="cs"/>
          <w:u w:val="single"/>
          <w:rtl/>
        </w:rPr>
        <w:t>מאפשר לפתור את הבעיה</w:t>
      </w:r>
      <w:r w:rsidR="00C81DB3">
        <w:rPr>
          <w:rFonts w:hint="cs"/>
          <w:rtl/>
        </w:rPr>
        <w:t xml:space="preserve"> שלהם, 2)גם הקשר הזוגי נפגע מעקרות- </w:t>
      </w:r>
      <w:r w:rsidR="00C81DB3" w:rsidRPr="00160F59">
        <w:rPr>
          <w:rFonts w:hint="cs"/>
          <w:u w:val="single"/>
          <w:rtl/>
        </w:rPr>
        <w:t>מחזק את התא הזוגי</w:t>
      </w:r>
      <w:r w:rsidR="00C81DB3">
        <w:rPr>
          <w:rFonts w:hint="cs"/>
          <w:rtl/>
        </w:rPr>
        <w:t xml:space="preserve">. 3)מאפשר גם </w:t>
      </w:r>
      <w:r w:rsidR="00C81DB3" w:rsidRPr="00160F59">
        <w:rPr>
          <w:rFonts w:hint="cs"/>
          <w:u w:val="single"/>
          <w:rtl/>
        </w:rPr>
        <w:t>לרווקות ולזוגות חד מיניים להעמיד צאצאים</w:t>
      </w:r>
      <w:r w:rsidR="00C81DB3">
        <w:rPr>
          <w:rFonts w:hint="cs"/>
          <w:rtl/>
        </w:rPr>
        <w:t xml:space="preserve">. </w:t>
      </w:r>
      <w:r w:rsidR="00C81DB3" w:rsidRPr="00033AE1">
        <w:rPr>
          <w:rFonts w:hint="cs"/>
          <w:b/>
          <w:bCs/>
          <w:rtl/>
        </w:rPr>
        <w:t>המתנגדים</w:t>
      </w:r>
      <w:r w:rsidR="00C81DB3">
        <w:rPr>
          <w:rFonts w:hint="cs"/>
          <w:rtl/>
        </w:rPr>
        <w:t xml:space="preserve">- 1) </w:t>
      </w:r>
      <w:r w:rsidR="00C81DB3" w:rsidRPr="00160F59">
        <w:rPr>
          <w:rFonts w:hint="cs"/>
          <w:u w:val="single"/>
          <w:rtl/>
        </w:rPr>
        <w:t>מערער את המשפחה המסורתית</w:t>
      </w:r>
      <w:r w:rsidR="00C81DB3">
        <w:rPr>
          <w:rFonts w:hint="cs"/>
          <w:rtl/>
        </w:rPr>
        <w:t xml:space="preserve"> </w:t>
      </w:r>
      <w:r w:rsidR="00033AE1">
        <w:rPr>
          <w:rFonts w:hint="cs"/>
          <w:rtl/>
        </w:rPr>
        <w:t xml:space="preserve">שמאפשר לרווקות ולזוגות חד מיניים להביא ילדים לעולם. </w:t>
      </w:r>
      <w:r w:rsidR="00B0255C">
        <w:rPr>
          <w:rFonts w:hint="cs"/>
          <w:rtl/>
        </w:rPr>
        <w:t xml:space="preserve">2) </w:t>
      </w:r>
      <w:r w:rsidR="00160F59" w:rsidRPr="00160F59">
        <w:rPr>
          <w:rFonts w:hint="cs"/>
          <w:u w:val="single"/>
          <w:rtl/>
        </w:rPr>
        <w:t>התערבות</w:t>
      </w:r>
      <w:r w:rsidR="00160F59">
        <w:rPr>
          <w:rFonts w:hint="cs"/>
          <w:rtl/>
        </w:rPr>
        <w:t xml:space="preserve">- גישה נוצרית קתולית לפיה לא מתערבים בטבע, לכן אוסרים הפלות, מחקרים בתאי גזע, וכו'. 3) </w:t>
      </w:r>
      <w:r w:rsidR="001C3352">
        <w:rPr>
          <w:rFonts w:hint="cs"/>
          <w:rtl/>
        </w:rPr>
        <w:t xml:space="preserve">הפרוצדורה הזו מאוד יקרה, </w:t>
      </w:r>
      <w:r w:rsidR="001C3352" w:rsidRPr="004900DC">
        <w:rPr>
          <w:rFonts w:hint="cs"/>
          <w:u w:val="single"/>
          <w:rtl/>
        </w:rPr>
        <w:t>יוצר אי שוויון חברתי</w:t>
      </w:r>
      <w:r w:rsidR="001C3352">
        <w:rPr>
          <w:rFonts w:hint="cs"/>
          <w:rtl/>
        </w:rPr>
        <w:t xml:space="preserve">- מי שיש לו כסף יוכל, ומי שלא לא יוכל. </w:t>
      </w:r>
      <w:r w:rsidR="006416F2">
        <w:rPr>
          <w:rFonts w:hint="cs"/>
          <w:rtl/>
        </w:rPr>
        <w:t xml:space="preserve">4) </w:t>
      </w:r>
      <w:r w:rsidR="006416F2" w:rsidRPr="004900DC">
        <w:rPr>
          <w:rFonts w:hint="cs"/>
          <w:u w:val="single"/>
          <w:rtl/>
        </w:rPr>
        <w:t>יכול להגביר מתח זוגי</w:t>
      </w:r>
      <w:r w:rsidR="006416F2">
        <w:rPr>
          <w:rFonts w:hint="cs"/>
          <w:rtl/>
        </w:rPr>
        <w:t xml:space="preserve">- עול כלכלי, מתח נלווה לפרוצדורה, אנשים זרים נכנסים לעולם האינטימי- יכול לפרק זוגיות. </w:t>
      </w:r>
      <w:r w:rsidR="00B21F29">
        <w:rPr>
          <w:rFonts w:hint="cs"/>
          <w:rtl/>
        </w:rPr>
        <w:t>5)</w:t>
      </w:r>
      <w:r w:rsidR="00B21F29" w:rsidRPr="004900DC">
        <w:rPr>
          <w:rFonts w:hint="cs"/>
          <w:u w:val="single"/>
          <w:rtl/>
        </w:rPr>
        <w:t>סיכונים רפואיים</w:t>
      </w:r>
      <w:r w:rsidR="00B21F29">
        <w:rPr>
          <w:rFonts w:hint="cs"/>
          <w:rtl/>
        </w:rPr>
        <w:t>, הפרוצדורה לא פשוטה לאישה פיזית ונפשית, סיכויי ההצלחה 30% בלבד, ילדים יכולים להיוולד פגים, הריון מרובה עוברים- עלולים להיות מומים. שואבים ביציות אבל</w:t>
      </w:r>
      <w:r w:rsidR="003D3D33">
        <w:rPr>
          <w:rFonts w:hint="cs"/>
          <w:rtl/>
        </w:rPr>
        <w:t xml:space="preserve"> לא משתמשים בכולם זורקים את השאר. </w:t>
      </w:r>
      <w:r w:rsidR="004900DC">
        <w:rPr>
          <w:rFonts w:hint="cs"/>
          <w:rtl/>
        </w:rPr>
        <w:t xml:space="preserve">6) </w:t>
      </w:r>
      <w:r w:rsidR="004900DC" w:rsidRPr="004900DC">
        <w:rPr>
          <w:rFonts w:hint="cs"/>
          <w:u w:val="single"/>
          <w:rtl/>
        </w:rPr>
        <w:t>מדרון חלקלק</w:t>
      </w:r>
      <w:r w:rsidR="004900DC">
        <w:rPr>
          <w:rFonts w:hint="cs"/>
          <w:rtl/>
        </w:rPr>
        <w:t xml:space="preserve">- בחירת מין עובר, צבע שיער, </w:t>
      </w:r>
      <w:r w:rsidR="004900DC" w:rsidRPr="004900DC">
        <w:rPr>
          <w:rFonts w:hint="cs"/>
          <w:u w:val="single"/>
          <w:rtl/>
        </w:rPr>
        <w:t>עד לאן תגיע הבחירה</w:t>
      </w:r>
      <w:r w:rsidR="004900DC">
        <w:rPr>
          <w:rFonts w:hint="cs"/>
          <w:rtl/>
        </w:rPr>
        <w:t>?</w:t>
      </w:r>
    </w:p>
    <w:p w:rsidR="00D457A3" w:rsidRDefault="004900DC" w:rsidP="002807FD">
      <w:pPr>
        <w:rPr>
          <w:rtl/>
        </w:rPr>
      </w:pPr>
      <w:r w:rsidRPr="004900DC">
        <w:rPr>
          <w:rFonts w:hint="cs"/>
          <w:b/>
          <w:bCs/>
          <w:rtl/>
        </w:rPr>
        <w:lastRenderedPageBreak/>
        <w:t>שאלת הייחוס במשפט הישראלי</w:t>
      </w:r>
      <w:r>
        <w:rPr>
          <w:rFonts w:hint="cs"/>
          <w:rtl/>
        </w:rPr>
        <w:t xml:space="preserve">- מיהם ההורים? </w:t>
      </w:r>
      <w:r w:rsidRPr="004900DC">
        <w:rPr>
          <w:rFonts w:hint="cs"/>
          <w:u w:val="single"/>
          <w:rtl/>
        </w:rPr>
        <w:t>האב- המבחן הוא ביולוגי- מי שתרם את הזרע</w:t>
      </w:r>
      <w:r>
        <w:rPr>
          <w:rFonts w:hint="cs"/>
          <w:rtl/>
        </w:rPr>
        <w:t>. מקור 2 לדף מקורות. מבחן האימהות- אם בעל</w:t>
      </w:r>
      <w:r w:rsidR="002807FD">
        <w:rPr>
          <w:rFonts w:hint="cs"/>
          <w:rtl/>
        </w:rPr>
        <w:t>ת</w:t>
      </w:r>
      <w:r>
        <w:rPr>
          <w:rFonts w:hint="cs"/>
          <w:rtl/>
        </w:rPr>
        <w:t xml:space="preserve"> הביצית היא היולדת כמעט אין שאלה. אך אם </w:t>
      </w:r>
      <w:r w:rsidR="00F415F1">
        <w:rPr>
          <w:rFonts w:hint="cs"/>
          <w:rtl/>
        </w:rPr>
        <w:t>יש תורמת ביצית</w:t>
      </w:r>
      <w:r>
        <w:rPr>
          <w:rFonts w:hint="cs"/>
          <w:rtl/>
        </w:rPr>
        <w:t xml:space="preserve">, האם נמצאת בכמה תהליכים- </w:t>
      </w:r>
      <w:r w:rsidRPr="004900DC">
        <w:rPr>
          <w:rFonts w:hint="cs"/>
          <w:u w:val="single"/>
          <w:rtl/>
        </w:rPr>
        <w:t>מבחן ההפריה ומבחן הלידה</w:t>
      </w:r>
      <w:r>
        <w:rPr>
          <w:rFonts w:hint="cs"/>
          <w:rtl/>
        </w:rPr>
        <w:t xml:space="preserve">- </w:t>
      </w:r>
      <w:r w:rsidR="00F415F1">
        <w:rPr>
          <w:rFonts w:hint="cs"/>
          <w:rtl/>
        </w:rPr>
        <w:t xml:space="preserve">המחוקק אומר שההורים חייבים לו בחובות (טופס הסכמה לטיפולים, החוזה מעגן חובות ולא יוצר קשר משפטי). לא מוגדרת האם- רק קובע שהמזמינה חייבת לילד מזונות וירושה. כאשר ההפריה מושתלת אצל נושאת- נושאת הילד היא אם היילוד (ס' 11 לתקנות בריאות העם). </w:t>
      </w:r>
      <w:r w:rsidR="005E7664">
        <w:rPr>
          <w:rFonts w:hint="cs"/>
          <w:rtl/>
        </w:rPr>
        <w:t>חוק הסכמים לנשיאת עוברים- ההורים המיועדים</w:t>
      </w:r>
      <w:r w:rsidR="002807FD">
        <w:rPr>
          <w:rFonts w:hint="cs"/>
          <w:rtl/>
        </w:rPr>
        <w:t xml:space="preserve"> צריכים</w:t>
      </w:r>
      <w:r w:rsidR="005E7664">
        <w:rPr>
          <w:rFonts w:hint="cs"/>
          <w:rtl/>
        </w:rPr>
        <w:t xml:space="preserve"> להגיש בקשה למתן צו הורות- כלומר, הם לא הורים, הם צריכים לעשות מעשה אקטיבי כדי להיות הורים. </w:t>
      </w:r>
      <w:r w:rsidR="00D457A3" w:rsidRPr="00D457A3">
        <w:rPr>
          <w:rFonts w:hint="cs"/>
          <w:u w:val="single"/>
          <w:rtl/>
        </w:rPr>
        <w:t xml:space="preserve">במשפט הישראלי אין שורה תחתונה באשר למי מיוחס ילד בהפריה חוץ גופית, יש מחלוקת ביחס </w:t>
      </w:r>
      <w:proofErr w:type="spellStart"/>
      <w:r w:rsidR="00D457A3" w:rsidRPr="00D457A3">
        <w:rPr>
          <w:rFonts w:hint="cs"/>
          <w:u w:val="single"/>
          <w:rtl/>
        </w:rPr>
        <w:t>למהו</w:t>
      </w:r>
      <w:proofErr w:type="spellEnd"/>
      <w:r w:rsidR="00D457A3" w:rsidRPr="00D457A3">
        <w:rPr>
          <w:rFonts w:hint="cs"/>
          <w:u w:val="single"/>
          <w:rtl/>
        </w:rPr>
        <w:t xml:space="preserve"> המצב הרצוי ומהו המצב המצוי</w:t>
      </w:r>
      <w:r w:rsidR="00D457A3">
        <w:rPr>
          <w:rFonts w:hint="cs"/>
          <w:rtl/>
        </w:rPr>
        <w:t>.</w:t>
      </w:r>
    </w:p>
    <w:p w:rsidR="00351B97" w:rsidRDefault="00351B97" w:rsidP="00D457A3">
      <w:pPr>
        <w:rPr>
          <w:rtl/>
        </w:rPr>
      </w:pPr>
      <w:r>
        <w:rPr>
          <w:rFonts w:hint="cs"/>
          <w:rtl/>
        </w:rPr>
        <w:t xml:space="preserve">החוק לא מאפשר תרומה של ביצית וזרע באותו הילד. </w:t>
      </w:r>
    </w:p>
    <w:p w:rsidR="00D457A3" w:rsidRDefault="00D457A3" w:rsidP="00580610">
      <w:pPr>
        <w:rPr>
          <w:rtl/>
        </w:rPr>
      </w:pPr>
      <w:r w:rsidRPr="00D457A3">
        <w:rPr>
          <w:rFonts w:hint="cs"/>
          <w:b/>
          <w:bCs/>
          <w:rtl/>
        </w:rPr>
        <w:t>שאלת הייחוס במשפט העברי</w:t>
      </w:r>
      <w:r>
        <w:rPr>
          <w:rFonts w:hint="cs"/>
          <w:rtl/>
        </w:rPr>
        <w:t xml:space="preserve">- נושא חשוב להלכה, המצווה הראשונה- </w:t>
      </w:r>
      <w:r w:rsidR="005A4A62">
        <w:rPr>
          <w:rFonts w:hint="cs"/>
          <w:rtl/>
        </w:rPr>
        <w:t>פרו ורבו, יסודית מאוד, אבל יש לה</w:t>
      </w:r>
      <w:r>
        <w:rPr>
          <w:rFonts w:hint="cs"/>
          <w:rtl/>
        </w:rPr>
        <w:t xml:space="preserve"> גבולות. ההתרבות חייבת להיות הלכתית במסגרת נישואין. </w:t>
      </w:r>
      <w:r w:rsidRPr="005A4A62">
        <w:rPr>
          <w:rFonts w:hint="cs"/>
          <w:u w:val="single"/>
          <w:rtl/>
        </w:rPr>
        <w:t>הייחוס צריך להיות וודאי</w:t>
      </w:r>
      <w:r>
        <w:rPr>
          <w:rFonts w:hint="cs"/>
          <w:rtl/>
        </w:rPr>
        <w:t xml:space="preserve">. </w:t>
      </w:r>
      <w:r w:rsidR="005A4A62" w:rsidRPr="005A4A62">
        <w:rPr>
          <w:rFonts w:hint="cs"/>
          <w:b/>
          <w:bCs/>
          <w:rtl/>
        </w:rPr>
        <w:t xml:space="preserve">דין </w:t>
      </w:r>
      <w:r w:rsidR="00580610">
        <w:rPr>
          <w:rFonts w:hint="cs"/>
          <w:b/>
          <w:bCs/>
          <w:rtl/>
        </w:rPr>
        <w:t>ה</w:t>
      </w:r>
      <w:r w:rsidR="005A4A62" w:rsidRPr="005A4A62">
        <w:rPr>
          <w:rFonts w:hint="cs"/>
          <w:b/>
          <w:bCs/>
          <w:rtl/>
        </w:rPr>
        <w:t>בחנה</w:t>
      </w:r>
      <w:r w:rsidR="005A4A62">
        <w:rPr>
          <w:rFonts w:hint="cs"/>
          <w:rtl/>
        </w:rPr>
        <w:t xml:space="preserve">- צריך להבחין של מי הילד, של האיש מהנישואים הראשונים או של האיש מהנישואים השניים- מקור 6- צריכים לדעת למי זה ל"זרעך". בני </w:t>
      </w:r>
      <w:proofErr w:type="spellStart"/>
      <w:r w:rsidR="005A4A62">
        <w:rPr>
          <w:rFonts w:hint="cs"/>
          <w:rtl/>
        </w:rPr>
        <w:t>ערבוביא</w:t>
      </w:r>
      <w:proofErr w:type="spellEnd"/>
      <w:r w:rsidR="005A4A62">
        <w:rPr>
          <w:rFonts w:hint="cs"/>
          <w:rtl/>
        </w:rPr>
        <w:t xml:space="preserve">- לא יודעים של מי הם. </w:t>
      </w:r>
      <w:r w:rsidR="005A4A62" w:rsidRPr="005A4A62">
        <w:rPr>
          <w:rFonts w:hint="cs"/>
          <w:u w:val="single"/>
          <w:rtl/>
        </w:rPr>
        <w:t>ההלכה לא מוכנה להתפשר כשמדובר בענייני ייחוס, חייבת להיות הכרעה</w:t>
      </w:r>
      <w:r w:rsidR="005A4A62">
        <w:rPr>
          <w:rFonts w:hint="cs"/>
          <w:rtl/>
        </w:rPr>
        <w:t>. יש לו השלכות משפטיות</w:t>
      </w:r>
      <w:r w:rsidR="00580610">
        <w:rPr>
          <w:rFonts w:hint="cs"/>
          <w:rtl/>
        </w:rPr>
        <w:t>-</w:t>
      </w:r>
      <w:r w:rsidR="005A4A62">
        <w:rPr>
          <w:rFonts w:hint="cs"/>
          <w:rtl/>
        </w:rPr>
        <w:t xml:space="preserve"> חובות וזכויות בין הורים וילדים(מזונות, ירושה, כיבוד הורים וכו'). חשוב בהלכה- איסורי חיתון, כדי שלא יהיה מצב שאחים יתחתנו אחד עם השני- ילדם ממזר. השלכות- לקרובים אסור להעיד אחד נגד השני וכו'. חשיבות רעיונית אך יש לה השלכות מעשיות. </w:t>
      </w:r>
    </w:p>
    <w:p w:rsidR="00DA0224" w:rsidRDefault="005E4D07" w:rsidP="00CD0007">
      <w:pPr>
        <w:rPr>
          <w:rtl/>
        </w:rPr>
      </w:pPr>
      <w:r w:rsidRPr="00E23F1D">
        <w:rPr>
          <w:rFonts w:hint="cs"/>
          <w:b/>
          <w:bCs/>
          <w:rtl/>
        </w:rPr>
        <w:t>האם ההלכה מתירה הפריה חוץ גופית</w:t>
      </w:r>
      <w:r>
        <w:rPr>
          <w:rFonts w:hint="cs"/>
          <w:rtl/>
        </w:rPr>
        <w:t xml:space="preserve">? </w:t>
      </w:r>
      <w:r w:rsidRPr="005E4D07">
        <w:rPr>
          <w:rFonts w:hint="cs"/>
          <w:b/>
          <w:bCs/>
          <w:rtl/>
        </w:rPr>
        <w:t>הפסיקה המחמירה</w:t>
      </w:r>
      <w:r>
        <w:rPr>
          <w:rFonts w:hint="cs"/>
          <w:rtl/>
        </w:rPr>
        <w:t xml:space="preserve">- </w:t>
      </w:r>
      <w:r w:rsidR="00CD0007">
        <w:rPr>
          <w:rFonts w:hint="cs"/>
          <w:rtl/>
        </w:rPr>
        <w:t>1)</w:t>
      </w:r>
      <w:r w:rsidRPr="005E4D07">
        <w:rPr>
          <w:rFonts w:hint="cs"/>
          <w:u w:val="single"/>
          <w:rtl/>
        </w:rPr>
        <w:t>יש ספק בייחוס</w:t>
      </w:r>
      <w:r>
        <w:rPr>
          <w:rFonts w:hint="cs"/>
          <w:rtl/>
        </w:rPr>
        <w:t xml:space="preserve">, כבר בעייתי, צריך ייחוס וודאי. בן של כהן- לא בטוח אם הוא כוהן או ישראל. </w:t>
      </w:r>
      <w:r w:rsidRPr="005E4D07">
        <w:rPr>
          <w:rFonts w:hint="cs"/>
          <w:u w:val="single"/>
          <w:rtl/>
        </w:rPr>
        <w:t xml:space="preserve">סוגיית </w:t>
      </w:r>
      <w:proofErr w:type="spellStart"/>
      <w:r w:rsidRPr="005E4D07">
        <w:rPr>
          <w:rFonts w:hint="cs"/>
          <w:u w:val="single"/>
          <w:rtl/>
        </w:rPr>
        <w:t>נתעברה</w:t>
      </w:r>
      <w:proofErr w:type="spellEnd"/>
      <w:r w:rsidRPr="005E4D07">
        <w:rPr>
          <w:rFonts w:hint="cs"/>
          <w:u w:val="single"/>
          <w:rtl/>
        </w:rPr>
        <w:t xml:space="preserve"> </w:t>
      </w:r>
      <w:proofErr w:type="spellStart"/>
      <w:r w:rsidRPr="005E4D07">
        <w:rPr>
          <w:rFonts w:hint="cs"/>
          <w:u w:val="single"/>
          <w:rtl/>
        </w:rPr>
        <w:t>באמבטי</w:t>
      </w:r>
      <w:proofErr w:type="spellEnd"/>
      <w:r>
        <w:rPr>
          <w:rFonts w:hint="cs"/>
          <w:rtl/>
        </w:rPr>
        <w:t xml:space="preserve">- בימי הגמרא יש עיבור שלא נוצר מיחסי אישות- מקור 7- מצב מפתיע, אישה שטוענת שהיא בתולה, אבל יש לה ילד. אם היא זינתה- היא לא יכולה להתחתן עם כהן גדול. או שלא חוששים שהיא זינתה, ואומרים שהיא אכן בתולה, והיא בהריון </w:t>
      </w:r>
      <w:proofErr w:type="spellStart"/>
      <w:r>
        <w:rPr>
          <w:rFonts w:hint="cs"/>
          <w:rtl/>
        </w:rPr>
        <w:t>מאמבטי</w:t>
      </w:r>
      <w:proofErr w:type="spellEnd"/>
      <w:r>
        <w:rPr>
          <w:rFonts w:hint="cs"/>
          <w:rtl/>
        </w:rPr>
        <w:t xml:space="preserve">- כנראה נכנס אליה שכבת זרע בלי יחסי אישות. </w:t>
      </w:r>
      <w:r w:rsidR="002B51E4">
        <w:rPr>
          <w:rFonts w:hint="cs"/>
          <w:rtl/>
        </w:rPr>
        <w:t xml:space="preserve">תפיסה שבעולם הקדום יש עיבור מסוג אחר. </w:t>
      </w:r>
      <w:r w:rsidR="00DA0224" w:rsidRPr="00DA0224">
        <w:rPr>
          <w:rFonts w:hint="cs"/>
          <w:u w:val="single"/>
          <w:rtl/>
        </w:rPr>
        <w:t xml:space="preserve">נחלקים הפוסקים האם ילד שנולד מעיבור </w:t>
      </w:r>
      <w:proofErr w:type="spellStart"/>
      <w:r w:rsidR="00DA0224" w:rsidRPr="00DA0224">
        <w:rPr>
          <w:rFonts w:hint="cs"/>
          <w:u w:val="single"/>
          <w:rtl/>
        </w:rPr>
        <w:t>באמבטי</w:t>
      </w:r>
      <w:proofErr w:type="spellEnd"/>
      <w:r w:rsidR="00DA0224" w:rsidRPr="00DA0224">
        <w:rPr>
          <w:rFonts w:hint="cs"/>
          <w:u w:val="single"/>
          <w:rtl/>
        </w:rPr>
        <w:t xml:space="preserve"> מיוחס לבעל הזרע או לא</w:t>
      </w:r>
      <w:r w:rsidR="00DA0224">
        <w:rPr>
          <w:rFonts w:hint="cs"/>
          <w:rtl/>
        </w:rPr>
        <w:t xml:space="preserve">- </w:t>
      </w:r>
      <w:r w:rsidR="00080031">
        <w:rPr>
          <w:rFonts w:hint="cs"/>
          <w:rtl/>
        </w:rPr>
        <w:t xml:space="preserve">חלק מהאנשים אומרים שאין יחס לבעל הזרע כי לא היו יחסי אישות- </w:t>
      </w:r>
      <w:r w:rsidR="00080031" w:rsidRPr="00080031">
        <w:rPr>
          <w:rFonts w:hint="cs"/>
          <w:u w:val="single"/>
          <w:rtl/>
        </w:rPr>
        <w:t>זה יוצר ספק בייחוס</w:t>
      </w:r>
      <w:r w:rsidR="00080031">
        <w:rPr>
          <w:rFonts w:hint="cs"/>
          <w:rtl/>
        </w:rPr>
        <w:t xml:space="preserve">. </w:t>
      </w:r>
      <w:r w:rsidR="00CD0007">
        <w:rPr>
          <w:rFonts w:hint="cs"/>
          <w:rtl/>
        </w:rPr>
        <w:t>2)</w:t>
      </w:r>
      <w:r w:rsidR="00CD0007" w:rsidRPr="00CD0007">
        <w:rPr>
          <w:rFonts w:hint="cs"/>
          <w:u w:val="single"/>
          <w:rtl/>
        </w:rPr>
        <w:t>פגיעה בקדושת המשפחה</w:t>
      </w:r>
      <w:r w:rsidR="00CD0007">
        <w:rPr>
          <w:rFonts w:hint="cs"/>
          <w:rtl/>
        </w:rPr>
        <w:t xml:space="preserve">- במקום המוצנע והאינטימי של זוג לא יכולים לערב אנשים אחרים בצורה בוטה, זה פוגע בקדושת האישות. לא מאמינים במעבדה ויכולים להיות ערבובים בין החומרים, בעייתי מבחינת ייחוס. </w:t>
      </w:r>
      <w:r w:rsidR="00CD0007">
        <w:rPr>
          <w:rtl/>
        </w:rPr>
        <w:br/>
      </w:r>
      <w:r w:rsidR="00CD0007">
        <w:rPr>
          <w:rFonts w:hint="cs"/>
          <w:rtl/>
        </w:rPr>
        <w:t xml:space="preserve">3)בכל פרוצדורה רפואית שלא כדרך הטבע הגבר עובר על איסור של הוצאת זרע לבטלה, כי לעולם חלק מהזרע ייזרק. </w:t>
      </w:r>
    </w:p>
    <w:p w:rsidR="00CD0007" w:rsidRDefault="00004536" w:rsidP="002031AE">
      <w:pPr>
        <w:rPr>
          <w:rtl/>
        </w:rPr>
      </w:pPr>
      <w:r w:rsidRPr="00CF2321">
        <w:rPr>
          <w:rFonts w:hint="cs"/>
          <w:b/>
          <w:bCs/>
          <w:rtl/>
        </w:rPr>
        <w:t>דוג' לפוסקים מחמירים</w:t>
      </w:r>
      <w:r>
        <w:rPr>
          <w:rFonts w:hint="cs"/>
          <w:rtl/>
        </w:rPr>
        <w:t xml:space="preserve">- </w:t>
      </w:r>
      <w:r w:rsidRPr="00CF2321">
        <w:rPr>
          <w:rFonts w:hint="cs"/>
          <w:b/>
          <w:bCs/>
          <w:rtl/>
        </w:rPr>
        <w:t>הרב עוזיאל</w:t>
      </w:r>
      <w:r>
        <w:rPr>
          <w:rFonts w:hint="cs"/>
          <w:rtl/>
        </w:rPr>
        <w:t xml:space="preserve"> מתנגד לפרוצדורה של הפריה חוץ גופית (מדבר על הזרעה מלאכותית כי לא היה בזמנו הפריה חוץ גופית)- מקור 9- מספר ספקות- (1)אשת איש ואדם זר הם אסורים בדרך אישות, אז אם התרומה היא תרומת זרע, יכול להיות שזה גם אסור בדרך מלאכותית- יכול להיות שהילד הוא ממזר גם כך. (2)האם הוא נחשב לבן האיש שתרם את הזרע</w:t>
      </w:r>
      <w:r w:rsidR="002031AE">
        <w:rPr>
          <w:rFonts w:hint="cs"/>
          <w:rtl/>
        </w:rPr>
        <w:t>-</w:t>
      </w:r>
      <w:r>
        <w:rPr>
          <w:rFonts w:hint="cs"/>
          <w:rtl/>
        </w:rPr>
        <w:t xml:space="preserve"> מגיע למסקנה שילד שנולד מזרע שלא ע"י יחסי אישות בעל הזרע אינו אביו</w:t>
      </w:r>
      <w:r w:rsidR="00310B31">
        <w:rPr>
          <w:rFonts w:hint="cs"/>
          <w:rtl/>
        </w:rPr>
        <w:t xml:space="preserve">, הוא לא קיים מצוות פרייה ורביה, </w:t>
      </w:r>
      <w:r>
        <w:rPr>
          <w:rFonts w:hint="cs"/>
          <w:rtl/>
        </w:rPr>
        <w:t xml:space="preserve">אולם הוא לא </w:t>
      </w:r>
      <w:r w:rsidR="00310B31">
        <w:rPr>
          <w:rFonts w:hint="cs"/>
          <w:rtl/>
        </w:rPr>
        <w:t>נחשב ל</w:t>
      </w:r>
      <w:r>
        <w:rPr>
          <w:rFonts w:hint="cs"/>
          <w:rtl/>
        </w:rPr>
        <w:t xml:space="preserve">ממזר. </w:t>
      </w:r>
      <w:r w:rsidR="00310B31" w:rsidRPr="00310B31">
        <w:rPr>
          <w:rFonts w:hint="cs"/>
          <w:u w:val="single"/>
          <w:rtl/>
        </w:rPr>
        <w:t>אולם האב עובר על הוצאת זרע לבטלה ולכן אסור הדבר</w:t>
      </w:r>
      <w:r w:rsidR="00310B31">
        <w:rPr>
          <w:rFonts w:hint="cs"/>
          <w:rtl/>
        </w:rPr>
        <w:t xml:space="preserve">. פותר מחד את בעיית הממזרים- מנתק ייחוס, אולם יש איסור הלכתי של הוצאת זרע לבטלה. מקור 10- הרב עוזיאל חושש ממדרון חלקלק- </w:t>
      </w:r>
      <w:r w:rsidR="002031AE">
        <w:rPr>
          <w:rFonts w:hint="cs"/>
          <w:rtl/>
        </w:rPr>
        <w:t>תהיה</w:t>
      </w:r>
      <w:r w:rsidR="00310B31">
        <w:rPr>
          <w:rFonts w:hint="cs"/>
          <w:rtl/>
        </w:rPr>
        <w:t xml:space="preserve"> פריצות, עם ישראל לא יהיה מיוחס. כשמישהו עושה את המעשה הזה הוא יוליד ילד ללא אבא- כדי להרתיע את מי שרוצה לפעול כך. </w:t>
      </w:r>
    </w:p>
    <w:p w:rsidR="00004536" w:rsidRDefault="00AC4CF8" w:rsidP="005A1C13">
      <w:pPr>
        <w:rPr>
          <w:rtl/>
        </w:rPr>
      </w:pPr>
      <w:r w:rsidRPr="00AC4CF8">
        <w:rPr>
          <w:rFonts w:hint="cs"/>
          <w:b/>
          <w:bCs/>
          <w:rtl/>
        </w:rPr>
        <w:t xml:space="preserve">הרב </w:t>
      </w:r>
      <w:proofErr w:type="spellStart"/>
      <w:r w:rsidRPr="00AC4CF8">
        <w:rPr>
          <w:rFonts w:hint="cs"/>
          <w:b/>
          <w:bCs/>
          <w:rtl/>
        </w:rPr>
        <w:t>וולד</w:t>
      </w:r>
      <w:r>
        <w:rPr>
          <w:rFonts w:hint="cs"/>
          <w:b/>
          <w:bCs/>
          <w:rtl/>
        </w:rPr>
        <w:t>י</w:t>
      </w:r>
      <w:r w:rsidRPr="00AC4CF8">
        <w:rPr>
          <w:rFonts w:hint="cs"/>
          <w:b/>
          <w:bCs/>
          <w:rtl/>
        </w:rPr>
        <w:t>נברג</w:t>
      </w:r>
      <w:proofErr w:type="spellEnd"/>
      <w:r>
        <w:rPr>
          <w:rFonts w:hint="cs"/>
          <w:rtl/>
        </w:rPr>
        <w:t xml:space="preserve">- </w:t>
      </w:r>
      <w:r w:rsidR="0031200E">
        <w:rPr>
          <w:rFonts w:hint="cs"/>
          <w:rtl/>
        </w:rPr>
        <w:t xml:space="preserve">אחרי ההפריה החוץ גופית הראשונה. חושש מפריצות, בעיות יוחסין, הוצאת זרע לבטלה. כשיש הזרעה מלאכותית- יותר פשוט, כי יש איש ואישה. בפרוצדורה החדשה לדעת כל הפוסקים יש שינוי סדרי בראשית והילד לא יהיה מיוחס לא לבעל הזרע ולא לבעלת הביצית. חושש ממדרון חלקלק לכיוון השיבוט- פגיעה מוחלטת במעשה הבריאה. </w:t>
      </w:r>
      <w:r w:rsidR="005A1C13" w:rsidRPr="005A1C13">
        <w:rPr>
          <w:rFonts w:hint="cs"/>
          <w:u w:val="single"/>
          <w:rtl/>
        </w:rPr>
        <w:t>אין לתת היתר</w:t>
      </w:r>
      <w:r w:rsidR="005A1C13">
        <w:rPr>
          <w:rFonts w:hint="cs"/>
          <w:u w:val="single"/>
          <w:rtl/>
        </w:rPr>
        <w:t xml:space="preserve"> להפריה מלאכותית במבחנה</w:t>
      </w:r>
      <w:r w:rsidR="005A1C13">
        <w:rPr>
          <w:rFonts w:hint="cs"/>
          <w:rtl/>
        </w:rPr>
        <w:t>.</w:t>
      </w:r>
    </w:p>
    <w:p w:rsidR="00AD15DE" w:rsidRDefault="005A1C13" w:rsidP="00AD15DE">
      <w:pPr>
        <w:rPr>
          <w:rtl/>
        </w:rPr>
      </w:pPr>
      <w:r w:rsidRPr="005A1C13">
        <w:rPr>
          <w:rFonts w:hint="cs"/>
          <w:b/>
          <w:bCs/>
          <w:rtl/>
        </w:rPr>
        <w:t>הרב זילברשטיין</w:t>
      </w:r>
      <w:r>
        <w:rPr>
          <w:rFonts w:hint="cs"/>
          <w:rtl/>
        </w:rPr>
        <w:t xml:space="preserve">- זרם ליטאי חרדי- חשוב בעיקר בגלל שמביע עמדה ביחס למוטיבציה של הזוג שבא לטיפולים של הפריה חוץ גופית- </w:t>
      </w:r>
      <w:r w:rsidRPr="005A1C13">
        <w:rPr>
          <w:rFonts w:hint="cs"/>
          <w:u w:val="single"/>
          <w:rtl/>
        </w:rPr>
        <w:t>אם אדם לא יכול ללדת סימן שהוא לא צריך. עמדה פטרנליסטית ביחס לזוג עקר</w:t>
      </w:r>
      <w:r>
        <w:rPr>
          <w:rFonts w:hint="cs"/>
          <w:rtl/>
        </w:rPr>
        <w:t>. אם המוטיבציה שלהם היא להוליד ילדים ולא מעניין אותם שהתורה רוצה למנוע מהם לעשות כן- קשה למנוע מהם</w:t>
      </w:r>
      <w:r w:rsidR="00E762F4">
        <w:rPr>
          <w:rFonts w:hint="cs"/>
          <w:rtl/>
        </w:rPr>
        <w:t>, אבל המוטיבציה שלהם לא טובה</w:t>
      </w:r>
      <w:r>
        <w:rPr>
          <w:rFonts w:hint="cs"/>
          <w:rtl/>
        </w:rPr>
        <w:t xml:space="preserve">. </w:t>
      </w:r>
      <w:r w:rsidR="00AD15DE">
        <w:rPr>
          <w:rFonts w:hint="cs"/>
          <w:rtl/>
        </w:rPr>
        <w:t xml:space="preserve">הדעה שלו יותר מקלה מעוזיאל </w:t>
      </w:r>
      <w:proofErr w:type="spellStart"/>
      <w:r w:rsidR="00AD15DE">
        <w:rPr>
          <w:rFonts w:hint="cs"/>
          <w:rtl/>
        </w:rPr>
        <w:t>וולדיבנרג</w:t>
      </w:r>
      <w:proofErr w:type="spellEnd"/>
      <w:r w:rsidR="00AD15DE">
        <w:rPr>
          <w:rFonts w:hint="cs"/>
          <w:rtl/>
        </w:rPr>
        <w:t xml:space="preserve"> אולם מחמיר בעניין השפיטה שלו את ההורים. הרב </w:t>
      </w:r>
      <w:proofErr w:type="spellStart"/>
      <w:r w:rsidR="00AD15DE">
        <w:rPr>
          <w:rFonts w:hint="cs"/>
          <w:rtl/>
        </w:rPr>
        <w:t>מלובביץ</w:t>
      </w:r>
      <w:proofErr w:type="spellEnd"/>
      <w:r w:rsidR="00AD15DE">
        <w:rPr>
          <w:rFonts w:hint="cs"/>
          <w:rtl/>
        </w:rPr>
        <w:t>' גם אוסר.</w:t>
      </w:r>
    </w:p>
    <w:p w:rsidR="00AD15DE" w:rsidRDefault="00AD15DE" w:rsidP="00AD15DE">
      <w:pPr>
        <w:rPr>
          <w:rtl/>
        </w:rPr>
      </w:pPr>
      <w:r w:rsidRPr="00AD15DE">
        <w:rPr>
          <w:rFonts w:hint="cs"/>
          <w:b/>
          <w:bCs/>
          <w:rtl/>
        </w:rPr>
        <w:t>הפוסקים המקלים</w:t>
      </w:r>
      <w:r>
        <w:rPr>
          <w:rFonts w:hint="cs"/>
          <w:rtl/>
        </w:rPr>
        <w:t xml:space="preserve">- </w:t>
      </w:r>
      <w:r w:rsidR="00CE5A57">
        <w:rPr>
          <w:rFonts w:hint="cs"/>
          <w:rtl/>
        </w:rPr>
        <w:t>הרב עובדיה, הרב אלישיב. יש תנאים מאוד ברורים- 1)</w:t>
      </w:r>
      <w:r w:rsidR="00CE5A57" w:rsidRPr="00CE5A57">
        <w:rPr>
          <w:rFonts w:hint="cs"/>
          <w:rtl/>
        </w:rPr>
        <w:t xml:space="preserve"> </w:t>
      </w:r>
      <w:r w:rsidR="00CE5A57" w:rsidRPr="00EC53E4">
        <w:rPr>
          <w:rFonts w:hint="cs"/>
          <w:u w:val="single"/>
          <w:rtl/>
        </w:rPr>
        <w:t>הפריה חוץ גופית מוצא אחרון 2)בין בני זוג נשואים בלבד ובפיקוח קפדני</w:t>
      </w:r>
      <w:r w:rsidR="00CE5A57">
        <w:rPr>
          <w:rFonts w:hint="cs"/>
          <w:rtl/>
        </w:rPr>
        <w:t xml:space="preserve">. </w:t>
      </w:r>
    </w:p>
    <w:p w:rsidR="00EC53E4" w:rsidRDefault="00EC53E4" w:rsidP="00AD15DE">
      <w:pPr>
        <w:rPr>
          <w:rtl/>
        </w:rPr>
      </w:pPr>
      <w:r>
        <w:rPr>
          <w:rFonts w:hint="cs"/>
          <w:b/>
          <w:bCs/>
          <w:rtl/>
        </w:rPr>
        <w:lastRenderedPageBreak/>
        <w:t xml:space="preserve">הרב </w:t>
      </w:r>
      <w:proofErr w:type="spellStart"/>
      <w:r>
        <w:rPr>
          <w:rFonts w:hint="cs"/>
          <w:b/>
          <w:bCs/>
          <w:rtl/>
        </w:rPr>
        <w:t>נב</w:t>
      </w:r>
      <w:r w:rsidR="00C30B7E">
        <w:rPr>
          <w:rFonts w:hint="cs"/>
          <w:b/>
          <w:bCs/>
          <w:rtl/>
        </w:rPr>
        <w:t>נ</w:t>
      </w:r>
      <w:r w:rsidRPr="00EC53E4">
        <w:rPr>
          <w:rFonts w:hint="cs"/>
          <w:b/>
          <w:bCs/>
          <w:rtl/>
        </w:rPr>
        <w:t>צאל</w:t>
      </w:r>
      <w:proofErr w:type="spellEnd"/>
      <w:r>
        <w:rPr>
          <w:rFonts w:hint="cs"/>
          <w:rtl/>
        </w:rPr>
        <w:t>- מתייחס למוטיבציה</w:t>
      </w:r>
      <w:r w:rsidR="0072370C">
        <w:rPr>
          <w:rFonts w:hint="cs"/>
          <w:rtl/>
        </w:rPr>
        <w:t>(חשוב)</w:t>
      </w:r>
      <w:r>
        <w:rPr>
          <w:rFonts w:hint="cs"/>
          <w:rtl/>
        </w:rPr>
        <w:t>, אם אוסרים אז בוודאות לא יקיים מצוות פרו ורבו, זוג נשוי אם אין לו ילדים זה יכול להביא לפירוק שלו</w:t>
      </w:r>
      <w:r w:rsidR="00C30B7E">
        <w:rPr>
          <w:rFonts w:hint="cs"/>
          <w:rtl/>
        </w:rPr>
        <w:t xml:space="preserve"> וצריך לאשר כי אחרת משאירים אותם עריריים</w:t>
      </w:r>
      <w:r w:rsidRPr="00C30B7E">
        <w:rPr>
          <w:rFonts w:hint="cs"/>
          <w:u w:val="single"/>
          <w:rtl/>
        </w:rPr>
        <w:t>. לנגד העיניים צריכים לעמוד הזוג</w:t>
      </w:r>
      <w:r>
        <w:rPr>
          <w:rFonts w:hint="cs"/>
          <w:rtl/>
        </w:rPr>
        <w:t>. אין הוצאת זרע לבטלה- כמו לאישות רגילה.</w:t>
      </w:r>
      <w:r w:rsidR="00C30B7E">
        <w:rPr>
          <w:rFonts w:hint="cs"/>
          <w:rtl/>
        </w:rPr>
        <w:t xml:space="preserve"> זה נחשב כדרך כל הארץ- להפרות את הביצית, אין שינוי סדרי בראשית למרות שזה נעשה במעבדה- כי עדיין יש אב ואם וילד. </w:t>
      </w:r>
      <w:r w:rsidR="00C30B7E" w:rsidRPr="00C30B7E">
        <w:rPr>
          <w:rFonts w:hint="cs"/>
          <w:u w:val="single"/>
          <w:rtl/>
        </w:rPr>
        <w:t>מוטל על כף המאזניים אושרו של זוג בישראל</w:t>
      </w:r>
      <w:r w:rsidR="00C30B7E">
        <w:rPr>
          <w:rFonts w:hint="cs"/>
          <w:rtl/>
        </w:rPr>
        <w:t>.</w:t>
      </w:r>
    </w:p>
    <w:p w:rsidR="00393FA4" w:rsidRPr="00393FA4" w:rsidRDefault="00393FA4" w:rsidP="00393FA4">
      <w:pPr>
        <w:rPr>
          <w:b/>
          <w:bCs/>
          <w:rtl/>
        </w:rPr>
      </w:pPr>
      <w:r w:rsidRPr="00393FA4">
        <w:rPr>
          <w:rFonts w:hint="cs"/>
          <w:b/>
          <w:bCs/>
          <w:highlight w:val="darkCyan"/>
          <w:rtl/>
        </w:rPr>
        <w:t xml:space="preserve">שיעור </w:t>
      </w:r>
      <w:r>
        <w:rPr>
          <w:rFonts w:hint="cs"/>
          <w:b/>
          <w:bCs/>
          <w:highlight w:val="darkCyan"/>
          <w:rtl/>
        </w:rPr>
        <w:t>3</w:t>
      </w:r>
      <w:r w:rsidRPr="00393FA4">
        <w:rPr>
          <w:rFonts w:hint="cs"/>
          <w:b/>
          <w:bCs/>
          <w:highlight w:val="darkCyan"/>
          <w:rtl/>
        </w:rPr>
        <w:t xml:space="preserve">- </w:t>
      </w:r>
      <w:r>
        <w:rPr>
          <w:rFonts w:hint="cs"/>
          <w:b/>
          <w:bCs/>
          <w:highlight w:val="darkCyan"/>
          <w:rtl/>
        </w:rPr>
        <w:t>17</w:t>
      </w:r>
      <w:r w:rsidRPr="00393FA4">
        <w:rPr>
          <w:rFonts w:hint="cs"/>
          <w:b/>
          <w:bCs/>
          <w:highlight w:val="darkCyan"/>
          <w:rtl/>
        </w:rPr>
        <w:t>/4</w:t>
      </w:r>
    </w:p>
    <w:p w:rsidR="00AC4CF8" w:rsidRDefault="00446635" w:rsidP="00446635">
      <w:pPr>
        <w:rPr>
          <w:rtl/>
        </w:rPr>
      </w:pPr>
      <w:r>
        <w:rPr>
          <w:rFonts w:hint="cs"/>
          <w:b/>
          <w:bCs/>
          <w:rtl/>
        </w:rPr>
        <w:t>מקרב המתירים</w:t>
      </w:r>
      <w:r w:rsidRPr="00446635">
        <w:rPr>
          <w:rFonts w:hint="cs"/>
          <w:rtl/>
        </w:rPr>
        <w:t>-</w:t>
      </w:r>
      <w:r>
        <w:rPr>
          <w:rFonts w:hint="cs"/>
          <w:b/>
          <w:bCs/>
          <w:rtl/>
        </w:rPr>
        <w:t xml:space="preserve"> </w:t>
      </w:r>
      <w:r w:rsidR="00E166E1" w:rsidRPr="00446635">
        <w:rPr>
          <w:rFonts w:hint="cs"/>
          <w:b/>
          <w:bCs/>
          <w:rtl/>
        </w:rPr>
        <w:t xml:space="preserve">הרב </w:t>
      </w:r>
      <w:proofErr w:type="spellStart"/>
      <w:r w:rsidR="00E166E1" w:rsidRPr="00446635">
        <w:rPr>
          <w:rFonts w:hint="cs"/>
          <w:b/>
          <w:bCs/>
          <w:rtl/>
        </w:rPr>
        <w:t>שרלו</w:t>
      </w:r>
      <w:proofErr w:type="spellEnd"/>
      <w:r w:rsidR="00E166E1">
        <w:rPr>
          <w:rFonts w:hint="cs"/>
          <w:rtl/>
        </w:rPr>
        <w:t>- מתיר לבחורה רווקה בת 37 להביא ילד לעולם ללא נישואים, מתייחס בהערה גם להפריה חוץ גופית, אולם הוא מתיר במקרה הזה הזרעה מלאכותית מ</w:t>
      </w:r>
      <w:r w:rsidR="00FE4A43">
        <w:rPr>
          <w:rFonts w:hint="cs"/>
          <w:rtl/>
        </w:rPr>
        <w:t xml:space="preserve">תורם </w:t>
      </w:r>
      <w:r w:rsidR="00E166E1">
        <w:rPr>
          <w:rFonts w:hint="cs"/>
          <w:rtl/>
        </w:rPr>
        <w:t xml:space="preserve">יהודי ידוע (מסדירים חוזית את היחסים ביניהם). ההשלכות על הילדים- לא ברור, אין עוד מחקרים. </w:t>
      </w:r>
      <w:r w:rsidR="00291511">
        <w:rPr>
          <w:rFonts w:hint="cs"/>
          <w:rtl/>
        </w:rPr>
        <w:t xml:space="preserve">ככה לא יהיו בעיות אחר כך בנוגע לנישואים בין בני משפחה. </w:t>
      </w:r>
    </w:p>
    <w:p w:rsidR="004F6FDB" w:rsidRDefault="004F6FDB" w:rsidP="00446635">
      <w:pPr>
        <w:rPr>
          <w:rtl/>
        </w:rPr>
      </w:pPr>
      <w:r w:rsidRPr="004F6FDB">
        <w:rPr>
          <w:rFonts w:hint="cs"/>
          <w:u w:val="single"/>
          <w:rtl/>
        </w:rPr>
        <w:t>רוב הפוסקים מתירים את ההפריה החוץ גופית מבחינה הלכתית</w:t>
      </w:r>
      <w:r>
        <w:rPr>
          <w:rFonts w:hint="cs"/>
          <w:rtl/>
        </w:rPr>
        <w:t>.</w:t>
      </w:r>
    </w:p>
    <w:p w:rsidR="00CC0F7B" w:rsidRDefault="004F6FDB" w:rsidP="00593968">
      <w:pPr>
        <w:rPr>
          <w:rtl/>
        </w:rPr>
      </w:pPr>
      <w:r>
        <w:rPr>
          <w:rFonts w:hint="cs"/>
          <w:rtl/>
        </w:rPr>
        <w:t>כשנולד ילד מאב ואם והייתה פרוצדורה של תרומת ביצית או פונדקאות-</w:t>
      </w:r>
      <w:r w:rsidRPr="000E5DFA">
        <w:rPr>
          <w:rFonts w:hint="cs"/>
          <w:b/>
          <w:bCs/>
          <w:rtl/>
        </w:rPr>
        <w:t xml:space="preserve"> מי יהיו הוריו</w:t>
      </w:r>
      <w:r>
        <w:rPr>
          <w:rFonts w:hint="cs"/>
          <w:rtl/>
        </w:rPr>
        <w:t xml:space="preserve">? </w:t>
      </w:r>
    </w:p>
    <w:p w:rsidR="004F6FDB" w:rsidRDefault="004F6FDB" w:rsidP="00593968">
      <w:pPr>
        <w:rPr>
          <w:rtl/>
        </w:rPr>
      </w:pPr>
      <w:r w:rsidRPr="004F6FDB">
        <w:rPr>
          <w:rFonts w:hint="cs"/>
          <w:u w:val="single"/>
          <w:rtl/>
        </w:rPr>
        <w:t>בנוגע לאב</w:t>
      </w:r>
      <w:r>
        <w:rPr>
          <w:rFonts w:hint="cs"/>
          <w:rtl/>
        </w:rPr>
        <w:t xml:space="preserve">- </w:t>
      </w:r>
      <w:r w:rsidR="00CC0F7B">
        <w:rPr>
          <w:rFonts w:hint="cs"/>
          <w:rtl/>
        </w:rPr>
        <w:t>1)</w:t>
      </w:r>
      <w:r w:rsidR="00593968">
        <w:rPr>
          <w:rFonts w:hint="cs"/>
          <w:rtl/>
        </w:rPr>
        <w:t xml:space="preserve">יכול להיות שהאב הביולוגי תורם הזרע הוא האב, או </w:t>
      </w:r>
      <w:r w:rsidR="00CC0F7B">
        <w:rPr>
          <w:rFonts w:hint="cs"/>
          <w:rtl/>
        </w:rPr>
        <w:t>2)</w:t>
      </w:r>
      <w:r w:rsidR="00593968">
        <w:rPr>
          <w:rFonts w:hint="cs"/>
          <w:rtl/>
        </w:rPr>
        <w:t xml:space="preserve">שהילד חסר אב משפטי-  </w:t>
      </w:r>
      <w:r w:rsidR="006A270A">
        <w:rPr>
          <w:rFonts w:hint="cs"/>
          <w:rtl/>
        </w:rPr>
        <w:t xml:space="preserve">יכול להיות שמתנתקת המידיות, אין רציפות ולכן יש ניתוק מהגורם הראשון והוא יוצא מהתמונה. </w:t>
      </w:r>
      <w:r w:rsidR="00CC0F7B">
        <w:rPr>
          <w:rFonts w:hint="cs"/>
          <w:rtl/>
        </w:rPr>
        <w:t xml:space="preserve">יכול להיות שאם העיבור נעשה במעבדה, הוא לא הגורם לא ולכן הוא לא האב. יש שאומרים שכאשר הזרע מוצא מגופו ולא נעשה כדרך כל הארץ זה הפקר ולכן הוא לא האב. </w:t>
      </w:r>
      <w:r w:rsidR="00593968">
        <w:rPr>
          <w:rFonts w:hint="cs"/>
          <w:rtl/>
        </w:rPr>
        <w:t xml:space="preserve"> </w:t>
      </w:r>
      <w:r w:rsidR="006A270A">
        <w:rPr>
          <w:rFonts w:hint="cs"/>
          <w:rtl/>
        </w:rPr>
        <w:t xml:space="preserve"> </w:t>
      </w:r>
    </w:p>
    <w:p w:rsidR="000E5DFA" w:rsidRDefault="000E5DFA" w:rsidP="000E5DFA">
      <w:pPr>
        <w:rPr>
          <w:rtl/>
        </w:rPr>
      </w:pPr>
      <w:r w:rsidRPr="000E5DFA">
        <w:rPr>
          <w:rFonts w:hint="cs"/>
          <w:u w:val="single"/>
          <w:rtl/>
        </w:rPr>
        <w:t>בנוגע לאישה</w:t>
      </w:r>
      <w:r>
        <w:rPr>
          <w:rFonts w:hint="cs"/>
          <w:rtl/>
        </w:rPr>
        <w:t xml:space="preserve">- תפקידיה- מעבירה את החומר הגנטי(ביצית), נושאת ההיריון ויולדת. לכן האם יכולה להיות 1)בעלת הביצית, 2) שהנושאת/הפונדקאית/היולדת, 3)שתיהן, 4)אין אמא בכלל. </w:t>
      </w:r>
    </w:p>
    <w:p w:rsidR="000E5DFA" w:rsidRDefault="000E5DFA" w:rsidP="000E5DFA">
      <w:pPr>
        <w:rPr>
          <w:rtl/>
        </w:rPr>
      </w:pPr>
      <w:r w:rsidRPr="000E5DFA">
        <w:rPr>
          <w:rFonts w:hint="cs"/>
          <w:u w:val="single"/>
          <w:rtl/>
        </w:rPr>
        <w:t>האם האלמנט המכריע בשאלה הוא הגנטי או האלמנט של ההיריון והלידה</w:t>
      </w:r>
      <w:r>
        <w:rPr>
          <w:rFonts w:hint="cs"/>
          <w:rtl/>
        </w:rPr>
        <w:t>?</w:t>
      </w:r>
    </w:p>
    <w:p w:rsidR="000E5DFA" w:rsidRDefault="00CF52B7" w:rsidP="000E5DFA">
      <w:pPr>
        <w:rPr>
          <w:rtl/>
        </w:rPr>
      </w:pPr>
      <w:r w:rsidRPr="00CF52B7">
        <w:rPr>
          <w:rFonts w:hint="cs"/>
          <w:b/>
          <w:bCs/>
          <w:rtl/>
        </w:rPr>
        <w:t>התלמוד הבבלי</w:t>
      </w:r>
      <w:r>
        <w:rPr>
          <w:rFonts w:hint="cs"/>
          <w:rtl/>
        </w:rPr>
        <w:t xml:space="preserve">- המקור הזה מקדש את הגנטיקה- עליה מדברים ביצירת אדם, והוא השלב המכריע לקביעת אבהות ואימהות. </w:t>
      </w:r>
    </w:p>
    <w:p w:rsidR="00671EC9" w:rsidRDefault="00671EC9" w:rsidP="000E5DFA">
      <w:pPr>
        <w:rPr>
          <w:rtl/>
        </w:rPr>
      </w:pPr>
      <w:r w:rsidRPr="00671EC9">
        <w:rPr>
          <w:rFonts w:hint="cs"/>
          <w:b/>
          <w:bCs/>
          <w:rtl/>
        </w:rPr>
        <w:t>זוהר</w:t>
      </w:r>
      <w:r>
        <w:rPr>
          <w:rFonts w:hint="cs"/>
          <w:rtl/>
        </w:rPr>
        <w:t xml:space="preserve">- </w:t>
      </w:r>
      <w:r w:rsidR="00681C02">
        <w:rPr>
          <w:rFonts w:hint="cs"/>
          <w:rtl/>
        </w:rPr>
        <w:t xml:space="preserve">אותו כיוון </w:t>
      </w:r>
      <w:r>
        <w:rPr>
          <w:rFonts w:hint="cs"/>
          <w:rtl/>
        </w:rPr>
        <w:t xml:space="preserve">האדם כאדם מחויב בכבוד אביו ואמו- שמהם הוא נוצר "שתי טיפות"- ביולוגי. העברת המטען הגנטי יוצר הורות ואת החובות בין הורים וילדים. </w:t>
      </w:r>
    </w:p>
    <w:p w:rsidR="00026271" w:rsidRDefault="00681C02" w:rsidP="000E5DFA">
      <w:pPr>
        <w:rPr>
          <w:rtl/>
        </w:rPr>
      </w:pPr>
      <w:r w:rsidRPr="00681C02">
        <w:rPr>
          <w:rFonts w:hint="cs"/>
          <w:b/>
          <w:bCs/>
          <w:rtl/>
        </w:rPr>
        <w:t>בבלי סנהדרין</w:t>
      </w:r>
      <w:r>
        <w:rPr>
          <w:rFonts w:hint="cs"/>
          <w:rtl/>
        </w:rPr>
        <w:t xml:space="preserve">- </w:t>
      </w:r>
      <w:r w:rsidRPr="00681C02">
        <w:rPr>
          <w:rFonts w:hint="cs"/>
          <w:b/>
          <w:bCs/>
          <w:rtl/>
        </w:rPr>
        <w:t>שעת יצירה</w:t>
      </w:r>
      <w:r>
        <w:rPr>
          <w:rFonts w:hint="cs"/>
          <w:rtl/>
        </w:rPr>
        <w:t xml:space="preserve">- מאוחר יותר, הגוף נוצר, או </w:t>
      </w:r>
      <w:r w:rsidRPr="00681C02">
        <w:rPr>
          <w:rFonts w:hint="cs"/>
          <w:b/>
          <w:bCs/>
          <w:rtl/>
        </w:rPr>
        <w:t>שעת פקידה</w:t>
      </w:r>
      <w:r>
        <w:rPr>
          <w:rFonts w:hint="cs"/>
          <w:rtl/>
        </w:rPr>
        <w:t xml:space="preserve">- נפקד הזרע אצל האישה. רבי יהודה הנשיא עונה לו משעת יצירה. עונה לו </w:t>
      </w:r>
      <w:proofErr w:type="spellStart"/>
      <w:r>
        <w:rPr>
          <w:rFonts w:hint="cs"/>
          <w:rtl/>
        </w:rPr>
        <w:t>אנטונינוס</w:t>
      </w:r>
      <w:proofErr w:type="spellEnd"/>
      <w:r>
        <w:rPr>
          <w:rFonts w:hint="cs"/>
          <w:rtl/>
        </w:rPr>
        <w:t xml:space="preserve">- זה אומר שיש חלק של האישה שהוא ללא בשר שלושה ימים. יהודה הנשיא מצטט את איוב- רגע הפקידה הוא משמעותי ליצירת האדם והוא קובע את הייחוס שלו. החשיבה הראשונה של רבי יהודה הנשיא היא יותר מאוחר, אבל אח"כ הוא משנה את דעתו ליותר מוקדם. </w:t>
      </w:r>
    </w:p>
    <w:p w:rsidR="00D147A3" w:rsidRDefault="00D147A3" w:rsidP="000F2AA2">
      <w:pPr>
        <w:rPr>
          <w:rtl/>
        </w:rPr>
      </w:pPr>
      <w:r w:rsidRPr="00D147A3">
        <w:rPr>
          <w:rFonts w:hint="cs"/>
          <w:b/>
          <w:bCs/>
          <w:rtl/>
        </w:rPr>
        <w:t>הרב פיק מישיבת הר עציון</w:t>
      </w:r>
      <w:r>
        <w:rPr>
          <w:rFonts w:hint="cs"/>
          <w:rtl/>
        </w:rPr>
        <w:t xml:space="preserve">- בעלית הביצית היא המשמעותית. לא מדובר בשני שלבים אלא שלב ארוך ומתמשך- רגע הפקידה הוא יוצר הורות. ברגע שמוציאים ממנה את הביצית מהרחם היא </w:t>
      </w:r>
      <w:r w:rsidR="000F2AA2">
        <w:rPr>
          <w:rFonts w:hint="cs"/>
          <w:rtl/>
        </w:rPr>
        <w:t>י</w:t>
      </w:r>
      <w:r>
        <w:rPr>
          <w:rFonts w:hint="cs"/>
          <w:rtl/>
        </w:rPr>
        <w:t xml:space="preserve">לדה, ולכן היא האם בכל מקרה. אולם יש אישה אחרת שהיא יולדת אותו- אבל הוא אומר שהיא לא יולדת אלא "פולטת עובר", ולא נחשבת לאם. </w:t>
      </w:r>
    </w:p>
    <w:p w:rsidR="006974DE" w:rsidRDefault="006974DE" w:rsidP="000F2AA2">
      <w:pPr>
        <w:rPr>
          <w:rtl/>
        </w:rPr>
      </w:pPr>
      <w:r>
        <w:rPr>
          <w:rFonts w:hint="cs"/>
          <w:rtl/>
        </w:rPr>
        <w:t xml:space="preserve">משותף לכל המקורות- בעלת הביצית היא האם של התינוק. מבחינת סוג המקור- ברייתא, מדרש מהזוהר, הגמרא. </w:t>
      </w:r>
      <w:r w:rsidR="00585963">
        <w:rPr>
          <w:rFonts w:hint="cs"/>
          <w:rtl/>
        </w:rPr>
        <w:t>המקורות הם אגדתיים. קשה לומר שזה מה שבאמת יכריע הלכה בצורה ברורה. הקושי הוא מובן- פרוצדורה מודרנית מול מקורות עתיקים. יש לא מעט פוסקים שלמרות שהמקורות הם עתיקים</w:t>
      </w:r>
      <w:r w:rsidR="000F2AA2">
        <w:rPr>
          <w:rFonts w:hint="cs"/>
          <w:rtl/>
        </w:rPr>
        <w:t>,</w:t>
      </w:r>
      <w:r w:rsidR="00585963">
        <w:rPr>
          <w:rFonts w:hint="cs"/>
          <w:rtl/>
        </w:rPr>
        <w:t xml:space="preserve"> קובעים שבעלת הביצית היא האם. </w:t>
      </w:r>
    </w:p>
    <w:p w:rsidR="00A82B46" w:rsidRDefault="00A82B46" w:rsidP="00A82B46">
      <w:pPr>
        <w:rPr>
          <w:rtl/>
        </w:rPr>
      </w:pPr>
      <w:r w:rsidRPr="00A82B46">
        <w:rPr>
          <w:rFonts w:hint="cs"/>
          <w:b/>
          <w:bCs/>
          <w:rtl/>
        </w:rPr>
        <w:t>בבלי בכורות</w:t>
      </w:r>
      <w:r>
        <w:rPr>
          <w:rFonts w:hint="cs"/>
          <w:rtl/>
        </w:rPr>
        <w:t xml:space="preserve">- מרגע ההפריה ועד לארבעים יום- </w:t>
      </w:r>
      <w:r w:rsidRPr="00A82B46">
        <w:rPr>
          <w:rFonts w:hint="cs"/>
          <w:b/>
          <w:bCs/>
          <w:rtl/>
        </w:rPr>
        <w:t>רש</w:t>
      </w:r>
      <w:r>
        <w:rPr>
          <w:rFonts w:hint="cs"/>
          <w:b/>
          <w:bCs/>
          <w:rtl/>
        </w:rPr>
        <w:t>"</w:t>
      </w:r>
      <w:r w:rsidRPr="00A82B46">
        <w:rPr>
          <w:rFonts w:hint="cs"/>
          <w:b/>
          <w:bCs/>
          <w:rtl/>
        </w:rPr>
        <w:t>י</w:t>
      </w:r>
      <w:r>
        <w:rPr>
          <w:rFonts w:hint="cs"/>
          <w:rtl/>
        </w:rPr>
        <w:t xml:space="preserve">- פחות מכך הוא כלום. יש לכך השלכות על הפלות, שאלת בכורה. </w:t>
      </w:r>
      <w:r w:rsidR="007E1B61">
        <w:rPr>
          <w:rFonts w:hint="cs"/>
          <w:rtl/>
        </w:rPr>
        <w:t xml:space="preserve">ארבעים יום מרגע של ההפריה- </w:t>
      </w:r>
      <w:r w:rsidR="007E1B61" w:rsidRPr="007E1B61">
        <w:rPr>
          <w:rFonts w:hint="cs"/>
          <w:u w:val="single"/>
          <w:rtl/>
        </w:rPr>
        <w:t>הנושאת היא האם</w:t>
      </w:r>
      <w:r w:rsidR="007E1B61">
        <w:rPr>
          <w:rFonts w:hint="cs"/>
          <w:rtl/>
        </w:rPr>
        <w:t xml:space="preserve">. </w:t>
      </w:r>
    </w:p>
    <w:p w:rsidR="00A82B46" w:rsidRDefault="0035085E" w:rsidP="007D3630">
      <w:pPr>
        <w:spacing w:line="280" w:lineRule="exact"/>
        <w:jc w:val="both"/>
        <w:rPr>
          <w:rtl/>
        </w:rPr>
      </w:pPr>
      <w:r w:rsidRPr="0035085E">
        <w:rPr>
          <w:rFonts w:hint="cs"/>
          <w:b/>
          <w:bCs/>
          <w:rtl/>
        </w:rPr>
        <w:t>בראשית</w:t>
      </w:r>
      <w:r>
        <w:rPr>
          <w:rFonts w:hint="cs"/>
          <w:rtl/>
        </w:rPr>
        <w:t xml:space="preserve">- </w:t>
      </w:r>
      <w:r w:rsidR="003C3A66">
        <w:rPr>
          <w:rFonts w:hint="cs"/>
          <w:rtl/>
        </w:rPr>
        <w:t>לידת בני יעקב- ללאה נולדים ארבעה ילדים, רחל מצטערת ורוצה גם ילדים, נותנת ליעקב את בלהה שפחתה נולדים דן ונפתלי. שפח</w:t>
      </w:r>
      <w:r w:rsidR="00DD4345">
        <w:rPr>
          <w:rFonts w:hint="cs"/>
          <w:rtl/>
        </w:rPr>
        <w:t>ת</w:t>
      </w:r>
      <w:r w:rsidR="003C3A66">
        <w:rPr>
          <w:rFonts w:hint="cs"/>
          <w:rtl/>
        </w:rPr>
        <w:t xml:space="preserve">ה של לאה- גד ואשר. </w:t>
      </w:r>
      <w:r w:rsidR="003F5E6B">
        <w:rPr>
          <w:rFonts w:hint="cs"/>
          <w:rtl/>
        </w:rPr>
        <w:t>לאחר מכן נולדה בת, אחריו ילדה רחל את יוסף</w:t>
      </w:r>
      <w:r w:rsidR="00D67343">
        <w:rPr>
          <w:rFonts w:hint="cs"/>
          <w:rtl/>
        </w:rPr>
        <w:t>.</w:t>
      </w:r>
      <w:r w:rsidR="003F5E6B">
        <w:rPr>
          <w:rFonts w:hint="cs"/>
          <w:rtl/>
        </w:rPr>
        <w:t xml:space="preserve"> </w:t>
      </w:r>
      <w:r w:rsidR="003C3A66">
        <w:rPr>
          <w:rFonts w:cs="David" w:hint="cs"/>
          <w:rtl/>
        </w:rPr>
        <w:t xml:space="preserve">ואחר ילדה בת ותקרא את שמה דינה- </w:t>
      </w:r>
      <w:r w:rsidR="003C3A66">
        <w:rPr>
          <w:rFonts w:hint="cs"/>
          <w:rtl/>
        </w:rPr>
        <w:t>לא ברור מהו ה"אחר"- אחרי מה? לרוב כתוב "</w:t>
      </w:r>
      <w:proofErr w:type="spellStart"/>
      <w:r w:rsidR="003C3A66">
        <w:rPr>
          <w:rFonts w:hint="cs"/>
          <w:rtl/>
        </w:rPr>
        <w:t>ותהר</w:t>
      </w:r>
      <w:proofErr w:type="spellEnd"/>
      <w:r w:rsidR="003C3A66">
        <w:rPr>
          <w:rFonts w:hint="cs"/>
          <w:rtl/>
        </w:rPr>
        <w:t xml:space="preserve"> ותלד".</w:t>
      </w:r>
      <w:r w:rsidR="003F5E6B">
        <w:rPr>
          <w:rFonts w:hint="cs"/>
          <w:rtl/>
        </w:rPr>
        <w:t xml:space="preserve"> </w:t>
      </w:r>
      <w:r w:rsidR="00B616FE">
        <w:rPr>
          <w:rFonts w:hint="cs"/>
          <w:rtl/>
        </w:rPr>
        <w:t xml:space="preserve">לפי </w:t>
      </w:r>
      <w:r w:rsidR="00B616FE" w:rsidRPr="00717C84">
        <w:rPr>
          <w:rFonts w:hint="cs"/>
          <w:b/>
          <w:bCs/>
          <w:rtl/>
        </w:rPr>
        <w:t>מדרש אחד</w:t>
      </w:r>
      <w:r w:rsidR="00B616FE">
        <w:rPr>
          <w:rFonts w:hint="cs"/>
          <w:rtl/>
        </w:rPr>
        <w:t>, יש ללאה בן כשהיא בהריון, ו</w:t>
      </w:r>
      <w:r w:rsidR="007D3630">
        <w:rPr>
          <w:rFonts w:hint="cs"/>
          <w:rtl/>
        </w:rPr>
        <w:t>היא</w:t>
      </w:r>
      <w:r w:rsidR="00B616FE">
        <w:rPr>
          <w:rFonts w:hint="cs"/>
          <w:rtl/>
        </w:rPr>
        <w:t xml:space="preserve"> מתפללת שהוא יהפוך לבת</w:t>
      </w:r>
      <w:r w:rsidR="007D3630">
        <w:rPr>
          <w:rFonts w:hint="cs"/>
          <w:rtl/>
        </w:rPr>
        <w:t xml:space="preserve"> מדאגה למעמדה של רחל (אחרת מעמדה יהיה פחות משל השפחות כי היא תלד מקסימום בן אחד). העובר הפך לבת- וזאת המשמעות של "לאחר"- לאחר התפילה. </w:t>
      </w:r>
      <w:r w:rsidR="00717C84" w:rsidRPr="00717C84">
        <w:rPr>
          <w:rFonts w:hint="cs"/>
          <w:b/>
          <w:bCs/>
          <w:rtl/>
        </w:rPr>
        <w:t>תרגום יונתן</w:t>
      </w:r>
      <w:r w:rsidR="00717C84">
        <w:rPr>
          <w:rFonts w:hint="cs"/>
          <w:rtl/>
        </w:rPr>
        <w:t>-</w:t>
      </w:r>
      <w:r w:rsidR="003C3A66">
        <w:rPr>
          <w:rFonts w:hint="cs"/>
          <w:rtl/>
        </w:rPr>
        <w:t xml:space="preserve"> </w:t>
      </w:r>
      <w:r w:rsidR="00AA6A2C">
        <w:rPr>
          <w:rFonts w:hint="cs"/>
          <w:rtl/>
        </w:rPr>
        <w:t xml:space="preserve">אצל </w:t>
      </w:r>
      <w:r w:rsidR="00AA6A2C">
        <w:rPr>
          <w:rFonts w:hint="cs"/>
          <w:rtl/>
        </w:rPr>
        <w:lastRenderedPageBreak/>
        <w:t xml:space="preserve">לאה היה בבטן את יוסף, רחל כבר הייתה בהיריון עם דינה ובגלל התפילה של לאה אלוהים החליף ביניהם- זאת אומרת </w:t>
      </w:r>
      <w:r w:rsidR="00AA6A2C" w:rsidRPr="00AA6A2C">
        <w:rPr>
          <w:rFonts w:hint="cs"/>
          <w:u w:val="single"/>
          <w:rtl/>
        </w:rPr>
        <w:t>שהאם היא הנושאת</w:t>
      </w:r>
      <w:r w:rsidR="00AA6A2C">
        <w:rPr>
          <w:rFonts w:hint="cs"/>
          <w:rtl/>
        </w:rPr>
        <w:t xml:space="preserve">. </w:t>
      </w:r>
    </w:p>
    <w:p w:rsidR="0036222B" w:rsidRDefault="00833AA4" w:rsidP="006661BD">
      <w:pPr>
        <w:spacing w:line="280" w:lineRule="exact"/>
        <w:jc w:val="both"/>
        <w:rPr>
          <w:rtl/>
        </w:rPr>
      </w:pPr>
      <w:r w:rsidRPr="00833AA4">
        <w:rPr>
          <w:rFonts w:hint="cs"/>
          <w:u w:val="single"/>
          <w:rtl/>
        </w:rPr>
        <w:t>מקור הלכתי</w:t>
      </w:r>
      <w:r>
        <w:rPr>
          <w:rFonts w:hint="cs"/>
          <w:rtl/>
        </w:rPr>
        <w:t xml:space="preserve">- </w:t>
      </w:r>
      <w:r w:rsidR="00485A7C" w:rsidRPr="00485A7C">
        <w:rPr>
          <w:rFonts w:hint="cs"/>
          <w:b/>
          <w:bCs/>
          <w:rtl/>
        </w:rPr>
        <w:t>שולחן ערוך</w:t>
      </w:r>
      <w:r w:rsidR="00485A7C">
        <w:rPr>
          <w:rFonts w:hint="cs"/>
          <w:rtl/>
        </w:rPr>
        <w:t xml:space="preserve">- </w:t>
      </w:r>
      <w:r w:rsidR="0036222B">
        <w:rPr>
          <w:rFonts w:hint="cs"/>
          <w:rtl/>
        </w:rPr>
        <w:t>שני אחים תאומים שא</w:t>
      </w:r>
      <w:r w:rsidR="00693593">
        <w:rPr>
          <w:rFonts w:hint="cs"/>
          <w:rtl/>
        </w:rPr>
        <w:t>י</w:t>
      </w:r>
      <w:r w:rsidR="0036222B">
        <w:rPr>
          <w:rFonts w:hint="cs"/>
          <w:rtl/>
        </w:rPr>
        <w:t xml:space="preserve">מא שלהם הרתה אותם בהיותה נכרית- והתגיירה במהלך ההיריון- האם הם אחים או לא (גר שנתגייר אין לו ייחוס להורים הביולוגים שלו). </w:t>
      </w:r>
      <w:r w:rsidR="006661BD">
        <w:rPr>
          <w:rFonts w:hint="cs"/>
          <w:rtl/>
        </w:rPr>
        <w:t xml:space="preserve">אם אומרים שיש להם איסור לשאת את אשת אחיו- חל על אחים מן האב ואחים מן האם כלומר הם אחים במובן כלשהוא- אולם אין להם חליצה ואין </w:t>
      </w:r>
      <w:proofErr w:type="spellStart"/>
      <w:r w:rsidR="006661BD">
        <w:rPr>
          <w:rFonts w:hint="cs"/>
          <w:rtl/>
        </w:rPr>
        <w:t>יבימה</w:t>
      </w:r>
      <w:proofErr w:type="spellEnd"/>
      <w:r w:rsidR="006661BD">
        <w:rPr>
          <w:rFonts w:hint="cs"/>
          <w:rtl/>
        </w:rPr>
        <w:t xml:space="preserve">- לא צריך לשאת את אשת אחיו שנפטר כי זאת חובה שחלה על אחים מן האב בלבד. </w:t>
      </w:r>
      <w:r w:rsidR="00D60C04">
        <w:rPr>
          <w:rFonts w:hint="cs"/>
          <w:rtl/>
        </w:rPr>
        <w:t xml:space="preserve">הייבום </w:t>
      </w:r>
      <w:r w:rsidR="004B413B">
        <w:rPr>
          <w:rFonts w:hint="cs"/>
          <w:rtl/>
        </w:rPr>
        <w:t xml:space="preserve">הזה </w:t>
      </w:r>
      <w:r w:rsidR="0099325C">
        <w:rPr>
          <w:rFonts w:hint="cs"/>
          <w:rtl/>
        </w:rPr>
        <w:t xml:space="preserve">אסור מדאורייתא. כלומר, האחים הללו </w:t>
      </w:r>
      <w:r w:rsidR="0099325C" w:rsidRPr="0099325C">
        <w:rPr>
          <w:rFonts w:hint="cs"/>
          <w:u w:val="single"/>
          <w:rtl/>
        </w:rPr>
        <w:t>הם לא אחים מהאב, אולם הם אחים מן האם</w:t>
      </w:r>
      <w:r w:rsidR="00507C07">
        <w:rPr>
          <w:rFonts w:hint="cs"/>
          <w:rtl/>
        </w:rPr>
        <w:t xml:space="preserve">-  כלומר </w:t>
      </w:r>
      <w:r w:rsidR="00507C07" w:rsidRPr="002C28A8">
        <w:rPr>
          <w:rFonts w:hint="cs"/>
          <w:u w:val="single"/>
          <w:rtl/>
        </w:rPr>
        <w:t>הוצאת הביצית מפקיעה את היחס</w:t>
      </w:r>
      <w:r w:rsidR="00507C07">
        <w:rPr>
          <w:rFonts w:hint="cs"/>
          <w:rtl/>
        </w:rPr>
        <w:t xml:space="preserve"> כמו שגיור מנתק יוחסין קודמים- ואז </w:t>
      </w:r>
      <w:r w:rsidR="00507C07" w:rsidRPr="002C28A8">
        <w:rPr>
          <w:rFonts w:hint="cs"/>
          <w:u w:val="single"/>
          <w:rtl/>
        </w:rPr>
        <w:t>הנושאת היא האם</w:t>
      </w:r>
      <w:r w:rsidR="00507C07">
        <w:rPr>
          <w:rFonts w:hint="cs"/>
          <w:rtl/>
        </w:rPr>
        <w:t xml:space="preserve">. </w:t>
      </w:r>
    </w:p>
    <w:p w:rsidR="00BF33C9" w:rsidRDefault="00BF33C9" w:rsidP="00BF33C9">
      <w:pPr>
        <w:spacing w:line="280" w:lineRule="exact"/>
        <w:jc w:val="both"/>
        <w:rPr>
          <w:rtl/>
        </w:rPr>
      </w:pPr>
      <w:r>
        <w:rPr>
          <w:rFonts w:hint="cs"/>
          <w:rtl/>
        </w:rPr>
        <w:t xml:space="preserve">האמירה של המקורות הללו- </w:t>
      </w:r>
      <w:r w:rsidRPr="00BF33C9">
        <w:rPr>
          <w:rFonts w:hint="cs"/>
          <w:b/>
          <w:bCs/>
          <w:rtl/>
        </w:rPr>
        <w:t>התכונות הגנטיות הן פחות חשובות מההיריון</w:t>
      </w:r>
      <w:r>
        <w:rPr>
          <w:rFonts w:hint="cs"/>
          <w:rtl/>
        </w:rPr>
        <w:t>- אמירה מחודשת.</w:t>
      </w:r>
    </w:p>
    <w:p w:rsidR="00F37C96" w:rsidRDefault="00F37C96" w:rsidP="00BF33C9">
      <w:pPr>
        <w:spacing w:line="280" w:lineRule="exact"/>
        <w:jc w:val="both"/>
        <w:rPr>
          <w:rtl/>
        </w:rPr>
      </w:pPr>
      <w:r>
        <w:rPr>
          <w:rFonts w:hint="cs"/>
          <w:rtl/>
        </w:rPr>
        <w:t>לכאורה המקורות לטובת האם הנושאת יש לו משקל חזק יותר, אבל ניתן להתמודד עם המקור הזה אז זה לא מדויק</w:t>
      </w:r>
      <w:r w:rsidR="00855242">
        <w:rPr>
          <w:rFonts w:hint="cs"/>
          <w:rtl/>
        </w:rPr>
        <w:t>- זה רק היקש</w:t>
      </w:r>
      <w:r>
        <w:rPr>
          <w:rFonts w:hint="cs"/>
          <w:rtl/>
        </w:rPr>
        <w:t>.</w:t>
      </w:r>
      <w:r w:rsidR="00BF33C9">
        <w:rPr>
          <w:rFonts w:hint="cs"/>
          <w:rtl/>
        </w:rPr>
        <w:t xml:space="preserve"> </w:t>
      </w:r>
    </w:p>
    <w:p w:rsidR="00BF33C9" w:rsidRDefault="00C6065F" w:rsidP="00C6065F">
      <w:pPr>
        <w:spacing w:line="280" w:lineRule="exact"/>
        <w:jc w:val="both"/>
        <w:rPr>
          <w:rtl/>
        </w:rPr>
      </w:pPr>
      <w:r w:rsidRPr="00C6065F">
        <w:rPr>
          <w:rFonts w:hint="cs"/>
          <w:b/>
          <w:bCs/>
          <w:rtl/>
        </w:rPr>
        <w:t>שו"ת ציץ אליעזר</w:t>
      </w:r>
      <w:r>
        <w:rPr>
          <w:rFonts w:hint="cs"/>
          <w:rtl/>
        </w:rPr>
        <w:t xml:space="preserve">- </w:t>
      </w:r>
      <w:r w:rsidRPr="00C6065F">
        <w:rPr>
          <w:rFonts w:hint="cs"/>
          <w:b/>
          <w:bCs/>
          <w:rtl/>
        </w:rPr>
        <w:t xml:space="preserve">הרב </w:t>
      </w:r>
      <w:proofErr w:type="spellStart"/>
      <w:r w:rsidRPr="00C6065F">
        <w:rPr>
          <w:rFonts w:hint="cs"/>
          <w:b/>
          <w:bCs/>
          <w:rtl/>
        </w:rPr>
        <w:t>וולדנברג</w:t>
      </w:r>
      <w:proofErr w:type="spellEnd"/>
      <w:r>
        <w:rPr>
          <w:rFonts w:hint="cs"/>
          <w:rtl/>
        </w:rPr>
        <w:t xml:space="preserve">- ברגע שמוציאים ביצית זה כמו כל אבר שמוציאים אותו מהגוף, לא קשור לגוף שהוציאו אותו ממנו, </w:t>
      </w:r>
      <w:r w:rsidRPr="00C6065F">
        <w:rPr>
          <w:rFonts w:hint="cs"/>
          <w:u w:val="single"/>
          <w:rtl/>
        </w:rPr>
        <w:t>איפה שמתרחשת ההפריה נוצרת ההתייחסות, ולכן אין אמא משפטית</w:t>
      </w:r>
      <w:r>
        <w:rPr>
          <w:rFonts w:hint="cs"/>
          <w:rtl/>
        </w:rPr>
        <w:t xml:space="preserve">. </w:t>
      </w:r>
    </w:p>
    <w:p w:rsidR="002B783D" w:rsidRDefault="00091570" w:rsidP="00C6065F">
      <w:pPr>
        <w:spacing w:line="280" w:lineRule="exact"/>
        <w:jc w:val="both"/>
        <w:rPr>
          <w:rtl/>
        </w:rPr>
      </w:pPr>
      <w:r w:rsidRPr="00091570">
        <w:rPr>
          <w:rFonts w:hint="cs"/>
          <w:b/>
          <w:bCs/>
          <w:rtl/>
        </w:rPr>
        <w:t>פרופ' זאב לב</w:t>
      </w:r>
      <w:r>
        <w:rPr>
          <w:rFonts w:hint="cs"/>
          <w:rtl/>
        </w:rPr>
        <w:t xml:space="preserve">(מכון לב)- משתמש בסוגיה מן הצומח של משהו שנוצר משני מקורות- מקור מהתלמוד. </w:t>
      </w:r>
      <w:r w:rsidR="002B783D">
        <w:rPr>
          <w:rFonts w:hint="cs"/>
          <w:rtl/>
        </w:rPr>
        <w:t>אדם זרע שיבולת לפני פסח, והיא הביאה שליש (מותר להשתמש בתבואה</w:t>
      </w:r>
      <w:r w:rsidR="00B13817">
        <w:rPr>
          <w:rFonts w:hint="cs"/>
          <w:rtl/>
        </w:rPr>
        <w:t xml:space="preserve"> לאחר העומר), אם העבירו אותה למקום אחר שם היא המשיכה לגדול- האם ניתן להשתמש בה השנה או שהיא צריכה לחכות שנה לאחר העומר הבא? מה קובע- </w:t>
      </w:r>
      <w:r w:rsidR="00B13817" w:rsidRPr="00B13817">
        <w:rPr>
          <w:rFonts w:hint="cs"/>
          <w:u w:val="single"/>
          <w:rtl/>
        </w:rPr>
        <w:t>ההשרשה או תוספת הגידול</w:t>
      </w:r>
      <w:r w:rsidR="00B13817">
        <w:rPr>
          <w:rFonts w:hint="cs"/>
          <w:rtl/>
        </w:rPr>
        <w:t>?</w:t>
      </w:r>
      <w:r w:rsidR="005D134B">
        <w:rPr>
          <w:rFonts w:hint="cs"/>
          <w:rtl/>
        </w:rPr>
        <w:t xml:space="preserve"> האמוראים לא מכריעים בסוגיה הזו- "תיקו", אין תשובה. </w:t>
      </w:r>
      <w:r w:rsidR="00FA4E12">
        <w:rPr>
          <w:rFonts w:hint="cs"/>
          <w:rtl/>
        </w:rPr>
        <w:t xml:space="preserve">זאב לב אומר שזוהי אותה סוגיה, ומכיוון שהגמרא נשארה בספק גם אנחנו- שתיהן הן אימהות ויהיה אסור על הילד להתחתן עם קרובים מכאן ומכאן. </w:t>
      </w:r>
    </w:p>
    <w:p w:rsidR="0007330C" w:rsidRDefault="0007330C" w:rsidP="00C6065F">
      <w:pPr>
        <w:spacing w:line="280" w:lineRule="exact"/>
        <w:jc w:val="both"/>
        <w:rPr>
          <w:rtl/>
        </w:rPr>
      </w:pPr>
      <w:r w:rsidRPr="0007330C">
        <w:rPr>
          <w:rFonts w:hint="cs"/>
          <w:b/>
          <w:bCs/>
          <w:rtl/>
        </w:rPr>
        <w:t>שו"ת לפני חוק הסכמים לנשיאת עוברים</w:t>
      </w:r>
      <w:r>
        <w:rPr>
          <w:rFonts w:hint="cs"/>
          <w:rtl/>
        </w:rPr>
        <w:t xml:space="preserve">- התייעצות עם </w:t>
      </w:r>
      <w:r w:rsidRPr="0007330C">
        <w:rPr>
          <w:rFonts w:hint="cs"/>
          <w:b/>
          <w:bCs/>
          <w:rtl/>
        </w:rPr>
        <w:t>הרב</w:t>
      </w:r>
      <w:r>
        <w:rPr>
          <w:rFonts w:hint="cs"/>
          <w:rtl/>
        </w:rPr>
        <w:t xml:space="preserve"> </w:t>
      </w:r>
      <w:r w:rsidRPr="0007330C">
        <w:rPr>
          <w:rFonts w:hint="cs"/>
          <w:b/>
          <w:bCs/>
          <w:rtl/>
        </w:rPr>
        <w:t>נחמיה גולדברג</w:t>
      </w:r>
      <w:r>
        <w:rPr>
          <w:rFonts w:hint="cs"/>
          <w:rtl/>
        </w:rPr>
        <w:t xml:space="preserve">- </w:t>
      </w:r>
      <w:r w:rsidR="004C77A1">
        <w:rPr>
          <w:rFonts w:hint="cs"/>
          <w:rtl/>
        </w:rPr>
        <w:t xml:space="preserve">יש ספק בהלכה, ולכן יש להתייחס לשתי האימהות כספק אימהות. </w:t>
      </w:r>
      <w:r w:rsidR="00FC5ED6">
        <w:rPr>
          <w:rFonts w:hint="cs"/>
          <w:rtl/>
        </w:rPr>
        <w:t xml:space="preserve">חשש עריות הוא כבד ולכן זוהי המסקנה- להיטיב עם הילד. </w:t>
      </w:r>
    </w:p>
    <w:p w:rsidR="000E2E6F" w:rsidRDefault="00294832" w:rsidP="005D6332">
      <w:pPr>
        <w:spacing w:line="280" w:lineRule="exact"/>
        <w:jc w:val="both"/>
        <w:rPr>
          <w:rtl/>
        </w:rPr>
      </w:pPr>
      <w:r w:rsidRPr="000E2E6F">
        <w:rPr>
          <w:rFonts w:hint="cs"/>
          <w:b/>
          <w:bCs/>
          <w:u w:val="single"/>
          <w:rtl/>
        </w:rPr>
        <w:t>הדעה האחרונה בהלכה</w:t>
      </w:r>
      <w:r w:rsidR="000E2E6F" w:rsidRPr="000E2E6F">
        <w:rPr>
          <w:rFonts w:hint="cs"/>
          <w:u w:val="single"/>
          <w:rtl/>
        </w:rPr>
        <w:t>-</w:t>
      </w:r>
      <w:r w:rsidRPr="000E2E6F">
        <w:rPr>
          <w:rFonts w:hint="cs"/>
          <w:b/>
          <w:bCs/>
          <w:u w:val="single"/>
          <w:rtl/>
        </w:rPr>
        <w:t xml:space="preserve"> מכון </w:t>
      </w:r>
      <w:proofErr w:type="spellStart"/>
      <w:r w:rsidRPr="000E2E6F">
        <w:rPr>
          <w:rFonts w:hint="cs"/>
          <w:b/>
          <w:bCs/>
          <w:u w:val="single"/>
          <w:rtl/>
        </w:rPr>
        <w:t>פוע"ה</w:t>
      </w:r>
      <w:proofErr w:type="spellEnd"/>
      <w:r>
        <w:rPr>
          <w:rFonts w:hint="cs"/>
          <w:rtl/>
        </w:rPr>
        <w:t xml:space="preserve">- </w:t>
      </w:r>
    </w:p>
    <w:p w:rsidR="00597FD5" w:rsidRDefault="00294832" w:rsidP="005D6332">
      <w:pPr>
        <w:spacing w:line="280" w:lineRule="exact"/>
        <w:jc w:val="both"/>
        <w:rPr>
          <w:rtl/>
        </w:rPr>
      </w:pPr>
      <w:r>
        <w:rPr>
          <w:rFonts w:hint="cs"/>
          <w:rtl/>
        </w:rPr>
        <w:t>פוריות ע"פ ההלכה- עד לפני 10 שנים רוב הפוסקים הלכו אחר היולדת (הרב מרדכי אליהו</w:t>
      </w:r>
      <w:r w:rsidR="004A6C2F">
        <w:rPr>
          <w:rFonts w:hint="cs"/>
          <w:rtl/>
        </w:rPr>
        <w:t>, למרות שהרבה פוסקים חלקו עליו</w:t>
      </w:r>
      <w:r>
        <w:rPr>
          <w:rFonts w:hint="cs"/>
          <w:rtl/>
        </w:rPr>
        <w:t>), אז הרב עמר פוסק שבעלת הביצית היא האם המשפטית</w:t>
      </w:r>
      <w:r w:rsidR="00487301">
        <w:rPr>
          <w:rFonts w:hint="cs"/>
          <w:rtl/>
        </w:rPr>
        <w:t xml:space="preserve">- </w:t>
      </w:r>
      <w:proofErr w:type="spellStart"/>
      <w:r w:rsidR="00487301">
        <w:rPr>
          <w:rFonts w:hint="cs"/>
          <w:rtl/>
        </w:rPr>
        <w:t>סברא</w:t>
      </w:r>
      <w:proofErr w:type="spellEnd"/>
      <w:r w:rsidR="00487301">
        <w:rPr>
          <w:rFonts w:hint="cs"/>
          <w:rtl/>
        </w:rPr>
        <w:t xml:space="preserve"> המטען הגנטי הוא המטען המשמעותי</w:t>
      </w:r>
      <w:r>
        <w:rPr>
          <w:rFonts w:hint="cs"/>
          <w:rtl/>
        </w:rPr>
        <w:t xml:space="preserve">. </w:t>
      </w:r>
    </w:p>
    <w:p w:rsidR="005D6332" w:rsidRDefault="005D6332" w:rsidP="005D6332">
      <w:pPr>
        <w:spacing w:line="280" w:lineRule="exact"/>
        <w:jc w:val="both"/>
        <w:rPr>
          <w:rtl/>
        </w:rPr>
      </w:pPr>
      <w:r>
        <w:rPr>
          <w:rFonts w:hint="cs"/>
          <w:rtl/>
        </w:rPr>
        <w:t xml:space="preserve">למרות שיש חוק שמאפשר זאת, כל הפרוצדורות של תרומות ביצית לא נעשות בארץ, אלא בחו"ל. </w:t>
      </w:r>
      <w:r w:rsidR="006000C1">
        <w:rPr>
          <w:rFonts w:hint="cs"/>
          <w:rtl/>
        </w:rPr>
        <w:t>בארץ יש 300 תרומות ביציות בחודש בממוצע, כלומר, ההליך נעשה הרבה.</w:t>
      </w:r>
      <w:r w:rsidR="00DA6035">
        <w:rPr>
          <w:rFonts w:hint="cs"/>
          <w:rtl/>
        </w:rPr>
        <w:t xml:space="preserve"> השאלה ההלכתית- אולי הם גויים? אם בעלת הביצית היא גויה? </w:t>
      </w:r>
      <w:r w:rsidR="004419A3">
        <w:rPr>
          <w:rFonts w:hint="cs"/>
          <w:rtl/>
        </w:rPr>
        <w:t xml:space="preserve">בעייתי. </w:t>
      </w:r>
      <w:r w:rsidR="00841BBC">
        <w:rPr>
          <w:rFonts w:hint="cs"/>
          <w:rtl/>
        </w:rPr>
        <w:t xml:space="preserve">מה הייחוס של הילד שהפונדקאית היא לא יהודייה? </w:t>
      </w:r>
      <w:r w:rsidR="00B70A09">
        <w:rPr>
          <w:rFonts w:hint="cs"/>
          <w:rtl/>
        </w:rPr>
        <w:t xml:space="preserve">גם </w:t>
      </w:r>
      <w:r w:rsidR="00B70A09" w:rsidRPr="00593261">
        <w:rPr>
          <w:rFonts w:hint="cs"/>
          <w:b/>
          <w:bCs/>
          <w:rtl/>
        </w:rPr>
        <w:t>בעולם הרפואה</w:t>
      </w:r>
      <w:r w:rsidR="00B70A09">
        <w:rPr>
          <w:rFonts w:hint="cs"/>
          <w:rtl/>
        </w:rPr>
        <w:t xml:space="preserve"> אין הכרעה שבעלת הביצית היא היותר משמעותית. </w:t>
      </w:r>
    </w:p>
    <w:p w:rsidR="000E2E6F" w:rsidRDefault="000E2E6F" w:rsidP="004F7D48">
      <w:pPr>
        <w:spacing w:line="280" w:lineRule="exact"/>
        <w:jc w:val="both"/>
        <w:rPr>
          <w:rtl/>
        </w:rPr>
      </w:pPr>
      <w:r>
        <w:rPr>
          <w:rFonts w:hint="cs"/>
          <w:rtl/>
        </w:rPr>
        <w:t xml:space="preserve">במכון </w:t>
      </w:r>
      <w:proofErr w:type="spellStart"/>
      <w:r>
        <w:rPr>
          <w:rFonts w:hint="cs"/>
          <w:rtl/>
        </w:rPr>
        <w:t>פוע"ה</w:t>
      </w:r>
      <w:proofErr w:type="spellEnd"/>
      <w:r>
        <w:rPr>
          <w:rFonts w:hint="cs"/>
          <w:rtl/>
        </w:rPr>
        <w:t xml:space="preserve"> נקבע שהאם היא היולדת לפי מרדכי אליהו, אם תורמת הביצית היא גויה אסור לעשות לילד גיור, כי הוא כבר יהודי</w:t>
      </w:r>
      <w:r w:rsidR="00FE11BF">
        <w:rPr>
          <w:rFonts w:hint="cs"/>
          <w:rtl/>
        </w:rPr>
        <w:t>( זה מוציא לעז עליו ועל אחרים לא יהודים שלא מתגיירים)</w:t>
      </w:r>
      <w:r>
        <w:rPr>
          <w:rFonts w:hint="cs"/>
          <w:rtl/>
        </w:rPr>
        <w:t xml:space="preserve">. </w:t>
      </w:r>
      <w:r w:rsidR="00FE11BF">
        <w:rPr>
          <w:rFonts w:hint="cs"/>
          <w:rtl/>
        </w:rPr>
        <w:t xml:space="preserve">הרב עמר פוסק הפוך- </w:t>
      </w:r>
      <w:r w:rsidR="004F7D48">
        <w:rPr>
          <w:rFonts w:hint="cs"/>
          <w:rtl/>
        </w:rPr>
        <w:t>יש להתחייב שהילד יעבור</w:t>
      </w:r>
      <w:r w:rsidR="005018F9">
        <w:rPr>
          <w:rFonts w:hint="cs"/>
          <w:rtl/>
        </w:rPr>
        <w:t xml:space="preserve"> גיור. </w:t>
      </w:r>
    </w:p>
    <w:p w:rsidR="00DA5D78" w:rsidRDefault="00DA5D78" w:rsidP="004F7D48">
      <w:pPr>
        <w:spacing w:line="280" w:lineRule="exact"/>
        <w:jc w:val="both"/>
        <w:rPr>
          <w:rtl/>
        </w:rPr>
      </w:pPr>
      <w:r>
        <w:rPr>
          <w:rFonts w:hint="cs"/>
          <w:rtl/>
        </w:rPr>
        <w:t xml:space="preserve">היחס המספרי בין תרומת ביצית- </w:t>
      </w:r>
      <w:r w:rsidR="00286750">
        <w:rPr>
          <w:rFonts w:hint="cs"/>
          <w:rtl/>
        </w:rPr>
        <w:t>שלוש מאות בחודש</w:t>
      </w:r>
      <w:r w:rsidR="00FE1C87">
        <w:rPr>
          <w:rFonts w:hint="cs"/>
          <w:rtl/>
        </w:rPr>
        <w:t>(זול יותר, פרוצדורה מהירה וקלה יותר)</w:t>
      </w:r>
      <w:r w:rsidR="00286750">
        <w:rPr>
          <w:rFonts w:hint="cs"/>
          <w:rtl/>
        </w:rPr>
        <w:t>,</w:t>
      </w:r>
      <w:r>
        <w:rPr>
          <w:rFonts w:hint="cs"/>
          <w:rtl/>
        </w:rPr>
        <w:t xml:space="preserve"> לפונדקאות- כמה מאות בלבד(200 אלף ₪</w:t>
      </w:r>
      <w:r w:rsidR="00FE1C87">
        <w:rPr>
          <w:rFonts w:hint="cs"/>
          <w:rtl/>
        </w:rPr>
        <w:t>, פרוצדורה ארוכה</w:t>
      </w:r>
      <w:r>
        <w:rPr>
          <w:rFonts w:hint="cs"/>
          <w:rtl/>
        </w:rPr>
        <w:t xml:space="preserve">). </w:t>
      </w:r>
      <w:r w:rsidR="00FE1C87">
        <w:rPr>
          <w:rFonts w:hint="cs"/>
          <w:rtl/>
        </w:rPr>
        <w:t xml:space="preserve">לכן לחברה הישראלית עדיפה הפרוצדורה של הרב אליהו- יש יותר תרומות ביצית מאשר פונדקאות. </w:t>
      </w:r>
    </w:p>
    <w:p w:rsidR="000E2E6F" w:rsidRDefault="00FA1854" w:rsidP="005D6332">
      <w:pPr>
        <w:spacing w:line="280" w:lineRule="exact"/>
        <w:jc w:val="both"/>
        <w:rPr>
          <w:rtl/>
        </w:rPr>
      </w:pPr>
      <w:r w:rsidRPr="00FA1854">
        <w:rPr>
          <w:rFonts w:hint="cs"/>
          <w:b/>
          <w:bCs/>
          <w:u w:val="single"/>
          <w:rtl/>
        </w:rPr>
        <w:t>סיכום</w:t>
      </w:r>
      <w:r>
        <w:rPr>
          <w:rFonts w:hint="cs"/>
          <w:rtl/>
        </w:rPr>
        <w:t xml:space="preserve">- סוגיה חדשה טכנולוגית ומשפטית ולהלכה אין תשובה מוחלטת. </w:t>
      </w:r>
      <w:r w:rsidR="001239A2">
        <w:rPr>
          <w:rFonts w:hint="cs"/>
          <w:rtl/>
        </w:rPr>
        <w:t xml:space="preserve">אם הילד הוא גוי כי הולכים לפי בעלת הביצית, הוא לא מיוחס לאביו- </w:t>
      </w:r>
      <w:r w:rsidR="009D23EB">
        <w:rPr>
          <w:rFonts w:hint="cs"/>
          <w:rtl/>
        </w:rPr>
        <w:t>התורה אוסרת על נישואי תערובת</w:t>
      </w:r>
      <w:r w:rsidR="007C5571">
        <w:rPr>
          <w:rFonts w:hint="cs"/>
          <w:rtl/>
        </w:rPr>
        <w:t>, הוולד הולך לנכרית לעניין הדת</w:t>
      </w:r>
      <w:r w:rsidR="00C91844">
        <w:rPr>
          <w:rFonts w:hint="cs"/>
          <w:rtl/>
        </w:rPr>
        <w:t xml:space="preserve">- מי האב? </w:t>
      </w:r>
      <w:r w:rsidR="0070115B">
        <w:rPr>
          <w:rFonts w:hint="cs"/>
          <w:rtl/>
        </w:rPr>
        <w:t xml:space="preserve">האם מכיוון שלא הייתה ביאה הוא יהיה האב, או שכל ילד שנוצר מעניין כזה ינתק מאביו? </w:t>
      </w:r>
    </w:p>
    <w:p w:rsidR="000944C7" w:rsidRPr="00393FA4" w:rsidRDefault="000944C7" w:rsidP="000944C7">
      <w:pPr>
        <w:rPr>
          <w:b/>
          <w:bCs/>
          <w:rtl/>
        </w:rPr>
      </w:pPr>
      <w:r w:rsidRPr="00393FA4">
        <w:rPr>
          <w:rFonts w:hint="cs"/>
          <w:b/>
          <w:bCs/>
          <w:highlight w:val="darkCyan"/>
          <w:rtl/>
        </w:rPr>
        <w:t xml:space="preserve">שיעור </w:t>
      </w:r>
      <w:r>
        <w:rPr>
          <w:rFonts w:hint="cs"/>
          <w:b/>
          <w:bCs/>
          <w:highlight w:val="darkCyan"/>
          <w:rtl/>
        </w:rPr>
        <w:t>4</w:t>
      </w:r>
      <w:r w:rsidRPr="00393FA4">
        <w:rPr>
          <w:rFonts w:hint="cs"/>
          <w:b/>
          <w:bCs/>
          <w:highlight w:val="darkCyan"/>
          <w:rtl/>
        </w:rPr>
        <w:t xml:space="preserve">- </w:t>
      </w:r>
      <w:r>
        <w:rPr>
          <w:rFonts w:hint="cs"/>
          <w:b/>
          <w:bCs/>
          <w:highlight w:val="darkCyan"/>
          <w:rtl/>
        </w:rPr>
        <w:t>24</w:t>
      </w:r>
      <w:r w:rsidRPr="00393FA4">
        <w:rPr>
          <w:rFonts w:hint="cs"/>
          <w:b/>
          <w:bCs/>
          <w:highlight w:val="darkCyan"/>
          <w:rtl/>
        </w:rPr>
        <w:t>/4</w:t>
      </w:r>
    </w:p>
    <w:p w:rsidR="002B783D" w:rsidRPr="00235BBA" w:rsidRDefault="00235BBA" w:rsidP="00C6065F">
      <w:pPr>
        <w:spacing w:line="280" w:lineRule="exact"/>
        <w:jc w:val="both"/>
        <w:rPr>
          <w:b/>
          <w:bCs/>
          <w:sz w:val="28"/>
          <w:szCs w:val="28"/>
          <w:rtl/>
        </w:rPr>
      </w:pPr>
      <w:r w:rsidRPr="00235BBA">
        <w:rPr>
          <w:rFonts w:hint="cs"/>
          <w:b/>
          <w:bCs/>
          <w:sz w:val="28"/>
          <w:szCs w:val="28"/>
          <w:rtl/>
        </w:rPr>
        <w:t>חובות של הורים וילדים</w:t>
      </w:r>
    </w:p>
    <w:p w:rsidR="00235BBA" w:rsidRPr="00235BBA" w:rsidRDefault="00235BBA" w:rsidP="00C6065F">
      <w:pPr>
        <w:spacing w:line="280" w:lineRule="exact"/>
        <w:jc w:val="both"/>
        <w:rPr>
          <w:b/>
          <w:bCs/>
          <w:rtl/>
        </w:rPr>
      </w:pPr>
      <w:r w:rsidRPr="00235BBA">
        <w:rPr>
          <w:rFonts w:hint="cs"/>
          <w:b/>
          <w:bCs/>
          <w:rtl/>
        </w:rPr>
        <w:t>החובה הבסיסית ביותר של הורים ביחס לילדיהם- מזונות ילדים</w:t>
      </w:r>
    </w:p>
    <w:p w:rsidR="00235BBA" w:rsidRDefault="00235BBA" w:rsidP="00C6065F">
      <w:pPr>
        <w:spacing w:line="280" w:lineRule="exact"/>
        <w:jc w:val="both"/>
        <w:rPr>
          <w:rtl/>
        </w:rPr>
      </w:pPr>
      <w:r w:rsidRPr="00235BBA">
        <w:rPr>
          <w:rFonts w:hint="cs"/>
          <w:b/>
          <w:bCs/>
          <w:rtl/>
        </w:rPr>
        <w:lastRenderedPageBreak/>
        <w:t>החוק הישראלי</w:t>
      </w:r>
      <w:r>
        <w:rPr>
          <w:rFonts w:hint="cs"/>
          <w:rtl/>
        </w:rPr>
        <w:t>- חוק לתיקון דיני משפחה מזונות- מופיעה חובת המזונות במשפט הישראלי</w:t>
      </w:r>
    </w:p>
    <w:p w:rsidR="00235BBA" w:rsidRDefault="00235BBA" w:rsidP="00235BBA">
      <w:pPr>
        <w:spacing w:line="300" w:lineRule="exact"/>
        <w:jc w:val="both"/>
        <w:rPr>
          <w:rStyle w:val="apple-style-span"/>
          <w:rFonts w:ascii="Arial" w:hAnsi="Arial" w:cs="David"/>
          <w:color w:val="000000"/>
          <w:u w:val="single"/>
          <w:shd w:val="clear" w:color="auto" w:fill="FFFFFF"/>
        </w:rPr>
      </w:pPr>
      <w:r>
        <w:rPr>
          <w:rStyle w:val="a6"/>
          <w:rFonts w:ascii="Arial" w:hAnsi="Arial" w:cs="David" w:hint="cs"/>
          <w:color w:val="000000"/>
          <w:u w:val="single"/>
          <w:shd w:val="clear" w:color="auto" w:fill="FFFFFF"/>
          <w:rtl/>
        </w:rPr>
        <w:t xml:space="preserve">1. חוק לתיקון דיני המשפחה (מזונות), </w:t>
      </w:r>
      <w:proofErr w:type="spellStart"/>
      <w:r>
        <w:rPr>
          <w:rStyle w:val="a6"/>
          <w:rFonts w:ascii="Arial" w:hAnsi="Arial" w:cs="David" w:hint="cs"/>
          <w:color w:val="000000"/>
          <w:u w:val="single"/>
          <w:shd w:val="clear" w:color="auto" w:fill="FFFFFF"/>
          <w:rtl/>
        </w:rPr>
        <w:t>התשי"ט</w:t>
      </w:r>
      <w:proofErr w:type="spellEnd"/>
      <w:r>
        <w:rPr>
          <w:rStyle w:val="a6"/>
          <w:rFonts w:ascii="Arial" w:hAnsi="Arial" w:cs="David" w:hint="cs"/>
          <w:color w:val="000000"/>
          <w:u w:val="single"/>
          <w:shd w:val="clear" w:color="auto" w:fill="FFFFFF"/>
          <w:rtl/>
        </w:rPr>
        <w:t xml:space="preserve"> - 1959</w:t>
      </w:r>
    </w:p>
    <w:p w:rsidR="00235BBA" w:rsidRDefault="00235BBA" w:rsidP="00235BBA">
      <w:pPr>
        <w:spacing w:line="300" w:lineRule="exact"/>
        <w:rPr>
          <w:rtl/>
        </w:rPr>
      </w:pPr>
      <w:r>
        <w:rPr>
          <w:rStyle w:val="apple-style-span"/>
          <w:rFonts w:ascii="Arial" w:hAnsi="Arial" w:cs="David" w:hint="cs"/>
          <w:b/>
          <w:bCs/>
          <w:color w:val="000000"/>
          <w:shd w:val="clear" w:color="auto" w:fill="FFFFFF"/>
          <w:rtl/>
        </w:rPr>
        <w:t>סעיף 3 - מזונות לילדים קטינים</w:t>
      </w:r>
      <w:r>
        <w:rPr>
          <w:rStyle w:val="apple-converted-space"/>
          <w:rFonts w:ascii="Arial" w:hAnsi="Arial" w:cs="David"/>
          <w:color w:val="000000"/>
          <w:shd w:val="clear" w:color="auto" w:fill="FFFFFF"/>
        </w:rPr>
        <w:t> </w:t>
      </w:r>
    </w:p>
    <w:p w:rsidR="00235BBA" w:rsidRDefault="00235BBA" w:rsidP="00235BBA">
      <w:pPr>
        <w:spacing w:line="300" w:lineRule="exact"/>
        <w:rPr>
          <w:rtl/>
        </w:rPr>
      </w:pPr>
      <w:r>
        <w:rPr>
          <w:rFonts w:ascii="Arial" w:hAnsi="Arial" w:cs="David" w:hint="cs"/>
          <w:color w:val="000000"/>
          <w:rtl/>
        </w:rPr>
        <w:t>(א)</w:t>
      </w:r>
      <w:r>
        <w:rPr>
          <w:rStyle w:val="apple-style-span"/>
          <w:rFonts w:ascii="Arial" w:hAnsi="Arial" w:cs="David" w:hint="cs"/>
          <w:color w:val="000000"/>
          <w:shd w:val="clear" w:color="auto" w:fill="FFFFFF"/>
          <w:rtl/>
        </w:rPr>
        <w:t xml:space="preserve"> אדם חייב במזונות הילדים הקטינים שלו והילדים הקטינים</w:t>
      </w:r>
      <w:r>
        <w:rPr>
          <w:rStyle w:val="apple-converted-space"/>
          <w:rFonts w:ascii="Arial" w:hAnsi="Arial" w:cs="David"/>
          <w:color w:val="000000"/>
          <w:shd w:val="clear" w:color="auto" w:fill="FFFFFF"/>
        </w:rPr>
        <w:t> </w:t>
      </w:r>
      <w:r>
        <w:rPr>
          <w:rStyle w:val="apple-style-span"/>
          <w:rFonts w:ascii="Arial" w:hAnsi="Arial" w:cs="David" w:hint="cs"/>
          <w:color w:val="000000"/>
          <w:shd w:val="clear" w:color="auto" w:fill="FFFFFF"/>
          <w:rtl/>
        </w:rPr>
        <w:t xml:space="preserve">של בן-זוגו לפי הוראות </w:t>
      </w:r>
      <w:r>
        <w:rPr>
          <w:rStyle w:val="apple-style-span"/>
          <w:rFonts w:ascii="Arial" w:hAnsi="Arial" w:cs="David" w:hint="cs"/>
          <w:b/>
          <w:bCs/>
          <w:color w:val="000000"/>
          <w:shd w:val="clear" w:color="auto" w:fill="FFFFFF"/>
          <w:rtl/>
        </w:rPr>
        <w:t>הדין</w:t>
      </w:r>
      <w:r>
        <w:rPr>
          <w:rStyle w:val="apple-style-span"/>
          <w:rFonts w:ascii="Arial" w:hAnsi="Arial" w:cs="David" w:hint="cs"/>
          <w:color w:val="000000"/>
          <w:shd w:val="clear" w:color="auto" w:fill="FFFFFF"/>
          <w:rtl/>
        </w:rPr>
        <w:t xml:space="preserve"> </w:t>
      </w:r>
      <w:r>
        <w:rPr>
          <w:rStyle w:val="apple-style-span"/>
          <w:rFonts w:ascii="Arial" w:hAnsi="Arial" w:cs="David" w:hint="cs"/>
          <w:b/>
          <w:bCs/>
          <w:color w:val="000000"/>
          <w:shd w:val="clear" w:color="auto" w:fill="FFFFFF"/>
          <w:rtl/>
        </w:rPr>
        <w:t>האישי</w:t>
      </w:r>
      <w:r>
        <w:rPr>
          <w:rStyle w:val="apple-style-span"/>
          <w:rFonts w:ascii="Arial" w:hAnsi="Arial" w:cs="David" w:hint="cs"/>
          <w:color w:val="000000"/>
          <w:shd w:val="clear" w:color="auto" w:fill="FFFFFF"/>
          <w:rtl/>
        </w:rPr>
        <w:t xml:space="preserve"> החל עליו, והוראות חוק זה לא</w:t>
      </w:r>
      <w:r>
        <w:rPr>
          <w:rStyle w:val="apple-converted-space"/>
          <w:rFonts w:ascii="Arial" w:hAnsi="Arial" w:cs="David"/>
          <w:color w:val="000000"/>
          <w:shd w:val="clear" w:color="auto" w:fill="FFFFFF"/>
        </w:rPr>
        <w:t> </w:t>
      </w:r>
      <w:r>
        <w:rPr>
          <w:rStyle w:val="apple-style-span"/>
          <w:rFonts w:ascii="Arial" w:hAnsi="Arial" w:cs="David" w:hint="cs"/>
          <w:color w:val="000000"/>
          <w:shd w:val="clear" w:color="auto" w:fill="FFFFFF"/>
          <w:rtl/>
        </w:rPr>
        <w:t>יחולו על מזונות אלה</w:t>
      </w:r>
      <w:r>
        <w:rPr>
          <w:rStyle w:val="apple-style-span"/>
          <w:rFonts w:ascii="Arial" w:hAnsi="Arial" w:cs="David"/>
          <w:color w:val="000000"/>
          <w:shd w:val="clear" w:color="auto" w:fill="FFFFFF"/>
        </w:rPr>
        <w:t>.</w:t>
      </w:r>
      <w:r>
        <w:rPr>
          <w:rFonts w:ascii="Arial" w:hAnsi="Arial" w:cs="David"/>
          <w:color w:val="000000"/>
        </w:rPr>
        <w:br/>
      </w:r>
      <w:r>
        <w:rPr>
          <w:rStyle w:val="apple-style-span"/>
          <w:rFonts w:ascii="Arial" w:hAnsi="Arial" w:cs="David" w:hint="cs"/>
          <w:color w:val="000000"/>
          <w:shd w:val="clear" w:color="auto" w:fill="FFFFFF"/>
          <w:rtl/>
        </w:rPr>
        <w:t>(ב) אדם שאינו חייב במזונות הילדים הקטינים שלו והילדים הקטינים של בן-זוגו לפי הוראות הדין האישי החל עליו, או שלא חל עליו דין אישי, חייב במזונותיהם, והוראות חוק זה יחולו על מזונות</w:t>
      </w:r>
      <w:r>
        <w:rPr>
          <w:rStyle w:val="apple-converted-space"/>
          <w:rFonts w:ascii="Arial" w:hAnsi="Arial" w:cs="David"/>
          <w:color w:val="000000"/>
          <w:shd w:val="clear" w:color="auto" w:fill="FFFFFF"/>
        </w:rPr>
        <w:t> </w:t>
      </w:r>
      <w:r>
        <w:rPr>
          <w:rStyle w:val="apple-style-span"/>
          <w:rFonts w:ascii="Arial" w:hAnsi="Arial" w:cs="David" w:hint="cs"/>
          <w:color w:val="000000"/>
          <w:shd w:val="clear" w:color="auto" w:fill="FFFFFF"/>
          <w:rtl/>
        </w:rPr>
        <w:t>אלה</w:t>
      </w:r>
      <w:r>
        <w:rPr>
          <w:rStyle w:val="apple-style-span"/>
          <w:rFonts w:ascii="Arial" w:hAnsi="Arial" w:cs="David"/>
          <w:color w:val="000000"/>
          <w:shd w:val="clear" w:color="auto" w:fill="FFFFFF"/>
        </w:rPr>
        <w:t>.</w:t>
      </w:r>
    </w:p>
    <w:p w:rsidR="00235BBA" w:rsidRDefault="00235BBA" w:rsidP="00235BBA">
      <w:pPr>
        <w:spacing w:line="300" w:lineRule="exact"/>
        <w:rPr>
          <w:rtl/>
        </w:rPr>
      </w:pPr>
      <w:r>
        <w:rPr>
          <w:rFonts w:hint="cs"/>
          <w:rtl/>
        </w:rPr>
        <w:t>בודקים לפי ההלכה האם יש חובה במזונות- החוק האישי, והולכים על פיה, כשאין הוראה כזו בדין האישי, חייב במזונותיהם לפי החוק הישראלי. הגיל- קטין 0-18</w:t>
      </w:r>
    </w:p>
    <w:p w:rsidR="00235BBA" w:rsidRDefault="00235BBA" w:rsidP="00235BBA">
      <w:pPr>
        <w:spacing w:line="300" w:lineRule="exact"/>
        <w:rPr>
          <w:rStyle w:val="apple-style-span"/>
          <w:b/>
          <w:bCs/>
          <w:shd w:val="clear" w:color="auto" w:fill="FFFFFF"/>
          <w:rtl/>
        </w:rPr>
      </w:pPr>
      <w:r>
        <w:rPr>
          <w:rStyle w:val="apple-style-span"/>
          <w:rFonts w:ascii="Arial" w:hAnsi="Arial" w:cs="David" w:hint="cs"/>
          <w:b/>
          <w:bCs/>
          <w:color w:val="000000"/>
          <w:shd w:val="clear" w:color="auto" w:fill="FFFFFF"/>
          <w:rtl/>
        </w:rPr>
        <w:t>סעיף 3א - מזונות קטין</w:t>
      </w:r>
    </w:p>
    <w:p w:rsidR="00235BBA" w:rsidRDefault="00235BBA" w:rsidP="00235BBA">
      <w:pPr>
        <w:spacing w:line="300" w:lineRule="exact"/>
        <w:ind w:right="-180"/>
        <w:rPr>
          <w:rFonts w:ascii="Times New Roman" w:hAnsi="Times New Roman"/>
          <w:rtl/>
        </w:rPr>
      </w:pPr>
      <w:r>
        <w:rPr>
          <w:rStyle w:val="apple-style-span"/>
          <w:rFonts w:ascii="Arial" w:hAnsi="Arial" w:cs="David" w:hint="cs"/>
          <w:color w:val="000000"/>
          <w:shd w:val="clear" w:color="auto" w:fill="FFFFFF"/>
          <w:rtl/>
        </w:rPr>
        <w:t>(א) אביו ואמו של קטין חייבים במזונותיו</w:t>
      </w:r>
      <w:r>
        <w:rPr>
          <w:rStyle w:val="apple-style-span"/>
          <w:rFonts w:ascii="Arial" w:hAnsi="Arial" w:cs="David"/>
          <w:color w:val="000000"/>
          <w:shd w:val="clear" w:color="auto" w:fill="FFFFFF"/>
        </w:rPr>
        <w:t>.</w:t>
      </w:r>
      <w:r>
        <w:rPr>
          <w:rFonts w:ascii="Arial" w:hAnsi="Arial" w:cs="David"/>
          <w:color w:val="000000"/>
        </w:rPr>
        <w:br/>
      </w:r>
      <w:r>
        <w:rPr>
          <w:rStyle w:val="apple-style-span"/>
          <w:rFonts w:ascii="Arial" w:hAnsi="Arial" w:cs="David" w:hint="cs"/>
          <w:color w:val="000000"/>
          <w:shd w:val="clear" w:color="auto" w:fill="FFFFFF"/>
          <w:rtl/>
        </w:rPr>
        <w:t>(ב) בלי להתחשב בעובדה בידי מי מוחזק קטין יחולו המזונות</w:t>
      </w:r>
      <w:r>
        <w:rPr>
          <w:rFonts w:ascii="Arial" w:hAnsi="Arial" w:cs="David" w:hint="cs"/>
          <w:color w:val="000000"/>
          <w:rtl/>
        </w:rPr>
        <w:t xml:space="preserve"> </w:t>
      </w:r>
      <w:r>
        <w:rPr>
          <w:rStyle w:val="apple-style-span"/>
          <w:rFonts w:ascii="Arial" w:hAnsi="Arial" w:cs="David" w:hint="cs"/>
          <w:color w:val="000000"/>
          <w:shd w:val="clear" w:color="auto" w:fill="FFFFFF"/>
          <w:rtl/>
        </w:rPr>
        <w:t xml:space="preserve">על הוריו </w:t>
      </w:r>
      <w:r>
        <w:rPr>
          <w:rStyle w:val="apple-style-span"/>
          <w:rFonts w:ascii="Arial" w:hAnsi="Arial" w:cs="David" w:hint="cs"/>
          <w:b/>
          <w:bCs/>
          <w:color w:val="000000"/>
          <w:shd w:val="clear" w:color="auto" w:fill="FFFFFF"/>
          <w:rtl/>
        </w:rPr>
        <w:t>בשיעור יחסי</w:t>
      </w:r>
      <w:r>
        <w:rPr>
          <w:rStyle w:val="apple-style-span"/>
          <w:rFonts w:ascii="Arial" w:hAnsi="Arial" w:cs="David" w:hint="cs"/>
          <w:color w:val="000000"/>
          <w:shd w:val="clear" w:color="auto" w:fill="FFFFFF"/>
          <w:rtl/>
        </w:rPr>
        <w:t xml:space="preserve"> להכנסותיהם מכל מקור שהוא</w:t>
      </w:r>
      <w:r>
        <w:rPr>
          <w:rStyle w:val="apple-style-span"/>
          <w:rFonts w:ascii="Arial" w:hAnsi="Arial" w:cs="David"/>
          <w:color w:val="000000"/>
          <w:shd w:val="clear" w:color="auto" w:fill="FFFFFF"/>
        </w:rPr>
        <w:t>.</w:t>
      </w:r>
    </w:p>
    <w:p w:rsidR="00235BBA" w:rsidRDefault="00235BBA" w:rsidP="00235BBA">
      <w:pPr>
        <w:spacing w:line="300" w:lineRule="exact"/>
        <w:rPr>
          <w:rFonts w:cs="David"/>
          <w:b/>
          <w:bCs/>
          <w:noProof/>
          <w:rtl/>
        </w:rPr>
      </w:pPr>
      <w:r>
        <w:rPr>
          <w:rStyle w:val="big-number"/>
          <w:rFonts w:cs="David" w:hint="cs"/>
          <w:b/>
          <w:bCs/>
          <w:rtl/>
        </w:rPr>
        <w:t xml:space="preserve">4. </w:t>
      </w:r>
      <w:r>
        <w:rPr>
          <w:rFonts w:cs="David" w:hint="cs"/>
          <w:b/>
          <w:bCs/>
          <w:rtl/>
        </w:rPr>
        <w:t>מזונות בין שאר</w:t>
      </w:r>
      <w:r>
        <w:rPr>
          <w:rFonts w:cs="David" w:hint="cs"/>
          <w:b/>
          <w:bCs/>
          <w:noProof/>
          <w:rtl/>
        </w:rPr>
        <w:t xml:space="preserve"> </w:t>
      </w:r>
      <w:r>
        <w:rPr>
          <w:rFonts w:cs="David" w:hint="cs"/>
          <w:b/>
          <w:bCs/>
          <w:rtl/>
        </w:rPr>
        <w:t>בני-משפחה</w:t>
      </w:r>
    </w:p>
    <w:p w:rsidR="00235BBA" w:rsidRDefault="00235BBA" w:rsidP="00235BBA">
      <w:pPr>
        <w:pStyle w:val="P00"/>
        <w:spacing w:before="0" w:line="300" w:lineRule="exact"/>
        <w:ind w:left="0" w:right="1134"/>
        <w:rPr>
          <w:rStyle w:val="default"/>
          <w:rFonts w:cs="David"/>
          <w:sz w:val="24"/>
          <w:szCs w:val="24"/>
          <w:rtl/>
        </w:rPr>
      </w:pPr>
      <w:r>
        <w:rPr>
          <w:rStyle w:val="big-number"/>
          <w:rFonts w:cs="David" w:hint="cs"/>
          <w:sz w:val="24"/>
          <w:szCs w:val="24"/>
          <w:rtl/>
        </w:rPr>
        <w:tab/>
      </w:r>
      <w:r>
        <w:rPr>
          <w:rStyle w:val="default"/>
          <w:rFonts w:cs="David" w:hint="cs"/>
          <w:sz w:val="24"/>
          <w:szCs w:val="24"/>
          <w:rtl/>
        </w:rPr>
        <w:t xml:space="preserve">אדם חייב במזונות שאר בני-משפחתו, והם </w:t>
      </w:r>
      <w:r>
        <w:rPr>
          <w:rStyle w:val="default"/>
          <w:rFonts w:hint="cs"/>
          <w:sz w:val="24"/>
          <w:szCs w:val="24"/>
          <w:rtl/>
        </w:rPr>
        <w:t>—</w:t>
      </w:r>
      <w:r>
        <w:rPr>
          <w:rStyle w:val="default"/>
          <w:rFonts w:cs="David" w:hint="cs"/>
          <w:sz w:val="24"/>
          <w:szCs w:val="24"/>
          <w:rtl/>
        </w:rPr>
        <w:t xml:space="preserve"> </w:t>
      </w:r>
    </w:p>
    <w:p w:rsidR="00235BBA" w:rsidRDefault="00235BBA" w:rsidP="00235BBA">
      <w:pPr>
        <w:pStyle w:val="P22"/>
        <w:spacing w:before="0" w:line="300" w:lineRule="exact"/>
        <w:ind w:left="1021" w:right="1134"/>
        <w:rPr>
          <w:rStyle w:val="default"/>
          <w:rFonts w:cs="David"/>
          <w:sz w:val="24"/>
          <w:szCs w:val="24"/>
          <w:rtl/>
        </w:rPr>
      </w:pPr>
      <w:r>
        <w:rPr>
          <w:rStyle w:val="default"/>
          <w:rFonts w:cs="David" w:hint="cs"/>
          <w:sz w:val="24"/>
          <w:szCs w:val="24"/>
          <w:rtl/>
        </w:rPr>
        <w:t>(1)</w:t>
      </w:r>
      <w:r>
        <w:rPr>
          <w:rStyle w:val="default"/>
          <w:rFonts w:cs="David" w:hint="cs"/>
          <w:sz w:val="24"/>
          <w:szCs w:val="24"/>
          <w:rtl/>
        </w:rPr>
        <w:tab/>
        <w:t>הוריו והורי בן-זוגו;</w:t>
      </w:r>
    </w:p>
    <w:p w:rsidR="00235BBA" w:rsidRDefault="00235BBA" w:rsidP="00235BBA">
      <w:pPr>
        <w:pStyle w:val="P22"/>
        <w:spacing w:before="0" w:line="300" w:lineRule="exact"/>
        <w:ind w:left="1021" w:right="1134"/>
        <w:rPr>
          <w:rStyle w:val="default"/>
          <w:rFonts w:cs="David"/>
          <w:sz w:val="24"/>
          <w:szCs w:val="24"/>
          <w:rtl/>
        </w:rPr>
      </w:pPr>
      <w:r>
        <w:rPr>
          <w:rStyle w:val="default"/>
          <w:rFonts w:cs="David" w:hint="cs"/>
          <w:sz w:val="24"/>
          <w:szCs w:val="24"/>
          <w:rtl/>
        </w:rPr>
        <w:t>(2)</w:t>
      </w:r>
      <w:r>
        <w:rPr>
          <w:rStyle w:val="default"/>
          <w:rFonts w:cs="David" w:hint="cs"/>
          <w:sz w:val="24"/>
          <w:szCs w:val="24"/>
          <w:rtl/>
        </w:rPr>
        <w:tab/>
        <w:t xml:space="preserve">ילדיו הבגירים ובני-זוגם; </w:t>
      </w:r>
    </w:p>
    <w:p w:rsidR="00235BBA" w:rsidRDefault="00235BBA" w:rsidP="00235BBA">
      <w:pPr>
        <w:pStyle w:val="P22"/>
        <w:spacing w:before="0" w:line="300" w:lineRule="exact"/>
        <w:ind w:left="1021" w:right="1134"/>
        <w:rPr>
          <w:rStyle w:val="default"/>
          <w:rFonts w:cs="David"/>
          <w:sz w:val="24"/>
          <w:szCs w:val="24"/>
          <w:rtl/>
        </w:rPr>
      </w:pPr>
      <w:r>
        <w:rPr>
          <w:rStyle w:val="default"/>
          <w:rFonts w:cs="David" w:hint="cs"/>
          <w:sz w:val="24"/>
          <w:szCs w:val="24"/>
          <w:rtl/>
        </w:rPr>
        <w:t>(3)</w:t>
      </w:r>
      <w:r>
        <w:rPr>
          <w:rStyle w:val="default"/>
          <w:rFonts w:cs="David" w:hint="cs"/>
          <w:sz w:val="24"/>
          <w:szCs w:val="24"/>
          <w:rtl/>
        </w:rPr>
        <w:tab/>
        <w:t xml:space="preserve">נכדיו; </w:t>
      </w:r>
    </w:p>
    <w:p w:rsidR="00235BBA" w:rsidRDefault="00235BBA" w:rsidP="00235BBA">
      <w:pPr>
        <w:pStyle w:val="P22"/>
        <w:spacing w:before="0" w:line="300" w:lineRule="exact"/>
        <w:ind w:left="1021" w:right="1134"/>
        <w:rPr>
          <w:rStyle w:val="default"/>
          <w:rFonts w:cs="David"/>
          <w:sz w:val="24"/>
          <w:szCs w:val="24"/>
          <w:rtl/>
        </w:rPr>
      </w:pPr>
      <w:r>
        <w:rPr>
          <w:rStyle w:val="default"/>
          <w:rFonts w:cs="David" w:hint="cs"/>
          <w:sz w:val="24"/>
          <w:szCs w:val="24"/>
          <w:rtl/>
        </w:rPr>
        <w:t>(4)</w:t>
      </w:r>
      <w:r>
        <w:rPr>
          <w:rStyle w:val="default"/>
          <w:rFonts w:cs="David" w:hint="cs"/>
          <w:sz w:val="24"/>
          <w:szCs w:val="24"/>
          <w:rtl/>
        </w:rPr>
        <w:tab/>
        <w:t xml:space="preserve">הורי הוריו שלו ושל בן-זוגו; </w:t>
      </w:r>
    </w:p>
    <w:p w:rsidR="00235BBA" w:rsidRDefault="00235BBA" w:rsidP="00235BBA">
      <w:pPr>
        <w:pStyle w:val="P22"/>
        <w:spacing w:before="0" w:line="300" w:lineRule="exact"/>
        <w:ind w:left="1021" w:right="1134"/>
        <w:rPr>
          <w:rStyle w:val="default"/>
          <w:rFonts w:cs="David"/>
          <w:sz w:val="24"/>
          <w:szCs w:val="24"/>
          <w:rtl/>
        </w:rPr>
      </w:pPr>
      <w:r>
        <w:rPr>
          <w:rStyle w:val="default"/>
          <w:rFonts w:cs="David" w:hint="cs"/>
          <w:sz w:val="24"/>
          <w:szCs w:val="24"/>
          <w:rtl/>
        </w:rPr>
        <w:t>(5)</w:t>
      </w:r>
      <w:r>
        <w:rPr>
          <w:rStyle w:val="default"/>
          <w:rFonts w:cs="David" w:hint="cs"/>
          <w:sz w:val="24"/>
          <w:szCs w:val="24"/>
          <w:rtl/>
        </w:rPr>
        <w:tab/>
        <w:t xml:space="preserve">אחיו ואחיותיו שלו ושל בן-זוגו. </w:t>
      </w:r>
    </w:p>
    <w:p w:rsidR="00235BBA" w:rsidRPr="00235BBA" w:rsidRDefault="00235BBA" w:rsidP="00235BBA">
      <w:pPr>
        <w:pStyle w:val="P00"/>
        <w:spacing w:before="0" w:line="300" w:lineRule="exact"/>
        <w:ind w:left="0" w:right="1134"/>
        <w:rPr>
          <w:rStyle w:val="big-number"/>
          <w:rFonts w:asciiTheme="minorBidi" w:hAnsiTheme="minorBidi" w:cstheme="minorBidi"/>
          <w:sz w:val="22"/>
          <w:szCs w:val="22"/>
          <w:rtl/>
        </w:rPr>
      </w:pPr>
      <w:bookmarkStart w:id="0" w:name="Seif6"/>
      <w:bookmarkEnd w:id="0"/>
      <w:r w:rsidRPr="00235BBA">
        <w:rPr>
          <w:rStyle w:val="big-number"/>
          <w:rFonts w:asciiTheme="minorBidi" w:hAnsiTheme="minorBidi" w:cstheme="minorBidi"/>
          <w:sz w:val="22"/>
          <w:szCs w:val="22"/>
          <w:rtl/>
        </w:rPr>
        <w:t>גם ילדים מעל גיל קטינות מקבלים מזונות- המשפחה הגרעינית מקבלת מזונות מהאדם.</w:t>
      </w:r>
    </w:p>
    <w:p w:rsidR="00235BBA" w:rsidRDefault="00235BBA" w:rsidP="00235BBA">
      <w:pPr>
        <w:pStyle w:val="P00"/>
        <w:spacing w:before="0" w:line="300" w:lineRule="exact"/>
        <w:ind w:left="0" w:right="1134"/>
        <w:rPr>
          <w:rStyle w:val="big-number"/>
          <w:rFonts w:cs="David"/>
          <w:b/>
          <w:bCs/>
          <w:sz w:val="24"/>
          <w:szCs w:val="24"/>
          <w:rtl/>
        </w:rPr>
      </w:pPr>
      <w:r>
        <w:rPr>
          <w:rStyle w:val="big-number"/>
          <w:rFonts w:cs="David" w:hint="cs"/>
          <w:b/>
          <w:bCs/>
          <w:sz w:val="24"/>
          <w:szCs w:val="24"/>
          <w:rtl/>
        </w:rPr>
        <w:t>5. סולם</w:t>
      </w:r>
      <w:r>
        <w:rPr>
          <w:rFonts w:cs="Miriam" w:hint="cs"/>
          <w:b/>
          <w:bCs/>
          <w:szCs w:val="18"/>
          <w:rtl/>
        </w:rPr>
        <w:t xml:space="preserve"> </w:t>
      </w:r>
      <w:r>
        <w:rPr>
          <w:rFonts w:cs="David" w:hint="cs"/>
          <w:b/>
          <w:bCs/>
          <w:sz w:val="24"/>
          <w:szCs w:val="24"/>
          <w:rtl/>
        </w:rPr>
        <w:t>המזונות</w:t>
      </w:r>
      <w:r>
        <w:rPr>
          <w:rStyle w:val="big-number"/>
          <w:rFonts w:cs="David" w:hint="cs"/>
          <w:b/>
          <w:bCs/>
          <w:sz w:val="24"/>
          <w:szCs w:val="24"/>
          <w:rtl/>
        </w:rPr>
        <w:tab/>
      </w:r>
    </w:p>
    <w:p w:rsidR="00235BBA" w:rsidRDefault="00235BBA" w:rsidP="00235BBA">
      <w:pPr>
        <w:pStyle w:val="P00"/>
        <w:spacing w:before="0" w:line="300" w:lineRule="exact"/>
        <w:ind w:left="0"/>
        <w:rPr>
          <w:rStyle w:val="default"/>
          <w:rFonts w:cs="David"/>
          <w:sz w:val="24"/>
          <w:szCs w:val="24"/>
          <w:rtl/>
        </w:rPr>
      </w:pPr>
      <w:r>
        <w:rPr>
          <w:rStyle w:val="default"/>
          <w:rFonts w:cs="David" w:hint="cs"/>
          <w:sz w:val="24"/>
          <w:szCs w:val="24"/>
          <w:rtl/>
        </w:rPr>
        <w:t>אין אדם חייב לספק מזונות לבן-משפחה לפי סעיף 4 אלא במידה שנתקיימו שלוש אלה:</w:t>
      </w:r>
    </w:p>
    <w:p w:rsidR="00235BBA" w:rsidRDefault="00235BBA" w:rsidP="00235BBA">
      <w:pPr>
        <w:pStyle w:val="P00"/>
        <w:spacing w:before="0" w:line="300" w:lineRule="exact"/>
        <w:ind w:left="624"/>
        <w:rPr>
          <w:rStyle w:val="default"/>
          <w:rFonts w:cs="David"/>
          <w:sz w:val="24"/>
          <w:szCs w:val="24"/>
          <w:rtl/>
        </w:rPr>
      </w:pPr>
      <w:r>
        <w:rPr>
          <w:rStyle w:val="default"/>
          <w:rFonts w:cs="David" w:hint="cs"/>
          <w:sz w:val="24"/>
          <w:szCs w:val="24"/>
          <w:rtl/>
        </w:rPr>
        <w:t>(1)</w:t>
      </w:r>
      <w:r>
        <w:rPr>
          <w:rStyle w:val="default"/>
          <w:rFonts w:cs="David" w:hint="cs"/>
          <w:sz w:val="24"/>
          <w:szCs w:val="24"/>
          <w:rtl/>
        </w:rPr>
        <w:tab/>
        <w:t>יש בידו לעשות כן לאחר סיפוק הצרכים של עצמו, של בן-זוגו ושל הילדים הקטינים שלו והילדים הקטינים של בן-זוגו;</w:t>
      </w:r>
    </w:p>
    <w:p w:rsidR="00235BBA" w:rsidRDefault="00235BBA" w:rsidP="00235BBA">
      <w:pPr>
        <w:pStyle w:val="P00"/>
        <w:tabs>
          <w:tab w:val="left" w:pos="8306"/>
        </w:tabs>
        <w:spacing w:before="0" w:line="300" w:lineRule="exact"/>
        <w:ind w:left="624"/>
        <w:rPr>
          <w:rStyle w:val="default"/>
          <w:rFonts w:cs="David"/>
          <w:sz w:val="24"/>
          <w:szCs w:val="24"/>
          <w:rtl/>
        </w:rPr>
      </w:pPr>
      <w:r>
        <w:rPr>
          <w:rStyle w:val="default"/>
          <w:rFonts w:cs="David" w:hint="cs"/>
          <w:sz w:val="24"/>
          <w:szCs w:val="24"/>
          <w:rtl/>
        </w:rPr>
        <w:t>(2)</w:t>
      </w:r>
      <w:r>
        <w:rPr>
          <w:rStyle w:val="default"/>
          <w:rFonts w:cs="David" w:hint="cs"/>
          <w:sz w:val="24"/>
          <w:szCs w:val="24"/>
          <w:rtl/>
        </w:rPr>
        <w:tab/>
        <w:t>אותו בן-משפחה, על אף מאמציו, אינו יכול לספק צרכיו מעבודה, מנכסיו או ממקור אחר;</w:t>
      </w:r>
    </w:p>
    <w:p w:rsidR="00235BBA" w:rsidRDefault="00235BBA" w:rsidP="00235BBA">
      <w:pPr>
        <w:spacing w:line="300" w:lineRule="exact"/>
        <w:ind w:firstLine="624"/>
        <w:rPr>
          <w:rtl/>
        </w:rPr>
      </w:pPr>
      <w:r>
        <w:rPr>
          <w:rStyle w:val="default"/>
          <w:rFonts w:cs="David" w:hint="cs"/>
          <w:rtl/>
        </w:rPr>
        <w:t>(3)</w:t>
      </w:r>
      <w:r>
        <w:rPr>
          <w:rStyle w:val="default"/>
          <w:rFonts w:cs="David" w:hint="cs"/>
        </w:rPr>
        <w:t xml:space="preserve"> </w:t>
      </w:r>
      <w:r>
        <w:rPr>
          <w:rStyle w:val="default"/>
          <w:rFonts w:cs="David" w:hint="cs"/>
          <w:rtl/>
        </w:rPr>
        <w:t xml:space="preserve">אותו בן-משפחה אינו יכול לקבל מזונות לפי סעיף 2 או לפי סעיף 3 או </w:t>
      </w:r>
      <w:proofErr w:type="spellStart"/>
      <w:r>
        <w:rPr>
          <w:rStyle w:val="default"/>
          <w:rFonts w:cs="David" w:hint="cs"/>
          <w:rtl/>
        </w:rPr>
        <w:t>מעזבון</w:t>
      </w:r>
      <w:proofErr w:type="spellEnd"/>
      <w:r>
        <w:rPr>
          <w:rStyle w:val="default"/>
          <w:rFonts w:cs="David" w:hint="cs"/>
          <w:rtl/>
        </w:rPr>
        <w:t>, ואינו יכול לקבלם מבן-משפחה הקודם לאותו אדם לפי הסדר שנקבע בסעיף</w:t>
      </w:r>
      <w:r>
        <w:rPr>
          <w:rFonts w:cs="David" w:hint="cs"/>
          <w:rtl/>
        </w:rPr>
        <w:t>.</w:t>
      </w:r>
    </w:p>
    <w:p w:rsidR="00F37C96" w:rsidRDefault="00235BBA" w:rsidP="006661BD">
      <w:pPr>
        <w:spacing w:line="280" w:lineRule="exact"/>
        <w:jc w:val="both"/>
        <w:rPr>
          <w:rtl/>
        </w:rPr>
      </w:pPr>
      <w:r>
        <w:rPr>
          <w:rFonts w:hint="cs"/>
          <w:rtl/>
        </w:rPr>
        <w:t>החוק מחיל את הדין האישי לרוב, מחלק בין מזונות מ0-18 לבין 18 ומעלה, יש חלוקת מזונות בין ההורים באופן יחסי ביחס למשכורותיהם.</w:t>
      </w:r>
    </w:p>
    <w:p w:rsidR="00C809E1" w:rsidRDefault="00235BBA" w:rsidP="00C809E1">
      <w:pPr>
        <w:spacing w:line="280" w:lineRule="exact"/>
        <w:jc w:val="both"/>
        <w:rPr>
          <w:rtl/>
        </w:rPr>
      </w:pPr>
      <w:r>
        <w:rPr>
          <w:rFonts w:hint="cs"/>
          <w:rtl/>
        </w:rPr>
        <w:t>מזונות ילדים הם החובה הכי בסיסית, במשפט העברי</w:t>
      </w:r>
      <w:r w:rsidR="00C809E1">
        <w:rPr>
          <w:rFonts w:hint="cs"/>
          <w:rtl/>
        </w:rPr>
        <w:t>, בתורה</w:t>
      </w:r>
      <w:r>
        <w:rPr>
          <w:rFonts w:hint="cs"/>
          <w:rtl/>
        </w:rPr>
        <w:t xml:space="preserve"> איפה מופיעה חובת מזונות של הורים וילדיהם? </w:t>
      </w:r>
      <w:r w:rsidR="00C809E1">
        <w:rPr>
          <w:rFonts w:hint="cs"/>
          <w:rtl/>
        </w:rPr>
        <w:t>אין- בכל המקרא לא מופיעה חובה של ההורים לזון את ילדיהם. אמנם זה מובן מאליו- אבל גם לא לרצוח זוהי חובה ויש מצוה כזו.</w:t>
      </w:r>
    </w:p>
    <w:p w:rsidR="00C809E1" w:rsidRDefault="00C809E1" w:rsidP="00C809E1">
      <w:pPr>
        <w:spacing w:line="280" w:lineRule="exact"/>
        <w:jc w:val="both"/>
        <w:rPr>
          <w:rtl/>
        </w:rPr>
      </w:pPr>
      <w:r>
        <w:rPr>
          <w:rFonts w:hint="cs"/>
          <w:rtl/>
        </w:rPr>
        <w:t>במקרא יש יחסים מטפוריים בין אלוהים לישראל, והם מטפורה ליחסים בין הורים וילדים- הפסוק הראשון בו הם מופיעים כך- הפנייה של משה לפרעה, שם אלוהים רוצה להציל את בנו ממצרים- יחס של הגנה.</w:t>
      </w:r>
    </w:p>
    <w:p w:rsidR="00C809E1" w:rsidRDefault="00C809E1" w:rsidP="00C809E1">
      <w:pPr>
        <w:spacing w:line="280" w:lineRule="exact"/>
        <w:jc w:val="both"/>
        <w:rPr>
          <w:rtl/>
        </w:rPr>
      </w:pPr>
      <w:r>
        <w:rPr>
          <w:rFonts w:hint="cs"/>
          <w:rtl/>
        </w:rPr>
        <w:t xml:space="preserve">יש מקור אחד שמזכיר במפורש שיש במערכת היחסים הזו אלמנט של הזנה. </w:t>
      </w:r>
    </w:p>
    <w:p w:rsidR="00C809E1" w:rsidRDefault="00C809E1" w:rsidP="00C809E1">
      <w:pPr>
        <w:spacing w:line="300" w:lineRule="exact"/>
        <w:jc w:val="both"/>
        <w:rPr>
          <w:rFonts w:cs="David"/>
          <w:b/>
          <w:bCs/>
          <w:u w:val="single"/>
        </w:rPr>
      </w:pPr>
      <w:r>
        <w:rPr>
          <w:rFonts w:cs="David" w:hint="cs"/>
          <w:b/>
          <w:bCs/>
          <w:u w:val="single"/>
          <w:rtl/>
        </w:rPr>
        <w:t>2. הושע יא, א-ד</w:t>
      </w:r>
    </w:p>
    <w:p w:rsidR="00C809E1" w:rsidRDefault="00C809E1" w:rsidP="00C809E1">
      <w:pPr>
        <w:spacing w:line="300" w:lineRule="exact"/>
        <w:jc w:val="both"/>
        <w:rPr>
          <w:rFonts w:cs="David"/>
          <w:rtl/>
        </w:rPr>
      </w:pPr>
      <w:r>
        <w:rPr>
          <w:rFonts w:cs="David" w:hint="cs"/>
          <w:rtl/>
        </w:rPr>
        <w:t>כִּי נַעַר יִשְׂרָאֵל וָאֹהֲבֵהוּ וּמִמִּצְרַיִם קָרָאתִי לִבְנִי:</w:t>
      </w:r>
    </w:p>
    <w:p w:rsidR="00C809E1" w:rsidRDefault="00C809E1" w:rsidP="00C809E1">
      <w:pPr>
        <w:spacing w:line="300" w:lineRule="exact"/>
        <w:jc w:val="both"/>
        <w:rPr>
          <w:rFonts w:cs="David"/>
          <w:rtl/>
        </w:rPr>
      </w:pPr>
      <w:r>
        <w:rPr>
          <w:rFonts w:cs="David" w:hint="cs"/>
          <w:rtl/>
        </w:rPr>
        <w:t xml:space="preserve">קָרְאוּ לָהֶם כֵּן הָלְכוּ מִפְּנֵיהֶם לַבְּעָלִים יְזַבֵּחוּ וְלַפְּסִלִים </w:t>
      </w:r>
      <w:proofErr w:type="spellStart"/>
      <w:r>
        <w:rPr>
          <w:rFonts w:cs="David" w:hint="cs"/>
          <w:rtl/>
        </w:rPr>
        <w:t>יְקַטֵּרוּן</w:t>
      </w:r>
      <w:proofErr w:type="spellEnd"/>
      <w:r>
        <w:rPr>
          <w:rFonts w:cs="David" w:hint="cs"/>
          <w:rtl/>
        </w:rPr>
        <w:t>:</w:t>
      </w:r>
    </w:p>
    <w:p w:rsidR="00C809E1" w:rsidRDefault="00C809E1" w:rsidP="00C809E1">
      <w:pPr>
        <w:spacing w:line="300" w:lineRule="exact"/>
        <w:jc w:val="both"/>
        <w:rPr>
          <w:rFonts w:cs="David"/>
          <w:rtl/>
        </w:rPr>
      </w:pPr>
      <w:r>
        <w:rPr>
          <w:rFonts w:cs="David" w:hint="cs"/>
          <w:rtl/>
        </w:rPr>
        <w:lastRenderedPageBreak/>
        <w:t xml:space="preserve">וְאָנֹכִי תִרְגַּלְתִּי לְאֶפְרַיִם קָחָם עַל </w:t>
      </w:r>
      <w:proofErr w:type="spellStart"/>
      <w:r>
        <w:rPr>
          <w:rFonts w:cs="David" w:hint="cs"/>
          <w:rtl/>
        </w:rPr>
        <w:t>זְרוֹעֹתָיו</w:t>
      </w:r>
      <w:proofErr w:type="spellEnd"/>
      <w:r>
        <w:rPr>
          <w:rFonts w:cs="David" w:hint="cs"/>
          <w:rtl/>
        </w:rPr>
        <w:t xml:space="preserve"> וְלֹא יָדְעוּ כִּי </w:t>
      </w:r>
      <w:proofErr w:type="spellStart"/>
      <w:r>
        <w:rPr>
          <w:rFonts w:cs="David" w:hint="cs"/>
          <w:rtl/>
        </w:rPr>
        <w:t>רְפָאתִים</w:t>
      </w:r>
      <w:proofErr w:type="spellEnd"/>
      <w:r>
        <w:rPr>
          <w:rFonts w:cs="David" w:hint="cs"/>
          <w:rtl/>
        </w:rPr>
        <w:t>:</w:t>
      </w:r>
    </w:p>
    <w:p w:rsidR="00C809E1" w:rsidRDefault="00C809E1" w:rsidP="00C809E1">
      <w:pPr>
        <w:spacing w:line="300" w:lineRule="exact"/>
        <w:jc w:val="both"/>
        <w:rPr>
          <w:rFonts w:cs="David"/>
          <w:rtl/>
        </w:rPr>
      </w:pPr>
      <w:r>
        <w:rPr>
          <w:rFonts w:cs="David" w:hint="cs"/>
          <w:rtl/>
        </w:rPr>
        <w:t xml:space="preserve">בְּחַבְלֵי אָדָם אֶמְשְׁכֵם </w:t>
      </w:r>
      <w:proofErr w:type="spellStart"/>
      <w:r>
        <w:rPr>
          <w:rFonts w:cs="David" w:hint="cs"/>
          <w:rtl/>
        </w:rPr>
        <w:t>בַּעֲבֹתוֹת</w:t>
      </w:r>
      <w:proofErr w:type="spellEnd"/>
      <w:r>
        <w:rPr>
          <w:rFonts w:cs="David" w:hint="cs"/>
          <w:rtl/>
        </w:rPr>
        <w:t xml:space="preserve"> אַהֲבָה וָאֶהְיֶה לָהֶם </w:t>
      </w:r>
      <w:proofErr w:type="spellStart"/>
      <w:r>
        <w:rPr>
          <w:rFonts w:cs="David" w:hint="cs"/>
          <w:rtl/>
        </w:rPr>
        <w:t>כִּמְרִימֵי</w:t>
      </w:r>
      <w:proofErr w:type="spellEnd"/>
      <w:r>
        <w:rPr>
          <w:rFonts w:cs="David" w:hint="cs"/>
          <w:rtl/>
        </w:rPr>
        <w:t xml:space="preserve"> עֹל </w:t>
      </w:r>
      <w:proofErr w:type="spellStart"/>
      <w:r>
        <w:rPr>
          <w:rFonts w:cs="David" w:hint="cs"/>
          <w:rtl/>
        </w:rPr>
        <w:t>עַל</w:t>
      </w:r>
      <w:proofErr w:type="spellEnd"/>
      <w:r>
        <w:rPr>
          <w:rFonts w:cs="David" w:hint="cs"/>
          <w:rtl/>
        </w:rPr>
        <w:t xml:space="preserve"> </w:t>
      </w:r>
      <w:proofErr w:type="spellStart"/>
      <w:r>
        <w:rPr>
          <w:rFonts w:cs="David" w:hint="cs"/>
          <w:rtl/>
        </w:rPr>
        <w:t>לְחֵיהֶם</w:t>
      </w:r>
      <w:proofErr w:type="spellEnd"/>
      <w:r>
        <w:rPr>
          <w:rFonts w:cs="David" w:hint="cs"/>
          <w:rtl/>
        </w:rPr>
        <w:t xml:space="preserve"> </w:t>
      </w:r>
    </w:p>
    <w:p w:rsidR="00C809E1" w:rsidRDefault="00C809E1" w:rsidP="00C809E1">
      <w:pPr>
        <w:spacing w:line="300" w:lineRule="exact"/>
        <w:jc w:val="both"/>
        <w:rPr>
          <w:rFonts w:cs="David"/>
          <w:rtl/>
        </w:rPr>
      </w:pPr>
      <w:r>
        <w:rPr>
          <w:rFonts w:cs="David" w:hint="cs"/>
          <w:rtl/>
        </w:rPr>
        <w:t>וְאַט אֵלָיו אוֹכִיל:</w:t>
      </w:r>
    </w:p>
    <w:p w:rsidR="00235BBA" w:rsidRDefault="00880E89" w:rsidP="006661BD">
      <w:pPr>
        <w:spacing w:line="280" w:lineRule="exact"/>
        <w:jc w:val="both"/>
        <w:rPr>
          <w:rtl/>
        </w:rPr>
      </w:pPr>
      <w:r>
        <w:rPr>
          <w:rFonts w:hint="cs"/>
          <w:rtl/>
        </w:rPr>
        <w:t xml:space="preserve">תיאור של יחסי הורים וילדים- קריאה לעם ישראל כנער, ביטויים של אהבה. עם ישראל אמנם הפנה גב, אולם יש מפרשים שאומרים שמדובר בתינוק שנולד שמנסה את דרכו בעולם וזקוק לעזרה. </w:t>
      </w:r>
      <w:r w:rsidR="00E62553">
        <w:rPr>
          <w:rFonts w:hint="cs"/>
          <w:rtl/>
        </w:rPr>
        <w:t xml:space="preserve">ואט אליו אוכיל- אלוהים מטה אל עם ישראל אוכל- צריך לדאוג לו. אין תיאור של חובה אין מצווה של האב לזון את ילדיהם. זהו התיאור היחידי שמתאר שאלוהים זן את עם ישראל כאביהם. </w:t>
      </w:r>
    </w:p>
    <w:p w:rsidR="000415C1" w:rsidRDefault="000415C1" w:rsidP="006661BD">
      <w:pPr>
        <w:spacing w:line="280" w:lineRule="exact"/>
        <w:jc w:val="both"/>
        <w:rPr>
          <w:rtl/>
        </w:rPr>
      </w:pPr>
      <w:r>
        <w:rPr>
          <w:rFonts w:hint="cs"/>
          <w:rtl/>
        </w:rPr>
        <w:t>המקרא לא מתייחס לחובה כל כך בסיסית של חובות הורים לילדיהם.</w:t>
      </w:r>
    </w:p>
    <w:p w:rsidR="000415C1" w:rsidRDefault="000415C1" w:rsidP="00742868">
      <w:pPr>
        <w:spacing w:line="280" w:lineRule="exact"/>
        <w:jc w:val="both"/>
        <w:rPr>
          <w:rtl/>
        </w:rPr>
      </w:pPr>
      <w:r>
        <w:rPr>
          <w:rFonts w:hint="cs"/>
          <w:rtl/>
        </w:rPr>
        <w:t>במשנה גם אין חובה פוזיטיבית להורים לזון את ילדיהם, יש מקו</w:t>
      </w:r>
      <w:r w:rsidR="004A2DD4">
        <w:rPr>
          <w:rFonts w:hint="cs"/>
          <w:rtl/>
        </w:rPr>
        <w:t>ר אחד שבעקיפין ניתן ללמוד אותו שמדבר על נדרים- אולם גם אותו המפרשים דוחים. ישנם מקורות עקיפים שפו</w:t>
      </w:r>
      <w:r w:rsidR="00742868">
        <w:rPr>
          <w:rFonts w:hint="cs"/>
          <w:rtl/>
        </w:rPr>
        <w:t>ט</w:t>
      </w:r>
      <w:r w:rsidR="004A2DD4">
        <w:rPr>
          <w:rFonts w:hint="cs"/>
          <w:rtl/>
        </w:rPr>
        <w:t>רים הורים מחובה זו-</w:t>
      </w:r>
    </w:p>
    <w:p w:rsidR="000415C1" w:rsidRDefault="000415C1" w:rsidP="000415C1">
      <w:pPr>
        <w:spacing w:line="300" w:lineRule="exact"/>
        <w:jc w:val="both"/>
        <w:rPr>
          <w:rFonts w:cs="David"/>
          <w:b/>
          <w:bCs/>
          <w:u w:val="single"/>
        </w:rPr>
      </w:pPr>
      <w:r>
        <w:rPr>
          <w:rFonts w:cs="David" w:hint="cs"/>
          <w:b/>
          <w:bCs/>
          <w:u w:val="single"/>
          <w:rtl/>
        </w:rPr>
        <w:t>3. משנה כתובות פרק ד, משנה ו</w:t>
      </w:r>
    </w:p>
    <w:p w:rsidR="000415C1" w:rsidRDefault="000415C1" w:rsidP="000415C1">
      <w:pPr>
        <w:spacing w:line="300" w:lineRule="exact"/>
        <w:jc w:val="both"/>
        <w:rPr>
          <w:rFonts w:cs="David"/>
          <w:rtl/>
        </w:rPr>
      </w:pPr>
      <w:r>
        <w:rPr>
          <w:rFonts w:cs="David" w:hint="cs"/>
          <w:rtl/>
        </w:rPr>
        <w:t xml:space="preserve">האב אינו חייב במזונות בתו. זה מדרש דרש רבי אלעזר בן עזריה לפני חכמים בכרם ביבנה: הבנים ירשו והבנות יזונו מה הבנים אינן </w:t>
      </w:r>
      <w:proofErr w:type="spellStart"/>
      <w:r>
        <w:rPr>
          <w:rFonts w:cs="David" w:hint="cs"/>
          <w:rtl/>
        </w:rPr>
        <w:t>יורשין</w:t>
      </w:r>
      <w:proofErr w:type="spellEnd"/>
      <w:r>
        <w:rPr>
          <w:rFonts w:cs="David" w:hint="cs"/>
          <w:rtl/>
        </w:rPr>
        <w:t xml:space="preserve"> אלא לאחר מיתת האב אף הבנות אינן </w:t>
      </w:r>
      <w:proofErr w:type="spellStart"/>
      <w:r>
        <w:rPr>
          <w:rFonts w:cs="David" w:hint="cs"/>
          <w:rtl/>
        </w:rPr>
        <w:t>נזונות</w:t>
      </w:r>
      <w:proofErr w:type="spellEnd"/>
      <w:r>
        <w:rPr>
          <w:rFonts w:cs="David" w:hint="cs"/>
          <w:rtl/>
        </w:rPr>
        <w:t xml:space="preserve"> אלא לאחר מיתת אביהן.</w:t>
      </w:r>
    </w:p>
    <w:p w:rsidR="000415C1" w:rsidRDefault="00E61F72" w:rsidP="00E61F72">
      <w:pPr>
        <w:spacing w:line="280" w:lineRule="exact"/>
        <w:jc w:val="both"/>
        <w:rPr>
          <w:rtl/>
        </w:rPr>
      </w:pPr>
      <w:r>
        <w:rPr>
          <w:rFonts w:hint="cs"/>
          <w:rtl/>
        </w:rPr>
        <w:t xml:space="preserve">האב לא חייב במזונות בתו באופן בסיסי- יש תקנה חדשה לפיה הבנים ירשו והבנות יזונו- אולם רק לאחר שהאב נפטר. התק' היא דור שלישי לתנאים. </w:t>
      </w:r>
    </w:p>
    <w:p w:rsidR="00F42A86" w:rsidRDefault="00F42A86" w:rsidP="00F42A86">
      <w:pPr>
        <w:spacing w:line="300" w:lineRule="exact"/>
        <w:jc w:val="both"/>
        <w:rPr>
          <w:rFonts w:cs="David"/>
          <w:b/>
          <w:bCs/>
          <w:u w:val="single"/>
        </w:rPr>
      </w:pPr>
      <w:r>
        <w:rPr>
          <w:rFonts w:cs="David" w:hint="cs"/>
          <w:b/>
          <w:bCs/>
          <w:u w:val="single"/>
          <w:rtl/>
        </w:rPr>
        <w:t>4. בבלי כתובות מט, ע"א</w:t>
      </w:r>
    </w:p>
    <w:p w:rsidR="00F42A86" w:rsidRDefault="00F42A86" w:rsidP="00F42A86">
      <w:pPr>
        <w:spacing w:line="300" w:lineRule="exact"/>
        <w:jc w:val="both"/>
        <w:rPr>
          <w:rFonts w:cs="David"/>
          <w:rtl/>
        </w:rPr>
      </w:pPr>
      <w:proofErr w:type="spellStart"/>
      <w:r>
        <w:rPr>
          <w:rFonts w:cs="David" w:hint="cs"/>
          <w:rtl/>
        </w:rPr>
        <w:t>דתניא</w:t>
      </w:r>
      <w:proofErr w:type="spellEnd"/>
      <w:r>
        <w:rPr>
          <w:rFonts w:cs="David" w:hint="cs"/>
          <w:rtl/>
        </w:rPr>
        <w:t xml:space="preserve">: מצוה לזון את הבנות, קל וחומר לבנים, </w:t>
      </w:r>
      <w:proofErr w:type="spellStart"/>
      <w:r>
        <w:rPr>
          <w:rFonts w:cs="David" w:hint="cs"/>
          <w:rtl/>
        </w:rPr>
        <w:t>דעסקי</w:t>
      </w:r>
      <w:proofErr w:type="spellEnd"/>
      <w:r>
        <w:rPr>
          <w:rFonts w:cs="David" w:hint="cs"/>
          <w:rtl/>
        </w:rPr>
        <w:t xml:space="preserve"> בתורה, דברי רבי מאיר; רבי יהודה אומר: מצוה לזון את הבנים, וקל וחומר לבנות, משום </w:t>
      </w:r>
      <w:proofErr w:type="spellStart"/>
      <w:r>
        <w:rPr>
          <w:rFonts w:cs="David" w:hint="cs"/>
          <w:rtl/>
        </w:rPr>
        <w:t>זילותא</w:t>
      </w:r>
      <w:proofErr w:type="spellEnd"/>
      <w:r>
        <w:rPr>
          <w:rFonts w:cs="David" w:hint="cs"/>
          <w:rtl/>
        </w:rPr>
        <w:t xml:space="preserve">; ר' יוחנן בן </w:t>
      </w:r>
      <w:proofErr w:type="spellStart"/>
      <w:r>
        <w:rPr>
          <w:rFonts w:cs="David" w:hint="cs"/>
          <w:rtl/>
        </w:rPr>
        <w:t>ברוקא</w:t>
      </w:r>
      <w:proofErr w:type="spellEnd"/>
      <w:r>
        <w:rPr>
          <w:rFonts w:cs="David" w:hint="cs"/>
          <w:rtl/>
        </w:rPr>
        <w:t xml:space="preserve"> אומר: חובה לזון את הבנות לאחר מיתת אביהן, אבל בחיי אביהן - אלו ואלו אינן </w:t>
      </w:r>
      <w:proofErr w:type="spellStart"/>
      <w:r>
        <w:rPr>
          <w:rFonts w:cs="David" w:hint="cs"/>
          <w:rtl/>
        </w:rPr>
        <w:t>ניזונין</w:t>
      </w:r>
      <w:proofErr w:type="spellEnd"/>
      <w:r>
        <w:rPr>
          <w:rFonts w:cs="David" w:hint="cs"/>
          <w:rtl/>
        </w:rPr>
        <w:t>.</w:t>
      </w:r>
    </w:p>
    <w:p w:rsidR="00F42A86" w:rsidRDefault="00F42A86" w:rsidP="00373836">
      <w:pPr>
        <w:spacing w:line="280" w:lineRule="exact"/>
        <w:jc w:val="both"/>
        <w:rPr>
          <w:rtl/>
        </w:rPr>
      </w:pPr>
      <w:r>
        <w:rPr>
          <w:rFonts w:hint="cs"/>
          <w:rtl/>
        </w:rPr>
        <w:t xml:space="preserve">ברייתא מתק' המשנה- </w:t>
      </w:r>
      <w:r w:rsidR="006378E0">
        <w:rPr>
          <w:rFonts w:hint="cs"/>
          <w:rtl/>
        </w:rPr>
        <w:t xml:space="preserve">דור רביעי לתנאים- יש מצווה- אם יעשו כן תהיה להם תמורה (לא חובה- חייבים לעשות). </w:t>
      </w:r>
      <w:r w:rsidR="00373836">
        <w:rPr>
          <w:rFonts w:hint="cs"/>
          <w:rtl/>
        </w:rPr>
        <w:t xml:space="preserve">בן </w:t>
      </w:r>
      <w:proofErr w:type="spellStart"/>
      <w:r w:rsidR="00373836">
        <w:rPr>
          <w:rFonts w:hint="cs"/>
          <w:rtl/>
        </w:rPr>
        <w:t>ברוקא</w:t>
      </w:r>
      <w:proofErr w:type="spellEnd"/>
      <w:r w:rsidR="00373836">
        <w:rPr>
          <w:rFonts w:hint="cs"/>
          <w:rtl/>
        </w:rPr>
        <w:t xml:space="preserve"> דור קודם להם אומר שאין מצווה בחייו אלא רק אחרי מותו. </w:t>
      </w:r>
    </w:p>
    <w:p w:rsidR="00373836" w:rsidRDefault="00373836" w:rsidP="00373836">
      <w:pPr>
        <w:spacing w:line="300" w:lineRule="exact"/>
        <w:jc w:val="both"/>
        <w:rPr>
          <w:rFonts w:cs="David"/>
          <w:b/>
          <w:bCs/>
          <w:u w:val="single"/>
        </w:rPr>
      </w:pPr>
      <w:r>
        <w:rPr>
          <w:rFonts w:cs="David" w:hint="cs"/>
          <w:b/>
          <w:bCs/>
          <w:u w:val="single"/>
          <w:rtl/>
        </w:rPr>
        <w:t>5. תוספתא מסכת כתובות (ליברמן) פרק ד, הלכות א-ב</w:t>
      </w:r>
    </w:p>
    <w:p w:rsidR="00373836" w:rsidRDefault="00373836" w:rsidP="00373836">
      <w:pPr>
        <w:spacing w:line="300" w:lineRule="exact"/>
        <w:jc w:val="both"/>
        <w:rPr>
          <w:rFonts w:cs="David"/>
          <w:rtl/>
        </w:rPr>
      </w:pPr>
      <w:r>
        <w:rPr>
          <w:rFonts w:cs="David" w:hint="cs"/>
          <w:rtl/>
        </w:rPr>
        <w:t xml:space="preserve">יפה כח הבעל מכח האב </w:t>
      </w:r>
      <w:proofErr w:type="spellStart"/>
      <w:r>
        <w:rPr>
          <w:rFonts w:cs="David" w:hint="cs"/>
          <w:rtl/>
        </w:rPr>
        <w:t>וכח</w:t>
      </w:r>
      <w:proofErr w:type="spellEnd"/>
      <w:r>
        <w:rPr>
          <w:rFonts w:cs="David" w:hint="cs"/>
          <w:rtl/>
        </w:rPr>
        <w:t xml:space="preserve"> האב מכח הבעל; יפה כח הבעל שהבעל [אוכל פירות בחייה מה שאין כן באב; יפה כח האב שהבעל] חייב במזונותיה </w:t>
      </w:r>
      <w:proofErr w:type="spellStart"/>
      <w:r>
        <w:rPr>
          <w:rFonts w:cs="David" w:hint="cs"/>
          <w:rtl/>
        </w:rPr>
        <w:t>בפרקונה</w:t>
      </w:r>
      <w:proofErr w:type="spellEnd"/>
      <w:r>
        <w:rPr>
          <w:rFonts w:cs="David" w:hint="cs"/>
          <w:rtl/>
        </w:rPr>
        <w:t xml:space="preserve"> ובקבורתה מקום שנהגו להספיד מספיד מה שאין כן באב.  </w:t>
      </w:r>
    </w:p>
    <w:p w:rsidR="006F468F" w:rsidRDefault="00360E3F" w:rsidP="006F468F">
      <w:pPr>
        <w:spacing w:line="280" w:lineRule="exact"/>
        <w:jc w:val="both"/>
        <w:rPr>
          <w:rtl/>
        </w:rPr>
      </w:pPr>
      <w:r>
        <w:rPr>
          <w:rFonts w:hint="cs"/>
          <w:rtl/>
        </w:rPr>
        <w:t xml:space="preserve">דנים בזכויות ובחובות שיש בין אב ובתו ובין בעל ואשתו. </w:t>
      </w:r>
      <w:r w:rsidR="005E4C8B">
        <w:rPr>
          <w:rFonts w:hint="cs"/>
          <w:rtl/>
        </w:rPr>
        <w:t xml:space="preserve">לבעל יש יותר זכויות שהוא אוכל פירות בחייה- מרוויח את מעשי ידיה אליו. לאב יש יותר זכויות שהבעל חייב במזונותיה, פדיונה וקבורתה- ולא האב. </w:t>
      </w:r>
      <w:r w:rsidR="006B36DE">
        <w:rPr>
          <w:rFonts w:hint="cs"/>
          <w:rtl/>
        </w:rPr>
        <w:t xml:space="preserve">כלומר- האב לא חייב במזונות כלפי בתו. </w:t>
      </w:r>
    </w:p>
    <w:p w:rsidR="006F468F" w:rsidRPr="00235BBA" w:rsidRDefault="006F468F" w:rsidP="00742868">
      <w:pPr>
        <w:spacing w:line="280" w:lineRule="exact"/>
        <w:jc w:val="both"/>
        <w:rPr>
          <w:rtl/>
        </w:rPr>
      </w:pPr>
      <w:r>
        <w:rPr>
          <w:rFonts w:hint="cs"/>
          <w:rtl/>
        </w:rPr>
        <w:t xml:space="preserve">כנראה שאין ברירה אלא לומר שחובת המזונות כה בסיסית שהיא לא דורשת חובה משפטית אלא מוסרית. </w:t>
      </w:r>
      <w:r w:rsidR="005C342B">
        <w:rPr>
          <w:rFonts w:hint="cs"/>
          <w:rtl/>
        </w:rPr>
        <w:t xml:space="preserve">ההנחה הבסיסית היא שזנים את הילדים, אולי כמו חיות שזנות את הגורים. </w:t>
      </w:r>
      <w:r>
        <w:rPr>
          <w:rFonts w:hint="cs"/>
          <w:rtl/>
        </w:rPr>
        <w:t xml:space="preserve">אולי יש כאן אמירה חזקה שבגרעין של התא המשפחתי לא נכנס משפט אלא מוסר- לא מתערבים בתא המשפחתי, החובה היא כל כך בסיסית. במקרה של גירושין- הילד נשאר אצל האב כי הוא יכול לדאוג לו בניגוד לאם שאין לה יכולת לזון אותו, לעבוד, מעמדה נחות וכו'. </w:t>
      </w:r>
    </w:p>
    <w:p w:rsidR="00010FF3" w:rsidRDefault="00010FF3" w:rsidP="00010FF3">
      <w:pPr>
        <w:spacing w:line="300" w:lineRule="exact"/>
        <w:jc w:val="both"/>
        <w:rPr>
          <w:rFonts w:cs="David"/>
          <w:b/>
          <w:bCs/>
          <w:u w:val="single"/>
        </w:rPr>
      </w:pPr>
      <w:r>
        <w:rPr>
          <w:rFonts w:cs="David" w:hint="cs"/>
          <w:b/>
          <w:bCs/>
          <w:u w:val="single"/>
          <w:rtl/>
        </w:rPr>
        <w:t xml:space="preserve">6. </w:t>
      </w:r>
      <w:proofErr w:type="spellStart"/>
      <w:r>
        <w:rPr>
          <w:rFonts w:cs="David" w:hint="cs"/>
          <w:b/>
          <w:bCs/>
          <w:u w:val="single"/>
          <w:rtl/>
        </w:rPr>
        <w:t>הראי"ה</w:t>
      </w:r>
      <w:proofErr w:type="spellEnd"/>
      <w:r>
        <w:rPr>
          <w:rFonts w:cs="David" w:hint="cs"/>
          <w:b/>
          <w:bCs/>
          <w:u w:val="single"/>
          <w:rtl/>
        </w:rPr>
        <w:t xml:space="preserve"> קוק, אורות התורה, יב ב-ג</w:t>
      </w:r>
    </w:p>
    <w:p w:rsidR="00010FF3" w:rsidRDefault="00010FF3" w:rsidP="00010FF3">
      <w:pPr>
        <w:spacing w:line="300" w:lineRule="exact"/>
        <w:jc w:val="both"/>
        <w:rPr>
          <w:rFonts w:cs="David"/>
          <w:rtl/>
        </w:rPr>
      </w:pPr>
      <w:r>
        <w:rPr>
          <w:rFonts w:cs="David" w:hint="cs"/>
          <w:rtl/>
        </w:rPr>
        <w:t xml:space="preserve">כל דבר של תורה צריך דרך ארץ שיוקדם לו. אם הוא עניין שהשכל והיושר הטבעי מסכים לו, צריך לעבור בדרך ישר, </w:t>
      </w:r>
      <w:proofErr w:type="spellStart"/>
      <w:r>
        <w:rPr>
          <w:rFonts w:cs="David" w:hint="cs"/>
          <w:rtl/>
        </w:rPr>
        <w:t>בנטית</w:t>
      </w:r>
      <w:proofErr w:type="spellEnd"/>
      <w:r>
        <w:rPr>
          <w:rFonts w:cs="David" w:hint="cs"/>
          <w:rtl/>
        </w:rPr>
        <w:t xml:space="preserve"> הלב והסכמת הרצון הטהור המוטבע באדם, כגזל, עריות וצניעות מנמלה, יונה וחתול, וקל וחומר מהכרה הפנימית של האדם עצמו וחושו הרוחני.</w:t>
      </w:r>
    </w:p>
    <w:p w:rsidR="00485A7C" w:rsidRDefault="005C342B" w:rsidP="005C342B">
      <w:pPr>
        <w:spacing w:line="280" w:lineRule="exact"/>
        <w:jc w:val="both"/>
        <w:rPr>
          <w:rtl/>
        </w:rPr>
      </w:pPr>
      <w:r>
        <w:rPr>
          <w:rFonts w:hint="cs"/>
          <w:rtl/>
        </w:rPr>
        <w:lastRenderedPageBreak/>
        <w:t>כל דבר שטבוע במוסר האנושי צריך לבוא מבפנים, ואין צורך בחובה משפטית- גזל, עריות, צניעות (אלמלא התחייבנו בצניעות היינו לומדים את זה מהחתול שמתחבא לפני שהוא עושה את צרכיו). המקור הזה נכון לא רק למזונות ילדים אלא לתורה כולה.</w:t>
      </w:r>
    </w:p>
    <w:p w:rsidR="005C342B" w:rsidRDefault="005C342B" w:rsidP="005C342B">
      <w:pPr>
        <w:spacing w:line="280" w:lineRule="exact"/>
        <w:jc w:val="both"/>
        <w:rPr>
          <w:rtl/>
        </w:rPr>
      </w:pPr>
      <w:r>
        <w:rPr>
          <w:rFonts w:hint="cs"/>
          <w:rtl/>
        </w:rPr>
        <w:t xml:space="preserve">מקורות מאוחרים יותר </w:t>
      </w:r>
      <w:r w:rsidR="008D583B">
        <w:rPr>
          <w:rFonts w:hint="cs"/>
          <w:rtl/>
        </w:rPr>
        <w:t>עוסקים במזונות ילדים-</w:t>
      </w:r>
    </w:p>
    <w:p w:rsidR="008D583B" w:rsidRDefault="008D583B" w:rsidP="008D583B">
      <w:pPr>
        <w:spacing w:line="300" w:lineRule="exact"/>
        <w:jc w:val="both"/>
        <w:rPr>
          <w:rFonts w:cs="David"/>
          <w:b/>
          <w:bCs/>
          <w:u w:val="single"/>
        </w:rPr>
      </w:pPr>
      <w:r>
        <w:rPr>
          <w:rFonts w:cs="David" w:hint="cs"/>
          <w:b/>
          <w:bCs/>
          <w:u w:val="single"/>
          <w:rtl/>
        </w:rPr>
        <w:t xml:space="preserve">7. תוספות גיטין </w:t>
      </w:r>
      <w:proofErr w:type="spellStart"/>
      <w:r>
        <w:rPr>
          <w:rFonts w:cs="David" w:hint="cs"/>
          <w:b/>
          <w:bCs/>
          <w:u w:val="single"/>
          <w:rtl/>
        </w:rPr>
        <w:t>מז</w:t>
      </w:r>
      <w:proofErr w:type="spellEnd"/>
      <w:r>
        <w:rPr>
          <w:rFonts w:cs="David" w:hint="cs"/>
          <w:b/>
          <w:bCs/>
          <w:u w:val="single"/>
          <w:rtl/>
        </w:rPr>
        <w:t xml:space="preserve"> ע"ב </w:t>
      </w:r>
    </w:p>
    <w:p w:rsidR="008D583B" w:rsidRDefault="008D583B" w:rsidP="008D583B">
      <w:pPr>
        <w:spacing w:line="300" w:lineRule="exact"/>
        <w:jc w:val="both"/>
        <w:rPr>
          <w:rFonts w:cs="David"/>
          <w:rtl/>
        </w:rPr>
      </w:pPr>
      <w:proofErr w:type="spellStart"/>
      <w:r>
        <w:rPr>
          <w:rFonts w:cs="David" w:hint="cs"/>
          <w:rtl/>
        </w:rPr>
        <w:t>דמדאורייתא</w:t>
      </w:r>
      <w:proofErr w:type="spellEnd"/>
      <w:r>
        <w:rPr>
          <w:rFonts w:cs="David" w:hint="cs"/>
          <w:rtl/>
        </w:rPr>
        <w:t xml:space="preserve"> [האב] אינו חייב במזונות בתו אלא </w:t>
      </w:r>
      <w:proofErr w:type="spellStart"/>
      <w:r>
        <w:rPr>
          <w:rFonts w:cs="David" w:hint="cs"/>
          <w:rtl/>
        </w:rPr>
        <w:t>דאורחא</w:t>
      </w:r>
      <w:proofErr w:type="spellEnd"/>
      <w:r>
        <w:rPr>
          <w:rFonts w:cs="David" w:hint="cs"/>
          <w:rtl/>
        </w:rPr>
        <w:t xml:space="preserve"> </w:t>
      </w:r>
      <w:proofErr w:type="spellStart"/>
      <w:r>
        <w:rPr>
          <w:rFonts w:cs="David" w:hint="cs"/>
          <w:rtl/>
        </w:rPr>
        <w:t>דמילתא</w:t>
      </w:r>
      <w:proofErr w:type="spellEnd"/>
      <w:r>
        <w:rPr>
          <w:rFonts w:cs="David" w:hint="cs"/>
          <w:rtl/>
        </w:rPr>
        <w:t xml:space="preserve"> הוא שהוא זן אותה.</w:t>
      </w:r>
    </w:p>
    <w:p w:rsidR="008D583B" w:rsidRDefault="008D583B" w:rsidP="005C342B">
      <w:pPr>
        <w:spacing w:line="280" w:lineRule="exact"/>
        <w:jc w:val="both"/>
        <w:rPr>
          <w:rtl/>
        </w:rPr>
      </w:pPr>
      <w:r>
        <w:rPr>
          <w:rFonts w:hint="cs"/>
          <w:rtl/>
        </w:rPr>
        <w:t>האב לא חייב במזונות בתו, אולם זוהי דרך העולם.</w:t>
      </w:r>
    </w:p>
    <w:p w:rsidR="008D583B" w:rsidRDefault="008D583B" w:rsidP="008D583B">
      <w:pPr>
        <w:spacing w:line="300" w:lineRule="exact"/>
        <w:jc w:val="both"/>
        <w:rPr>
          <w:rFonts w:cs="David"/>
          <w:b/>
          <w:bCs/>
          <w:u w:val="single"/>
        </w:rPr>
      </w:pPr>
      <w:r>
        <w:rPr>
          <w:rFonts w:cs="David" w:hint="cs"/>
          <w:b/>
          <w:bCs/>
          <w:u w:val="single"/>
          <w:rtl/>
        </w:rPr>
        <w:t xml:space="preserve">8. רמב"ן שמות </w:t>
      </w:r>
      <w:proofErr w:type="spellStart"/>
      <w:r>
        <w:rPr>
          <w:rFonts w:cs="David" w:hint="cs"/>
          <w:b/>
          <w:bCs/>
          <w:u w:val="single"/>
          <w:rtl/>
        </w:rPr>
        <w:t>כא</w:t>
      </w:r>
      <w:proofErr w:type="spellEnd"/>
      <w:r>
        <w:rPr>
          <w:rFonts w:cs="David" w:hint="cs"/>
          <w:b/>
          <w:bCs/>
          <w:u w:val="single"/>
          <w:rtl/>
        </w:rPr>
        <w:t xml:space="preserve">, ג </w:t>
      </w:r>
    </w:p>
    <w:p w:rsidR="008D583B" w:rsidRDefault="008D583B" w:rsidP="008D583B">
      <w:pPr>
        <w:spacing w:line="300" w:lineRule="exact"/>
        <w:jc w:val="both"/>
        <w:rPr>
          <w:rFonts w:cs="David"/>
          <w:rtl/>
        </w:rPr>
      </w:pPr>
      <w:r>
        <w:rPr>
          <w:rFonts w:cs="David" w:hint="cs"/>
          <w:rtl/>
        </w:rPr>
        <w:t xml:space="preserve">ואף על פי שלא היה הוא [האב] </w:t>
      </w:r>
      <w:proofErr w:type="spellStart"/>
      <w:r>
        <w:rPr>
          <w:rFonts w:cs="David" w:hint="cs"/>
          <w:rtl/>
        </w:rPr>
        <w:t>מחוייב</w:t>
      </w:r>
      <w:proofErr w:type="spellEnd"/>
      <w:r>
        <w:rPr>
          <w:rFonts w:cs="David" w:hint="cs"/>
          <w:rtl/>
        </w:rPr>
        <w:t xml:space="preserve"> </w:t>
      </w:r>
      <w:proofErr w:type="spellStart"/>
      <w:r>
        <w:rPr>
          <w:rFonts w:cs="David" w:hint="cs"/>
          <w:rtl/>
        </w:rPr>
        <w:t>במזונותם</w:t>
      </w:r>
      <w:proofErr w:type="spellEnd"/>
      <w:r>
        <w:rPr>
          <w:rFonts w:cs="David" w:hint="cs"/>
          <w:rtl/>
        </w:rPr>
        <w:t xml:space="preserve"> מדין התורה, ... דרך כל הארץ לפרנס אדם אשתו ובניו הקטנים.</w:t>
      </w:r>
    </w:p>
    <w:p w:rsidR="008D583B" w:rsidRDefault="008D583B" w:rsidP="005C342B">
      <w:pPr>
        <w:spacing w:line="280" w:lineRule="exact"/>
        <w:jc w:val="both"/>
        <w:rPr>
          <w:rtl/>
        </w:rPr>
      </w:pPr>
      <w:r>
        <w:rPr>
          <w:rFonts w:hint="cs"/>
          <w:rtl/>
        </w:rPr>
        <w:t>דרך כל הארץ- לא מחפשים חובה חיצונית שתורה מה לעשות.</w:t>
      </w:r>
    </w:p>
    <w:p w:rsidR="008D583B" w:rsidRDefault="008D583B" w:rsidP="008D583B">
      <w:pPr>
        <w:spacing w:line="300" w:lineRule="exact"/>
        <w:jc w:val="both"/>
        <w:rPr>
          <w:rFonts w:cs="David"/>
          <w:b/>
          <w:bCs/>
          <w:u w:val="single"/>
        </w:rPr>
      </w:pPr>
      <w:r>
        <w:rPr>
          <w:rFonts w:cs="David" w:hint="cs"/>
          <w:b/>
          <w:bCs/>
          <w:u w:val="single"/>
          <w:rtl/>
        </w:rPr>
        <w:t xml:space="preserve">9. ריטב"א קידושין </w:t>
      </w:r>
      <w:proofErr w:type="spellStart"/>
      <w:r>
        <w:rPr>
          <w:rFonts w:cs="David" w:hint="cs"/>
          <w:b/>
          <w:bCs/>
          <w:u w:val="single"/>
          <w:rtl/>
        </w:rPr>
        <w:t>כב</w:t>
      </w:r>
      <w:proofErr w:type="spellEnd"/>
      <w:r>
        <w:rPr>
          <w:rFonts w:cs="David" w:hint="cs"/>
          <w:b/>
          <w:bCs/>
          <w:u w:val="single"/>
          <w:rtl/>
        </w:rPr>
        <w:t xml:space="preserve"> ע"א</w:t>
      </w:r>
    </w:p>
    <w:p w:rsidR="008D583B" w:rsidRDefault="008D583B" w:rsidP="008D583B">
      <w:pPr>
        <w:spacing w:line="300" w:lineRule="exact"/>
        <w:jc w:val="both"/>
        <w:rPr>
          <w:rFonts w:cs="David"/>
          <w:rtl/>
        </w:rPr>
      </w:pPr>
      <w:r>
        <w:rPr>
          <w:rFonts w:cs="David" w:hint="cs"/>
          <w:rtl/>
        </w:rPr>
        <w:t xml:space="preserve">הוא [האב] אינו חייב במזונותיהן מן התורה... </w:t>
      </w:r>
      <w:proofErr w:type="spellStart"/>
      <w:r>
        <w:rPr>
          <w:rFonts w:cs="David" w:hint="cs"/>
          <w:rtl/>
        </w:rPr>
        <w:t>דסתמא</w:t>
      </w:r>
      <w:proofErr w:type="spellEnd"/>
      <w:r>
        <w:rPr>
          <w:rFonts w:cs="David" w:hint="cs"/>
          <w:rtl/>
        </w:rPr>
        <w:t xml:space="preserve"> </w:t>
      </w:r>
      <w:proofErr w:type="spellStart"/>
      <w:r>
        <w:rPr>
          <w:rFonts w:cs="David" w:hint="cs"/>
          <w:rtl/>
        </w:rPr>
        <w:t>דמלתא</w:t>
      </w:r>
      <w:proofErr w:type="spellEnd"/>
      <w:r>
        <w:rPr>
          <w:rFonts w:cs="David" w:hint="cs"/>
          <w:rtl/>
        </w:rPr>
        <w:t xml:space="preserve"> כל אדם זן ומפרנס אשתו ובניו.</w:t>
      </w:r>
    </w:p>
    <w:p w:rsidR="008D583B" w:rsidRDefault="008D583B" w:rsidP="005C342B">
      <w:pPr>
        <w:spacing w:line="280" w:lineRule="exact"/>
        <w:jc w:val="both"/>
        <w:rPr>
          <w:rtl/>
        </w:rPr>
      </w:pPr>
      <w:r>
        <w:rPr>
          <w:rFonts w:hint="cs"/>
          <w:rtl/>
        </w:rPr>
        <w:t xml:space="preserve">זה כל כך פשוט, אולי יותר פשוט מ-לא תרצח. </w:t>
      </w:r>
    </w:p>
    <w:p w:rsidR="00FD4269" w:rsidRDefault="000A27A4" w:rsidP="005C342B">
      <w:pPr>
        <w:spacing w:line="280" w:lineRule="exact"/>
        <w:jc w:val="both"/>
        <w:rPr>
          <w:rtl/>
        </w:rPr>
      </w:pPr>
      <w:r>
        <w:rPr>
          <w:rFonts w:hint="cs"/>
          <w:rtl/>
        </w:rPr>
        <w:t>אין חובה, מתבססים על המוסר הטבעי.</w:t>
      </w:r>
    </w:p>
    <w:p w:rsidR="000A27A4" w:rsidRDefault="00863B52" w:rsidP="000A27A4">
      <w:pPr>
        <w:spacing w:line="300" w:lineRule="exact"/>
        <w:jc w:val="both"/>
        <w:rPr>
          <w:rFonts w:cs="David"/>
          <w:b/>
          <w:bCs/>
          <w:u w:val="single"/>
        </w:rPr>
      </w:pPr>
      <w:r w:rsidRPr="00863B52">
        <w:rPr>
          <w:rFonts w:cs="David" w:hint="cs"/>
          <w:u w:val="single"/>
          <w:rtl/>
        </w:rPr>
        <w:t>שוב-</w:t>
      </w:r>
      <w:r>
        <w:rPr>
          <w:rFonts w:cs="David" w:hint="cs"/>
          <w:u w:val="single"/>
          <w:rtl/>
        </w:rPr>
        <w:t xml:space="preserve"> </w:t>
      </w:r>
      <w:r w:rsidR="000A27A4">
        <w:rPr>
          <w:rFonts w:cs="David" w:hint="cs"/>
          <w:b/>
          <w:bCs/>
          <w:u w:val="single"/>
          <w:rtl/>
        </w:rPr>
        <w:t>4. בבלי כתובות מט, ע"א</w:t>
      </w:r>
    </w:p>
    <w:p w:rsidR="000A27A4" w:rsidRDefault="000A27A4" w:rsidP="000A27A4">
      <w:pPr>
        <w:spacing w:line="300" w:lineRule="exact"/>
        <w:jc w:val="both"/>
        <w:rPr>
          <w:rFonts w:cs="David"/>
          <w:rtl/>
        </w:rPr>
      </w:pPr>
      <w:proofErr w:type="spellStart"/>
      <w:r>
        <w:rPr>
          <w:rFonts w:cs="David" w:hint="cs"/>
          <w:rtl/>
        </w:rPr>
        <w:t>דתניא</w:t>
      </w:r>
      <w:proofErr w:type="spellEnd"/>
      <w:r>
        <w:rPr>
          <w:rFonts w:cs="David" w:hint="cs"/>
          <w:rtl/>
        </w:rPr>
        <w:t xml:space="preserve">: מצוה לזון את הבנות, קל וחומר לבנים, </w:t>
      </w:r>
      <w:proofErr w:type="spellStart"/>
      <w:r>
        <w:rPr>
          <w:rFonts w:cs="David" w:hint="cs"/>
          <w:rtl/>
        </w:rPr>
        <w:t>דעסקי</w:t>
      </w:r>
      <w:proofErr w:type="spellEnd"/>
      <w:r>
        <w:rPr>
          <w:rFonts w:cs="David" w:hint="cs"/>
          <w:rtl/>
        </w:rPr>
        <w:t xml:space="preserve"> בתורה, דברי רבי מאיר; רבי יהודה אומר: מצוה לזון את הבנים, וקל וחומר לבנות, משום </w:t>
      </w:r>
      <w:proofErr w:type="spellStart"/>
      <w:r>
        <w:rPr>
          <w:rFonts w:cs="David" w:hint="cs"/>
          <w:rtl/>
        </w:rPr>
        <w:t>זילותא</w:t>
      </w:r>
      <w:proofErr w:type="spellEnd"/>
      <w:r>
        <w:rPr>
          <w:rFonts w:cs="David" w:hint="cs"/>
          <w:rtl/>
        </w:rPr>
        <w:t xml:space="preserve">; ר' יוחנן בן </w:t>
      </w:r>
      <w:proofErr w:type="spellStart"/>
      <w:r>
        <w:rPr>
          <w:rFonts w:cs="David" w:hint="cs"/>
          <w:rtl/>
        </w:rPr>
        <w:t>ברוקא</w:t>
      </w:r>
      <w:proofErr w:type="spellEnd"/>
      <w:r>
        <w:rPr>
          <w:rFonts w:cs="David" w:hint="cs"/>
          <w:rtl/>
        </w:rPr>
        <w:t xml:space="preserve"> אומר: חובה לזון את הבנות לאחר מיתת אביהן, אבל בחיי אביהן - אלו ואלו אינן </w:t>
      </w:r>
      <w:proofErr w:type="spellStart"/>
      <w:r>
        <w:rPr>
          <w:rFonts w:cs="David" w:hint="cs"/>
          <w:rtl/>
        </w:rPr>
        <w:t>ניזונין</w:t>
      </w:r>
      <w:proofErr w:type="spellEnd"/>
      <w:r>
        <w:rPr>
          <w:rFonts w:cs="David" w:hint="cs"/>
          <w:rtl/>
        </w:rPr>
        <w:t>.</w:t>
      </w:r>
    </w:p>
    <w:p w:rsidR="000A27A4" w:rsidRDefault="000A27A4" w:rsidP="005C342B">
      <w:pPr>
        <w:spacing w:line="280" w:lineRule="exact"/>
        <w:jc w:val="both"/>
        <w:rPr>
          <w:rtl/>
        </w:rPr>
      </w:pPr>
      <w:r>
        <w:rPr>
          <w:rFonts w:hint="cs"/>
          <w:rtl/>
        </w:rPr>
        <w:t xml:space="preserve">למה אבי מאיר ויהודה מנסים ליצור חובה יותר מחייבת וקוראים לה מצווה? הם חיים בדור שאחרי מרד בר כוכבא, אחריו יש חורבן נוראי בארץ, תקופה קשה של עם ישראל. היו הרוגים רבים. </w:t>
      </w:r>
      <w:r w:rsidR="004309F5">
        <w:rPr>
          <w:rFonts w:hint="cs"/>
          <w:rtl/>
        </w:rPr>
        <w:t>המצב הכלכלי נוראי, משפחות מתפרקות וצריך משהו חזק יותר מהמוסר הטבע</w:t>
      </w:r>
      <w:r w:rsidR="0083152D">
        <w:rPr>
          <w:rFonts w:hint="cs"/>
          <w:rtl/>
        </w:rPr>
        <w:t xml:space="preserve">י- אומרים שיגידו לאב שיש מצווה (ולא חובה). </w:t>
      </w:r>
    </w:p>
    <w:p w:rsidR="00312E9B" w:rsidRDefault="00312E9B" w:rsidP="00312E9B">
      <w:pPr>
        <w:spacing w:line="300" w:lineRule="exact"/>
        <w:jc w:val="both"/>
        <w:rPr>
          <w:rFonts w:cs="David"/>
          <w:b/>
          <w:bCs/>
          <w:u w:val="single"/>
        </w:rPr>
      </w:pPr>
      <w:r>
        <w:rPr>
          <w:rFonts w:cs="David" w:hint="cs"/>
          <w:b/>
          <w:bCs/>
          <w:u w:val="single"/>
          <w:rtl/>
        </w:rPr>
        <w:t>10. בבלי כתובות נ ע"א</w:t>
      </w:r>
    </w:p>
    <w:p w:rsidR="00312E9B" w:rsidRDefault="00312E9B" w:rsidP="00312E9B">
      <w:pPr>
        <w:spacing w:line="300" w:lineRule="exact"/>
        <w:jc w:val="both"/>
        <w:rPr>
          <w:rFonts w:cs="David"/>
          <w:rtl/>
        </w:rPr>
      </w:pPr>
      <w:r>
        <w:rPr>
          <w:rFonts w:cs="David" w:hint="cs"/>
          <w:rtl/>
        </w:rPr>
        <w:t>"אשרי שומרי משפט עושה צדקה בכל עת" (תהלים קו) - וכי אפשר לעשות צדקה בכל עת? דרשו רבותינו שביבנה, ואמרי לה רבי אליעזר: זה הזן בניו ובנותיו כשהן קטנים. רבי שמואל בר נחמני אמר: זה המגדל יתום ויתומה בתוך ביתו ומשיאן.</w:t>
      </w:r>
    </w:p>
    <w:p w:rsidR="00312E9B" w:rsidRDefault="00312E9B" w:rsidP="005C342B">
      <w:pPr>
        <w:spacing w:line="280" w:lineRule="exact"/>
        <w:jc w:val="both"/>
        <w:rPr>
          <w:rtl/>
        </w:rPr>
      </w:pPr>
      <w:r>
        <w:rPr>
          <w:rFonts w:hint="cs"/>
          <w:rtl/>
        </w:rPr>
        <w:t xml:space="preserve">אפשר לעשות צדקה בכל עת? מהי הפעולה הזו? </w:t>
      </w:r>
      <w:r w:rsidR="00FD183A">
        <w:rPr>
          <w:rFonts w:hint="cs"/>
          <w:rtl/>
        </w:rPr>
        <w:t xml:space="preserve">זה הזן בניו ובנותיו שהם קטנים- עושה מצווה של צדקה, לא מקיים חובה. </w:t>
      </w:r>
    </w:p>
    <w:p w:rsidR="009C3FFB" w:rsidRDefault="009C3FFB" w:rsidP="009C3FFB">
      <w:pPr>
        <w:tabs>
          <w:tab w:val="left" w:pos="2516"/>
        </w:tabs>
        <w:spacing w:line="300" w:lineRule="exact"/>
        <w:jc w:val="both"/>
        <w:rPr>
          <w:rFonts w:cs="David"/>
          <w:b/>
          <w:bCs/>
          <w:u w:val="single"/>
        </w:rPr>
      </w:pPr>
      <w:r>
        <w:rPr>
          <w:rFonts w:cs="David" w:hint="cs"/>
          <w:b/>
          <w:bCs/>
          <w:u w:val="single"/>
          <w:rtl/>
        </w:rPr>
        <w:t>11. כתובות סה, ע"ב</w:t>
      </w:r>
    </w:p>
    <w:p w:rsidR="009C3FFB" w:rsidRDefault="009C3FFB" w:rsidP="009C3FFB">
      <w:pPr>
        <w:spacing w:line="300" w:lineRule="exact"/>
        <w:jc w:val="both"/>
        <w:rPr>
          <w:rFonts w:cs="David"/>
          <w:rtl/>
        </w:rPr>
      </w:pPr>
      <w:r>
        <w:rPr>
          <w:rFonts w:cs="David" w:hint="cs"/>
          <w:rtl/>
        </w:rPr>
        <w:t xml:space="preserve">דרש רבי </w:t>
      </w:r>
      <w:proofErr w:type="spellStart"/>
      <w:r w:rsidR="002714D9">
        <w:rPr>
          <w:rFonts w:cs="David" w:hint="cs"/>
          <w:rtl/>
        </w:rPr>
        <w:t>עולא</w:t>
      </w:r>
      <w:proofErr w:type="spellEnd"/>
      <w:r>
        <w:rPr>
          <w:rFonts w:cs="David" w:hint="cs"/>
          <w:rtl/>
        </w:rPr>
        <w:t xml:space="preserve"> רבה </w:t>
      </w:r>
      <w:proofErr w:type="spellStart"/>
      <w:r>
        <w:rPr>
          <w:rFonts w:cs="David" w:hint="cs"/>
          <w:rtl/>
        </w:rPr>
        <w:t>אפיתחא</w:t>
      </w:r>
      <w:proofErr w:type="spellEnd"/>
      <w:r>
        <w:rPr>
          <w:rFonts w:cs="David" w:hint="cs"/>
          <w:rtl/>
        </w:rPr>
        <w:t xml:space="preserve"> דבי נשיאה: אף על פי שאמרו אין אדם זן את בניו ובנותיו כשהן קטנים, אבל זן קטני קטנים. עד כמה? עד בן שש.</w:t>
      </w:r>
    </w:p>
    <w:p w:rsidR="00863B52" w:rsidRDefault="009C3FFB" w:rsidP="00EF4272">
      <w:pPr>
        <w:spacing w:line="280" w:lineRule="exact"/>
        <w:jc w:val="both"/>
        <w:rPr>
          <w:rtl/>
        </w:rPr>
      </w:pPr>
      <w:r>
        <w:rPr>
          <w:rFonts w:hint="cs"/>
          <w:rtl/>
        </w:rPr>
        <w:t xml:space="preserve">תק' זמן בה יש חובה יותר גבוהה- רבי </w:t>
      </w:r>
      <w:proofErr w:type="spellStart"/>
      <w:r w:rsidR="002714D9">
        <w:rPr>
          <w:rFonts w:hint="cs"/>
          <w:rtl/>
        </w:rPr>
        <w:t>עולא</w:t>
      </w:r>
      <w:proofErr w:type="spellEnd"/>
      <w:r>
        <w:rPr>
          <w:rFonts w:hint="cs"/>
          <w:rtl/>
        </w:rPr>
        <w:t xml:space="preserve"> אומר אמירה- אע"פ שאמרו שאין אדם זן את בנותיו ובניו כשהם קטנים, הוא זן קטני קטנים- יש חובה לכך מעיקר הדין. מאיפה הוא למד זאת? שום מקום, </w:t>
      </w:r>
      <w:proofErr w:type="spellStart"/>
      <w:r>
        <w:rPr>
          <w:rFonts w:hint="cs"/>
          <w:rtl/>
        </w:rPr>
        <w:t>סברא</w:t>
      </w:r>
      <w:proofErr w:type="spellEnd"/>
      <w:r>
        <w:rPr>
          <w:rFonts w:hint="cs"/>
          <w:rtl/>
        </w:rPr>
        <w:t xml:space="preserve">. </w:t>
      </w:r>
      <w:r w:rsidR="000B2180">
        <w:rPr>
          <w:rFonts w:hint="cs"/>
          <w:rtl/>
        </w:rPr>
        <w:t xml:space="preserve">עד כמה צריך </w:t>
      </w:r>
      <w:proofErr w:type="spellStart"/>
      <w:r w:rsidR="000B2180">
        <w:rPr>
          <w:rFonts w:hint="cs"/>
          <w:rtl/>
        </w:rPr>
        <w:t>ליזון</w:t>
      </w:r>
      <w:proofErr w:type="spellEnd"/>
      <w:r w:rsidR="000B2180">
        <w:rPr>
          <w:rFonts w:hint="cs"/>
          <w:rtl/>
        </w:rPr>
        <w:t xml:space="preserve">? זהו ביטוי שלא מופיע בשום מקום אחר בגמרא- קטני קטנים. הקביעה היא עד גיל 6. לדעת רבי </w:t>
      </w:r>
      <w:proofErr w:type="spellStart"/>
      <w:r w:rsidR="002714D9">
        <w:rPr>
          <w:rFonts w:hint="cs"/>
          <w:rtl/>
        </w:rPr>
        <w:t>עולא</w:t>
      </w:r>
      <w:proofErr w:type="spellEnd"/>
      <w:r w:rsidR="000B2180">
        <w:rPr>
          <w:rFonts w:hint="cs"/>
          <w:rtl/>
        </w:rPr>
        <w:t xml:space="preserve"> זה </w:t>
      </w:r>
      <w:r w:rsidR="000B2180" w:rsidRPr="000B2180">
        <w:rPr>
          <w:rFonts w:hint="cs"/>
          <w:b/>
          <w:bCs/>
          <w:rtl/>
        </w:rPr>
        <w:t>חובה</w:t>
      </w:r>
      <w:r w:rsidR="000B2180">
        <w:rPr>
          <w:rFonts w:hint="cs"/>
          <w:rtl/>
        </w:rPr>
        <w:t>.</w:t>
      </w:r>
      <w:r w:rsidR="009464C5">
        <w:rPr>
          <w:rFonts w:hint="cs"/>
          <w:rtl/>
        </w:rPr>
        <w:t xml:space="preserve"> כנראה שגם הוא מסתמך על המוסר הטבעי ועל חוסר היכולת של הילד לדאוג לעצמו בגיל זה.</w:t>
      </w:r>
    </w:p>
    <w:p w:rsidR="009464C5" w:rsidRDefault="009464C5" w:rsidP="009464C5">
      <w:pPr>
        <w:spacing w:line="300" w:lineRule="exact"/>
        <w:jc w:val="both"/>
        <w:rPr>
          <w:rFonts w:cs="David"/>
          <w:b/>
          <w:bCs/>
          <w:u w:val="single"/>
        </w:rPr>
      </w:pPr>
      <w:r>
        <w:rPr>
          <w:rFonts w:cs="David" w:hint="cs"/>
          <w:b/>
          <w:bCs/>
          <w:u w:val="single"/>
          <w:rtl/>
        </w:rPr>
        <w:t xml:space="preserve">12. טור אבן העזר, סימן </w:t>
      </w:r>
      <w:proofErr w:type="spellStart"/>
      <w:r>
        <w:rPr>
          <w:rFonts w:cs="David" w:hint="cs"/>
          <w:b/>
          <w:bCs/>
          <w:u w:val="single"/>
          <w:rtl/>
        </w:rPr>
        <w:t>עא</w:t>
      </w:r>
      <w:proofErr w:type="spellEnd"/>
      <w:r>
        <w:rPr>
          <w:rFonts w:cs="David" w:hint="cs"/>
          <w:b/>
          <w:bCs/>
          <w:u w:val="single"/>
          <w:rtl/>
        </w:rPr>
        <w:t xml:space="preserve"> </w:t>
      </w:r>
    </w:p>
    <w:p w:rsidR="009464C5" w:rsidRDefault="009464C5" w:rsidP="009464C5">
      <w:pPr>
        <w:spacing w:line="300" w:lineRule="exact"/>
        <w:jc w:val="both"/>
        <w:rPr>
          <w:rFonts w:cs="David"/>
          <w:rtl/>
        </w:rPr>
      </w:pPr>
      <w:r>
        <w:rPr>
          <w:rFonts w:cs="David" w:hint="cs"/>
          <w:rtl/>
        </w:rPr>
        <w:lastRenderedPageBreak/>
        <w:t xml:space="preserve">כ' ר"מ </w:t>
      </w:r>
      <w:proofErr w:type="spellStart"/>
      <w:r>
        <w:rPr>
          <w:rFonts w:cs="David" w:hint="cs"/>
          <w:rtl/>
        </w:rPr>
        <w:t>מרוטנבורג</w:t>
      </w:r>
      <w:proofErr w:type="spellEnd"/>
      <w:r>
        <w:rPr>
          <w:rFonts w:cs="David" w:hint="cs"/>
          <w:rtl/>
        </w:rPr>
        <w:t xml:space="preserve"> אפילו יש להם נכסים שנפלו להם מבית אבי אמם חייב </w:t>
      </w:r>
      <w:proofErr w:type="spellStart"/>
      <w:r>
        <w:rPr>
          <w:rFonts w:cs="David" w:hint="cs"/>
          <w:rtl/>
        </w:rPr>
        <w:t>לזונם</w:t>
      </w:r>
      <w:proofErr w:type="spellEnd"/>
      <w:r>
        <w:rPr>
          <w:rFonts w:cs="David" w:hint="cs"/>
          <w:rtl/>
        </w:rPr>
        <w:t xml:space="preserve"> כיון </w:t>
      </w:r>
      <w:proofErr w:type="spellStart"/>
      <w:r>
        <w:rPr>
          <w:rFonts w:cs="David" w:hint="cs"/>
          <w:rtl/>
        </w:rPr>
        <w:t>דתקנת</w:t>
      </w:r>
      <w:proofErr w:type="spellEnd"/>
      <w:r>
        <w:rPr>
          <w:rFonts w:cs="David" w:hint="cs"/>
          <w:rtl/>
        </w:rPr>
        <w:t xml:space="preserve"> חכמים היא זכו במזונותיהם אפי' אם יש להם להתפרנס משלהם.</w:t>
      </w:r>
    </w:p>
    <w:p w:rsidR="00D83C81" w:rsidRDefault="00D83C81" w:rsidP="00D83C81">
      <w:pPr>
        <w:spacing w:line="300" w:lineRule="exact"/>
        <w:jc w:val="both"/>
        <w:rPr>
          <w:rFonts w:cs="David"/>
          <w:b/>
          <w:bCs/>
          <w:u w:val="single"/>
        </w:rPr>
      </w:pPr>
      <w:r>
        <w:rPr>
          <w:rFonts w:cs="David" w:hint="cs"/>
          <w:b/>
          <w:bCs/>
          <w:u w:val="single"/>
          <w:rtl/>
        </w:rPr>
        <w:t xml:space="preserve">13. תוספות כתובות סה ע"ב </w:t>
      </w:r>
    </w:p>
    <w:p w:rsidR="00D83C81" w:rsidRDefault="00D83C81" w:rsidP="00D83C81">
      <w:pPr>
        <w:spacing w:line="300" w:lineRule="exact"/>
        <w:jc w:val="both"/>
        <w:rPr>
          <w:rFonts w:cs="David"/>
          <w:rtl/>
        </w:rPr>
      </w:pPr>
      <w:r>
        <w:rPr>
          <w:rFonts w:cs="David" w:hint="cs"/>
          <w:rtl/>
        </w:rPr>
        <w:t xml:space="preserve">אבל זן קטני קטנים - </w:t>
      </w:r>
      <w:proofErr w:type="spellStart"/>
      <w:r>
        <w:rPr>
          <w:rFonts w:cs="David" w:hint="cs"/>
          <w:rtl/>
        </w:rPr>
        <w:t>וכייפינן</w:t>
      </w:r>
      <w:proofErr w:type="spellEnd"/>
      <w:r>
        <w:rPr>
          <w:rFonts w:cs="David" w:hint="cs"/>
          <w:rtl/>
        </w:rPr>
        <w:t xml:space="preserve"> ליה.</w:t>
      </w:r>
    </w:p>
    <w:p w:rsidR="009464C5" w:rsidRDefault="009464C5" w:rsidP="009464C5">
      <w:pPr>
        <w:spacing w:line="280" w:lineRule="exact"/>
        <w:jc w:val="both"/>
        <w:rPr>
          <w:rtl/>
        </w:rPr>
      </w:pPr>
      <w:r>
        <w:rPr>
          <w:rFonts w:hint="cs"/>
          <w:rtl/>
        </w:rPr>
        <w:t xml:space="preserve">האב חייב להוציא כסף על מזונות הילדים, מוציאים ממנו כסף גם בכפייה אפילו אם יש להם נכסים משל עצמם. זה על ההלכה הזו נקבע- </w:t>
      </w:r>
      <w:r w:rsidRPr="009464C5">
        <w:rPr>
          <w:rFonts w:hint="cs"/>
          <w:b/>
          <w:bCs/>
          <w:rtl/>
        </w:rPr>
        <w:t>כופים</w:t>
      </w:r>
      <w:r>
        <w:rPr>
          <w:rFonts w:hint="cs"/>
          <w:rtl/>
        </w:rPr>
        <w:t xml:space="preserve"> את האב עד גיל 6.</w:t>
      </w:r>
    </w:p>
    <w:p w:rsidR="009464C5" w:rsidRDefault="00244C93" w:rsidP="009464C5">
      <w:pPr>
        <w:spacing w:line="280" w:lineRule="exact"/>
        <w:jc w:val="both"/>
        <w:rPr>
          <w:rtl/>
        </w:rPr>
      </w:pPr>
      <w:r>
        <w:rPr>
          <w:rFonts w:hint="cs"/>
          <w:rtl/>
        </w:rPr>
        <w:t>איך הפרשנים מייצבים את החובה למזונות הקטנים, מהו המקור לחיוב?</w:t>
      </w:r>
    </w:p>
    <w:p w:rsidR="00244C93" w:rsidRDefault="00244C93" w:rsidP="00244C93">
      <w:pPr>
        <w:spacing w:line="300" w:lineRule="exact"/>
        <w:jc w:val="both"/>
        <w:rPr>
          <w:rFonts w:cs="David"/>
          <w:b/>
          <w:bCs/>
          <w:u w:val="single"/>
        </w:rPr>
      </w:pPr>
      <w:r>
        <w:rPr>
          <w:rFonts w:cs="David" w:hint="cs"/>
          <w:b/>
          <w:bCs/>
          <w:u w:val="single"/>
          <w:rtl/>
        </w:rPr>
        <w:t>14. רמב"ם הלכות אישות יב, יד</w:t>
      </w:r>
    </w:p>
    <w:p w:rsidR="00244C93" w:rsidRDefault="00244C93" w:rsidP="00244C93">
      <w:pPr>
        <w:spacing w:line="300" w:lineRule="exact"/>
        <w:jc w:val="both"/>
        <w:rPr>
          <w:rFonts w:cs="David"/>
          <w:rtl/>
        </w:rPr>
      </w:pPr>
      <w:r>
        <w:rPr>
          <w:rFonts w:cs="David" w:hint="cs"/>
          <w:rtl/>
        </w:rPr>
        <w:t>כשם שאדם חייב במזונות אשתו כך הוא חייב במזונות בניו ובנותיו הקטנים עד שיהיו בני שש שנים.</w:t>
      </w:r>
    </w:p>
    <w:p w:rsidR="00EE2F53" w:rsidRDefault="0092601E" w:rsidP="0092601E">
      <w:pPr>
        <w:spacing w:line="280" w:lineRule="exact"/>
        <w:jc w:val="both"/>
        <w:rPr>
          <w:rtl/>
        </w:rPr>
      </w:pPr>
      <w:r>
        <w:rPr>
          <w:rFonts w:hint="cs"/>
          <w:rtl/>
        </w:rPr>
        <w:t>יש קשר בין חובת מזונות הבעל לאשתו לחובה לזון את הילדים, זה נחשב כחלק מהחובה.</w:t>
      </w:r>
      <w:r w:rsidR="003F2382">
        <w:rPr>
          <w:rFonts w:hint="cs"/>
          <w:rtl/>
        </w:rPr>
        <w:t xml:space="preserve"> צריך להוסיף למזונות האישה כדי שהיא תוכל לזון את הילדים</w:t>
      </w:r>
      <w:r w:rsidR="00035B43">
        <w:rPr>
          <w:rFonts w:hint="cs"/>
          <w:rtl/>
        </w:rPr>
        <w:t>(היא לא צריכה לזון אותם, אבל "לא יכולה שלא"</w:t>
      </w:r>
      <w:r w:rsidR="003F2382">
        <w:rPr>
          <w:rFonts w:hint="cs"/>
          <w:rtl/>
        </w:rPr>
        <w:t xml:space="preserve">. </w:t>
      </w:r>
    </w:p>
    <w:p w:rsidR="00035B43" w:rsidRPr="00AD11D4" w:rsidRDefault="00035B43" w:rsidP="0092601E">
      <w:pPr>
        <w:spacing w:line="280" w:lineRule="exact"/>
        <w:jc w:val="both"/>
        <w:rPr>
          <w:u w:val="single"/>
          <w:rtl/>
        </w:rPr>
      </w:pPr>
      <w:r w:rsidRPr="00AD11D4">
        <w:rPr>
          <w:rFonts w:hint="cs"/>
          <w:u w:val="single"/>
          <w:rtl/>
        </w:rPr>
        <w:t>מה קורה בגירושין אם הם חלק מחובת המזונות של האישה? או כאשר האם נפטרה?</w:t>
      </w:r>
    </w:p>
    <w:p w:rsidR="00035B43" w:rsidRDefault="00035B43" w:rsidP="00035B43">
      <w:pPr>
        <w:spacing w:line="300" w:lineRule="exact"/>
        <w:jc w:val="both"/>
        <w:rPr>
          <w:rFonts w:cs="David"/>
          <w:b/>
          <w:bCs/>
          <w:u w:val="single"/>
        </w:rPr>
      </w:pPr>
      <w:r>
        <w:rPr>
          <w:rFonts w:cs="David" w:hint="cs"/>
          <w:b/>
          <w:bCs/>
          <w:u w:val="single"/>
          <w:rtl/>
        </w:rPr>
        <w:t xml:space="preserve">15. </w:t>
      </w:r>
      <w:proofErr w:type="spellStart"/>
      <w:r>
        <w:rPr>
          <w:rFonts w:cs="David" w:hint="cs"/>
          <w:b/>
          <w:bCs/>
          <w:u w:val="single"/>
          <w:rtl/>
        </w:rPr>
        <w:t>ר"ן</w:t>
      </w:r>
      <w:proofErr w:type="spellEnd"/>
      <w:r>
        <w:rPr>
          <w:rFonts w:cs="David" w:hint="cs"/>
          <w:b/>
          <w:bCs/>
          <w:u w:val="single"/>
          <w:rtl/>
        </w:rPr>
        <w:t xml:space="preserve"> כתובות כח ע"ב מדפי הרי"ף</w:t>
      </w:r>
    </w:p>
    <w:p w:rsidR="00035B43" w:rsidRDefault="00035B43" w:rsidP="00035B43">
      <w:pPr>
        <w:spacing w:line="300" w:lineRule="exact"/>
        <w:jc w:val="both"/>
        <w:rPr>
          <w:rFonts w:cs="David"/>
          <w:rtl/>
        </w:rPr>
      </w:pPr>
      <w:proofErr w:type="spellStart"/>
      <w:r>
        <w:rPr>
          <w:rFonts w:cs="David" w:hint="cs"/>
          <w:rtl/>
        </w:rPr>
        <w:t>דכיוון</w:t>
      </w:r>
      <w:proofErr w:type="spellEnd"/>
      <w:r>
        <w:rPr>
          <w:rFonts w:cs="David" w:hint="cs"/>
          <w:rtl/>
        </w:rPr>
        <w:t xml:space="preserve"> </w:t>
      </w:r>
      <w:proofErr w:type="spellStart"/>
      <w:r>
        <w:rPr>
          <w:rFonts w:cs="David" w:hint="cs"/>
          <w:rtl/>
        </w:rPr>
        <w:t>דבן</w:t>
      </w:r>
      <w:proofErr w:type="spellEnd"/>
      <w:r>
        <w:rPr>
          <w:rFonts w:cs="David" w:hint="cs"/>
          <w:rtl/>
        </w:rPr>
        <w:t xml:space="preserve"> שש הוא עדיין צריך לאמו </w:t>
      </w:r>
      <w:proofErr w:type="spellStart"/>
      <w:r>
        <w:rPr>
          <w:rFonts w:cs="David" w:hint="cs"/>
          <w:rtl/>
        </w:rPr>
        <w:t>דכחד</w:t>
      </w:r>
      <w:proofErr w:type="spellEnd"/>
      <w:r>
        <w:rPr>
          <w:rFonts w:cs="David" w:hint="cs"/>
          <w:rtl/>
        </w:rPr>
        <w:t xml:space="preserve"> גופא דמו, וגבי מזונות </w:t>
      </w:r>
      <w:proofErr w:type="spellStart"/>
      <w:r>
        <w:rPr>
          <w:rFonts w:cs="David" w:hint="cs"/>
          <w:rtl/>
        </w:rPr>
        <w:t>נמי</w:t>
      </w:r>
      <w:proofErr w:type="spellEnd"/>
      <w:r>
        <w:rPr>
          <w:rFonts w:cs="David" w:hint="cs"/>
          <w:rtl/>
        </w:rPr>
        <w:t xml:space="preserve"> כדרך שחייב לזון את האם כך חייב לזון את הבן </w:t>
      </w:r>
      <w:proofErr w:type="spellStart"/>
      <w:r>
        <w:rPr>
          <w:rFonts w:cs="David" w:hint="cs"/>
          <w:rtl/>
        </w:rPr>
        <w:t>דאכתי</w:t>
      </w:r>
      <w:proofErr w:type="spellEnd"/>
      <w:r>
        <w:rPr>
          <w:rFonts w:cs="David" w:hint="cs"/>
          <w:rtl/>
        </w:rPr>
        <w:t xml:space="preserve"> בתר </w:t>
      </w:r>
      <w:proofErr w:type="spellStart"/>
      <w:r>
        <w:rPr>
          <w:rFonts w:cs="David" w:hint="cs"/>
          <w:rtl/>
        </w:rPr>
        <w:t>אימיה</w:t>
      </w:r>
      <w:proofErr w:type="spellEnd"/>
      <w:r>
        <w:rPr>
          <w:rFonts w:cs="David" w:hint="cs"/>
          <w:rtl/>
        </w:rPr>
        <w:t xml:space="preserve"> שייך וחד גופא </w:t>
      </w:r>
      <w:proofErr w:type="spellStart"/>
      <w:r>
        <w:rPr>
          <w:rFonts w:cs="David" w:hint="cs"/>
          <w:rtl/>
        </w:rPr>
        <w:t>נינהו</w:t>
      </w:r>
      <w:proofErr w:type="spellEnd"/>
      <w:r>
        <w:rPr>
          <w:rFonts w:cs="David" w:hint="cs"/>
          <w:rtl/>
        </w:rPr>
        <w:t xml:space="preserve">. ... </w:t>
      </w:r>
    </w:p>
    <w:p w:rsidR="00035B43" w:rsidRDefault="00035B43" w:rsidP="00035B43">
      <w:pPr>
        <w:spacing w:line="300" w:lineRule="exact"/>
        <w:jc w:val="both"/>
        <w:rPr>
          <w:rFonts w:cs="David"/>
          <w:rtl/>
        </w:rPr>
      </w:pPr>
      <w:r>
        <w:rPr>
          <w:rFonts w:cs="David" w:hint="cs"/>
          <w:rtl/>
        </w:rPr>
        <w:t xml:space="preserve">נ"ל </w:t>
      </w:r>
      <w:proofErr w:type="spellStart"/>
      <w:r>
        <w:rPr>
          <w:rFonts w:cs="David" w:hint="cs"/>
          <w:rtl/>
        </w:rPr>
        <w:t>דכי</w:t>
      </w:r>
      <w:proofErr w:type="spellEnd"/>
      <w:r>
        <w:rPr>
          <w:rFonts w:cs="David" w:hint="cs"/>
          <w:rtl/>
        </w:rPr>
        <w:t xml:space="preserve"> אמרי' </w:t>
      </w:r>
      <w:proofErr w:type="spellStart"/>
      <w:r>
        <w:rPr>
          <w:rFonts w:cs="David" w:hint="cs"/>
          <w:rtl/>
        </w:rPr>
        <w:t>דזן</w:t>
      </w:r>
      <w:proofErr w:type="spellEnd"/>
      <w:r>
        <w:rPr>
          <w:rFonts w:cs="David" w:hint="cs"/>
          <w:rtl/>
        </w:rPr>
        <w:t xml:space="preserve"> אותם קטני קטנים </w:t>
      </w:r>
      <w:proofErr w:type="spellStart"/>
      <w:r>
        <w:rPr>
          <w:rFonts w:cs="David" w:hint="cs"/>
          <w:rtl/>
        </w:rPr>
        <w:t>דוקא</w:t>
      </w:r>
      <w:proofErr w:type="spellEnd"/>
      <w:r>
        <w:rPr>
          <w:rFonts w:cs="David" w:hint="cs"/>
          <w:rtl/>
        </w:rPr>
        <w:t xml:space="preserve"> </w:t>
      </w:r>
      <w:proofErr w:type="spellStart"/>
      <w:r>
        <w:rPr>
          <w:rFonts w:cs="David" w:hint="cs"/>
          <w:rtl/>
        </w:rPr>
        <w:t>בשאמן</w:t>
      </w:r>
      <w:proofErr w:type="spellEnd"/>
      <w:r>
        <w:rPr>
          <w:rFonts w:cs="David" w:hint="cs"/>
          <w:rtl/>
        </w:rPr>
        <w:t xml:space="preserve"> קיימת ומדין מזונות אמן... שכיוון שהן נגררים אחריה אי אפשר לה להעמיד עצמה שלא תזון אותם, אבל </w:t>
      </w:r>
      <w:proofErr w:type="spellStart"/>
      <w:r>
        <w:rPr>
          <w:rFonts w:cs="David" w:hint="cs"/>
          <w:rtl/>
        </w:rPr>
        <w:t>בשאין</w:t>
      </w:r>
      <w:proofErr w:type="spellEnd"/>
      <w:r>
        <w:rPr>
          <w:rFonts w:cs="David" w:hint="cs"/>
          <w:rtl/>
        </w:rPr>
        <w:t xml:space="preserve"> אמן קיימת אינו חייב במזונותיהם... </w:t>
      </w:r>
    </w:p>
    <w:p w:rsidR="00035B43" w:rsidRDefault="00035B43" w:rsidP="00035B43">
      <w:pPr>
        <w:spacing w:line="300" w:lineRule="exact"/>
        <w:jc w:val="both"/>
        <w:rPr>
          <w:rFonts w:cs="David"/>
          <w:rtl/>
        </w:rPr>
      </w:pPr>
      <w:r>
        <w:rPr>
          <w:rFonts w:cs="David" w:hint="cs"/>
          <w:rtl/>
        </w:rPr>
        <w:t>אבל לא ראיתי לראשונים ז"ל שאמרו כן.</w:t>
      </w:r>
    </w:p>
    <w:p w:rsidR="00035B43" w:rsidRDefault="00035B43" w:rsidP="00AD11D4">
      <w:pPr>
        <w:spacing w:line="280" w:lineRule="exact"/>
        <w:jc w:val="both"/>
        <w:rPr>
          <w:rtl/>
        </w:rPr>
      </w:pPr>
      <w:r>
        <w:rPr>
          <w:rFonts w:hint="cs"/>
          <w:rtl/>
        </w:rPr>
        <w:t xml:space="preserve">ילד עד גיל 6 הוא בסימביוזה עם אמא שלו, חלק מגוף אמו. האב חייב במזונות הילדים רק כשהיא קיימת- היא לא יכולה שלא לזון אותם. אולם כשהיא לא קיימת, אין לו חובה לזון אותם. </w:t>
      </w:r>
      <w:r w:rsidR="00AD11D4">
        <w:rPr>
          <w:rFonts w:hint="cs"/>
          <w:rtl/>
        </w:rPr>
        <w:t xml:space="preserve">אולם הוא </w:t>
      </w:r>
      <w:r>
        <w:rPr>
          <w:rFonts w:hint="cs"/>
          <w:rtl/>
        </w:rPr>
        <w:t>מסייג עצמו</w:t>
      </w:r>
      <w:r w:rsidR="00AD11D4">
        <w:rPr>
          <w:rFonts w:hint="cs"/>
          <w:rtl/>
        </w:rPr>
        <w:t>,</w:t>
      </w:r>
      <w:r>
        <w:rPr>
          <w:rFonts w:hint="cs"/>
          <w:rtl/>
        </w:rPr>
        <w:t xml:space="preserve"> </w:t>
      </w:r>
      <w:proofErr w:type="spellStart"/>
      <w:r>
        <w:rPr>
          <w:rFonts w:hint="cs"/>
          <w:rtl/>
        </w:rPr>
        <w:t>סברא</w:t>
      </w:r>
      <w:proofErr w:type="spellEnd"/>
      <w:r>
        <w:rPr>
          <w:rFonts w:hint="cs"/>
          <w:rtl/>
        </w:rPr>
        <w:t xml:space="preserve"> שלו בלבד לא מאוד משכנעת.</w:t>
      </w:r>
    </w:p>
    <w:p w:rsidR="00035B43" w:rsidRDefault="00035B43" w:rsidP="00035B43">
      <w:pPr>
        <w:spacing w:line="300" w:lineRule="exact"/>
        <w:jc w:val="both"/>
        <w:rPr>
          <w:rFonts w:cs="David"/>
          <w:b/>
          <w:bCs/>
          <w:u w:val="single"/>
        </w:rPr>
      </w:pPr>
      <w:r>
        <w:rPr>
          <w:rFonts w:cs="David" w:hint="cs"/>
          <w:b/>
          <w:bCs/>
          <w:u w:val="single"/>
          <w:rtl/>
        </w:rPr>
        <w:t xml:space="preserve">16. שולחן ערוך אבן העזר הלכות כתובות סימן </w:t>
      </w:r>
      <w:proofErr w:type="spellStart"/>
      <w:r>
        <w:rPr>
          <w:rFonts w:cs="David" w:hint="cs"/>
          <w:b/>
          <w:bCs/>
          <w:u w:val="single"/>
          <w:rtl/>
        </w:rPr>
        <w:t>פב</w:t>
      </w:r>
      <w:proofErr w:type="spellEnd"/>
      <w:r>
        <w:rPr>
          <w:rFonts w:cs="David" w:hint="cs"/>
          <w:b/>
          <w:bCs/>
          <w:u w:val="single"/>
          <w:rtl/>
        </w:rPr>
        <w:t xml:space="preserve"> סעיף ו-ז </w:t>
      </w:r>
    </w:p>
    <w:p w:rsidR="00035B43" w:rsidRDefault="00035B43" w:rsidP="00035B43">
      <w:pPr>
        <w:spacing w:line="300" w:lineRule="exact"/>
        <w:jc w:val="both"/>
        <w:rPr>
          <w:rFonts w:cs="David"/>
          <w:rtl/>
        </w:rPr>
      </w:pPr>
      <w:r>
        <w:rPr>
          <w:rFonts w:cs="David" w:hint="cs"/>
          <w:rtl/>
        </w:rPr>
        <w:t>הגרושה אין לה מזונות, אף על פי שהיא מניקה את בנה, אבל נותן לה... דברים שהקטן צריך להם, מכסות ומאכל ומשקה וסיכה וכיוצא בזה.</w:t>
      </w:r>
    </w:p>
    <w:p w:rsidR="00035B43" w:rsidRDefault="00035B43" w:rsidP="00035B43">
      <w:pPr>
        <w:spacing w:line="300" w:lineRule="exact"/>
        <w:jc w:val="both"/>
        <w:rPr>
          <w:rFonts w:cs="David"/>
          <w:rtl/>
        </w:rPr>
      </w:pPr>
      <w:r>
        <w:rPr>
          <w:rFonts w:cs="David" w:hint="cs"/>
          <w:rtl/>
        </w:rPr>
        <w:t xml:space="preserve">שלמו </w:t>
      </w:r>
      <w:proofErr w:type="spellStart"/>
      <w:r>
        <w:rPr>
          <w:rFonts w:cs="David" w:hint="cs"/>
          <w:rtl/>
        </w:rPr>
        <w:t>חדשיו</w:t>
      </w:r>
      <w:proofErr w:type="spellEnd"/>
      <w:r>
        <w:rPr>
          <w:rFonts w:cs="David" w:hint="cs"/>
          <w:rtl/>
        </w:rPr>
        <w:t xml:space="preserve"> וגמלתו, אם רצתה המגורשת שיהיה בנה אצלה, אין </w:t>
      </w:r>
      <w:proofErr w:type="spellStart"/>
      <w:r>
        <w:rPr>
          <w:rFonts w:cs="David" w:hint="cs"/>
          <w:rtl/>
        </w:rPr>
        <w:t>מפרישין</w:t>
      </w:r>
      <w:proofErr w:type="spellEnd"/>
      <w:r>
        <w:rPr>
          <w:rFonts w:cs="David" w:hint="cs"/>
          <w:rtl/>
        </w:rPr>
        <w:t xml:space="preserve"> אותו ממנה עד שיהיה בן שש שנים גמורות, אלא </w:t>
      </w:r>
      <w:proofErr w:type="spellStart"/>
      <w:r>
        <w:rPr>
          <w:rFonts w:cs="David" w:hint="cs"/>
          <w:rtl/>
        </w:rPr>
        <w:t>כופין</w:t>
      </w:r>
      <w:proofErr w:type="spellEnd"/>
      <w:r>
        <w:rPr>
          <w:rFonts w:cs="David" w:hint="cs"/>
          <w:rtl/>
        </w:rPr>
        <w:t xml:space="preserve"> את אביו ונותן לו מזונות והוא אצל אמו; ואחר ו' שנים יש לאב לומר: אם אינו אצלי לא אתן לו מזונות. והבת אצל אמה לעולם, ואפילו לאחר ו'.</w:t>
      </w:r>
    </w:p>
    <w:p w:rsidR="00035B43" w:rsidRDefault="00A61678" w:rsidP="00AD11D4">
      <w:pPr>
        <w:spacing w:line="280" w:lineRule="exact"/>
        <w:jc w:val="both"/>
        <w:rPr>
          <w:rtl/>
        </w:rPr>
      </w:pPr>
      <w:r>
        <w:rPr>
          <w:rFonts w:hint="cs"/>
          <w:rtl/>
        </w:rPr>
        <w:t xml:space="preserve">יש קשר לפי הרמב"ם בין מזונות ילדים למזונות אישה, </w:t>
      </w:r>
      <w:r w:rsidR="00AD11D4">
        <w:rPr>
          <w:rFonts w:hint="cs"/>
          <w:rtl/>
        </w:rPr>
        <w:t xml:space="preserve">ולמרות לפי ההלכה אחרי </w:t>
      </w:r>
      <w:r>
        <w:rPr>
          <w:rFonts w:hint="cs"/>
          <w:rtl/>
        </w:rPr>
        <w:t xml:space="preserve">גירושין אין חובת מזונות, אולם האב ימשיך לזון את ילדיו הקטנים. לגרושה אין מזונות למרות שהיא מניקה את בנה, אולם האב נותן לו דברים שהוא זקוק להם- קטני הקטנים. </w:t>
      </w:r>
    </w:p>
    <w:p w:rsidR="004A0E5C" w:rsidRDefault="004A0E5C" w:rsidP="0092601E">
      <w:pPr>
        <w:spacing w:line="280" w:lineRule="exact"/>
        <w:jc w:val="both"/>
        <w:rPr>
          <w:rtl/>
        </w:rPr>
      </w:pPr>
      <w:r>
        <w:rPr>
          <w:rFonts w:hint="cs"/>
          <w:rtl/>
        </w:rPr>
        <w:t xml:space="preserve">יש פסוק בתורה שמחייב איש במזונות אשתו, אם הם כמו המזונות לאישה, שהם מדאורייתא, גם מזונות הילדים הם מדאורייתא. </w:t>
      </w:r>
      <w:r w:rsidR="00836B57">
        <w:rPr>
          <w:rFonts w:hint="cs"/>
          <w:rtl/>
        </w:rPr>
        <w:t>יש פוסקים שאומרים שאין קשר בין מזונות א</w:t>
      </w:r>
      <w:r w:rsidR="00AD11D4">
        <w:rPr>
          <w:rFonts w:hint="cs"/>
          <w:rtl/>
        </w:rPr>
        <w:t>י</w:t>
      </w:r>
      <w:r w:rsidR="00836B57">
        <w:rPr>
          <w:rFonts w:hint="cs"/>
          <w:rtl/>
        </w:rPr>
        <w:t xml:space="preserve">שה לילדים, המזונות נפרדים, ולכן גם אם האיש והאישה לא נשואים, תהיה חובה של האיש לזון את ילדיו למרות שאין לו חובה כלפי האישה. </w:t>
      </w:r>
    </w:p>
    <w:p w:rsidR="00453197" w:rsidRDefault="00453197" w:rsidP="00453197">
      <w:pPr>
        <w:spacing w:line="300" w:lineRule="exact"/>
        <w:jc w:val="both"/>
        <w:rPr>
          <w:rFonts w:cs="David"/>
          <w:b/>
          <w:bCs/>
          <w:u w:val="single"/>
        </w:rPr>
      </w:pPr>
      <w:r>
        <w:rPr>
          <w:rFonts w:cs="David" w:hint="cs"/>
          <w:b/>
          <w:bCs/>
          <w:u w:val="single"/>
          <w:rtl/>
        </w:rPr>
        <w:t xml:space="preserve">17. </w:t>
      </w:r>
      <w:proofErr w:type="spellStart"/>
      <w:r>
        <w:rPr>
          <w:rFonts w:cs="David" w:hint="cs"/>
          <w:b/>
          <w:bCs/>
          <w:u w:val="single"/>
          <w:rtl/>
        </w:rPr>
        <w:t>שו"ע</w:t>
      </w:r>
      <w:proofErr w:type="spellEnd"/>
      <w:r>
        <w:rPr>
          <w:rFonts w:cs="David" w:hint="cs"/>
          <w:b/>
          <w:bCs/>
          <w:u w:val="single"/>
          <w:rtl/>
        </w:rPr>
        <w:t xml:space="preserve"> אבן העזר </w:t>
      </w:r>
      <w:proofErr w:type="spellStart"/>
      <w:r>
        <w:rPr>
          <w:rFonts w:cs="David" w:hint="cs"/>
          <w:b/>
          <w:bCs/>
          <w:u w:val="single"/>
          <w:rtl/>
        </w:rPr>
        <w:t>עא</w:t>
      </w:r>
      <w:proofErr w:type="spellEnd"/>
      <w:r>
        <w:rPr>
          <w:rFonts w:cs="David" w:hint="cs"/>
          <w:b/>
          <w:bCs/>
          <w:u w:val="single"/>
          <w:rtl/>
        </w:rPr>
        <w:t xml:space="preserve">, ד </w:t>
      </w:r>
    </w:p>
    <w:p w:rsidR="00453197" w:rsidRDefault="00453197" w:rsidP="00453197">
      <w:pPr>
        <w:spacing w:line="300" w:lineRule="exact"/>
        <w:jc w:val="both"/>
        <w:rPr>
          <w:rFonts w:cs="David"/>
          <w:rtl/>
        </w:rPr>
      </w:pPr>
      <w:r>
        <w:rPr>
          <w:rFonts w:cs="David" w:hint="cs"/>
          <w:rtl/>
        </w:rPr>
        <w:t xml:space="preserve">הבא על הפנויה וילדה ממנו, אם הוא מודה </w:t>
      </w:r>
      <w:proofErr w:type="spellStart"/>
      <w:r>
        <w:rPr>
          <w:rFonts w:cs="David" w:hint="cs"/>
          <w:rtl/>
        </w:rPr>
        <w:t>שהולד</w:t>
      </w:r>
      <w:proofErr w:type="spellEnd"/>
      <w:r>
        <w:rPr>
          <w:rFonts w:cs="David" w:hint="cs"/>
          <w:rtl/>
        </w:rPr>
        <w:t xml:space="preserve"> ממנו, חייב </w:t>
      </w:r>
      <w:proofErr w:type="spellStart"/>
      <w:r>
        <w:rPr>
          <w:rFonts w:cs="David" w:hint="cs"/>
          <w:rtl/>
        </w:rPr>
        <w:t>לזונו</w:t>
      </w:r>
      <w:proofErr w:type="spellEnd"/>
      <w:r>
        <w:rPr>
          <w:rFonts w:cs="David" w:hint="cs"/>
          <w:rtl/>
        </w:rPr>
        <w:t>.</w:t>
      </w:r>
    </w:p>
    <w:p w:rsidR="00453197" w:rsidRDefault="00453197" w:rsidP="0092601E">
      <w:pPr>
        <w:spacing w:line="280" w:lineRule="exact"/>
        <w:jc w:val="both"/>
        <w:rPr>
          <w:rtl/>
        </w:rPr>
      </w:pPr>
      <w:r>
        <w:rPr>
          <w:rFonts w:hint="cs"/>
          <w:rtl/>
        </w:rPr>
        <w:lastRenderedPageBreak/>
        <w:t xml:space="preserve">החובה האבסולוטית עד גיל 6 מוטלת רק על האב- משמעותי לימנו. </w:t>
      </w:r>
    </w:p>
    <w:p w:rsidR="00D516D2" w:rsidRDefault="00D516D2" w:rsidP="00D516D2">
      <w:pPr>
        <w:spacing w:line="300" w:lineRule="exact"/>
        <w:jc w:val="both"/>
        <w:rPr>
          <w:rFonts w:cs="David"/>
          <w:b/>
          <w:bCs/>
          <w:u w:val="single"/>
        </w:rPr>
      </w:pPr>
      <w:r>
        <w:rPr>
          <w:rFonts w:cs="David" w:hint="cs"/>
          <w:b/>
          <w:bCs/>
          <w:u w:val="single"/>
          <w:rtl/>
        </w:rPr>
        <w:t xml:space="preserve">18. ר' </w:t>
      </w:r>
      <w:proofErr w:type="spellStart"/>
      <w:r>
        <w:rPr>
          <w:rFonts w:cs="David" w:hint="cs"/>
          <w:b/>
          <w:bCs/>
          <w:u w:val="single"/>
          <w:rtl/>
        </w:rPr>
        <w:t>וידל</w:t>
      </w:r>
      <w:proofErr w:type="spellEnd"/>
      <w:r>
        <w:rPr>
          <w:rFonts w:cs="David" w:hint="cs"/>
          <w:b/>
          <w:bCs/>
          <w:u w:val="single"/>
          <w:rtl/>
        </w:rPr>
        <w:t xml:space="preserve"> די </w:t>
      </w:r>
      <w:proofErr w:type="spellStart"/>
      <w:r>
        <w:rPr>
          <w:rFonts w:cs="David" w:hint="cs"/>
          <w:b/>
          <w:bCs/>
          <w:u w:val="single"/>
          <w:rtl/>
        </w:rPr>
        <w:t>טולושא</w:t>
      </w:r>
      <w:proofErr w:type="spellEnd"/>
      <w:r>
        <w:rPr>
          <w:rFonts w:cs="David" w:hint="cs"/>
          <w:b/>
          <w:bCs/>
          <w:u w:val="single"/>
          <w:rtl/>
        </w:rPr>
        <w:t xml:space="preserve"> (מאה 14), מגיד משנה אישות פרק </w:t>
      </w:r>
      <w:proofErr w:type="spellStart"/>
      <w:r>
        <w:rPr>
          <w:rFonts w:cs="David" w:hint="cs"/>
          <w:b/>
          <w:bCs/>
          <w:u w:val="single"/>
          <w:rtl/>
        </w:rPr>
        <w:t>כא</w:t>
      </w:r>
      <w:proofErr w:type="spellEnd"/>
      <w:r>
        <w:rPr>
          <w:rFonts w:cs="David" w:hint="cs"/>
          <w:b/>
          <w:bCs/>
          <w:u w:val="single"/>
          <w:rtl/>
        </w:rPr>
        <w:t xml:space="preserve">, הלכה יח </w:t>
      </w:r>
    </w:p>
    <w:p w:rsidR="00D516D2" w:rsidRDefault="00D516D2" w:rsidP="00D516D2">
      <w:pPr>
        <w:spacing w:line="300" w:lineRule="exact"/>
        <w:jc w:val="both"/>
        <w:rPr>
          <w:rFonts w:cs="David"/>
          <w:rtl/>
        </w:rPr>
      </w:pPr>
      <w:r>
        <w:rPr>
          <w:rFonts w:cs="David" w:hint="cs"/>
          <w:rtl/>
        </w:rPr>
        <w:t xml:space="preserve">זה ברור שלא מצינו חיוב לאשה בשום מקום והאב מצווה על בניו בכמה דברים ואין </w:t>
      </w:r>
      <w:proofErr w:type="spellStart"/>
      <w:r>
        <w:rPr>
          <w:rFonts w:cs="David" w:hint="cs"/>
          <w:rtl/>
        </w:rPr>
        <w:t>האשה</w:t>
      </w:r>
      <w:proofErr w:type="spellEnd"/>
      <w:r>
        <w:rPr>
          <w:rFonts w:cs="David" w:hint="cs"/>
          <w:rtl/>
        </w:rPr>
        <w:t xml:space="preserve"> מצווה.</w:t>
      </w:r>
    </w:p>
    <w:p w:rsidR="00D516D2" w:rsidRDefault="00D516D2" w:rsidP="00D516D2">
      <w:pPr>
        <w:spacing w:line="300" w:lineRule="exact"/>
        <w:jc w:val="both"/>
        <w:rPr>
          <w:rFonts w:cs="David"/>
          <w:b/>
          <w:bCs/>
          <w:u w:val="single"/>
          <w:rtl/>
        </w:rPr>
      </w:pPr>
      <w:r>
        <w:rPr>
          <w:rFonts w:cs="David" w:hint="cs"/>
          <w:b/>
          <w:bCs/>
          <w:u w:val="single"/>
          <w:rtl/>
        </w:rPr>
        <w:t xml:space="preserve">19. ר' משה </w:t>
      </w:r>
      <w:proofErr w:type="spellStart"/>
      <w:r>
        <w:rPr>
          <w:rFonts w:cs="David" w:hint="cs"/>
          <w:b/>
          <w:bCs/>
          <w:u w:val="single"/>
          <w:rtl/>
        </w:rPr>
        <w:t>ב"ר</w:t>
      </w:r>
      <w:proofErr w:type="spellEnd"/>
      <w:r>
        <w:rPr>
          <w:rFonts w:cs="David" w:hint="cs"/>
          <w:b/>
          <w:bCs/>
          <w:u w:val="single"/>
          <w:rtl/>
        </w:rPr>
        <w:t xml:space="preserve"> יצחק יהודה </w:t>
      </w:r>
      <w:proofErr w:type="spellStart"/>
      <w:r>
        <w:rPr>
          <w:rFonts w:cs="David" w:hint="cs"/>
          <w:b/>
          <w:bCs/>
          <w:u w:val="single"/>
          <w:rtl/>
        </w:rPr>
        <w:t>לימא</w:t>
      </w:r>
      <w:proofErr w:type="spellEnd"/>
      <w:r>
        <w:rPr>
          <w:rFonts w:cs="David" w:hint="cs"/>
          <w:b/>
          <w:bCs/>
          <w:u w:val="single"/>
          <w:rtl/>
        </w:rPr>
        <w:t xml:space="preserve"> (מאה 17),חלקת מחוקק סימן </w:t>
      </w:r>
      <w:proofErr w:type="spellStart"/>
      <w:r>
        <w:rPr>
          <w:rFonts w:cs="David" w:hint="cs"/>
          <w:b/>
          <w:bCs/>
          <w:u w:val="single"/>
          <w:rtl/>
        </w:rPr>
        <w:t>פב</w:t>
      </w:r>
      <w:proofErr w:type="spellEnd"/>
      <w:r>
        <w:rPr>
          <w:rFonts w:cs="David" w:hint="cs"/>
          <w:b/>
          <w:bCs/>
          <w:u w:val="single"/>
          <w:rtl/>
        </w:rPr>
        <w:t xml:space="preserve"> </w:t>
      </w:r>
      <w:proofErr w:type="spellStart"/>
      <w:r>
        <w:rPr>
          <w:rFonts w:cs="David" w:hint="cs"/>
          <w:b/>
          <w:bCs/>
          <w:u w:val="single"/>
          <w:rtl/>
        </w:rPr>
        <w:t>ס"ק</w:t>
      </w:r>
      <w:proofErr w:type="spellEnd"/>
      <w:r>
        <w:rPr>
          <w:rFonts w:cs="David" w:hint="cs"/>
          <w:b/>
          <w:bCs/>
          <w:u w:val="single"/>
          <w:rtl/>
        </w:rPr>
        <w:t xml:space="preserve"> יב </w:t>
      </w:r>
    </w:p>
    <w:p w:rsidR="00D516D2" w:rsidRDefault="00D516D2" w:rsidP="00D516D2">
      <w:pPr>
        <w:spacing w:line="300" w:lineRule="exact"/>
        <w:jc w:val="both"/>
        <w:rPr>
          <w:rFonts w:cs="David"/>
          <w:rtl/>
        </w:rPr>
      </w:pPr>
      <w:r>
        <w:rPr>
          <w:rFonts w:cs="David" w:hint="cs"/>
          <w:rtl/>
        </w:rPr>
        <w:t>כאן משמע שאין על האם שום חיוב לגדל את בניה אחר שגמלתן וכבר כתבתי שגם קודם שגמלתן אין עליה חיוב להניק בחנם.</w:t>
      </w:r>
    </w:p>
    <w:p w:rsidR="00D516D2" w:rsidRDefault="00D516D2" w:rsidP="0092601E">
      <w:pPr>
        <w:spacing w:line="280" w:lineRule="exact"/>
        <w:jc w:val="both"/>
        <w:rPr>
          <w:rtl/>
        </w:rPr>
      </w:pPr>
      <w:r>
        <w:rPr>
          <w:rFonts w:hint="cs"/>
          <w:rtl/>
        </w:rPr>
        <w:t>אין על האם שוב חיוב לגדל את בניה לאחר שהם נגמלו מהנקה, וגם הנקה- יכולה לקחת על כך כסף.</w:t>
      </w:r>
    </w:p>
    <w:p w:rsidR="00623A29" w:rsidRDefault="00623A29" w:rsidP="0092601E">
      <w:pPr>
        <w:spacing w:line="280" w:lineRule="exact"/>
        <w:jc w:val="both"/>
        <w:rPr>
          <w:rtl/>
        </w:rPr>
      </w:pPr>
      <w:r>
        <w:rPr>
          <w:rFonts w:hint="cs"/>
          <w:rtl/>
        </w:rPr>
        <w:t>קטני קטנים- יש חובה אבסולוטית מעיקר הדין שחלה על האב.</w:t>
      </w:r>
    </w:p>
    <w:p w:rsidR="00623A29" w:rsidRDefault="00623A29" w:rsidP="0092601E">
      <w:pPr>
        <w:spacing w:line="280" w:lineRule="exact"/>
        <w:jc w:val="both"/>
        <w:rPr>
          <w:rtl/>
        </w:rPr>
      </w:pPr>
      <w:r>
        <w:rPr>
          <w:rFonts w:hint="cs"/>
          <w:rtl/>
        </w:rPr>
        <w:t>מה קורה מגיל 6 עד גיל בגרות?</w:t>
      </w:r>
    </w:p>
    <w:p w:rsidR="00623A29" w:rsidRDefault="00246A12" w:rsidP="00C212D8">
      <w:pPr>
        <w:spacing w:line="280" w:lineRule="exact"/>
        <w:jc w:val="both"/>
        <w:rPr>
          <w:rtl/>
        </w:rPr>
      </w:pPr>
      <w:r w:rsidRPr="00246A12">
        <w:rPr>
          <w:rFonts w:hint="cs"/>
          <w:b/>
          <w:bCs/>
          <w:rtl/>
        </w:rPr>
        <w:t xml:space="preserve">תקנת </w:t>
      </w:r>
      <w:proofErr w:type="spellStart"/>
      <w:r w:rsidRPr="00246A12">
        <w:rPr>
          <w:rFonts w:hint="cs"/>
          <w:b/>
          <w:bCs/>
          <w:rtl/>
        </w:rPr>
        <w:t>אוש</w:t>
      </w:r>
      <w:r w:rsidR="00C212D8" w:rsidRPr="00C212D8">
        <w:rPr>
          <w:rFonts w:hint="cs"/>
          <w:b/>
          <w:bCs/>
          <w:rtl/>
        </w:rPr>
        <w:t>א</w:t>
      </w:r>
      <w:proofErr w:type="spellEnd"/>
      <w:r>
        <w:rPr>
          <w:rFonts w:hint="cs"/>
          <w:rtl/>
        </w:rPr>
        <w:t xml:space="preserve"> נהוג לומר שנתקנה אחרי מרד בר כוכבא- בעקבות המצב הקשה שגרם להורים להתחמק מהחובות כלפי ילדיהם-</w:t>
      </w:r>
    </w:p>
    <w:p w:rsidR="00246A12" w:rsidRDefault="00246A12" w:rsidP="00246A12">
      <w:pPr>
        <w:spacing w:line="300" w:lineRule="exact"/>
        <w:jc w:val="both"/>
        <w:rPr>
          <w:rFonts w:cs="David"/>
          <w:b/>
          <w:bCs/>
          <w:u w:val="single"/>
        </w:rPr>
      </w:pPr>
      <w:r>
        <w:rPr>
          <w:rFonts w:cs="David" w:hint="cs"/>
          <w:b/>
          <w:bCs/>
          <w:u w:val="single"/>
          <w:rtl/>
        </w:rPr>
        <w:t xml:space="preserve">20. כתובות מט ע"א </w:t>
      </w:r>
    </w:p>
    <w:p w:rsidR="00246A12" w:rsidRDefault="00246A12" w:rsidP="00246A12">
      <w:pPr>
        <w:spacing w:line="300" w:lineRule="exact"/>
        <w:jc w:val="both"/>
        <w:rPr>
          <w:rFonts w:cs="David"/>
          <w:rtl/>
        </w:rPr>
      </w:pPr>
      <w:r>
        <w:rPr>
          <w:rFonts w:cs="David" w:hint="cs"/>
          <w:rtl/>
        </w:rPr>
        <w:t xml:space="preserve">אמר רבי </w:t>
      </w:r>
      <w:proofErr w:type="spellStart"/>
      <w:r>
        <w:rPr>
          <w:rFonts w:cs="David" w:hint="cs"/>
          <w:rtl/>
        </w:rPr>
        <w:t>אילעא</w:t>
      </w:r>
      <w:proofErr w:type="spellEnd"/>
      <w:r>
        <w:rPr>
          <w:rFonts w:cs="David" w:hint="cs"/>
          <w:rtl/>
        </w:rPr>
        <w:t xml:space="preserve"> אמר ריש לקיש משום רבי יהודה בר </w:t>
      </w:r>
      <w:proofErr w:type="spellStart"/>
      <w:r>
        <w:rPr>
          <w:rFonts w:cs="David" w:hint="cs"/>
          <w:rtl/>
        </w:rPr>
        <w:t>חנינא</w:t>
      </w:r>
      <w:proofErr w:type="spellEnd"/>
      <w:r>
        <w:rPr>
          <w:rFonts w:cs="David" w:hint="cs"/>
          <w:rtl/>
        </w:rPr>
        <w:t xml:space="preserve">: </w:t>
      </w:r>
      <w:proofErr w:type="spellStart"/>
      <w:r>
        <w:rPr>
          <w:rFonts w:cs="David" w:hint="cs"/>
          <w:b/>
          <w:bCs/>
          <w:rtl/>
        </w:rPr>
        <w:t>באושא</w:t>
      </w:r>
      <w:proofErr w:type="spellEnd"/>
      <w:r>
        <w:rPr>
          <w:rFonts w:cs="David" w:hint="cs"/>
          <w:rtl/>
        </w:rPr>
        <w:t xml:space="preserve"> התקינו, שיהא אדם זן את בניו ואת בנותיו כשהן קטנים. </w:t>
      </w:r>
    </w:p>
    <w:p w:rsidR="00246A12" w:rsidRDefault="00246A12" w:rsidP="00246A12">
      <w:pPr>
        <w:spacing w:line="300" w:lineRule="exact"/>
        <w:jc w:val="both"/>
        <w:rPr>
          <w:rFonts w:cs="David"/>
          <w:rtl/>
        </w:rPr>
      </w:pPr>
      <w:proofErr w:type="spellStart"/>
      <w:r>
        <w:rPr>
          <w:rFonts w:cs="David" w:hint="cs"/>
          <w:rtl/>
        </w:rPr>
        <w:t>איבעיא</w:t>
      </w:r>
      <w:proofErr w:type="spellEnd"/>
      <w:r>
        <w:rPr>
          <w:rFonts w:cs="David" w:hint="cs"/>
          <w:rtl/>
        </w:rPr>
        <w:t xml:space="preserve"> להו: הלכתא כוותיה, או אין הלכתא כוותיה? תא שמע: כי </w:t>
      </w:r>
      <w:proofErr w:type="spellStart"/>
      <w:r>
        <w:rPr>
          <w:rFonts w:cs="David" w:hint="cs"/>
          <w:rtl/>
        </w:rPr>
        <w:t>הוה</w:t>
      </w:r>
      <w:proofErr w:type="spellEnd"/>
      <w:r>
        <w:rPr>
          <w:rFonts w:cs="David" w:hint="cs"/>
          <w:rtl/>
        </w:rPr>
        <w:t xml:space="preserve"> אתו </w:t>
      </w:r>
      <w:proofErr w:type="spellStart"/>
      <w:r>
        <w:rPr>
          <w:rFonts w:cs="David" w:hint="cs"/>
          <w:rtl/>
        </w:rPr>
        <w:t>לקמיה</w:t>
      </w:r>
      <w:proofErr w:type="spellEnd"/>
      <w:r>
        <w:rPr>
          <w:rFonts w:cs="David" w:hint="cs"/>
          <w:rtl/>
        </w:rPr>
        <w:t xml:space="preserve"> </w:t>
      </w:r>
      <w:proofErr w:type="spellStart"/>
      <w:r>
        <w:rPr>
          <w:rFonts w:cs="David" w:hint="cs"/>
          <w:rtl/>
        </w:rPr>
        <w:t>דרב</w:t>
      </w:r>
      <w:proofErr w:type="spellEnd"/>
      <w:r>
        <w:rPr>
          <w:rFonts w:cs="David" w:hint="cs"/>
          <w:rtl/>
        </w:rPr>
        <w:t xml:space="preserve"> יהודה, אמר להו: </w:t>
      </w:r>
      <w:proofErr w:type="spellStart"/>
      <w:r>
        <w:rPr>
          <w:rFonts w:cs="David" w:hint="cs"/>
          <w:rtl/>
        </w:rPr>
        <w:t>יארוד</w:t>
      </w:r>
      <w:proofErr w:type="spellEnd"/>
      <w:r>
        <w:rPr>
          <w:rFonts w:cs="David" w:hint="cs"/>
          <w:rtl/>
        </w:rPr>
        <w:t xml:space="preserve"> ילדה ואבני מתא </w:t>
      </w:r>
      <w:proofErr w:type="spellStart"/>
      <w:r>
        <w:rPr>
          <w:rFonts w:cs="David" w:hint="cs"/>
          <w:rtl/>
        </w:rPr>
        <w:t>שדיא</w:t>
      </w:r>
      <w:proofErr w:type="spellEnd"/>
      <w:r>
        <w:rPr>
          <w:rFonts w:cs="David" w:hint="cs"/>
          <w:rtl/>
        </w:rPr>
        <w:t xml:space="preserve">! [=התנין הוליד צאצאים והשליכם על בני העיר] כי </w:t>
      </w:r>
      <w:proofErr w:type="spellStart"/>
      <w:r>
        <w:rPr>
          <w:rFonts w:cs="David" w:hint="cs"/>
          <w:rtl/>
        </w:rPr>
        <w:t>הוה</w:t>
      </w:r>
      <w:proofErr w:type="spellEnd"/>
      <w:r>
        <w:rPr>
          <w:rFonts w:cs="David" w:hint="cs"/>
          <w:rtl/>
        </w:rPr>
        <w:t xml:space="preserve"> אתו </w:t>
      </w:r>
      <w:proofErr w:type="spellStart"/>
      <w:r>
        <w:rPr>
          <w:rFonts w:cs="David" w:hint="cs"/>
          <w:rtl/>
        </w:rPr>
        <w:t>לקמיה</w:t>
      </w:r>
      <w:proofErr w:type="spellEnd"/>
      <w:r>
        <w:rPr>
          <w:rFonts w:cs="David" w:hint="cs"/>
          <w:rtl/>
        </w:rPr>
        <w:t xml:space="preserve"> </w:t>
      </w:r>
      <w:proofErr w:type="spellStart"/>
      <w:r>
        <w:rPr>
          <w:rFonts w:cs="David" w:hint="cs"/>
          <w:rtl/>
        </w:rPr>
        <w:t>דרב</w:t>
      </w:r>
      <w:proofErr w:type="spellEnd"/>
      <w:r>
        <w:rPr>
          <w:rFonts w:cs="David" w:hint="cs"/>
          <w:rtl/>
        </w:rPr>
        <w:t xml:space="preserve"> </w:t>
      </w:r>
      <w:proofErr w:type="spellStart"/>
      <w:r>
        <w:rPr>
          <w:rFonts w:cs="David" w:hint="cs"/>
          <w:rtl/>
        </w:rPr>
        <w:t>חסדא</w:t>
      </w:r>
      <w:proofErr w:type="spellEnd"/>
      <w:r>
        <w:rPr>
          <w:rFonts w:cs="David" w:hint="cs"/>
          <w:rtl/>
        </w:rPr>
        <w:t xml:space="preserve">, אמר להו: כפו ליה </w:t>
      </w:r>
      <w:proofErr w:type="spellStart"/>
      <w:r>
        <w:rPr>
          <w:rFonts w:cs="David" w:hint="cs"/>
          <w:rtl/>
        </w:rPr>
        <w:t>אסיתא</w:t>
      </w:r>
      <w:proofErr w:type="spellEnd"/>
      <w:r>
        <w:rPr>
          <w:rFonts w:cs="David" w:hint="cs"/>
          <w:rtl/>
        </w:rPr>
        <w:t xml:space="preserve"> </w:t>
      </w:r>
      <w:proofErr w:type="spellStart"/>
      <w:r>
        <w:rPr>
          <w:rFonts w:cs="David" w:hint="cs"/>
          <w:rtl/>
        </w:rPr>
        <w:t>בצבורא</w:t>
      </w:r>
      <w:proofErr w:type="spellEnd"/>
      <w:r>
        <w:rPr>
          <w:rFonts w:cs="David" w:hint="cs"/>
          <w:rtl/>
        </w:rPr>
        <w:t xml:space="preserve"> [=הפכו מכתשת בציבור], וליקום </w:t>
      </w:r>
      <w:proofErr w:type="spellStart"/>
      <w:r>
        <w:rPr>
          <w:rFonts w:cs="David" w:hint="cs"/>
          <w:rtl/>
        </w:rPr>
        <w:t>ולימא</w:t>
      </w:r>
      <w:proofErr w:type="spellEnd"/>
      <w:r>
        <w:rPr>
          <w:rFonts w:cs="David" w:hint="cs"/>
          <w:rtl/>
        </w:rPr>
        <w:t xml:space="preserve">: עורבא בעי בניה, וההוא גברא לא בעי בניה! </w:t>
      </w:r>
    </w:p>
    <w:p w:rsidR="00D2066B" w:rsidRDefault="00C212D8" w:rsidP="00C212D8">
      <w:pPr>
        <w:spacing w:line="280" w:lineRule="exact"/>
        <w:jc w:val="both"/>
        <w:rPr>
          <w:rtl/>
        </w:rPr>
      </w:pPr>
      <w:r>
        <w:rPr>
          <w:rFonts w:hint="cs"/>
          <w:rtl/>
        </w:rPr>
        <w:t xml:space="preserve">תקנת חכמים- לא ברור מהי תוכנה של התקנה, אדם זן את בנותיו ובניו כשהם קטנים. האם נפסקה ההלכה שהתקנה הזו מחייבת או לא? סיפורים של יישום התקנה- באו לפני הרב יהודה ואמרו לו שיש אדם שלא מוכן לזון את ילדיו. אמר לו- אתה יותר גרוע מתנין. מקרה אחר- מגיעים עם סיפור דומה, אמר להם- תצרו במה בציבור ותגידו שהעורב רוצה את בניו ואותו אדם לא רוצה את בניו. יש כאן שתי פרשנויות של מי צריך לצעוק זאת? שליח, </w:t>
      </w:r>
      <w:r w:rsidR="002236A7">
        <w:rPr>
          <w:rFonts w:hint="cs"/>
          <w:rtl/>
        </w:rPr>
        <w:t xml:space="preserve">או האדם עצמו שצועק זאת. החיות הנבחרות הן לא סימפטיות במיוחד- אפילו חיות אכזריות מטפלות בילדים שלהם. </w:t>
      </w:r>
      <w:r w:rsidR="00D2066B">
        <w:rPr>
          <w:rFonts w:hint="cs"/>
          <w:rtl/>
        </w:rPr>
        <w:t xml:space="preserve">מה הדין? מבזים אותם, האחרון בפומבי. יש שתי גישות של הבנת התקנה- </w:t>
      </w:r>
    </w:p>
    <w:p w:rsidR="00246A12" w:rsidRDefault="00D2066B" w:rsidP="00C212D8">
      <w:pPr>
        <w:spacing w:line="280" w:lineRule="exact"/>
        <w:jc w:val="both"/>
        <w:rPr>
          <w:rtl/>
        </w:rPr>
      </w:pPr>
      <w:r>
        <w:rPr>
          <w:rFonts w:hint="cs"/>
          <w:rtl/>
        </w:rPr>
        <w:t xml:space="preserve">גישה אחת של </w:t>
      </w:r>
      <w:r w:rsidRPr="00D2066B">
        <w:rPr>
          <w:rFonts w:hint="cs"/>
          <w:b/>
          <w:bCs/>
          <w:rtl/>
        </w:rPr>
        <w:t>רש"י</w:t>
      </w:r>
      <w:r>
        <w:rPr>
          <w:rFonts w:hint="cs"/>
          <w:rtl/>
        </w:rPr>
        <w:t>- זוהי תקנה משפטית מחייבת- אדם חייב לזון את ילדיו עד גיל בגרות, אולם לא נפסקה ההלכה כמותו. הכוונה הייתה ליצור התקנה אבל היא לא התקבלה.</w:t>
      </w:r>
      <w:r w:rsidR="007E1880">
        <w:rPr>
          <w:rFonts w:hint="cs"/>
          <w:rtl/>
        </w:rPr>
        <w:t xml:space="preserve"> נבזה אותו אבל לא יכולים לכפות אותו לזון</w:t>
      </w:r>
      <w:r>
        <w:rPr>
          <w:rFonts w:hint="cs"/>
          <w:rtl/>
        </w:rPr>
        <w:t>.</w:t>
      </w:r>
    </w:p>
    <w:p w:rsidR="00D2066B" w:rsidRDefault="00D2066B" w:rsidP="00D2066B">
      <w:pPr>
        <w:spacing w:line="300" w:lineRule="exact"/>
        <w:jc w:val="both"/>
        <w:rPr>
          <w:rFonts w:cs="David"/>
          <w:b/>
          <w:bCs/>
          <w:u w:val="single"/>
        </w:rPr>
      </w:pPr>
      <w:r>
        <w:rPr>
          <w:rFonts w:cs="David" w:hint="cs"/>
          <w:b/>
          <w:bCs/>
          <w:u w:val="single"/>
          <w:rtl/>
        </w:rPr>
        <w:t>רש"י, שם</w:t>
      </w:r>
    </w:p>
    <w:p w:rsidR="00D2066B" w:rsidRDefault="00D2066B" w:rsidP="00D2066B">
      <w:pPr>
        <w:spacing w:line="300" w:lineRule="exact"/>
        <w:jc w:val="both"/>
        <w:rPr>
          <w:rFonts w:cs="David"/>
          <w:rtl/>
        </w:rPr>
      </w:pPr>
      <w:r>
        <w:rPr>
          <w:rFonts w:cs="David" w:hint="cs"/>
          <w:b/>
          <w:bCs/>
          <w:rtl/>
        </w:rPr>
        <w:t>תא שמע</w:t>
      </w:r>
      <w:r>
        <w:rPr>
          <w:rFonts w:cs="David" w:hint="cs"/>
          <w:rtl/>
        </w:rPr>
        <w:t xml:space="preserve"> - דלית הלכתא כוותיה אלא </w:t>
      </w:r>
      <w:proofErr w:type="spellStart"/>
      <w:r>
        <w:rPr>
          <w:rFonts w:cs="David" w:hint="cs"/>
          <w:rtl/>
        </w:rPr>
        <w:t>מימר</w:t>
      </w:r>
      <w:proofErr w:type="spellEnd"/>
      <w:r>
        <w:rPr>
          <w:rFonts w:cs="David" w:hint="cs"/>
          <w:rtl/>
        </w:rPr>
        <w:t xml:space="preserve"> </w:t>
      </w:r>
      <w:proofErr w:type="spellStart"/>
      <w:r>
        <w:rPr>
          <w:rFonts w:cs="David" w:hint="cs"/>
          <w:rtl/>
        </w:rPr>
        <w:t>אמרינן</w:t>
      </w:r>
      <w:proofErr w:type="spellEnd"/>
      <w:r>
        <w:rPr>
          <w:rFonts w:cs="David" w:hint="cs"/>
          <w:rtl/>
        </w:rPr>
        <w:t xml:space="preserve"> ליה ואולי יכלכלם ויזון אבל </w:t>
      </w:r>
      <w:proofErr w:type="spellStart"/>
      <w:r>
        <w:rPr>
          <w:rFonts w:cs="David" w:hint="cs"/>
          <w:rtl/>
        </w:rPr>
        <w:t>מיכף</w:t>
      </w:r>
      <w:proofErr w:type="spellEnd"/>
      <w:r>
        <w:rPr>
          <w:rFonts w:cs="David" w:hint="cs"/>
          <w:rtl/>
        </w:rPr>
        <w:t xml:space="preserve"> לא </w:t>
      </w:r>
      <w:proofErr w:type="spellStart"/>
      <w:r>
        <w:rPr>
          <w:rFonts w:cs="David" w:hint="cs"/>
          <w:rtl/>
        </w:rPr>
        <w:t>כייפינן</w:t>
      </w:r>
      <w:proofErr w:type="spellEnd"/>
      <w:r>
        <w:rPr>
          <w:rFonts w:cs="David" w:hint="cs"/>
          <w:rtl/>
        </w:rPr>
        <w:t>.</w:t>
      </w:r>
    </w:p>
    <w:p w:rsidR="00D2066B" w:rsidRDefault="001508E5" w:rsidP="00C212D8">
      <w:pPr>
        <w:spacing w:line="280" w:lineRule="exact"/>
        <w:jc w:val="both"/>
        <w:rPr>
          <w:rtl/>
        </w:rPr>
      </w:pPr>
      <w:r>
        <w:rPr>
          <w:rFonts w:hint="cs"/>
          <w:rtl/>
        </w:rPr>
        <w:t xml:space="preserve">גישה שנייה של </w:t>
      </w:r>
      <w:r w:rsidRPr="006F1778">
        <w:rPr>
          <w:rFonts w:hint="cs"/>
          <w:b/>
          <w:bCs/>
          <w:rtl/>
        </w:rPr>
        <w:t>רמב"ם</w:t>
      </w:r>
      <w:r>
        <w:rPr>
          <w:rFonts w:hint="cs"/>
          <w:rtl/>
        </w:rPr>
        <w:t>- כוונת מתקני התקנה לא הייתה ליצור חובה משפטית אלא חובה מוסרית, וההלכה כמותם. העונש שנקבע בתקנה הוא נזיפה- העונש המוסרי של התקנה.</w:t>
      </w:r>
    </w:p>
    <w:p w:rsidR="001508E5" w:rsidRPr="006F1778" w:rsidRDefault="004546FD" w:rsidP="00C212D8">
      <w:pPr>
        <w:spacing w:line="280" w:lineRule="exact"/>
        <w:jc w:val="both"/>
        <w:rPr>
          <w:b/>
          <w:bCs/>
          <w:rtl/>
        </w:rPr>
      </w:pPr>
      <w:r w:rsidRPr="006F1778">
        <w:rPr>
          <w:rFonts w:hint="cs"/>
          <w:b/>
          <w:bCs/>
          <w:rtl/>
        </w:rPr>
        <w:t>התוקף של מזונות ילדים עד בגרות מבוסס על מוסר, בניגוד לגיל עד 6 שזוהי חובה חד משמעית.</w:t>
      </w:r>
    </w:p>
    <w:p w:rsidR="004546FD" w:rsidRDefault="006F1778" w:rsidP="00C212D8">
      <w:pPr>
        <w:spacing w:line="280" w:lineRule="exact"/>
        <w:jc w:val="both"/>
        <w:rPr>
          <w:rtl/>
        </w:rPr>
      </w:pPr>
      <w:r>
        <w:rPr>
          <w:rFonts w:hint="cs"/>
          <w:rtl/>
        </w:rPr>
        <w:t>אופציה אחרת- לחייב את האב לזון את ילדיו מדין צדקה-</w:t>
      </w:r>
    </w:p>
    <w:p w:rsidR="006F1778" w:rsidRDefault="006F1778" w:rsidP="006F1778">
      <w:pPr>
        <w:spacing w:line="300" w:lineRule="exact"/>
        <w:jc w:val="both"/>
        <w:rPr>
          <w:rFonts w:cs="David"/>
          <w:b/>
          <w:bCs/>
          <w:u w:val="single"/>
        </w:rPr>
      </w:pPr>
      <w:r>
        <w:rPr>
          <w:rFonts w:cs="David" w:hint="cs"/>
          <w:b/>
          <w:bCs/>
          <w:u w:val="single"/>
          <w:rtl/>
        </w:rPr>
        <w:t>21. רמב"ם אישות יב, יד-טו</w:t>
      </w:r>
    </w:p>
    <w:p w:rsidR="006F1778" w:rsidRDefault="006F1778" w:rsidP="006F1778">
      <w:pPr>
        <w:spacing w:line="300" w:lineRule="exact"/>
        <w:jc w:val="both"/>
        <w:rPr>
          <w:rFonts w:cs="David"/>
          <w:rtl/>
        </w:rPr>
      </w:pPr>
      <w:r>
        <w:rPr>
          <w:rFonts w:cs="David" w:hint="cs"/>
          <w:rtl/>
        </w:rPr>
        <w:t xml:space="preserve">... מכאן ואילך מאכילן עד שיגדלו כתקנת חכמים, ואם לא רצה </w:t>
      </w:r>
      <w:proofErr w:type="spellStart"/>
      <w:r>
        <w:rPr>
          <w:rFonts w:cs="David" w:hint="cs"/>
          <w:rtl/>
        </w:rPr>
        <w:t>גוערין</w:t>
      </w:r>
      <w:proofErr w:type="spellEnd"/>
      <w:r>
        <w:rPr>
          <w:rFonts w:cs="David" w:hint="cs"/>
          <w:rtl/>
        </w:rPr>
        <w:t xml:space="preserve"> בו </w:t>
      </w:r>
      <w:proofErr w:type="spellStart"/>
      <w:r>
        <w:rPr>
          <w:rFonts w:cs="David" w:hint="cs"/>
          <w:rtl/>
        </w:rPr>
        <w:t>ומכלימין</w:t>
      </w:r>
      <w:proofErr w:type="spellEnd"/>
      <w:r>
        <w:rPr>
          <w:rFonts w:cs="David" w:hint="cs"/>
          <w:rtl/>
        </w:rPr>
        <w:t xml:space="preserve"> אותו </w:t>
      </w:r>
      <w:proofErr w:type="spellStart"/>
      <w:r>
        <w:rPr>
          <w:rFonts w:cs="David" w:hint="cs"/>
          <w:rtl/>
        </w:rPr>
        <w:t>ופוצרין</w:t>
      </w:r>
      <w:proofErr w:type="spellEnd"/>
      <w:r>
        <w:rPr>
          <w:rFonts w:cs="David" w:hint="cs"/>
          <w:rtl/>
        </w:rPr>
        <w:t xml:space="preserve"> בו, אם לא רצה </w:t>
      </w:r>
      <w:proofErr w:type="spellStart"/>
      <w:r>
        <w:rPr>
          <w:rFonts w:cs="David" w:hint="cs"/>
          <w:rtl/>
        </w:rPr>
        <w:t>מכריזין</w:t>
      </w:r>
      <w:proofErr w:type="spellEnd"/>
      <w:r>
        <w:rPr>
          <w:rFonts w:cs="David" w:hint="cs"/>
          <w:rtl/>
        </w:rPr>
        <w:t xml:space="preserve"> עליו בציבור ואומרים פלוני אכזרי הוא ואינו רוצה לזון בניו והרי הוא פחות מעוף טמא שהוא זן את אפרוחיו, ואין </w:t>
      </w:r>
      <w:proofErr w:type="spellStart"/>
      <w:r>
        <w:rPr>
          <w:rFonts w:cs="David" w:hint="cs"/>
          <w:rtl/>
        </w:rPr>
        <w:t>כופין</w:t>
      </w:r>
      <w:proofErr w:type="spellEnd"/>
      <w:r>
        <w:rPr>
          <w:rFonts w:cs="David" w:hint="cs"/>
          <w:rtl/>
        </w:rPr>
        <w:t xml:space="preserve"> אותו </w:t>
      </w:r>
      <w:proofErr w:type="spellStart"/>
      <w:r>
        <w:rPr>
          <w:rFonts w:cs="David" w:hint="cs"/>
          <w:rtl/>
        </w:rPr>
        <w:t>לזונם</w:t>
      </w:r>
      <w:proofErr w:type="spellEnd"/>
      <w:r>
        <w:rPr>
          <w:rFonts w:cs="David" w:hint="cs"/>
          <w:rtl/>
        </w:rPr>
        <w:t xml:space="preserve"> אחר שש. </w:t>
      </w:r>
    </w:p>
    <w:p w:rsidR="006F1778" w:rsidRDefault="006F1778" w:rsidP="00C212D8">
      <w:pPr>
        <w:spacing w:line="280" w:lineRule="exact"/>
        <w:jc w:val="both"/>
        <w:rPr>
          <w:rtl/>
        </w:rPr>
      </w:pPr>
      <w:r>
        <w:rPr>
          <w:rFonts w:hint="cs"/>
          <w:rtl/>
        </w:rPr>
        <w:lastRenderedPageBreak/>
        <w:t xml:space="preserve">מגיל 6 ומעלה מאכילן עד שיגדלו- תקנת </w:t>
      </w:r>
      <w:proofErr w:type="spellStart"/>
      <w:r>
        <w:rPr>
          <w:rFonts w:hint="cs"/>
          <w:rtl/>
        </w:rPr>
        <w:t>אושא</w:t>
      </w:r>
      <w:proofErr w:type="spellEnd"/>
      <w:r>
        <w:rPr>
          <w:rFonts w:hint="cs"/>
          <w:rtl/>
        </w:rPr>
        <w:t xml:space="preserve">. יש לתקנה שיניים מוסריות. </w:t>
      </w:r>
    </w:p>
    <w:p w:rsidR="006F1778" w:rsidRDefault="006F1778" w:rsidP="006F1778">
      <w:pPr>
        <w:spacing w:line="300" w:lineRule="exact"/>
        <w:jc w:val="both"/>
        <w:rPr>
          <w:rFonts w:cs="David"/>
          <w:b/>
          <w:bCs/>
          <w:u w:val="single"/>
        </w:rPr>
      </w:pPr>
      <w:r>
        <w:rPr>
          <w:rFonts w:cs="David" w:hint="cs"/>
          <w:b/>
          <w:bCs/>
          <w:u w:val="single"/>
          <w:rtl/>
        </w:rPr>
        <w:t>22. רמב"ם, שם</w:t>
      </w:r>
    </w:p>
    <w:p w:rsidR="006F1778" w:rsidRDefault="006F1778" w:rsidP="006F1778">
      <w:pPr>
        <w:spacing w:line="300" w:lineRule="exact"/>
        <w:jc w:val="both"/>
        <w:rPr>
          <w:rFonts w:cs="David"/>
          <w:rtl/>
        </w:rPr>
      </w:pPr>
      <w:r>
        <w:rPr>
          <w:rFonts w:cs="David" w:hint="cs"/>
          <w:rtl/>
        </w:rPr>
        <w:t xml:space="preserve">במה דברים אמורים באיש שאינו אמוד ואין ידוע אם ראוי ליתן צדקה או אינו ראוי אבל אם היה אמוד שיש לו ממון הראוי ליתן ממנו צדקה המספקת להן </w:t>
      </w:r>
      <w:proofErr w:type="spellStart"/>
      <w:r>
        <w:rPr>
          <w:rFonts w:cs="David" w:hint="cs"/>
          <w:rtl/>
        </w:rPr>
        <w:t>מוציאין</w:t>
      </w:r>
      <w:proofErr w:type="spellEnd"/>
      <w:r>
        <w:rPr>
          <w:rFonts w:cs="David" w:hint="cs"/>
          <w:rtl/>
        </w:rPr>
        <w:t xml:space="preserve"> ממנו בעל </w:t>
      </w:r>
      <w:proofErr w:type="spellStart"/>
      <w:r>
        <w:rPr>
          <w:rFonts w:cs="David" w:hint="cs"/>
          <w:rtl/>
        </w:rPr>
        <w:t>כרחו</w:t>
      </w:r>
      <w:proofErr w:type="spellEnd"/>
      <w:r>
        <w:rPr>
          <w:rFonts w:cs="David" w:hint="cs"/>
          <w:rtl/>
        </w:rPr>
        <w:t xml:space="preserve"> משום צדקה </w:t>
      </w:r>
      <w:proofErr w:type="spellStart"/>
      <w:r>
        <w:rPr>
          <w:rFonts w:cs="David" w:hint="cs"/>
          <w:rtl/>
        </w:rPr>
        <w:t>וזנין</w:t>
      </w:r>
      <w:proofErr w:type="spellEnd"/>
      <w:r>
        <w:rPr>
          <w:rFonts w:cs="David" w:hint="cs"/>
          <w:rtl/>
        </w:rPr>
        <w:t xml:space="preserve"> אותן עד שיגדלו.</w:t>
      </w:r>
    </w:p>
    <w:p w:rsidR="006F1778" w:rsidRDefault="006F1778" w:rsidP="00C212D8">
      <w:pPr>
        <w:spacing w:line="280" w:lineRule="exact"/>
        <w:jc w:val="both"/>
        <w:rPr>
          <w:rtl/>
        </w:rPr>
      </w:pPr>
      <w:r>
        <w:rPr>
          <w:rFonts w:hint="cs"/>
          <w:rtl/>
        </w:rPr>
        <w:t xml:space="preserve">ניתן לכפות על האב מדין צדקה- אבל אז צריך לבדוק מתי כופים ומתי מחייבים על אדם צדקה. </w:t>
      </w:r>
    </w:p>
    <w:p w:rsidR="006F1778" w:rsidRDefault="006F1778" w:rsidP="00C212D8">
      <w:pPr>
        <w:spacing w:line="280" w:lineRule="exact"/>
        <w:jc w:val="both"/>
        <w:rPr>
          <w:rtl/>
        </w:rPr>
      </w:pPr>
      <w:proofErr w:type="spellStart"/>
      <w:r>
        <w:rPr>
          <w:rFonts w:hint="cs"/>
          <w:rtl/>
        </w:rPr>
        <w:t>הנפקויות</w:t>
      </w:r>
      <w:proofErr w:type="spellEnd"/>
      <w:r>
        <w:rPr>
          <w:rFonts w:hint="cs"/>
          <w:rtl/>
        </w:rPr>
        <w:t xml:space="preserve"> של הסיווג כצדקה: </w:t>
      </w:r>
    </w:p>
    <w:p w:rsidR="006F1778" w:rsidRDefault="006F1778" w:rsidP="006F1778">
      <w:pPr>
        <w:pStyle w:val="a5"/>
        <w:numPr>
          <w:ilvl w:val="0"/>
          <w:numId w:val="8"/>
        </w:numPr>
        <w:spacing w:line="280" w:lineRule="exact"/>
        <w:jc w:val="both"/>
      </w:pPr>
      <w:r>
        <w:rPr>
          <w:rFonts w:hint="cs"/>
          <w:rtl/>
        </w:rPr>
        <w:t xml:space="preserve">אם החיוב הוא מפי דין- היו מחייבים גם את העיזבון, אולם אם החובה היא צדקה- העיזבון לא חייב בו. </w:t>
      </w:r>
    </w:p>
    <w:p w:rsidR="006F1778" w:rsidRDefault="006F1778" w:rsidP="007E0134">
      <w:pPr>
        <w:pStyle w:val="a5"/>
        <w:numPr>
          <w:ilvl w:val="0"/>
          <w:numId w:val="8"/>
        </w:numPr>
        <w:spacing w:line="280" w:lineRule="exact"/>
        <w:jc w:val="both"/>
      </w:pPr>
      <w:r>
        <w:rPr>
          <w:rFonts w:hint="cs"/>
          <w:rtl/>
        </w:rPr>
        <w:t>יש לבדוק את היכו</w:t>
      </w:r>
      <w:r w:rsidR="00874FC5">
        <w:rPr>
          <w:rFonts w:hint="cs"/>
          <w:rtl/>
        </w:rPr>
        <w:t>לת הכלכלית של האב- האם הוא אמיד</w:t>
      </w:r>
      <w:r w:rsidR="007E0134">
        <w:rPr>
          <w:rFonts w:hint="cs"/>
          <w:rtl/>
        </w:rPr>
        <w:t>.</w:t>
      </w:r>
    </w:p>
    <w:p w:rsidR="00874FC5" w:rsidRPr="00874FC5" w:rsidRDefault="00874FC5" w:rsidP="00874FC5">
      <w:pPr>
        <w:spacing w:line="300" w:lineRule="exact"/>
        <w:jc w:val="both"/>
        <w:rPr>
          <w:rFonts w:cs="David"/>
          <w:b/>
          <w:bCs/>
          <w:u w:val="single"/>
        </w:rPr>
      </w:pPr>
      <w:r w:rsidRPr="00874FC5">
        <w:rPr>
          <w:rFonts w:cs="David" w:hint="cs"/>
          <w:b/>
          <w:bCs/>
          <w:u w:val="single"/>
          <w:rtl/>
        </w:rPr>
        <w:t xml:space="preserve">23. פסקי דין רבניים חלק ה עמוד 302 </w:t>
      </w:r>
    </w:p>
    <w:p w:rsidR="00874FC5" w:rsidRPr="00874FC5" w:rsidRDefault="00874FC5" w:rsidP="00874FC5">
      <w:pPr>
        <w:spacing w:line="300" w:lineRule="exact"/>
        <w:jc w:val="both"/>
        <w:rPr>
          <w:rFonts w:cs="David"/>
          <w:rtl/>
        </w:rPr>
      </w:pPr>
      <w:r w:rsidRPr="00874FC5">
        <w:rPr>
          <w:rFonts w:cs="David" w:hint="cs"/>
          <w:rtl/>
        </w:rPr>
        <w:t xml:space="preserve">ובנתיבות משפט </w:t>
      </w:r>
      <w:proofErr w:type="spellStart"/>
      <w:r w:rsidRPr="00874FC5">
        <w:rPr>
          <w:rFonts w:cs="David" w:hint="cs"/>
          <w:rtl/>
        </w:rPr>
        <w:t>להגר"ח</w:t>
      </w:r>
      <w:proofErr w:type="spellEnd"/>
      <w:r w:rsidRPr="00874FC5">
        <w:rPr>
          <w:rFonts w:cs="David" w:hint="cs"/>
          <w:rtl/>
        </w:rPr>
        <w:t xml:space="preserve"> </w:t>
      </w:r>
      <w:proofErr w:type="spellStart"/>
      <w:r w:rsidRPr="00874FC5">
        <w:rPr>
          <w:rFonts w:cs="David" w:hint="cs"/>
          <w:rtl/>
        </w:rPr>
        <w:t>אלגאזי</w:t>
      </w:r>
      <w:proofErr w:type="spellEnd"/>
      <w:r w:rsidRPr="00874FC5">
        <w:rPr>
          <w:rFonts w:cs="David" w:hint="cs"/>
          <w:rtl/>
        </w:rPr>
        <w:t xml:space="preserve"> דף קנ"ב כתוב: - והעולה על דעתי לומר </w:t>
      </w:r>
      <w:proofErr w:type="spellStart"/>
      <w:r w:rsidRPr="00874FC5">
        <w:rPr>
          <w:rFonts w:cs="David" w:hint="cs"/>
          <w:rtl/>
        </w:rPr>
        <w:t>דאמיד</w:t>
      </w:r>
      <w:proofErr w:type="spellEnd"/>
      <w:r w:rsidRPr="00874FC5">
        <w:rPr>
          <w:rFonts w:cs="David" w:hint="cs"/>
          <w:rtl/>
        </w:rPr>
        <w:t xml:space="preserve"> </w:t>
      </w:r>
      <w:proofErr w:type="spellStart"/>
      <w:r w:rsidRPr="00874FC5">
        <w:rPr>
          <w:rFonts w:cs="David" w:hint="cs"/>
          <w:rtl/>
        </w:rPr>
        <w:t>דגבי</w:t>
      </w:r>
      <w:proofErr w:type="spellEnd"/>
      <w:r w:rsidRPr="00874FC5">
        <w:rPr>
          <w:rFonts w:cs="David" w:hint="cs"/>
          <w:rtl/>
        </w:rPr>
        <w:t xml:space="preserve"> בניו לא הוי כאמיד </w:t>
      </w:r>
      <w:proofErr w:type="spellStart"/>
      <w:r w:rsidRPr="00874FC5">
        <w:rPr>
          <w:rFonts w:cs="David" w:hint="cs"/>
          <w:rtl/>
        </w:rPr>
        <w:t>דאינשי</w:t>
      </w:r>
      <w:proofErr w:type="spellEnd"/>
      <w:r w:rsidRPr="00874FC5">
        <w:rPr>
          <w:rFonts w:cs="David" w:hint="cs"/>
          <w:rtl/>
        </w:rPr>
        <w:t xml:space="preserve"> </w:t>
      </w:r>
      <w:proofErr w:type="spellStart"/>
      <w:r w:rsidRPr="00874FC5">
        <w:rPr>
          <w:rFonts w:cs="David" w:hint="cs"/>
          <w:rtl/>
        </w:rPr>
        <w:t>אחריני</w:t>
      </w:r>
      <w:proofErr w:type="spellEnd"/>
      <w:r w:rsidRPr="00874FC5">
        <w:rPr>
          <w:rFonts w:cs="David" w:hint="cs"/>
          <w:rtl/>
        </w:rPr>
        <w:t xml:space="preserve">, </w:t>
      </w:r>
      <w:proofErr w:type="spellStart"/>
      <w:r w:rsidRPr="00874FC5">
        <w:rPr>
          <w:rFonts w:cs="David" w:hint="cs"/>
          <w:rtl/>
        </w:rPr>
        <w:t>דגבי</w:t>
      </w:r>
      <w:proofErr w:type="spellEnd"/>
      <w:r w:rsidRPr="00874FC5">
        <w:rPr>
          <w:rFonts w:cs="David" w:hint="cs"/>
          <w:rtl/>
        </w:rPr>
        <w:t xml:space="preserve"> צדקה </w:t>
      </w:r>
      <w:proofErr w:type="spellStart"/>
      <w:r w:rsidRPr="00874FC5">
        <w:rPr>
          <w:rFonts w:cs="David" w:hint="cs"/>
          <w:rtl/>
        </w:rPr>
        <w:t>לאחריני</w:t>
      </w:r>
      <w:proofErr w:type="spellEnd"/>
      <w:r w:rsidRPr="00874FC5">
        <w:rPr>
          <w:rFonts w:cs="David" w:hint="cs"/>
          <w:rtl/>
        </w:rPr>
        <w:t xml:space="preserve"> בעינן אמיד גמור אבל לגבי בניו כל שאינו עני מקרי אמיד לגבי בניו.</w:t>
      </w:r>
    </w:p>
    <w:p w:rsidR="00874FC5" w:rsidRDefault="00874FC5" w:rsidP="007E0134">
      <w:pPr>
        <w:spacing w:line="280" w:lineRule="exact"/>
        <w:jc w:val="both"/>
        <w:rPr>
          <w:rtl/>
        </w:rPr>
      </w:pPr>
      <w:r>
        <w:rPr>
          <w:rFonts w:hint="cs"/>
          <w:rtl/>
        </w:rPr>
        <w:t xml:space="preserve">אמיד לגבי מזונות ילדים הוא הגדרה שונה, לגבי בניו- אדם שהוא לא עני שיכול לספק את צרכיו- מחייבים אותו בצדקה לתת מזונות לילדים שלו. </w:t>
      </w:r>
    </w:p>
    <w:p w:rsidR="0006095B" w:rsidRDefault="0006095B" w:rsidP="0006095B">
      <w:pPr>
        <w:spacing w:line="300" w:lineRule="exact"/>
        <w:jc w:val="both"/>
        <w:rPr>
          <w:rFonts w:cs="David"/>
          <w:b/>
          <w:bCs/>
          <w:u w:val="single"/>
        </w:rPr>
      </w:pPr>
      <w:r>
        <w:rPr>
          <w:rFonts w:cs="David" w:hint="cs"/>
          <w:b/>
          <w:bCs/>
          <w:u w:val="single"/>
          <w:rtl/>
        </w:rPr>
        <w:t xml:space="preserve">24. בית שמואל סימן </w:t>
      </w:r>
      <w:proofErr w:type="spellStart"/>
      <w:r>
        <w:rPr>
          <w:rFonts w:cs="David" w:hint="cs"/>
          <w:b/>
          <w:bCs/>
          <w:u w:val="single"/>
          <w:rtl/>
        </w:rPr>
        <w:t>עא</w:t>
      </w:r>
      <w:proofErr w:type="spellEnd"/>
      <w:r>
        <w:rPr>
          <w:rFonts w:cs="David" w:hint="cs"/>
          <w:b/>
          <w:bCs/>
          <w:u w:val="single"/>
          <w:rtl/>
        </w:rPr>
        <w:t xml:space="preserve"> </w:t>
      </w:r>
      <w:proofErr w:type="spellStart"/>
      <w:r>
        <w:rPr>
          <w:rFonts w:cs="David" w:hint="cs"/>
          <w:b/>
          <w:bCs/>
          <w:u w:val="single"/>
          <w:rtl/>
        </w:rPr>
        <w:t>ס"ק</w:t>
      </w:r>
      <w:proofErr w:type="spellEnd"/>
      <w:r>
        <w:rPr>
          <w:rFonts w:cs="David" w:hint="cs"/>
          <w:b/>
          <w:bCs/>
          <w:u w:val="single"/>
          <w:rtl/>
        </w:rPr>
        <w:t xml:space="preserve"> ב </w:t>
      </w:r>
    </w:p>
    <w:p w:rsidR="0006095B" w:rsidRDefault="0006095B" w:rsidP="0006095B">
      <w:pPr>
        <w:spacing w:line="300" w:lineRule="exact"/>
        <w:jc w:val="both"/>
        <w:rPr>
          <w:rFonts w:cs="David"/>
          <w:rtl/>
        </w:rPr>
      </w:pPr>
      <w:r>
        <w:rPr>
          <w:rFonts w:cs="David" w:hint="cs"/>
          <w:rtl/>
        </w:rPr>
        <w:t>זנן כתקנת חכמים - היינו כשאין להם ממון אבל אם יש להם ממון אין שום חיוב עליו.</w:t>
      </w:r>
    </w:p>
    <w:p w:rsidR="0006095B" w:rsidRDefault="0006095B" w:rsidP="0006095B">
      <w:pPr>
        <w:spacing w:line="280" w:lineRule="exact"/>
        <w:jc w:val="both"/>
        <w:rPr>
          <w:rtl/>
        </w:rPr>
      </w:pPr>
      <w:r>
        <w:rPr>
          <w:rFonts w:hint="cs"/>
          <w:rtl/>
        </w:rPr>
        <w:t>ברגע שלילדים יש נכסים- לא נכפה על האב, בניגוד לקטני קטנים.</w:t>
      </w:r>
    </w:p>
    <w:p w:rsidR="0006095B" w:rsidRDefault="0006095B" w:rsidP="007E0134">
      <w:pPr>
        <w:spacing w:line="280" w:lineRule="exact"/>
        <w:jc w:val="both"/>
        <w:rPr>
          <w:rtl/>
        </w:rPr>
      </w:pPr>
      <w:r>
        <w:rPr>
          <w:rFonts w:hint="cs"/>
          <w:rtl/>
        </w:rPr>
        <w:t>מה</w:t>
      </w:r>
      <w:r w:rsidR="007E0134">
        <w:rPr>
          <w:rFonts w:hint="cs"/>
          <w:rtl/>
        </w:rPr>
        <w:t>ו</w:t>
      </w:r>
      <w:r>
        <w:rPr>
          <w:rFonts w:hint="cs"/>
          <w:rtl/>
        </w:rPr>
        <w:t xml:space="preserve"> ה</w:t>
      </w:r>
      <w:r w:rsidR="007E0134">
        <w:rPr>
          <w:rFonts w:hint="cs"/>
          <w:rtl/>
        </w:rPr>
        <w:t>י</w:t>
      </w:r>
      <w:r>
        <w:rPr>
          <w:rFonts w:hint="cs"/>
          <w:rtl/>
        </w:rPr>
        <w:t xml:space="preserve">קף החובה לזון את הילדים? חובת הצדקה הבסיסית היא "כדי מחסורו"- </w:t>
      </w:r>
    </w:p>
    <w:p w:rsidR="0006095B" w:rsidRDefault="0006095B" w:rsidP="0006095B">
      <w:pPr>
        <w:spacing w:line="300" w:lineRule="exact"/>
        <w:jc w:val="both"/>
        <w:rPr>
          <w:rFonts w:cs="David"/>
          <w:b/>
          <w:bCs/>
          <w:u w:val="single"/>
        </w:rPr>
      </w:pPr>
      <w:r>
        <w:rPr>
          <w:rFonts w:cs="David" w:hint="cs"/>
          <w:b/>
          <w:bCs/>
          <w:u w:val="single"/>
          <w:rtl/>
        </w:rPr>
        <w:t xml:space="preserve">25. רמב"ם הלכות מתנות עניים פרק ז הלכה ג </w:t>
      </w:r>
    </w:p>
    <w:p w:rsidR="0006095B" w:rsidRDefault="0006095B" w:rsidP="0006095B">
      <w:pPr>
        <w:spacing w:line="300" w:lineRule="exact"/>
        <w:jc w:val="both"/>
        <w:rPr>
          <w:rFonts w:cs="David"/>
          <w:rtl/>
        </w:rPr>
      </w:pPr>
      <w:r>
        <w:rPr>
          <w:rFonts w:cs="David" w:hint="cs"/>
          <w:rtl/>
        </w:rPr>
        <w:t xml:space="preserve">לפי מה שחסר העני אתה מצווה ליתן לו, אם אין לו כסות מכסים אותו, אם אין לו כלי בית </w:t>
      </w:r>
      <w:proofErr w:type="spellStart"/>
      <w:r>
        <w:rPr>
          <w:rFonts w:cs="David" w:hint="cs"/>
          <w:rtl/>
        </w:rPr>
        <w:t>קונין</w:t>
      </w:r>
      <w:proofErr w:type="spellEnd"/>
      <w:r>
        <w:rPr>
          <w:rFonts w:cs="David" w:hint="cs"/>
          <w:rtl/>
        </w:rPr>
        <w:t xml:space="preserve"> לו, אם אין לו </w:t>
      </w:r>
      <w:proofErr w:type="spellStart"/>
      <w:r>
        <w:rPr>
          <w:rFonts w:cs="David" w:hint="cs"/>
          <w:rtl/>
        </w:rPr>
        <w:t>אשה</w:t>
      </w:r>
      <w:proofErr w:type="spellEnd"/>
      <w:r>
        <w:rPr>
          <w:rFonts w:cs="David" w:hint="cs"/>
          <w:rtl/>
        </w:rPr>
        <w:t xml:space="preserve"> </w:t>
      </w:r>
      <w:proofErr w:type="spellStart"/>
      <w:r>
        <w:rPr>
          <w:rFonts w:cs="David" w:hint="cs"/>
          <w:rtl/>
        </w:rPr>
        <w:t>משיאין</w:t>
      </w:r>
      <w:proofErr w:type="spellEnd"/>
      <w:r>
        <w:rPr>
          <w:rFonts w:cs="David" w:hint="cs"/>
          <w:rtl/>
        </w:rPr>
        <w:t xml:space="preserve"> אותו, ואם </w:t>
      </w:r>
      <w:proofErr w:type="spellStart"/>
      <w:r>
        <w:rPr>
          <w:rFonts w:cs="David" w:hint="cs"/>
          <w:rtl/>
        </w:rPr>
        <w:t>היתה</w:t>
      </w:r>
      <w:proofErr w:type="spellEnd"/>
      <w:r>
        <w:rPr>
          <w:rFonts w:cs="David" w:hint="cs"/>
          <w:rtl/>
        </w:rPr>
        <w:t xml:space="preserve"> </w:t>
      </w:r>
      <w:proofErr w:type="spellStart"/>
      <w:r>
        <w:rPr>
          <w:rFonts w:cs="David" w:hint="cs"/>
          <w:rtl/>
        </w:rPr>
        <w:t>אשה</w:t>
      </w:r>
      <w:proofErr w:type="spellEnd"/>
      <w:r>
        <w:rPr>
          <w:rFonts w:cs="David" w:hint="cs"/>
          <w:rtl/>
        </w:rPr>
        <w:t xml:space="preserve"> </w:t>
      </w:r>
      <w:proofErr w:type="spellStart"/>
      <w:r>
        <w:rPr>
          <w:rFonts w:cs="David" w:hint="cs"/>
          <w:rtl/>
        </w:rPr>
        <w:t>משיאין</w:t>
      </w:r>
      <w:proofErr w:type="spellEnd"/>
      <w:r>
        <w:rPr>
          <w:rFonts w:cs="David" w:hint="cs"/>
          <w:rtl/>
        </w:rPr>
        <w:t xml:space="preserve"> אותה לאיש, אפילו היה דרכו של זה העני לרכוב על הסוס ועבד רץ לפניו והעני וירד מנכסיו </w:t>
      </w:r>
      <w:proofErr w:type="spellStart"/>
      <w:r>
        <w:rPr>
          <w:rFonts w:cs="David" w:hint="cs"/>
          <w:rtl/>
        </w:rPr>
        <w:t>קונין</w:t>
      </w:r>
      <w:proofErr w:type="spellEnd"/>
      <w:r>
        <w:rPr>
          <w:rFonts w:cs="David" w:hint="cs"/>
          <w:rtl/>
        </w:rPr>
        <w:t xml:space="preserve"> לו סוס לרכוב עליו ועבד לרוץ לפניו שנאמר די מחסורו אשר יחסר לו, ומצווה אתה להשלים חסרונו ואין אתה מצווה לעשרו</w:t>
      </w:r>
    </w:p>
    <w:p w:rsidR="0006095B" w:rsidRDefault="007C39A9" w:rsidP="00874FC5">
      <w:pPr>
        <w:spacing w:line="280" w:lineRule="exact"/>
        <w:jc w:val="both"/>
        <w:rPr>
          <w:rtl/>
        </w:rPr>
      </w:pPr>
      <w:r>
        <w:rPr>
          <w:rFonts w:hint="cs"/>
          <w:rtl/>
        </w:rPr>
        <w:t>לפי מה שהורגל קודם- העיקרון כללי לגבי עניים, דומה באשר לילדים- חובת ההזנה רחבה יותר מהדין מאשר מדין צדקה.</w:t>
      </w:r>
    </w:p>
    <w:p w:rsidR="00BB0534" w:rsidRDefault="00BB0534" w:rsidP="00874FC5">
      <w:pPr>
        <w:spacing w:line="280" w:lineRule="exact"/>
        <w:jc w:val="both"/>
        <w:rPr>
          <w:rtl/>
        </w:rPr>
      </w:pPr>
      <w:r>
        <w:rPr>
          <w:rFonts w:hint="cs"/>
          <w:rtl/>
        </w:rPr>
        <w:t>הכלי של תקנה הוא מאוד משמע</w:t>
      </w:r>
      <w:r w:rsidR="008A2847">
        <w:rPr>
          <w:rFonts w:hint="cs"/>
          <w:rtl/>
        </w:rPr>
        <w:t xml:space="preserve">ותי, חששו לעשות בו שימוש, ולכן לא תיקנו תקנה עד כה. </w:t>
      </w:r>
      <w:r w:rsidR="00FC6166">
        <w:rPr>
          <w:rFonts w:hint="cs"/>
          <w:rtl/>
        </w:rPr>
        <w:t xml:space="preserve">בפוסקי דורנו יש תקנות אצל הרב עוזיאל והרצוג- מעשה אמיץ. </w:t>
      </w:r>
    </w:p>
    <w:p w:rsidR="007C39A9" w:rsidRDefault="007C39A9" w:rsidP="007C39A9">
      <w:pPr>
        <w:spacing w:line="300" w:lineRule="exact"/>
        <w:jc w:val="both"/>
        <w:rPr>
          <w:rFonts w:cs="David"/>
          <w:b/>
          <w:bCs/>
          <w:u w:val="single"/>
        </w:rPr>
      </w:pPr>
      <w:r>
        <w:rPr>
          <w:rFonts w:cs="David" w:hint="cs"/>
          <w:b/>
          <w:bCs/>
          <w:u w:val="single"/>
          <w:rtl/>
        </w:rPr>
        <w:t>26. תקנת הרבנות הראשית, תש"ד</w:t>
      </w:r>
    </w:p>
    <w:p w:rsidR="007C39A9" w:rsidRDefault="007C39A9" w:rsidP="007C39A9">
      <w:pPr>
        <w:spacing w:line="300" w:lineRule="exact"/>
        <w:jc w:val="both"/>
        <w:rPr>
          <w:rFonts w:cs="David"/>
          <w:rtl/>
        </w:rPr>
      </w:pPr>
      <w:r>
        <w:rPr>
          <w:rFonts w:cs="David" w:hint="cs"/>
          <w:rtl/>
        </w:rPr>
        <w:t xml:space="preserve">לפנים בישראל אעפ"י שמעצם הדין לא היו </w:t>
      </w:r>
      <w:proofErr w:type="spellStart"/>
      <w:r>
        <w:rPr>
          <w:rFonts w:cs="David" w:hint="cs"/>
          <w:rtl/>
        </w:rPr>
        <w:t>כופין</w:t>
      </w:r>
      <w:proofErr w:type="spellEnd"/>
      <w:r>
        <w:rPr>
          <w:rFonts w:cs="David" w:hint="cs"/>
          <w:rtl/>
        </w:rPr>
        <w:t xml:space="preserve"> את האב בממונו לזון את בניו ובנותיו הקטנים אלא עד הגיל של שש שנים, היו מכלימים אותו ומכריזים עליו כדי להכריחו </w:t>
      </w:r>
      <w:proofErr w:type="spellStart"/>
      <w:r>
        <w:rPr>
          <w:rFonts w:cs="David" w:hint="cs"/>
          <w:rtl/>
        </w:rPr>
        <w:t>לזונם</w:t>
      </w:r>
      <w:proofErr w:type="spellEnd"/>
      <w:r>
        <w:rPr>
          <w:rFonts w:cs="David" w:hint="cs"/>
          <w:rtl/>
        </w:rPr>
        <w:t xml:space="preserve"> עד שיגדלו. אך בזמננו לא </w:t>
      </w:r>
      <w:proofErr w:type="spellStart"/>
      <w:r>
        <w:rPr>
          <w:rFonts w:cs="David" w:hint="cs"/>
          <w:rtl/>
        </w:rPr>
        <w:t>אכשר</w:t>
      </w:r>
      <w:proofErr w:type="spellEnd"/>
      <w:r>
        <w:rPr>
          <w:rFonts w:cs="David" w:hint="cs"/>
          <w:rtl/>
        </w:rPr>
        <w:t xml:space="preserve"> </w:t>
      </w:r>
      <w:proofErr w:type="spellStart"/>
      <w:r>
        <w:rPr>
          <w:rFonts w:cs="David" w:hint="cs"/>
          <w:rtl/>
        </w:rPr>
        <w:t>דרא</w:t>
      </w:r>
      <w:proofErr w:type="spellEnd"/>
      <w:r>
        <w:rPr>
          <w:rFonts w:cs="David" w:hint="cs"/>
          <w:rtl/>
        </w:rPr>
        <w:t xml:space="preserve"> לצערנו וכפיה מוסרית אין כוחה יפה כלל וכלל...ואירעו מקרים שהאב התאכזר מרוע לב בכדי להכריח את אשתו לקבל ממנו גט... כל המתבונן בצדק ישפוט שהמצב דורש תיקון מתאים.</w:t>
      </w:r>
    </w:p>
    <w:p w:rsidR="007C39A9" w:rsidRDefault="007C39A9" w:rsidP="007C39A9">
      <w:pPr>
        <w:spacing w:line="300" w:lineRule="exact"/>
        <w:jc w:val="both"/>
        <w:rPr>
          <w:rFonts w:cs="David"/>
          <w:rtl/>
        </w:rPr>
      </w:pPr>
      <w:r>
        <w:rPr>
          <w:rFonts w:cs="David" w:hint="cs"/>
          <w:rtl/>
        </w:rPr>
        <w:t>בימינו אלה אפילו ילדים מבוגרים, קודם שהגיעו לגיל של 15, סכנות מוסריות גדולות צפויות להם (לבנות וגם לבנים) אם פרנסתם לא תהיה מובטחת על יסוד משפטי...</w:t>
      </w:r>
    </w:p>
    <w:p w:rsidR="007C39A9" w:rsidRDefault="007C39A9" w:rsidP="007C39A9">
      <w:pPr>
        <w:spacing w:line="300" w:lineRule="exact"/>
        <w:jc w:val="both"/>
        <w:rPr>
          <w:rFonts w:cs="David"/>
          <w:rtl/>
        </w:rPr>
      </w:pPr>
      <w:r>
        <w:rPr>
          <w:rFonts w:cs="David" w:hint="cs"/>
          <w:rtl/>
        </w:rPr>
        <w:t xml:space="preserve">כדי לצאת מכל המבוכות והסבוכים יש לנו רק דרך אחת והיא לתקן תקנה כוללת שתחול על הכל ... ויהא זה דין ממש, ועל פיה יפסקו בתי הדין של ישראל בכל ארצנו </w:t>
      </w:r>
      <w:proofErr w:type="spellStart"/>
      <w:r>
        <w:rPr>
          <w:rFonts w:cs="David" w:hint="cs"/>
          <w:rtl/>
        </w:rPr>
        <w:t>הק</w:t>
      </w:r>
      <w:proofErr w:type="spellEnd"/>
      <w:r>
        <w:rPr>
          <w:rFonts w:cs="David" w:hint="cs"/>
          <w:rtl/>
        </w:rPr>
        <w:t>' וממילא במקרה של סירוב יפסקו כך בתי המשפט של הממשלה...</w:t>
      </w:r>
    </w:p>
    <w:p w:rsidR="007C39A9" w:rsidRDefault="007C39A9" w:rsidP="005C5943">
      <w:pPr>
        <w:spacing w:line="300" w:lineRule="exact"/>
        <w:jc w:val="both"/>
        <w:rPr>
          <w:rFonts w:cs="David"/>
          <w:rtl/>
        </w:rPr>
      </w:pPr>
      <w:r>
        <w:rPr>
          <w:rFonts w:cs="David" w:hint="cs"/>
          <w:rtl/>
        </w:rPr>
        <w:lastRenderedPageBreak/>
        <w:t xml:space="preserve">אי לזאת קבענו את התקנה הכללית הזאת לכל ארץ ישראל, כשם שמאז ומעולם עד היום הזה היה כח בית </w:t>
      </w:r>
      <w:r w:rsidR="001C109B">
        <w:rPr>
          <w:rFonts w:cs="David" w:hint="cs"/>
          <w:rtl/>
        </w:rPr>
        <w:t>ד</w:t>
      </w:r>
      <w:r>
        <w:rPr>
          <w:rFonts w:cs="David" w:hint="cs"/>
          <w:rtl/>
        </w:rPr>
        <w:t xml:space="preserve">ין של ישראל יפה לחייב את האב בחיוב משפטי גמור </w:t>
      </w:r>
      <w:proofErr w:type="spellStart"/>
      <w:r>
        <w:rPr>
          <w:rFonts w:cs="David" w:hint="cs"/>
          <w:rtl/>
        </w:rPr>
        <w:t>ולכופו</w:t>
      </w:r>
      <w:proofErr w:type="spellEnd"/>
      <w:r>
        <w:rPr>
          <w:rFonts w:cs="David" w:hint="cs"/>
          <w:rtl/>
        </w:rPr>
        <w:t xml:space="preserve"> בממונות בכל הכפיות האפשריות החוקיות, לפרנס את בניו ואת בנותיו עד הגיל של חמ</w:t>
      </w:r>
      <w:r w:rsidR="005C5943">
        <w:rPr>
          <w:rFonts w:cs="David" w:hint="cs"/>
          <w:rtl/>
        </w:rPr>
        <w:t>ש</w:t>
      </w:r>
      <w:r>
        <w:rPr>
          <w:rFonts w:cs="David" w:hint="cs"/>
          <w:rtl/>
        </w:rPr>
        <w:t>-עשרה שנה. בעניין החיוב שביד בית דין להטיל מתורת צדק</w:t>
      </w:r>
      <w:r w:rsidR="005C5943">
        <w:rPr>
          <w:rFonts w:cs="David" w:hint="cs"/>
          <w:rtl/>
        </w:rPr>
        <w:t>ה</w:t>
      </w:r>
      <w:r>
        <w:rPr>
          <w:rFonts w:cs="David" w:hint="cs"/>
          <w:rtl/>
        </w:rPr>
        <w:t xml:space="preserve"> כשהאב אמיד, אין אנו נוגעים כלל וכלל.</w:t>
      </w:r>
    </w:p>
    <w:p w:rsidR="00954B63" w:rsidRDefault="002C0082" w:rsidP="00874FC5">
      <w:pPr>
        <w:spacing w:line="280" w:lineRule="exact"/>
        <w:jc w:val="both"/>
        <w:rPr>
          <w:rtl/>
        </w:rPr>
      </w:pPr>
      <w:r>
        <w:rPr>
          <w:rFonts w:hint="cs"/>
          <w:rtl/>
        </w:rPr>
        <w:t xml:space="preserve">עוזיאל והרצוג </w:t>
      </w:r>
      <w:r w:rsidR="00954B63">
        <w:rPr>
          <w:rFonts w:hint="cs"/>
          <w:rtl/>
        </w:rPr>
        <w:t xml:space="preserve">תיקנו תקנה מפליגה בתוקף שלה- כמו שרבי </w:t>
      </w:r>
      <w:proofErr w:type="spellStart"/>
      <w:r w:rsidR="002714D9">
        <w:rPr>
          <w:rFonts w:hint="cs"/>
          <w:rtl/>
        </w:rPr>
        <w:t>עולא</w:t>
      </w:r>
      <w:proofErr w:type="spellEnd"/>
      <w:r w:rsidR="00954B63">
        <w:rPr>
          <w:rFonts w:hint="cs"/>
          <w:rtl/>
        </w:rPr>
        <w:t xml:space="preserve"> קבע חובה על קטני קטנים, קובע חובה מעיקר הדין עד גיל 15 לזון- לא צדקה ולא תקנת </w:t>
      </w:r>
      <w:proofErr w:type="spellStart"/>
      <w:r w:rsidR="00954B63">
        <w:rPr>
          <w:rFonts w:hint="cs"/>
          <w:rtl/>
        </w:rPr>
        <w:t>אושא</w:t>
      </w:r>
      <w:proofErr w:type="spellEnd"/>
      <w:r w:rsidR="00954B63">
        <w:rPr>
          <w:rFonts w:hint="cs"/>
          <w:rtl/>
        </w:rPr>
        <w:t xml:space="preserve">, ולא מזונות אישה- אלא מעיקר הדין- כופים. </w:t>
      </w:r>
      <w:r>
        <w:rPr>
          <w:rFonts w:hint="cs"/>
          <w:rtl/>
        </w:rPr>
        <w:t xml:space="preserve">הם מתנצלים ואומרים במהלך התקנה. </w:t>
      </w:r>
      <w:r w:rsidR="001C174F">
        <w:rPr>
          <w:rFonts w:hint="cs"/>
          <w:rtl/>
        </w:rPr>
        <w:t xml:space="preserve">בזמננו- הדור לא כשר ואין כוח לכפייה מוסרית. לילדים מתחת לגיל 15- סכנות מוסריות גדולות צפויות להם אם פרנסתם לא תהיה מובטחת להם מבחינה משפטית. </w:t>
      </w:r>
      <w:r w:rsidR="00B75451">
        <w:rPr>
          <w:rFonts w:hint="cs"/>
          <w:rtl/>
        </w:rPr>
        <w:t xml:space="preserve">בביד"ר יפנו לתקנה, במקרה שיסרב האב- יפסקו בתי המשפט הכלליים גם לפי התקנה. </w:t>
      </w:r>
      <w:r w:rsidR="000E57B2">
        <w:rPr>
          <w:rFonts w:hint="cs"/>
          <w:rtl/>
        </w:rPr>
        <w:t xml:space="preserve">לא מדברים על האופן של צדקה. </w:t>
      </w:r>
      <w:r w:rsidR="005C3671" w:rsidRPr="00B97C83">
        <w:rPr>
          <w:rFonts w:hint="cs"/>
          <w:b/>
          <w:bCs/>
          <w:rtl/>
        </w:rPr>
        <w:t>הקושי</w:t>
      </w:r>
      <w:r w:rsidR="005C3671">
        <w:rPr>
          <w:rFonts w:hint="cs"/>
          <w:rtl/>
        </w:rPr>
        <w:t xml:space="preserve">- </w:t>
      </w:r>
      <w:r w:rsidR="005C3671" w:rsidRPr="00B97C83">
        <w:rPr>
          <w:rFonts w:hint="cs"/>
          <w:u w:val="single"/>
          <w:rtl/>
        </w:rPr>
        <w:t>רק האב</w:t>
      </w:r>
      <w:r w:rsidR="00B97C83" w:rsidRPr="00B97C83">
        <w:rPr>
          <w:rFonts w:hint="cs"/>
          <w:u w:val="single"/>
          <w:rtl/>
        </w:rPr>
        <w:t xml:space="preserve"> חייב</w:t>
      </w:r>
      <w:r w:rsidR="005C3671">
        <w:rPr>
          <w:rFonts w:hint="cs"/>
          <w:rtl/>
        </w:rPr>
        <w:t xml:space="preserve">, </w:t>
      </w:r>
      <w:r w:rsidR="00317A3A">
        <w:rPr>
          <w:rFonts w:hint="cs"/>
          <w:rtl/>
        </w:rPr>
        <w:t xml:space="preserve">מאיפה קבעו את </w:t>
      </w:r>
      <w:r w:rsidR="00317A3A" w:rsidRPr="00B97C83">
        <w:rPr>
          <w:rFonts w:hint="cs"/>
          <w:u w:val="single"/>
          <w:rtl/>
        </w:rPr>
        <w:t>גיל 15</w:t>
      </w:r>
      <w:r w:rsidR="00317A3A">
        <w:rPr>
          <w:rFonts w:hint="cs"/>
          <w:rtl/>
        </w:rPr>
        <w:t xml:space="preserve">? </w:t>
      </w:r>
      <w:r w:rsidR="00494627">
        <w:rPr>
          <w:rFonts w:hint="cs"/>
          <w:rtl/>
        </w:rPr>
        <w:t xml:space="preserve">ב1980 היה ניסיון להאריך את התקנה עד גיל 18, לא ניתן לה תוקף מחייב. </w:t>
      </w:r>
    </w:p>
    <w:p w:rsidR="007C39A9" w:rsidRDefault="00954B63" w:rsidP="00874FC5">
      <w:pPr>
        <w:spacing w:line="280" w:lineRule="exact"/>
        <w:jc w:val="both"/>
        <w:rPr>
          <w:rtl/>
        </w:rPr>
      </w:pPr>
      <w:r>
        <w:rPr>
          <w:rFonts w:hint="cs"/>
          <w:rtl/>
        </w:rPr>
        <w:t>חובת מזונות מדין צדקה-</w:t>
      </w:r>
      <w:r w:rsidR="00BB0534">
        <w:rPr>
          <w:rFonts w:hint="cs"/>
          <w:rtl/>
        </w:rPr>
        <w:t xml:space="preserve"> גם האישה חייבת בצדקה.</w:t>
      </w:r>
    </w:p>
    <w:p w:rsidR="009B312D" w:rsidRPr="00393FA4" w:rsidRDefault="009B312D" w:rsidP="009B312D">
      <w:pPr>
        <w:rPr>
          <w:b/>
          <w:bCs/>
          <w:rtl/>
        </w:rPr>
      </w:pPr>
      <w:r w:rsidRPr="009B312D">
        <w:rPr>
          <w:rFonts w:hint="cs"/>
          <w:b/>
          <w:bCs/>
          <w:highlight w:val="darkCyan"/>
          <w:rtl/>
        </w:rPr>
        <w:t>שיעור 5- 1/5</w:t>
      </w:r>
    </w:p>
    <w:p w:rsidR="00A3556F" w:rsidRDefault="00A3556F" w:rsidP="00852E59">
      <w:pPr>
        <w:tabs>
          <w:tab w:val="left" w:pos="7086"/>
        </w:tabs>
        <w:spacing w:line="300" w:lineRule="exact"/>
        <w:jc w:val="both"/>
        <w:rPr>
          <w:rFonts w:cs="David"/>
          <w:b/>
          <w:bCs/>
          <w:u w:val="single"/>
        </w:rPr>
      </w:pPr>
      <w:r>
        <w:rPr>
          <w:rFonts w:cs="David" w:hint="cs"/>
          <w:b/>
          <w:bCs/>
          <w:u w:val="single"/>
          <w:rtl/>
        </w:rPr>
        <w:t>1. במדבר יא, יא-יב</w:t>
      </w:r>
    </w:p>
    <w:p w:rsidR="00A3556F" w:rsidRDefault="00A3556F" w:rsidP="00A3556F">
      <w:pPr>
        <w:spacing w:line="300" w:lineRule="exact"/>
        <w:jc w:val="both"/>
        <w:rPr>
          <w:rFonts w:cs="David"/>
          <w:rtl/>
        </w:rPr>
      </w:pPr>
      <w:r>
        <w:rPr>
          <w:rFonts w:cs="David" w:hint="cs"/>
          <w:rtl/>
        </w:rPr>
        <w:t xml:space="preserve">וַיֹּאמֶר מֹשֶׁה אֶל ה' לָמָה הֲרֵעֹתָ לְעַבְדֶּךָ וְלָמָּה לֹא מָצָתִי חֵן בְּעֵינֶיךָ לָשׂוּם אֶת מַשָּׂא כָּל הָעָם הַזֶּה עָלָי: הֶאָנֹכִי הָרִיתִי אֵת כָּל הָעָם הַזֶּה אִם אָנֹכִי </w:t>
      </w:r>
      <w:proofErr w:type="spellStart"/>
      <w:r>
        <w:rPr>
          <w:rFonts w:cs="David" w:hint="cs"/>
          <w:rtl/>
        </w:rPr>
        <w:t>יְלִדְתִּיהו</w:t>
      </w:r>
      <w:proofErr w:type="spellEnd"/>
      <w:r>
        <w:rPr>
          <w:rFonts w:cs="David" w:hint="cs"/>
          <w:rtl/>
        </w:rPr>
        <w:t xml:space="preserve">ּ כִּי תֹאמַר אֵלַי שָׂאֵהוּ בְחֵיקֶךָ כַּאֲשֶׁר </w:t>
      </w:r>
      <w:proofErr w:type="spellStart"/>
      <w:r>
        <w:rPr>
          <w:rFonts w:cs="David" w:hint="cs"/>
          <w:rtl/>
        </w:rPr>
        <w:t>יִשָּׂא</w:t>
      </w:r>
      <w:proofErr w:type="spellEnd"/>
      <w:r>
        <w:rPr>
          <w:rFonts w:cs="David" w:hint="cs"/>
          <w:rtl/>
        </w:rPr>
        <w:t xml:space="preserve"> הָאֹמֵן אֶת </w:t>
      </w:r>
      <w:proofErr w:type="spellStart"/>
      <w:r>
        <w:rPr>
          <w:rFonts w:cs="David" w:hint="cs"/>
          <w:rtl/>
        </w:rPr>
        <w:t>הַיֹּנֵק</w:t>
      </w:r>
      <w:proofErr w:type="spellEnd"/>
      <w:r>
        <w:rPr>
          <w:rFonts w:cs="David" w:hint="cs"/>
          <w:rtl/>
        </w:rPr>
        <w:t xml:space="preserve"> עַל הָאֲדָמָה אֲשֶׁר נִשְׁבַּעְתָּ </w:t>
      </w:r>
      <w:proofErr w:type="spellStart"/>
      <w:r>
        <w:rPr>
          <w:rFonts w:cs="David" w:hint="cs"/>
          <w:rtl/>
        </w:rPr>
        <w:t>לַאֲבֹתָיו</w:t>
      </w:r>
      <w:proofErr w:type="spellEnd"/>
      <w:r>
        <w:rPr>
          <w:rFonts w:cs="David" w:hint="cs"/>
          <w:rtl/>
        </w:rPr>
        <w:t xml:space="preserve">. </w:t>
      </w:r>
    </w:p>
    <w:p w:rsidR="006F1778" w:rsidRDefault="00A3556F" w:rsidP="00A3556F">
      <w:pPr>
        <w:spacing w:line="280" w:lineRule="exact"/>
        <w:jc w:val="both"/>
        <w:rPr>
          <w:rtl/>
        </w:rPr>
      </w:pPr>
      <w:r>
        <w:rPr>
          <w:rFonts w:hint="cs"/>
          <w:rtl/>
        </w:rPr>
        <w:t>אומנת- מינקת- הנקה ולכן מדובר בחובת ההזנה. אולם יש פירוש של אומן- אב מאמץ ולכן לא מדובר בהזנה, אלא חובה כללית של דאגה לבן ע"י האב.</w:t>
      </w:r>
    </w:p>
    <w:p w:rsidR="00A3556F" w:rsidRDefault="00A3556F" w:rsidP="007670B5">
      <w:pPr>
        <w:spacing w:line="280" w:lineRule="exact"/>
        <w:jc w:val="both"/>
        <w:rPr>
          <w:rtl/>
        </w:rPr>
      </w:pPr>
      <w:r>
        <w:rPr>
          <w:rFonts w:hint="cs"/>
          <w:rtl/>
        </w:rPr>
        <w:t xml:space="preserve">אין במקרא ואין במשנה מקור, כנראה המוסר הטבעי יוצר את החובה. </w:t>
      </w:r>
      <w:r w:rsidR="007670B5">
        <w:rPr>
          <w:rFonts w:hint="cs"/>
          <w:rtl/>
        </w:rPr>
        <w:t xml:space="preserve">בתק' מרד בר כוכבא היו הרוגים רבים, מצב כלכלי קשה, היה צורך לעגן את המוסר הטבעי במשהו חזק יותר- קוראים למזונות מצווה (לא חובה). </w:t>
      </w:r>
    </w:p>
    <w:p w:rsidR="00B81273" w:rsidRDefault="00B81273" w:rsidP="007670B5">
      <w:pPr>
        <w:spacing w:line="280" w:lineRule="exact"/>
        <w:jc w:val="both"/>
        <w:rPr>
          <w:rtl/>
        </w:rPr>
      </w:pPr>
      <w:r>
        <w:rPr>
          <w:rFonts w:hint="cs"/>
          <w:rtl/>
        </w:rPr>
        <w:t>איפה מוצאים את חובת המזונות כחובה?</w:t>
      </w:r>
    </w:p>
    <w:p w:rsidR="00B81273" w:rsidRDefault="00B81273" w:rsidP="00B81273">
      <w:pPr>
        <w:spacing w:line="300" w:lineRule="exact"/>
        <w:jc w:val="both"/>
        <w:rPr>
          <w:rFonts w:cs="David"/>
          <w:b/>
          <w:bCs/>
          <w:u w:val="single"/>
        </w:rPr>
      </w:pPr>
      <w:r>
        <w:rPr>
          <w:rFonts w:cs="David" w:hint="cs"/>
          <w:b/>
          <w:bCs/>
          <w:u w:val="single"/>
          <w:rtl/>
        </w:rPr>
        <w:t xml:space="preserve">2. משנה כתובות פרק ה משנה ה </w:t>
      </w:r>
    </w:p>
    <w:p w:rsidR="00B81273" w:rsidRDefault="00B81273" w:rsidP="00B81273">
      <w:pPr>
        <w:spacing w:line="300" w:lineRule="exact"/>
        <w:jc w:val="both"/>
        <w:rPr>
          <w:rFonts w:cs="David"/>
          <w:rtl/>
        </w:rPr>
      </w:pPr>
      <w:r>
        <w:rPr>
          <w:rFonts w:cs="David" w:hint="cs"/>
          <w:rtl/>
        </w:rPr>
        <w:t xml:space="preserve">אלו מלאכות </w:t>
      </w:r>
      <w:proofErr w:type="spellStart"/>
      <w:r>
        <w:rPr>
          <w:rFonts w:cs="David" w:hint="cs"/>
          <w:rtl/>
        </w:rPr>
        <w:t>שהאשה</w:t>
      </w:r>
      <w:proofErr w:type="spellEnd"/>
      <w:r>
        <w:rPr>
          <w:rFonts w:cs="David" w:hint="cs"/>
          <w:rtl/>
        </w:rPr>
        <w:t xml:space="preserve"> עושה לבעלה טוחנת ואופה ומכבסת מבשלת </w:t>
      </w:r>
      <w:r w:rsidRPr="007A51F6">
        <w:rPr>
          <w:rFonts w:cs="David" w:hint="cs"/>
          <w:b/>
          <w:bCs/>
          <w:rtl/>
        </w:rPr>
        <w:t>ומניקה את בנה</w:t>
      </w:r>
      <w:r>
        <w:rPr>
          <w:rFonts w:cs="David" w:hint="cs"/>
          <w:rtl/>
        </w:rPr>
        <w:t xml:space="preserve"> </w:t>
      </w:r>
      <w:proofErr w:type="spellStart"/>
      <w:r>
        <w:rPr>
          <w:rFonts w:cs="David" w:hint="cs"/>
          <w:rtl/>
        </w:rPr>
        <w:t>מצעת</w:t>
      </w:r>
      <w:proofErr w:type="spellEnd"/>
      <w:r>
        <w:rPr>
          <w:rFonts w:cs="David" w:hint="cs"/>
          <w:rtl/>
        </w:rPr>
        <w:t xml:space="preserve"> לו המטה ועושה בצמר. הכניסה לו שפחה אחת לא טוחנת ולא אופה ולא מכבסת. שתים אינה מבשלת ואינה מניקה את בנה. שלש אינה </w:t>
      </w:r>
      <w:proofErr w:type="spellStart"/>
      <w:r>
        <w:rPr>
          <w:rFonts w:cs="David" w:hint="cs"/>
          <w:rtl/>
        </w:rPr>
        <w:t>מצעת</w:t>
      </w:r>
      <w:proofErr w:type="spellEnd"/>
      <w:r>
        <w:rPr>
          <w:rFonts w:cs="David" w:hint="cs"/>
          <w:rtl/>
        </w:rPr>
        <w:t xml:space="preserve"> לו המטה ואינה עושה בצמר. ארבעה יושבת </w:t>
      </w:r>
      <w:proofErr w:type="spellStart"/>
      <w:r>
        <w:rPr>
          <w:rFonts w:cs="David" w:hint="cs"/>
          <w:rtl/>
        </w:rPr>
        <w:t>בקתדרא</w:t>
      </w:r>
      <w:proofErr w:type="spellEnd"/>
      <w:r>
        <w:rPr>
          <w:rFonts w:cs="David" w:hint="cs"/>
          <w:rtl/>
        </w:rPr>
        <w:t xml:space="preserve">.  </w:t>
      </w:r>
    </w:p>
    <w:p w:rsidR="00825963" w:rsidRDefault="00B81273" w:rsidP="007670B5">
      <w:pPr>
        <w:spacing w:line="280" w:lineRule="exact"/>
        <w:jc w:val="both"/>
        <w:rPr>
          <w:rtl/>
        </w:rPr>
      </w:pPr>
      <w:r>
        <w:rPr>
          <w:rFonts w:hint="cs"/>
          <w:rtl/>
        </w:rPr>
        <w:t xml:space="preserve">המשנה מציגה יחסים בין בעל ואישה ומונה את חובות האישה ביחס לבעלה- </w:t>
      </w:r>
      <w:r w:rsidR="007A51F6">
        <w:rPr>
          <w:rFonts w:hint="cs"/>
          <w:rtl/>
        </w:rPr>
        <w:t xml:space="preserve">הנקת הבן שלה היא חובה של האישה כלפי בעלה. את המלאכות הקשות עושה השפחה. כשהיא מביאה שתיים היא אינה מניקה את בנה. </w:t>
      </w:r>
      <w:r w:rsidR="005E07EF" w:rsidRPr="00DE5806">
        <w:rPr>
          <w:rFonts w:hint="cs"/>
          <w:u w:val="single"/>
          <w:rtl/>
        </w:rPr>
        <w:t>לכן בעקיפין לומדים שלאב יש חובה לדאוג להנקת בנו</w:t>
      </w:r>
      <w:r w:rsidR="005E07EF">
        <w:rPr>
          <w:rFonts w:hint="cs"/>
          <w:rtl/>
        </w:rPr>
        <w:t>.</w:t>
      </w:r>
      <w:r w:rsidR="00DE5806">
        <w:rPr>
          <w:rFonts w:hint="cs"/>
          <w:rtl/>
        </w:rPr>
        <w:t xml:space="preserve"> האם לא חייבת בהנקה כשלעצמה, אלא מלאכות כלפי בעלה, </w:t>
      </w:r>
      <w:r w:rsidR="00825963">
        <w:rPr>
          <w:rFonts w:hint="cs"/>
          <w:rtl/>
        </w:rPr>
        <w:t xml:space="preserve">כלומר אם היא לא חייבת במלאכות- התגרשו, מת היא לא חייבת בהנקה. </w:t>
      </w:r>
    </w:p>
    <w:p w:rsidR="00B81273" w:rsidRDefault="00825963" w:rsidP="007670B5">
      <w:pPr>
        <w:spacing w:line="280" w:lineRule="exact"/>
        <w:jc w:val="both"/>
        <w:rPr>
          <w:rtl/>
        </w:rPr>
      </w:pPr>
      <w:r>
        <w:rPr>
          <w:rFonts w:hint="cs"/>
          <w:rtl/>
        </w:rPr>
        <w:t>חובה זו אינה מקובלת על כולם- זה לדעת בית הלל, לדעת בית שמאי אישה לא חייבת להניק את בנה-</w:t>
      </w:r>
      <w:r w:rsidR="005E07EF">
        <w:rPr>
          <w:rFonts w:hint="cs"/>
          <w:rtl/>
        </w:rPr>
        <w:t xml:space="preserve"> </w:t>
      </w:r>
    </w:p>
    <w:p w:rsidR="00825963" w:rsidRDefault="00825963" w:rsidP="00825963">
      <w:pPr>
        <w:spacing w:line="300" w:lineRule="exact"/>
        <w:jc w:val="both"/>
        <w:rPr>
          <w:rFonts w:cs="David"/>
          <w:b/>
          <w:bCs/>
          <w:u w:val="single"/>
        </w:rPr>
      </w:pPr>
      <w:r>
        <w:rPr>
          <w:rFonts w:cs="David" w:hint="cs"/>
          <w:b/>
          <w:bCs/>
          <w:u w:val="single"/>
          <w:rtl/>
        </w:rPr>
        <w:t xml:space="preserve">3. בבלי כתובות דף נט עמוד ב </w:t>
      </w:r>
    </w:p>
    <w:p w:rsidR="00825963" w:rsidRDefault="00825963" w:rsidP="00825963">
      <w:pPr>
        <w:tabs>
          <w:tab w:val="left" w:pos="5561"/>
        </w:tabs>
        <w:spacing w:line="300" w:lineRule="exact"/>
        <w:jc w:val="both"/>
        <w:rPr>
          <w:rFonts w:cs="David"/>
          <w:rtl/>
        </w:rPr>
      </w:pPr>
      <w:r>
        <w:rPr>
          <w:rFonts w:cs="David" w:hint="cs"/>
          <w:b/>
          <w:bCs/>
          <w:rtl/>
        </w:rPr>
        <w:t>ומניקה את בנה</w:t>
      </w:r>
      <w:r>
        <w:rPr>
          <w:rFonts w:cs="David" w:hint="cs"/>
          <w:rtl/>
        </w:rPr>
        <w:t xml:space="preserve">. </w:t>
      </w:r>
      <w:proofErr w:type="spellStart"/>
      <w:r>
        <w:rPr>
          <w:rFonts w:cs="David" w:hint="cs"/>
          <w:rtl/>
        </w:rPr>
        <w:t>לימא</w:t>
      </w:r>
      <w:proofErr w:type="spellEnd"/>
      <w:r>
        <w:rPr>
          <w:rFonts w:cs="David" w:hint="cs"/>
          <w:rtl/>
        </w:rPr>
        <w:t xml:space="preserve">, </w:t>
      </w:r>
      <w:proofErr w:type="spellStart"/>
      <w:r>
        <w:rPr>
          <w:rFonts w:cs="David" w:hint="cs"/>
          <w:rtl/>
        </w:rPr>
        <w:t>מתניתין</w:t>
      </w:r>
      <w:proofErr w:type="spellEnd"/>
      <w:r>
        <w:rPr>
          <w:rFonts w:cs="David" w:hint="cs"/>
          <w:rtl/>
        </w:rPr>
        <w:t xml:space="preserve"> דלא כבית שמאי; </w:t>
      </w:r>
      <w:proofErr w:type="spellStart"/>
      <w:r>
        <w:rPr>
          <w:rFonts w:cs="David" w:hint="cs"/>
          <w:rtl/>
        </w:rPr>
        <w:t>דתניא</w:t>
      </w:r>
      <w:proofErr w:type="spellEnd"/>
      <w:r>
        <w:rPr>
          <w:rFonts w:cs="David" w:hint="cs"/>
          <w:rtl/>
        </w:rPr>
        <w:t xml:space="preserve">: נדרה שלא להניק את בנה, בית שמאי אומרים: שומטת דד מפיו, בית הלל אומרים: כופה </w:t>
      </w:r>
      <w:proofErr w:type="spellStart"/>
      <w:r>
        <w:rPr>
          <w:rFonts w:cs="David" w:hint="cs"/>
          <w:rtl/>
        </w:rPr>
        <w:t>ומניקתו</w:t>
      </w:r>
      <w:proofErr w:type="spellEnd"/>
      <w:r>
        <w:rPr>
          <w:rFonts w:cs="David" w:hint="cs"/>
          <w:rtl/>
        </w:rPr>
        <w:t xml:space="preserve">. </w:t>
      </w:r>
    </w:p>
    <w:p w:rsidR="00825963" w:rsidRDefault="00825963" w:rsidP="00825963">
      <w:pPr>
        <w:spacing w:line="300" w:lineRule="exact"/>
        <w:jc w:val="both"/>
        <w:rPr>
          <w:rFonts w:cs="David"/>
          <w:rtl/>
        </w:rPr>
      </w:pPr>
      <w:proofErr w:type="spellStart"/>
      <w:r>
        <w:rPr>
          <w:rFonts w:cs="David" w:hint="cs"/>
          <w:rtl/>
        </w:rPr>
        <w:t>נתגרשה</w:t>
      </w:r>
      <w:proofErr w:type="spellEnd"/>
      <w:r>
        <w:rPr>
          <w:rFonts w:cs="David" w:hint="cs"/>
          <w:rtl/>
        </w:rPr>
        <w:t xml:space="preserve"> - אינו כופה, ואם היה מכירה - נותן לה שכרה וכופה </w:t>
      </w:r>
      <w:proofErr w:type="spellStart"/>
      <w:r>
        <w:rPr>
          <w:rFonts w:cs="David" w:hint="cs"/>
          <w:rtl/>
        </w:rPr>
        <w:t>ומניקתו</w:t>
      </w:r>
      <w:proofErr w:type="spellEnd"/>
      <w:r>
        <w:rPr>
          <w:rFonts w:cs="David" w:hint="cs"/>
          <w:rtl/>
        </w:rPr>
        <w:t>, מפני הסכנה.</w:t>
      </w:r>
    </w:p>
    <w:p w:rsidR="00825963" w:rsidRDefault="00825963" w:rsidP="006A5AE1">
      <w:pPr>
        <w:spacing w:line="280" w:lineRule="exact"/>
        <w:jc w:val="both"/>
        <w:rPr>
          <w:rtl/>
        </w:rPr>
      </w:pPr>
      <w:r>
        <w:rPr>
          <w:rFonts w:hint="cs"/>
          <w:rtl/>
        </w:rPr>
        <w:t xml:space="preserve">אם המשנה אומרת שהאישה חייבת להניק סימן שהיא לא כבית שמאי. יש ברייתא- לדעת בית שמאי אישה יכולה לנדור שלא להניק את בנה. הלל היו כופים אותה. </w:t>
      </w:r>
      <w:r w:rsidR="006A5AE1">
        <w:rPr>
          <w:rFonts w:hint="cs"/>
          <w:rtl/>
        </w:rPr>
        <w:t xml:space="preserve">אם היא התגרשה- לא כופים אותה, ואם הוא מכיר אותה אז היא חייבת להניק אותו כי הוא לא יינוק מאחרת וזה מסכן אותו, אבל תקבל על כך שכר. </w:t>
      </w:r>
    </w:p>
    <w:p w:rsidR="0077089E" w:rsidRDefault="0077089E" w:rsidP="0077089E">
      <w:pPr>
        <w:spacing w:line="300" w:lineRule="exact"/>
        <w:jc w:val="both"/>
        <w:rPr>
          <w:rFonts w:cs="David"/>
          <w:b/>
          <w:bCs/>
          <w:u w:val="single"/>
        </w:rPr>
      </w:pPr>
      <w:r>
        <w:rPr>
          <w:rFonts w:cs="David" w:hint="cs"/>
          <w:b/>
          <w:bCs/>
          <w:u w:val="single"/>
          <w:rtl/>
        </w:rPr>
        <w:t xml:space="preserve">4. שולחן ערוך אבן העזר סימן </w:t>
      </w:r>
      <w:proofErr w:type="spellStart"/>
      <w:r>
        <w:rPr>
          <w:rFonts w:cs="David" w:hint="cs"/>
          <w:b/>
          <w:bCs/>
          <w:u w:val="single"/>
          <w:rtl/>
        </w:rPr>
        <w:t>פב</w:t>
      </w:r>
      <w:proofErr w:type="spellEnd"/>
      <w:r>
        <w:rPr>
          <w:rFonts w:cs="David" w:hint="cs"/>
          <w:b/>
          <w:bCs/>
          <w:u w:val="single"/>
          <w:rtl/>
        </w:rPr>
        <w:t>, סעיף ה</w:t>
      </w:r>
    </w:p>
    <w:p w:rsidR="0077089E" w:rsidRDefault="0077089E" w:rsidP="0077089E">
      <w:pPr>
        <w:spacing w:line="300" w:lineRule="exact"/>
        <w:jc w:val="both"/>
        <w:rPr>
          <w:rFonts w:cs="David"/>
          <w:rtl/>
        </w:rPr>
      </w:pPr>
      <w:proofErr w:type="spellStart"/>
      <w:r>
        <w:rPr>
          <w:rFonts w:cs="David" w:hint="cs"/>
          <w:rtl/>
        </w:rPr>
        <w:lastRenderedPageBreak/>
        <w:t>האשה</w:t>
      </w:r>
      <w:proofErr w:type="spellEnd"/>
      <w:r>
        <w:rPr>
          <w:rFonts w:cs="David" w:hint="cs"/>
          <w:rtl/>
        </w:rPr>
        <w:t xml:space="preserve"> </w:t>
      </w:r>
      <w:proofErr w:type="spellStart"/>
      <w:r>
        <w:rPr>
          <w:rFonts w:cs="David" w:hint="cs"/>
          <w:rtl/>
        </w:rPr>
        <w:t>שנתגרשה</w:t>
      </w:r>
      <w:proofErr w:type="spellEnd"/>
      <w:r>
        <w:rPr>
          <w:rFonts w:cs="David" w:hint="cs"/>
          <w:rtl/>
        </w:rPr>
        <w:t xml:space="preserve">, אין </w:t>
      </w:r>
      <w:proofErr w:type="spellStart"/>
      <w:r>
        <w:rPr>
          <w:rFonts w:cs="David" w:hint="cs"/>
          <w:rtl/>
        </w:rPr>
        <w:t>כופין</w:t>
      </w:r>
      <w:proofErr w:type="spellEnd"/>
      <w:r>
        <w:rPr>
          <w:rFonts w:cs="David" w:hint="cs"/>
          <w:rtl/>
        </w:rPr>
        <w:t xml:space="preserve"> אותה להניק את בנה, אלא אם רצתה, נותן לה שכרה </w:t>
      </w:r>
      <w:proofErr w:type="spellStart"/>
      <w:r>
        <w:rPr>
          <w:rFonts w:cs="David" w:hint="cs"/>
          <w:rtl/>
        </w:rPr>
        <w:t>ומניקתו</w:t>
      </w:r>
      <w:proofErr w:type="spellEnd"/>
      <w:r>
        <w:rPr>
          <w:rFonts w:cs="David" w:hint="cs"/>
          <w:rtl/>
        </w:rPr>
        <w:t xml:space="preserve">; ואם לא רצתה, נותנת לו את בנו והוא </w:t>
      </w:r>
      <w:proofErr w:type="spellStart"/>
      <w:r>
        <w:rPr>
          <w:rFonts w:cs="David" w:hint="cs"/>
          <w:rtl/>
        </w:rPr>
        <w:t>מיטפל</w:t>
      </w:r>
      <w:proofErr w:type="spellEnd"/>
      <w:r>
        <w:rPr>
          <w:rFonts w:cs="David" w:hint="cs"/>
          <w:rtl/>
        </w:rPr>
        <w:t xml:space="preserve"> בו. בד"א, שלא הניקה אותו עד שהכירה, אבל אם הכירה (ואינו רוצה להניק מאחרת)... אין </w:t>
      </w:r>
      <w:proofErr w:type="spellStart"/>
      <w:r>
        <w:rPr>
          <w:rFonts w:cs="David" w:hint="cs"/>
          <w:rtl/>
        </w:rPr>
        <w:t>מפרישין</w:t>
      </w:r>
      <w:proofErr w:type="spellEnd"/>
      <w:r>
        <w:rPr>
          <w:rFonts w:cs="David" w:hint="cs"/>
          <w:rtl/>
        </w:rPr>
        <w:t xml:space="preserve"> אותו, מפני סכנת הולד, אלא </w:t>
      </w:r>
      <w:proofErr w:type="spellStart"/>
      <w:r>
        <w:rPr>
          <w:rFonts w:cs="David" w:hint="cs"/>
          <w:rtl/>
        </w:rPr>
        <w:t>כופין</w:t>
      </w:r>
      <w:proofErr w:type="spellEnd"/>
      <w:r>
        <w:rPr>
          <w:rFonts w:cs="David" w:hint="cs"/>
          <w:rtl/>
        </w:rPr>
        <w:t xml:space="preserve"> אותה ומינקתו עד כ"ד חדש.</w:t>
      </w:r>
    </w:p>
    <w:p w:rsidR="006A5AE1" w:rsidRDefault="0077089E" w:rsidP="0077089E">
      <w:pPr>
        <w:spacing w:line="280" w:lineRule="exact"/>
        <w:jc w:val="both"/>
        <w:rPr>
          <w:rtl/>
        </w:rPr>
      </w:pPr>
      <w:r>
        <w:rPr>
          <w:rFonts w:hint="cs"/>
          <w:rtl/>
        </w:rPr>
        <w:t>אם היא לא רוצה להניק- התינוק אצל האב והוא יצטרך לדאוג לה להנקה בשכר. 0-2 תק' ההנקה- אב- חובה ישירה ביחס לתינוק, אם- אין חובה ישירה, או ביחס לאב או כלום.</w:t>
      </w:r>
    </w:p>
    <w:p w:rsidR="0077089E" w:rsidRDefault="0012104C" w:rsidP="0012104C">
      <w:pPr>
        <w:spacing w:line="280" w:lineRule="exact"/>
        <w:jc w:val="both"/>
        <w:rPr>
          <w:rtl/>
        </w:rPr>
      </w:pPr>
      <w:r>
        <w:rPr>
          <w:rFonts w:hint="cs"/>
          <w:rtl/>
        </w:rPr>
        <w:t xml:space="preserve">מ2-6 יש חובה ישירה, רבי </w:t>
      </w:r>
      <w:proofErr w:type="spellStart"/>
      <w:r w:rsidR="002714D9">
        <w:rPr>
          <w:rFonts w:hint="cs"/>
          <w:rtl/>
        </w:rPr>
        <w:t>עולא</w:t>
      </w:r>
      <w:proofErr w:type="spellEnd"/>
      <w:r>
        <w:rPr>
          <w:rFonts w:hint="cs"/>
          <w:rtl/>
        </w:rPr>
        <w:t xml:space="preserve"> לא הביא לכך מקור- מבוססת כנראה על המוסר הטבעי. פוסקים אחדים אומרים שהחובה לזון מהווה חובה אבסולוטית של האב.</w:t>
      </w:r>
    </w:p>
    <w:p w:rsidR="0012104C" w:rsidRDefault="005D6E5C" w:rsidP="002B07EB">
      <w:pPr>
        <w:spacing w:line="280" w:lineRule="exact"/>
        <w:jc w:val="both"/>
        <w:rPr>
          <w:rtl/>
        </w:rPr>
      </w:pPr>
      <w:r w:rsidRPr="006C2CB6">
        <w:rPr>
          <w:rFonts w:hint="cs"/>
          <w:b/>
          <w:bCs/>
          <w:rtl/>
        </w:rPr>
        <w:t>הרציונל</w:t>
      </w:r>
      <w:r w:rsidR="006C2CB6" w:rsidRPr="006C2CB6">
        <w:rPr>
          <w:rFonts w:hint="cs"/>
          <w:b/>
          <w:bCs/>
          <w:rtl/>
        </w:rPr>
        <w:t>ים</w:t>
      </w:r>
      <w:r w:rsidRPr="006C2CB6">
        <w:rPr>
          <w:rFonts w:hint="cs"/>
          <w:b/>
          <w:bCs/>
          <w:rtl/>
        </w:rPr>
        <w:t xml:space="preserve"> להחלת חובה על האב</w:t>
      </w:r>
      <w:r>
        <w:rPr>
          <w:rFonts w:hint="cs"/>
          <w:rtl/>
        </w:rPr>
        <w:t xml:space="preserve">- צריך שמישהו אחד ידאג לכך כי אם כבר יש סכסוך- שהילדים לא יפגעו- </w:t>
      </w:r>
      <w:r w:rsidRPr="006C2CB6">
        <w:rPr>
          <w:rFonts w:hint="cs"/>
          <w:b/>
          <w:bCs/>
          <w:rtl/>
        </w:rPr>
        <w:t>טובת הילד</w:t>
      </w:r>
      <w:r>
        <w:rPr>
          <w:rFonts w:hint="cs"/>
          <w:rtl/>
        </w:rPr>
        <w:t xml:space="preserve">. מטילים על האב כי בתק' זו הוא יכל לזון את הילד </w:t>
      </w:r>
      <w:r w:rsidRPr="006C2CB6">
        <w:rPr>
          <w:rFonts w:hint="cs"/>
          <w:b/>
          <w:bCs/>
          <w:rtl/>
        </w:rPr>
        <w:t xml:space="preserve">מבחינה </w:t>
      </w:r>
      <w:r w:rsidR="001959D0">
        <w:rPr>
          <w:rFonts w:hint="cs"/>
          <w:b/>
          <w:bCs/>
          <w:rtl/>
        </w:rPr>
        <w:t xml:space="preserve">סוציאלית </w:t>
      </w:r>
      <w:r w:rsidRPr="006C2CB6">
        <w:rPr>
          <w:rFonts w:hint="cs"/>
          <w:b/>
          <w:bCs/>
          <w:rtl/>
        </w:rPr>
        <w:t>כלכלית</w:t>
      </w:r>
      <w:r>
        <w:rPr>
          <w:rFonts w:hint="cs"/>
          <w:rtl/>
        </w:rPr>
        <w:t xml:space="preserve">. </w:t>
      </w:r>
    </w:p>
    <w:p w:rsidR="005C0C77" w:rsidRDefault="006C2CB6" w:rsidP="00380F5A">
      <w:pPr>
        <w:spacing w:line="280" w:lineRule="exact"/>
        <w:jc w:val="both"/>
        <w:rPr>
          <w:rtl/>
        </w:rPr>
      </w:pPr>
      <w:r>
        <w:rPr>
          <w:rFonts w:hint="cs"/>
          <w:rtl/>
        </w:rPr>
        <w:t xml:space="preserve">מגיל 6 עד גיל בגרות 12/13- </w:t>
      </w:r>
      <w:r w:rsidRPr="005C0C77">
        <w:rPr>
          <w:rFonts w:hint="cs"/>
          <w:b/>
          <w:bCs/>
          <w:rtl/>
        </w:rPr>
        <w:t xml:space="preserve">תקנת </w:t>
      </w:r>
      <w:proofErr w:type="spellStart"/>
      <w:r w:rsidR="00380F5A">
        <w:rPr>
          <w:rFonts w:hint="cs"/>
          <w:b/>
          <w:bCs/>
          <w:rtl/>
        </w:rPr>
        <w:t>א</w:t>
      </w:r>
      <w:r w:rsidRPr="005C0C77">
        <w:rPr>
          <w:rFonts w:hint="cs"/>
          <w:b/>
          <w:bCs/>
          <w:rtl/>
        </w:rPr>
        <w:t>ושא</w:t>
      </w:r>
      <w:proofErr w:type="spellEnd"/>
      <w:r>
        <w:rPr>
          <w:rFonts w:hint="cs"/>
          <w:rtl/>
        </w:rPr>
        <w:t xml:space="preserve">- נתקנה אחרי מרד בר כוכבא במצב הכלכלי הקשה, יש מחלוקת בנוגע למעמדה- משפטית שלא התקבלה או מוסרית שנתקבלה. אב חייב לזון את ילדיו, הסנקציה היא מוסרית של </w:t>
      </w:r>
      <w:r w:rsidR="00945F8B">
        <w:rPr>
          <w:rFonts w:hint="cs"/>
          <w:rtl/>
        </w:rPr>
        <w:t xml:space="preserve">נזיפה או ביזוי פומבי. </w:t>
      </w:r>
    </w:p>
    <w:p w:rsidR="006C2CB6" w:rsidRDefault="005C0C77" w:rsidP="00402293">
      <w:pPr>
        <w:spacing w:line="280" w:lineRule="exact"/>
        <w:jc w:val="both"/>
        <w:rPr>
          <w:rtl/>
        </w:rPr>
      </w:pPr>
      <w:r>
        <w:rPr>
          <w:rFonts w:hint="cs"/>
          <w:rtl/>
        </w:rPr>
        <w:t xml:space="preserve">מסלול אחר- </w:t>
      </w:r>
      <w:r w:rsidRPr="005C0C77">
        <w:rPr>
          <w:rFonts w:hint="cs"/>
          <w:b/>
          <w:bCs/>
          <w:rtl/>
        </w:rPr>
        <w:t>מצוות צדקה</w:t>
      </w:r>
      <w:r>
        <w:rPr>
          <w:rFonts w:hint="cs"/>
          <w:rtl/>
        </w:rPr>
        <w:t xml:space="preserve">- </w:t>
      </w:r>
      <w:r w:rsidRPr="00402293">
        <w:rPr>
          <w:rFonts w:hint="cs"/>
          <w:b/>
          <w:bCs/>
          <w:rtl/>
        </w:rPr>
        <w:t>הרמב"ם</w:t>
      </w:r>
      <w:r>
        <w:rPr>
          <w:rFonts w:hint="cs"/>
          <w:rtl/>
        </w:rPr>
        <w:t>- אם אדם שמסרב לזון את ילדיו היה אמיד כופים אותו מדין צדקה.</w:t>
      </w:r>
      <w:r w:rsidR="006C2CB6">
        <w:rPr>
          <w:rFonts w:hint="cs"/>
          <w:rtl/>
        </w:rPr>
        <w:t xml:space="preserve"> </w:t>
      </w:r>
      <w:r w:rsidR="00665F66">
        <w:rPr>
          <w:rFonts w:hint="cs"/>
          <w:rtl/>
        </w:rPr>
        <w:t xml:space="preserve">לא פשוט לכפות צדקה. </w:t>
      </w:r>
      <w:r w:rsidR="0089461F">
        <w:rPr>
          <w:rFonts w:hint="cs"/>
          <w:rtl/>
        </w:rPr>
        <w:t xml:space="preserve">מצוות עשה לרוב כופים עד שיאמר- "רוצה אני". </w:t>
      </w:r>
    </w:p>
    <w:p w:rsidR="0089461F" w:rsidRDefault="0089461F" w:rsidP="0089461F">
      <w:pPr>
        <w:spacing w:line="300" w:lineRule="exact"/>
        <w:jc w:val="both"/>
        <w:rPr>
          <w:rFonts w:cs="David"/>
          <w:b/>
          <w:bCs/>
          <w:u w:val="single"/>
        </w:rPr>
      </w:pPr>
      <w:r>
        <w:rPr>
          <w:rFonts w:cs="David" w:hint="cs"/>
          <w:b/>
          <w:bCs/>
          <w:u w:val="single"/>
          <w:rtl/>
        </w:rPr>
        <w:t xml:space="preserve">5. בבלי כתובות דף מט עמוד ב </w:t>
      </w:r>
    </w:p>
    <w:p w:rsidR="0089461F" w:rsidRDefault="0089461F" w:rsidP="0089461F">
      <w:pPr>
        <w:spacing w:line="300" w:lineRule="exact"/>
        <w:jc w:val="both"/>
        <w:rPr>
          <w:rFonts w:cs="David"/>
          <w:rtl/>
        </w:rPr>
      </w:pPr>
      <w:r>
        <w:rPr>
          <w:rFonts w:cs="David" w:hint="cs"/>
          <w:rtl/>
        </w:rPr>
        <w:t xml:space="preserve">אבל אמיד - כפינן ליה על כרחיה, כי הא </w:t>
      </w:r>
      <w:proofErr w:type="spellStart"/>
      <w:r>
        <w:rPr>
          <w:rFonts w:cs="David" w:hint="cs"/>
          <w:rtl/>
        </w:rPr>
        <w:t>דרבא</w:t>
      </w:r>
      <w:proofErr w:type="spellEnd"/>
      <w:r>
        <w:rPr>
          <w:rFonts w:cs="David" w:hint="cs"/>
          <w:rtl/>
        </w:rPr>
        <w:t xml:space="preserve"> כפייה לרב נתן בר אמי, ואפיק מיניה ד' מאה זוזי לצדקה.</w:t>
      </w:r>
    </w:p>
    <w:p w:rsidR="0089461F" w:rsidRDefault="000F630B" w:rsidP="00402293">
      <w:pPr>
        <w:spacing w:line="280" w:lineRule="exact"/>
        <w:jc w:val="both"/>
        <w:rPr>
          <w:rtl/>
        </w:rPr>
      </w:pPr>
      <w:r>
        <w:rPr>
          <w:rFonts w:hint="cs"/>
          <w:rtl/>
        </w:rPr>
        <w:t xml:space="preserve">כופים כי </w:t>
      </w:r>
      <w:r w:rsidR="00B3121D">
        <w:rPr>
          <w:rFonts w:hint="cs"/>
          <w:rtl/>
        </w:rPr>
        <w:t xml:space="preserve">יש מקור לפיו כופים צדקה על אדם. למה צריך ללמוד זאת מסיפור? לא פשוט שאפשר לכפות צדקה. </w:t>
      </w:r>
    </w:p>
    <w:p w:rsidR="008B75B1" w:rsidRDefault="008B75B1" w:rsidP="008B75B1">
      <w:pPr>
        <w:spacing w:line="300" w:lineRule="exact"/>
        <w:jc w:val="both"/>
        <w:rPr>
          <w:rFonts w:cs="David"/>
          <w:b/>
          <w:bCs/>
          <w:u w:val="single"/>
        </w:rPr>
      </w:pPr>
      <w:r>
        <w:rPr>
          <w:rFonts w:cs="David" w:hint="cs"/>
          <w:b/>
          <w:bCs/>
          <w:u w:val="single"/>
          <w:rtl/>
        </w:rPr>
        <w:t xml:space="preserve">6. בבלי חולין דף קי עמוד ב </w:t>
      </w:r>
    </w:p>
    <w:p w:rsidR="008B75B1" w:rsidRDefault="008B75B1" w:rsidP="008B75B1">
      <w:pPr>
        <w:spacing w:line="300" w:lineRule="exact"/>
        <w:jc w:val="both"/>
        <w:rPr>
          <w:rFonts w:cs="David"/>
          <w:rtl/>
        </w:rPr>
      </w:pPr>
      <w:r>
        <w:rPr>
          <w:rFonts w:cs="David" w:hint="cs"/>
          <w:rtl/>
        </w:rPr>
        <w:t xml:space="preserve">אייתוה </w:t>
      </w:r>
      <w:proofErr w:type="spellStart"/>
      <w:r>
        <w:rPr>
          <w:rFonts w:cs="David" w:hint="cs"/>
          <w:rtl/>
        </w:rPr>
        <w:t>לההוא</w:t>
      </w:r>
      <w:proofErr w:type="spellEnd"/>
      <w:r>
        <w:rPr>
          <w:rFonts w:cs="David" w:hint="cs"/>
          <w:rtl/>
        </w:rPr>
        <w:t xml:space="preserve"> גברא דלא </w:t>
      </w:r>
      <w:proofErr w:type="spellStart"/>
      <w:r>
        <w:rPr>
          <w:rFonts w:cs="David" w:hint="cs"/>
          <w:rtl/>
        </w:rPr>
        <w:t>הוה</w:t>
      </w:r>
      <w:proofErr w:type="spellEnd"/>
      <w:r>
        <w:rPr>
          <w:rFonts w:cs="David" w:hint="cs"/>
          <w:rtl/>
        </w:rPr>
        <w:t xml:space="preserve"> </w:t>
      </w:r>
      <w:proofErr w:type="spellStart"/>
      <w:r>
        <w:rPr>
          <w:rFonts w:cs="David" w:hint="cs"/>
          <w:rtl/>
        </w:rPr>
        <w:t>מוקר</w:t>
      </w:r>
      <w:proofErr w:type="spellEnd"/>
      <w:r>
        <w:rPr>
          <w:rFonts w:cs="David" w:hint="cs"/>
          <w:rtl/>
        </w:rPr>
        <w:t xml:space="preserve"> </w:t>
      </w:r>
      <w:proofErr w:type="spellStart"/>
      <w:r>
        <w:rPr>
          <w:rFonts w:cs="David" w:hint="cs"/>
          <w:rtl/>
        </w:rPr>
        <w:t>אבוה</w:t>
      </w:r>
      <w:proofErr w:type="spellEnd"/>
      <w:r>
        <w:rPr>
          <w:rFonts w:cs="David" w:hint="cs"/>
          <w:rtl/>
        </w:rPr>
        <w:t xml:space="preserve"> </w:t>
      </w:r>
      <w:proofErr w:type="spellStart"/>
      <w:r>
        <w:rPr>
          <w:rFonts w:cs="David" w:hint="cs"/>
          <w:rtl/>
        </w:rPr>
        <w:t>ואמיה</w:t>
      </w:r>
      <w:proofErr w:type="spellEnd"/>
      <w:r>
        <w:rPr>
          <w:rFonts w:cs="David" w:hint="cs"/>
          <w:rtl/>
        </w:rPr>
        <w:t xml:space="preserve"> כפתוהו, אמר להו: </w:t>
      </w:r>
      <w:proofErr w:type="spellStart"/>
      <w:r>
        <w:rPr>
          <w:rFonts w:cs="David" w:hint="cs"/>
          <w:rtl/>
        </w:rPr>
        <w:t>שבקוהו</w:t>
      </w:r>
      <w:proofErr w:type="spellEnd"/>
      <w:r>
        <w:rPr>
          <w:rFonts w:cs="David" w:hint="cs"/>
          <w:rtl/>
        </w:rPr>
        <w:t xml:space="preserve">, </w:t>
      </w:r>
      <w:proofErr w:type="spellStart"/>
      <w:r>
        <w:rPr>
          <w:rFonts w:cs="David" w:hint="cs"/>
          <w:rtl/>
        </w:rPr>
        <w:t>דתניא</w:t>
      </w:r>
      <w:proofErr w:type="spellEnd"/>
      <w:r>
        <w:rPr>
          <w:rFonts w:cs="David" w:hint="cs"/>
          <w:rtl/>
        </w:rPr>
        <w:t xml:space="preserve"> כל מצות עשה שמתן שכרה בצדה - אין בית דין שלמטה </w:t>
      </w:r>
      <w:proofErr w:type="spellStart"/>
      <w:r>
        <w:rPr>
          <w:rFonts w:cs="David" w:hint="cs"/>
          <w:rtl/>
        </w:rPr>
        <w:t>מוזהרין</w:t>
      </w:r>
      <w:proofErr w:type="spellEnd"/>
      <w:r>
        <w:rPr>
          <w:rFonts w:cs="David" w:hint="cs"/>
          <w:rtl/>
        </w:rPr>
        <w:t xml:space="preserve"> עליה.</w:t>
      </w:r>
    </w:p>
    <w:p w:rsidR="002F5EE4" w:rsidRDefault="008B75B1" w:rsidP="00402293">
      <w:pPr>
        <w:spacing w:line="280" w:lineRule="exact"/>
        <w:jc w:val="both"/>
        <w:rPr>
          <w:rtl/>
        </w:rPr>
      </w:pPr>
      <w:r>
        <w:rPr>
          <w:rFonts w:hint="cs"/>
          <w:rtl/>
        </w:rPr>
        <w:t xml:space="preserve">הביאו לביה"ד אדם שלא כיבד את אביו ואמו, התחילו לכפות עליו- כפתוהו. אולם נאמר שכל מצוות עשה שיש שכר בצד עשייתה, לא כופים אותה. </w:t>
      </w:r>
    </w:p>
    <w:p w:rsidR="002F5EE4" w:rsidRDefault="002F5EE4" w:rsidP="002F5EE4">
      <w:pPr>
        <w:spacing w:line="300" w:lineRule="exact"/>
        <w:jc w:val="both"/>
        <w:rPr>
          <w:rFonts w:cs="David"/>
          <w:b/>
          <w:bCs/>
          <w:u w:val="single"/>
        </w:rPr>
      </w:pPr>
      <w:r>
        <w:rPr>
          <w:rFonts w:cs="David" w:hint="cs"/>
          <w:b/>
          <w:bCs/>
          <w:u w:val="single"/>
          <w:rtl/>
        </w:rPr>
        <w:t>7. דברים טו  ח-י</w:t>
      </w:r>
    </w:p>
    <w:p w:rsidR="002F5EE4" w:rsidRDefault="002F5EE4" w:rsidP="002F5EE4">
      <w:pPr>
        <w:spacing w:line="300" w:lineRule="exact"/>
        <w:jc w:val="both"/>
        <w:rPr>
          <w:rFonts w:cs="David"/>
          <w:rtl/>
        </w:rPr>
      </w:pPr>
      <w:r>
        <w:rPr>
          <w:rFonts w:cs="David" w:hint="cs"/>
          <w:rtl/>
        </w:rPr>
        <w:t xml:space="preserve">כִּי פָתֹחַ תִּפְתַּח אֶת יָדְךָ לוֹ וְהַעֲבֵט </w:t>
      </w:r>
      <w:proofErr w:type="spellStart"/>
      <w:r>
        <w:rPr>
          <w:rFonts w:cs="David" w:hint="cs"/>
          <w:rtl/>
        </w:rPr>
        <w:t>תַּעֲבִיטֶנּו</w:t>
      </w:r>
      <w:proofErr w:type="spellEnd"/>
      <w:r>
        <w:rPr>
          <w:rFonts w:cs="David" w:hint="cs"/>
          <w:rtl/>
        </w:rPr>
        <w:t xml:space="preserve">ּ דֵּי מַחְסֹרוֹ אֲשֶׁר יֶחְסַר לוֹ... נָתוֹן </w:t>
      </w:r>
      <w:proofErr w:type="spellStart"/>
      <w:r>
        <w:rPr>
          <w:rFonts w:cs="David" w:hint="cs"/>
          <w:rtl/>
        </w:rPr>
        <w:t>תִּתֵּן</w:t>
      </w:r>
      <w:proofErr w:type="spellEnd"/>
      <w:r>
        <w:rPr>
          <w:rFonts w:cs="David" w:hint="cs"/>
          <w:rtl/>
        </w:rPr>
        <w:t xml:space="preserve"> לוֹ וְלֹא יֵרַע לְבָבְךָ בְּתִתְּךָ לוֹ כִּי בִּגְלַל הַדָּבָר הַזֶּה יְבָרֶכְךָ ה' </w:t>
      </w:r>
      <w:proofErr w:type="spellStart"/>
      <w:r>
        <w:rPr>
          <w:rFonts w:cs="David" w:hint="cs"/>
          <w:rtl/>
        </w:rPr>
        <w:t>אֱ-לֹהֶיך</w:t>
      </w:r>
      <w:proofErr w:type="spellEnd"/>
      <w:r>
        <w:rPr>
          <w:rFonts w:cs="David" w:hint="cs"/>
          <w:rtl/>
        </w:rPr>
        <w:t>ָ בְּכָל מַעֲשֶׂךָ וּבְכֹל מִשְׁלַח יָדֶךָ:</w:t>
      </w:r>
    </w:p>
    <w:p w:rsidR="008B75B1" w:rsidRDefault="008B75B1" w:rsidP="00402293">
      <w:pPr>
        <w:spacing w:line="280" w:lineRule="exact"/>
        <w:jc w:val="both"/>
        <w:rPr>
          <w:rtl/>
        </w:rPr>
      </w:pPr>
      <w:r>
        <w:rPr>
          <w:rFonts w:hint="cs"/>
          <w:rtl/>
        </w:rPr>
        <w:t xml:space="preserve">איך יודעים שלצדקה יש שכר- </w:t>
      </w:r>
      <w:r w:rsidR="007D258F">
        <w:rPr>
          <w:rFonts w:hint="cs"/>
          <w:rtl/>
        </w:rPr>
        <w:t>אלוהים מברך ברכה את התורמים לצדקה.</w:t>
      </w:r>
    </w:p>
    <w:p w:rsidR="002B07EB" w:rsidRDefault="002F5EE4" w:rsidP="0012104C">
      <w:pPr>
        <w:spacing w:line="280" w:lineRule="exact"/>
        <w:jc w:val="both"/>
        <w:rPr>
          <w:rtl/>
        </w:rPr>
      </w:pPr>
      <w:r>
        <w:rPr>
          <w:rFonts w:hint="cs"/>
          <w:rtl/>
        </w:rPr>
        <w:t>לא פשוט שאפשר לחייב הורים לזון את ילדיהם מדין צדקה, אולם מהמקורות האלה לומדים- מגיל 6 עד בגרות ניתן לחייב את האב מדין צדקה.</w:t>
      </w:r>
    </w:p>
    <w:p w:rsidR="002F5EE4" w:rsidRDefault="002F5EE4" w:rsidP="002F5EE4">
      <w:pPr>
        <w:spacing w:line="300" w:lineRule="exact"/>
        <w:jc w:val="both"/>
        <w:rPr>
          <w:rFonts w:cs="David"/>
          <w:b/>
          <w:bCs/>
          <w:u w:val="single"/>
        </w:rPr>
      </w:pPr>
      <w:r>
        <w:rPr>
          <w:rFonts w:cs="David" w:hint="cs"/>
          <w:b/>
          <w:bCs/>
          <w:u w:val="single"/>
          <w:rtl/>
        </w:rPr>
        <w:t xml:space="preserve">8. שולחן ערוך אבן העזר סימן </w:t>
      </w:r>
      <w:proofErr w:type="spellStart"/>
      <w:r>
        <w:rPr>
          <w:rFonts w:cs="David" w:hint="cs"/>
          <w:b/>
          <w:bCs/>
          <w:u w:val="single"/>
          <w:rtl/>
        </w:rPr>
        <w:t>פב</w:t>
      </w:r>
      <w:proofErr w:type="spellEnd"/>
      <w:r>
        <w:rPr>
          <w:rFonts w:cs="David" w:hint="cs"/>
          <w:b/>
          <w:bCs/>
          <w:u w:val="single"/>
          <w:rtl/>
        </w:rPr>
        <w:t xml:space="preserve"> סעיף ז</w:t>
      </w:r>
    </w:p>
    <w:p w:rsidR="002F5EE4" w:rsidRDefault="002F5EE4" w:rsidP="002F5EE4">
      <w:pPr>
        <w:spacing w:line="300" w:lineRule="exact"/>
        <w:jc w:val="both"/>
        <w:rPr>
          <w:rFonts w:cs="David"/>
          <w:rtl/>
        </w:rPr>
      </w:pPr>
      <w:r>
        <w:rPr>
          <w:rFonts w:cs="David" w:hint="cs"/>
          <w:rtl/>
        </w:rPr>
        <w:t xml:space="preserve">שלמו </w:t>
      </w:r>
      <w:proofErr w:type="spellStart"/>
      <w:r>
        <w:rPr>
          <w:rFonts w:cs="David" w:hint="cs"/>
          <w:rtl/>
        </w:rPr>
        <w:t>חדשיו</w:t>
      </w:r>
      <w:proofErr w:type="spellEnd"/>
      <w:r>
        <w:rPr>
          <w:rFonts w:cs="David" w:hint="cs"/>
          <w:rtl/>
        </w:rPr>
        <w:t xml:space="preserve"> וגמלתו, אם רצתה המגורשת שיהיה בנה אצלה, אין </w:t>
      </w:r>
      <w:proofErr w:type="spellStart"/>
      <w:r>
        <w:rPr>
          <w:rFonts w:cs="David" w:hint="cs"/>
          <w:rtl/>
        </w:rPr>
        <w:t>מפרישין</w:t>
      </w:r>
      <w:proofErr w:type="spellEnd"/>
      <w:r>
        <w:rPr>
          <w:rFonts w:cs="David" w:hint="cs"/>
          <w:rtl/>
        </w:rPr>
        <w:t xml:space="preserve"> אותו ממנה עד שיהיה בן שש שנים גמורות, אלא </w:t>
      </w:r>
      <w:proofErr w:type="spellStart"/>
      <w:r>
        <w:rPr>
          <w:rFonts w:cs="David" w:hint="cs"/>
          <w:rtl/>
        </w:rPr>
        <w:t>כופין</w:t>
      </w:r>
      <w:proofErr w:type="spellEnd"/>
      <w:r>
        <w:rPr>
          <w:rFonts w:cs="David" w:hint="cs"/>
          <w:rtl/>
        </w:rPr>
        <w:t xml:space="preserve"> את אביו ונותן לו מזונות והוא אצל אמו; </w:t>
      </w:r>
    </w:p>
    <w:p w:rsidR="002F5EE4" w:rsidRDefault="002F5EE4" w:rsidP="002F5EE4">
      <w:pPr>
        <w:spacing w:line="300" w:lineRule="exact"/>
        <w:jc w:val="both"/>
        <w:rPr>
          <w:rFonts w:cs="David"/>
          <w:rtl/>
        </w:rPr>
      </w:pPr>
      <w:r>
        <w:rPr>
          <w:rFonts w:cs="David" w:hint="cs"/>
          <w:rtl/>
        </w:rPr>
        <w:t xml:space="preserve">ואחר ו' שנים יש לאב לומר: אם אינו אצלי לא אתן לו מזונות. והבת אצל אמה לעולם ואפילו לאחר ו'. </w:t>
      </w:r>
    </w:p>
    <w:p w:rsidR="002F5EE4" w:rsidRDefault="002F5EE4" w:rsidP="002F5EE4">
      <w:pPr>
        <w:spacing w:line="300" w:lineRule="exact"/>
        <w:jc w:val="both"/>
        <w:rPr>
          <w:rFonts w:cs="David"/>
          <w:rtl/>
        </w:rPr>
      </w:pPr>
      <w:r>
        <w:rPr>
          <w:rFonts w:cs="David" w:hint="cs"/>
          <w:rtl/>
        </w:rPr>
        <w:t xml:space="preserve">כיצד, היה האב ראוי לצדקה, </w:t>
      </w:r>
      <w:proofErr w:type="spellStart"/>
      <w:r>
        <w:rPr>
          <w:rFonts w:cs="David" w:hint="cs"/>
          <w:rtl/>
        </w:rPr>
        <w:t>מוציאין</w:t>
      </w:r>
      <w:proofErr w:type="spellEnd"/>
      <w:r>
        <w:rPr>
          <w:rFonts w:cs="David" w:hint="cs"/>
          <w:rtl/>
        </w:rPr>
        <w:t xml:space="preserve"> ממנו הראוי לה בעל </w:t>
      </w:r>
      <w:proofErr w:type="spellStart"/>
      <w:r>
        <w:rPr>
          <w:rFonts w:cs="David" w:hint="cs"/>
          <w:rtl/>
        </w:rPr>
        <w:t>כרחו</w:t>
      </w:r>
      <w:proofErr w:type="spellEnd"/>
      <w:r>
        <w:rPr>
          <w:rFonts w:cs="David" w:hint="cs"/>
          <w:rtl/>
        </w:rPr>
        <w:t xml:space="preserve">, </w:t>
      </w:r>
      <w:proofErr w:type="spellStart"/>
      <w:r>
        <w:rPr>
          <w:rFonts w:cs="David" w:hint="cs"/>
          <w:rtl/>
        </w:rPr>
        <w:t>וזנין</w:t>
      </w:r>
      <w:proofErr w:type="spellEnd"/>
      <w:r>
        <w:rPr>
          <w:rFonts w:cs="David" w:hint="cs"/>
          <w:rtl/>
        </w:rPr>
        <w:t xml:space="preserve"> אותה והיא אצל אמה; ואפילו נשאת האם לאחר, בתה אצלה ואביה זן אותה משום צדקה, עד שימות האב ותיזון אח"כ מנכסיו בתנאי כתובתה והיא אצל אמה.</w:t>
      </w:r>
    </w:p>
    <w:p w:rsidR="001508E5" w:rsidRDefault="002F5EE4" w:rsidP="00C212D8">
      <w:pPr>
        <w:spacing w:line="280" w:lineRule="exact"/>
        <w:jc w:val="both"/>
        <w:rPr>
          <w:rtl/>
        </w:rPr>
      </w:pPr>
      <w:r>
        <w:rPr>
          <w:rFonts w:hint="cs"/>
          <w:rtl/>
        </w:rPr>
        <w:t xml:space="preserve">האמא יכולה לדרוש שהילדים יהיו אצלה- והאב עדיין יהיה חייב במזונותיהם. </w:t>
      </w:r>
      <w:r w:rsidR="003E493C">
        <w:rPr>
          <w:rFonts w:hint="cs"/>
          <w:rtl/>
        </w:rPr>
        <w:t xml:space="preserve">אחרי גיל 6 אם זה בן- האב יכול לדרוש שיהיה אצלו, אם האם לא מסכימה היא צריכה לזון אותו מעכשיו, ואם זו בת- האב יהיה חייב במזונותיה גם אם היא </w:t>
      </w:r>
      <w:r w:rsidR="003E493C">
        <w:rPr>
          <w:rFonts w:hint="cs"/>
          <w:rtl/>
        </w:rPr>
        <w:lastRenderedPageBreak/>
        <w:t xml:space="preserve">אצל האם לנצח. </w:t>
      </w:r>
      <w:r w:rsidR="00844408">
        <w:rPr>
          <w:rFonts w:hint="cs"/>
          <w:rtl/>
        </w:rPr>
        <w:t xml:space="preserve">בן מגיל 6 ומעלה אם הוא אצל האב- לא כתוב חובה אבל ברגע שהוא אצלו בבית, הוא ידאג לו למזונות, ולא צריך לומר בפירוש שאם הבן אצלו הוא חייב במזונות. </w:t>
      </w:r>
      <w:r w:rsidR="00FA28A6">
        <w:rPr>
          <w:rFonts w:hint="cs"/>
          <w:rtl/>
        </w:rPr>
        <w:t>הבסיס לחיוב האב הוא צדקה- יש לבדוק אם ניתן לדרוש ממנו צדקה.</w:t>
      </w:r>
      <w:r w:rsidR="005172C4">
        <w:rPr>
          <w:rFonts w:hint="cs"/>
          <w:rtl/>
        </w:rPr>
        <w:t xml:space="preserve"> אצל הבת לא משנה אם ניתן לחייבו בצדקה- הוא יהיה חייב במזונותיה. </w:t>
      </w:r>
    </w:p>
    <w:p w:rsidR="005172C4" w:rsidRDefault="006864F1" w:rsidP="00C212D8">
      <w:pPr>
        <w:spacing w:line="280" w:lineRule="exact"/>
        <w:jc w:val="both"/>
        <w:rPr>
          <w:rtl/>
        </w:rPr>
      </w:pPr>
      <w:r w:rsidRPr="006864F1">
        <w:rPr>
          <w:rFonts w:hint="cs"/>
          <w:b/>
          <w:bCs/>
          <w:rtl/>
        </w:rPr>
        <w:t>חובת האם</w:t>
      </w:r>
      <w:r>
        <w:rPr>
          <w:rFonts w:hint="cs"/>
          <w:rtl/>
        </w:rPr>
        <w:t>- 0-6 האם פטורה, יש חיוב אבסולוטי על האב. מה בנוגע למצוות צדקה?</w:t>
      </w:r>
    </w:p>
    <w:p w:rsidR="000E0165" w:rsidRDefault="000E0165" w:rsidP="000E0165">
      <w:pPr>
        <w:spacing w:line="300" w:lineRule="exact"/>
        <w:jc w:val="both"/>
        <w:rPr>
          <w:rFonts w:cs="David"/>
          <w:b/>
          <w:bCs/>
          <w:u w:val="single"/>
        </w:rPr>
      </w:pPr>
      <w:r>
        <w:rPr>
          <w:rFonts w:cs="David" w:hint="cs"/>
          <w:b/>
          <w:bCs/>
          <w:u w:val="single"/>
          <w:rtl/>
        </w:rPr>
        <w:t xml:space="preserve">9. ספר החינוך מצוות </w:t>
      </w:r>
      <w:proofErr w:type="spellStart"/>
      <w:r>
        <w:rPr>
          <w:rFonts w:cs="David" w:hint="cs"/>
          <w:b/>
          <w:bCs/>
          <w:u w:val="single"/>
          <w:rtl/>
        </w:rPr>
        <w:t>תעט</w:t>
      </w:r>
      <w:proofErr w:type="spellEnd"/>
      <w:r>
        <w:rPr>
          <w:rFonts w:cs="David" w:hint="cs"/>
          <w:b/>
          <w:bCs/>
          <w:u w:val="single"/>
          <w:rtl/>
        </w:rPr>
        <w:t xml:space="preserve"> – מצוות צדקה</w:t>
      </w:r>
    </w:p>
    <w:p w:rsidR="000E0165" w:rsidRDefault="000E0165" w:rsidP="000E0165">
      <w:pPr>
        <w:spacing w:line="300" w:lineRule="exact"/>
        <w:jc w:val="both"/>
        <w:rPr>
          <w:rFonts w:cs="David"/>
          <w:rtl/>
        </w:rPr>
      </w:pPr>
      <w:r>
        <w:rPr>
          <w:rFonts w:cs="David" w:hint="cs"/>
          <w:rtl/>
        </w:rPr>
        <w:t xml:space="preserve">לעשות צדקה עם הצריך אליה בשמחה ובטוב לבב, כלומר שנתן ממוננו למי שיחסר לו, ולחזק העני בכל מה שצריך למחיתו בכל </w:t>
      </w:r>
      <w:proofErr w:type="spellStart"/>
      <w:r>
        <w:rPr>
          <w:rFonts w:cs="David" w:hint="cs"/>
          <w:rtl/>
        </w:rPr>
        <w:t>יכלתנו</w:t>
      </w:r>
      <w:proofErr w:type="spellEnd"/>
      <w:r>
        <w:rPr>
          <w:rFonts w:cs="David" w:hint="cs"/>
          <w:rtl/>
        </w:rPr>
        <w:t>... ונוהגת בכל מקום ובכל זמן בזכרים ובנקבות.</w:t>
      </w:r>
    </w:p>
    <w:p w:rsidR="00794C93" w:rsidRDefault="00302F40" w:rsidP="000D397B">
      <w:pPr>
        <w:spacing w:line="280" w:lineRule="exact"/>
        <w:jc w:val="both"/>
        <w:rPr>
          <w:rtl/>
        </w:rPr>
      </w:pPr>
      <w:r>
        <w:rPr>
          <w:rFonts w:hint="cs"/>
          <w:rtl/>
        </w:rPr>
        <w:t xml:space="preserve">מצוות הצדקה נוהגת בכל זמן ובכל מקום על זכרים ונקבות. אישה חייבת </w:t>
      </w:r>
      <w:r w:rsidR="00F33DDB">
        <w:rPr>
          <w:rFonts w:hint="cs"/>
          <w:rtl/>
        </w:rPr>
        <w:t xml:space="preserve">במצוות </w:t>
      </w:r>
      <w:r>
        <w:rPr>
          <w:rFonts w:hint="cs"/>
          <w:rtl/>
        </w:rPr>
        <w:t>צדקה.</w:t>
      </w:r>
      <w:r w:rsidR="000D397B">
        <w:rPr>
          <w:rFonts w:hint="cs"/>
          <w:rtl/>
        </w:rPr>
        <w:t xml:space="preserve"> </w:t>
      </w:r>
    </w:p>
    <w:p w:rsidR="00794C93" w:rsidRDefault="00794C93" w:rsidP="00794C93">
      <w:pPr>
        <w:spacing w:line="300" w:lineRule="exact"/>
        <w:jc w:val="both"/>
        <w:rPr>
          <w:rFonts w:cs="David"/>
          <w:b/>
          <w:bCs/>
          <w:u w:val="single"/>
        </w:rPr>
      </w:pPr>
      <w:r>
        <w:rPr>
          <w:rFonts w:cs="David" w:hint="cs"/>
          <w:b/>
          <w:bCs/>
          <w:u w:val="single"/>
          <w:rtl/>
        </w:rPr>
        <w:t xml:space="preserve">10. שולחן ערוך יורה דעה סימן </w:t>
      </w:r>
      <w:proofErr w:type="spellStart"/>
      <w:r>
        <w:rPr>
          <w:rFonts w:cs="David" w:hint="cs"/>
          <w:b/>
          <w:bCs/>
          <w:u w:val="single"/>
          <w:rtl/>
        </w:rPr>
        <w:t>רנא</w:t>
      </w:r>
      <w:proofErr w:type="spellEnd"/>
      <w:r>
        <w:rPr>
          <w:rFonts w:cs="David" w:hint="cs"/>
          <w:b/>
          <w:bCs/>
          <w:u w:val="single"/>
          <w:rtl/>
        </w:rPr>
        <w:t xml:space="preserve">, סעיף ג </w:t>
      </w:r>
    </w:p>
    <w:p w:rsidR="00794C93" w:rsidRDefault="00794C93" w:rsidP="00794C93">
      <w:pPr>
        <w:spacing w:line="300" w:lineRule="exact"/>
        <w:jc w:val="both"/>
        <w:rPr>
          <w:rFonts w:cs="David"/>
          <w:rtl/>
        </w:rPr>
      </w:pPr>
      <w:r>
        <w:rPr>
          <w:rFonts w:cs="David" w:hint="cs"/>
          <w:rtl/>
        </w:rPr>
        <w:t>הנותן לבניו ובנותיו הגדולים, שאינו חייב במזונותיהם, כדי ללמד את הבנים תורה ולהנהיג הבנות בדרך ישרה, וכן הנותן מתנות לאביו והם צריכים להם, הרי זה בכלל צדקה. ולא עוד אלא שצריך להקדימו לאחרים.</w:t>
      </w:r>
    </w:p>
    <w:p w:rsidR="00B81217" w:rsidRDefault="00794C93" w:rsidP="00794C93">
      <w:pPr>
        <w:spacing w:line="280" w:lineRule="exact"/>
        <w:jc w:val="both"/>
        <w:rPr>
          <w:rtl/>
        </w:rPr>
      </w:pPr>
      <w:r>
        <w:rPr>
          <w:rFonts w:hint="cs"/>
          <w:rtl/>
        </w:rPr>
        <w:t>אחרי גיל 12, 13(בניו ובנותיו הגדולים)- יש בתוך צדקה דין קדימה- כאשר נותנים צדקה, למי נותנים? נתינת מזונות לילדים נכנס במצוות צדקה. האם גם אישה חייבת במצוות צדקה לילדיה כמזונות?</w:t>
      </w:r>
      <w:r w:rsidR="00302F40">
        <w:rPr>
          <w:rFonts w:hint="cs"/>
          <w:rtl/>
        </w:rPr>
        <w:t xml:space="preserve"> </w:t>
      </w:r>
    </w:p>
    <w:p w:rsidR="000E0165" w:rsidRDefault="00794C93" w:rsidP="00794C93">
      <w:pPr>
        <w:spacing w:line="280" w:lineRule="exact"/>
        <w:jc w:val="both"/>
        <w:rPr>
          <w:rtl/>
        </w:rPr>
      </w:pPr>
      <w:r>
        <w:rPr>
          <w:rFonts w:hint="cs"/>
          <w:rtl/>
        </w:rPr>
        <w:t>א</w:t>
      </w:r>
      <w:r w:rsidR="00B81217">
        <w:rPr>
          <w:rFonts w:hint="cs"/>
          <w:rtl/>
        </w:rPr>
        <w:t>ין מקור המחייב את האישה במפורש-</w:t>
      </w:r>
    </w:p>
    <w:p w:rsidR="00B81217" w:rsidRDefault="00B81217" w:rsidP="00B81217">
      <w:pPr>
        <w:spacing w:line="300" w:lineRule="exact"/>
        <w:jc w:val="both"/>
        <w:rPr>
          <w:rFonts w:cs="David"/>
          <w:b/>
          <w:bCs/>
          <w:u w:val="single"/>
        </w:rPr>
      </w:pPr>
      <w:r>
        <w:rPr>
          <w:rFonts w:cs="David" w:hint="cs"/>
          <w:b/>
          <w:bCs/>
          <w:u w:val="single"/>
          <w:rtl/>
        </w:rPr>
        <w:t xml:space="preserve">11. שולחן ערוך אבן העזר סימן </w:t>
      </w:r>
      <w:proofErr w:type="spellStart"/>
      <w:r>
        <w:rPr>
          <w:rFonts w:cs="David" w:hint="cs"/>
          <w:b/>
          <w:bCs/>
          <w:u w:val="single"/>
          <w:rtl/>
        </w:rPr>
        <w:t>פב</w:t>
      </w:r>
      <w:proofErr w:type="spellEnd"/>
      <w:r>
        <w:rPr>
          <w:rFonts w:cs="David" w:hint="cs"/>
          <w:b/>
          <w:bCs/>
          <w:u w:val="single"/>
          <w:rtl/>
        </w:rPr>
        <w:t>, סעיף ח</w:t>
      </w:r>
    </w:p>
    <w:p w:rsidR="00B81217" w:rsidRDefault="00B81217" w:rsidP="00B81217">
      <w:pPr>
        <w:spacing w:line="300" w:lineRule="exact"/>
        <w:jc w:val="both"/>
        <w:rPr>
          <w:rFonts w:cs="David"/>
          <w:rtl/>
        </w:rPr>
      </w:pPr>
      <w:r>
        <w:rPr>
          <w:rFonts w:cs="David" w:hint="cs"/>
          <w:rtl/>
        </w:rPr>
        <w:t>אם לא רצתה האם שיהיו בניה עמה אחר שגמלתן, אחד זכרים ואחד נקבות, הרשות בידה, ונותנת אותם לאביהם, או משלכת אותם לקהל אם אין להם אב, והם מטפלים בהם, אחד זכרים ואחד נקבות.</w:t>
      </w:r>
    </w:p>
    <w:p w:rsidR="00B81217" w:rsidRDefault="00B81217" w:rsidP="007761C6">
      <w:pPr>
        <w:spacing w:line="280" w:lineRule="exact"/>
        <w:jc w:val="both"/>
        <w:rPr>
          <w:rtl/>
        </w:rPr>
      </w:pPr>
      <w:r>
        <w:rPr>
          <w:rFonts w:hint="cs"/>
          <w:rtl/>
        </w:rPr>
        <w:t>אם לא רצתה האם שיהיו בניה איתה מעל גיל 2 אחרי שהיא מניקה, היא לא חייבת להחזיק אותם. היא יכולה לתת אותם לאביהם, או אם אין להם אב היא יכולה למסור אותם</w:t>
      </w:r>
      <w:r w:rsidR="002115E2">
        <w:rPr>
          <w:rFonts w:hint="cs"/>
          <w:rtl/>
        </w:rPr>
        <w:t xml:space="preserve"> </w:t>
      </w:r>
      <w:r w:rsidR="007761C6">
        <w:rPr>
          <w:rFonts w:hint="cs"/>
          <w:rtl/>
        </w:rPr>
        <w:t>ו</w:t>
      </w:r>
      <w:r w:rsidR="002115E2">
        <w:rPr>
          <w:rFonts w:hint="cs"/>
          <w:rtl/>
        </w:rPr>
        <w:t>יטפלו בהם</w:t>
      </w:r>
      <w:r>
        <w:rPr>
          <w:rFonts w:hint="cs"/>
          <w:rtl/>
        </w:rPr>
        <w:t xml:space="preserve">. </w:t>
      </w:r>
      <w:r w:rsidR="0062210D">
        <w:rPr>
          <w:rFonts w:hint="cs"/>
          <w:rtl/>
        </w:rPr>
        <w:t>אם הייתה חובה עליה, היא לא תוכל להשליך אותם לקהל, כי היא צריכה לדאוג להם.</w:t>
      </w:r>
    </w:p>
    <w:p w:rsidR="001E02EC" w:rsidRDefault="001E02EC" w:rsidP="001E02EC">
      <w:pPr>
        <w:spacing w:line="300" w:lineRule="exact"/>
        <w:jc w:val="both"/>
        <w:rPr>
          <w:rFonts w:cs="David"/>
          <w:b/>
          <w:bCs/>
          <w:u w:val="single"/>
        </w:rPr>
      </w:pPr>
      <w:r>
        <w:rPr>
          <w:rFonts w:cs="David" w:hint="cs"/>
          <w:b/>
          <w:bCs/>
          <w:u w:val="single"/>
          <w:rtl/>
        </w:rPr>
        <w:t xml:space="preserve">12. חלקת מחוקק (ר' משה </w:t>
      </w:r>
      <w:proofErr w:type="spellStart"/>
      <w:r>
        <w:rPr>
          <w:rFonts w:cs="David" w:hint="cs"/>
          <w:b/>
          <w:bCs/>
          <w:u w:val="single"/>
          <w:rtl/>
        </w:rPr>
        <w:t>לימא</w:t>
      </w:r>
      <w:proofErr w:type="spellEnd"/>
      <w:r>
        <w:rPr>
          <w:rFonts w:cs="David" w:hint="cs"/>
          <w:b/>
          <w:bCs/>
          <w:u w:val="single"/>
          <w:rtl/>
        </w:rPr>
        <w:t>, ליטא מאה 17), שם</w:t>
      </w:r>
    </w:p>
    <w:p w:rsidR="001E02EC" w:rsidRDefault="001E02EC" w:rsidP="001E02EC">
      <w:pPr>
        <w:spacing w:line="300" w:lineRule="exact"/>
        <w:jc w:val="both"/>
        <w:rPr>
          <w:rFonts w:cs="David"/>
          <w:rtl/>
        </w:rPr>
      </w:pPr>
      <w:r>
        <w:rPr>
          <w:rFonts w:cs="David" w:hint="cs"/>
          <w:rtl/>
        </w:rPr>
        <w:t>כאן משמע שאין על האם שום חיוב לגדל את בניה אחר שגמלתן וכבר כתבתי שגם קודם שגמלתן אין עליה חיוב להניק בחנם.</w:t>
      </w:r>
    </w:p>
    <w:p w:rsidR="0062210D" w:rsidRDefault="001E02EC" w:rsidP="00794C93">
      <w:pPr>
        <w:spacing w:line="280" w:lineRule="exact"/>
        <w:jc w:val="both"/>
        <w:rPr>
          <w:rtl/>
        </w:rPr>
      </w:pPr>
      <w:r>
        <w:rPr>
          <w:rFonts w:hint="cs"/>
          <w:rtl/>
        </w:rPr>
        <w:t xml:space="preserve">אין על האם שום חובת מזונות- לא הנקה, לא מדין צדקה. </w:t>
      </w:r>
    </w:p>
    <w:p w:rsidR="00390293" w:rsidRDefault="00390293" w:rsidP="00390293">
      <w:pPr>
        <w:spacing w:line="300" w:lineRule="exact"/>
        <w:jc w:val="both"/>
        <w:rPr>
          <w:rFonts w:cs="David"/>
        </w:rPr>
      </w:pPr>
      <w:r>
        <w:rPr>
          <w:rFonts w:cs="David" w:hint="cs"/>
          <w:b/>
          <w:bCs/>
          <w:rtl/>
        </w:rPr>
        <w:t>13</w:t>
      </w:r>
      <w:r>
        <w:rPr>
          <w:rFonts w:cs="David" w:hint="cs"/>
          <w:b/>
          <w:bCs/>
          <w:u w:val="single"/>
          <w:rtl/>
        </w:rPr>
        <w:t xml:space="preserve">. הרב גדליה אקסלרוד (ביה"ד חיפה), "בחיוב האם במזונות ילדיה", פעמי יעקב </w:t>
      </w:r>
      <w:proofErr w:type="spellStart"/>
      <w:r>
        <w:rPr>
          <w:rFonts w:cs="David" w:hint="cs"/>
          <w:b/>
          <w:bCs/>
          <w:u w:val="single"/>
          <w:rtl/>
        </w:rPr>
        <w:t>כט</w:t>
      </w:r>
      <w:proofErr w:type="spellEnd"/>
      <w:r>
        <w:rPr>
          <w:rFonts w:cs="David" w:hint="cs"/>
          <w:b/>
          <w:bCs/>
          <w:u w:val="single"/>
          <w:rtl/>
        </w:rPr>
        <w:t xml:space="preserve"> (תשנ"ד</w:t>
      </w:r>
      <w:r>
        <w:rPr>
          <w:rFonts w:cs="David" w:hint="cs"/>
          <w:u w:val="single"/>
          <w:rtl/>
        </w:rPr>
        <w:t>)</w:t>
      </w:r>
      <w:r>
        <w:rPr>
          <w:rFonts w:cs="David" w:hint="cs"/>
          <w:rtl/>
        </w:rPr>
        <w:t xml:space="preserve"> לסיכום: מפשטות לשון הרמב"ם </w:t>
      </w:r>
      <w:proofErr w:type="spellStart"/>
      <w:r>
        <w:rPr>
          <w:rFonts w:cs="David" w:hint="cs"/>
          <w:rtl/>
        </w:rPr>
        <w:t>ושו"ע</w:t>
      </w:r>
      <w:proofErr w:type="spellEnd"/>
      <w:r>
        <w:rPr>
          <w:rFonts w:cs="David" w:hint="cs"/>
          <w:rtl/>
        </w:rPr>
        <w:t xml:space="preserve"> וכמו שפירשו רוב הפוסקים, אין לאם דין חיוב פרנסת הילדים מדין קרוב </w:t>
      </w:r>
      <w:proofErr w:type="spellStart"/>
      <w:r>
        <w:rPr>
          <w:rFonts w:cs="David" w:hint="cs"/>
          <w:rtl/>
        </w:rPr>
        <w:t>קרוב</w:t>
      </w:r>
      <w:proofErr w:type="spellEnd"/>
      <w:r>
        <w:rPr>
          <w:rFonts w:cs="David" w:hint="cs"/>
          <w:rtl/>
        </w:rPr>
        <w:t xml:space="preserve"> קודם, אולם יש לה דין כללי של צדקה על ילדיה כמו על שאר עניי ישראל. מה שאין כן האב, יש לו חיוב מיוחד לפרנס הבן אפילו בן גדול מדין צדקת קרובים.</w:t>
      </w:r>
    </w:p>
    <w:p w:rsidR="001E02EC" w:rsidRDefault="00390293" w:rsidP="007761C6">
      <w:pPr>
        <w:spacing w:line="280" w:lineRule="exact"/>
        <w:jc w:val="both"/>
        <w:rPr>
          <w:rtl/>
        </w:rPr>
      </w:pPr>
      <w:r>
        <w:rPr>
          <w:rFonts w:hint="cs"/>
          <w:rtl/>
        </w:rPr>
        <w:t xml:space="preserve">אין לאם חיוב פרנסת הדין, </w:t>
      </w:r>
      <w:r w:rsidR="002F1995">
        <w:rPr>
          <w:rFonts w:hint="cs"/>
          <w:rtl/>
        </w:rPr>
        <w:t xml:space="preserve">יש לה חיוב בצדקה באופן כללי, אולם לא מדין </w:t>
      </w:r>
      <w:r w:rsidR="007761C6">
        <w:rPr>
          <w:rFonts w:hint="cs"/>
          <w:rtl/>
        </w:rPr>
        <w:t>צדקת ק</w:t>
      </w:r>
      <w:r w:rsidR="002F1995">
        <w:rPr>
          <w:rFonts w:hint="cs"/>
          <w:rtl/>
        </w:rPr>
        <w:t xml:space="preserve">רבה- לא חייבת במזונות ילדיה מדין </w:t>
      </w:r>
      <w:r>
        <w:rPr>
          <w:rFonts w:hint="cs"/>
          <w:rtl/>
        </w:rPr>
        <w:t xml:space="preserve">צדקה. </w:t>
      </w:r>
    </w:p>
    <w:p w:rsidR="00A41827" w:rsidRDefault="00A41827" w:rsidP="00A41827">
      <w:pPr>
        <w:spacing w:line="300" w:lineRule="exact"/>
        <w:jc w:val="both"/>
        <w:rPr>
          <w:rFonts w:cs="David"/>
          <w:b/>
          <w:bCs/>
          <w:u w:val="single"/>
        </w:rPr>
      </w:pPr>
      <w:r>
        <w:rPr>
          <w:rFonts w:cs="David" w:hint="cs"/>
          <w:b/>
          <w:bCs/>
          <w:u w:val="single"/>
          <w:rtl/>
        </w:rPr>
        <w:t>14.</w:t>
      </w:r>
      <w:r>
        <w:rPr>
          <w:rFonts w:hint="cs"/>
          <w:u w:val="single"/>
          <w:rtl/>
        </w:rPr>
        <w:t xml:space="preserve"> </w:t>
      </w:r>
      <w:r>
        <w:rPr>
          <w:rFonts w:cs="David" w:hint="cs"/>
          <w:b/>
          <w:bCs/>
          <w:u w:val="single"/>
          <w:rtl/>
        </w:rPr>
        <w:t xml:space="preserve">פירוש המשנה לרמב"ם, כתובות פרק ד משנה ו </w:t>
      </w:r>
    </w:p>
    <w:p w:rsidR="00A41827" w:rsidRDefault="00A41827" w:rsidP="00A41827">
      <w:pPr>
        <w:spacing w:line="300" w:lineRule="exact"/>
        <w:jc w:val="both"/>
        <w:rPr>
          <w:rFonts w:cs="David"/>
          <w:rtl/>
        </w:rPr>
      </w:pPr>
      <w:r>
        <w:rPr>
          <w:rFonts w:cs="David" w:hint="cs"/>
          <w:rtl/>
        </w:rPr>
        <w:t xml:space="preserve">שהאדם חייב במזונות בניו עד שישלמו להם שש שנים, בין שרצה או סירב, </w:t>
      </w:r>
      <w:proofErr w:type="spellStart"/>
      <w:r>
        <w:rPr>
          <w:rFonts w:cs="David" w:hint="cs"/>
          <w:rtl/>
        </w:rPr>
        <w:t>וכופין</w:t>
      </w:r>
      <w:proofErr w:type="spellEnd"/>
      <w:r>
        <w:rPr>
          <w:rFonts w:cs="David" w:hint="cs"/>
          <w:rtl/>
        </w:rPr>
        <w:t xml:space="preserve"> אותו על כך בין שהיה עשיר או עני, ואם גדלו הבנים למעלה מגיל זה ולא רצה </w:t>
      </w:r>
      <w:proofErr w:type="spellStart"/>
      <w:r>
        <w:rPr>
          <w:rFonts w:cs="David" w:hint="cs"/>
          <w:rtl/>
        </w:rPr>
        <w:t>לזונם</w:t>
      </w:r>
      <w:proofErr w:type="spellEnd"/>
      <w:r>
        <w:rPr>
          <w:rFonts w:cs="David" w:hint="cs"/>
          <w:rtl/>
        </w:rPr>
        <w:t xml:space="preserve"> חובה על הדיין </w:t>
      </w:r>
      <w:proofErr w:type="spellStart"/>
      <w:r>
        <w:rPr>
          <w:rFonts w:cs="David" w:hint="cs"/>
          <w:rtl/>
        </w:rPr>
        <w:t>לכופו</w:t>
      </w:r>
      <w:proofErr w:type="spellEnd"/>
      <w:r>
        <w:rPr>
          <w:rFonts w:cs="David" w:hint="cs"/>
          <w:rtl/>
        </w:rPr>
        <w:t xml:space="preserve"> בדברים </w:t>
      </w:r>
      <w:proofErr w:type="spellStart"/>
      <w:r>
        <w:rPr>
          <w:rFonts w:cs="David" w:hint="cs"/>
          <w:rtl/>
        </w:rPr>
        <w:t>ולהוכיחו</w:t>
      </w:r>
      <w:proofErr w:type="spellEnd"/>
      <w:r>
        <w:rPr>
          <w:rFonts w:cs="David" w:hint="cs"/>
          <w:rtl/>
        </w:rPr>
        <w:t xml:space="preserve"> על כך בפני הצבור ומטיפים לו ברבים </w:t>
      </w:r>
      <w:proofErr w:type="spellStart"/>
      <w:r>
        <w:rPr>
          <w:rFonts w:cs="David" w:hint="cs"/>
          <w:rtl/>
        </w:rPr>
        <w:t>בענין</w:t>
      </w:r>
      <w:proofErr w:type="spellEnd"/>
      <w:r>
        <w:rPr>
          <w:rFonts w:cs="David" w:hint="cs"/>
          <w:rtl/>
        </w:rPr>
        <w:t xml:space="preserve"> זה, ואם לא </w:t>
      </w:r>
      <w:proofErr w:type="spellStart"/>
      <w:r>
        <w:rPr>
          <w:rFonts w:cs="David" w:hint="cs"/>
          <w:rtl/>
        </w:rPr>
        <w:t>נתעשה</w:t>
      </w:r>
      <w:proofErr w:type="spellEnd"/>
      <w:r>
        <w:rPr>
          <w:rFonts w:cs="David" w:hint="cs"/>
          <w:rtl/>
        </w:rPr>
        <w:t xml:space="preserve"> ולא רצה לזון אותם כלל, רואים הדיינים את מצבו אם היה בעל רכוש מעמידים עליו מורשה </w:t>
      </w:r>
      <w:proofErr w:type="spellStart"/>
      <w:r>
        <w:rPr>
          <w:rFonts w:cs="David" w:hint="cs"/>
          <w:rtl/>
        </w:rPr>
        <w:t>וכופין</w:t>
      </w:r>
      <w:proofErr w:type="spellEnd"/>
      <w:r>
        <w:rPr>
          <w:rFonts w:cs="David" w:hint="cs"/>
          <w:rtl/>
        </w:rPr>
        <w:t xml:space="preserve"> אותו </w:t>
      </w:r>
      <w:proofErr w:type="spellStart"/>
      <w:r>
        <w:rPr>
          <w:rFonts w:cs="David" w:hint="cs"/>
          <w:rtl/>
        </w:rPr>
        <w:t>ומוציאין</w:t>
      </w:r>
      <w:proofErr w:type="spellEnd"/>
      <w:r>
        <w:rPr>
          <w:rFonts w:cs="David" w:hint="cs"/>
          <w:rtl/>
        </w:rPr>
        <w:t xml:space="preserve"> ממנו </w:t>
      </w:r>
      <w:proofErr w:type="spellStart"/>
      <w:r>
        <w:rPr>
          <w:rFonts w:cs="David" w:hint="cs"/>
          <w:rtl/>
        </w:rPr>
        <w:t>למזונותם</w:t>
      </w:r>
      <w:proofErr w:type="spellEnd"/>
      <w:r>
        <w:rPr>
          <w:rFonts w:cs="David" w:hint="cs"/>
          <w:rtl/>
        </w:rPr>
        <w:t xml:space="preserve"> כפי ממונו כדרך שעושים למזונות ההורים, לא מפני שחייב לזון את הוריו ובניו שכבר עברו שש שנים אלא מפני שהוא חייב ליתן צדקה כפי ממונו, וכאשר </w:t>
      </w:r>
      <w:proofErr w:type="spellStart"/>
      <w:r>
        <w:rPr>
          <w:rFonts w:cs="David" w:hint="cs"/>
          <w:rtl/>
        </w:rPr>
        <w:t>נקח</w:t>
      </w:r>
      <w:proofErr w:type="spellEnd"/>
      <w:r>
        <w:rPr>
          <w:rFonts w:cs="David" w:hint="cs"/>
          <w:rtl/>
        </w:rPr>
        <w:t xml:space="preserve"> ממנו אותה הצדקה נוציא אותה על בניו או הוריו שהרי הם בני צדקה והם קודמים בה לפי שאמר יתעלה לאחיך </w:t>
      </w:r>
      <w:proofErr w:type="spellStart"/>
      <w:r>
        <w:rPr>
          <w:rFonts w:cs="David" w:hint="cs"/>
          <w:rtl/>
        </w:rPr>
        <w:t>לעניך</w:t>
      </w:r>
      <w:proofErr w:type="spellEnd"/>
      <w:r>
        <w:rPr>
          <w:rFonts w:cs="David" w:hint="cs"/>
          <w:rtl/>
        </w:rPr>
        <w:t xml:space="preserve">. וידוע שיש לדיין </w:t>
      </w:r>
      <w:proofErr w:type="spellStart"/>
      <w:r>
        <w:rPr>
          <w:rFonts w:cs="David" w:hint="cs"/>
          <w:rtl/>
        </w:rPr>
        <w:t>לכוף</w:t>
      </w:r>
      <w:proofErr w:type="spellEnd"/>
      <w:r>
        <w:rPr>
          <w:rFonts w:cs="David" w:hint="cs"/>
          <w:rtl/>
        </w:rPr>
        <w:t xml:space="preserve"> את האדם על מתן הצדקה לפי </w:t>
      </w:r>
      <w:r>
        <w:rPr>
          <w:rFonts w:cs="David" w:hint="cs"/>
          <w:rtl/>
        </w:rPr>
        <w:lastRenderedPageBreak/>
        <w:t>שהיא מכלל מצות עשה שחובה להלקות את האדם עד שיקיים אותה המצות עשה שחל עליו חיוב עשייתה באותו העת או עד שימות, וזה כלל בכל מצות עשה. ואין חלוק בזה בין זכרים לנקבות לענין המזונות.</w:t>
      </w:r>
    </w:p>
    <w:p w:rsidR="00424F9B" w:rsidRDefault="00A41827" w:rsidP="00CF1995">
      <w:pPr>
        <w:spacing w:line="280" w:lineRule="exact"/>
        <w:jc w:val="both"/>
        <w:rPr>
          <w:rtl/>
        </w:rPr>
      </w:pPr>
      <w:r>
        <w:rPr>
          <w:rFonts w:hint="cs"/>
          <w:rtl/>
        </w:rPr>
        <w:t xml:space="preserve">לא מדבר על כך שהחובה חלה על האם מעיקר הדין, אלא ממצוות צדקה- חל גם על הגברים וגם על הנשים. יתכן שמדובר בילדים בעניין ההבדל בין </w:t>
      </w:r>
      <w:r w:rsidR="00CF1995">
        <w:rPr>
          <w:rFonts w:hint="cs"/>
          <w:rtl/>
        </w:rPr>
        <w:t>הזכרים לנקבות</w:t>
      </w:r>
      <w:r>
        <w:rPr>
          <w:rFonts w:hint="cs"/>
          <w:rtl/>
        </w:rPr>
        <w:t xml:space="preserve">. </w:t>
      </w:r>
      <w:r w:rsidR="00CF1995">
        <w:rPr>
          <w:rFonts w:hint="cs"/>
          <w:rtl/>
        </w:rPr>
        <w:t xml:space="preserve">זהו לא מקור נורמטיבי מחייב אלא פירוש למשנה. </w:t>
      </w:r>
    </w:p>
    <w:p w:rsidR="00A864BB" w:rsidRDefault="00A864BB" w:rsidP="00A864BB">
      <w:pPr>
        <w:spacing w:line="300" w:lineRule="exact"/>
        <w:jc w:val="both"/>
        <w:rPr>
          <w:rFonts w:cs="David"/>
          <w:b/>
          <w:bCs/>
          <w:u w:val="single"/>
        </w:rPr>
      </w:pPr>
      <w:r>
        <w:rPr>
          <w:rFonts w:cs="David" w:hint="cs"/>
          <w:b/>
          <w:bCs/>
          <w:u w:val="single"/>
          <w:rtl/>
        </w:rPr>
        <w:t xml:space="preserve">15. ר' יונתן </w:t>
      </w:r>
      <w:proofErr w:type="spellStart"/>
      <w:r>
        <w:rPr>
          <w:rFonts w:cs="David" w:hint="cs"/>
          <w:b/>
          <w:bCs/>
          <w:u w:val="single"/>
          <w:rtl/>
        </w:rPr>
        <w:t>אייבשיץ</w:t>
      </w:r>
      <w:proofErr w:type="spellEnd"/>
      <w:r>
        <w:rPr>
          <w:rFonts w:cs="David" w:hint="cs"/>
          <w:b/>
          <w:bCs/>
          <w:u w:val="single"/>
          <w:rtl/>
        </w:rPr>
        <w:t xml:space="preserve"> (מאה 18), בני אהובה אישות </w:t>
      </w:r>
      <w:proofErr w:type="spellStart"/>
      <w:r>
        <w:rPr>
          <w:rFonts w:cs="David" w:hint="cs"/>
          <w:b/>
          <w:bCs/>
          <w:u w:val="single"/>
          <w:rtl/>
        </w:rPr>
        <w:t>כא</w:t>
      </w:r>
      <w:proofErr w:type="spellEnd"/>
      <w:r>
        <w:rPr>
          <w:rFonts w:cs="David" w:hint="cs"/>
          <w:b/>
          <w:bCs/>
          <w:u w:val="single"/>
          <w:rtl/>
        </w:rPr>
        <w:t>, טז:</w:t>
      </w:r>
    </w:p>
    <w:p w:rsidR="00A864BB" w:rsidRDefault="00A864BB" w:rsidP="00A864BB">
      <w:pPr>
        <w:spacing w:line="300" w:lineRule="exact"/>
        <w:jc w:val="both"/>
        <w:rPr>
          <w:rFonts w:cs="David"/>
          <w:rtl/>
        </w:rPr>
      </w:pPr>
      <w:r>
        <w:rPr>
          <w:rFonts w:cs="David" w:hint="cs"/>
          <w:rtl/>
        </w:rPr>
        <w:t xml:space="preserve">ונראה דודאי אם </w:t>
      </w:r>
      <w:proofErr w:type="spellStart"/>
      <w:r>
        <w:rPr>
          <w:rFonts w:cs="David" w:hint="cs"/>
          <w:rtl/>
        </w:rPr>
        <w:t>האשה</w:t>
      </w:r>
      <w:proofErr w:type="spellEnd"/>
      <w:r>
        <w:rPr>
          <w:rFonts w:cs="David" w:hint="cs"/>
          <w:rtl/>
        </w:rPr>
        <w:t xml:space="preserve"> עשירה אף לאחר כ"ד חדשים </w:t>
      </w:r>
      <w:proofErr w:type="spellStart"/>
      <w:r>
        <w:rPr>
          <w:rFonts w:cs="David" w:hint="cs"/>
          <w:rtl/>
        </w:rPr>
        <w:t>כופין</w:t>
      </w:r>
      <w:proofErr w:type="spellEnd"/>
      <w:r>
        <w:rPr>
          <w:rFonts w:cs="David" w:hint="cs"/>
          <w:rtl/>
        </w:rPr>
        <w:t xml:space="preserve"> את האם לזון בניה </w:t>
      </w:r>
      <w:proofErr w:type="spellStart"/>
      <w:r>
        <w:rPr>
          <w:rFonts w:cs="David" w:hint="cs"/>
          <w:rtl/>
        </w:rPr>
        <w:t>דהא</w:t>
      </w:r>
      <w:proofErr w:type="spellEnd"/>
      <w:r>
        <w:rPr>
          <w:rFonts w:cs="David" w:hint="cs"/>
          <w:rtl/>
        </w:rPr>
        <w:t xml:space="preserve"> </w:t>
      </w:r>
      <w:proofErr w:type="spellStart"/>
      <w:r>
        <w:rPr>
          <w:rFonts w:cs="David" w:hint="cs"/>
          <w:rtl/>
        </w:rPr>
        <w:t>כופין</w:t>
      </w:r>
      <w:proofErr w:type="spellEnd"/>
      <w:r>
        <w:rPr>
          <w:rFonts w:cs="David" w:hint="cs"/>
          <w:rtl/>
        </w:rPr>
        <w:t xml:space="preserve"> על הצדקה ואין לך צדקה יותר מזה.</w:t>
      </w:r>
      <w:r>
        <w:rPr>
          <w:rFonts w:hint="cs"/>
          <w:rtl/>
        </w:rPr>
        <w:t xml:space="preserve"> </w:t>
      </w:r>
      <w:r>
        <w:rPr>
          <w:rFonts w:cs="David" w:hint="cs"/>
          <w:rtl/>
        </w:rPr>
        <w:t xml:space="preserve">ואם כן היא שיש לה חלב בדדיה ותוכל להניק הרי היא עשירה לדבר הזה </w:t>
      </w:r>
      <w:proofErr w:type="spellStart"/>
      <w:r>
        <w:rPr>
          <w:rFonts w:cs="David" w:hint="cs"/>
          <w:rtl/>
        </w:rPr>
        <w:t>וכופין</w:t>
      </w:r>
      <w:proofErr w:type="spellEnd"/>
      <w:r>
        <w:rPr>
          <w:rFonts w:cs="David" w:hint="cs"/>
          <w:rtl/>
        </w:rPr>
        <w:t xml:space="preserve"> אותה כמו </w:t>
      </w:r>
      <w:proofErr w:type="spellStart"/>
      <w:r>
        <w:rPr>
          <w:rFonts w:cs="David" w:hint="cs"/>
          <w:rtl/>
        </w:rPr>
        <w:t>שכופין</w:t>
      </w:r>
      <w:proofErr w:type="spellEnd"/>
      <w:r>
        <w:rPr>
          <w:rFonts w:cs="David" w:hint="cs"/>
          <w:rtl/>
        </w:rPr>
        <w:t xml:space="preserve"> על כל הצדקה.</w:t>
      </w:r>
    </w:p>
    <w:p w:rsidR="00CF1995" w:rsidRDefault="00A864BB" w:rsidP="002714D9">
      <w:pPr>
        <w:spacing w:line="280" w:lineRule="exact"/>
        <w:jc w:val="both"/>
        <w:rPr>
          <w:rtl/>
        </w:rPr>
      </w:pPr>
      <w:r>
        <w:rPr>
          <w:rFonts w:hint="cs"/>
          <w:rtl/>
        </w:rPr>
        <w:t xml:space="preserve">פירוש </w:t>
      </w:r>
      <w:r w:rsidR="002714D9">
        <w:rPr>
          <w:rFonts w:hint="cs"/>
          <w:rtl/>
        </w:rPr>
        <w:t>ש</w:t>
      </w:r>
      <w:r>
        <w:rPr>
          <w:rFonts w:hint="cs"/>
          <w:rtl/>
        </w:rPr>
        <w:t>ל הרמב"ם</w:t>
      </w:r>
      <w:r w:rsidR="002714D9">
        <w:rPr>
          <w:rFonts w:hint="cs"/>
          <w:rtl/>
        </w:rPr>
        <w:t>-</w:t>
      </w:r>
      <w:r>
        <w:rPr>
          <w:rFonts w:hint="cs"/>
          <w:rtl/>
        </w:rPr>
        <w:t xml:space="preserve"> אם האישה עשירה גם לאחר חודשי ההנקה כופים אותה לזון את בניה מדין צדקה. אם יש לה חלב- היא עשירה בחלב אם וכופים אותה כפי שכופים כל צדקה. </w:t>
      </w:r>
      <w:r w:rsidR="00892D8B" w:rsidRPr="00892D8B">
        <w:rPr>
          <w:rFonts w:hint="cs"/>
          <w:b/>
          <w:bCs/>
          <w:rtl/>
        </w:rPr>
        <w:t>אפשר לכפות אותה מדין צדקה מגיל</w:t>
      </w:r>
      <w:r w:rsidR="00892D8B">
        <w:rPr>
          <w:rFonts w:hint="cs"/>
          <w:rtl/>
        </w:rPr>
        <w:t xml:space="preserve"> </w:t>
      </w:r>
      <w:r w:rsidR="00892D8B" w:rsidRPr="00892D8B">
        <w:rPr>
          <w:rFonts w:hint="cs"/>
          <w:b/>
          <w:bCs/>
          <w:rtl/>
        </w:rPr>
        <w:t>0</w:t>
      </w:r>
      <w:r w:rsidR="00892D8B">
        <w:rPr>
          <w:rFonts w:hint="cs"/>
          <w:rtl/>
        </w:rPr>
        <w:t>.</w:t>
      </w:r>
    </w:p>
    <w:p w:rsidR="00892D8B" w:rsidRDefault="00892D8B" w:rsidP="00892D8B">
      <w:pPr>
        <w:spacing w:line="300" w:lineRule="exact"/>
        <w:jc w:val="both"/>
        <w:rPr>
          <w:rFonts w:cs="David"/>
          <w:b/>
          <w:bCs/>
          <w:u w:val="single"/>
        </w:rPr>
      </w:pPr>
      <w:r>
        <w:rPr>
          <w:rFonts w:cs="David" w:hint="cs"/>
          <w:b/>
          <w:bCs/>
          <w:u w:val="single"/>
          <w:rtl/>
        </w:rPr>
        <w:t xml:space="preserve">16. הרב שאול ישראלי, </w:t>
      </w:r>
      <w:proofErr w:type="spellStart"/>
      <w:r>
        <w:rPr>
          <w:rFonts w:cs="David" w:hint="cs"/>
          <w:b/>
          <w:bCs/>
          <w:u w:val="single"/>
          <w:rtl/>
        </w:rPr>
        <w:t>פד"ר</w:t>
      </w:r>
      <w:proofErr w:type="spellEnd"/>
      <w:r>
        <w:rPr>
          <w:rFonts w:cs="David" w:hint="cs"/>
          <w:b/>
          <w:bCs/>
          <w:u w:val="single"/>
          <w:rtl/>
        </w:rPr>
        <w:t xml:space="preserve"> ט, עמ' 251, 263</w:t>
      </w:r>
    </w:p>
    <w:p w:rsidR="00892D8B" w:rsidRDefault="00892D8B" w:rsidP="00892D8B">
      <w:pPr>
        <w:spacing w:line="300" w:lineRule="exact"/>
        <w:jc w:val="both"/>
        <w:rPr>
          <w:rFonts w:cs="David"/>
          <w:rtl/>
        </w:rPr>
      </w:pPr>
      <w:r>
        <w:rPr>
          <w:rFonts w:cs="David" w:hint="cs"/>
          <w:rtl/>
        </w:rPr>
        <w:t>אכן, כשזה מדין צדקה יש לברר גם את אפשרויותיה של האם, שכן גם הא</w:t>
      </w:r>
      <w:r w:rsidR="007E3D02">
        <w:rPr>
          <w:rFonts w:cs="David" w:hint="cs"/>
          <w:rtl/>
        </w:rPr>
        <w:t>י</w:t>
      </w:r>
      <w:r>
        <w:rPr>
          <w:rFonts w:cs="David" w:hint="cs"/>
          <w:rtl/>
        </w:rPr>
        <w:t xml:space="preserve">שה </w:t>
      </w:r>
      <w:proofErr w:type="spellStart"/>
      <w:r>
        <w:rPr>
          <w:rFonts w:cs="David" w:hint="cs"/>
          <w:rtl/>
        </w:rPr>
        <w:t>מחוייבת</w:t>
      </w:r>
      <w:proofErr w:type="spellEnd"/>
      <w:r>
        <w:rPr>
          <w:rFonts w:cs="David" w:hint="cs"/>
          <w:rtl/>
        </w:rPr>
        <w:t xml:space="preserve"> מדין צדקה. ובמקרה שגם היא אמידה יש לדון על חלוקה נאותה של חיוב זה שמדין צדקה שעל האב והאם כאחד. במקרה דנן, שהילד כבר למעלה משש, אין החיוב מכוח התקנה אלא מדין צדקה בלבד.</w:t>
      </w:r>
    </w:p>
    <w:p w:rsidR="006934B3" w:rsidRDefault="00892D8B" w:rsidP="000176E7">
      <w:pPr>
        <w:spacing w:line="280" w:lineRule="exact"/>
        <w:jc w:val="both"/>
        <w:rPr>
          <w:rtl/>
        </w:rPr>
      </w:pPr>
      <w:r>
        <w:rPr>
          <w:rFonts w:hint="cs"/>
          <w:rtl/>
        </w:rPr>
        <w:t xml:space="preserve">השנה היא תשל"ג- </w:t>
      </w:r>
      <w:r w:rsidR="00A91DFE">
        <w:rPr>
          <w:rFonts w:hint="cs"/>
          <w:rtl/>
        </w:rPr>
        <w:t>שנת 73. מדין צד</w:t>
      </w:r>
      <w:r w:rsidR="00090BFF">
        <w:rPr>
          <w:rFonts w:hint="cs"/>
          <w:rtl/>
        </w:rPr>
        <w:t xml:space="preserve">קה מחילים גם על האב וגם על האם- מגיל 6 שניהם חייבים. </w:t>
      </w:r>
      <w:r w:rsidR="006934B3">
        <w:rPr>
          <w:rFonts w:hint="cs"/>
          <w:rtl/>
        </w:rPr>
        <w:t xml:space="preserve">עד גיל 6 חובה על האב מכוח תקנת </w:t>
      </w:r>
      <w:proofErr w:type="spellStart"/>
      <w:r w:rsidR="002714D9">
        <w:rPr>
          <w:rFonts w:hint="cs"/>
          <w:rtl/>
        </w:rPr>
        <w:t>עולא</w:t>
      </w:r>
      <w:proofErr w:type="spellEnd"/>
      <w:r w:rsidR="006934B3">
        <w:rPr>
          <w:rFonts w:hint="cs"/>
          <w:rtl/>
        </w:rPr>
        <w:t>.</w:t>
      </w:r>
      <w:r w:rsidR="000176E7">
        <w:rPr>
          <w:rFonts w:hint="cs"/>
          <w:rtl/>
        </w:rPr>
        <w:t xml:space="preserve"> תקנת הרבנות הראשית </w:t>
      </w:r>
      <w:proofErr w:type="spellStart"/>
      <w:r w:rsidR="000176E7">
        <w:rPr>
          <w:rFonts w:hint="cs"/>
          <w:rtl/>
        </w:rPr>
        <w:t>מתש"ד</w:t>
      </w:r>
      <w:proofErr w:type="spellEnd"/>
      <w:r w:rsidR="000176E7">
        <w:rPr>
          <w:rFonts w:hint="cs"/>
          <w:rtl/>
        </w:rPr>
        <w:t xml:space="preserve">- עד גיל 15 חובה על האב מעיקר הדין. הרב שאול ישראלי אומר שמדין צדקה מחייבים ולא מכוח תקנה- לא מקבל את התקנה של הרבנות הראשית. </w:t>
      </w:r>
      <w:r w:rsidR="001959D0">
        <w:rPr>
          <w:rFonts w:hint="cs"/>
          <w:rtl/>
        </w:rPr>
        <w:t>ולכן לא מתקנים תקנה כי חלק לא מכבדים אותה.</w:t>
      </w:r>
    </w:p>
    <w:p w:rsidR="00071FB8" w:rsidRDefault="00071FB8" w:rsidP="00071FB8">
      <w:pPr>
        <w:spacing w:line="300" w:lineRule="exact"/>
        <w:jc w:val="both"/>
        <w:rPr>
          <w:rFonts w:cs="David"/>
          <w:b/>
          <w:bCs/>
          <w:u w:val="single"/>
          <w:bdr w:val="single" w:sz="4" w:space="0" w:color="auto" w:frame="1"/>
        </w:rPr>
      </w:pPr>
      <w:r>
        <w:rPr>
          <w:rFonts w:cs="David" w:hint="cs"/>
          <w:b/>
          <w:bCs/>
          <w:u w:val="single"/>
          <w:rtl/>
        </w:rPr>
        <w:t>17. השופט א' רובינשטיין, ע"מ 1356/08 פלונית נ' פלוני ואח'. תק-על 2008(1), 5252 (2008)</w:t>
      </w:r>
    </w:p>
    <w:p w:rsidR="00071FB8" w:rsidRDefault="00071FB8" w:rsidP="00071FB8">
      <w:pPr>
        <w:spacing w:line="300" w:lineRule="exact"/>
        <w:jc w:val="both"/>
        <w:rPr>
          <w:rFonts w:cs="David"/>
          <w:rtl/>
        </w:rPr>
      </w:pPr>
      <w:r>
        <w:rPr>
          <w:rFonts w:cs="David" w:hint="cs"/>
          <w:rtl/>
        </w:rPr>
        <w:t xml:space="preserve">אוסיף באשר לנושא הנכבד של הנשיאה </w:t>
      </w:r>
      <w:proofErr w:type="spellStart"/>
      <w:r>
        <w:rPr>
          <w:rFonts w:cs="David" w:hint="cs"/>
          <w:rtl/>
        </w:rPr>
        <w:t>השויונית</w:t>
      </w:r>
      <w:proofErr w:type="spellEnd"/>
      <w:r>
        <w:rPr>
          <w:rFonts w:cs="David" w:hint="cs"/>
          <w:rtl/>
        </w:rPr>
        <w:t xml:space="preserve">, כי דומה שאליבא </w:t>
      </w:r>
      <w:proofErr w:type="spellStart"/>
      <w:r>
        <w:rPr>
          <w:rFonts w:cs="David" w:hint="cs"/>
          <w:rtl/>
        </w:rPr>
        <w:t>דכל</w:t>
      </w:r>
      <w:proofErr w:type="spellEnd"/>
      <w:r>
        <w:rPr>
          <w:rFonts w:cs="David" w:hint="cs"/>
          <w:rtl/>
        </w:rPr>
        <w:t xml:space="preserve"> השיטות המתרוצצות בקרבה של מערכת המשפט, ישנה התקרבות לכיוון של השתוות ניכרת במעמד הצדדים בנשיאה בעול. דבר זה הוא בן הזמן; לא הרי הימים האלה כימים משכבר, ומערך היחסים במשפחה נשתנה – דבר המצוי, כך ניתן לומר, בידיעה שיפוטית. בעוד שבמשפחה ה"היסטורית", ברוב המקרים </w:t>
      </w:r>
      <w:proofErr w:type="spellStart"/>
      <w:r>
        <w:rPr>
          <w:rFonts w:cs="David" w:hint="cs"/>
          <w:rtl/>
        </w:rPr>
        <w:t>היתה</w:t>
      </w:r>
      <w:proofErr w:type="spellEnd"/>
      <w:r>
        <w:rPr>
          <w:rFonts w:cs="David" w:hint="cs"/>
          <w:rtl/>
        </w:rPr>
        <w:t xml:space="preserve"> האישה אשר על הבית והבעל "שר החוץ" המפרנס... בעולם </w:t>
      </w:r>
      <w:proofErr w:type="spellStart"/>
      <w:r>
        <w:rPr>
          <w:rFonts w:cs="David" w:hint="cs"/>
          <w:rtl/>
        </w:rPr>
        <w:t>דהאידנא</w:t>
      </w:r>
      <w:proofErr w:type="spellEnd"/>
      <w:r>
        <w:rPr>
          <w:rFonts w:cs="David" w:hint="cs"/>
          <w:rtl/>
        </w:rPr>
        <w:t xml:space="preserve"> הנטייה היא יותר ויותר כי שני בני הזוג ייצאו לעבודה. יתר על כן, יש שיתוף גובר והולך של האב במטלות גידול הילדים, עד כדי שותפות רחבת היבטים ויישומים בין בני הזוג במקרים רבים. לכך אין המשפט אוטם את עיניו ואוזניו. מנגד, עדיין נודעת, בגילאים קטנים במיוחד, דומיננטיות לאם ביחס להשקעה בטיפול בילדים; ועוד, במשפחות פרודות, ההורה המשמורן (על פי רוב האם) משקיע משמעותית יותר ממשנהו בטרחה הכרוכה בגידול הילדים, וגם לכך יש ליתן ביטוי.</w:t>
      </w:r>
    </w:p>
    <w:p w:rsidR="00A41495" w:rsidRDefault="00A41495" w:rsidP="002714D9">
      <w:pPr>
        <w:spacing w:line="280" w:lineRule="exact"/>
        <w:jc w:val="both"/>
        <w:rPr>
          <w:rtl/>
        </w:rPr>
      </w:pPr>
      <w:r>
        <w:rPr>
          <w:rFonts w:hint="cs"/>
          <w:rtl/>
        </w:rPr>
        <w:t xml:space="preserve">צריכים להבין שהמציאות השתנתה מאוד, ולא ברור אם נכון להחיל את </w:t>
      </w:r>
      <w:r w:rsidR="002714D9">
        <w:rPr>
          <w:rFonts w:hint="cs"/>
          <w:rtl/>
        </w:rPr>
        <w:t>ההלכה</w:t>
      </w:r>
      <w:r>
        <w:rPr>
          <w:rFonts w:hint="cs"/>
          <w:rtl/>
        </w:rPr>
        <w:t xml:space="preserve"> בנוקשות שלה על מציאות שונה זו. </w:t>
      </w:r>
    </w:p>
    <w:p w:rsidR="001959D0" w:rsidRDefault="00A41495" w:rsidP="000176E7">
      <w:pPr>
        <w:spacing w:line="280" w:lineRule="exact"/>
        <w:jc w:val="both"/>
        <w:rPr>
          <w:rtl/>
        </w:rPr>
      </w:pPr>
      <w:r>
        <w:rPr>
          <w:rFonts w:hint="cs"/>
          <w:rtl/>
        </w:rPr>
        <w:t>מזונות ילדים- האם נכון להטיל על האימהות?</w:t>
      </w:r>
    </w:p>
    <w:p w:rsidR="00A41495" w:rsidRDefault="00A41495" w:rsidP="00A41495">
      <w:pPr>
        <w:spacing w:line="300" w:lineRule="exact"/>
        <w:jc w:val="both"/>
        <w:rPr>
          <w:rFonts w:cs="David"/>
          <w:b/>
          <w:bCs/>
          <w:u w:val="single"/>
        </w:rPr>
      </w:pPr>
      <w:r>
        <w:rPr>
          <w:rFonts w:cs="David" w:hint="cs"/>
          <w:b/>
          <w:bCs/>
          <w:u w:val="single"/>
          <w:rtl/>
        </w:rPr>
        <w:t>18. י' בר אור, "מעמדה של האישה ביהדות – יסודות ותמורות", משפחות בית ישראל, ירושלים תשל"ו, 171</w:t>
      </w:r>
    </w:p>
    <w:p w:rsidR="00A41495" w:rsidRDefault="00A41495" w:rsidP="00A41495">
      <w:pPr>
        <w:spacing w:line="300" w:lineRule="exact"/>
        <w:jc w:val="both"/>
        <w:rPr>
          <w:rFonts w:cs="David"/>
          <w:rtl/>
        </w:rPr>
      </w:pPr>
      <w:r>
        <w:rPr>
          <w:rFonts w:cs="David" w:hint="cs"/>
          <w:rtl/>
        </w:rPr>
        <w:t>החוק הזה לא שווה בעינינו ולא כלום. כל עוד תישאר אי-חלוקה צודקת ושווה גם של נטל המזונות בתוך המשפחה. אנחנו דורשות שייכתב כי מעתה ואילך בני זוג שלהם ילדים חייבים גם הבעל וגם האישה במזונותיהם. כיצד יש לחלק, על מי להטיל יותר ועל מי להטיל פחות - אלה הם עניינים של מסיבות, שבית המשפט בנקל יוכל לברר ולהכריע בהן. אבל באופן עקרוני לא נסכים לשחרר את האישה מחובת המזונות.</w:t>
      </w:r>
    </w:p>
    <w:p w:rsidR="00A41495" w:rsidRDefault="00A41495" w:rsidP="000176E7">
      <w:pPr>
        <w:spacing w:line="280" w:lineRule="exact"/>
        <w:jc w:val="both"/>
        <w:rPr>
          <w:rtl/>
        </w:rPr>
      </w:pPr>
      <w:r>
        <w:rPr>
          <w:rFonts w:hint="cs"/>
          <w:rtl/>
        </w:rPr>
        <w:t>הזמנים השתנו והנשים דורשות להיות חלק מהנטל.</w:t>
      </w:r>
    </w:p>
    <w:p w:rsidR="00B479FF" w:rsidRDefault="00B479FF" w:rsidP="000176E7">
      <w:pPr>
        <w:spacing w:line="280" w:lineRule="exact"/>
        <w:jc w:val="both"/>
        <w:rPr>
          <w:rtl/>
        </w:rPr>
      </w:pPr>
      <w:r w:rsidRPr="00B479FF">
        <w:rPr>
          <w:rFonts w:hint="cs"/>
          <w:b/>
          <w:bCs/>
          <w:rtl/>
        </w:rPr>
        <w:t>הדין כיום</w:t>
      </w:r>
      <w:r>
        <w:rPr>
          <w:rFonts w:hint="cs"/>
          <w:rtl/>
        </w:rPr>
        <w:t>:</w:t>
      </w:r>
    </w:p>
    <w:p w:rsidR="00A41495" w:rsidRDefault="00B479FF" w:rsidP="007A289F">
      <w:pPr>
        <w:pStyle w:val="a5"/>
        <w:numPr>
          <w:ilvl w:val="0"/>
          <w:numId w:val="9"/>
        </w:numPr>
        <w:spacing w:line="280" w:lineRule="exact"/>
        <w:ind w:left="360"/>
        <w:jc w:val="both"/>
      </w:pPr>
      <w:r>
        <w:rPr>
          <w:rFonts w:hint="cs"/>
          <w:rtl/>
        </w:rPr>
        <w:t>יש כאלה הפוסקים עד גיל 6 לא מחייבים את האם, חובה מעיקר הדין על האב. מגיל 6 ומעלה, מדין צדקה ניתן לחייב את שני בני הזוג.</w:t>
      </w:r>
    </w:p>
    <w:p w:rsidR="00B479FF" w:rsidRDefault="00B479FF" w:rsidP="00DF0E60">
      <w:pPr>
        <w:pStyle w:val="a5"/>
        <w:numPr>
          <w:ilvl w:val="0"/>
          <w:numId w:val="9"/>
        </w:numPr>
        <w:spacing w:line="280" w:lineRule="exact"/>
        <w:ind w:left="360"/>
        <w:jc w:val="both"/>
      </w:pPr>
      <w:r>
        <w:rPr>
          <w:rFonts w:hint="cs"/>
          <w:rtl/>
        </w:rPr>
        <w:lastRenderedPageBreak/>
        <w:t>הבחנה בין צרכים בסיסיים לבין צרכים לא בסיסיים. האב חייב במזונות הבסיסיים מגיל 0, והאם תהיה חייבת ביח</w:t>
      </w:r>
      <w:r w:rsidR="00DF0E60">
        <w:rPr>
          <w:rFonts w:hint="cs"/>
          <w:rtl/>
        </w:rPr>
        <w:t>ד</w:t>
      </w:r>
      <w:r>
        <w:rPr>
          <w:rFonts w:hint="cs"/>
          <w:rtl/>
        </w:rPr>
        <w:t xml:space="preserve"> עם האב מדין צדקה במזונות לא בסיסיים, לא הכרחיים בהם לא חייב האב מעיקר הדין- חוג, בגד נוסף וכו'. </w:t>
      </w:r>
      <w:r w:rsidR="009F6A6A">
        <w:rPr>
          <w:rFonts w:hint="cs"/>
          <w:rtl/>
        </w:rPr>
        <w:t xml:space="preserve">החיסרון- הצרכים ההכרחיים הם רק על האב, לא שוויוני. </w:t>
      </w:r>
      <w:r w:rsidR="00C268DC">
        <w:rPr>
          <w:rFonts w:hint="cs"/>
          <w:rtl/>
        </w:rPr>
        <w:t xml:space="preserve">השופטים מצמצמים את המעגל ההכרחי ומרחיבים את מעגל הצדקה. </w:t>
      </w:r>
    </w:p>
    <w:p w:rsidR="00831C68" w:rsidRPr="00831C68" w:rsidRDefault="00831C68" w:rsidP="007A289F">
      <w:pPr>
        <w:pStyle w:val="a5"/>
        <w:numPr>
          <w:ilvl w:val="0"/>
          <w:numId w:val="9"/>
        </w:numPr>
        <w:spacing w:line="300" w:lineRule="exact"/>
        <w:ind w:left="360"/>
        <w:jc w:val="both"/>
        <w:rPr>
          <w:rStyle w:val="apple-style-span"/>
          <w:rFonts w:ascii="Arial" w:hAnsi="Arial" w:cs="David"/>
          <w:color w:val="000000"/>
          <w:u w:val="single"/>
          <w:shd w:val="clear" w:color="auto" w:fill="FFFFFF"/>
        </w:rPr>
      </w:pPr>
      <w:r w:rsidRPr="00831C68">
        <w:rPr>
          <w:rStyle w:val="a6"/>
          <w:rFonts w:ascii="Arial" w:hAnsi="Arial" w:cs="David" w:hint="cs"/>
          <w:color w:val="000000"/>
          <w:u w:val="single"/>
          <w:shd w:val="clear" w:color="auto" w:fill="FFFFFF"/>
          <w:rtl/>
        </w:rPr>
        <w:t xml:space="preserve">1. חוק לתיקון דיני המשפחה (מזונות), </w:t>
      </w:r>
      <w:proofErr w:type="spellStart"/>
      <w:r w:rsidRPr="00831C68">
        <w:rPr>
          <w:rStyle w:val="a6"/>
          <w:rFonts w:ascii="Arial" w:hAnsi="Arial" w:cs="David" w:hint="cs"/>
          <w:color w:val="000000"/>
          <w:u w:val="single"/>
          <w:shd w:val="clear" w:color="auto" w:fill="FFFFFF"/>
          <w:rtl/>
        </w:rPr>
        <w:t>התשי"ט</w:t>
      </w:r>
      <w:proofErr w:type="spellEnd"/>
      <w:r w:rsidRPr="00831C68">
        <w:rPr>
          <w:rStyle w:val="a6"/>
          <w:rFonts w:ascii="Arial" w:hAnsi="Arial" w:cs="David" w:hint="cs"/>
          <w:color w:val="000000"/>
          <w:u w:val="single"/>
          <w:shd w:val="clear" w:color="auto" w:fill="FFFFFF"/>
          <w:rtl/>
        </w:rPr>
        <w:t xml:space="preserve"> - 1959</w:t>
      </w:r>
    </w:p>
    <w:p w:rsidR="00831C68" w:rsidRDefault="00831C68" w:rsidP="007A289F">
      <w:pPr>
        <w:pStyle w:val="a5"/>
        <w:spacing w:line="300" w:lineRule="exact"/>
        <w:ind w:left="360"/>
        <w:rPr>
          <w:rtl/>
        </w:rPr>
      </w:pPr>
      <w:r w:rsidRPr="00831C68">
        <w:rPr>
          <w:rStyle w:val="apple-style-span"/>
          <w:rFonts w:ascii="Arial" w:hAnsi="Arial" w:cs="David" w:hint="cs"/>
          <w:b/>
          <w:bCs/>
          <w:color w:val="000000"/>
          <w:shd w:val="clear" w:color="auto" w:fill="FFFFFF"/>
          <w:rtl/>
        </w:rPr>
        <w:t>סעיף 3 - מזונות לילדים קטינים</w:t>
      </w:r>
      <w:r w:rsidRPr="00831C68">
        <w:rPr>
          <w:rStyle w:val="apple-converted-space"/>
          <w:rFonts w:ascii="Arial" w:hAnsi="Arial" w:cs="David"/>
          <w:color w:val="000000"/>
          <w:shd w:val="clear" w:color="auto" w:fill="FFFFFF"/>
        </w:rPr>
        <w:t> </w:t>
      </w:r>
    </w:p>
    <w:p w:rsidR="00831C68" w:rsidRPr="00831C68" w:rsidRDefault="00831C68" w:rsidP="007A289F">
      <w:pPr>
        <w:pStyle w:val="a5"/>
        <w:spacing w:line="300" w:lineRule="exact"/>
        <w:ind w:left="360"/>
        <w:rPr>
          <w:rStyle w:val="apple-style-span"/>
          <w:b/>
          <w:bCs/>
          <w:shd w:val="clear" w:color="auto" w:fill="FFFFFF"/>
          <w:rtl/>
        </w:rPr>
      </w:pPr>
      <w:r w:rsidRPr="00831C68">
        <w:rPr>
          <w:rFonts w:ascii="Arial" w:hAnsi="Arial" w:cs="David" w:hint="cs"/>
          <w:color w:val="000000"/>
          <w:rtl/>
        </w:rPr>
        <w:t>(א)</w:t>
      </w:r>
      <w:r w:rsidRPr="00831C68">
        <w:rPr>
          <w:rStyle w:val="apple-style-span"/>
          <w:rFonts w:ascii="Arial" w:hAnsi="Arial" w:cs="David" w:hint="cs"/>
          <w:color w:val="000000"/>
          <w:shd w:val="clear" w:color="auto" w:fill="FFFFFF"/>
          <w:rtl/>
        </w:rPr>
        <w:t xml:space="preserve"> אדם חייב במזונות הילדים הקטינים שלו והילדים הקטינים</w:t>
      </w:r>
      <w:r w:rsidRPr="00831C68">
        <w:rPr>
          <w:rStyle w:val="apple-converted-space"/>
          <w:rFonts w:ascii="Arial" w:hAnsi="Arial" w:cs="David"/>
          <w:color w:val="000000"/>
          <w:shd w:val="clear" w:color="auto" w:fill="FFFFFF"/>
        </w:rPr>
        <w:t> </w:t>
      </w:r>
      <w:r w:rsidRPr="00831C68">
        <w:rPr>
          <w:rStyle w:val="apple-style-span"/>
          <w:rFonts w:ascii="Arial" w:hAnsi="Arial" w:cs="David" w:hint="cs"/>
          <w:color w:val="000000"/>
          <w:shd w:val="clear" w:color="auto" w:fill="FFFFFF"/>
          <w:rtl/>
        </w:rPr>
        <w:t xml:space="preserve">של בן-זוגו לפי הוראות </w:t>
      </w:r>
      <w:r w:rsidRPr="00831C68">
        <w:rPr>
          <w:rStyle w:val="apple-style-span"/>
          <w:rFonts w:ascii="Arial" w:hAnsi="Arial" w:cs="David" w:hint="cs"/>
          <w:b/>
          <w:bCs/>
          <w:color w:val="000000"/>
          <w:shd w:val="clear" w:color="auto" w:fill="FFFFFF"/>
          <w:rtl/>
        </w:rPr>
        <w:t>הדין</w:t>
      </w:r>
      <w:r w:rsidRPr="00831C68">
        <w:rPr>
          <w:rStyle w:val="apple-style-span"/>
          <w:rFonts w:ascii="Arial" w:hAnsi="Arial" w:cs="David" w:hint="cs"/>
          <w:color w:val="000000"/>
          <w:shd w:val="clear" w:color="auto" w:fill="FFFFFF"/>
          <w:rtl/>
        </w:rPr>
        <w:t xml:space="preserve"> </w:t>
      </w:r>
      <w:r w:rsidRPr="00831C68">
        <w:rPr>
          <w:rStyle w:val="apple-style-span"/>
          <w:rFonts w:ascii="Arial" w:hAnsi="Arial" w:cs="David" w:hint="cs"/>
          <w:b/>
          <w:bCs/>
          <w:color w:val="000000"/>
          <w:shd w:val="clear" w:color="auto" w:fill="FFFFFF"/>
          <w:rtl/>
        </w:rPr>
        <w:t>האישי</w:t>
      </w:r>
      <w:r w:rsidRPr="00831C68">
        <w:rPr>
          <w:rStyle w:val="apple-style-span"/>
          <w:rFonts w:ascii="Arial" w:hAnsi="Arial" w:cs="David" w:hint="cs"/>
          <w:color w:val="000000"/>
          <w:shd w:val="clear" w:color="auto" w:fill="FFFFFF"/>
          <w:rtl/>
        </w:rPr>
        <w:t xml:space="preserve"> החל עליו, והוראות חוק זה לא</w:t>
      </w:r>
      <w:r w:rsidRPr="00831C68">
        <w:rPr>
          <w:rStyle w:val="apple-converted-space"/>
          <w:rFonts w:ascii="Arial" w:hAnsi="Arial" w:cs="David"/>
          <w:color w:val="000000"/>
          <w:shd w:val="clear" w:color="auto" w:fill="FFFFFF"/>
        </w:rPr>
        <w:t> </w:t>
      </w:r>
      <w:r w:rsidRPr="00831C68">
        <w:rPr>
          <w:rStyle w:val="apple-style-span"/>
          <w:rFonts w:ascii="Arial" w:hAnsi="Arial" w:cs="David" w:hint="cs"/>
          <w:color w:val="000000"/>
          <w:shd w:val="clear" w:color="auto" w:fill="FFFFFF"/>
          <w:rtl/>
        </w:rPr>
        <w:t>יחולו על מזונות אלה</w:t>
      </w:r>
      <w:r w:rsidRPr="00831C68">
        <w:rPr>
          <w:rStyle w:val="apple-style-span"/>
          <w:rFonts w:ascii="Arial" w:hAnsi="Arial" w:cs="David"/>
          <w:color w:val="000000"/>
          <w:shd w:val="clear" w:color="auto" w:fill="FFFFFF"/>
        </w:rPr>
        <w:t>.</w:t>
      </w:r>
      <w:r w:rsidRPr="00831C68">
        <w:rPr>
          <w:rFonts w:ascii="Arial" w:hAnsi="Arial" w:cs="David"/>
          <w:color w:val="000000"/>
        </w:rPr>
        <w:br/>
      </w:r>
      <w:r w:rsidRPr="00831C68">
        <w:rPr>
          <w:rStyle w:val="apple-style-span"/>
          <w:rFonts w:ascii="Arial" w:hAnsi="Arial" w:cs="David" w:hint="cs"/>
          <w:color w:val="000000"/>
          <w:shd w:val="clear" w:color="auto" w:fill="FFFFFF"/>
          <w:rtl/>
        </w:rPr>
        <w:t>(ב) אדם שאינו חייב במזונות הילדים הקטינים שלו והילדים הקטינים של בן-זוגו לפי הוראות הדין האישי החל עליו, או שלא חל עליו דין אישי, חייב במזונותיהם, והוראות חוק זה יחולו על מזונות</w:t>
      </w:r>
      <w:r w:rsidRPr="00831C68">
        <w:rPr>
          <w:rStyle w:val="apple-converted-space"/>
          <w:rFonts w:ascii="Arial" w:hAnsi="Arial" w:cs="David"/>
          <w:color w:val="000000"/>
          <w:shd w:val="clear" w:color="auto" w:fill="FFFFFF"/>
        </w:rPr>
        <w:t> </w:t>
      </w:r>
      <w:r w:rsidRPr="00831C68">
        <w:rPr>
          <w:rStyle w:val="apple-style-span"/>
          <w:rFonts w:ascii="Arial" w:hAnsi="Arial" w:cs="David" w:hint="cs"/>
          <w:color w:val="000000"/>
          <w:shd w:val="clear" w:color="auto" w:fill="FFFFFF"/>
          <w:rtl/>
        </w:rPr>
        <w:t>אלה</w:t>
      </w:r>
      <w:r w:rsidRPr="00831C68">
        <w:rPr>
          <w:rStyle w:val="apple-style-span"/>
          <w:rFonts w:ascii="Arial" w:hAnsi="Arial" w:cs="David"/>
          <w:color w:val="000000"/>
          <w:shd w:val="clear" w:color="auto" w:fill="FFFFFF"/>
        </w:rPr>
        <w:t>.</w:t>
      </w:r>
      <w:r w:rsidRPr="00831C68">
        <w:rPr>
          <w:rFonts w:ascii="Arial" w:hAnsi="Arial" w:cs="David"/>
          <w:color w:val="000000"/>
        </w:rPr>
        <w:br/>
      </w:r>
      <w:r w:rsidRPr="00831C68">
        <w:rPr>
          <w:rFonts w:ascii="Arial" w:hAnsi="Arial" w:cs="David"/>
          <w:color w:val="000000"/>
        </w:rPr>
        <w:br/>
      </w:r>
      <w:r w:rsidRPr="00831C68">
        <w:rPr>
          <w:rStyle w:val="apple-style-span"/>
          <w:rFonts w:ascii="Arial" w:hAnsi="Arial" w:cs="David" w:hint="cs"/>
          <w:b/>
          <w:bCs/>
          <w:color w:val="000000"/>
          <w:shd w:val="clear" w:color="auto" w:fill="FFFFFF"/>
          <w:rtl/>
        </w:rPr>
        <w:t>סעיף 3א - מזונות קטין</w:t>
      </w:r>
    </w:p>
    <w:p w:rsidR="00831C68" w:rsidRDefault="00831C68" w:rsidP="007A289F">
      <w:pPr>
        <w:pStyle w:val="a5"/>
        <w:spacing w:line="300" w:lineRule="exact"/>
        <w:ind w:left="360" w:right="-180"/>
        <w:rPr>
          <w:rFonts w:ascii="Arial" w:hAnsi="Arial" w:cs="David"/>
          <w:color w:val="000000"/>
        </w:rPr>
      </w:pPr>
      <w:r w:rsidRPr="00831C68">
        <w:rPr>
          <w:rStyle w:val="apple-style-span"/>
          <w:rFonts w:ascii="Arial" w:hAnsi="Arial" w:cs="David" w:hint="cs"/>
          <w:color w:val="000000"/>
          <w:shd w:val="clear" w:color="auto" w:fill="FFFFFF"/>
          <w:rtl/>
        </w:rPr>
        <w:t>(א) אביו ואמו של קטין חייבים במזונותיו</w:t>
      </w:r>
      <w:r w:rsidRPr="00831C68">
        <w:rPr>
          <w:rStyle w:val="apple-style-span"/>
          <w:rFonts w:ascii="Arial" w:hAnsi="Arial" w:cs="David"/>
          <w:color w:val="000000"/>
          <w:shd w:val="clear" w:color="auto" w:fill="FFFFFF"/>
        </w:rPr>
        <w:t>.</w:t>
      </w:r>
    </w:p>
    <w:p w:rsidR="00831C68" w:rsidRPr="00831C68" w:rsidRDefault="00831C68" w:rsidP="007A289F">
      <w:pPr>
        <w:pStyle w:val="a5"/>
        <w:spacing w:line="300" w:lineRule="exact"/>
        <w:ind w:left="360" w:right="-180"/>
        <w:rPr>
          <w:rFonts w:ascii="Times New Roman" w:hAnsi="Times New Roman"/>
          <w:rtl/>
        </w:rPr>
      </w:pPr>
      <w:r w:rsidRPr="00831C68">
        <w:rPr>
          <w:rStyle w:val="apple-style-span"/>
          <w:rFonts w:ascii="Arial" w:hAnsi="Arial" w:cs="David" w:hint="cs"/>
          <w:color w:val="000000"/>
          <w:shd w:val="clear" w:color="auto" w:fill="FFFFFF"/>
          <w:rtl/>
        </w:rPr>
        <w:t>(ב) בלי להתחשב בעובדה בידי מי מוחזק קטין יחולו המזונות</w:t>
      </w:r>
      <w:r w:rsidRPr="00831C68">
        <w:rPr>
          <w:rFonts w:ascii="Arial" w:hAnsi="Arial" w:cs="David" w:hint="cs"/>
          <w:color w:val="000000"/>
          <w:rtl/>
        </w:rPr>
        <w:t xml:space="preserve"> </w:t>
      </w:r>
      <w:r w:rsidRPr="00831C68">
        <w:rPr>
          <w:rStyle w:val="apple-style-span"/>
          <w:rFonts w:ascii="Arial" w:hAnsi="Arial" w:cs="David" w:hint="cs"/>
          <w:color w:val="000000"/>
          <w:shd w:val="clear" w:color="auto" w:fill="FFFFFF"/>
          <w:rtl/>
        </w:rPr>
        <w:t xml:space="preserve">על הוריו </w:t>
      </w:r>
      <w:r w:rsidRPr="00831C68">
        <w:rPr>
          <w:rStyle w:val="apple-style-span"/>
          <w:rFonts w:ascii="Arial" w:hAnsi="Arial" w:cs="David" w:hint="cs"/>
          <w:b/>
          <w:bCs/>
          <w:color w:val="000000"/>
          <w:shd w:val="clear" w:color="auto" w:fill="FFFFFF"/>
          <w:rtl/>
        </w:rPr>
        <w:t>בשיעור יחסי</w:t>
      </w:r>
      <w:r w:rsidRPr="00831C68">
        <w:rPr>
          <w:rStyle w:val="apple-style-span"/>
          <w:rFonts w:ascii="Arial" w:hAnsi="Arial" w:cs="David" w:hint="cs"/>
          <w:color w:val="000000"/>
          <w:shd w:val="clear" w:color="auto" w:fill="FFFFFF"/>
          <w:rtl/>
        </w:rPr>
        <w:t xml:space="preserve"> להכנסותיהם מכל מקור שהוא</w:t>
      </w:r>
      <w:r w:rsidRPr="00831C68">
        <w:rPr>
          <w:rStyle w:val="apple-style-span"/>
          <w:rFonts w:ascii="Arial" w:hAnsi="Arial" w:cs="David"/>
          <w:color w:val="000000"/>
          <w:shd w:val="clear" w:color="auto" w:fill="FFFFFF"/>
        </w:rPr>
        <w:t>.</w:t>
      </w:r>
    </w:p>
    <w:p w:rsidR="00831C68" w:rsidRPr="00390293" w:rsidRDefault="00831C68" w:rsidP="00831C68">
      <w:pPr>
        <w:pStyle w:val="a5"/>
        <w:spacing w:line="280" w:lineRule="exact"/>
        <w:jc w:val="both"/>
        <w:rPr>
          <w:rtl/>
        </w:rPr>
      </w:pPr>
    </w:p>
    <w:p w:rsidR="00794C93" w:rsidRDefault="00831C68" w:rsidP="00794C93">
      <w:pPr>
        <w:spacing w:line="280" w:lineRule="exact"/>
        <w:jc w:val="both"/>
        <w:rPr>
          <w:rtl/>
        </w:rPr>
      </w:pPr>
      <w:r w:rsidRPr="00831C68">
        <w:rPr>
          <w:rFonts w:hint="cs"/>
          <w:b/>
          <w:bCs/>
          <w:highlight w:val="green"/>
          <w:rtl/>
        </w:rPr>
        <w:t>ס' 3(ב)</w:t>
      </w:r>
      <w:r>
        <w:rPr>
          <w:rFonts w:hint="cs"/>
          <w:rtl/>
        </w:rPr>
        <w:t>- אדם שלא חייב במזונות ילדיו מהדין האישי- יחול החוק- חל על האם כי בהלכה היא פטורה. פתרון שמשלב את החוק וההלכה.</w:t>
      </w:r>
    </w:p>
    <w:p w:rsidR="008B7CD5" w:rsidRPr="002A01F0" w:rsidRDefault="00080F45" w:rsidP="00794C93">
      <w:pPr>
        <w:spacing w:line="280" w:lineRule="exact"/>
        <w:jc w:val="both"/>
        <w:rPr>
          <w:u w:val="single"/>
          <w:rtl/>
        </w:rPr>
      </w:pPr>
      <w:r w:rsidRPr="002A01F0">
        <w:rPr>
          <w:rFonts w:hint="cs"/>
          <w:u w:val="single"/>
          <w:rtl/>
        </w:rPr>
        <w:t xml:space="preserve">לא מסתדר עם ההלכה אמנם, אבל לא סותר את ההלכה. </w:t>
      </w:r>
    </w:p>
    <w:p w:rsidR="002A01F0" w:rsidRPr="002A01F0" w:rsidRDefault="002A01F0" w:rsidP="002A01F0">
      <w:pPr>
        <w:pStyle w:val="NormalWeb"/>
        <w:shd w:val="clear" w:color="auto" w:fill="FFFFFF"/>
        <w:bidi/>
        <w:spacing w:before="0" w:beforeAutospacing="0" w:after="0" w:afterAutospacing="0" w:line="300" w:lineRule="exact"/>
        <w:jc w:val="both"/>
        <w:rPr>
          <w:rFonts w:cs="David"/>
          <w:b/>
          <w:bCs/>
          <w:u w:val="single"/>
        </w:rPr>
      </w:pPr>
      <w:r w:rsidRPr="002A01F0">
        <w:rPr>
          <w:rFonts w:cs="David" w:hint="cs"/>
          <w:b/>
          <w:bCs/>
          <w:u w:val="single"/>
          <w:rtl/>
        </w:rPr>
        <w:t xml:space="preserve">19. </w:t>
      </w:r>
      <w:hyperlink r:id="rId8" w:history="1">
        <w:r w:rsidRPr="002A01F0">
          <w:rPr>
            <w:rStyle w:val="Hyperlink"/>
            <w:rFonts w:cs="David" w:hint="cs"/>
            <w:b/>
            <w:bCs/>
            <w:color w:val="auto"/>
            <w:rtl/>
          </w:rPr>
          <w:t>תמ"ש (תל-אביב) 82010/96 יונתן סער (קטין) נ. יפתח חפר</w:t>
        </w:r>
      </w:hyperlink>
      <w:r w:rsidRPr="002A01F0">
        <w:rPr>
          <w:rStyle w:val="apple-converted-space"/>
          <w:rFonts w:cs="David" w:hint="cs"/>
          <w:b/>
          <w:bCs/>
          <w:rtl/>
        </w:rPr>
        <w:t xml:space="preserve">, הש' </w:t>
      </w:r>
      <w:proofErr w:type="spellStart"/>
      <w:r w:rsidRPr="002A01F0">
        <w:rPr>
          <w:rStyle w:val="apple-converted-space"/>
          <w:rFonts w:cs="David" w:hint="cs"/>
          <w:b/>
          <w:bCs/>
          <w:rtl/>
        </w:rPr>
        <w:t>גייפמן</w:t>
      </w:r>
      <w:proofErr w:type="spellEnd"/>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 xml:space="preserve"> (א) בפסיקת מזונות של קטין עפ"י הדין האישי שני מעגלים. מעגל ראשון של צרכים הכרחיים ומעגל נוסף של צרכים מדין צדקה.</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 xml:space="preserve">(ב) בה בשעה שבמעגל הראשון חל עקרון "אי </w:t>
      </w:r>
      <w:proofErr w:type="spellStart"/>
      <w:r>
        <w:rPr>
          <w:rFonts w:cs="David" w:hint="cs"/>
          <w:color w:val="000000"/>
          <w:rtl/>
        </w:rPr>
        <w:t>השיויון</w:t>
      </w:r>
      <w:proofErr w:type="spellEnd"/>
      <w:r>
        <w:rPr>
          <w:rFonts w:cs="David" w:hint="cs"/>
          <w:color w:val="000000"/>
          <w:rtl/>
        </w:rPr>
        <w:t xml:space="preserve">" חל במעגל השני עקרון " </w:t>
      </w:r>
      <w:proofErr w:type="spellStart"/>
      <w:r>
        <w:rPr>
          <w:rFonts w:cs="David" w:hint="cs"/>
          <w:color w:val="000000"/>
          <w:rtl/>
        </w:rPr>
        <w:t>השיויון</w:t>
      </w:r>
      <w:proofErr w:type="spellEnd"/>
      <w:r>
        <w:rPr>
          <w:rFonts w:cs="David" w:hint="cs"/>
          <w:color w:val="000000"/>
          <w:rtl/>
        </w:rPr>
        <w:t>".</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(ג) על האב חלה חבות אבסולוטית לשאת בצרכים ההכרחיים של הקטין. האם אינה חייבת לספק את הצרכים ההכרחיים עפ"י הדין האישי.</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(ד) כתוצאה מחבות בלעדית זו של האב, ניתן להחיל, מכוח הדין האישי, את מבחן כושר ההשתכרות, בהיבט של צרכים הכרחיים, לעניין אב שאינו עובד.</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 xml:space="preserve">(ה) הזכות </w:t>
      </w:r>
      <w:proofErr w:type="spellStart"/>
      <w:r>
        <w:rPr>
          <w:rFonts w:cs="David" w:hint="cs"/>
          <w:color w:val="000000"/>
          <w:rtl/>
        </w:rPr>
        <w:t>לשויון</w:t>
      </w:r>
      <w:proofErr w:type="spellEnd"/>
      <w:r>
        <w:rPr>
          <w:rFonts w:cs="David" w:hint="cs"/>
          <w:color w:val="000000"/>
          <w:rtl/>
        </w:rPr>
        <w:t xml:space="preserve"> כזכות חוקתית תיושם בדיני מזונות ילדים באופן, שתינתן פרשנות מצמצמת למונח "צרכים הכרחיים". החבות החלה על האב תצומצם. חלק יותר גדול מצרכי הקטין יסופק ע"י שני ההורים מדין צדקה.</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(ו) את המונח צרכים הכרחיים יש לפרש כצרכים בסיסיים ממש של קיום, השווים לעני ולעשיר.</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(ז) צרכים הכרחיים הינם: מזון, ביגוד והנעלה, מדור - חלקו של הקטין בשכר-דירה והוצאות בית, והוצאות רפואיות. הוצאות מעון של קטין בגיל 2.5 שנים אינם צרכים בסיסיים ממש של קיום, ויש לאפשר העברתם מהמעגל הראשון של צרכים הכרחיים למעגל השני של סיפוק מזונות קטין ע"י שני ההורים מדין צדקה".</w:t>
      </w: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p>
    <w:p w:rsidR="002A01F0" w:rsidRDefault="002A01F0" w:rsidP="002A01F0">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 xml:space="preserve">...הזכות </w:t>
      </w:r>
      <w:proofErr w:type="spellStart"/>
      <w:r>
        <w:rPr>
          <w:rFonts w:cs="David" w:hint="cs"/>
          <w:color w:val="000000"/>
          <w:rtl/>
        </w:rPr>
        <w:t>לשויון</w:t>
      </w:r>
      <w:proofErr w:type="spellEnd"/>
      <w:r>
        <w:rPr>
          <w:rFonts w:cs="David" w:hint="cs"/>
          <w:color w:val="000000"/>
          <w:rtl/>
        </w:rPr>
        <w:t xml:space="preserve"> היא זכות יסוד במשפט הישראלי, ומעוגנת כיום גם בסעיף 1 לחוק יסוד: כבוד האדם וחירותו... החדירה של הזכות החוקתית - הזכות </w:t>
      </w:r>
      <w:proofErr w:type="spellStart"/>
      <w:r>
        <w:rPr>
          <w:rFonts w:cs="David" w:hint="cs"/>
          <w:color w:val="000000"/>
          <w:rtl/>
        </w:rPr>
        <w:t>לשויון</w:t>
      </w:r>
      <w:proofErr w:type="spellEnd"/>
      <w:r>
        <w:rPr>
          <w:rFonts w:cs="David" w:hint="cs"/>
          <w:color w:val="000000"/>
          <w:rtl/>
        </w:rPr>
        <w:t>, לדיני המזונות, שבדין האישי, תעשה באמצעות פרשנות מצמצמת למונח "צרכים הכרחיים".</w:t>
      </w:r>
    </w:p>
    <w:p w:rsidR="00291E6E" w:rsidRDefault="00291E6E" w:rsidP="00291E6E">
      <w:pPr>
        <w:spacing w:line="280" w:lineRule="exact"/>
        <w:jc w:val="both"/>
        <w:rPr>
          <w:rtl/>
        </w:rPr>
      </w:pPr>
      <w:r>
        <w:rPr>
          <w:rFonts w:hint="cs"/>
          <w:rtl/>
        </w:rPr>
        <w:t>זה היה כמו הפתרון השני.</w:t>
      </w:r>
    </w:p>
    <w:p w:rsidR="00012ABB" w:rsidRDefault="00291E6E" w:rsidP="00291E6E">
      <w:pPr>
        <w:spacing w:line="280" w:lineRule="exact"/>
        <w:jc w:val="both"/>
        <w:rPr>
          <w:rtl/>
        </w:rPr>
      </w:pPr>
      <w:r>
        <w:rPr>
          <w:rFonts w:hint="cs"/>
          <w:rtl/>
        </w:rPr>
        <w:t>יש מחיר להכנסת הדין האישי לחוק הישראלי-</w:t>
      </w:r>
      <w:r w:rsidR="002A01F0">
        <w:rPr>
          <w:rFonts w:hint="cs"/>
          <w:rtl/>
        </w:rPr>
        <w:t xml:space="preserve">השופטים </w:t>
      </w:r>
      <w:r w:rsidR="001A373D">
        <w:rPr>
          <w:rFonts w:hint="cs"/>
          <w:rtl/>
        </w:rPr>
        <w:t xml:space="preserve">האזרחיים </w:t>
      </w:r>
      <w:r w:rsidR="002A01F0">
        <w:rPr>
          <w:rFonts w:hint="cs"/>
          <w:rtl/>
        </w:rPr>
        <w:t xml:space="preserve">מפרשים את ההלכה. </w:t>
      </w:r>
    </w:p>
    <w:p w:rsidR="00794C93" w:rsidRDefault="00D71C9B" w:rsidP="00794C93">
      <w:pPr>
        <w:spacing w:line="280" w:lineRule="exact"/>
        <w:jc w:val="both"/>
        <w:rPr>
          <w:rtl/>
        </w:rPr>
      </w:pPr>
      <w:r>
        <w:rPr>
          <w:rFonts w:hint="cs"/>
          <w:rtl/>
        </w:rPr>
        <w:t xml:space="preserve">פתרון אחר- </w:t>
      </w:r>
      <w:r w:rsidR="002D6676">
        <w:rPr>
          <w:rFonts w:hint="cs"/>
          <w:rtl/>
        </w:rPr>
        <w:t>ביטול הדין האישי בעניין זה</w:t>
      </w:r>
      <w:r w:rsidR="00012ABB">
        <w:rPr>
          <w:rFonts w:hint="cs"/>
          <w:rtl/>
        </w:rPr>
        <w:t>- החוק גובר כשיש חוסר שוויון בהלכה</w:t>
      </w:r>
      <w:r w:rsidR="002D6676">
        <w:rPr>
          <w:rFonts w:hint="cs"/>
          <w:rtl/>
        </w:rPr>
        <w:t xml:space="preserve">. </w:t>
      </w:r>
    </w:p>
    <w:p w:rsidR="004A7029" w:rsidRDefault="004A7029" w:rsidP="004A7029">
      <w:pPr>
        <w:pStyle w:val="NormalWeb"/>
        <w:shd w:val="clear" w:color="auto" w:fill="FFFFFF"/>
        <w:bidi/>
        <w:spacing w:before="0" w:beforeAutospacing="0" w:after="0" w:afterAutospacing="0" w:line="300" w:lineRule="exact"/>
        <w:jc w:val="both"/>
        <w:rPr>
          <w:rFonts w:cs="David"/>
          <w:color w:val="000000"/>
          <w:u w:val="single"/>
        </w:rPr>
      </w:pPr>
      <w:r>
        <w:rPr>
          <w:rFonts w:cs="David" w:hint="cs"/>
          <w:b/>
          <w:bCs/>
          <w:color w:val="000000"/>
          <w:u w:val="single"/>
          <w:rtl/>
        </w:rPr>
        <w:lastRenderedPageBreak/>
        <w:t xml:space="preserve">20. השופט אגרנט בע"א 65/49 </w:t>
      </w:r>
      <w:proofErr w:type="spellStart"/>
      <w:r>
        <w:rPr>
          <w:rFonts w:cs="David" w:hint="cs"/>
          <w:b/>
          <w:bCs/>
          <w:color w:val="000000"/>
          <w:u w:val="single"/>
          <w:rtl/>
        </w:rPr>
        <w:t>פריזלר</w:t>
      </w:r>
      <w:proofErr w:type="spellEnd"/>
      <w:r>
        <w:rPr>
          <w:rFonts w:cs="David" w:hint="cs"/>
          <w:b/>
          <w:bCs/>
          <w:color w:val="000000"/>
          <w:u w:val="single"/>
          <w:rtl/>
        </w:rPr>
        <w:t xml:space="preserve"> נ' </w:t>
      </w:r>
      <w:proofErr w:type="spellStart"/>
      <w:r>
        <w:rPr>
          <w:rFonts w:cs="David" w:hint="cs"/>
          <w:b/>
          <w:bCs/>
          <w:color w:val="000000"/>
          <w:u w:val="single"/>
          <w:rtl/>
        </w:rPr>
        <w:t>וויס</w:t>
      </w:r>
      <w:proofErr w:type="spellEnd"/>
      <w:r>
        <w:rPr>
          <w:rFonts w:cs="David" w:hint="cs"/>
          <w:b/>
          <w:bCs/>
          <w:color w:val="000000"/>
          <w:u w:val="single"/>
          <w:rtl/>
        </w:rPr>
        <w:t xml:space="preserve"> (4), בעמ' 892:</w:t>
      </w:r>
    </w:p>
    <w:p w:rsidR="004A7029" w:rsidRDefault="004A7029" w:rsidP="004A7029">
      <w:pPr>
        <w:pStyle w:val="NormalWeb"/>
        <w:shd w:val="clear" w:color="auto" w:fill="FFFFFF"/>
        <w:bidi/>
        <w:spacing w:before="0" w:beforeAutospacing="0" w:after="0" w:afterAutospacing="0" w:line="300" w:lineRule="exact"/>
        <w:jc w:val="both"/>
        <w:rPr>
          <w:rFonts w:cs="David"/>
          <w:color w:val="000000"/>
        </w:rPr>
      </w:pPr>
      <w:r>
        <w:rPr>
          <w:rFonts w:cs="David" w:hint="cs"/>
          <w:color w:val="000000"/>
          <w:rtl/>
        </w:rPr>
        <w:t>במלא בית המשפט את תפקידו לתת תוקף לחוק החרות, אסור לו, כמובן, לעשות צעד כלשהו לקראת ביטול הכתוב או הפיכתו לאות מתה, אך מאידך גיסא, בתתו את דעתו (כפי שהוא חייב לעשות) על המטרה העומדת מאחורי סעיף החוק הנדון, גם חלילה לו, לבית המשפט, להתעלם מתנאי-הזמן המתחדשים שלאורם יש לקיים אותה מטרה.</w:t>
      </w:r>
    </w:p>
    <w:p w:rsidR="004A7029" w:rsidRDefault="004A7029" w:rsidP="004A7029">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shd w:val="clear" w:color="auto" w:fill="FFFFFF"/>
          <w:rtl/>
        </w:rPr>
        <w:t>אחרי 80 שנה, מאז שנחקק "דבר המלך במועצה על ארץ ישראל", הגיע הזמן, שלפחות בענייני מזונות קטינים יהיה במדינת ישראל דין טריטוריאלי אחיד לכל האוכלוסייה, ללא הבדל דת, גזע ומין.</w:t>
      </w:r>
    </w:p>
    <w:p w:rsidR="00012ABB" w:rsidRDefault="00D64D48" w:rsidP="00794C93">
      <w:pPr>
        <w:spacing w:line="280" w:lineRule="exact"/>
        <w:jc w:val="both"/>
        <w:rPr>
          <w:rtl/>
        </w:rPr>
      </w:pPr>
      <w:r>
        <w:rPr>
          <w:rFonts w:hint="cs"/>
          <w:rtl/>
        </w:rPr>
        <w:t>לשנות את החקיקה או לפרש אותה באופן שלא יכול להתנגש עם ערכי שוויון. לנתק את הזיקה בין מזונות ילדים לדין האישי.</w:t>
      </w:r>
    </w:p>
    <w:p w:rsidR="00D64D48" w:rsidRDefault="00D64D48" w:rsidP="00D64D48">
      <w:pPr>
        <w:spacing w:line="300" w:lineRule="exact"/>
        <w:jc w:val="both"/>
        <w:rPr>
          <w:rFonts w:cs="David"/>
          <w:b/>
          <w:bCs/>
          <w:u w:val="single"/>
        </w:rPr>
      </w:pPr>
      <w:r>
        <w:rPr>
          <w:rStyle w:val="apple-style-span"/>
          <w:rFonts w:cs="David" w:hint="cs"/>
          <w:b/>
          <w:bCs/>
          <w:u w:val="single"/>
          <w:shd w:val="clear" w:color="auto" w:fill="FFFFFF"/>
          <w:rtl/>
        </w:rPr>
        <w:t>21. עו"ד א' ליבוביץ, "</w:t>
      </w:r>
      <w:r>
        <w:rPr>
          <w:rFonts w:cs="David" w:hint="cs"/>
          <w:b/>
          <w:bCs/>
          <w:u w:val="single"/>
          <w:rtl/>
        </w:rPr>
        <w:t xml:space="preserve">יישום עקרונות השוויון והצדק במזונות ילדים", </w:t>
      </w:r>
    </w:p>
    <w:p w:rsidR="00D64D48" w:rsidRDefault="00D64D48" w:rsidP="00D64D48">
      <w:pPr>
        <w:pStyle w:val="NormalWeb"/>
        <w:bidi/>
        <w:spacing w:before="0" w:beforeAutospacing="0" w:after="0" w:afterAutospacing="0" w:line="300" w:lineRule="exact"/>
        <w:jc w:val="both"/>
        <w:rPr>
          <w:rFonts w:cs="David"/>
          <w:rtl/>
        </w:rPr>
      </w:pPr>
      <w:r>
        <w:rPr>
          <w:rStyle w:val="apple-style-span"/>
          <w:rFonts w:eastAsiaTheme="majorEastAsia" w:cs="David" w:hint="cs"/>
          <w:shd w:val="clear" w:color="auto" w:fill="FFFFFF"/>
          <w:rtl/>
        </w:rPr>
        <w:t xml:space="preserve">לשיטתו של השופט גרניט הדין האישי הדתי החל על כל סוג מאוכלוסיית ישראל, מנציח את הסקטוריאליות בחברה הישראלית, והחלת הדין האישי בענייני מזונות, שהיה לה אולי הצדק מבחינה סוציולוגית בתקופה הקולוניאלית - </w:t>
      </w:r>
      <w:proofErr w:type="spellStart"/>
      <w:r>
        <w:rPr>
          <w:rStyle w:val="apple-style-span"/>
          <w:rFonts w:eastAsiaTheme="majorEastAsia" w:cs="David" w:hint="cs"/>
          <w:shd w:val="clear" w:color="auto" w:fill="FFFFFF"/>
          <w:rtl/>
        </w:rPr>
        <w:t>העותמאנית</w:t>
      </w:r>
      <w:proofErr w:type="spellEnd"/>
      <w:r>
        <w:rPr>
          <w:rStyle w:val="apple-style-span"/>
          <w:rFonts w:eastAsiaTheme="majorEastAsia" w:cs="David" w:hint="cs"/>
          <w:shd w:val="clear" w:color="auto" w:fill="FFFFFF"/>
          <w:rtl/>
        </w:rPr>
        <w:t xml:space="preserve"> והמנדטורית - והצדק הקואליציוני בשנים הראשונות להקמת מדינת ישראל, עת חוקק חוק המזונות - אינה מוצדקת יותר כיום בשנת 2003, כאשר רוב האוכלוסייה במדינת ישראל הוא חילוני, וחלק ממנה הם חסרי דת בכלל</w:t>
      </w:r>
      <w:r>
        <w:rPr>
          <w:rStyle w:val="apple-style-span"/>
          <w:rFonts w:eastAsiaTheme="majorEastAsia" w:cs="David"/>
          <w:shd w:val="clear" w:color="auto" w:fill="FFFFFF"/>
        </w:rPr>
        <w:t>.</w:t>
      </w:r>
      <w:r>
        <w:rPr>
          <w:rStyle w:val="apple-style-span"/>
          <w:rFonts w:eastAsiaTheme="majorEastAsia" w:cs="David" w:hint="cs"/>
          <w:shd w:val="clear" w:color="auto" w:fill="FFFFFF"/>
          <w:rtl/>
        </w:rPr>
        <w:t xml:space="preserve"> </w:t>
      </w:r>
    </w:p>
    <w:p w:rsidR="00D64D48" w:rsidRDefault="00414F46" w:rsidP="005E68E2">
      <w:pPr>
        <w:spacing w:line="280" w:lineRule="exact"/>
        <w:jc w:val="both"/>
        <w:rPr>
          <w:rtl/>
        </w:rPr>
      </w:pPr>
      <w:r>
        <w:rPr>
          <w:rFonts w:hint="cs"/>
          <w:rtl/>
        </w:rPr>
        <w:t>רוצה לנתק את הזיקה להלכה בכלל.</w:t>
      </w:r>
    </w:p>
    <w:p w:rsidR="00F439D8" w:rsidRDefault="00F439D8" w:rsidP="00F439D8">
      <w:pPr>
        <w:pStyle w:val="NormalWeb"/>
        <w:shd w:val="clear" w:color="auto" w:fill="FFFFFF"/>
        <w:bidi/>
        <w:spacing w:before="0" w:beforeAutospacing="0" w:after="0" w:afterAutospacing="0" w:line="300" w:lineRule="exact"/>
        <w:jc w:val="both"/>
        <w:rPr>
          <w:rFonts w:cs="David"/>
          <w:b/>
          <w:bCs/>
          <w:u w:val="single"/>
        </w:rPr>
      </w:pPr>
      <w:r>
        <w:rPr>
          <w:rFonts w:cs="David" w:hint="cs"/>
          <w:b/>
          <w:bCs/>
          <w:u w:val="single"/>
          <w:rtl/>
        </w:rPr>
        <w:t xml:space="preserve">22. </w:t>
      </w:r>
      <w:hyperlink r:id="rId9" w:history="1">
        <w:r>
          <w:rPr>
            <w:rStyle w:val="Hyperlink"/>
            <w:rFonts w:cs="David" w:hint="cs"/>
            <w:b/>
            <w:bCs/>
            <w:rtl/>
          </w:rPr>
          <w:t xml:space="preserve">תמ"ש (תל-אביב) 82010/96 </w:t>
        </w:r>
      </w:hyperlink>
      <w:r>
        <w:rPr>
          <w:rStyle w:val="apple-converted-space"/>
          <w:rFonts w:cs="David" w:hint="cs"/>
          <w:b/>
          <w:bCs/>
          <w:rtl/>
        </w:rPr>
        <w:t xml:space="preserve">דלעיל, הש' </w:t>
      </w:r>
      <w:proofErr w:type="spellStart"/>
      <w:r>
        <w:rPr>
          <w:rStyle w:val="apple-converted-space"/>
          <w:rFonts w:cs="David" w:hint="cs"/>
          <w:b/>
          <w:bCs/>
          <w:rtl/>
        </w:rPr>
        <w:t>גייפמן</w:t>
      </w:r>
      <w:proofErr w:type="spellEnd"/>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"11. דיני היושר של המשפט העברי מהווים מטריה נורמטיבית מעל דיני המזונות, והינם חלק בלתי נפרד מהדין האישי.</w:t>
      </w:r>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12. דיני המזונות במשפטנו האזרחי כפופים לדיני היושר של המשפט העברי. בהיות דיני המזונות חלק מדיני הממונות - אין מניעה עפ"י הדין הדתי להחיל עליהם את דיני היושר של המשפט העברי. היושר בא להשלים את המשפט ולהוסיף עליו אך לא לבטלו.</w:t>
      </w:r>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13. "ועשית הישר והטוב" הוא המקור לדיני היושר במשפט העברי. דין מובהק, שמקורו בדיני היושר של המשפט העברי, הוא הכלל, שבית המשפט אביהם של יתומים... דיני היושר במשפט העברי הם מסגרת נורמטיבית שיש ליצוק בה תוכן, ולא מסגרת הקופאת על שמריה.</w:t>
      </w:r>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p>
    <w:p w:rsidR="00F439D8" w:rsidRDefault="00F439D8" w:rsidP="00F439D8">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14. במידה ויישום דיני המזונות המסורתיים, החלים במשפטנו האזרחי כחלק מהדין האישי, מביאים לתוצאה קשה ועלולים לפגוע בצורה לא ראויה בפרט - ניתן לסטות מהם מכוח דיני היושר של המשפט העברי, המהווים חלק מהדין האישי, והמצויים ברמה נורמטיבית גבוהה יותר מדיני המזונות. השימוש בדיני היושר במערכת דיני המזונות יעשה רק במקרים חריגים, שתוצאתם קשה".</w:t>
      </w:r>
    </w:p>
    <w:p w:rsidR="005E68E2" w:rsidRDefault="00F439D8" w:rsidP="005E68E2">
      <w:pPr>
        <w:spacing w:line="280" w:lineRule="exact"/>
        <w:jc w:val="both"/>
        <w:rPr>
          <w:rtl/>
        </w:rPr>
      </w:pPr>
      <w:r>
        <w:rPr>
          <w:rFonts w:hint="cs"/>
          <w:rtl/>
        </w:rPr>
        <w:t xml:space="preserve">דיני המזונות- כמו חוק יסוד. מחיל את דיני היושר של המשפט העברי. יש ערכי על שחלים על ההלכה והחוק הישראלי. כשיש לקונה בהלכה פונים ל"עשית הישר והטוב". באופן הלכתי לא נכון לומר שכלל ספציפי נסוג מפני ערך על, אלא באמת במקרה של לקונה, שלא מתקיים כאן. הש' </w:t>
      </w:r>
      <w:proofErr w:type="spellStart"/>
      <w:r>
        <w:rPr>
          <w:rFonts w:hint="cs"/>
          <w:rtl/>
        </w:rPr>
        <w:t>גייפמן</w:t>
      </w:r>
      <w:proofErr w:type="spellEnd"/>
      <w:r>
        <w:rPr>
          <w:rFonts w:hint="cs"/>
          <w:rtl/>
        </w:rPr>
        <w:t xml:space="preserve"> לוקח עקרונות מהלכה ומצייר אותם כאילו הם מהחוק הישראלי, ובעצם מבטל את הדין האישי- פרשנות הלכתית שגויה לגמרי. </w:t>
      </w:r>
    </w:p>
    <w:p w:rsidR="00291E6E" w:rsidRDefault="00291E6E" w:rsidP="00291E6E">
      <w:pPr>
        <w:pStyle w:val="NormalWeb"/>
        <w:shd w:val="clear" w:color="auto" w:fill="FFFFFF"/>
        <w:bidi/>
        <w:spacing w:before="0" w:beforeAutospacing="0" w:after="0" w:afterAutospacing="0" w:line="300" w:lineRule="exact"/>
        <w:jc w:val="both"/>
        <w:rPr>
          <w:rFonts w:cs="David"/>
          <w:b/>
          <w:bCs/>
          <w:color w:val="000000"/>
          <w:u w:val="single"/>
        </w:rPr>
      </w:pPr>
      <w:r>
        <w:rPr>
          <w:rFonts w:cs="David" w:hint="cs"/>
          <w:b/>
          <w:bCs/>
          <w:color w:val="000000"/>
          <w:u w:val="single"/>
          <w:rtl/>
        </w:rPr>
        <w:t xml:space="preserve">23. הרב אברהם שפירא, ערעור תשנ"ב/46; </w:t>
      </w:r>
      <w:proofErr w:type="spellStart"/>
      <w:r>
        <w:rPr>
          <w:rFonts w:cs="David" w:hint="cs"/>
          <w:b/>
          <w:bCs/>
          <w:color w:val="000000"/>
          <w:u w:val="single"/>
          <w:rtl/>
        </w:rPr>
        <w:t>תחומין</w:t>
      </w:r>
      <w:proofErr w:type="spellEnd"/>
      <w:r>
        <w:rPr>
          <w:rFonts w:cs="David" w:hint="cs"/>
          <w:b/>
          <w:bCs/>
          <w:color w:val="000000"/>
          <w:u w:val="single"/>
          <w:rtl/>
        </w:rPr>
        <w:t xml:space="preserve"> טז (תשנ"ו), 85</w:t>
      </w:r>
    </w:p>
    <w:p w:rsidR="00291E6E" w:rsidRDefault="00291E6E" w:rsidP="00291E6E">
      <w:pPr>
        <w:pStyle w:val="NormalWeb"/>
        <w:shd w:val="clear" w:color="auto" w:fill="FFFFFF"/>
        <w:bidi/>
        <w:spacing w:before="0" w:beforeAutospacing="0" w:after="0" w:afterAutospacing="0" w:line="300" w:lineRule="exact"/>
        <w:jc w:val="both"/>
        <w:rPr>
          <w:rFonts w:cs="David"/>
          <w:color w:val="000000"/>
          <w:rtl/>
        </w:rPr>
      </w:pPr>
      <w:r>
        <w:rPr>
          <w:rFonts w:cs="David" w:hint="cs"/>
          <w:color w:val="000000"/>
          <w:rtl/>
        </w:rPr>
        <w:t>כיום ב"ה יש כנסת המייצגת ייצוג גמור את כל תושבי המדינה, ומייצגת גם את היהודים שומרי הדת, שגם הם הסכימו לתקנה שתיקנו שחלה חובה על האב לזון את ילדיו עד גיל י"ח. לזה מספיק רק שהרבנות תסכים, כדי שלא נגיד שזה מנוגד להלכה היהודית, ולזה מספיקה כל מועצת הרבנות הראשית... וזה מוכיח שאין זה בניגוד להלכה, וזה מחייב את כל היהודים לזון את ילדיהם עד גיל י"ח.</w:t>
      </w:r>
    </w:p>
    <w:p w:rsidR="00414F46" w:rsidRDefault="00291E6E" w:rsidP="00F70B1C">
      <w:pPr>
        <w:spacing w:line="280" w:lineRule="exact"/>
        <w:jc w:val="both"/>
        <w:rPr>
          <w:rtl/>
        </w:rPr>
      </w:pPr>
      <w:r>
        <w:rPr>
          <w:rFonts w:hint="cs"/>
          <w:rtl/>
        </w:rPr>
        <w:t xml:space="preserve">יש תקנה של המדינה של האב לזון את ילדיו עד גיל 18- לא בניגוד להלכה, ומחייב את כל היהודים לציית לה. </w:t>
      </w:r>
      <w:r w:rsidR="00F70B1C">
        <w:rPr>
          <w:rFonts w:hint="cs"/>
          <w:rtl/>
        </w:rPr>
        <w:t xml:space="preserve">הכנסת מייצגת את כל האזרחים- תקנת קהל, דינא דמלכותא דינא. </w:t>
      </w:r>
    </w:p>
    <w:p w:rsidR="00702EB3" w:rsidRPr="00393FA4" w:rsidRDefault="00702EB3" w:rsidP="00702EB3">
      <w:pPr>
        <w:rPr>
          <w:b/>
          <w:bCs/>
          <w:rtl/>
        </w:rPr>
      </w:pPr>
      <w:r w:rsidRPr="009B312D">
        <w:rPr>
          <w:rFonts w:hint="cs"/>
          <w:b/>
          <w:bCs/>
          <w:highlight w:val="darkCyan"/>
          <w:rtl/>
        </w:rPr>
        <w:t xml:space="preserve">שיעור </w:t>
      </w:r>
      <w:r>
        <w:rPr>
          <w:rFonts w:hint="cs"/>
          <w:b/>
          <w:bCs/>
          <w:highlight w:val="darkCyan"/>
          <w:rtl/>
        </w:rPr>
        <w:t>6</w:t>
      </w:r>
      <w:r w:rsidRPr="009B312D">
        <w:rPr>
          <w:rFonts w:hint="cs"/>
          <w:b/>
          <w:bCs/>
          <w:highlight w:val="darkCyan"/>
          <w:rtl/>
        </w:rPr>
        <w:t xml:space="preserve">- </w:t>
      </w:r>
      <w:r>
        <w:rPr>
          <w:rFonts w:hint="cs"/>
          <w:b/>
          <w:bCs/>
          <w:highlight w:val="darkCyan"/>
          <w:rtl/>
        </w:rPr>
        <w:t>8</w:t>
      </w:r>
      <w:r w:rsidRPr="009B312D">
        <w:rPr>
          <w:rFonts w:hint="cs"/>
          <w:b/>
          <w:bCs/>
          <w:highlight w:val="darkCyan"/>
          <w:rtl/>
        </w:rPr>
        <w:t>/5</w:t>
      </w:r>
    </w:p>
    <w:p w:rsidR="007759F8" w:rsidRPr="00550EC7" w:rsidRDefault="00550EC7" w:rsidP="00C212D8">
      <w:pPr>
        <w:spacing w:line="280" w:lineRule="exact"/>
        <w:jc w:val="both"/>
        <w:rPr>
          <w:b/>
          <w:bCs/>
          <w:sz w:val="28"/>
          <w:szCs w:val="28"/>
          <w:rtl/>
        </w:rPr>
      </w:pPr>
      <w:r w:rsidRPr="00550EC7">
        <w:rPr>
          <w:rFonts w:hint="cs"/>
          <w:b/>
          <w:bCs/>
          <w:sz w:val="28"/>
          <w:szCs w:val="28"/>
          <w:rtl/>
        </w:rPr>
        <w:t>חינוך ילדים</w:t>
      </w:r>
    </w:p>
    <w:p w:rsidR="00550EC7" w:rsidRDefault="00550EC7" w:rsidP="00C212D8">
      <w:pPr>
        <w:spacing w:line="280" w:lineRule="exact"/>
        <w:jc w:val="both"/>
        <w:rPr>
          <w:rtl/>
        </w:rPr>
      </w:pPr>
      <w:r w:rsidRPr="00550EC7">
        <w:rPr>
          <w:rFonts w:hint="cs"/>
          <w:u w:val="single"/>
          <w:rtl/>
        </w:rPr>
        <w:lastRenderedPageBreak/>
        <w:t>מהו חינוך</w:t>
      </w:r>
      <w:r>
        <w:rPr>
          <w:rFonts w:hint="cs"/>
          <w:rtl/>
        </w:rPr>
        <w:t xml:space="preserve">? </w:t>
      </w:r>
      <w:r w:rsidR="00810C38">
        <w:rPr>
          <w:rFonts w:hint="cs"/>
          <w:rtl/>
        </w:rPr>
        <w:t>הה</w:t>
      </w:r>
      <w:r w:rsidR="005A7FA1">
        <w:rPr>
          <w:rFonts w:hint="cs"/>
          <w:rtl/>
        </w:rPr>
        <w:t xml:space="preserve">גדרה הבסיסית היא הרגלים למצוות- בה אנחנו לא מתעסקים. </w:t>
      </w:r>
      <w:r w:rsidR="005A7FA1" w:rsidRPr="00567ADD">
        <w:rPr>
          <w:rFonts w:hint="cs"/>
          <w:u w:val="single"/>
          <w:rtl/>
        </w:rPr>
        <w:t>חינוך לערכים- הנחלת ערכים, זה באופן בסיסי החינוך שהמקרא מדבר עליו</w:t>
      </w:r>
      <w:r w:rsidR="005A7FA1">
        <w:rPr>
          <w:rFonts w:hint="cs"/>
          <w:rtl/>
        </w:rPr>
        <w:t xml:space="preserve">. </w:t>
      </w:r>
      <w:r w:rsidR="007A648E">
        <w:rPr>
          <w:rFonts w:hint="cs"/>
          <w:rtl/>
        </w:rPr>
        <w:t>מאיפה לומדים מה הורים צריכים להנחיל לילדיהם?</w:t>
      </w:r>
    </w:p>
    <w:p w:rsidR="00291E97" w:rsidRPr="00291E97" w:rsidRDefault="00291E97" w:rsidP="00C212D8">
      <w:pPr>
        <w:spacing w:line="280" w:lineRule="exact"/>
        <w:jc w:val="both"/>
        <w:rPr>
          <w:b/>
          <w:bCs/>
          <w:rtl/>
        </w:rPr>
      </w:pPr>
      <w:r w:rsidRPr="00291E97">
        <w:rPr>
          <w:rFonts w:hint="cs"/>
          <w:b/>
          <w:bCs/>
          <w:rtl/>
        </w:rPr>
        <w:t>בן סורר ומורה</w:t>
      </w:r>
    </w:p>
    <w:p w:rsidR="007A648E" w:rsidRDefault="007A648E" w:rsidP="007A648E">
      <w:pPr>
        <w:spacing w:line="300" w:lineRule="exact"/>
        <w:jc w:val="both"/>
        <w:rPr>
          <w:rFonts w:cs="David"/>
          <w:b/>
          <w:bCs/>
          <w:u w:val="single"/>
        </w:rPr>
      </w:pPr>
      <w:r>
        <w:rPr>
          <w:rFonts w:cs="David" w:hint="cs"/>
          <w:b/>
          <w:bCs/>
          <w:u w:val="single"/>
          <w:rtl/>
        </w:rPr>
        <w:t xml:space="preserve">1. דברים </w:t>
      </w:r>
      <w:proofErr w:type="spellStart"/>
      <w:r>
        <w:rPr>
          <w:rFonts w:cs="David" w:hint="cs"/>
          <w:b/>
          <w:bCs/>
          <w:u w:val="single"/>
          <w:rtl/>
        </w:rPr>
        <w:t>כא</w:t>
      </w:r>
      <w:proofErr w:type="spellEnd"/>
      <w:r>
        <w:rPr>
          <w:rFonts w:cs="David" w:hint="cs"/>
          <w:b/>
          <w:bCs/>
          <w:u w:val="single"/>
          <w:rtl/>
        </w:rPr>
        <w:t>, יח-</w:t>
      </w:r>
      <w:proofErr w:type="spellStart"/>
      <w:r>
        <w:rPr>
          <w:rFonts w:cs="David" w:hint="cs"/>
          <w:b/>
          <w:bCs/>
          <w:u w:val="single"/>
          <w:rtl/>
        </w:rPr>
        <w:t>כא</w:t>
      </w:r>
      <w:proofErr w:type="spellEnd"/>
      <w:r>
        <w:rPr>
          <w:rFonts w:cs="David" w:hint="cs"/>
          <w:b/>
          <w:bCs/>
          <w:u w:val="single"/>
          <w:rtl/>
        </w:rPr>
        <w:t xml:space="preserve">  </w:t>
      </w:r>
    </w:p>
    <w:p w:rsidR="007A648E" w:rsidRDefault="007A648E" w:rsidP="007A648E">
      <w:pPr>
        <w:spacing w:line="300" w:lineRule="exact"/>
        <w:jc w:val="both"/>
        <w:rPr>
          <w:rFonts w:cs="David"/>
          <w:rtl/>
        </w:rPr>
      </w:pPr>
      <w:r>
        <w:rPr>
          <w:rFonts w:cs="David" w:hint="cs"/>
          <w:rtl/>
        </w:rPr>
        <w:t xml:space="preserve">כִּי יִהְיֶה לְאִישׁ בֵּן סוֹרֵר וּמוֹרֶה אֵינֶנּוּ שֹׁמֵעַ בְּקוֹל אָבִיו וּבְקוֹל אִמּוֹ וְיִסְּרוּ אֹתוֹ וְלֹא יִשְׁמַע אֲלֵיהֶם: וְתָפְשׂוּ בוֹ אָבִיו וְאִמּוֹ וְהוֹצִיאוּ אֹתוֹ אֶל זִקְנֵי עִירוֹ וְאֶל שַׁעַר מְקֹמוֹ: וְאָמְרוּ אֶל זִקְנֵי עִירוֹ בְּנֵנוּ זֶה סוֹרֵר וּמֹרֶה אֵינֶנּוּ שֹׁמֵעַ בְּקֹלֵנוּ זוֹלֵל וְסֹבֵא: וּרְגָמֻהוּ כָּל אַנְשֵׁי עִירוֹ בָאֲבָנִים וָמֵת וּבִעַרְתָּ הָרָע מִקִּרְבֶּךָ וְכָל יִשְׂרָאֵל יִשְׁמְעוּ וְיִרָאוּ: </w:t>
      </w:r>
    </w:p>
    <w:p w:rsidR="00031E99" w:rsidRDefault="00567ADD" w:rsidP="00A5595D">
      <w:pPr>
        <w:spacing w:line="300" w:lineRule="exact"/>
        <w:jc w:val="both"/>
        <w:rPr>
          <w:rtl/>
        </w:rPr>
      </w:pPr>
      <w:r>
        <w:rPr>
          <w:rFonts w:hint="cs"/>
          <w:rtl/>
        </w:rPr>
        <w:t>דין בן סורר ומורה- ילד שלא שמ</w:t>
      </w:r>
      <w:r w:rsidR="00031E99">
        <w:rPr>
          <w:rFonts w:hint="cs"/>
          <w:rtl/>
        </w:rPr>
        <w:t>ע למה שההורים אמורים להנחיל לו. כשמייסרים אותו אביו ואמו- הם מלמדים אותו, והילד לא שומע למה שהם מלמדים אותו. מה שמנסים להנחיל ל</w:t>
      </w:r>
      <w:r w:rsidR="00744B7B">
        <w:rPr>
          <w:rFonts w:hint="cs"/>
          <w:rtl/>
        </w:rPr>
        <w:t>ו- ערכים של התנהגות חברתי</w:t>
      </w:r>
      <w:r w:rsidR="00487BBC">
        <w:rPr>
          <w:rFonts w:hint="cs"/>
          <w:rtl/>
        </w:rPr>
        <w:t>ת</w:t>
      </w:r>
      <w:r w:rsidR="00744B7B">
        <w:rPr>
          <w:rFonts w:hint="cs"/>
          <w:rtl/>
        </w:rPr>
        <w:t xml:space="preserve"> ראויה.</w:t>
      </w:r>
      <w:r w:rsidR="00031E99">
        <w:rPr>
          <w:rFonts w:hint="cs"/>
          <w:rtl/>
        </w:rPr>
        <w:t xml:space="preserve"> </w:t>
      </w:r>
      <w:r w:rsidR="00A5595D">
        <w:rPr>
          <w:rFonts w:hint="cs"/>
          <w:rtl/>
        </w:rPr>
        <w:t>מעשהו העברייני של בן סורר ומורה-</w:t>
      </w:r>
      <w:r w:rsidR="00031E99">
        <w:rPr>
          <w:rFonts w:hint="cs"/>
          <w:rtl/>
        </w:rPr>
        <w:t xml:space="preserve"> זולל וסובא- אוכל ושותה יין.</w:t>
      </w:r>
      <w:r w:rsidR="00A5595D">
        <w:rPr>
          <w:rFonts w:hint="cs"/>
          <w:rtl/>
        </w:rPr>
        <w:t xml:space="preserve"> שם קוד להתנהגות עבריינית. </w:t>
      </w:r>
    </w:p>
    <w:p w:rsidR="00031E99" w:rsidRDefault="00031E99" w:rsidP="00031E99">
      <w:pPr>
        <w:spacing w:line="300" w:lineRule="exact"/>
        <w:jc w:val="both"/>
        <w:rPr>
          <w:rFonts w:cs="David"/>
          <w:b/>
          <w:bCs/>
          <w:u w:val="single"/>
        </w:rPr>
      </w:pPr>
      <w:r>
        <w:rPr>
          <w:rFonts w:hint="cs"/>
          <w:rtl/>
        </w:rPr>
        <w:t xml:space="preserve">"ויסרו אותו"- </w:t>
      </w:r>
      <w:r>
        <w:rPr>
          <w:rFonts w:cs="David" w:hint="cs"/>
          <w:b/>
          <w:bCs/>
          <w:u w:val="single"/>
          <w:rtl/>
        </w:rPr>
        <w:t>2. תהלים צד, יב</w:t>
      </w:r>
    </w:p>
    <w:p w:rsidR="00031E99" w:rsidRDefault="00031E99" w:rsidP="00031E99">
      <w:pPr>
        <w:spacing w:line="300" w:lineRule="exact"/>
        <w:jc w:val="both"/>
        <w:rPr>
          <w:rFonts w:cs="David"/>
          <w:rtl/>
        </w:rPr>
      </w:pPr>
      <w:r>
        <w:rPr>
          <w:rFonts w:cs="David" w:hint="cs"/>
          <w:rtl/>
        </w:rPr>
        <w:t xml:space="preserve">אַשְׁרֵי הַגֶּבֶר אֲשֶׁר </w:t>
      </w:r>
      <w:proofErr w:type="spellStart"/>
      <w:r>
        <w:rPr>
          <w:rFonts w:cs="David" w:hint="cs"/>
          <w:rtl/>
        </w:rPr>
        <w:t>תְּיַסְּרֶנּו</w:t>
      </w:r>
      <w:proofErr w:type="spellEnd"/>
      <w:r>
        <w:rPr>
          <w:rFonts w:cs="David" w:hint="cs"/>
          <w:rtl/>
        </w:rPr>
        <w:t>ּ יָּ-הּ וּמִתּוֹרָתְךָ תְלַמְּדֶנּוּ.</w:t>
      </w:r>
    </w:p>
    <w:p w:rsidR="00FA28A6" w:rsidRDefault="00031E99" w:rsidP="00C212D8">
      <w:pPr>
        <w:spacing w:line="280" w:lineRule="exact"/>
        <w:jc w:val="both"/>
        <w:rPr>
          <w:rtl/>
        </w:rPr>
      </w:pPr>
      <w:r>
        <w:rPr>
          <w:rFonts w:hint="cs"/>
          <w:rtl/>
        </w:rPr>
        <w:t>המשמעות של לייסר- ללמד.</w:t>
      </w:r>
    </w:p>
    <w:p w:rsidR="00031E99" w:rsidRDefault="00031E99" w:rsidP="00031E99">
      <w:pPr>
        <w:spacing w:line="300" w:lineRule="exact"/>
        <w:jc w:val="both"/>
        <w:rPr>
          <w:rFonts w:cs="David"/>
          <w:b/>
          <w:bCs/>
          <w:u w:val="single"/>
        </w:rPr>
      </w:pPr>
      <w:r>
        <w:rPr>
          <w:rFonts w:cs="David" w:hint="cs"/>
          <w:b/>
          <w:bCs/>
          <w:u w:val="single"/>
          <w:rtl/>
        </w:rPr>
        <w:t>3. י' פליישמן, הורים וילדים במשפטי המזרח הקדום ובמשפט המקרא, עמ' 251</w:t>
      </w:r>
    </w:p>
    <w:p w:rsidR="00031E99" w:rsidRDefault="00031E99" w:rsidP="00031E99">
      <w:pPr>
        <w:spacing w:line="300" w:lineRule="exact"/>
        <w:jc w:val="both"/>
        <w:rPr>
          <w:rFonts w:cs="David"/>
          <w:rtl/>
        </w:rPr>
      </w:pPr>
      <w:r>
        <w:rPr>
          <w:rFonts w:cs="David" w:hint="cs"/>
          <w:rtl/>
        </w:rPr>
        <w:t>להנחלת ערכי המוסר חשיבות רבה במחשבת החינוך במקרא. גורלו הטוב או הרע של מי שכלפיו מופנים דברי המוסר, תלוי בקבלתו את המוסר או בדחייתו. הנענה למייסר הוא האדם החיובי העושה את המעשים הנכונים, ואילו הדוחה דבריו ואינו שת לבו להוראותיו הוא האדם השלילי והתנהגותו עבריינית.</w:t>
      </w:r>
    </w:p>
    <w:p w:rsidR="00031E99" w:rsidRDefault="00031E99" w:rsidP="00A5595D">
      <w:pPr>
        <w:spacing w:line="280" w:lineRule="exact"/>
        <w:jc w:val="both"/>
        <w:rPr>
          <w:rtl/>
        </w:rPr>
      </w:pPr>
      <w:r w:rsidRPr="00031E99">
        <w:rPr>
          <w:rFonts w:hint="cs"/>
          <w:u w:val="single"/>
          <w:rtl/>
        </w:rPr>
        <w:t>במחשבת החינוך במקרא- החינוך הוא הנחלת ערכים</w:t>
      </w:r>
      <w:r>
        <w:rPr>
          <w:rFonts w:hint="cs"/>
          <w:rtl/>
        </w:rPr>
        <w:t>.</w:t>
      </w:r>
      <w:r w:rsidR="001B07D3">
        <w:rPr>
          <w:rFonts w:hint="cs"/>
          <w:rtl/>
        </w:rPr>
        <w:t xml:space="preserve"> דברי מוסר כלליים, ולא מצוות ספציפיות. </w:t>
      </w:r>
    </w:p>
    <w:p w:rsidR="005A6CEE" w:rsidRDefault="0053517B" w:rsidP="00C212D8">
      <w:pPr>
        <w:spacing w:line="280" w:lineRule="exact"/>
        <w:jc w:val="both"/>
        <w:rPr>
          <w:rtl/>
        </w:rPr>
      </w:pPr>
      <w:r>
        <w:rPr>
          <w:rFonts w:hint="cs"/>
          <w:rtl/>
        </w:rPr>
        <w:t>מה המקרא חושב על מי ששותה לשכרה?</w:t>
      </w:r>
    </w:p>
    <w:p w:rsidR="0053517B" w:rsidRDefault="0053517B" w:rsidP="0053517B">
      <w:pPr>
        <w:spacing w:line="300" w:lineRule="exact"/>
        <w:jc w:val="both"/>
        <w:rPr>
          <w:rFonts w:cs="David"/>
          <w:b/>
          <w:bCs/>
          <w:u w:val="single"/>
        </w:rPr>
      </w:pPr>
      <w:r>
        <w:rPr>
          <w:rFonts w:cs="David" w:hint="cs"/>
          <w:b/>
          <w:bCs/>
          <w:u w:val="single"/>
          <w:rtl/>
        </w:rPr>
        <w:t xml:space="preserve">4. משלי </w:t>
      </w:r>
      <w:proofErr w:type="spellStart"/>
      <w:r>
        <w:rPr>
          <w:rFonts w:cs="David" w:hint="cs"/>
          <w:b/>
          <w:bCs/>
          <w:u w:val="single"/>
          <w:rtl/>
        </w:rPr>
        <w:t>כג</w:t>
      </w:r>
      <w:proofErr w:type="spellEnd"/>
      <w:r>
        <w:rPr>
          <w:rFonts w:cs="David" w:hint="cs"/>
          <w:b/>
          <w:bCs/>
          <w:u w:val="single"/>
          <w:rtl/>
        </w:rPr>
        <w:t xml:space="preserve"> יט-</w:t>
      </w:r>
      <w:proofErr w:type="spellStart"/>
      <w:r>
        <w:rPr>
          <w:rFonts w:cs="David" w:hint="cs"/>
          <w:b/>
          <w:bCs/>
          <w:u w:val="single"/>
          <w:rtl/>
        </w:rPr>
        <w:t>כא</w:t>
      </w:r>
      <w:proofErr w:type="spellEnd"/>
    </w:p>
    <w:p w:rsidR="0053517B" w:rsidRDefault="0053517B" w:rsidP="0053517B">
      <w:pPr>
        <w:spacing w:line="300" w:lineRule="exact"/>
        <w:jc w:val="both"/>
        <w:rPr>
          <w:rFonts w:cs="David"/>
          <w:rtl/>
        </w:rPr>
      </w:pPr>
      <w:r>
        <w:rPr>
          <w:rFonts w:cs="David" w:hint="cs"/>
          <w:rtl/>
        </w:rPr>
        <w:t xml:space="preserve">שְׁמַע אַתָּה בְנִי וַחֲכָם </w:t>
      </w:r>
      <w:r>
        <w:rPr>
          <w:rFonts w:cs="David" w:hint="cs"/>
          <w:rtl/>
        </w:rPr>
        <w:tab/>
        <w:t xml:space="preserve">וְאַשֵּׁר בַּדֶּרֶךְ לִבֶּךָ: </w:t>
      </w:r>
    </w:p>
    <w:p w:rsidR="0053517B" w:rsidRDefault="0053517B" w:rsidP="0053517B">
      <w:pPr>
        <w:spacing w:line="300" w:lineRule="exact"/>
        <w:jc w:val="both"/>
        <w:rPr>
          <w:rFonts w:cs="David"/>
          <w:rtl/>
        </w:rPr>
      </w:pPr>
      <w:r>
        <w:rPr>
          <w:rFonts w:cs="David" w:hint="cs"/>
          <w:rtl/>
        </w:rPr>
        <w:t xml:space="preserve">אַל תְּהִי בְסֹבְאֵי יָיִן </w:t>
      </w:r>
      <w:r>
        <w:rPr>
          <w:rFonts w:cs="David" w:hint="cs"/>
          <w:rtl/>
        </w:rPr>
        <w:tab/>
        <w:t xml:space="preserve">בְּזֹלֲלֵי בָשָׂר לָמוֹ: </w:t>
      </w:r>
    </w:p>
    <w:p w:rsidR="0053517B" w:rsidRDefault="0053517B" w:rsidP="0053517B">
      <w:pPr>
        <w:spacing w:line="300" w:lineRule="exact"/>
        <w:jc w:val="both"/>
        <w:rPr>
          <w:rFonts w:cs="David"/>
          <w:rtl/>
        </w:rPr>
      </w:pPr>
      <w:r>
        <w:rPr>
          <w:rFonts w:cs="David" w:hint="cs"/>
          <w:rtl/>
        </w:rPr>
        <w:t xml:space="preserve">כִּי סֹבֵא וְזוֹלֵל יִוָּרֵשׁ </w:t>
      </w:r>
      <w:r>
        <w:rPr>
          <w:rFonts w:cs="David" w:hint="cs"/>
          <w:rtl/>
        </w:rPr>
        <w:tab/>
        <w:t xml:space="preserve">וּקְרָעִים תַּלְבִּישׁ </w:t>
      </w:r>
      <w:proofErr w:type="spellStart"/>
      <w:r>
        <w:rPr>
          <w:rFonts w:cs="David" w:hint="cs"/>
          <w:rtl/>
        </w:rPr>
        <w:t>נוּמָה</w:t>
      </w:r>
      <w:proofErr w:type="spellEnd"/>
      <w:r>
        <w:rPr>
          <w:rFonts w:cs="David" w:hint="cs"/>
          <w:rtl/>
        </w:rPr>
        <w:t xml:space="preserve">: </w:t>
      </w:r>
    </w:p>
    <w:p w:rsidR="0053517B" w:rsidRDefault="0053517B" w:rsidP="0053517B">
      <w:pPr>
        <w:spacing w:line="300" w:lineRule="exact"/>
        <w:jc w:val="both"/>
        <w:rPr>
          <w:rFonts w:cs="David"/>
          <w:rtl/>
        </w:rPr>
      </w:pPr>
      <w:r>
        <w:rPr>
          <w:rFonts w:cs="David" w:hint="cs"/>
          <w:rtl/>
        </w:rPr>
        <w:t xml:space="preserve">שְׁמַע לְאָבִיךָ זֶה יְלָדֶךָ </w:t>
      </w:r>
      <w:r>
        <w:rPr>
          <w:rFonts w:cs="David" w:hint="cs"/>
          <w:rtl/>
        </w:rPr>
        <w:tab/>
        <w:t xml:space="preserve">וְאַל תָּבוּז כִּי זָקְנָה אִמֶּךָ: </w:t>
      </w:r>
    </w:p>
    <w:p w:rsidR="0053517B" w:rsidRDefault="0053517B" w:rsidP="00C212D8">
      <w:pPr>
        <w:spacing w:line="280" w:lineRule="exact"/>
        <w:jc w:val="both"/>
        <w:rPr>
          <w:rtl/>
        </w:rPr>
      </w:pPr>
      <w:r>
        <w:rPr>
          <w:rFonts w:hint="cs"/>
          <w:rtl/>
        </w:rPr>
        <w:t xml:space="preserve">יורש- יהיה עני. תלביש </w:t>
      </w:r>
      <w:proofErr w:type="spellStart"/>
      <w:r>
        <w:rPr>
          <w:rFonts w:hint="cs"/>
          <w:rtl/>
        </w:rPr>
        <w:t>נו</w:t>
      </w:r>
      <w:r w:rsidR="003F77AD">
        <w:rPr>
          <w:rFonts w:hint="cs"/>
          <w:rtl/>
        </w:rPr>
        <w:t>מה</w:t>
      </w:r>
      <w:proofErr w:type="spellEnd"/>
      <w:r w:rsidR="003F77AD">
        <w:rPr>
          <w:rFonts w:hint="cs"/>
          <w:rtl/>
        </w:rPr>
        <w:t>- העצלות מביטה לקריעת הבגדים. משליכה לעוני וניבול.</w:t>
      </w:r>
    </w:p>
    <w:p w:rsidR="003F77AD" w:rsidRDefault="003F77AD" w:rsidP="003F77AD">
      <w:pPr>
        <w:spacing w:line="300" w:lineRule="exact"/>
        <w:jc w:val="both"/>
        <w:rPr>
          <w:rFonts w:cs="David"/>
          <w:b/>
          <w:bCs/>
          <w:u w:val="single"/>
        </w:rPr>
      </w:pPr>
      <w:r>
        <w:rPr>
          <w:rFonts w:cs="David" w:hint="cs"/>
          <w:b/>
          <w:bCs/>
          <w:u w:val="single"/>
          <w:rtl/>
        </w:rPr>
        <w:t>5. ישעיהו ה יא-יב</w:t>
      </w:r>
    </w:p>
    <w:p w:rsidR="003F77AD" w:rsidRDefault="003F77AD" w:rsidP="003F77AD">
      <w:pPr>
        <w:spacing w:line="300" w:lineRule="exact"/>
        <w:jc w:val="both"/>
        <w:rPr>
          <w:rFonts w:cs="David"/>
          <w:rtl/>
        </w:rPr>
      </w:pPr>
      <w:r>
        <w:rPr>
          <w:rFonts w:cs="David" w:hint="cs"/>
          <w:rtl/>
        </w:rPr>
        <w:t xml:space="preserve">הוֹי מַשְׁכִּימֵי בַבֹּקֶר שֵׁכָר יִרְדֹּפוּ </w:t>
      </w:r>
      <w:proofErr w:type="spellStart"/>
      <w:r>
        <w:rPr>
          <w:rFonts w:cs="David" w:hint="cs"/>
          <w:rtl/>
        </w:rPr>
        <w:t>מְאַחֲרֵי</w:t>
      </w:r>
      <w:proofErr w:type="spellEnd"/>
      <w:r>
        <w:rPr>
          <w:rFonts w:cs="David" w:hint="cs"/>
          <w:rtl/>
        </w:rPr>
        <w:t xml:space="preserve"> בַנֶּשֶׁף יַיִן יַדְלִיקֵם: וְהָיָה </w:t>
      </w:r>
      <w:proofErr w:type="spellStart"/>
      <w:r>
        <w:rPr>
          <w:rFonts w:cs="David" w:hint="cs"/>
          <w:rtl/>
        </w:rPr>
        <w:t>כִנּוֹר</w:t>
      </w:r>
      <w:proofErr w:type="spellEnd"/>
      <w:r>
        <w:rPr>
          <w:rFonts w:cs="David" w:hint="cs"/>
          <w:rtl/>
        </w:rPr>
        <w:t xml:space="preserve"> וָנֶבֶל </w:t>
      </w:r>
      <w:proofErr w:type="spellStart"/>
      <w:r>
        <w:rPr>
          <w:rFonts w:cs="David" w:hint="cs"/>
          <w:rtl/>
        </w:rPr>
        <w:t>תֹּף</w:t>
      </w:r>
      <w:proofErr w:type="spellEnd"/>
      <w:r>
        <w:rPr>
          <w:rFonts w:cs="David" w:hint="cs"/>
          <w:rtl/>
        </w:rPr>
        <w:t xml:space="preserve"> וְחָלִיל וָיַיִן מִשְׁתֵּיהֶם וְאֵת פֹּעַל ה' לֹא יַבִּיטוּ וּמַעֲשֵׂה יָדָיו לֹא רָאוּ:</w:t>
      </w:r>
    </w:p>
    <w:p w:rsidR="003F77AD" w:rsidRDefault="003F64FA" w:rsidP="00C212D8">
      <w:pPr>
        <w:spacing w:line="280" w:lineRule="exact"/>
        <w:jc w:val="both"/>
        <w:rPr>
          <w:rtl/>
        </w:rPr>
      </w:pPr>
      <w:r>
        <w:rPr>
          <w:rFonts w:hint="cs"/>
          <w:rtl/>
        </w:rPr>
        <w:t>מי ששותה יגיע למצב של התכחשות לאל- תוצאה קשה.</w:t>
      </w:r>
    </w:p>
    <w:p w:rsidR="003F64FA" w:rsidRDefault="003F64FA" w:rsidP="003F64FA">
      <w:pPr>
        <w:spacing w:line="300" w:lineRule="exact"/>
        <w:jc w:val="both"/>
        <w:rPr>
          <w:rFonts w:cs="David"/>
          <w:b/>
          <w:bCs/>
          <w:u w:val="single"/>
        </w:rPr>
      </w:pPr>
      <w:r>
        <w:rPr>
          <w:rFonts w:cs="David" w:hint="cs"/>
          <w:b/>
          <w:bCs/>
          <w:u w:val="single"/>
          <w:rtl/>
        </w:rPr>
        <w:t>6. הושע ד, י-יא</w:t>
      </w:r>
    </w:p>
    <w:p w:rsidR="003F64FA" w:rsidRDefault="003F64FA" w:rsidP="003F64FA">
      <w:pPr>
        <w:spacing w:line="300" w:lineRule="exact"/>
        <w:jc w:val="both"/>
        <w:rPr>
          <w:rFonts w:cs="David"/>
          <w:rtl/>
        </w:rPr>
      </w:pPr>
      <w:r>
        <w:rPr>
          <w:rFonts w:cs="David" w:hint="cs"/>
          <w:rtl/>
        </w:rPr>
        <w:t xml:space="preserve">וְאָכְלוּ וְלֹא יִשְׂבָּעוּ הִזְנוּ וְלֹא יִפְרֹצוּ כִּי אֶת ה' עָזְבוּ לִשְׁמֹר: זְנוּת וְיַיִן וְתִירוֹשׁ </w:t>
      </w:r>
      <w:proofErr w:type="spellStart"/>
      <w:r>
        <w:rPr>
          <w:rFonts w:cs="David" w:hint="cs"/>
          <w:rtl/>
        </w:rPr>
        <w:t>יִקַּח</w:t>
      </w:r>
      <w:proofErr w:type="spellEnd"/>
      <w:r>
        <w:rPr>
          <w:rFonts w:cs="David" w:hint="cs"/>
          <w:rtl/>
        </w:rPr>
        <w:t xml:space="preserve"> לֵב:</w:t>
      </w:r>
    </w:p>
    <w:p w:rsidR="003F64FA" w:rsidRDefault="003F64FA" w:rsidP="00C212D8">
      <w:pPr>
        <w:spacing w:line="280" w:lineRule="exact"/>
        <w:jc w:val="both"/>
        <w:rPr>
          <w:rtl/>
        </w:rPr>
      </w:pPr>
      <w:r>
        <w:rPr>
          <w:rFonts w:hint="cs"/>
          <w:rtl/>
        </w:rPr>
        <w:t>חיבור של יין וזנות- עבירות מין שפוגעות במוסר החברתי נתפסות כעבירות חמורות במקרא.</w:t>
      </w:r>
    </w:p>
    <w:p w:rsidR="003F64FA" w:rsidRDefault="003F64FA" w:rsidP="003F64FA">
      <w:pPr>
        <w:spacing w:line="300" w:lineRule="exact"/>
        <w:jc w:val="both"/>
        <w:rPr>
          <w:rFonts w:cs="David"/>
          <w:b/>
          <w:bCs/>
          <w:u w:val="single"/>
        </w:rPr>
      </w:pPr>
      <w:r>
        <w:rPr>
          <w:rFonts w:cs="David" w:hint="cs"/>
          <w:b/>
          <w:bCs/>
          <w:u w:val="single"/>
          <w:rtl/>
        </w:rPr>
        <w:t xml:space="preserve">7. משלי </w:t>
      </w:r>
      <w:proofErr w:type="spellStart"/>
      <w:r>
        <w:rPr>
          <w:rFonts w:cs="David" w:hint="cs"/>
          <w:b/>
          <w:bCs/>
          <w:u w:val="single"/>
          <w:rtl/>
        </w:rPr>
        <w:t>כג</w:t>
      </w:r>
      <w:proofErr w:type="spellEnd"/>
      <w:r>
        <w:rPr>
          <w:rFonts w:cs="David" w:hint="cs"/>
          <w:b/>
          <w:bCs/>
          <w:u w:val="single"/>
          <w:rtl/>
        </w:rPr>
        <w:t xml:space="preserve">, </w:t>
      </w:r>
      <w:proofErr w:type="spellStart"/>
      <w:r>
        <w:rPr>
          <w:rFonts w:cs="David" w:hint="cs"/>
          <w:b/>
          <w:bCs/>
          <w:u w:val="single"/>
          <w:rtl/>
        </w:rPr>
        <w:t>כט</w:t>
      </w:r>
      <w:proofErr w:type="spellEnd"/>
      <w:r>
        <w:rPr>
          <w:rFonts w:cs="David" w:hint="cs"/>
          <w:b/>
          <w:bCs/>
          <w:u w:val="single"/>
          <w:rtl/>
        </w:rPr>
        <w:t xml:space="preserve">-ל </w:t>
      </w:r>
    </w:p>
    <w:p w:rsidR="003F64FA" w:rsidRDefault="003F64FA" w:rsidP="003F64FA">
      <w:pPr>
        <w:spacing w:line="300" w:lineRule="exact"/>
        <w:jc w:val="both"/>
        <w:rPr>
          <w:rFonts w:cs="David"/>
          <w:rtl/>
        </w:rPr>
      </w:pPr>
      <w:r>
        <w:rPr>
          <w:rFonts w:cs="David" w:hint="cs"/>
          <w:rtl/>
        </w:rPr>
        <w:lastRenderedPageBreak/>
        <w:t xml:space="preserve">לְמִי אוֹי לְמִי אֲבוֹי לְמִי מדונים מִדְיָנִים לְמִי שִׂיחַ לְמִי פְּצָעִים חִנָּם לְמִי </w:t>
      </w:r>
      <w:proofErr w:type="spellStart"/>
      <w:r>
        <w:rPr>
          <w:rFonts w:cs="David" w:hint="cs"/>
          <w:rtl/>
        </w:rPr>
        <w:t>חַכְלִלוּת</w:t>
      </w:r>
      <w:proofErr w:type="spellEnd"/>
      <w:r>
        <w:rPr>
          <w:rFonts w:cs="David" w:hint="cs"/>
          <w:rtl/>
        </w:rPr>
        <w:t xml:space="preserve"> </w:t>
      </w:r>
      <w:proofErr w:type="spellStart"/>
      <w:r>
        <w:rPr>
          <w:rFonts w:cs="David" w:hint="cs"/>
          <w:rtl/>
        </w:rPr>
        <w:t>עֵינָיִם</w:t>
      </w:r>
      <w:proofErr w:type="spellEnd"/>
      <w:r>
        <w:rPr>
          <w:rFonts w:cs="David" w:hint="cs"/>
          <w:rtl/>
        </w:rPr>
        <w:t>: לַמְאַחֲרִים עַל הַיָּיִן לַבָּאִים לַחְקֹר מִמְסָךְ</w:t>
      </w:r>
      <w:r>
        <w:rPr>
          <w:rFonts w:hint="cs"/>
          <w:rtl/>
        </w:rPr>
        <w:t xml:space="preserve"> </w:t>
      </w:r>
      <w:r>
        <w:rPr>
          <w:rFonts w:cs="David" w:hint="cs"/>
          <w:rtl/>
        </w:rPr>
        <w:t xml:space="preserve">... אַחֲרִיתוֹ כְּנָחָשׁ </w:t>
      </w:r>
      <w:proofErr w:type="spellStart"/>
      <w:r>
        <w:rPr>
          <w:rFonts w:cs="David" w:hint="cs"/>
          <w:rtl/>
        </w:rPr>
        <w:t>יִשָּׁך</w:t>
      </w:r>
      <w:proofErr w:type="spellEnd"/>
      <w:r>
        <w:rPr>
          <w:rFonts w:cs="David" w:hint="cs"/>
          <w:rtl/>
        </w:rPr>
        <w:t xml:space="preserve">ְ </w:t>
      </w:r>
      <w:proofErr w:type="spellStart"/>
      <w:r>
        <w:rPr>
          <w:rFonts w:cs="David" w:hint="cs"/>
          <w:rtl/>
        </w:rPr>
        <w:t>וּכְצִפְעֹנִי</w:t>
      </w:r>
      <w:proofErr w:type="spellEnd"/>
      <w:r>
        <w:rPr>
          <w:rFonts w:cs="David" w:hint="cs"/>
          <w:rtl/>
        </w:rPr>
        <w:t xml:space="preserve"> יַפְרִשׁ: עֵינֶיךָ יִרְאוּ זָרוֹת וְלִבְּךָ יְדַבֵּר </w:t>
      </w:r>
      <w:proofErr w:type="spellStart"/>
      <w:r>
        <w:rPr>
          <w:rFonts w:cs="David" w:hint="cs"/>
          <w:rtl/>
        </w:rPr>
        <w:t>תַּהְפֻּכוֹת</w:t>
      </w:r>
      <w:proofErr w:type="spellEnd"/>
      <w:r>
        <w:rPr>
          <w:rFonts w:cs="David" w:hint="cs"/>
          <w:rtl/>
        </w:rPr>
        <w:t xml:space="preserve">: וְהָיִיתָ כְּשֹׁכֵב בְּלֶב יָם וּכְשֹׁכֵב בְּרֹאשׁ חִבֵּל: הִכּוּנִי בַל חָלִיתִי </w:t>
      </w:r>
      <w:proofErr w:type="spellStart"/>
      <w:r>
        <w:rPr>
          <w:rFonts w:cs="David" w:hint="cs"/>
          <w:rtl/>
        </w:rPr>
        <w:t>הֲלָמוּנִי</w:t>
      </w:r>
      <w:proofErr w:type="spellEnd"/>
      <w:r>
        <w:rPr>
          <w:rFonts w:cs="David" w:hint="cs"/>
          <w:rtl/>
        </w:rPr>
        <w:t xml:space="preserve"> בַּל יָדָעְתִּי מָתַי אָקִיץ אוֹסִיף </w:t>
      </w:r>
      <w:proofErr w:type="spellStart"/>
      <w:r>
        <w:rPr>
          <w:rFonts w:cs="David" w:hint="cs"/>
          <w:rtl/>
        </w:rPr>
        <w:t>אֲבַקְשֶׁנּו</w:t>
      </w:r>
      <w:proofErr w:type="spellEnd"/>
      <w:r>
        <w:rPr>
          <w:rFonts w:cs="David" w:hint="cs"/>
          <w:rtl/>
        </w:rPr>
        <w:t>ּ עוֹד:</w:t>
      </w:r>
    </w:p>
    <w:p w:rsidR="00BC7247" w:rsidRDefault="0055774F" w:rsidP="00C212D8">
      <w:pPr>
        <w:spacing w:line="280" w:lineRule="exact"/>
        <w:jc w:val="both"/>
        <w:rPr>
          <w:rtl/>
        </w:rPr>
      </w:pPr>
      <w:r>
        <w:rPr>
          <w:rFonts w:hint="cs"/>
          <w:rtl/>
        </w:rPr>
        <w:t xml:space="preserve">השכרות מובילה </w:t>
      </w:r>
      <w:r w:rsidR="009F4F70">
        <w:rPr>
          <w:rFonts w:hint="cs"/>
          <w:rtl/>
        </w:rPr>
        <w:t xml:space="preserve">להתנתקות חברתית, </w:t>
      </w:r>
      <w:r w:rsidR="00BC7247">
        <w:rPr>
          <w:rFonts w:hint="cs"/>
          <w:rtl/>
        </w:rPr>
        <w:t xml:space="preserve">איש ריב ומדון, חב' שיש בה שכרות יש בה אלימות, מובילה להתמכרות. </w:t>
      </w:r>
    </w:p>
    <w:p w:rsidR="003F64FA" w:rsidRDefault="00BC7247" w:rsidP="00077C20">
      <w:pPr>
        <w:spacing w:line="280" w:lineRule="exact"/>
        <w:jc w:val="both"/>
        <w:rPr>
          <w:rtl/>
        </w:rPr>
      </w:pPr>
      <w:r>
        <w:rPr>
          <w:rFonts w:hint="cs"/>
          <w:rtl/>
        </w:rPr>
        <w:t xml:space="preserve">כשבאים ההורים לביה"ד ואומרים שבנם זולל וסובא- ניסינו להנחיל לו ערכים והוא לא מקשיב, מגיע למצב של אלימות, עבירות מין. </w:t>
      </w:r>
      <w:r w:rsidR="00077C20" w:rsidRPr="00077C20">
        <w:rPr>
          <w:rFonts w:hint="cs"/>
          <w:u w:val="single"/>
          <w:rtl/>
        </w:rPr>
        <w:t>ההורים אמורים לגרום לילד שלא לעשות את הפעילויות הלא מוסריות הללו</w:t>
      </w:r>
      <w:r w:rsidR="00077C20">
        <w:rPr>
          <w:rFonts w:hint="cs"/>
          <w:rtl/>
        </w:rPr>
        <w:t>.</w:t>
      </w:r>
    </w:p>
    <w:p w:rsidR="00077C20" w:rsidRDefault="00077C20" w:rsidP="00077C20">
      <w:pPr>
        <w:spacing w:line="280" w:lineRule="exact"/>
        <w:jc w:val="both"/>
        <w:rPr>
          <w:rtl/>
        </w:rPr>
      </w:pPr>
      <w:r>
        <w:rPr>
          <w:rFonts w:hint="cs"/>
          <w:rtl/>
        </w:rPr>
        <w:t xml:space="preserve">החייבים בחובת החינוך- </w:t>
      </w:r>
      <w:r w:rsidRPr="00077C20">
        <w:rPr>
          <w:rFonts w:hint="cs"/>
          <w:u w:val="single"/>
          <w:rtl/>
        </w:rPr>
        <w:t>שני ההורים</w:t>
      </w:r>
      <w:r>
        <w:rPr>
          <w:rFonts w:hint="cs"/>
          <w:rtl/>
        </w:rPr>
        <w:t xml:space="preserve">. </w:t>
      </w:r>
    </w:p>
    <w:p w:rsidR="00077C20" w:rsidRDefault="00077C20" w:rsidP="00077C20">
      <w:pPr>
        <w:spacing w:line="300" w:lineRule="exact"/>
        <w:jc w:val="both"/>
        <w:rPr>
          <w:rFonts w:cs="David"/>
          <w:b/>
          <w:bCs/>
          <w:u w:val="single"/>
        </w:rPr>
      </w:pPr>
      <w:r>
        <w:rPr>
          <w:rFonts w:cs="David" w:hint="cs"/>
          <w:b/>
          <w:bCs/>
          <w:u w:val="single"/>
          <w:rtl/>
        </w:rPr>
        <w:t xml:space="preserve">8. משלי א, ח </w:t>
      </w:r>
    </w:p>
    <w:p w:rsidR="00077C20" w:rsidRDefault="00077C20" w:rsidP="00077C20">
      <w:pPr>
        <w:spacing w:line="300" w:lineRule="exact"/>
        <w:jc w:val="both"/>
        <w:rPr>
          <w:rFonts w:cs="David"/>
          <w:rtl/>
        </w:rPr>
      </w:pPr>
      <w:r>
        <w:rPr>
          <w:rFonts w:cs="David" w:hint="cs"/>
          <w:rtl/>
        </w:rPr>
        <w:t xml:space="preserve">שְׁמַע בְּנִי מוּסַר אָבִיךָ וְאַל </w:t>
      </w:r>
      <w:proofErr w:type="spellStart"/>
      <w:r>
        <w:rPr>
          <w:rFonts w:cs="David" w:hint="cs"/>
          <w:rtl/>
        </w:rPr>
        <w:t>תִּטֹּש</w:t>
      </w:r>
      <w:proofErr w:type="spellEnd"/>
      <w:r>
        <w:rPr>
          <w:rFonts w:cs="David" w:hint="cs"/>
          <w:rtl/>
        </w:rPr>
        <w:t>ׁ תּוֹרַת אִמֶּךָ.</w:t>
      </w:r>
    </w:p>
    <w:p w:rsidR="00077C20" w:rsidRPr="00613DE2" w:rsidRDefault="00613DE2" w:rsidP="00077C20">
      <w:pPr>
        <w:spacing w:line="280" w:lineRule="exact"/>
        <w:jc w:val="both"/>
        <w:rPr>
          <w:b/>
          <w:bCs/>
          <w:rtl/>
        </w:rPr>
      </w:pPr>
      <w:r w:rsidRPr="00613DE2">
        <w:rPr>
          <w:rFonts w:hint="cs"/>
          <w:b/>
          <w:bCs/>
          <w:rtl/>
        </w:rPr>
        <w:t>בנות סוררות</w:t>
      </w:r>
    </w:p>
    <w:p w:rsidR="00077C20" w:rsidRDefault="00D71B81" w:rsidP="00077C20">
      <w:pPr>
        <w:spacing w:line="280" w:lineRule="exact"/>
        <w:jc w:val="both"/>
        <w:rPr>
          <w:rtl/>
        </w:rPr>
      </w:pPr>
      <w:r>
        <w:rPr>
          <w:rFonts w:hint="cs"/>
          <w:rtl/>
        </w:rPr>
        <w:t xml:space="preserve">המעשה הכי חמור שבת יכולה לעשות- </w:t>
      </w:r>
      <w:r w:rsidR="00291E97">
        <w:rPr>
          <w:rFonts w:hint="cs"/>
          <w:rtl/>
        </w:rPr>
        <w:t>זנות.</w:t>
      </w:r>
    </w:p>
    <w:p w:rsidR="00291E97" w:rsidRDefault="00291E97" w:rsidP="00291E97">
      <w:pPr>
        <w:spacing w:line="300" w:lineRule="exact"/>
        <w:jc w:val="both"/>
        <w:rPr>
          <w:rFonts w:cs="David"/>
          <w:b/>
          <w:bCs/>
          <w:u w:val="single"/>
        </w:rPr>
      </w:pPr>
      <w:r>
        <w:rPr>
          <w:rFonts w:cs="David" w:hint="cs"/>
          <w:b/>
          <w:bCs/>
          <w:u w:val="single"/>
          <w:rtl/>
        </w:rPr>
        <w:t xml:space="preserve">9. דברים </w:t>
      </w:r>
      <w:proofErr w:type="spellStart"/>
      <w:r>
        <w:rPr>
          <w:rFonts w:cs="David" w:hint="cs"/>
          <w:b/>
          <w:bCs/>
          <w:u w:val="single"/>
          <w:rtl/>
        </w:rPr>
        <w:t>כב</w:t>
      </w:r>
      <w:proofErr w:type="spellEnd"/>
      <w:r>
        <w:rPr>
          <w:rFonts w:cs="David" w:hint="cs"/>
          <w:b/>
          <w:bCs/>
          <w:u w:val="single"/>
          <w:rtl/>
        </w:rPr>
        <w:t>, יג-</w:t>
      </w:r>
      <w:proofErr w:type="spellStart"/>
      <w:r>
        <w:rPr>
          <w:rFonts w:cs="David" w:hint="cs"/>
          <w:b/>
          <w:bCs/>
          <w:u w:val="single"/>
          <w:rtl/>
        </w:rPr>
        <w:t>כא</w:t>
      </w:r>
      <w:proofErr w:type="spellEnd"/>
      <w:r>
        <w:rPr>
          <w:rFonts w:cs="David" w:hint="cs"/>
          <w:b/>
          <w:bCs/>
          <w:u w:val="single"/>
          <w:rtl/>
        </w:rPr>
        <w:t xml:space="preserve"> </w:t>
      </w:r>
    </w:p>
    <w:p w:rsidR="00291E97" w:rsidRDefault="00291E97" w:rsidP="00291E97">
      <w:pPr>
        <w:spacing w:line="300" w:lineRule="exact"/>
        <w:jc w:val="both"/>
        <w:rPr>
          <w:rFonts w:cs="David"/>
          <w:rtl/>
        </w:rPr>
      </w:pPr>
      <w:r>
        <w:rPr>
          <w:rFonts w:cs="David" w:hint="cs"/>
          <w:rtl/>
        </w:rPr>
        <w:t xml:space="preserve">כִּי </w:t>
      </w:r>
      <w:proofErr w:type="spellStart"/>
      <w:r>
        <w:rPr>
          <w:rFonts w:cs="David" w:hint="cs"/>
          <w:rtl/>
        </w:rPr>
        <w:t>יִקַּח</w:t>
      </w:r>
      <w:proofErr w:type="spellEnd"/>
      <w:r>
        <w:rPr>
          <w:rFonts w:cs="David" w:hint="cs"/>
          <w:rtl/>
        </w:rPr>
        <w:t xml:space="preserve"> אִישׁ </w:t>
      </w:r>
      <w:proofErr w:type="spellStart"/>
      <w:r>
        <w:rPr>
          <w:rFonts w:cs="David" w:hint="cs"/>
          <w:rtl/>
        </w:rPr>
        <w:t>אִשָּׁה</w:t>
      </w:r>
      <w:proofErr w:type="spellEnd"/>
      <w:r>
        <w:rPr>
          <w:rFonts w:cs="David" w:hint="cs"/>
          <w:rtl/>
        </w:rPr>
        <w:t xml:space="preserve"> וּבָא אֵלֶיהָ וּשְׂנֵאָהּ: וְשָׂם לָהּ עֲלִילֹת דְּבָרִים וְהוֹצִא עָלֶיהָ שֵׁם רָע וְאָמַר אֶת </w:t>
      </w:r>
      <w:proofErr w:type="spellStart"/>
      <w:r>
        <w:rPr>
          <w:rFonts w:cs="David" w:hint="cs"/>
          <w:rtl/>
        </w:rPr>
        <w:t>הָאִשָּׁה</w:t>
      </w:r>
      <w:proofErr w:type="spellEnd"/>
      <w:r>
        <w:rPr>
          <w:rFonts w:cs="David" w:hint="cs"/>
          <w:rtl/>
        </w:rPr>
        <w:t xml:space="preserve"> הַזֹּאת לָקַחְתִּי וָאֶקְרַב אֵלֶיהָ וְלֹא מָצָאתִי לָהּ בְּתוּלִים:</w:t>
      </w:r>
    </w:p>
    <w:p w:rsidR="00291E97" w:rsidRDefault="00291E97" w:rsidP="00291E97">
      <w:pPr>
        <w:spacing w:line="300" w:lineRule="exact"/>
        <w:jc w:val="both"/>
        <w:rPr>
          <w:rFonts w:cs="David"/>
          <w:rtl/>
        </w:rPr>
      </w:pPr>
      <w:r>
        <w:rPr>
          <w:rFonts w:cs="David" w:hint="cs"/>
          <w:rtl/>
        </w:rPr>
        <w:t>וְלָקַח אֲבִי הַנַּעֲרָ וְאִמָּהּ וְהוֹצִיאוּ אֶת בְּתוּלֵי הַנַּעֲרָ אֶל זִקְנֵי הָעִיר הַשָּׁעְרָה: וְאָמַר אֲבִי הַנַּעֲרָ אֶל הַזְּקֵנִים אֶת בִּתִּי נָתַתִּי לָאִישׁ הַזֶּה לְאִשָּׁה וַיִּשְׂנָאֶהָ...</w:t>
      </w:r>
    </w:p>
    <w:p w:rsidR="00291E97" w:rsidRDefault="00291E97" w:rsidP="00291E97">
      <w:pPr>
        <w:spacing w:line="300" w:lineRule="exact"/>
        <w:jc w:val="both"/>
        <w:rPr>
          <w:rFonts w:cs="David"/>
          <w:rtl/>
        </w:rPr>
      </w:pPr>
      <w:r>
        <w:rPr>
          <w:rFonts w:cs="David" w:hint="cs"/>
          <w:rtl/>
        </w:rPr>
        <w:t>וְלָקְחוּ זִקְנֵי הָעִיר הַהִוא אֶת הָאִישׁ וְיִסְּרוּ אֹתוֹ...</w:t>
      </w:r>
    </w:p>
    <w:p w:rsidR="00291E97" w:rsidRDefault="00291E97" w:rsidP="00291E97">
      <w:pPr>
        <w:spacing w:line="300" w:lineRule="exact"/>
        <w:jc w:val="both"/>
        <w:rPr>
          <w:rFonts w:cs="David"/>
          <w:rtl/>
        </w:rPr>
      </w:pPr>
      <w:r>
        <w:rPr>
          <w:rFonts w:cs="David" w:hint="cs"/>
          <w:rtl/>
        </w:rPr>
        <w:t>וְאִם אֱמֶת הָיָה הַדָּבָר הַזֶּה לֹא נִמְצְאוּ בְתוּלִים לַנַּעֲרָ: וְהוֹצִיאוּ אֶת הַנַּעֲרָ אֶל פֶּתַח בֵּית אָבִיהָ וּסְקָלוּהָ אַנְשֵׁי עִירָהּ בָּאֲבָנִים וָמֵתָה כִּי עָשְׂתָה נְבָלָה בְּיִשְׂרָאֵל לִזְנוֹת בֵּית אָבִיהָ וּבִעַרְתָּ הָרָע מִקִּרְבֶּךָ:</w:t>
      </w:r>
    </w:p>
    <w:p w:rsidR="00291E97" w:rsidRDefault="00291E97" w:rsidP="00291E97">
      <w:pPr>
        <w:spacing w:line="280" w:lineRule="exact"/>
        <w:jc w:val="both"/>
        <w:rPr>
          <w:rtl/>
        </w:rPr>
      </w:pPr>
      <w:r>
        <w:rPr>
          <w:rFonts w:hint="cs"/>
          <w:rtl/>
        </w:rPr>
        <w:t xml:space="preserve">שנאה- טוען שלא מוצא לה בתולים, כלומר-היא זינתה לפני. הוא אמר סתם ומוכיחים שהיא כן בתולה. אם היא לא הייתה בתולה היו סוקלים אותה. </w:t>
      </w:r>
    </w:p>
    <w:p w:rsidR="00291E97" w:rsidRDefault="007A5B2F" w:rsidP="00077C20">
      <w:pPr>
        <w:spacing w:line="280" w:lineRule="exact"/>
        <w:jc w:val="both"/>
        <w:rPr>
          <w:rtl/>
        </w:rPr>
      </w:pPr>
      <w:r>
        <w:rPr>
          <w:rFonts w:hint="cs"/>
          <w:rtl/>
        </w:rPr>
        <w:t xml:space="preserve">יש הקבלות בין הסיפורים של בת סוררת ובן סורר. </w:t>
      </w:r>
      <w:r w:rsidR="008C254C">
        <w:rPr>
          <w:rFonts w:hint="cs"/>
          <w:rtl/>
        </w:rPr>
        <w:t xml:space="preserve">יש ביטוים ולשונות שקושרים בין הסיפורים. כל אנשי העיר משתתפים בעונש כי כולם נפגעו מהמעשים. </w:t>
      </w:r>
      <w:r w:rsidR="00AD46AD">
        <w:rPr>
          <w:rFonts w:hint="cs"/>
          <w:rtl/>
        </w:rPr>
        <w:t xml:space="preserve">אלה עבירות בסיסיות שפוגעות בחב'. </w:t>
      </w:r>
      <w:r w:rsidR="007314AB">
        <w:rPr>
          <w:rFonts w:hint="cs"/>
          <w:rtl/>
        </w:rPr>
        <w:t xml:space="preserve">העונש של בן סורר ומורה- רגימה למוות. העונש שלה- סוקלים אותה למוות. </w:t>
      </w:r>
      <w:r w:rsidR="009B070F">
        <w:rPr>
          <w:rFonts w:hint="cs"/>
          <w:rtl/>
        </w:rPr>
        <w:t xml:space="preserve">יש הקבלה בין שני הסיפורים, </w:t>
      </w:r>
      <w:r w:rsidR="007314AB">
        <w:rPr>
          <w:rFonts w:hint="cs"/>
          <w:rtl/>
        </w:rPr>
        <w:t>למה סוקלים אותה בבית אביה?</w:t>
      </w:r>
    </w:p>
    <w:p w:rsidR="007314AB" w:rsidRDefault="007314AB" w:rsidP="007314AB">
      <w:pPr>
        <w:spacing w:line="300" w:lineRule="exact"/>
        <w:jc w:val="both"/>
        <w:rPr>
          <w:rFonts w:cs="David"/>
          <w:b/>
          <w:bCs/>
          <w:u w:val="single"/>
        </w:rPr>
      </w:pPr>
      <w:r>
        <w:rPr>
          <w:rFonts w:cs="David" w:hint="cs"/>
          <w:b/>
          <w:bCs/>
          <w:u w:val="single"/>
          <w:rtl/>
        </w:rPr>
        <w:t xml:space="preserve">10. בבלי כתובות דף מה עמוד א </w:t>
      </w:r>
    </w:p>
    <w:p w:rsidR="007314AB" w:rsidRDefault="007314AB" w:rsidP="007314AB">
      <w:pPr>
        <w:spacing w:line="300" w:lineRule="exact"/>
        <w:jc w:val="both"/>
        <w:rPr>
          <w:rFonts w:cs="David"/>
          <w:rtl/>
        </w:rPr>
      </w:pPr>
      <w:proofErr w:type="spellStart"/>
      <w:r>
        <w:rPr>
          <w:rFonts w:cs="David" w:hint="cs"/>
          <w:rtl/>
        </w:rPr>
        <w:t>סוקלין</w:t>
      </w:r>
      <w:proofErr w:type="spellEnd"/>
      <w:r>
        <w:rPr>
          <w:rFonts w:cs="David" w:hint="cs"/>
          <w:rtl/>
        </w:rPr>
        <w:t xml:space="preserve"> אותה על פתח בית אביה, כלומר: ראו גידולים שגידלתם.</w:t>
      </w:r>
    </w:p>
    <w:p w:rsidR="007314AB" w:rsidRDefault="007314AB" w:rsidP="00077C20">
      <w:pPr>
        <w:spacing w:line="280" w:lineRule="exact"/>
        <w:jc w:val="both"/>
        <w:rPr>
          <w:rtl/>
        </w:rPr>
      </w:pPr>
      <w:r>
        <w:rPr>
          <w:rFonts w:hint="cs"/>
          <w:rtl/>
        </w:rPr>
        <w:t>יש כאן סוג של אשמה ביחס להורים. ילד שיוצא לתרבות רעה- אשמה של ההורים שלא חינכו אותם כמו שצריך.</w:t>
      </w:r>
    </w:p>
    <w:p w:rsidR="00E7771C" w:rsidRDefault="00E7771C" w:rsidP="00E7771C">
      <w:pPr>
        <w:spacing w:line="300" w:lineRule="exact"/>
        <w:jc w:val="both"/>
        <w:rPr>
          <w:rFonts w:cs="David"/>
          <w:b/>
          <w:bCs/>
          <w:u w:val="single"/>
        </w:rPr>
      </w:pPr>
      <w:r>
        <w:rPr>
          <w:rFonts w:cs="David" w:hint="cs"/>
          <w:b/>
          <w:bCs/>
          <w:u w:val="single"/>
          <w:rtl/>
        </w:rPr>
        <w:t xml:space="preserve">10א. </w:t>
      </w:r>
      <w:proofErr w:type="spellStart"/>
      <w:r>
        <w:rPr>
          <w:rFonts w:cs="David" w:hint="cs"/>
          <w:b/>
          <w:bCs/>
          <w:u w:val="single"/>
          <w:rtl/>
        </w:rPr>
        <w:t>רש"ר</w:t>
      </w:r>
      <w:proofErr w:type="spellEnd"/>
      <w:r>
        <w:rPr>
          <w:rFonts w:cs="David" w:hint="cs"/>
          <w:b/>
          <w:bCs/>
          <w:u w:val="single"/>
          <w:rtl/>
        </w:rPr>
        <w:t xml:space="preserve"> הירש בראשית פרשת בראשית פרק א</w:t>
      </w:r>
    </w:p>
    <w:p w:rsidR="00E7771C" w:rsidRDefault="00E7771C" w:rsidP="00E7771C">
      <w:pPr>
        <w:spacing w:line="300" w:lineRule="exact"/>
        <w:jc w:val="both"/>
        <w:rPr>
          <w:rFonts w:cs="David"/>
          <w:rtl/>
        </w:rPr>
      </w:pPr>
      <w:r>
        <w:rPr>
          <w:rFonts w:cs="David" w:hint="cs"/>
          <w:rtl/>
        </w:rPr>
        <w:t xml:space="preserve">והנה, ארבעת הסעיפים של תפקיד האדם - "פרו, רבו, מלאו את הארץ וכבשה" - מגלמים את כל התפתחותו המוסרית - </w:t>
      </w:r>
      <w:proofErr w:type="spellStart"/>
      <w:r>
        <w:rPr>
          <w:rFonts w:cs="David" w:hint="cs"/>
          <w:rtl/>
        </w:rPr>
        <w:t>החפשית</w:t>
      </w:r>
      <w:proofErr w:type="spellEnd"/>
      <w:r>
        <w:rPr>
          <w:rFonts w:cs="David" w:hint="cs"/>
          <w:rtl/>
        </w:rPr>
        <w:t>. "פרו" - הנישואין; "רבו" - המשפחה; "מלאו" - החברה; "וכבשוה" - הרכוש:</w:t>
      </w:r>
    </w:p>
    <w:p w:rsidR="00E7771C" w:rsidRDefault="00E7771C" w:rsidP="00E7771C">
      <w:pPr>
        <w:spacing w:line="300" w:lineRule="exact"/>
        <w:jc w:val="both"/>
        <w:rPr>
          <w:rFonts w:cs="David"/>
          <w:rtl/>
        </w:rPr>
      </w:pPr>
      <w:r>
        <w:rPr>
          <w:rFonts w:cs="David" w:hint="cs"/>
          <w:rtl/>
        </w:rPr>
        <w:t xml:space="preserve">  </w:t>
      </w:r>
      <w:r>
        <w:rPr>
          <w:rFonts w:cs="David" w:hint="cs"/>
          <w:b/>
          <w:bCs/>
          <w:rtl/>
        </w:rPr>
        <w:t>פרו</w:t>
      </w:r>
      <w:r>
        <w:rPr>
          <w:rFonts w:cs="David" w:hint="cs"/>
          <w:rtl/>
        </w:rPr>
        <w:t xml:space="preserve"> - חיבור המינים כדי להוליד את פרי האדם, - את הבנים. כי האדם עץ השדה: מיטב הכוחות והמיצים של העץ "משתחררים" בפריו כנבט עצמאי (ראה לעיל פסוק י"א); וכך, מיטב הכוחות של האב והאם מתחברים כדי להוליד בר - אנוש עצמאי:</w:t>
      </w:r>
    </w:p>
    <w:p w:rsidR="00E7771C" w:rsidRDefault="00E7771C" w:rsidP="00E7771C">
      <w:pPr>
        <w:spacing w:line="300" w:lineRule="exact"/>
        <w:jc w:val="both"/>
        <w:rPr>
          <w:rFonts w:cs="David"/>
          <w:rtl/>
        </w:rPr>
      </w:pPr>
      <w:r>
        <w:rPr>
          <w:rFonts w:cs="David" w:hint="cs"/>
          <w:b/>
          <w:bCs/>
          <w:rtl/>
        </w:rPr>
        <w:t>רבו</w:t>
      </w:r>
      <w:r>
        <w:rPr>
          <w:rFonts w:cs="David" w:hint="cs"/>
          <w:rtl/>
        </w:rPr>
        <w:t xml:space="preserve"> - המשפחה. "רבה" =להתרבות. אין די בהולדת ילדים כדי שמין האדם יתרבה. הטיפול בוולדות הוא תנאי להתרבות - גם ברבים מבעלי החי; והוא הכרח גמור במין האנושי - ולו רק מבחינה פיסית גרידא. ולד האדם יאבד מיד, אם הורים לא </w:t>
      </w:r>
      <w:r>
        <w:rPr>
          <w:rFonts w:cs="David" w:hint="cs"/>
          <w:rtl/>
        </w:rPr>
        <w:lastRenderedPageBreak/>
        <w:t>יטפלו בו משעת לידתו ולא ישקדו על קיומו והתפתחותו הגופנית. לא הלידה, אלא הטיפול הוא הגורם האמתי של התרבות האדם. אולם, "רבה" כולל למעלה מזה. חובת ההורים להתרבות בבניהם: הם יקומו בדמות בניהם; והבנים יהיו דומים להוריהם - לא רק מבחינה גופנית, אלא מבחינה רוחנית ומוסרית. על ההורים לשתול ולפתח בבניהם את מיטב כוחותיהם הרוחניים והמוסריים; קיצורו של דבר: עליהם לעצב ולחנך את בניהם מבחינה רוחנית ומוסרית. רק אז יקומו ההורים בדמות בניהם ויקיימו את מצות "רבו"... "רבו" מצוה אפוא על ייסוד הבית והמשפחה, - שרק בהם יצלח חינוך האדם. רק משנתקבלה מצות "רבו", ניתנה ל"פרו" חשיבותו המוסרית הנעלה, וגם מבחינה זו - הרי לידה ללא נישואין היא סם מוות לאנושות. ילד יולד שם להורים, אך אין הוא מתחנך על ידי אהבת הורים; יש לו הורים, אך אין לו בית הורים, - שרק בו הוא יגדל ויהיה ל"אדם".</w:t>
      </w:r>
    </w:p>
    <w:p w:rsidR="007314AB" w:rsidRDefault="00E7771C" w:rsidP="00F5225D">
      <w:pPr>
        <w:spacing w:line="280" w:lineRule="exact"/>
        <w:jc w:val="both"/>
        <w:rPr>
          <w:rtl/>
        </w:rPr>
      </w:pPr>
      <w:r>
        <w:rPr>
          <w:rFonts w:hint="cs"/>
          <w:rtl/>
        </w:rPr>
        <w:t xml:space="preserve">קושר את החובה של ההורים ללא לפרות ולרבות סתם אלא להנחיל ערכים. הולדת ילדים זה לא מספיק- יש לחנך אותם, להנחיל להם ערכים מוסריים. הפריון אצל הנשים הוא חלק מהתפתחות מוסרית של החב'. </w:t>
      </w:r>
      <w:r w:rsidR="00FB6855">
        <w:rPr>
          <w:rFonts w:hint="cs"/>
          <w:rtl/>
        </w:rPr>
        <w:t>יש להם חובה גם מבחינה פיזית. מבחינה רוחנית ומ</w:t>
      </w:r>
      <w:r w:rsidR="00F5225D">
        <w:rPr>
          <w:rFonts w:hint="cs"/>
          <w:rtl/>
        </w:rPr>
        <w:t>ו</w:t>
      </w:r>
      <w:r w:rsidR="00FB6855">
        <w:rPr>
          <w:rFonts w:hint="cs"/>
          <w:rtl/>
        </w:rPr>
        <w:t xml:space="preserve">סרית- העברה של דמות אנושית לדור הבא. </w:t>
      </w:r>
      <w:r w:rsidR="007254DF">
        <w:rPr>
          <w:rFonts w:hint="cs"/>
          <w:rtl/>
        </w:rPr>
        <w:t xml:space="preserve">"רבו"- מצווה על חינוך. הלידה ברמה הפיזית לא מספיקה למלא את המצווה. לא מדבר על מצוות וערכים יהודיים, אלא ערכים. </w:t>
      </w:r>
    </w:p>
    <w:p w:rsidR="002F2AC6" w:rsidRDefault="00996943" w:rsidP="00CC5BB2">
      <w:pPr>
        <w:spacing w:line="280" w:lineRule="exact"/>
        <w:jc w:val="both"/>
        <w:rPr>
          <w:rtl/>
        </w:rPr>
      </w:pPr>
      <w:r w:rsidRPr="00996943">
        <w:rPr>
          <w:rFonts w:hint="cs"/>
          <w:b/>
          <w:bCs/>
          <w:rtl/>
        </w:rPr>
        <w:t>ערכים יהודיים</w:t>
      </w:r>
      <w:r>
        <w:rPr>
          <w:rFonts w:hint="cs"/>
          <w:rtl/>
        </w:rPr>
        <w:t>:</w:t>
      </w:r>
      <w:r w:rsidR="00CC5BB2">
        <w:rPr>
          <w:rFonts w:hint="cs"/>
          <w:rtl/>
        </w:rPr>
        <w:t xml:space="preserve"> האם זוהי מצווה, האם היא מדאורייתא או מדרבנן?</w:t>
      </w:r>
    </w:p>
    <w:p w:rsidR="00996943" w:rsidRDefault="00996943" w:rsidP="00996943">
      <w:pPr>
        <w:spacing w:line="300" w:lineRule="exact"/>
        <w:jc w:val="both"/>
        <w:rPr>
          <w:rFonts w:cs="David"/>
          <w:b/>
          <w:bCs/>
          <w:u w:val="single"/>
        </w:rPr>
      </w:pPr>
      <w:r>
        <w:rPr>
          <w:rFonts w:cs="David" w:hint="cs"/>
          <w:b/>
          <w:bCs/>
          <w:u w:val="single"/>
          <w:rtl/>
        </w:rPr>
        <w:t xml:space="preserve">11. רמב"ם, הלכות שביתת עשור פרק ב הלכה י </w:t>
      </w:r>
    </w:p>
    <w:p w:rsidR="00996943" w:rsidRDefault="00996943" w:rsidP="00996943">
      <w:pPr>
        <w:spacing w:line="300" w:lineRule="exact"/>
        <w:jc w:val="both"/>
        <w:rPr>
          <w:rFonts w:cs="David"/>
          <w:rtl/>
        </w:rPr>
      </w:pPr>
      <w:r>
        <w:rPr>
          <w:rFonts w:cs="David" w:hint="cs"/>
          <w:rtl/>
        </w:rPr>
        <w:t xml:space="preserve">קטן בן תשע שנים ובן עשר שנים </w:t>
      </w:r>
      <w:proofErr w:type="spellStart"/>
      <w:r>
        <w:rPr>
          <w:rFonts w:cs="David" w:hint="cs"/>
          <w:rtl/>
        </w:rPr>
        <w:t>מחנכין</w:t>
      </w:r>
      <w:proofErr w:type="spellEnd"/>
      <w:r>
        <w:rPr>
          <w:rFonts w:cs="David" w:hint="cs"/>
          <w:rtl/>
        </w:rPr>
        <w:t xml:space="preserve"> אותו לשעות. כיצד? היה רגיל לאכול בשתי שעות ביום </w:t>
      </w:r>
      <w:proofErr w:type="spellStart"/>
      <w:r>
        <w:rPr>
          <w:rFonts w:cs="David" w:hint="cs"/>
          <w:rtl/>
        </w:rPr>
        <w:t>מאכילין</w:t>
      </w:r>
      <w:proofErr w:type="spellEnd"/>
      <w:r>
        <w:rPr>
          <w:rFonts w:cs="David" w:hint="cs"/>
          <w:rtl/>
        </w:rPr>
        <w:t xml:space="preserve"> אותו בשלש, היה רגיל בשלש </w:t>
      </w:r>
      <w:proofErr w:type="spellStart"/>
      <w:r>
        <w:rPr>
          <w:rFonts w:cs="David" w:hint="cs"/>
          <w:rtl/>
        </w:rPr>
        <w:t>מאכילין</w:t>
      </w:r>
      <w:proofErr w:type="spellEnd"/>
      <w:r>
        <w:rPr>
          <w:rFonts w:cs="David" w:hint="cs"/>
          <w:rtl/>
        </w:rPr>
        <w:t xml:space="preserve"> אותו בארבע, לפי כח הבן </w:t>
      </w:r>
      <w:proofErr w:type="spellStart"/>
      <w:r>
        <w:rPr>
          <w:rFonts w:cs="David" w:hint="cs"/>
          <w:rtl/>
        </w:rPr>
        <w:t>מוסיפין</w:t>
      </w:r>
      <w:proofErr w:type="spellEnd"/>
      <w:r>
        <w:rPr>
          <w:rFonts w:cs="David" w:hint="cs"/>
          <w:rtl/>
        </w:rPr>
        <w:t xml:space="preserve"> לענותו בשעות. בן אחת עשרה שנה בין זכר בין נקבה מתענה ומשלים מדברי סופרים כדי לחנכו במצות.</w:t>
      </w:r>
    </w:p>
    <w:p w:rsidR="0092601E" w:rsidRDefault="00690CD3" w:rsidP="00F5225D">
      <w:pPr>
        <w:spacing w:line="280" w:lineRule="exact"/>
        <w:jc w:val="both"/>
        <w:rPr>
          <w:rtl/>
        </w:rPr>
      </w:pPr>
      <w:r>
        <w:rPr>
          <w:rFonts w:hint="cs"/>
          <w:rtl/>
        </w:rPr>
        <w:t xml:space="preserve">הרמב"ם בהלכות יום כיפור- </w:t>
      </w:r>
      <w:r w:rsidR="00945452">
        <w:rPr>
          <w:rFonts w:hint="cs"/>
          <w:rtl/>
        </w:rPr>
        <w:t xml:space="preserve">בן 9-10: מחנכים אותו לשעות, בגיל 11- מדברי סופרים- השלמה של הצום כדי לחנכו במצוות. </w:t>
      </w:r>
      <w:r w:rsidR="00097D7A">
        <w:rPr>
          <w:rFonts w:hint="cs"/>
          <w:rtl/>
        </w:rPr>
        <w:t xml:space="preserve">ילד מגיל 11, אינו חייב מצד הדין במצוות, לא מחנכים אותו בשעות, אלא מחנכים אותו להשלים את הצום. הוא חייב בזה לא מדאורייתא, אלא מדברי סופרים. </w:t>
      </w:r>
      <w:r w:rsidR="008F47F9">
        <w:rPr>
          <w:rFonts w:hint="cs"/>
          <w:rtl/>
        </w:rPr>
        <w:t xml:space="preserve">זה חל גם על בנים ובנות- שניהם. </w:t>
      </w:r>
      <w:r w:rsidR="00E207E0">
        <w:rPr>
          <w:rFonts w:hint="cs"/>
          <w:rtl/>
        </w:rPr>
        <w:t xml:space="preserve">האם החינוך בגיל 9 והחינוך בגיל 11 הוא אותו חינוך? </w:t>
      </w:r>
      <w:r w:rsidR="008F47F9">
        <w:rPr>
          <w:rFonts w:hint="cs"/>
          <w:rtl/>
        </w:rPr>
        <w:t xml:space="preserve">מגיל </w:t>
      </w:r>
      <w:r w:rsidR="00F5225D">
        <w:rPr>
          <w:rFonts w:hint="cs"/>
          <w:rtl/>
        </w:rPr>
        <w:t>9</w:t>
      </w:r>
      <w:r w:rsidR="008F47F9">
        <w:rPr>
          <w:rFonts w:hint="cs"/>
          <w:rtl/>
        </w:rPr>
        <w:t xml:space="preserve"> לא מחנכים אותו למצוות, </w:t>
      </w:r>
      <w:r w:rsidR="00E207E0">
        <w:rPr>
          <w:rFonts w:hint="cs"/>
          <w:rtl/>
        </w:rPr>
        <w:t xml:space="preserve">לא ברור מה המקור של החינוך הראשון. החינוך השני הוא מדברי סופרים. </w:t>
      </w:r>
    </w:p>
    <w:p w:rsidR="00654D64" w:rsidRDefault="00654D64" w:rsidP="00654D64">
      <w:pPr>
        <w:spacing w:line="300" w:lineRule="exact"/>
        <w:jc w:val="both"/>
        <w:rPr>
          <w:rFonts w:cs="David"/>
          <w:b/>
          <w:bCs/>
          <w:u w:val="single"/>
        </w:rPr>
      </w:pPr>
      <w:r>
        <w:rPr>
          <w:rFonts w:cs="David" w:hint="cs"/>
          <w:b/>
          <w:bCs/>
          <w:u w:val="single"/>
          <w:rtl/>
        </w:rPr>
        <w:t xml:space="preserve">12. בבלי סוכה דף ב עמוד ב </w:t>
      </w:r>
    </w:p>
    <w:p w:rsidR="00654D64" w:rsidRDefault="00654D64" w:rsidP="00654D64">
      <w:pPr>
        <w:spacing w:line="300" w:lineRule="exact"/>
        <w:jc w:val="both"/>
        <w:rPr>
          <w:rFonts w:cs="David"/>
          <w:rtl/>
        </w:rPr>
      </w:pPr>
      <w:r>
        <w:rPr>
          <w:rFonts w:cs="David" w:hint="cs"/>
          <w:rtl/>
        </w:rPr>
        <w:t xml:space="preserve">מיתיבי: סוכה שהיא גבוהה למעלה מעשרים אמה - פסולה, ורבי יהודה מכשיר עד ארבעים וחמשים אמה. אמר רבי יהודה: מעשה </w:t>
      </w:r>
      <w:proofErr w:type="spellStart"/>
      <w:r>
        <w:rPr>
          <w:rFonts w:cs="David" w:hint="cs"/>
          <w:rtl/>
        </w:rPr>
        <w:t>בהילני</w:t>
      </w:r>
      <w:proofErr w:type="spellEnd"/>
      <w:r>
        <w:rPr>
          <w:rFonts w:cs="David" w:hint="cs"/>
          <w:rtl/>
        </w:rPr>
        <w:t xml:space="preserve"> המלכה בלוד, </w:t>
      </w:r>
      <w:proofErr w:type="spellStart"/>
      <w:r>
        <w:rPr>
          <w:rFonts w:cs="David" w:hint="cs"/>
          <w:rtl/>
        </w:rPr>
        <w:t>שהיתה</w:t>
      </w:r>
      <w:proofErr w:type="spellEnd"/>
      <w:r>
        <w:rPr>
          <w:rFonts w:cs="David" w:hint="cs"/>
          <w:rtl/>
        </w:rPr>
        <w:t xml:space="preserve"> סוכתה גבוהה מעשרים אמה, והיו זקנים </w:t>
      </w:r>
      <w:proofErr w:type="spellStart"/>
      <w:r>
        <w:rPr>
          <w:rFonts w:cs="David" w:hint="cs"/>
          <w:rtl/>
        </w:rPr>
        <w:t>נכנסין</w:t>
      </w:r>
      <w:proofErr w:type="spellEnd"/>
      <w:r>
        <w:rPr>
          <w:rFonts w:cs="David" w:hint="cs"/>
          <w:rtl/>
        </w:rPr>
        <w:t xml:space="preserve"> </w:t>
      </w:r>
      <w:proofErr w:type="spellStart"/>
      <w:r>
        <w:rPr>
          <w:rFonts w:cs="David" w:hint="cs"/>
          <w:rtl/>
        </w:rPr>
        <w:t>ויוצאין</w:t>
      </w:r>
      <w:proofErr w:type="spellEnd"/>
      <w:r>
        <w:rPr>
          <w:rFonts w:cs="David" w:hint="cs"/>
          <w:rtl/>
        </w:rPr>
        <w:t xml:space="preserve"> לשם, ולא אמרו לה דבר. - אמרו לו: משם ראייה? </w:t>
      </w:r>
      <w:proofErr w:type="spellStart"/>
      <w:r>
        <w:rPr>
          <w:rFonts w:cs="David" w:hint="cs"/>
          <w:rtl/>
        </w:rPr>
        <w:t>אשה</w:t>
      </w:r>
      <w:proofErr w:type="spellEnd"/>
      <w:r>
        <w:rPr>
          <w:rFonts w:cs="David" w:hint="cs"/>
          <w:rtl/>
        </w:rPr>
        <w:t xml:space="preserve"> </w:t>
      </w:r>
      <w:proofErr w:type="spellStart"/>
      <w:r>
        <w:rPr>
          <w:rFonts w:cs="David" w:hint="cs"/>
          <w:rtl/>
        </w:rPr>
        <w:t>היתה</w:t>
      </w:r>
      <w:proofErr w:type="spellEnd"/>
      <w:r>
        <w:rPr>
          <w:rFonts w:cs="David" w:hint="cs"/>
          <w:rtl/>
        </w:rPr>
        <w:t xml:space="preserve"> ופטורה מן הסוכה. - אמר להן: והלא שבעה בנים הוו לה. ... כי תאמרו בנים קטנים היו, וקטנים </w:t>
      </w:r>
      <w:proofErr w:type="spellStart"/>
      <w:r>
        <w:rPr>
          <w:rFonts w:cs="David" w:hint="cs"/>
          <w:rtl/>
        </w:rPr>
        <w:t>פטורין</w:t>
      </w:r>
      <w:proofErr w:type="spellEnd"/>
      <w:r>
        <w:rPr>
          <w:rFonts w:cs="David" w:hint="cs"/>
          <w:rtl/>
        </w:rPr>
        <w:t xml:space="preserve"> מן הסוכה, כיון </w:t>
      </w:r>
      <w:proofErr w:type="spellStart"/>
      <w:r>
        <w:rPr>
          <w:rFonts w:cs="David" w:hint="cs"/>
          <w:rtl/>
        </w:rPr>
        <w:t>דשבעה</w:t>
      </w:r>
      <w:proofErr w:type="spellEnd"/>
      <w:r>
        <w:rPr>
          <w:rFonts w:cs="David" w:hint="cs"/>
          <w:rtl/>
        </w:rPr>
        <w:t xml:space="preserve"> הוו - אי אפשר דלא הוי בהו חד שאינו צריך לאמו.</w:t>
      </w:r>
    </w:p>
    <w:p w:rsidR="00654D64" w:rsidRDefault="00654D64" w:rsidP="0077671E">
      <w:pPr>
        <w:spacing w:line="280" w:lineRule="exact"/>
        <w:jc w:val="both"/>
        <w:rPr>
          <w:rtl/>
        </w:rPr>
      </w:pPr>
      <w:r>
        <w:rPr>
          <w:rFonts w:hint="cs"/>
          <w:rtl/>
        </w:rPr>
        <w:t xml:space="preserve">התלמוד מתלבט מה הגובה של סוכה כשרה. כלל בסוכה- קטן שלא צריך לאמו חייב בסוכה מדרבנן. </w:t>
      </w:r>
      <w:r w:rsidR="00945825">
        <w:rPr>
          <w:rFonts w:hint="cs"/>
          <w:rtl/>
        </w:rPr>
        <w:t xml:space="preserve">קטן הוא מי שמתעורר בלילה וצועק לאמו. </w:t>
      </w:r>
      <w:r w:rsidR="000B4E1C">
        <w:rPr>
          <w:rFonts w:hint="cs"/>
          <w:rtl/>
        </w:rPr>
        <w:t>וכך למדים מהו גובה של סוכה כשרה, גם מעל 20 אמה- כי הגדול מביניהם בן 7 והוא חייב בסוכה.</w:t>
      </w:r>
    </w:p>
    <w:p w:rsidR="00A61F03" w:rsidRDefault="002B53C9" w:rsidP="002B53C9">
      <w:pPr>
        <w:spacing w:line="280" w:lineRule="exact"/>
        <w:jc w:val="both"/>
        <w:rPr>
          <w:rtl/>
        </w:rPr>
      </w:pPr>
      <w:r>
        <w:rPr>
          <w:rFonts w:hint="cs"/>
          <w:rtl/>
        </w:rPr>
        <w:t xml:space="preserve">צריך לחנך אותו למצווה כמו שהיא- שלמה וכשרה, ולא להקל בגיל צעיר יותר בחינוך למצוות. </w:t>
      </w:r>
    </w:p>
    <w:p w:rsidR="00076B72" w:rsidRDefault="00B61E4C" w:rsidP="0095176A">
      <w:pPr>
        <w:spacing w:line="280" w:lineRule="exact"/>
        <w:jc w:val="both"/>
        <w:rPr>
          <w:rtl/>
        </w:rPr>
      </w:pPr>
      <w:r>
        <w:rPr>
          <w:rFonts w:hint="cs"/>
          <w:rtl/>
        </w:rPr>
        <w:t xml:space="preserve">יום כיפור- הקושי הוא עם החינוך לשעות, כי כאן לא מחנכים אותו למצווה המלאה. </w:t>
      </w:r>
      <w:r w:rsidR="0095176A">
        <w:rPr>
          <w:rFonts w:hint="cs"/>
          <w:rtl/>
        </w:rPr>
        <w:t xml:space="preserve">החינוך של </w:t>
      </w:r>
      <w:r>
        <w:rPr>
          <w:rFonts w:hint="cs"/>
          <w:rtl/>
        </w:rPr>
        <w:t xml:space="preserve">גיל 11 דווקא מתאים. </w:t>
      </w:r>
      <w:r w:rsidR="002F41CD">
        <w:rPr>
          <w:rFonts w:hint="cs"/>
          <w:rtl/>
        </w:rPr>
        <w:t xml:space="preserve">מהו החינוך לשעות אם לא חינוך? </w:t>
      </w:r>
    </w:p>
    <w:p w:rsidR="00475D54" w:rsidRDefault="00475D54" w:rsidP="00475D54">
      <w:pPr>
        <w:spacing w:line="300" w:lineRule="exact"/>
        <w:jc w:val="both"/>
        <w:rPr>
          <w:rFonts w:cs="David"/>
        </w:rPr>
      </w:pPr>
      <w:r>
        <w:rPr>
          <w:rFonts w:cs="David" w:hint="cs"/>
          <w:b/>
          <w:bCs/>
          <w:u w:val="single"/>
          <w:rtl/>
        </w:rPr>
        <w:t>14. רבינו מנוח, על הרמב"ם דלעיל</w:t>
      </w:r>
    </w:p>
    <w:p w:rsidR="00475D54" w:rsidRDefault="00475D54" w:rsidP="00475D54">
      <w:pPr>
        <w:spacing w:line="300" w:lineRule="exact"/>
        <w:jc w:val="both"/>
        <w:rPr>
          <w:rFonts w:cs="David"/>
          <w:rtl/>
        </w:rPr>
      </w:pPr>
      <w:r>
        <w:rPr>
          <w:rFonts w:cs="David" w:hint="cs"/>
          <w:rtl/>
        </w:rPr>
        <w:t xml:space="preserve">ומה שכתב הרב כאן "כדי לחנכו במצוות" ולעיל </w:t>
      </w:r>
      <w:proofErr w:type="spellStart"/>
      <w:r>
        <w:rPr>
          <w:rFonts w:cs="David" w:hint="cs"/>
          <w:rtl/>
        </w:rPr>
        <w:t>נמי</w:t>
      </w:r>
      <w:proofErr w:type="spellEnd"/>
      <w:r>
        <w:rPr>
          <w:rFonts w:cs="David" w:hint="cs"/>
          <w:rtl/>
        </w:rPr>
        <w:t xml:space="preserve"> כתוב </w:t>
      </w:r>
      <w:proofErr w:type="spellStart"/>
      <w:r>
        <w:rPr>
          <w:rFonts w:cs="David" w:hint="cs"/>
          <w:rtl/>
        </w:rPr>
        <w:t>מחנכין</w:t>
      </w:r>
      <w:proofErr w:type="spellEnd"/>
      <w:r>
        <w:rPr>
          <w:rFonts w:cs="David" w:hint="cs"/>
          <w:rtl/>
        </w:rPr>
        <w:t xml:space="preserve"> אותו לשעות בא להודיענו </w:t>
      </w:r>
      <w:proofErr w:type="spellStart"/>
      <w:r>
        <w:rPr>
          <w:rFonts w:cs="David" w:hint="cs"/>
          <w:rtl/>
        </w:rPr>
        <w:t>דתרי</w:t>
      </w:r>
      <w:proofErr w:type="spellEnd"/>
      <w:r>
        <w:rPr>
          <w:rFonts w:cs="David" w:hint="cs"/>
          <w:rtl/>
        </w:rPr>
        <w:t xml:space="preserve"> </w:t>
      </w:r>
      <w:proofErr w:type="spellStart"/>
      <w:r>
        <w:rPr>
          <w:rFonts w:cs="David" w:hint="cs"/>
          <w:rtl/>
        </w:rPr>
        <w:t>חנוכי</w:t>
      </w:r>
      <w:proofErr w:type="spellEnd"/>
      <w:r>
        <w:rPr>
          <w:rFonts w:cs="David" w:hint="cs"/>
          <w:rtl/>
        </w:rPr>
        <w:t xml:space="preserve"> הוו... חד לעינוי וחד להשלמה, וחנוך השעות אינו חובה מדרבנן אלא חובה המוטלת על כל אדם מעצמו ללמד ולהרגיל בניו ללכת בדרכי יושר </w:t>
      </w:r>
      <w:proofErr w:type="spellStart"/>
      <w:r>
        <w:rPr>
          <w:rFonts w:cs="David" w:hint="cs"/>
          <w:rtl/>
        </w:rPr>
        <w:t>דכתיב</w:t>
      </w:r>
      <w:proofErr w:type="spellEnd"/>
      <w:r>
        <w:rPr>
          <w:rFonts w:cs="David" w:hint="cs"/>
          <w:rtl/>
        </w:rPr>
        <w:t xml:space="preserve"> (משלי </w:t>
      </w:r>
      <w:proofErr w:type="spellStart"/>
      <w:r>
        <w:rPr>
          <w:rFonts w:cs="David" w:hint="cs"/>
          <w:rtl/>
        </w:rPr>
        <w:t>כב</w:t>
      </w:r>
      <w:proofErr w:type="spellEnd"/>
      <w:r>
        <w:rPr>
          <w:rFonts w:cs="David" w:hint="cs"/>
          <w:rtl/>
        </w:rPr>
        <w:t xml:space="preserve">) "חנוך לנער על פי דרכו" וגומר, וכדי להכניסם תחת כנפי השכינה... </w:t>
      </w:r>
    </w:p>
    <w:p w:rsidR="00475D54" w:rsidRDefault="00475D54" w:rsidP="00F9795B">
      <w:pPr>
        <w:spacing w:line="280" w:lineRule="exact"/>
        <w:jc w:val="both"/>
        <w:rPr>
          <w:rtl/>
        </w:rPr>
      </w:pPr>
      <w:r>
        <w:rPr>
          <w:rFonts w:hint="cs"/>
          <w:rtl/>
        </w:rPr>
        <w:t>יש שני סוגי חינוך- אחד לעינוי- מחנכים לשעות, והשני מחנכים להשלמה</w:t>
      </w:r>
      <w:r w:rsidR="00F9795B">
        <w:rPr>
          <w:rFonts w:hint="cs"/>
          <w:rtl/>
        </w:rPr>
        <w:t>- חינוך ספציפי</w:t>
      </w:r>
      <w:r>
        <w:rPr>
          <w:rFonts w:hint="cs"/>
          <w:rtl/>
        </w:rPr>
        <w:t xml:space="preserve">. </w:t>
      </w:r>
      <w:r w:rsidR="00174F2C">
        <w:rPr>
          <w:rFonts w:hint="cs"/>
          <w:rtl/>
        </w:rPr>
        <w:t xml:space="preserve">הראשון הוא לא חובה מדרבנן, אלא </w:t>
      </w:r>
      <w:r w:rsidR="0038191A">
        <w:rPr>
          <w:rFonts w:hint="cs"/>
          <w:rtl/>
        </w:rPr>
        <w:t>חינוך לדרכי יושר</w:t>
      </w:r>
      <w:r w:rsidR="00F9795B">
        <w:rPr>
          <w:rFonts w:hint="cs"/>
          <w:rtl/>
        </w:rPr>
        <w:t>, חינוך כללי</w:t>
      </w:r>
      <w:r w:rsidR="0038191A">
        <w:rPr>
          <w:rFonts w:hint="cs"/>
          <w:rtl/>
        </w:rPr>
        <w:t xml:space="preserve"> להכניסו תחת כנפי השכינה. </w:t>
      </w:r>
      <w:r w:rsidR="00F065D3">
        <w:rPr>
          <w:rFonts w:hint="cs"/>
          <w:rtl/>
        </w:rPr>
        <w:t xml:space="preserve">הפסוק- חנוך לנער ע"פ דרכו". </w:t>
      </w:r>
      <w:r w:rsidR="00264EF7">
        <w:rPr>
          <w:rFonts w:hint="cs"/>
          <w:rtl/>
        </w:rPr>
        <w:t>לא קובע מהו המעמד הנורמטיבי של החינוך לשעות- יותר או פחות מדברי סופרים.</w:t>
      </w:r>
    </w:p>
    <w:p w:rsidR="00B632D0" w:rsidRDefault="00B632D0" w:rsidP="00B632D0">
      <w:pPr>
        <w:spacing w:line="300" w:lineRule="exact"/>
        <w:jc w:val="both"/>
        <w:rPr>
          <w:rFonts w:cs="David"/>
          <w:b/>
          <w:bCs/>
          <w:u w:val="single"/>
        </w:rPr>
      </w:pPr>
      <w:r>
        <w:rPr>
          <w:rFonts w:cs="David" w:hint="cs"/>
          <w:b/>
          <w:bCs/>
          <w:u w:val="single"/>
          <w:rtl/>
        </w:rPr>
        <w:lastRenderedPageBreak/>
        <w:t xml:space="preserve">15. ר' אשר וייס, מנחת אשר א, סימן </w:t>
      </w:r>
      <w:proofErr w:type="spellStart"/>
      <w:r>
        <w:rPr>
          <w:rFonts w:cs="David" w:hint="cs"/>
          <w:b/>
          <w:bCs/>
          <w:u w:val="single"/>
          <w:rtl/>
        </w:rPr>
        <w:t>כא</w:t>
      </w:r>
      <w:proofErr w:type="spellEnd"/>
      <w:r>
        <w:rPr>
          <w:rFonts w:cs="David" w:hint="cs"/>
          <w:b/>
          <w:bCs/>
          <w:u w:val="single"/>
          <w:rtl/>
        </w:rPr>
        <w:t>: ביסוד מצות חינוך</w:t>
      </w:r>
    </w:p>
    <w:p w:rsidR="00B632D0" w:rsidRDefault="00B632D0" w:rsidP="00B632D0">
      <w:pPr>
        <w:spacing w:line="300" w:lineRule="exact"/>
        <w:jc w:val="both"/>
        <w:rPr>
          <w:rFonts w:cs="David"/>
          <w:rtl/>
        </w:rPr>
      </w:pPr>
      <w:r>
        <w:rPr>
          <w:rFonts w:cs="David" w:hint="cs"/>
          <w:rtl/>
        </w:rPr>
        <w:t xml:space="preserve">הנה ידוע </w:t>
      </w:r>
      <w:proofErr w:type="spellStart"/>
      <w:r>
        <w:rPr>
          <w:rFonts w:cs="David" w:hint="cs"/>
          <w:rtl/>
        </w:rPr>
        <w:t>דחובת</w:t>
      </w:r>
      <w:proofErr w:type="spellEnd"/>
      <w:r>
        <w:rPr>
          <w:rFonts w:cs="David" w:hint="cs"/>
          <w:rtl/>
        </w:rPr>
        <w:t xml:space="preserve"> האב לחנך בנו המבוארת בריש ערכין "קטן היודע לשמור גוף נקי אביו קונה לו תפילין" וכו', מדרבנן הוא, ודבר זה מבואר במקומות רבים בש"ס ובפוסקים, והדברים פשוטים וידועים, אך לדידי נראה פשוט וברור </w:t>
      </w:r>
      <w:proofErr w:type="spellStart"/>
      <w:r>
        <w:rPr>
          <w:rFonts w:cs="David" w:hint="cs"/>
          <w:rtl/>
        </w:rPr>
        <w:t>דשורש</w:t>
      </w:r>
      <w:proofErr w:type="spellEnd"/>
      <w:r>
        <w:rPr>
          <w:rFonts w:cs="David" w:hint="cs"/>
          <w:rtl/>
        </w:rPr>
        <w:t xml:space="preserve"> מצוה זו דאורייתא היא, ומקורה במקרא מלא </w:t>
      </w:r>
      <w:proofErr w:type="spellStart"/>
      <w:r>
        <w:rPr>
          <w:rFonts w:cs="David" w:hint="cs"/>
          <w:rtl/>
        </w:rPr>
        <w:t>דכתיב</w:t>
      </w:r>
      <w:proofErr w:type="spellEnd"/>
      <w:r>
        <w:rPr>
          <w:rFonts w:cs="David" w:hint="cs"/>
          <w:rtl/>
        </w:rPr>
        <w:t xml:space="preserve"> "כי ידעתיו למען אשר </w:t>
      </w:r>
      <w:proofErr w:type="spellStart"/>
      <w:r>
        <w:rPr>
          <w:rFonts w:cs="David" w:hint="cs"/>
          <w:rtl/>
        </w:rPr>
        <w:t>יצוה</w:t>
      </w:r>
      <w:proofErr w:type="spellEnd"/>
      <w:r>
        <w:rPr>
          <w:rFonts w:cs="David" w:hint="cs"/>
          <w:rtl/>
        </w:rPr>
        <w:t xml:space="preserve"> את בניו ואת ביתו אחריו לשמרו דרך ה' לעשות צדקה ומשפט", הרי שאאע"ה [=אברהם אבינו עליו השלום] זכה לאהבת וקירבת הקב"ה מפני </w:t>
      </w:r>
      <w:proofErr w:type="spellStart"/>
      <w:r>
        <w:rPr>
          <w:rFonts w:cs="David" w:hint="cs"/>
          <w:rtl/>
        </w:rPr>
        <w:t>שציוה</w:t>
      </w:r>
      <w:proofErr w:type="spellEnd"/>
      <w:r>
        <w:rPr>
          <w:rFonts w:cs="David" w:hint="cs"/>
          <w:rtl/>
        </w:rPr>
        <w:t xml:space="preserve"> בניו אחריו, וא"כ רצונו </w:t>
      </w:r>
      <w:proofErr w:type="spellStart"/>
      <w:r>
        <w:rPr>
          <w:rFonts w:cs="David" w:hint="cs"/>
          <w:rtl/>
        </w:rPr>
        <w:t>ית"ש</w:t>
      </w:r>
      <w:proofErr w:type="spellEnd"/>
      <w:r>
        <w:rPr>
          <w:rFonts w:cs="David" w:hint="cs"/>
          <w:rtl/>
        </w:rPr>
        <w:t xml:space="preserve"> שכל אחד מישראל יחנך בניו לאהבה וליראה.</w:t>
      </w:r>
    </w:p>
    <w:p w:rsidR="00B632D0" w:rsidRDefault="00B632D0" w:rsidP="00B632D0">
      <w:pPr>
        <w:spacing w:line="300" w:lineRule="exact"/>
        <w:jc w:val="both"/>
        <w:rPr>
          <w:rFonts w:cs="David"/>
          <w:rtl/>
        </w:rPr>
      </w:pPr>
      <w:r>
        <w:rPr>
          <w:rFonts w:cs="David" w:hint="cs"/>
          <w:rtl/>
        </w:rPr>
        <w:t xml:space="preserve">אלא </w:t>
      </w:r>
      <w:proofErr w:type="spellStart"/>
      <w:r>
        <w:rPr>
          <w:rFonts w:cs="David" w:hint="cs"/>
          <w:rtl/>
        </w:rPr>
        <w:t>דמדאורייתא</w:t>
      </w:r>
      <w:proofErr w:type="spellEnd"/>
      <w:r>
        <w:rPr>
          <w:rFonts w:cs="David" w:hint="cs"/>
          <w:rtl/>
        </w:rPr>
        <w:t xml:space="preserve"> מצוה זו מסורה לאב לחנך לפי דעתו והבנתו, ומתקנת חכמים יש גדר ברור מסוים ומוגדר בחיוב זה...</w:t>
      </w:r>
    </w:p>
    <w:p w:rsidR="00B632D0" w:rsidRDefault="00B632D0" w:rsidP="00B632D0">
      <w:pPr>
        <w:spacing w:line="300" w:lineRule="exact"/>
        <w:jc w:val="both"/>
        <w:rPr>
          <w:rFonts w:cs="David"/>
          <w:rtl/>
        </w:rPr>
      </w:pPr>
      <w:r>
        <w:rPr>
          <w:rFonts w:cs="David" w:hint="cs"/>
          <w:rtl/>
        </w:rPr>
        <w:t xml:space="preserve">ולפי המבואר אתי שפיר דחינוך זה אינו מדין חינוך דרבנן אלא מחובת האב ללמד ולהרגיל את בנו לתורה וליראה, ובגדר זה אין </w:t>
      </w:r>
      <w:proofErr w:type="spellStart"/>
      <w:r>
        <w:rPr>
          <w:rFonts w:cs="David" w:hint="cs"/>
          <w:rtl/>
        </w:rPr>
        <w:t>קפידא</w:t>
      </w:r>
      <w:proofErr w:type="spellEnd"/>
      <w:r>
        <w:rPr>
          <w:rFonts w:cs="David" w:hint="cs"/>
          <w:rtl/>
        </w:rPr>
        <w:t xml:space="preserve"> שיהיה החינוך באופן הראוי ממש לקיום המצווה.</w:t>
      </w:r>
    </w:p>
    <w:p w:rsidR="00B632D0" w:rsidRDefault="00B632D0" w:rsidP="00B632D0">
      <w:pPr>
        <w:spacing w:line="300" w:lineRule="exact"/>
        <w:jc w:val="both"/>
        <w:rPr>
          <w:rFonts w:cs="David"/>
          <w:rtl/>
        </w:rPr>
      </w:pPr>
      <w:r>
        <w:rPr>
          <w:rFonts w:cs="David" w:hint="cs"/>
          <w:rtl/>
        </w:rPr>
        <w:t xml:space="preserve">והנה נחלקו הראשונים אי מצוות חינוך דרבנן </w:t>
      </w:r>
      <w:proofErr w:type="spellStart"/>
      <w:r>
        <w:rPr>
          <w:rFonts w:cs="David" w:hint="cs"/>
          <w:rtl/>
        </w:rPr>
        <w:t>חיילא</w:t>
      </w:r>
      <w:proofErr w:type="spellEnd"/>
      <w:r>
        <w:rPr>
          <w:rFonts w:cs="David" w:hint="cs"/>
          <w:rtl/>
        </w:rPr>
        <w:t xml:space="preserve"> </w:t>
      </w:r>
      <w:proofErr w:type="spellStart"/>
      <w:r>
        <w:rPr>
          <w:rFonts w:cs="David" w:hint="cs"/>
          <w:rtl/>
        </w:rPr>
        <w:t>נמי</w:t>
      </w:r>
      <w:proofErr w:type="spellEnd"/>
      <w:r>
        <w:rPr>
          <w:rFonts w:cs="David" w:hint="cs"/>
          <w:rtl/>
        </w:rPr>
        <w:t xml:space="preserve"> </w:t>
      </w:r>
      <w:proofErr w:type="spellStart"/>
      <w:r>
        <w:rPr>
          <w:rFonts w:cs="David" w:hint="cs"/>
          <w:rtl/>
        </w:rPr>
        <w:t>אאם</w:t>
      </w:r>
      <w:proofErr w:type="spellEnd"/>
      <w:r>
        <w:rPr>
          <w:rFonts w:cs="David" w:hint="cs"/>
          <w:rtl/>
        </w:rPr>
        <w:t xml:space="preserve">... ולדרכינו... </w:t>
      </w:r>
      <w:proofErr w:type="spellStart"/>
      <w:r>
        <w:rPr>
          <w:rFonts w:cs="David" w:hint="cs"/>
          <w:rtl/>
        </w:rPr>
        <w:t>דאין</w:t>
      </w:r>
      <w:proofErr w:type="spellEnd"/>
      <w:r>
        <w:rPr>
          <w:rFonts w:cs="David" w:hint="cs"/>
          <w:rtl/>
        </w:rPr>
        <w:t xml:space="preserve"> חובת האם במצווה זו כחובת האב, לפי </w:t>
      </w:r>
      <w:proofErr w:type="spellStart"/>
      <w:r>
        <w:rPr>
          <w:rFonts w:cs="David" w:hint="cs"/>
          <w:rtl/>
        </w:rPr>
        <w:t>דחובת</w:t>
      </w:r>
      <w:proofErr w:type="spellEnd"/>
      <w:r>
        <w:rPr>
          <w:rFonts w:cs="David" w:hint="cs"/>
          <w:rtl/>
        </w:rPr>
        <w:t xml:space="preserve"> האם אינה אלא חוב כללי לחנך בניה אחריה לתורה וליראה, </w:t>
      </w:r>
      <w:proofErr w:type="spellStart"/>
      <w:r>
        <w:rPr>
          <w:rFonts w:cs="David" w:hint="cs"/>
          <w:rtl/>
        </w:rPr>
        <w:t>משא"כ</w:t>
      </w:r>
      <w:proofErr w:type="spellEnd"/>
      <w:r>
        <w:rPr>
          <w:rFonts w:cs="David" w:hint="cs"/>
          <w:rtl/>
        </w:rPr>
        <w:t xml:space="preserve"> חיוב האב </w:t>
      </w:r>
      <w:proofErr w:type="spellStart"/>
      <w:r>
        <w:rPr>
          <w:rFonts w:cs="David" w:hint="cs"/>
          <w:rtl/>
        </w:rPr>
        <w:t>דגדר</w:t>
      </w:r>
      <w:proofErr w:type="spellEnd"/>
      <w:r>
        <w:rPr>
          <w:rFonts w:cs="David" w:hint="cs"/>
          <w:rtl/>
        </w:rPr>
        <w:t xml:space="preserve"> מסוים יש בו...</w:t>
      </w:r>
    </w:p>
    <w:p w:rsidR="00B632D0" w:rsidRDefault="00B632D0" w:rsidP="00B632D0">
      <w:pPr>
        <w:spacing w:line="300" w:lineRule="exact"/>
        <w:jc w:val="both"/>
        <w:rPr>
          <w:rFonts w:cs="David"/>
          <w:rtl/>
        </w:rPr>
      </w:pPr>
      <w:proofErr w:type="spellStart"/>
      <w:r>
        <w:rPr>
          <w:rFonts w:cs="David" w:hint="cs"/>
          <w:rtl/>
        </w:rPr>
        <w:t>ולפי"ז</w:t>
      </w:r>
      <w:proofErr w:type="spellEnd"/>
      <w:r>
        <w:rPr>
          <w:rFonts w:cs="David" w:hint="cs"/>
          <w:rtl/>
        </w:rPr>
        <w:t xml:space="preserve"> נראה </w:t>
      </w:r>
      <w:proofErr w:type="spellStart"/>
      <w:r>
        <w:rPr>
          <w:rFonts w:cs="David" w:hint="cs"/>
          <w:rtl/>
        </w:rPr>
        <w:t>נמי</w:t>
      </w:r>
      <w:proofErr w:type="spellEnd"/>
      <w:r>
        <w:rPr>
          <w:rFonts w:cs="David" w:hint="cs"/>
          <w:rtl/>
        </w:rPr>
        <w:t xml:space="preserve"> </w:t>
      </w:r>
      <w:proofErr w:type="spellStart"/>
      <w:r>
        <w:rPr>
          <w:rFonts w:cs="David" w:hint="cs"/>
          <w:rtl/>
        </w:rPr>
        <w:t>דהא</w:t>
      </w:r>
      <w:proofErr w:type="spellEnd"/>
      <w:r>
        <w:rPr>
          <w:rFonts w:cs="David" w:hint="cs"/>
          <w:rtl/>
        </w:rPr>
        <w:t xml:space="preserve"> בפליגי (נזיר כ"ט ע"א) אי במצוות החינוך נצטווינו </w:t>
      </w:r>
      <w:proofErr w:type="spellStart"/>
      <w:r>
        <w:rPr>
          <w:rFonts w:cs="David" w:hint="cs"/>
          <w:rtl/>
        </w:rPr>
        <w:t>נמי</w:t>
      </w:r>
      <w:proofErr w:type="spellEnd"/>
      <w:r>
        <w:rPr>
          <w:rFonts w:cs="David" w:hint="cs"/>
          <w:rtl/>
        </w:rPr>
        <w:t xml:space="preserve"> על חינוך הבנות או </w:t>
      </w:r>
      <w:proofErr w:type="spellStart"/>
      <w:r>
        <w:rPr>
          <w:rFonts w:cs="David" w:hint="cs"/>
          <w:rtl/>
        </w:rPr>
        <w:t>דאין</w:t>
      </w:r>
      <w:proofErr w:type="spellEnd"/>
      <w:r>
        <w:rPr>
          <w:rFonts w:cs="David" w:hint="cs"/>
          <w:rtl/>
        </w:rPr>
        <w:t xml:space="preserve"> החיוב אלא חינוך הבנים בלבד ולא נחלקו אלא בגדרי חובת החינוך אי חייל אנמי </w:t>
      </w:r>
      <w:proofErr w:type="spellStart"/>
      <w:r>
        <w:rPr>
          <w:rFonts w:cs="David" w:hint="cs"/>
          <w:rtl/>
        </w:rPr>
        <w:t>אבת</w:t>
      </w:r>
      <w:proofErr w:type="spellEnd"/>
      <w:r>
        <w:rPr>
          <w:rFonts w:cs="David" w:hint="cs"/>
          <w:rtl/>
        </w:rPr>
        <w:t xml:space="preserve">, ומ"מ פשוט </w:t>
      </w:r>
      <w:proofErr w:type="spellStart"/>
      <w:r>
        <w:rPr>
          <w:rFonts w:cs="David" w:hint="cs"/>
          <w:rtl/>
        </w:rPr>
        <w:t>דחובה</w:t>
      </w:r>
      <w:proofErr w:type="spellEnd"/>
      <w:r>
        <w:rPr>
          <w:rFonts w:cs="David" w:hint="cs"/>
          <w:rtl/>
        </w:rPr>
        <w:t xml:space="preserve"> הכללית לחנך ביתו אחריו לתורה וליראה היא אף </w:t>
      </w:r>
      <w:proofErr w:type="spellStart"/>
      <w:r>
        <w:rPr>
          <w:rFonts w:cs="David" w:hint="cs"/>
          <w:rtl/>
        </w:rPr>
        <w:t>אבת</w:t>
      </w:r>
      <w:proofErr w:type="spellEnd"/>
      <w:r>
        <w:rPr>
          <w:rFonts w:cs="David" w:hint="cs"/>
          <w:rtl/>
        </w:rPr>
        <w:t>.</w:t>
      </w:r>
    </w:p>
    <w:p w:rsidR="00B632D0" w:rsidRDefault="00B632D0" w:rsidP="00B632D0">
      <w:pPr>
        <w:spacing w:line="300" w:lineRule="exact"/>
        <w:jc w:val="both"/>
        <w:rPr>
          <w:rFonts w:cs="David"/>
          <w:rtl/>
        </w:rPr>
      </w:pPr>
      <w:r>
        <w:rPr>
          <w:rFonts w:cs="David" w:hint="cs"/>
          <w:rtl/>
        </w:rPr>
        <w:t xml:space="preserve">והנה יסוד הדברים נראה פשוט, </w:t>
      </w:r>
      <w:proofErr w:type="spellStart"/>
      <w:r>
        <w:rPr>
          <w:rFonts w:cs="David" w:hint="cs"/>
          <w:rtl/>
        </w:rPr>
        <w:t>דחובה</w:t>
      </w:r>
      <w:proofErr w:type="spellEnd"/>
      <w:r>
        <w:rPr>
          <w:rFonts w:cs="David" w:hint="cs"/>
          <w:rtl/>
        </w:rPr>
        <w:t xml:space="preserve"> על האדם לקיים רצון ה' אף בדברים שלא נימנו </w:t>
      </w:r>
      <w:proofErr w:type="spellStart"/>
      <w:r>
        <w:rPr>
          <w:rFonts w:cs="David" w:hint="cs"/>
          <w:rtl/>
        </w:rPr>
        <w:t>במנין</w:t>
      </w:r>
      <w:proofErr w:type="spellEnd"/>
      <w:r>
        <w:rPr>
          <w:rFonts w:cs="David" w:hint="cs"/>
          <w:rtl/>
        </w:rPr>
        <w:t xml:space="preserve"> </w:t>
      </w:r>
      <w:proofErr w:type="spellStart"/>
      <w:r>
        <w:rPr>
          <w:rFonts w:cs="David" w:hint="cs"/>
          <w:rtl/>
        </w:rPr>
        <w:t>התרי"ג</w:t>
      </w:r>
      <w:proofErr w:type="spellEnd"/>
      <w:r>
        <w:rPr>
          <w:rFonts w:cs="David" w:hint="cs"/>
          <w:rtl/>
        </w:rPr>
        <w:t xml:space="preserve"> מחמת שלא נאמרו בלשון ציווי מפורש, ומ"מ נצטווינו בהם לפי </w:t>
      </w:r>
      <w:proofErr w:type="spellStart"/>
      <w:r>
        <w:rPr>
          <w:rFonts w:cs="David" w:hint="cs"/>
          <w:rtl/>
        </w:rPr>
        <w:t>ד"רצון</w:t>
      </w:r>
      <w:proofErr w:type="spellEnd"/>
      <w:r>
        <w:rPr>
          <w:rFonts w:cs="David" w:hint="cs"/>
          <w:rtl/>
        </w:rPr>
        <w:t xml:space="preserve"> התורה" הם.</w:t>
      </w:r>
    </w:p>
    <w:p w:rsidR="00B632D0" w:rsidRDefault="00B632D0" w:rsidP="00B632D0">
      <w:pPr>
        <w:spacing w:line="300" w:lineRule="exact"/>
        <w:jc w:val="both"/>
        <w:rPr>
          <w:rFonts w:cs="David"/>
          <w:rtl/>
        </w:rPr>
      </w:pPr>
      <w:r>
        <w:rPr>
          <w:rFonts w:cs="David" w:hint="cs"/>
          <w:rtl/>
        </w:rPr>
        <w:t xml:space="preserve">וכבר כתבתי להוכיח גדר זה מהא </w:t>
      </w:r>
      <w:proofErr w:type="spellStart"/>
      <w:r>
        <w:rPr>
          <w:rFonts w:cs="David" w:hint="cs"/>
          <w:rtl/>
        </w:rPr>
        <w:t>דאמרו</w:t>
      </w:r>
      <w:proofErr w:type="spellEnd"/>
      <w:r>
        <w:rPr>
          <w:rFonts w:cs="David" w:hint="cs"/>
          <w:rtl/>
        </w:rPr>
        <w:t xml:space="preserve"> </w:t>
      </w:r>
      <w:proofErr w:type="spellStart"/>
      <w:r>
        <w:rPr>
          <w:rFonts w:cs="David" w:hint="cs"/>
          <w:rtl/>
        </w:rPr>
        <w:t>בב"מ</w:t>
      </w:r>
      <w:proofErr w:type="spellEnd"/>
      <w:r>
        <w:rPr>
          <w:rFonts w:cs="David" w:hint="cs"/>
          <w:rtl/>
        </w:rPr>
        <w:t xml:space="preserve"> (ל"ב ע"א) "צער בעלי חיים דאורייתא", ולא הובא שם מקור איסור זה... ומכל הנ"ל מוכח דאף במצוות שאין בהם לא לאו ולא עשה מ"מ חיובן דאורייתא לפי </w:t>
      </w:r>
      <w:proofErr w:type="spellStart"/>
      <w:r>
        <w:rPr>
          <w:rFonts w:cs="David" w:hint="cs"/>
          <w:rtl/>
        </w:rPr>
        <w:t>ד"רצון</w:t>
      </w:r>
      <w:proofErr w:type="spellEnd"/>
      <w:r>
        <w:rPr>
          <w:rFonts w:cs="David" w:hint="cs"/>
          <w:rtl/>
        </w:rPr>
        <w:t xml:space="preserve"> התורה" הן וא"כ פשוט וברור דאף מצוות חינוך דאורייתא היא </w:t>
      </w:r>
      <w:proofErr w:type="spellStart"/>
      <w:r>
        <w:rPr>
          <w:rFonts w:cs="David" w:hint="cs"/>
          <w:rtl/>
        </w:rPr>
        <w:t>וכמש"כ</w:t>
      </w:r>
      <w:proofErr w:type="spellEnd"/>
      <w:r>
        <w:rPr>
          <w:rFonts w:cs="David" w:hint="cs"/>
          <w:rtl/>
        </w:rPr>
        <w:t>.</w:t>
      </w:r>
    </w:p>
    <w:p w:rsidR="00264EF7" w:rsidRDefault="00B632D0" w:rsidP="0085691F">
      <w:pPr>
        <w:spacing w:line="280" w:lineRule="exact"/>
        <w:jc w:val="both"/>
        <w:rPr>
          <w:rtl/>
        </w:rPr>
      </w:pPr>
      <w:r w:rsidRPr="00B632D0">
        <w:rPr>
          <w:rFonts w:hint="cs"/>
          <w:b/>
          <w:bCs/>
          <w:rtl/>
        </w:rPr>
        <w:t>החינוך הכללי</w:t>
      </w:r>
      <w:r>
        <w:rPr>
          <w:rFonts w:hint="cs"/>
          <w:rtl/>
        </w:rPr>
        <w:t xml:space="preserve">- </w:t>
      </w:r>
      <w:r w:rsidR="0001057E">
        <w:rPr>
          <w:rFonts w:hint="cs"/>
          <w:rtl/>
        </w:rPr>
        <w:t xml:space="preserve">חינוך למצוות הוא מדרבנן. </w:t>
      </w:r>
      <w:r w:rsidR="00C6276D">
        <w:rPr>
          <w:rFonts w:hint="cs"/>
          <w:rtl/>
        </w:rPr>
        <w:t xml:space="preserve">אולם השורש של החינוך הוא מדאורייתא- פסוק שנאמר על אברהם אבינו- למען שיחנך את ילדיו לצדקה ומשפט. </w:t>
      </w:r>
      <w:r w:rsidR="00D44C58">
        <w:rPr>
          <w:rFonts w:hint="cs"/>
          <w:rtl/>
        </w:rPr>
        <w:t>חינוך לאהבה ויראה</w:t>
      </w:r>
      <w:r w:rsidR="000C1B27">
        <w:rPr>
          <w:rFonts w:hint="cs"/>
          <w:rtl/>
        </w:rPr>
        <w:t>, ערכים יהודיים</w:t>
      </w:r>
      <w:r w:rsidR="00D44C58">
        <w:rPr>
          <w:rFonts w:hint="cs"/>
          <w:rtl/>
        </w:rPr>
        <w:t>- חלק מהחינוך הכללי.</w:t>
      </w:r>
      <w:r w:rsidR="000C1B27">
        <w:rPr>
          <w:rFonts w:hint="cs"/>
          <w:rtl/>
        </w:rPr>
        <w:t xml:space="preserve"> </w:t>
      </w:r>
      <w:r w:rsidR="00157EA3">
        <w:rPr>
          <w:rFonts w:hint="cs"/>
          <w:rtl/>
        </w:rPr>
        <w:t xml:space="preserve">גם אם לא הייתה המצווה מדרבנן, מדאורייתא הייתה בסיס המצווה לחנך את הילדים ליראה ואהבת אלוהים. </w:t>
      </w:r>
      <w:r w:rsidR="0054380F">
        <w:rPr>
          <w:rFonts w:hint="cs"/>
          <w:rtl/>
        </w:rPr>
        <w:t xml:space="preserve">בחינוך מדאורייתא לא צריך שהמצווה תהיה מלאה, אלא לתת טעם כלשהוא של המצוות כדי לחנך לערכים הכללים- אהבה, יראה כדי שהילד יכנס תחת כנפי השכינה. </w:t>
      </w:r>
      <w:r w:rsidR="00561BFC">
        <w:rPr>
          <w:rFonts w:hint="cs"/>
          <w:rtl/>
        </w:rPr>
        <w:t xml:space="preserve">יש מחלוקת מי צריך לחנך- שני ההורים או רק האב? מצוות חינוך מדאורייתא חלה גם על האם. את מי צריך לחנך? את הילדים כולם או רק את הבנים? החינוך חל גם על הבנים וגם על הבנות. </w:t>
      </w:r>
      <w:r w:rsidR="0085691F">
        <w:rPr>
          <w:rFonts w:hint="cs"/>
          <w:rtl/>
        </w:rPr>
        <w:t xml:space="preserve">הוא מוכיח שהמצווה היא מדאורייתא מאברהם, </w:t>
      </w:r>
      <w:r w:rsidR="00B47888">
        <w:rPr>
          <w:rFonts w:hint="cs"/>
          <w:rtl/>
        </w:rPr>
        <w:t>הקושי בכך הוא ש</w:t>
      </w:r>
      <w:r w:rsidR="0085691F">
        <w:rPr>
          <w:rFonts w:hint="cs"/>
          <w:rtl/>
        </w:rPr>
        <w:t xml:space="preserve">זהו סוג של תיאור ואין כאן ציווי. </w:t>
      </w:r>
      <w:r w:rsidR="000F0C8B">
        <w:rPr>
          <w:rFonts w:hint="cs"/>
          <w:rtl/>
        </w:rPr>
        <w:t xml:space="preserve">מלשון התורה לומדים גם אם אין לשון של ציווי. </w:t>
      </w:r>
      <w:r w:rsidR="00477D70">
        <w:rPr>
          <w:rFonts w:hint="cs"/>
          <w:rtl/>
        </w:rPr>
        <w:t>גמרא- גם צער בעלי חיים היא מצווה מדאורייתא ואין לה מקור</w:t>
      </w:r>
      <w:r w:rsidR="00E41AF1">
        <w:rPr>
          <w:rFonts w:hint="cs"/>
          <w:rtl/>
        </w:rPr>
        <w:t xml:space="preserve"> ולא לשון ציווי</w:t>
      </w:r>
      <w:r w:rsidR="00477D70">
        <w:rPr>
          <w:rFonts w:hint="cs"/>
          <w:rtl/>
        </w:rPr>
        <w:t xml:space="preserve">, זה מרצון התורה.  </w:t>
      </w:r>
    </w:p>
    <w:p w:rsidR="00F9795B" w:rsidRPr="009E2AB8" w:rsidRDefault="009E2AB8" w:rsidP="00F9795B">
      <w:pPr>
        <w:spacing w:line="280" w:lineRule="exact"/>
        <w:jc w:val="both"/>
        <w:rPr>
          <w:b/>
          <w:bCs/>
          <w:rtl/>
        </w:rPr>
      </w:pPr>
      <w:r w:rsidRPr="009E2AB8">
        <w:rPr>
          <w:rFonts w:hint="cs"/>
          <w:b/>
          <w:bCs/>
          <w:rtl/>
        </w:rPr>
        <w:t>חינוך=תלמוד תורה</w:t>
      </w:r>
    </w:p>
    <w:p w:rsidR="009E2AB8" w:rsidRDefault="009E2AB8" w:rsidP="009E2AB8">
      <w:pPr>
        <w:spacing w:line="300" w:lineRule="exact"/>
        <w:jc w:val="both"/>
        <w:rPr>
          <w:rFonts w:cs="David"/>
        </w:rPr>
      </w:pPr>
      <w:r>
        <w:rPr>
          <w:rFonts w:cs="David" w:hint="cs"/>
          <w:b/>
          <w:bCs/>
          <w:u w:val="single"/>
          <w:rtl/>
        </w:rPr>
        <w:t>16. דברים ו ,ה-ז:</w:t>
      </w:r>
      <w:r>
        <w:rPr>
          <w:rFonts w:hint="cs"/>
          <w:rtl/>
        </w:rPr>
        <w:t xml:space="preserve"> </w:t>
      </w:r>
      <w:r>
        <w:rPr>
          <w:rFonts w:cs="David" w:hint="cs"/>
          <w:rtl/>
        </w:rPr>
        <w:t xml:space="preserve"> וְאָהַבְתָּ אֵת ה' </w:t>
      </w:r>
      <w:proofErr w:type="spellStart"/>
      <w:r>
        <w:rPr>
          <w:rFonts w:cs="David" w:hint="cs"/>
          <w:rtl/>
        </w:rPr>
        <w:t>אֱ-לֹהֶיך</w:t>
      </w:r>
      <w:proofErr w:type="spellEnd"/>
      <w:r>
        <w:rPr>
          <w:rFonts w:cs="David" w:hint="cs"/>
          <w:rtl/>
        </w:rPr>
        <w:t xml:space="preserve">ָ בְּכָל לְבָבְךָ וּבְכָל נַפְשְׁךָ וּבְכָל </w:t>
      </w:r>
      <w:proofErr w:type="spellStart"/>
      <w:r>
        <w:rPr>
          <w:rFonts w:cs="David" w:hint="cs"/>
          <w:rtl/>
        </w:rPr>
        <w:t>מְאֹדֶך</w:t>
      </w:r>
      <w:proofErr w:type="spellEnd"/>
      <w:r>
        <w:rPr>
          <w:rFonts w:cs="David" w:hint="cs"/>
          <w:rtl/>
        </w:rPr>
        <w:t xml:space="preserve">ָ: וְהָיוּ הַדְּבָרִים הָאֵלֶּה אֲשֶׁר אָנֹכִי </w:t>
      </w:r>
      <w:proofErr w:type="spellStart"/>
      <w:r>
        <w:rPr>
          <w:rFonts w:cs="David" w:hint="cs"/>
          <w:rtl/>
        </w:rPr>
        <w:t>מְצַוְּך</w:t>
      </w:r>
      <w:proofErr w:type="spellEnd"/>
      <w:r>
        <w:rPr>
          <w:rFonts w:cs="David" w:hint="cs"/>
          <w:rtl/>
        </w:rPr>
        <w:t xml:space="preserve">ָ הַיּוֹם עַל לְבָבֶךָ: </w:t>
      </w:r>
      <w:proofErr w:type="spellStart"/>
      <w:r>
        <w:rPr>
          <w:rFonts w:cs="David" w:hint="cs"/>
          <w:rtl/>
        </w:rPr>
        <w:t>וְשִׁנַּנְתָּם</w:t>
      </w:r>
      <w:proofErr w:type="spellEnd"/>
      <w:r>
        <w:rPr>
          <w:rFonts w:cs="David" w:hint="cs"/>
          <w:rtl/>
        </w:rPr>
        <w:t xml:space="preserve"> לְבָנֶיךָ וְדִבַּרְתָּ בָּם בְּשִׁבְתְּךָ בְּבֵיתֶךָ וּבְלֶכְתְּךָ בַדֶּרֶךְ וּבְשָׁכְבְּךָ וּבְקוּמֶךָ:</w:t>
      </w:r>
    </w:p>
    <w:p w:rsidR="009E2AB8" w:rsidRDefault="009E2AB8" w:rsidP="009E2AB8">
      <w:pPr>
        <w:spacing w:line="300" w:lineRule="exact"/>
        <w:jc w:val="both"/>
        <w:rPr>
          <w:rFonts w:cs="David"/>
          <w:b/>
          <w:bCs/>
          <w:u w:val="single"/>
        </w:rPr>
      </w:pPr>
      <w:r>
        <w:rPr>
          <w:rFonts w:cs="David" w:hint="cs"/>
          <w:b/>
          <w:bCs/>
          <w:u w:val="single"/>
          <w:rtl/>
        </w:rPr>
        <w:t xml:space="preserve">17. דברים יא, יג-יט: </w:t>
      </w:r>
      <w:r>
        <w:rPr>
          <w:rFonts w:cs="David" w:hint="cs"/>
          <w:rtl/>
        </w:rPr>
        <w:t xml:space="preserve">וְהָיָה אִם שָׁמֹעַ תִּשְׁמְעוּ אֶל </w:t>
      </w:r>
      <w:proofErr w:type="spellStart"/>
      <w:r>
        <w:rPr>
          <w:rFonts w:cs="David" w:hint="cs"/>
          <w:rtl/>
        </w:rPr>
        <w:t>מִצְוֹתַי</w:t>
      </w:r>
      <w:proofErr w:type="spellEnd"/>
      <w:r>
        <w:rPr>
          <w:rFonts w:cs="David" w:hint="cs"/>
          <w:rtl/>
        </w:rPr>
        <w:t xml:space="preserve"> אֲשֶׁר אָנֹכִי מְצַוֶּה אֶתְכֶם הַיּוֹם לְאַהֲבָה אֶת ה' </w:t>
      </w:r>
      <w:proofErr w:type="spellStart"/>
      <w:r>
        <w:rPr>
          <w:rFonts w:cs="David" w:hint="cs"/>
          <w:rtl/>
        </w:rPr>
        <w:t>אֱ-לֹהֵיכֶם</w:t>
      </w:r>
      <w:proofErr w:type="spellEnd"/>
      <w:r>
        <w:rPr>
          <w:rFonts w:cs="David" w:hint="cs"/>
          <w:rtl/>
        </w:rPr>
        <w:t xml:space="preserve"> וּלְעָבְדוֹ בְּכָל לְבַבְכֶם וּבְכָל נַפְשְׁכֶם: ...</w:t>
      </w:r>
      <w:proofErr w:type="spellStart"/>
      <w:r>
        <w:rPr>
          <w:rFonts w:cs="David" w:hint="cs"/>
          <w:rtl/>
        </w:rPr>
        <w:t>הִשָּׁמְרו</w:t>
      </w:r>
      <w:proofErr w:type="spellEnd"/>
      <w:r>
        <w:rPr>
          <w:rFonts w:cs="David" w:hint="cs"/>
          <w:rtl/>
        </w:rPr>
        <w:t xml:space="preserve">ּ לָכֶם פֶּן יִפְתֶּה לְבַבְכֶם וְסַרְתֶּם וַעֲבַדְתֶּם </w:t>
      </w:r>
      <w:proofErr w:type="spellStart"/>
      <w:r>
        <w:rPr>
          <w:rFonts w:cs="David" w:hint="cs"/>
          <w:rtl/>
        </w:rPr>
        <w:t>אֱלֹהִים</w:t>
      </w:r>
      <w:proofErr w:type="spellEnd"/>
      <w:r>
        <w:rPr>
          <w:rFonts w:cs="David" w:hint="cs"/>
          <w:rtl/>
        </w:rPr>
        <w:t xml:space="preserve"> אֲחֵרִים </w:t>
      </w:r>
      <w:proofErr w:type="spellStart"/>
      <w:r>
        <w:rPr>
          <w:rFonts w:cs="David" w:hint="cs"/>
          <w:rtl/>
        </w:rPr>
        <w:t>וְהִשְׁתַּחֲוִיתֶם</w:t>
      </w:r>
      <w:proofErr w:type="spellEnd"/>
      <w:r>
        <w:rPr>
          <w:rFonts w:cs="David" w:hint="cs"/>
          <w:rtl/>
        </w:rPr>
        <w:t xml:space="preserve"> לָהֶם... וְשַׂמְתֶּם אֶת דְּבָרַי אֵלֶּה עַל לְבַבְכֶם וְעַל נַפְשְׁכֶם ...וְלִמַּדְתֶּם אֹתָם אֶת בְּנֵיכֶם לְדַבֵּר בָּם בְּשִׁבְתְּךָ בְּבֵיתֶךָ וּבְלֶכְתְּךָ בַדֶּרֶךְ וּבְשָׁכְבְּךָ וּבְקוּמֶךָ:</w:t>
      </w:r>
    </w:p>
    <w:p w:rsidR="009E2AB8" w:rsidRDefault="009E2AB8" w:rsidP="009E2AB8">
      <w:pPr>
        <w:spacing w:line="280" w:lineRule="exact"/>
        <w:jc w:val="both"/>
        <w:rPr>
          <w:rtl/>
        </w:rPr>
      </w:pPr>
      <w:r>
        <w:rPr>
          <w:rFonts w:hint="cs"/>
          <w:rtl/>
        </w:rPr>
        <w:t xml:space="preserve">הנחלת התורה לבנים. </w:t>
      </w:r>
    </w:p>
    <w:p w:rsidR="009E2AB8" w:rsidRDefault="009E2AB8" w:rsidP="009E2AB8">
      <w:pPr>
        <w:spacing w:line="300" w:lineRule="exact"/>
        <w:jc w:val="both"/>
        <w:rPr>
          <w:rFonts w:cs="David"/>
          <w:b/>
          <w:bCs/>
          <w:u w:val="single"/>
        </w:rPr>
      </w:pPr>
      <w:r>
        <w:rPr>
          <w:rFonts w:cs="David" w:hint="cs"/>
          <w:b/>
          <w:bCs/>
          <w:u w:val="single"/>
          <w:rtl/>
        </w:rPr>
        <w:t xml:space="preserve">18. בבלי קידושין דף </w:t>
      </w:r>
      <w:proofErr w:type="spellStart"/>
      <w:r>
        <w:rPr>
          <w:rFonts w:cs="David" w:hint="cs"/>
          <w:b/>
          <w:bCs/>
          <w:u w:val="single"/>
          <w:rtl/>
        </w:rPr>
        <w:t>כט</w:t>
      </w:r>
      <w:proofErr w:type="spellEnd"/>
      <w:r>
        <w:rPr>
          <w:rFonts w:cs="David" w:hint="cs"/>
          <w:b/>
          <w:bCs/>
          <w:u w:val="single"/>
          <w:rtl/>
        </w:rPr>
        <w:t xml:space="preserve"> עמוד א- עמוד ב</w:t>
      </w:r>
    </w:p>
    <w:p w:rsidR="009E2AB8" w:rsidRDefault="009E2AB8" w:rsidP="009E2AB8">
      <w:pPr>
        <w:spacing w:line="300" w:lineRule="exact"/>
        <w:jc w:val="both"/>
        <w:rPr>
          <w:rFonts w:cs="David"/>
          <w:rtl/>
        </w:rPr>
      </w:pPr>
      <w:proofErr w:type="spellStart"/>
      <w:r>
        <w:rPr>
          <w:rFonts w:cs="David" w:hint="cs"/>
          <w:rtl/>
        </w:rPr>
        <w:t>דת"ר</w:t>
      </w:r>
      <w:proofErr w:type="spellEnd"/>
      <w:r>
        <w:rPr>
          <w:rFonts w:cs="David" w:hint="cs"/>
          <w:rtl/>
        </w:rPr>
        <w:t xml:space="preserve">: האב חייב בבנו </w:t>
      </w:r>
      <w:proofErr w:type="spellStart"/>
      <w:r>
        <w:rPr>
          <w:rFonts w:cs="David" w:hint="cs"/>
          <w:rtl/>
        </w:rPr>
        <w:t>למולו</w:t>
      </w:r>
      <w:proofErr w:type="spellEnd"/>
      <w:r>
        <w:rPr>
          <w:rFonts w:cs="David" w:hint="cs"/>
          <w:rtl/>
        </w:rPr>
        <w:t xml:space="preserve">, ולפדותו, וללמדו תורה, ולהשיאו </w:t>
      </w:r>
      <w:proofErr w:type="spellStart"/>
      <w:r>
        <w:rPr>
          <w:rFonts w:cs="David" w:hint="cs"/>
          <w:rtl/>
        </w:rPr>
        <w:t>אשה</w:t>
      </w:r>
      <w:proofErr w:type="spellEnd"/>
      <w:r>
        <w:rPr>
          <w:rFonts w:cs="David" w:hint="cs"/>
          <w:rtl/>
        </w:rPr>
        <w:t>, וללמדו אומנות; וי"א: אף להשיטו במים</w:t>
      </w:r>
    </w:p>
    <w:p w:rsidR="009E2AB8" w:rsidRDefault="009E2AB8" w:rsidP="009E2AB8">
      <w:pPr>
        <w:spacing w:line="300" w:lineRule="exact"/>
        <w:jc w:val="both"/>
        <w:rPr>
          <w:rFonts w:cs="David"/>
          <w:rtl/>
        </w:rPr>
      </w:pPr>
      <w:r>
        <w:rPr>
          <w:rFonts w:cs="David" w:hint="cs"/>
          <w:rtl/>
        </w:rPr>
        <w:t xml:space="preserve">ללמדו תורה. </w:t>
      </w:r>
      <w:proofErr w:type="spellStart"/>
      <w:r>
        <w:rPr>
          <w:rFonts w:cs="David" w:hint="cs"/>
          <w:rtl/>
        </w:rPr>
        <w:t>מנלן</w:t>
      </w:r>
      <w:proofErr w:type="spellEnd"/>
      <w:r>
        <w:rPr>
          <w:rFonts w:cs="David" w:hint="cs"/>
          <w:rtl/>
        </w:rPr>
        <w:t xml:space="preserve">? </w:t>
      </w:r>
      <w:proofErr w:type="spellStart"/>
      <w:r>
        <w:rPr>
          <w:rFonts w:cs="David" w:hint="cs"/>
          <w:rtl/>
        </w:rPr>
        <w:t>דכתיב</w:t>
      </w:r>
      <w:proofErr w:type="spellEnd"/>
      <w:r>
        <w:rPr>
          <w:rFonts w:cs="David" w:hint="cs"/>
          <w:rtl/>
        </w:rPr>
        <w:t xml:space="preserve">: (דברים יא) ולמדתם אותם את בניכם. </w:t>
      </w:r>
    </w:p>
    <w:p w:rsidR="009E2AB8" w:rsidRDefault="009E2AB8" w:rsidP="009E2AB8">
      <w:pPr>
        <w:spacing w:line="300" w:lineRule="exact"/>
        <w:jc w:val="both"/>
        <w:rPr>
          <w:rFonts w:cs="David"/>
          <w:rtl/>
        </w:rPr>
      </w:pPr>
      <w:proofErr w:type="spellStart"/>
      <w:r>
        <w:rPr>
          <w:rFonts w:cs="David" w:hint="cs"/>
          <w:rtl/>
        </w:rPr>
        <w:lastRenderedPageBreak/>
        <w:t>והיכא</w:t>
      </w:r>
      <w:proofErr w:type="spellEnd"/>
      <w:r>
        <w:rPr>
          <w:rFonts w:cs="David" w:hint="cs"/>
          <w:rtl/>
        </w:rPr>
        <w:t xml:space="preserve"> דלא </w:t>
      </w:r>
      <w:proofErr w:type="spellStart"/>
      <w:r>
        <w:rPr>
          <w:rFonts w:cs="David" w:hint="cs"/>
          <w:rtl/>
        </w:rPr>
        <w:t>אגמריה</w:t>
      </w:r>
      <w:proofErr w:type="spellEnd"/>
      <w:r>
        <w:rPr>
          <w:rFonts w:cs="David" w:hint="cs"/>
          <w:rtl/>
        </w:rPr>
        <w:t xml:space="preserve"> </w:t>
      </w:r>
      <w:proofErr w:type="spellStart"/>
      <w:r>
        <w:rPr>
          <w:rFonts w:cs="David" w:hint="cs"/>
          <w:rtl/>
        </w:rPr>
        <w:t>אבוה</w:t>
      </w:r>
      <w:proofErr w:type="spellEnd"/>
      <w:r>
        <w:rPr>
          <w:rFonts w:cs="David" w:hint="cs"/>
          <w:rtl/>
        </w:rPr>
        <w:t xml:space="preserve"> - </w:t>
      </w:r>
      <w:proofErr w:type="spellStart"/>
      <w:r>
        <w:rPr>
          <w:rFonts w:cs="David" w:hint="cs"/>
          <w:rtl/>
        </w:rPr>
        <w:t>מיחייב</w:t>
      </w:r>
      <w:proofErr w:type="spellEnd"/>
      <w:r>
        <w:rPr>
          <w:rFonts w:cs="David" w:hint="cs"/>
          <w:rtl/>
        </w:rPr>
        <w:t xml:space="preserve"> </w:t>
      </w:r>
      <w:proofErr w:type="spellStart"/>
      <w:r>
        <w:rPr>
          <w:rFonts w:cs="David" w:hint="cs"/>
          <w:rtl/>
        </w:rPr>
        <w:t>איהו</w:t>
      </w:r>
      <w:proofErr w:type="spellEnd"/>
      <w:r>
        <w:rPr>
          <w:rFonts w:cs="David" w:hint="cs"/>
          <w:rtl/>
        </w:rPr>
        <w:t xml:space="preserve"> </w:t>
      </w:r>
      <w:proofErr w:type="spellStart"/>
      <w:r>
        <w:rPr>
          <w:rFonts w:cs="David" w:hint="cs"/>
          <w:rtl/>
        </w:rPr>
        <w:t>למיגמר</w:t>
      </w:r>
      <w:proofErr w:type="spellEnd"/>
      <w:r>
        <w:rPr>
          <w:rFonts w:cs="David" w:hint="cs"/>
          <w:rtl/>
        </w:rPr>
        <w:t xml:space="preserve"> </w:t>
      </w:r>
      <w:proofErr w:type="spellStart"/>
      <w:r>
        <w:rPr>
          <w:rFonts w:cs="David" w:hint="cs"/>
          <w:rtl/>
        </w:rPr>
        <w:t>נפשיה</w:t>
      </w:r>
      <w:proofErr w:type="spellEnd"/>
      <w:r>
        <w:rPr>
          <w:rFonts w:cs="David" w:hint="cs"/>
          <w:rtl/>
        </w:rPr>
        <w:t xml:space="preserve">, </w:t>
      </w:r>
      <w:proofErr w:type="spellStart"/>
      <w:r>
        <w:rPr>
          <w:rFonts w:cs="David" w:hint="cs"/>
          <w:rtl/>
        </w:rPr>
        <w:t>דכתיב</w:t>
      </w:r>
      <w:proofErr w:type="spellEnd"/>
      <w:r>
        <w:rPr>
          <w:rFonts w:cs="David" w:hint="cs"/>
          <w:rtl/>
        </w:rPr>
        <w:t xml:space="preserve">: (דברים ה) ולמדתם ["וּלְמַדְתֶּם אֹתָם וּשְׁמַרְתֶּם </w:t>
      </w:r>
      <w:proofErr w:type="spellStart"/>
      <w:r>
        <w:rPr>
          <w:rFonts w:cs="David" w:hint="cs"/>
          <w:rtl/>
        </w:rPr>
        <w:t>לַעֲשֹׂתָם</w:t>
      </w:r>
      <w:proofErr w:type="spellEnd"/>
      <w:r>
        <w:rPr>
          <w:rFonts w:cs="David" w:hint="cs"/>
          <w:rtl/>
        </w:rPr>
        <w:t xml:space="preserve">"]. </w:t>
      </w:r>
    </w:p>
    <w:p w:rsidR="009E2AB8" w:rsidRDefault="009E2AB8" w:rsidP="009E2AB8">
      <w:pPr>
        <w:spacing w:line="300" w:lineRule="exact"/>
        <w:jc w:val="both"/>
        <w:rPr>
          <w:rFonts w:cs="David"/>
          <w:rtl/>
        </w:rPr>
      </w:pPr>
      <w:proofErr w:type="spellStart"/>
      <w:r>
        <w:rPr>
          <w:rFonts w:cs="David" w:hint="cs"/>
          <w:rtl/>
        </w:rPr>
        <w:t>איהי</w:t>
      </w:r>
      <w:proofErr w:type="spellEnd"/>
      <w:r>
        <w:rPr>
          <w:rFonts w:cs="David" w:hint="cs"/>
          <w:rtl/>
        </w:rPr>
        <w:t xml:space="preserve"> [=האם] </w:t>
      </w:r>
      <w:proofErr w:type="spellStart"/>
      <w:r>
        <w:rPr>
          <w:rFonts w:cs="David" w:hint="cs"/>
          <w:rtl/>
        </w:rPr>
        <w:t>מנלן</w:t>
      </w:r>
      <w:proofErr w:type="spellEnd"/>
      <w:r>
        <w:rPr>
          <w:rFonts w:cs="David" w:hint="cs"/>
          <w:rtl/>
        </w:rPr>
        <w:t xml:space="preserve"> דלא </w:t>
      </w:r>
      <w:proofErr w:type="spellStart"/>
      <w:r>
        <w:rPr>
          <w:rFonts w:cs="David" w:hint="cs"/>
          <w:rtl/>
        </w:rPr>
        <w:t>מיחייבא</w:t>
      </w:r>
      <w:proofErr w:type="spellEnd"/>
      <w:r>
        <w:rPr>
          <w:rFonts w:cs="David" w:hint="cs"/>
          <w:rtl/>
        </w:rPr>
        <w:t xml:space="preserve">? </w:t>
      </w:r>
      <w:proofErr w:type="spellStart"/>
      <w:r>
        <w:rPr>
          <w:rFonts w:cs="David" w:hint="cs"/>
          <w:rtl/>
        </w:rPr>
        <w:t>דכתיב</w:t>
      </w:r>
      <w:proofErr w:type="spellEnd"/>
      <w:r>
        <w:rPr>
          <w:rFonts w:cs="David" w:hint="cs"/>
          <w:rtl/>
        </w:rPr>
        <w:t xml:space="preserve">: ולימדתם ולמדתם, כל שמצווה ללמוד - מצווה ללמד, וכל שאינו מצווה ללמוד - אינו מצווה ללמד. </w:t>
      </w:r>
    </w:p>
    <w:p w:rsidR="009E2AB8" w:rsidRDefault="009E2AB8" w:rsidP="009E2AB8">
      <w:pPr>
        <w:spacing w:line="300" w:lineRule="exact"/>
        <w:jc w:val="both"/>
        <w:rPr>
          <w:rFonts w:cs="David"/>
          <w:rtl/>
        </w:rPr>
      </w:pPr>
      <w:proofErr w:type="spellStart"/>
      <w:r>
        <w:rPr>
          <w:rFonts w:cs="David" w:hint="cs"/>
          <w:rtl/>
        </w:rPr>
        <w:t>ואיהי</w:t>
      </w:r>
      <w:proofErr w:type="spellEnd"/>
      <w:r>
        <w:rPr>
          <w:rFonts w:cs="David" w:hint="cs"/>
          <w:rtl/>
        </w:rPr>
        <w:t xml:space="preserve"> </w:t>
      </w:r>
      <w:proofErr w:type="spellStart"/>
      <w:r>
        <w:rPr>
          <w:rFonts w:cs="David" w:hint="cs"/>
          <w:rtl/>
        </w:rPr>
        <w:t>מנלן</w:t>
      </w:r>
      <w:proofErr w:type="spellEnd"/>
      <w:r>
        <w:rPr>
          <w:rFonts w:cs="David" w:hint="cs"/>
          <w:rtl/>
        </w:rPr>
        <w:t xml:space="preserve"> דלא </w:t>
      </w:r>
      <w:proofErr w:type="spellStart"/>
      <w:r>
        <w:rPr>
          <w:rFonts w:cs="David" w:hint="cs"/>
          <w:rtl/>
        </w:rPr>
        <w:t>מיחייבה</w:t>
      </w:r>
      <w:proofErr w:type="spellEnd"/>
      <w:r>
        <w:rPr>
          <w:rFonts w:cs="David" w:hint="cs"/>
          <w:rtl/>
        </w:rPr>
        <w:t xml:space="preserve"> </w:t>
      </w:r>
      <w:proofErr w:type="spellStart"/>
      <w:r>
        <w:rPr>
          <w:rFonts w:cs="David" w:hint="cs"/>
          <w:rtl/>
        </w:rPr>
        <w:t>למילף</w:t>
      </w:r>
      <w:proofErr w:type="spellEnd"/>
      <w:r>
        <w:rPr>
          <w:rFonts w:cs="David" w:hint="cs"/>
          <w:rtl/>
        </w:rPr>
        <w:t xml:space="preserve"> נפשה? </w:t>
      </w:r>
      <w:proofErr w:type="spellStart"/>
      <w:r>
        <w:rPr>
          <w:rFonts w:cs="David" w:hint="cs"/>
          <w:rtl/>
        </w:rPr>
        <w:t>דכתיב</w:t>
      </w:r>
      <w:proofErr w:type="spellEnd"/>
      <w:r>
        <w:rPr>
          <w:rFonts w:cs="David" w:hint="cs"/>
          <w:rtl/>
        </w:rPr>
        <w:t xml:space="preserve">: ולימדתם ולמדתם, כל שאחרים </w:t>
      </w:r>
      <w:proofErr w:type="spellStart"/>
      <w:r>
        <w:rPr>
          <w:rFonts w:cs="David" w:hint="cs"/>
          <w:rtl/>
        </w:rPr>
        <w:t>מצווין</w:t>
      </w:r>
      <w:proofErr w:type="spellEnd"/>
      <w:r>
        <w:rPr>
          <w:rFonts w:cs="David" w:hint="cs"/>
          <w:rtl/>
        </w:rPr>
        <w:t xml:space="preserve"> ללמדו - מצווה ללמד את עצמו, וכל שאין אחרים </w:t>
      </w:r>
      <w:proofErr w:type="spellStart"/>
      <w:r>
        <w:rPr>
          <w:rFonts w:cs="David" w:hint="cs"/>
          <w:rtl/>
        </w:rPr>
        <w:t>מצווין</w:t>
      </w:r>
      <w:proofErr w:type="spellEnd"/>
      <w:r>
        <w:rPr>
          <w:rFonts w:cs="David" w:hint="cs"/>
          <w:rtl/>
        </w:rPr>
        <w:t xml:space="preserve"> ללמדו - אין מצווה ללמד את עצמו. ומנין שאין אחרים </w:t>
      </w:r>
      <w:proofErr w:type="spellStart"/>
      <w:r>
        <w:rPr>
          <w:rFonts w:cs="David" w:hint="cs"/>
          <w:rtl/>
        </w:rPr>
        <w:t>מצווין</w:t>
      </w:r>
      <w:proofErr w:type="spellEnd"/>
      <w:r>
        <w:rPr>
          <w:rFonts w:cs="David" w:hint="cs"/>
          <w:rtl/>
        </w:rPr>
        <w:t xml:space="preserve"> ללמדה? </w:t>
      </w:r>
      <w:proofErr w:type="spellStart"/>
      <w:r>
        <w:rPr>
          <w:rFonts w:cs="David" w:hint="cs"/>
          <w:rtl/>
        </w:rPr>
        <w:t>דאמר</w:t>
      </w:r>
      <w:proofErr w:type="spellEnd"/>
      <w:r>
        <w:rPr>
          <w:rFonts w:cs="David" w:hint="cs"/>
          <w:rtl/>
        </w:rPr>
        <w:t xml:space="preserve"> קרא: ולמדתם אותם את בניכם - ולא בנותיכם.</w:t>
      </w:r>
    </w:p>
    <w:p w:rsidR="009E2AB8" w:rsidRDefault="00D664A9" w:rsidP="00BF3819">
      <w:pPr>
        <w:spacing w:line="280" w:lineRule="exact"/>
        <w:jc w:val="both"/>
        <w:rPr>
          <w:rtl/>
        </w:rPr>
      </w:pPr>
      <w:r>
        <w:rPr>
          <w:rFonts w:hint="cs"/>
          <w:rtl/>
        </w:rPr>
        <w:t xml:space="preserve">מי חייב לחנך ואת מי צריך לחנך (במובן זה- ללמד תורה). </w:t>
      </w:r>
      <w:r w:rsidR="00F601B2">
        <w:rPr>
          <w:rFonts w:hint="cs"/>
          <w:rtl/>
        </w:rPr>
        <w:t xml:space="preserve">הכנסה של הילד לתוך הקהילה, הוראת התורה ודאגה לעתיד. מה זה ללמדו תורה? ללמד את בניכם ממקור מס' 17. במקום בו אביו לא לימד אותו, הוא צריך ללמד את עצמו. </w:t>
      </w:r>
      <w:r w:rsidR="00BB7612">
        <w:rPr>
          <w:rFonts w:hint="cs"/>
          <w:rtl/>
        </w:rPr>
        <w:t xml:space="preserve">האם לא צריכה ללמד כי היא לא צריכה ללמוד. אולם מאיפה אנחנו יודעים שהיא לא צריכה ללמד את עצמה? ההיקש בין ההוראה ללימוד העצמי. </w:t>
      </w:r>
      <w:r w:rsidR="00BF3819">
        <w:rPr>
          <w:rFonts w:hint="cs"/>
          <w:rtl/>
        </w:rPr>
        <w:t xml:space="preserve">ללמד ולחנך- האב כי רק הוא מצווה ללמוד, ללמוד ולהתחנך- הבן שמצווה ללמוד. </w:t>
      </w:r>
    </w:p>
    <w:p w:rsidR="0032114C" w:rsidRDefault="0032114C" w:rsidP="0032114C">
      <w:pPr>
        <w:spacing w:line="300" w:lineRule="exact"/>
        <w:jc w:val="both"/>
        <w:rPr>
          <w:rFonts w:cs="David"/>
          <w:b/>
          <w:bCs/>
          <w:u w:val="single"/>
        </w:rPr>
      </w:pPr>
      <w:r>
        <w:rPr>
          <w:rFonts w:cs="David" w:hint="cs"/>
          <w:b/>
          <w:bCs/>
          <w:u w:val="single"/>
          <w:rtl/>
        </w:rPr>
        <w:t xml:space="preserve">19. בבלי סוכה דף </w:t>
      </w:r>
      <w:proofErr w:type="spellStart"/>
      <w:r>
        <w:rPr>
          <w:rFonts w:cs="David" w:hint="cs"/>
          <w:b/>
          <w:bCs/>
          <w:u w:val="single"/>
          <w:rtl/>
        </w:rPr>
        <w:t>מב</w:t>
      </w:r>
      <w:proofErr w:type="spellEnd"/>
      <w:r>
        <w:rPr>
          <w:rFonts w:cs="David" w:hint="cs"/>
          <w:b/>
          <w:bCs/>
          <w:u w:val="single"/>
          <w:rtl/>
        </w:rPr>
        <w:t xml:space="preserve"> עמוד א </w:t>
      </w:r>
    </w:p>
    <w:p w:rsidR="0032114C" w:rsidRDefault="0032114C" w:rsidP="0032114C">
      <w:pPr>
        <w:spacing w:line="300" w:lineRule="exact"/>
        <w:jc w:val="both"/>
        <w:rPr>
          <w:rFonts w:cs="David"/>
          <w:rtl/>
        </w:rPr>
      </w:pPr>
      <w:r>
        <w:rPr>
          <w:rFonts w:cs="David" w:hint="cs"/>
          <w:rtl/>
        </w:rPr>
        <w:t xml:space="preserve">תנו רבנן: קטן היודע לנענע - חייב בלולב, להתעטף - חייב בציצית, לשמור תפילין - אביו לוקח לו תפילין. יודע לדבר - אביו לומדו תורה וקריאת שמע. תורה מאי היא? - אמר רב </w:t>
      </w:r>
      <w:proofErr w:type="spellStart"/>
      <w:r>
        <w:rPr>
          <w:rFonts w:cs="David" w:hint="cs"/>
          <w:rtl/>
        </w:rPr>
        <w:t>המנונא</w:t>
      </w:r>
      <w:proofErr w:type="spellEnd"/>
      <w:r>
        <w:rPr>
          <w:rFonts w:cs="David" w:hint="cs"/>
          <w:rtl/>
        </w:rPr>
        <w:t xml:space="preserve">: (דברים לג) תורה </w:t>
      </w:r>
      <w:proofErr w:type="spellStart"/>
      <w:r>
        <w:rPr>
          <w:rFonts w:cs="David" w:hint="cs"/>
          <w:rtl/>
        </w:rPr>
        <w:t>צוה</w:t>
      </w:r>
      <w:proofErr w:type="spellEnd"/>
      <w:r>
        <w:rPr>
          <w:rFonts w:cs="David" w:hint="cs"/>
          <w:rtl/>
        </w:rPr>
        <w:t xml:space="preserve"> לנו משה מורשה קהלת יעקב. קריאת שמע מאי היא? פסוק ראשון.</w:t>
      </w:r>
    </w:p>
    <w:p w:rsidR="0032114C" w:rsidRDefault="00007E73" w:rsidP="00007E73">
      <w:pPr>
        <w:spacing w:line="280" w:lineRule="exact"/>
        <w:jc w:val="both"/>
        <w:rPr>
          <w:rtl/>
        </w:rPr>
      </w:pPr>
      <w:r>
        <w:rPr>
          <w:rFonts w:hint="cs"/>
          <w:rtl/>
        </w:rPr>
        <w:t xml:space="preserve">גיל הוראת החינוך- משהילד </w:t>
      </w:r>
      <w:r w:rsidR="0032114C">
        <w:rPr>
          <w:rFonts w:hint="cs"/>
          <w:rtl/>
        </w:rPr>
        <w:t>יודע לדבר</w:t>
      </w:r>
      <w:r>
        <w:rPr>
          <w:rFonts w:hint="cs"/>
          <w:rtl/>
        </w:rPr>
        <w:t>. מתחילים ללמד אותו דברים בסיסיים של מלכות שמיים וקבלת התורה.</w:t>
      </w:r>
    </w:p>
    <w:p w:rsidR="00007E73" w:rsidRDefault="00007E73" w:rsidP="00007E73">
      <w:pPr>
        <w:spacing w:line="280" w:lineRule="exact"/>
        <w:jc w:val="both"/>
        <w:rPr>
          <w:rtl/>
        </w:rPr>
      </w:pPr>
      <w:r>
        <w:rPr>
          <w:rFonts w:hint="cs"/>
          <w:rtl/>
        </w:rPr>
        <w:t xml:space="preserve">המקור הנורמטיבי של חינוך= לימוד תורה- מדאורייתא. </w:t>
      </w:r>
    </w:p>
    <w:p w:rsidR="00DB2920" w:rsidRDefault="00DB2920" w:rsidP="00DB2920">
      <w:pPr>
        <w:spacing w:line="300" w:lineRule="exact"/>
        <w:jc w:val="both"/>
        <w:rPr>
          <w:rFonts w:cs="David"/>
          <w:b/>
          <w:bCs/>
          <w:u w:val="single"/>
        </w:rPr>
      </w:pPr>
      <w:r>
        <w:rPr>
          <w:rFonts w:cs="David" w:hint="cs"/>
          <w:b/>
          <w:bCs/>
          <w:u w:val="single"/>
          <w:rtl/>
        </w:rPr>
        <w:t>20. רמב"ם, ספר המצוות, מצווה יא</w:t>
      </w:r>
    </w:p>
    <w:p w:rsidR="00DB2920" w:rsidRDefault="00DB2920" w:rsidP="00DB2920">
      <w:pPr>
        <w:spacing w:line="300" w:lineRule="exact"/>
        <w:jc w:val="both"/>
        <w:rPr>
          <w:rFonts w:cs="David"/>
          <w:rtl/>
        </w:rPr>
      </w:pPr>
      <w:proofErr w:type="spellStart"/>
      <w:r>
        <w:rPr>
          <w:rFonts w:cs="David" w:hint="cs"/>
          <w:rtl/>
        </w:rPr>
        <w:t>והמצוה</w:t>
      </w:r>
      <w:proofErr w:type="spellEnd"/>
      <w:r>
        <w:rPr>
          <w:rFonts w:cs="David" w:hint="cs"/>
          <w:rtl/>
        </w:rPr>
        <w:t xml:space="preserve"> </w:t>
      </w:r>
      <w:proofErr w:type="spellStart"/>
      <w:r>
        <w:rPr>
          <w:rFonts w:cs="David" w:hint="cs"/>
          <w:rtl/>
        </w:rPr>
        <w:t>הי"א</w:t>
      </w:r>
      <w:proofErr w:type="spellEnd"/>
      <w:r>
        <w:rPr>
          <w:rFonts w:cs="David" w:hint="cs"/>
          <w:rtl/>
        </w:rPr>
        <w:t xml:space="preserve"> היא </w:t>
      </w:r>
      <w:proofErr w:type="spellStart"/>
      <w:r>
        <w:rPr>
          <w:rFonts w:cs="David" w:hint="cs"/>
          <w:rtl/>
        </w:rPr>
        <w:t>שצונו</w:t>
      </w:r>
      <w:proofErr w:type="spellEnd"/>
      <w:r>
        <w:rPr>
          <w:rFonts w:cs="David" w:hint="cs"/>
          <w:rtl/>
        </w:rPr>
        <w:t xml:space="preserve"> ללמוד חכמת התורה וללמדה וזה הוא שנקרא תלמוד תורה והוא אמרו (שם) </w:t>
      </w:r>
      <w:proofErr w:type="spellStart"/>
      <w:r>
        <w:rPr>
          <w:rFonts w:cs="David" w:hint="cs"/>
          <w:rtl/>
        </w:rPr>
        <w:t>ושננתם</w:t>
      </w:r>
      <w:proofErr w:type="spellEnd"/>
      <w:r>
        <w:rPr>
          <w:rFonts w:cs="David" w:hint="cs"/>
          <w:rtl/>
        </w:rPr>
        <w:t xml:space="preserve"> לבניך... ונשים אין חייבות בה מאמרו בה (פ' </w:t>
      </w:r>
      <w:proofErr w:type="spellStart"/>
      <w:r>
        <w:rPr>
          <w:rFonts w:cs="David" w:hint="cs"/>
          <w:rtl/>
        </w:rPr>
        <w:t>והא"ש</w:t>
      </w:r>
      <w:proofErr w:type="spellEnd"/>
      <w:r>
        <w:rPr>
          <w:rFonts w:cs="David" w:hint="cs"/>
          <w:rtl/>
        </w:rPr>
        <w:t xml:space="preserve">) ולמדתם אותם את בניכם ואמרו בניכם ולא בנותיכם כמו שהתבאר בגמרא </w:t>
      </w:r>
      <w:proofErr w:type="spellStart"/>
      <w:r>
        <w:rPr>
          <w:rFonts w:cs="David" w:hint="cs"/>
          <w:rtl/>
        </w:rPr>
        <w:t>קדושין</w:t>
      </w:r>
      <w:proofErr w:type="spellEnd"/>
      <w:r>
        <w:rPr>
          <w:rFonts w:cs="David" w:hint="cs"/>
          <w:rtl/>
        </w:rPr>
        <w:t xml:space="preserve"> (</w:t>
      </w:r>
      <w:proofErr w:type="spellStart"/>
      <w:r>
        <w:rPr>
          <w:rFonts w:cs="David" w:hint="cs"/>
          <w:rtl/>
        </w:rPr>
        <w:t>כט</w:t>
      </w:r>
      <w:proofErr w:type="spellEnd"/>
      <w:r>
        <w:rPr>
          <w:rFonts w:cs="David" w:hint="cs"/>
          <w:rtl/>
        </w:rPr>
        <w:t xml:space="preserve"> ב, ל א).</w:t>
      </w:r>
    </w:p>
    <w:p w:rsidR="00133AB2" w:rsidRDefault="00DB2920" w:rsidP="00007E73">
      <w:pPr>
        <w:spacing w:line="280" w:lineRule="exact"/>
        <w:jc w:val="both"/>
        <w:rPr>
          <w:rtl/>
        </w:rPr>
      </w:pPr>
      <w:r>
        <w:rPr>
          <w:rFonts w:hint="cs"/>
          <w:rtl/>
        </w:rPr>
        <w:t>מצוות תלמוד תורה- צריך ללמוד וללמד, מצווה מדאורייתא שרק גברים חייבים בה.</w:t>
      </w:r>
    </w:p>
    <w:p w:rsidR="00DB2920" w:rsidRDefault="00DB2920" w:rsidP="00DB2920">
      <w:pPr>
        <w:spacing w:line="300" w:lineRule="exact"/>
        <w:jc w:val="both"/>
        <w:rPr>
          <w:rFonts w:cs="David"/>
          <w:b/>
          <w:bCs/>
          <w:u w:val="single"/>
        </w:rPr>
      </w:pPr>
      <w:r>
        <w:rPr>
          <w:rFonts w:cs="David" w:hint="cs"/>
          <w:b/>
          <w:bCs/>
          <w:u w:val="single"/>
          <w:rtl/>
        </w:rPr>
        <w:t xml:space="preserve">21. ספר החינוך מצוה </w:t>
      </w:r>
      <w:proofErr w:type="spellStart"/>
      <w:r>
        <w:rPr>
          <w:rFonts w:cs="David" w:hint="cs"/>
          <w:b/>
          <w:bCs/>
          <w:u w:val="single"/>
          <w:rtl/>
        </w:rPr>
        <w:t>תיט</w:t>
      </w:r>
      <w:proofErr w:type="spellEnd"/>
      <w:r>
        <w:rPr>
          <w:rFonts w:cs="David" w:hint="cs"/>
          <w:b/>
          <w:bCs/>
          <w:u w:val="single"/>
          <w:rtl/>
        </w:rPr>
        <w:t xml:space="preserve"> </w:t>
      </w:r>
    </w:p>
    <w:p w:rsidR="00DB2920" w:rsidRDefault="00DB2920" w:rsidP="00DB2920">
      <w:pPr>
        <w:spacing w:line="300" w:lineRule="exact"/>
        <w:jc w:val="both"/>
        <w:rPr>
          <w:rFonts w:cs="David"/>
          <w:rtl/>
        </w:rPr>
      </w:pPr>
      <w:r>
        <w:rPr>
          <w:rFonts w:cs="David" w:hint="cs"/>
          <w:rtl/>
        </w:rPr>
        <w:t>מצות עשה ללמוד חכמת התורה וללמדה, כלומר כיצד נעשה המצוות ונשמור ממה שמנענו האל ממנו, ולדעת גם כן משפטי התורה על כיוון האמת...</w:t>
      </w:r>
    </w:p>
    <w:p w:rsidR="00DB2920" w:rsidRDefault="00DB2920" w:rsidP="00DB2920">
      <w:pPr>
        <w:spacing w:line="300" w:lineRule="exact"/>
        <w:jc w:val="both"/>
        <w:rPr>
          <w:rFonts w:cs="David"/>
          <w:rtl/>
        </w:rPr>
      </w:pPr>
      <w:r>
        <w:rPr>
          <w:rFonts w:cs="David" w:hint="cs"/>
          <w:rtl/>
        </w:rPr>
        <w:t>שורש מצוה זו ידוע, כי בלמוד ידע האדם דרכי השם יתברך, וזולתו לא ידע ולא יבין ונחשב כבהמה.</w:t>
      </w:r>
    </w:p>
    <w:p w:rsidR="00DB2920" w:rsidRDefault="00DB2920" w:rsidP="00DB2920">
      <w:pPr>
        <w:spacing w:line="300" w:lineRule="exact"/>
        <w:jc w:val="both"/>
        <w:rPr>
          <w:rFonts w:cs="David"/>
          <w:rtl/>
        </w:rPr>
      </w:pPr>
      <w:r>
        <w:rPr>
          <w:rFonts w:cs="David" w:hint="cs"/>
          <w:rtl/>
        </w:rPr>
        <w:t xml:space="preserve">מדיני </w:t>
      </w:r>
      <w:proofErr w:type="spellStart"/>
      <w:r>
        <w:rPr>
          <w:rFonts w:cs="David" w:hint="cs"/>
          <w:rtl/>
        </w:rPr>
        <w:t>המצוה</w:t>
      </w:r>
      <w:proofErr w:type="spellEnd"/>
      <w:r>
        <w:rPr>
          <w:rFonts w:cs="David" w:hint="cs"/>
          <w:rtl/>
        </w:rPr>
        <w:t xml:space="preserve"> מה שאמרו </w:t>
      </w:r>
      <w:proofErr w:type="spellStart"/>
      <w:r>
        <w:rPr>
          <w:rFonts w:cs="David" w:hint="cs"/>
          <w:rtl/>
        </w:rPr>
        <w:t>זכרונם</w:t>
      </w:r>
      <w:proofErr w:type="spellEnd"/>
      <w:r>
        <w:rPr>
          <w:rFonts w:cs="David" w:hint="cs"/>
          <w:rtl/>
        </w:rPr>
        <w:t xml:space="preserve"> לברכה [סוכה מ"ב ע"א], מאימתי מתחיל האב ללמד את בנו תורה, </w:t>
      </w:r>
      <w:proofErr w:type="spellStart"/>
      <w:r>
        <w:rPr>
          <w:rFonts w:cs="David" w:hint="cs"/>
          <w:rtl/>
        </w:rPr>
        <w:t>משיתחיל</w:t>
      </w:r>
      <w:proofErr w:type="spellEnd"/>
      <w:r>
        <w:rPr>
          <w:rFonts w:cs="David" w:hint="cs"/>
          <w:rtl/>
        </w:rPr>
        <w:t xml:space="preserve"> לדבר מלמדו תורה </w:t>
      </w:r>
      <w:proofErr w:type="spellStart"/>
      <w:r>
        <w:rPr>
          <w:rFonts w:cs="David" w:hint="cs"/>
          <w:rtl/>
        </w:rPr>
        <w:t>צוה</w:t>
      </w:r>
      <w:proofErr w:type="spellEnd"/>
      <w:r>
        <w:rPr>
          <w:rFonts w:cs="David" w:hint="cs"/>
          <w:rtl/>
        </w:rPr>
        <w:t xml:space="preserve"> לנו משה [דברים ל"ג, ד'], ופסוק ראשון מקריאת שמע שהוא שמע ישראל [שם ו', ד']. ואחר כך מלמדו מעט מעט מפסוקי התורה עד שיהא בן שש או בן שבע שמוליכו אצל מלמדי תינוקות. וראוי לכל בן דעת </w:t>
      </w:r>
      <w:proofErr w:type="spellStart"/>
      <w:r>
        <w:rPr>
          <w:rFonts w:cs="David" w:hint="cs"/>
          <w:rtl/>
        </w:rPr>
        <w:t>שיתן</w:t>
      </w:r>
      <w:proofErr w:type="spellEnd"/>
      <w:r>
        <w:rPr>
          <w:rFonts w:cs="David" w:hint="cs"/>
          <w:rtl/>
        </w:rPr>
        <w:t xml:space="preserve"> לבו שלא להכביד עול הילד בלימוד בעודנו רך האברים ורך הלבב, עד שיגדל ויתחזק כח לבו ותוקף אבריו, ועצמותיו ימלאו מוח, ויוכל לסבול יגיעת הלימוד ולא יקרנו חולי ההתעלפות בסיבת היגיעה רבה עליו, ואולם אחר התחזק כוחו ויאורו עיניו להבין לקול מוריו, אז ראוי וכשר הדבר </w:t>
      </w:r>
      <w:proofErr w:type="spellStart"/>
      <w:r>
        <w:rPr>
          <w:rFonts w:cs="David" w:hint="cs"/>
          <w:rtl/>
        </w:rPr>
        <w:t>ומחוייב</w:t>
      </w:r>
      <w:proofErr w:type="spellEnd"/>
      <w:r>
        <w:rPr>
          <w:rFonts w:cs="David" w:hint="cs"/>
          <w:rtl/>
        </w:rPr>
        <w:t xml:space="preserve"> להביא </w:t>
      </w:r>
      <w:proofErr w:type="spellStart"/>
      <w:r>
        <w:rPr>
          <w:rFonts w:cs="David" w:hint="cs"/>
          <w:rtl/>
        </w:rPr>
        <w:t>צוארו</w:t>
      </w:r>
      <w:proofErr w:type="spellEnd"/>
      <w:r>
        <w:rPr>
          <w:rFonts w:cs="David" w:hint="cs"/>
          <w:rtl/>
        </w:rPr>
        <w:t xml:space="preserve"> בעולה של תורה ולא </w:t>
      </w:r>
      <w:proofErr w:type="spellStart"/>
      <w:r>
        <w:rPr>
          <w:rFonts w:cs="David" w:hint="cs"/>
          <w:rtl/>
        </w:rPr>
        <w:t>ירפוהו</w:t>
      </w:r>
      <w:proofErr w:type="spellEnd"/>
      <w:r>
        <w:rPr>
          <w:rFonts w:cs="David" w:hint="cs"/>
          <w:rtl/>
        </w:rPr>
        <w:t xml:space="preserve"> ממנה אפילו כחוט השערה, ישקוהו תמיד מיין רקחה ויאכילוהו מדבשה.</w:t>
      </w:r>
    </w:p>
    <w:p w:rsidR="00DB2920" w:rsidRDefault="00DB2920" w:rsidP="00DB2920">
      <w:pPr>
        <w:spacing w:line="300" w:lineRule="exact"/>
        <w:jc w:val="both"/>
        <w:rPr>
          <w:rFonts w:cs="David"/>
          <w:rtl/>
        </w:rPr>
      </w:pPr>
      <w:r>
        <w:rPr>
          <w:rFonts w:cs="David" w:hint="cs"/>
          <w:rtl/>
        </w:rPr>
        <w:t xml:space="preserve">ונוהגת מצוה זו בכל מקום ובכל זמן, בזכרים אבל לא בנקבות... וכן אינה חייבת ללמד בנה, </w:t>
      </w:r>
      <w:proofErr w:type="spellStart"/>
      <w:r>
        <w:rPr>
          <w:rFonts w:cs="David" w:hint="cs"/>
          <w:rtl/>
        </w:rPr>
        <w:t>דכל</w:t>
      </w:r>
      <w:proofErr w:type="spellEnd"/>
      <w:r>
        <w:rPr>
          <w:rFonts w:cs="David" w:hint="cs"/>
          <w:rtl/>
        </w:rPr>
        <w:t xml:space="preserve"> שאינו בחיוב ללמוד אינו בחיוב ללמד. אבל מכל מקום ראוי לכל </w:t>
      </w:r>
      <w:proofErr w:type="spellStart"/>
      <w:r>
        <w:rPr>
          <w:rFonts w:cs="David" w:hint="cs"/>
          <w:rtl/>
        </w:rPr>
        <w:t>אשה</w:t>
      </w:r>
      <w:proofErr w:type="spellEnd"/>
      <w:r>
        <w:rPr>
          <w:rFonts w:cs="David" w:hint="cs"/>
          <w:rtl/>
        </w:rPr>
        <w:t xml:space="preserve"> להשתדל שלא </w:t>
      </w:r>
      <w:proofErr w:type="spellStart"/>
      <w:r>
        <w:rPr>
          <w:rFonts w:cs="David" w:hint="cs"/>
          <w:rtl/>
        </w:rPr>
        <w:t>יהו</w:t>
      </w:r>
      <w:proofErr w:type="spellEnd"/>
      <w:r>
        <w:rPr>
          <w:rFonts w:cs="David" w:hint="cs"/>
          <w:rtl/>
        </w:rPr>
        <w:t xml:space="preserve"> בניה עמי הארץ אף על פי שאינה מצווה מדין התורה, ושכר טוב יש לה בעמלה. וגם </w:t>
      </w:r>
      <w:proofErr w:type="spellStart"/>
      <w:r>
        <w:rPr>
          <w:rFonts w:cs="David" w:hint="cs"/>
          <w:rtl/>
        </w:rPr>
        <w:t>האשה</w:t>
      </w:r>
      <w:proofErr w:type="spellEnd"/>
      <w:r>
        <w:rPr>
          <w:rFonts w:cs="David" w:hint="cs"/>
          <w:rtl/>
        </w:rPr>
        <w:t xml:space="preserve"> שלמדה תורה שכר יש לה, ואף על פי כן צוו חכמים [סוטה כ' ע"א] שלא ילמד אדם לבתו תורה, לפי שדעת הנשים קלה, </w:t>
      </w:r>
      <w:proofErr w:type="spellStart"/>
      <w:r>
        <w:rPr>
          <w:rFonts w:cs="David" w:hint="cs"/>
          <w:rtl/>
        </w:rPr>
        <w:t>ומוציאין</w:t>
      </w:r>
      <w:proofErr w:type="spellEnd"/>
      <w:r>
        <w:rPr>
          <w:rFonts w:cs="David" w:hint="cs"/>
          <w:rtl/>
        </w:rPr>
        <w:t xml:space="preserve"> דברי תורה לדברי הבאי בעניות דעתן.</w:t>
      </w:r>
    </w:p>
    <w:p w:rsidR="00DB2920" w:rsidRDefault="00DB2920" w:rsidP="00CC1800">
      <w:pPr>
        <w:spacing w:line="280" w:lineRule="exact"/>
        <w:jc w:val="both"/>
        <w:rPr>
          <w:rtl/>
        </w:rPr>
      </w:pPr>
      <w:r>
        <w:rPr>
          <w:rFonts w:hint="cs"/>
          <w:rtl/>
        </w:rPr>
        <w:lastRenderedPageBreak/>
        <w:t>המטרה של המצווה</w:t>
      </w:r>
      <w:r w:rsidR="00AD49FA">
        <w:rPr>
          <w:rFonts w:hint="cs"/>
          <w:rtl/>
        </w:rPr>
        <w:t xml:space="preserve"> היא הנחלת ידע של תורה, צריך ללמוד כדי לדעת מה אלוהים רוצה מהאדם, כי אינו בהמה. </w:t>
      </w:r>
      <w:r w:rsidR="00916D4E">
        <w:rPr>
          <w:rFonts w:hint="cs"/>
          <w:rtl/>
        </w:rPr>
        <w:t xml:space="preserve">יש לשים לב שמה שהאב </w:t>
      </w:r>
      <w:r w:rsidR="00B87933">
        <w:rPr>
          <w:rFonts w:hint="cs"/>
          <w:rtl/>
        </w:rPr>
        <w:t xml:space="preserve">חייב </w:t>
      </w:r>
      <w:r w:rsidR="00916D4E">
        <w:rPr>
          <w:rFonts w:hint="cs"/>
          <w:rtl/>
        </w:rPr>
        <w:t xml:space="preserve">ללמד תואם את יכולתו של הילד ללמוד. נכון בכל מקום ובכל זמן. האישה לא חייבת במצווה ולא חייבת ללמד. אולם </w:t>
      </w:r>
      <w:r w:rsidR="002E2050">
        <w:rPr>
          <w:rFonts w:hint="cs"/>
          <w:rtl/>
        </w:rPr>
        <w:t xml:space="preserve">היא צריכה להתאמץ על החינוך שלהם ותדאג שהם ילמדו תורה, ויש לה שכר בכך. </w:t>
      </w:r>
    </w:p>
    <w:p w:rsidR="009E2AB8" w:rsidRDefault="00CC1800" w:rsidP="009E2AB8">
      <w:pPr>
        <w:spacing w:line="280" w:lineRule="exact"/>
        <w:jc w:val="both"/>
        <w:rPr>
          <w:rtl/>
        </w:rPr>
      </w:pPr>
      <w:r>
        <w:rPr>
          <w:rFonts w:hint="cs"/>
          <w:rtl/>
        </w:rPr>
        <w:t>המצווה היא מדאורייתא- כופים את האב לקיים אותה-</w:t>
      </w:r>
    </w:p>
    <w:p w:rsidR="00CC1800" w:rsidRDefault="00CC1800" w:rsidP="00CC1800">
      <w:pPr>
        <w:spacing w:line="300" w:lineRule="exact"/>
        <w:jc w:val="both"/>
        <w:rPr>
          <w:rFonts w:cs="David"/>
          <w:b/>
          <w:bCs/>
          <w:sz w:val="20"/>
          <w:szCs w:val="20"/>
          <w:u w:val="single"/>
        </w:rPr>
      </w:pPr>
      <w:r>
        <w:rPr>
          <w:rFonts w:cs="David" w:hint="cs"/>
          <w:b/>
          <w:bCs/>
          <w:u w:val="single"/>
          <w:rtl/>
        </w:rPr>
        <w:t xml:space="preserve">22. הגהות </w:t>
      </w:r>
      <w:proofErr w:type="spellStart"/>
      <w:r>
        <w:rPr>
          <w:rFonts w:cs="David" w:hint="cs"/>
          <w:b/>
          <w:bCs/>
          <w:u w:val="single"/>
          <w:rtl/>
        </w:rPr>
        <w:t>מיימוניות</w:t>
      </w:r>
      <w:proofErr w:type="spellEnd"/>
      <w:r>
        <w:rPr>
          <w:rFonts w:cs="David" w:hint="cs"/>
          <w:b/>
          <w:bCs/>
          <w:u w:val="single"/>
          <w:rtl/>
        </w:rPr>
        <w:t xml:space="preserve"> הלכות תלמוד תורה פרק א </w:t>
      </w:r>
      <w:r>
        <w:rPr>
          <w:rFonts w:cs="David" w:hint="cs"/>
          <w:b/>
          <w:bCs/>
          <w:sz w:val="20"/>
          <w:szCs w:val="20"/>
          <w:u w:val="single"/>
          <w:rtl/>
        </w:rPr>
        <w:t xml:space="preserve">ר' מאיר הכהן מרוטנברג, מאה 13. תלמיד </w:t>
      </w:r>
      <w:proofErr w:type="spellStart"/>
      <w:r>
        <w:rPr>
          <w:rFonts w:cs="David" w:hint="cs"/>
          <w:b/>
          <w:bCs/>
          <w:sz w:val="20"/>
          <w:szCs w:val="20"/>
          <w:u w:val="single"/>
          <w:rtl/>
        </w:rPr>
        <w:t>המהר"ם</w:t>
      </w:r>
      <w:proofErr w:type="spellEnd"/>
      <w:r>
        <w:rPr>
          <w:rFonts w:cs="David" w:hint="cs"/>
          <w:b/>
          <w:bCs/>
          <w:sz w:val="20"/>
          <w:szCs w:val="20"/>
          <w:u w:val="single"/>
          <w:rtl/>
        </w:rPr>
        <w:t>.</w:t>
      </w:r>
    </w:p>
    <w:p w:rsidR="00CC1800" w:rsidRDefault="00CC1800" w:rsidP="00CC1800">
      <w:pPr>
        <w:spacing w:line="300" w:lineRule="exact"/>
        <w:jc w:val="both"/>
        <w:rPr>
          <w:rFonts w:cs="David"/>
          <w:sz w:val="24"/>
          <w:szCs w:val="24"/>
          <w:rtl/>
        </w:rPr>
      </w:pPr>
      <w:r>
        <w:rPr>
          <w:rFonts w:cs="David" w:hint="cs"/>
          <w:rtl/>
        </w:rPr>
        <w:t xml:space="preserve">כתב מהר"ם זצ"ל </w:t>
      </w:r>
      <w:proofErr w:type="spellStart"/>
      <w:r>
        <w:rPr>
          <w:rFonts w:cs="David" w:hint="cs"/>
          <w:rtl/>
        </w:rPr>
        <w:t>דכייפינן</w:t>
      </w:r>
      <w:proofErr w:type="spellEnd"/>
      <w:r>
        <w:rPr>
          <w:rFonts w:cs="David" w:hint="cs"/>
          <w:rtl/>
        </w:rPr>
        <w:t xml:space="preserve"> ליה ללמדם או לשכור להם מלמדים דמאי שנא האי עשה </w:t>
      </w:r>
      <w:proofErr w:type="spellStart"/>
      <w:r>
        <w:rPr>
          <w:rFonts w:cs="David" w:hint="cs"/>
          <w:rtl/>
        </w:rPr>
        <w:t>דולמדתם</w:t>
      </w:r>
      <w:proofErr w:type="spellEnd"/>
      <w:r>
        <w:rPr>
          <w:rFonts w:cs="David" w:hint="cs"/>
          <w:rtl/>
        </w:rPr>
        <w:t xml:space="preserve"> אותם את בניכם משאר עשה </w:t>
      </w:r>
      <w:proofErr w:type="spellStart"/>
      <w:r>
        <w:rPr>
          <w:rFonts w:cs="David" w:hint="cs"/>
          <w:rtl/>
        </w:rPr>
        <w:t>דכייפינן</w:t>
      </w:r>
      <w:proofErr w:type="spellEnd"/>
      <w:r>
        <w:rPr>
          <w:rFonts w:cs="David" w:hint="cs"/>
          <w:rtl/>
        </w:rPr>
        <w:t xml:space="preserve"> לקיים כמו עשה... וכשם שאב חייב בבנו </w:t>
      </w:r>
      <w:proofErr w:type="spellStart"/>
      <w:r>
        <w:rPr>
          <w:rFonts w:cs="David" w:hint="cs"/>
          <w:rtl/>
        </w:rPr>
        <w:t>למולו</w:t>
      </w:r>
      <w:proofErr w:type="spellEnd"/>
      <w:r>
        <w:rPr>
          <w:rFonts w:cs="David" w:hint="cs"/>
          <w:rtl/>
        </w:rPr>
        <w:t xml:space="preserve"> ולפדותו </w:t>
      </w:r>
      <w:proofErr w:type="spellStart"/>
      <w:r>
        <w:rPr>
          <w:rFonts w:cs="David" w:hint="cs"/>
          <w:rtl/>
        </w:rPr>
        <w:t>דכופין</w:t>
      </w:r>
      <w:proofErr w:type="spellEnd"/>
      <w:r>
        <w:rPr>
          <w:rFonts w:cs="David" w:hint="cs"/>
          <w:rtl/>
        </w:rPr>
        <w:t xml:space="preserve"> אותו לקיים הכי </w:t>
      </w:r>
      <w:proofErr w:type="spellStart"/>
      <w:r>
        <w:rPr>
          <w:rFonts w:cs="David" w:hint="cs"/>
          <w:rtl/>
        </w:rPr>
        <w:t>נמי</w:t>
      </w:r>
      <w:proofErr w:type="spellEnd"/>
      <w:r>
        <w:rPr>
          <w:rFonts w:cs="David" w:hint="cs"/>
          <w:rtl/>
        </w:rPr>
        <w:t xml:space="preserve"> </w:t>
      </w:r>
      <w:proofErr w:type="spellStart"/>
      <w:r>
        <w:rPr>
          <w:rFonts w:cs="David" w:hint="cs"/>
          <w:rtl/>
        </w:rPr>
        <w:t>כייפינן</w:t>
      </w:r>
      <w:proofErr w:type="spellEnd"/>
      <w:r>
        <w:rPr>
          <w:rFonts w:cs="David" w:hint="cs"/>
          <w:rtl/>
        </w:rPr>
        <w:t xml:space="preserve"> ליה ללמדו תורה</w:t>
      </w:r>
    </w:p>
    <w:p w:rsidR="003807A3" w:rsidRDefault="00CC1800" w:rsidP="009E2AB8">
      <w:pPr>
        <w:spacing w:line="280" w:lineRule="exact"/>
        <w:jc w:val="both"/>
        <w:rPr>
          <w:rtl/>
        </w:rPr>
      </w:pPr>
      <w:r>
        <w:rPr>
          <w:rFonts w:hint="cs"/>
          <w:rtl/>
        </w:rPr>
        <w:t xml:space="preserve">כל מצוות עשה אם אדם לא מקיים אותה כופים אותו לקיימה. </w:t>
      </w:r>
    </w:p>
    <w:p w:rsidR="00CC1800" w:rsidRDefault="003807A3" w:rsidP="003807A3">
      <w:pPr>
        <w:spacing w:line="280" w:lineRule="exact"/>
        <w:jc w:val="both"/>
        <w:rPr>
          <w:rtl/>
        </w:rPr>
      </w:pPr>
      <w:r>
        <w:rPr>
          <w:rFonts w:hint="cs"/>
          <w:rtl/>
        </w:rPr>
        <w:t xml:space="preserve">למה כל כך חשוב ללמד תורה- לפי ספר החינוך- כדי שלא נהיה כבהמות, שנדע מה אלוהים ציווה אותנו. </w:t>
      </w:r>
    </w:p>
    <w:p w:rsidR="00CC1800" w:rsidRDefault="00CC1800" w:rsidP="00CC1800">
      <w:pPr>
        <w:spacing w:line="300" w:lineRule="exact"/>
        <w:jc w:val="both"/>
        <w:rPr>
          <w:rFonts w:cs="David"/>
          <w:b/>
          <w:bCs/>
          <w:u w:val="single"/>
        </w:rPr>
      </w:pPr>
      <w:r>
        <w:rPr>
          <w:rFonts w:cs="David" w:hint="cs"/>
          <w:b/>
          <w:bCs/>
          <w:u w:val="single"/>
          <w:rtl/>
        </w:rPr>
        <w:t xml:space="preserve">23. א' </w:t>
      </w:r>
      <w:proofErr w:type="spellStart"/>
      <w:r>
        <w:rPr>
          <w:rFonts w:cs="David" w:hint="cs"/>
          <w:b/>
          <w:bCs/>
          <w:u w:val="single"/>
          <w:rtl/>
        </w:rPr>
        <w:t>שוחטמן</w:t>
      </w:r>
      <w:proofErr w:type="spellEnd"/>
      <w:r>
        <w:rPr>
          <w:rFonts w:cs="David" w:hint="cs"/>
          <w:b/>
          <w:bCs/>
          <w:u w:val="single"/>
          <w:rtl/>
        </w:rPr>
        <w:t xml:space="preserve">, דיני חינוך במשפט העברי (חיבור לשם קבלת תואר מוסמך במשפטים), ירושלים תשכ"ט. </w:t>
      </w:r>
      <w:r>
        <w:rPr>
          <w:rFonts w:cs="Guttman Yad-Brush" w:hint="cs"/>
          <w:b/>
          <w:bCs/>
          <w:sz w:val="20"/>
          <w:szCs w:val="20"/>
          <w:rtl/>
        </w:rPr>
        <w:tab/>
      </w:r>
      <w:r>
        <w:rPr>
          <w:rFonts w:cs="Guttman Yad-Brush" w:hint="cs"/>
          <w:b/>
          <w:bCs/>
          <w:sz w:val="20"/>
          <w:szCs w:val="20"/>
          <w:rtl/>
        </w:rPr>
        <w:tab/>
      </w:r>
    </w:p>
    <w:p w:rsidR="00CC1800" w:rsidRDefault="00CC1800" w:rsidP="00CC1800">
      <w:pPr>
        <w:spacing w:line="300" w:lineRule="exact"/>
        <w:jc w:val="both"/>
        <w:rPr>
          <w:rFonts w:cs="David"/>
          <w:rtl/>
        </w:rPr>
      </w:pPr>
      <w:r>
        <w:rPr>
          <w:rFonts w:cs="David" w:hint="cs"/>
          <w:rtl/>
        </w:rPr>
        <w:t xml:space="preserve">התורה מהווה את ספר החוקים היסודי של עם ישראל. לכל עם ספר חוקים, אולם שונה הוא ספר החוקים של עם ישראל מאלו של יתר האומות, שבדרך כלל לא קיימת המגמה לעשות למען החדרת ספר החוקים לידיעתם של כלל האזרחים, אלא מסתפקים בקביעת החזקה אשר על פיה כל אדם </w:t>
      </w:r>
      <w:r>
        <w:rPr>
          <w:rFonts w:cs="David" w:hint="cs"/>
          <w:u w:val="single"/>
          <w:rtl/>
        </w:rPr>
        <w:t>מוחזק</w:t>
      </w:r>
      <w:r>
        <w:rPr>
          <w:rFonts w:cs="David" w:hint="cs"/>
          <w:rtl/>
        </w:rPr>
        <w:t xml:space="preserve"> שהוא יודע את החוק, ואילו מגמתה המוצהרת של שיטת המשפט העברי הינה לא להסתפק בחזקה הזו, אלא לעשות לכך שכל אזרח ידע </w:t>
      </w:r>
      <w:r>
        <w:rPr>
          <w:rFonts w:cs="David" w:hint="cs"/>
          <w:u w:val="single"/>
          <w:rtl/>
        </w:rPr>
        <w:t>הלכה למעשה</w:t>
      </w:r>
      <w:r>
        <w:rPr>
          <w:rFonts w:cs="David" w:hint="cs"/>
          <w:rtl/>
        </w:rPr>
        <w:t xml:space="preserve"> את החוקים אשר על פיהם חייב הוא לנהוג. לכן, בעוד אשר שיטות המשפט האחרות לא ראו לקבוע כחובה משפטית שעל כל אזרח לידע אותן למעשה, קבעה שיטת המשפט העברי, כחובה </w:t>
      </w:r>
      <w:r>
        <w:rPr>
          <w:rFonts w:cs="David" w:hint="cs"/>
          <w:u w:val="single"/>
          <w:rtl/>
        </w:rPr>
        <w:t>משפטית</w:t>
      </w:r>
      <w:r>
        <w:rPr>
          <w:rFonts w:cs="David" w:hint="cs"/>
          <w:rtl/>
        </w:rPr>
        <w:t xml:space="preserve">, שעל כל יהודי מוטל ללמוד ולדעת את ספר חוקיו. ומאחר ואין התורה ספר חוקים בלבד, כוללת החובה ללמדה ולהורותה גם לימודים והוראתם של </w:t>
      </w:r>
      <w:proofErr w:type="spellStart"/>
      <w:r>
        <w:rPr>
          <w:rFonts w:cs="David" w:hint="cs"/>
          <w:rtl/>
        </w:rPr>
        <w:t>ענינים</w:t>
      </w:r>
      <w:proofErr w:type="spellEnd"/>
      <w:r>
        <w:rPr>
          <w:rFonts w:cs="David" w:hint="cs"/>
          <w:rtl/>
        </w:rPr>
        <w:t xml:space="preserve"> שאינם בגדר חוק ומשפט, אלא שעיקרם ותכליתם הקניית אורחות חיים והליכות עולם וכיו"ב.</w:t>
      </w:r>
    </w:p>
    <w:p w:rsidR="00CC1800" w:rsidRDefault="00CC1800" w:rsidP="00CC1800">
      <w:pPr>
        <w:spacing w:line="300" w:lineRule="exact"/>
        <w:jc w:val="both"/>
        <w:rPr>
          <w:rFonts w:cs="David"/>
          <w:rtl/>
        </w:rPr>
      </w:pPr>
      <w:r>
        <w:rPr>
          <w:rFonts w:cs="David" w:hint="cs"/>
          <w:rtl/>
        </w:rPr>
        <w:t xml:space="preserve">חובת זו הידועה יותר כמצוות תלמוד תורה (הכוללת את שתי החובות: ללמוד </w:t>
      </w:r>
      <w:r>
        <w:rPr>
          <w:rFonts w:cs="David" w:hint="cs"/>
          <w:u w:val="single"/>
          <w:rtl/>
        </w:rPr>
        <w:t>וללמד</w:t>
      </w:r>
      <w:r>
        <w:rPr>
          <w:rFonts w:cs="David" w:hint="cs"/>
          <w:rtl/>
        </w:rPr>
        <w:t xml:space="preserve">), היא </w:t>
      </w:r>
      <w:proofErr w:type="spellStart"/>
      <w:r>
        <w:rPr>
          <w:rFonts w:cs="David" w:hint="cs"/>
          <w:rtl/>
        </w:rPr>
        <w:t>היא</w:t>
      </w:r>
      <w:proofErr w:type="spellEnd"/>
      <w:r>
        <w:rPr>
          <w:rFonts w:cs="David" w:hint="cs"/>
          <w:rtl/>
        </w:rPr>
        <w:t xml:space="preserve"> חובת החינוך, אשר יסודה הינו, כאמור, בשאיפה להנחיל ידע התורה בין כל האנשים הלכה למעשה.</w:t>
      </w:r>
    </w:p>
    <w:p w:rsidR="00F9795B" w:rsidRDefault="00CA0505" w:rsidP="00B87933">
      <w:pPr>
        <w:spacing w:line="280" w:lineRule="exact"/>
        <w:jc w:val="both"/>
        <w:rPr>
          <w:rtl/>
        </w:rPr>
      </w:pPr>
      <w:r>
        <w:rPr>
          <w:rFonts w:hint="cs"/>
          <w:rtl/>
        </w:rPr>
        <w:t>חינוך- הנחלת ידע</w:t>
      </w:r>
      <w:r w:rsidR="00123199">
        <w:rPr>
          <w:rFonts w:hint="cs"/>
          <w:rtl/>
        </w:rPr>
        <w:t xml:space="preserve"> איך להתנהג</w:t>
      </w:r>
      <w:r>
        <w:rPr>
          <w:rFonts w:hint="cs"/>
          <w:rtl/>
        </w:rPr>
        <w:t xml:space="preserve">. חובת החינוך כחובה משפטית מתחילה במאה ה16, מתפתחת במאה ה18. לפני זה בשיטות אחרות לא מוצאים חובה כזו לפני כן. </w:t>
      </w:r>
      <w:r w:rsidR="00B75070">
        <w:rPr>
          <w:rFonts w:hint="cs"/>
          <w:rtl/>
        </w:rPr>
        <w:t xml:space="preserve">לרוב יש חזקה שאדם יודע את החוק, היהדות לא מסתפקת בחזקה </w:t>
      </w:r>
      <w:r w:rsidR="00B87933">
        <w:rPr>
          <w:rFonts w:hint="cs"/>
          <w:rtl/>
        </w:rPr>
        <w:t>ופועלת</w:t>
      </w:r>
      <w:r w:rsidR="00B75070">
        <w:rPr>
          <w:rFonts w:hint="cs"/>
          <w:rtl/>
        </w:rPr>
        <w:t xml:space="preserve"> לכך ש</w:t>
      </w:r>
      <w:r w:rsidR="00314088">
        <w:rPr>
          <w:rFonts w:hint="cs"/>
          <w:rtl/>
        </w:rPr>
        <w:t>כל אזרח ידע הלכה למעשה את החוק</w:t>
      </w:r>
      <w:r w:rsidR="00B75070">
        <w:rPr>
          <w:rFonts w:hint="cs"/>
          <w:rtl/>
        </w:rPr>
        <w:t xml:space="preserve">. </w:t>
      </w:r>
    </w:p>
    <w:p w:rsidR="00123199" w:rsidRDefault="00123199" w:rsidP="00123199">
      <w:pPr>
        <w:spacing w:line="280" w:lineRule="exact"/>
        <w:jc w:val="both"/>
        <w:rPr>
          <w:rtl/>
        </w:rPr>
      </w:pPr>
      <w:r>
        <w:rPr>
          <w:rFonts w:hint="cs"/>
          <w:rtl/>
        </w:rPr>
        <w:t>חינוך- מצוות חינוך כהתרגלות למצוות, מדרבנן, יש מחלוקת אם זה חל על שני ההורים, ואם חל גם על הבנים וגם על הבנות. שני פירושים אחרים לחינוך- חינוך כהנחלה של ערכים יהודיים, חובה מדאורייתא, חובת תלמוד תורה- מדאורייתא, בנים ולא בנות.</w:t>
      </w:r>
    </w:p>
    <w:p w:rsidR="00A01D01" w:rsidRPr="00393FA4" w:rsidRDefault="00A01D01" w:rsidP="00A01D01">
      <w:pPr>
        <w:rPr>
          <w:b/>
          <w:bCs/>
          <w:rtl/>
        </w:rPr>
      </w:pPr>
      <w:r w:rsidRPr="009B312D">
        <w:rPr>
          <w:rFonts w:hint="cs"/>
          <w:b/>
          <w:bCs/>
          <w:highlight w:val="darkCyan"/>
          <w:rtl/>
        </w:rPr>
        <w:t xml:space="preserve">שיעור </w:t>
      </w:r>
      <w:r>
        <w:rPr>
          <w:rFonts w:hint="cs"/>
          <w:b/>
          <w:bCs/>
          <w:highlight w:val="darkCyan"/>
          <w:rtl/>
        </w:rPr>
        <w:t>7</w:t>
      </w:r>
      <w:r w:rsidRPr="009B312D">
        <w:rPr>
          <w:rFonts w:hint="cs"/>
          <w:b/>
          <w:bCs/>
          <w:highlight w:val="darkCyan"/>
          <w:rtl/>
        </w:rPr>
        <w:t xml:space="preserve">- </w:t>
      </w:r>
      <w:r>
        <w:rPr>
          <w:rFonts w:hint="cs"/>
          <w:b/>
          <w:bCs/>
          <w:highlight w:val="darkCyan"/>
          <w:rtl/>
        </w:rPr>
        <w:t>15</w:t>
      </w:r>
      <w:r w:rsidRPr="009B312D">
        <w:rPr>
          <w:rFonts w:hint="cs"/>
          <w:b/>
          <w:bCs/>
          <w:highlight w:val="darkCyan"/>
          <w:rtl/>
        </w:rPr>
        <w:t>/5</w:t>
      </w:r>
    </w:p>
    <w:p w:rsidR="00654D64" w:rsidRPr="00A01D01" w:rsidRDefault="00A01D01" w:rsidP="00E207E0">
      <w:pPr>
        <w:spacing w:line="280" w:lineRule="exact"/>
        <w:jc w:val="both"/>
        <w:rPr>
          <w:b/>
          <w:bCs/>
          <w:u w:val="single"/>
          <w:rtl/>
        </w:rPr>
      </w:pPr>
      <w:r w:rsidRPr="00A01D01">
        <w:rPr>
          <w:rFonts w:hint="cs"/>
          <w:b/>
          <w:bCs/>
          <w:u w:val="single"/>
          <w:rtl/>
        </w:rPr>
        <w:t>חינוך כמצוות תלמוד תורה</w:t>
      </w:r>
    </w:p>
    <w:p w:rsidR="00A01D01" w:rsidRPr="00A235B7" w:rsidRDefault="00485959" w:rsidP="00E207E0">
      <w:pPr>
        <w:spacing w:line="280" w:lineRule="exact"/>
        <w:jc w:val="both"/>
        <w:rPr>
          <w:rtl/>
        </w:rPr>
      </w:pPr>
      <w:r w:rsidRPr="00A235B7">
        <w:rPr>
          <w:rFonts w:hint="cs"/>
          <w:b/>
          <w:bCs/>
          <w:rtl/>
        </w:rPr>
        <w:t>במשפט הישראלי</w:t>
      </w:r>
      <w:r w:rsidRPr="00A235B7">
        <w:rPr>
          <w:rFonts w:hint="cs"/>
          <w:rtl/>
        </w:rPr>
        <w:t xml:space="preserve">- ס' 15 לחוק הכשרות המשפטית והאפוטרופסות- חינוך הוא זכות וחובה של ההורים ביחס לילדיהם. חוק זכויות התלמיד- הזכות של התלמיד ללמוד, וקודם לכולם- חוק חינוך חובה שמטיל על המדינה אחריות לדאוג לחינוכם של הילדים בגיל חינוך חובה. </w:t>
      </w:r>
    </w:p>
    <w:p w:rsidR="001207D8" w:rsidRDefault="001207D8" w:rsidP="00E207E0">
      <w:pPr>
        <w:spacing w:line="280" w:lineRule="exact"/>
        <w:jc w:val="both"/>
        <w:rPr>
          <w:rtl/>
        </w:rPr>
      </w:pPr>
      <w:r w:rsidRPr="004228C8">
        <w:rPr>
          <w:rFonts w:hint="cs"/>
          <w:b/>
          <w:bCs/>
          <w:rtl/>
        </w:rPr>
        <w:t>במשפט העברי</w:t>
      </w:r>
      <w:r>
        <w:rPr>
          <w:rFonts w:hint="cs"/>
          <w:rtl/>
        </w:rPr>
        <w:t>-</w:t>
      </w:r>
    </w:p>
    <w:p w:rsidR="001207D8" w:rsidRDefault="001207D8" w:rsidP="001207D8">
      <w:pPr>
        <w:spacing w:after="0" w:line="300" w:lineRule="exact"/>
        <w:rPr>
          <w:rFonts w:cs="David"/>
          <w:b/>
          <w:bCs/>
          <w:u w:val="single"/>
        </w:rPr>
      </w:pPr>
      <w:r>
        <w:rPr>
          <w:rFonts w:cs="David" w:hint="cs"/>
          <w:b/>
          <w:bCs/>
          <w:u w:val="single"/>
          <w:rtl/>
        </w:rPr>
        <w:t>1. דברים פרק ו , פסוק ז</w:t>
      </w:r>
    </w:p>
    <w:p w:rsidR="001207D8" w:rsidRDefault="001207D8" w:rsidP="001207D8">
      <w:pPr>
        <w:spacing w:after="0" w:line="300" w:lineRule="exact"/>
        <w:rPr>
          <w:rFonts w:cs="David"/>
          <w:rtl/>
        </w:rPr>
      </w:pPr>
      <w:proofErr w:type="spellStart"/>
      <w:r>
        <w:rPr>
          <w:rFonts w:cs="David" w:hint="cs"/>
          <w:rtl/>
        </w:rPr>
        <w:t>וְשִׁנַּנְתָּם</w:t>
      </w:r>
      <w:proofErr w:type="spellEnd"/>
      <w:r>
        <w:rPr>
          <w:rFonts w:cs="David" w:hint="cs"/>
          <w:rtl/>
        </w:rPr>
        <w:t xml:space="preserve"> לְבָנֶיךָ וְדִבַּרְתָּ בָּם בְּשִׁבְתְּךָ בְּבֵיתֶךָ וּבְלֶכְתְּךָ בַדֶּרֶךְ וּבְשָׁכְבְּךָ וּבְקוּמֶךָ:</w:t>
      </w:r>
    </w:p>
    <w:p w:rsidR="001207D8" w:rsidRDefault="001207D8" w:rsidP="00E207E0">
      <w:pPr>
        <w:spacing w:line="280" w:lineRule="exact"/>
        <w:jc w:val="both"/>
        <w:rPr>
          <w:rtl/>
        </w:rPr>
      </w:pPr>
      <w:r>
        <w:rPr>
          <w:rFonts w:hint="cs"/>
          <w:rtl/>
        </w:rPr>
        <w:t>אחד הפסוקים המכוננים את חובת ההורים לחנך את ילידיהם. מדרשי התנאים מפרשים את הפסוק גם כך- לאו דווקא אב לבן או אב לתלמידיו, ללא הרובד הביולוגי.</w:t>
      </w:r>
    </w:p>
    <w:p w:rsidR="001207D8" w:rsidRDefault="001207D8" w:rsidP="001207D8">
      <w:pPr>
        <w:spacing w:after="0" w:line="300" w:lineRule="exact"/>
        <w:rPr>
          <w:rFonts w:cs="David"/>
          <w:b/>
          <w:bCs/>
          <w:u w:val="single"/>
        </w:rPr>
      </w:pPr>
      <w:r>
        <w:rPr>
          <w:rFonts w:cs="David" w:hint="cs"/>
          <w:b/>
          <w:bCs/>
          <w:u w:val="single"/>
          <w:rtl/>
        </w:rPr>
        <w:t xml:space="preserve">2. מדרש תנאים לדברים פרק ו </w:t>
      </w:r>
    </w:p>
    <w:p w:rsidR="001207D8" w:rsidRDefault="001207D8" w:rsidP="001207D8">
      <w:pPr>
        <w:spacing w:after="0" w:line="300" w:lineRule="exact"/>
        <w:jc w:val="both"/>
        <w:rPr>
          <w:rFonts w:cs="David"/>
          <w:rtl/>
        </w:rPr>
      </w:pPr>
      <w:proofErr w:type="spellStart"/>
      <w:r>
        <w:rPr>
          <w:rFonts w:cs="David" w:hint="cs"/>
          <w:b/>
          <w:bCs/>
          <w:rtl/>
        </w:rPr>
        <w:t>ושננתם</w:t>
      </w:r>
      <w:proofErr w:type="spellEnd"/>
      <w:r>
        <w:rPr>
          <w:rFonts w:cs="David" w:hint="cs"/>
          <w:b/>
          <w:bCs/>
          <w:rtl/>
        </w:rPr>
        <w:t xml:space="preserve"> לבניך</w:t>
      </w:r>
      <w:r>
        <w:rPr>
          <w:rFonts w:cs="David" w:hint="cs"/>
          <w:rtl/>
        </w:rPr>
        <w:t xml:space="preserve"> - אלו תלמידיך. וכן את מוצא בכל מקום שהתלמידים קרואים בנים שנ' (מ"ב ב' ג') ויצאו בני הנביאים אשר (בבית) [בית] אל </w:t>
      </w:r>
      <w:proofErr w:type="spellStart"/>
      <w:r>
        <w:rPr>
          <w:rFonts w:cs="David" w:hint="cs"/>
          <w:rtl/>
        </w:rPr>
        <w:t>אל</w:t>
      </w:r>
      <w:proofErr w:type="spellEnd"/>
      <w:r>
        <w:rPr>
          <w:rFonts w:cs="David" w:hint="cs"/>
          <w:rtl/>
        </w:rPr>
        <w:t xml:space="preserve"> אלישע וכי בני הנביאים היו והלא תלמידים היו אלא מיכן לתלמידים שהם קרואים בנים: +[וכן הוא </w:t>
      </w:r>
      <w:r>
        <w:rPr>
          <w:rFonts w:cs="David" w:hint="cs"/>
          <w:rtl/>
        </w:rPr>
        <w:lastRenderedPageBreak/>
        <w:t xml:space="preserve">אומר ויאמרו בני הנביאים אשר ביריחו אל אלישע וכי בני הנביאים היו והלא תלמידים היא אלא מכאן לתלמידים שהן קרואים בנים]+ כיוצא בו (שם ז') וחמשים איש מבני הנביאים הלכו ויעמדו מנגד: וכן את מוצא בחזקיה שלימד תורה לישראל וקראן בנים שנ' (מ"ב ב' י"ב) ואלישע רואה והוא מצעק אבי </w:t>
      </w:r>
      <w:proofErr w:type="spellStart"/>
      <w:r>
        <w:rPr>
          <w:rFonts w:cs="David" w:hint="cs"/>
          <w:rtl/>
        </w:rPr>
        <w:t>אבי</w:t>
      </w:r>
      <w:proofErr w:type="spellEnd"/>
      <w:r>
        <w:rPr>
          <w:rFonts w:cs="David" w:hint="cs"/>
          <w:rtl/>
        </w:rPr>
        <w:t xml:space="preserve"> </w:t>
      </w:r>
      <w:proofErr w:type="spellStart"/>
      <w:r>
        <w:rPr>
          <w:rFonts w:cs="David" w:hint="cs"/>
          <w:rtl/>
        </w:rPr>
        <w:t>ואומ</w:t>
      </w:r>
      <w:proofErr w:type="spellEnd"/>
      <w:r>
        <w:rPr>
          <w:rFonts w:cs="David" w:hint="cs"/>
          <w:rtl/>
        </w:rPr>
        <w:t xml:space="preserve">' (שם י"ג י"ד) ואלישע חלה את </w:t>
      </w:r>
      <w:proofErr w:type="spellStart"/>
      <w:r>
        <w:rPr>
          <w:rFonts w:cs="David" w:hint="cs"/>
          <w:rtl/>
        </w:rPr>
        <w:t>חליו</w:t>
      </w:r>
      <w:proofErr w:type="spellEnd"/>
      <w:r>
        <w:rPr>
          <w:rFonts w:cs="David" w:hint="cs"/>
          <w:rtl/>
        </w:rPr>
        <w:t xml:space="preserve"> אשר ימות בו: ויאמר אבי </w:t>
      </w:r>
      <w:proofErr w:type="spellStart"/>
      <w:r>
        <w:rPr>
          <w:rFonts w:cs="David" w:hint="cs"/>
          <w:rtl/>
        </w:rPr>
        <w:t>אבי</w:t>
      </w:r>
      <w:proofErr w:type="spellEnd"/>
      <w:r>
        <w:rPr>
          <w:rFonts w:cs="David" w:hint="cs"/>
          <w:rtl/>
        </w:rPr>
        <w:t>.</w:t>
      </w:r>
    </w:p>
    <w:p w:rsidR="001207D8" w:rsidRDefault="001207D8" w:rsidP="00C71436">
      <w:pPr>
        <w:spacing w:line="280" w:lineRule="exact"/>
        <w:jc w:val="both"/>
        <w:rPr>
          <w:rtl/>
        </w:rPr>
      </w:pPr>
      <w:r w:rsidRPr="00114544">
        <w:rPr>
          <w:rFonts w:hint="cs"/>
          <w:rtl/>
        </w:rPr>
        <w:t xml:space="preserve">מראה </w:t>
      </w:r>
      <w:r w:rsidRPr="00114544">
        <w:rPr>
          <w:rFonts w:hint="cs"/>
          <w:u w:val="single"/>
          <w:rtl/>
        </w:rPr>
        <w:t>שיחס של אב ובן מושווה ליחס של רב לתלמיד</w:t>
      </w:r>
      <w:r>
        <w:rPr>
          <w:rFonts w:hint="cs"/>
          <w:rtl/>
        </w:rPr>
        <w:t xml:space="preserve">. </w:t>
      </w:r>
      <w:r w:rsidR="004228C8">
        <w:rPr>
          <w:rFonts w:hint="cs"/>
          <w:rtl/>
        </w:rPr>
        <w:t xml:space="preserve">תיאור שיוצאים בני הנביאים, אולם הם למעשה תלמידי הנביאים ולא ילדיהם. </w:t>
      </w:r>
      <w:r w:rsidR="003E7C5C">
        <w:rPr>
          <w:rFonts w:hint="cs"/>
          <w:rtl/>
        </w:rPr>
        <w:t xml:space="preserve">מלמד אותנו גם שהיו בתי ספר לנבואה. </w:t>
      </w:r>
      <w:r w:rsidR="00C71436" w:rsidRPr="00C71436">
        <w:rPr>
          <w:rFonts w:hint="cs"/>
          <w:u w:val="single"/>
          <w:rtl/>
        </w:rPr>
        <w:t>המצווה מדאורייתא ללמד תורה היא לא רק מצווה של הבנים הביולוגים, אלא כל ילד בישראל</w:t>
      </w:r>
      <w:r w:rsidR="00C71436">
        <w:rPr>
          <w:rFonts w:hint="cs"/>
          <w:rtl/>
        </w:rPr>
        <w:t>.</w:t>
      </w:r>
    </w:p>
    <w:p w:rsidR="00C71436" w:rsidRDefault="00C71436" w:rsidP="00C71436">
      <w:pPr>
        <w:spacing w:after="0" w:line="300" w:lineRule="exact"/>
        <w:jc w:val="both"/>
        <w:rPr>
          <w:rFonts w:cs="David"/>
          <w:b/>
          <w:bCs/>
          <w:u w:val="single"/>
        </w:rPr>
      </w:pPr>
      <w:r>
        <w:rPr>
          <w:rFonts w:cs="David" w:hint="cs"/>
          <w:b/>
          <w:bCs/>
          <w:u w:val="single"/>
          <w:rtl/>
        </w:rPr>
        <w:t>3. רמב"ם הלכות תלמוד תורה פרק א הלכה ב</w:t>
      </w:r>
    </w:p>
    <w:p w:rsidR="00C71436" w:rsidRDefault="00C71436" w:rsidP="00C71436">
      <w:pPr>
        <w:spacing w:after="0" w:line="300" w:lineRule="exact"/>
        <w:jc w:val="both"/>
        <w:rPr>
          <w:rFonts w:cs="David"/>
          <w:rtl/>
        </w:rPr>
      </w:pPr>
      <w:r>
        <w:rPr>
          <w:rFonts w:cs="David" w:hint="cs"/>
          <w:rtl/>
        </w:rPr>
        <w:t xml:space="preserve">כשם שחייב אדם ללמד את בנו כך הוא חייב ללמד את בן בנו שנאמר והודעתם לבניך ולבני בניך, ולא בנו ובן בנו בלבד אלא מצוה על כל חכם וחכם מישראל ללמד את כל התלמידים אף על פי שאינן בניו, שנאמר </w:t>
      </w:r>
      <w:proofErr w:type="spellStart"/>
      <w:r>
        <w:rPr>
          <w:rFonts w:cs="David" w:hint="cs"/>
          <w:rtl/>
        </w:rPr>
        <w:t>ושננתם</w:t>
      </w:r>
      <w:proofErr w:type="spellEnd"/>
      <w:r>
        <w:rPr>
          <w:rFonts w:cs="David" w:hint="cs"/>
          <w:rtl/>
        </w:rPr>
        <w:t xml:space="preserve"> לבניך מפי השמועה למדו בניך אלו תלמידיך.</w:t>
      </w:r>
    </w:p>
    <w:p w:rsidR="00C71436" w:rsidRDefault="00C71436" w:rsidP="00C71436">
      <w:pPr>
        <w:spacing w:line="280" w:lineRule="exact"/>
        <w:jc w:val="both"/>
        <w:rPr>
          <w:rtl/>
        </w:rPr>
      </w:pPr>
      <w:r>
        <w:rPr>
          <w:rFonts w:hint="cs"/>
          <w:rtl/>
        </w:rPr>
        <w:t xml:space="preserve">הרחבה ביולוגית, אולם לדורות. </w:t>
      </w:r>
      <w:r w:rsidR="00AE433D">
        <w:rPr>
          <w:rFonts w:hint="cs"/>
          <w:rtl/>
        </w:rPr>
        <w:t xml:space="preserve">המצווה היא ללמד את כל התלמידים </w:t>
      </w:r>
      <w:proofErr w:type="spellStart"/>
      <w:r w:rsidR="00AE433D">
        <w:rPr>
          <w:rFonts w:hint="cs"/>
          <w:rtl/>
        </w:rPr>
        <w:t>עא"פ</w:t>
      </w:r>
      <w:proofErr w:type="spellEnd"/>
      <w:r w:rsidR="00AE433D">
        <w:rPr>
          <w:rFonts w:hint="cs"/>
          <w:rtl/>
        </w:rPr>
        <w:t xml:space="preserve"> שאינם בניו. </w:t>
      </w:r>
      <w:r w:rsidR="00AE433D" w:rsidRPr="00AE433D">
        <w:rPr>
          <w:rFonts w:hint="cs"/>
          <w:u w:val="single"/>
          <w:rtl/>
        </w:rPr>
        <w:t>דין התורה הוא ללמד תורה את כל הילדים</w:t>
      </w:r>
      <w:r w:rsidR="00AE433D">
        <w:rPr>
          <w:rFonts w:hint="cs"/>
          <w:rtl/>
        </w:rPr>
        <w:t xml:space="preserve">. </w:t>
      </w:r>
      <w:r w:rsidR="00AE433D" w:rsidRPr="00AE433D">
        <w:rPr>
          <w:rFonts w:hint="cs"/>
          <w:u w:val="single"/>
          <w:rtl/>
        </w:rPr>
        <w:t>סוג החובה- אישית שחלה על אדם פרטי</w:t>
      </w:r>
      <w:r w:rsidR="00AE433D">
        <w:rPr>
          <w:rFonts w:hint="cs"/>
          <w:rtl/>
        </w:rPr>
        <w:t xml:space="preserve">. </w:t>
      </w:r>
    </w:p>
    <w:p w:rsidR="00692EA7" w:rsidRDefault="001D7541" w:rsidP="001D7541">
      <w:pPr>
        <w:spacing w:line="280" w:lineRule="exact"/>
        <w:jc w:val="both"/>
        <w:rPr>
          <w:rtl/>
        </w:rPr>
      </w:pPr>
      <w:r>
        <w:rPr>
          <w:rFonts w:hint="cs"/>
          <w:rtl/>
        </w:rPr>
        <w:t xml:space="preserve">בימי בית שני מתחילים לשמוע על תקנות בענייני חינוך- </w:t>
      </w:r>
      <w:r w:rsidRPr="001D7541">
        <w:rPr>
          <w:rFonts w:hint="cs"/>
          <w:u w:val="single"/>
          <w:rtl/>
        </w:rPr>
        <w:t>עולם המשפט נכנס לענייני החינוך</w:t>
      </w:r>
      <w:r>
        <w:rPr>
          <w:rFonts w:hint="cs"/>
          <w:rtl/>
        </w:rPr>
        <w:t>-</w:t>
      </w:r>
    </w:p>
    <w:p w:rsidR="001D7541" w:rsidRDefault="001D7541" w:rsidP="001D7541">
      <w:pPr>
        <w:spacing w:after="0" w:line="300" w:lineRule="exact"/>
        <w:jc w:val="both"/>
        <w:rPr>
          <w:rFonts w:cs="David"/>
          <w:b/>
          <w:bCs/>
          <w:u w:val="single"/>
        </w:rPr>
      </w:pPr>
      <w:r>
        <w:rPr>
          <w:rFonts w:cs="David" w:hint="cs"/>
          <w:b/>
          <w:bCs/>
          <w:u w:val="single"/>
          <w:rtl/>
        </w:rPr>
        <w:t>4. תלמוד ירושלמי (ונציה) מסכת כתובות פרק ח דף לב טור ג /</w:t>
      </w:r>
      <w:proofErr w:type="spellStart"/>
      <w:r>
        <w:rPr>
          <w:rFonts w:cs="David" w:hint="cs"/>
          <w:b/>
          <w:bCs/>
          <w:u w:val="single"/>
          <w:rtl/>
        </w:rPr>
        <w:t>הי"א</w:t>
      </w:r>
      <w:proofErr w:type="spellEnd"/>
      <w:r>
        <w:rPr>
          <w:rFonts w:cs="David" w:hint="cs"/>
          <w:b/>
          <w:bCs/>
          <w:u w:val="single"/>
          <w:rtl/>
        </w:rPr>
        <w:t xml:space="preserve"> </w:t>
      </w:r>
    </w:p>
    <w:p w:rsidR="001D7541" w:rsidRDefault="001D7541" w:rsidP="001D7541">
      <w:pPr>
        <w:spacing w:after="0" w:line="300" w:lineRule="exact"/>
        <w:jc w:val="both"/>
        <w:rPr>
          <w:rFonts w:cs="David"/>
          <w:rtl/>
        </w:rPr>
      </w:pPr>
      <w:r>
        <w:rPr>
          <w:rFonts w:cs="David" w:hint="cs"/>
          <w:rtl/>
        </w:rPr>
        <w:t xml:space="preserve">והוא התקין שמעון בן שטח שלשה דברים ... </w:t>
      </w:r>
      <w:proofErr w:type="spellStart"/>
      <w:r>
        <w:rPr>
          <w:rFonts w:cs="David" w:hint="cs"/>
          <w:rtl/>
        </w:rPr>
        <w:t>ושיהו</w:t>
      </w:r>
      <w:proofErr w:type="spellEnd"/>
      <w:r>
        <w:rPr>
          <w:rFonts w:cs="David" w:hint="cs"/>
          <w:rtl/>
        </w:rPr>
        <w:t xml:space="preserve"> התינוקות </w:t>
      </w:r>
      <w:proofErr w:type="spellStart"/>
      <w:r>
        <w:rPr>
          <w:rFonts w:cs="David" w:hint="cs"/>
          <w:rtl/>
        </w:rPr>
        <w:t>הולכין</w:t>
      </w:r>
      <w:proofErr w:type="spellEnd"/>
      <w:r>
        <w:rPr>
          <w:rFonts w:cs="David" w:hint="cs"/>
          <w:rtl/>
        </w:rPr>
        <w:t xml:space="preserve"> לבית הספר.</w:t>
      </w:r>
    </w:p>
    <w:p w:rsidR="0064567E" w:rsidRDefault="00CD7F4D" w:rsidP="00514E07">
      <w:pPr>
        <w:spacing w:line="280" w:lineRule="exact"/>
        <w:jc w:val="both"/>
        <w:rPr>
          <w:rtl/>
        </w:rPr>
      </w:pPr>
      <w:r w:rsidRPr="001F723B">
        <w:rPr>
          <w:rFonts w:hint="cs"/>
          <w:u w:val="single"/>
          <w:rtl/>
        </w:rPr>
        <w:t xml:space="preserve">תקנה- התינוקות חייבים ללכת לביה"ס. </w:t>
      </w:r>
      <w:r w:rsidR="001F723B" w:rsidRPr="001F723B">
        <w:rPr>
          <w:rFonts w:hint="cs"/>
          <w:u w:val="single"/>
          <w:rtl/>
        </w:rPr>
        <w:t>מוסד שנקרא ביה"ס</w:t>
      </w:r>
      <w:r w:rsidR="001F723B">
        <w:rPr>
          <w:rFonts w:hint="cs"/>
          <w:rtl/>
        </w:rPr>
        <w:t xml:space="preserve"> שלא שמענו עליו בעבר, המוסד הוא ציבורי, במקום המקור האישי שהיה מקודם. לא יודעים מה היה הרקע לתקנה, המוטיבציה, על מי החובה, וכו'. </w:t>
      </w:r>
      <w:r w:rsidR="00DF7A44">
        <w:rPr>
          <w:rFonts w:hint="cs"/>
          <w:rtl/>
        </w:rPr>
        <w:t xml:space="preserve">שמעון בן שטח פועל בתק' של התייוונות ועליית הצדוקים, הוא פרושי ומרגיש שהוא צריך לקחת על עצמו את חינוך הילדים שיהיו פרושים ולא מתייוונים. </w:t>
      </w:r>
      <w:r w:rsidR="00514E07">
        <w:rPr>
          <w:rFonts w:hint="cs"/>
          <w:rtl/>
        </w:rPr>
        <w:t>דריסת רגל גסה שמפקיעה את החינוך מאחריות ההורים ושק"ד שלהם.</w:t>
      </w:r>
    </w:p>
    <w:p w:rsidR="00514E07" w:rsidRDefault="00514E07" w:rsidP="00514E07">
      <w:pPr>
        <w:spacing w:after="0" w:line="300" w:lineRule="exact"/>
        <w:jc w:val="both"/>
        <w:rPr>
          <w:rFonts w:cs="David"/>
          <w:b/>
          <w:bCs/>
          <w:u w:val="single"/>
        </w:rPr>
      </w:pPr>
      <w:r>
        <w:rPr>
          <w:rFonts w:ascii="Arial" w:hAnsi="Arial" w:cs="David" w:hint="cs"/>
          <w:b/>
          <w:bCs/>
          <w:u w:val="single"/>
          <w:shd w:val="clear" w:color="auto" w:fill="FFFFFF"/>
          <w:rtl/>
        </w:rPr>
        <w:t>5. רבי יששכר תמר, עלי תמר, עמ' קנט</w:t>
      </w:r>
    </w:p>
    <w:p w:rsidR="00514E07" w:rsidRDefault="00514E07" w:rsidP="00514E07">
      <w:pPr>
        <w:shd w:val="clear" w:color="auto" w:fill="FFFFFF"/>
        <w:spacing w:after="0" w:line="300" w:lineRule="exact"/>
        <w:jc w:val="both"/>
        <w:rPr>
          <w:rFonts w:ascii="Arial" w:hAnsi="Arial" w:cs="David"/>
        </w:rPr>
      </w:pPr>
      <w:r>
        <w:rPr>
          <w:rFonts w:ascii="Arial" w:hAnsi="Arial" w:cs="David" w:hint="cs"/>
          <w:rtl/>
        </w:rPr>
        <w:t>ובתקופה נוראה כזאת ראה שמעון בן שטח כי אין רפואה לשבר בת עמו אלא בחינוך של אמונה ותורה לתינוקות של בית רבן... בכדי שלא ישטפו גם הם... בזרם הצדוקי.</w:t>
      </w:r>
    </w:p>
    <w:p w:rsidR="00514E07" w:rsidRDefault="00D169A6" w:rsidP="00D169A6">
      <w:pPr>
        <w:spacing w:line="280" w:lineRule="exact"/>
        <w:jc w:val="both"/>
        <w:rPr>
          <w:rtl/>
        </w:rPr>
      </w:pPr>
      <w:r>
        <w:rPr>
          <w:rFonts w:hint="cs"/>
          <w:rtl/>
        </w:rPr>
        <w:t xml:space="preserve">מדבר על רקע המאבק של הפרושים והצדוקים, לטענתו יש התערבות משפטית ציבורית חיצונית בעולם החינוך. </w:t>
      </w:r>
    </w:p>
    <w:p w:rsidR="00D82D56" w:rsidRDefault="00D82D56" w:rsidP="00D82D56">
      <w:pPr>
        <w:spacing w:after="0" w:line="300" w:lineRule="exact"/>
        <w:jc w:val="both"/>
        <w:rPr>
          <w:rFonts w:cs="David"/>
          <w:b/>
          <w:bCs/>
          <w:u w:val="single"/>
        </w:rPr>
      </w:pPr>
      <w:r>
        <w:rPr>
          <w:rFonts w:cs="David" w:hint="cs"/>
          <w:b/>
          <w:bCs/>
          <w:u w:val="single"/>
          <w:rtl/>
        </w:rPr>
        <w:t xml:space="preserve">תלמוד בבלי מסכת שבת דף קיט עמוד ב </w:t>
      </w:r>
    </w:p>
    <w:p w:rsidR="00D82D56" w:rsidRDefault="00D82D56" w:rsidP="00D82D56">
      <w:pPr>
        <w:spacing w:after="0" w:line="300" w:lineRule="exact"/>
        <w:jc w:val="both"/>
        <w:rPr>
          <w:rFonts w:cs="David"/>
          <w:b/>
          <w:bCs/>
          <w:u w:val="single"/>
          <w:rtl/>
        </w:rPr>
      </w:pPr>
      <w:r>
        <w:rPr>
          <w:rFonts w:cs="David" w:hint="cs"/>
          <w:rtl/>
        </w:rPr>
        <w:t xml:space="preserve">אמר רב יהודה אמר רב: מאי </w:t>
      </w:r>
      <w:proofErr w:type="spellStart"/>
      <w:r>
        <w:rPr>
          <w:rFonts w:cs="David" w:hint="cs"/>
          <w:rtl/>
        </w:rPr>
        <w:t>דכתיב</w:t>
      </w:r>
      <w:proofErr w:type="spellEnd"/>
      <w:r>
        <w:rPr>
          <w:rFonts w:cs="David" w:hint="cs"/>
          <w:rtl/>
        </w:rPr>
        <w:t xml:space="preserve"> (דברי הימים א טז) "אל תגעו במשיחי ובנביאי אל תרעו"? אל תגעו במשיחי - אלו תינוקות של בית רבן, ובנביאי אל תרעו - אלו תלמידי חכמים. אמר ריש לקיש משום רבי יהודה נשיאה: אין העולם מתקיים אלא בשביל הבל תינוקות של בית רבן. אמר ליה רב </w:t>
      </w:r>
      <w:proofErr w:type="spellStart"/>
      <w:r>
        <w:rPr>
          <w:rFonts w:cs="David" w:hint="cs"/>
          <w:rtl/>
        </w:rPr>
        <w:t>פפא</w:t>
      </w:r>
      <w:proofErr w:type="spellEnd"/>
      <w:r>
        <w:rPr>
          <w:rFonts w:cs="David" w:hint="cs"/>
          <w:rtl/>
        </w:rPr>
        <w:t xml:space="preserve"> </w:t>
      </w:r>
      <w:proofErr w:type="spellStart"/>
      <w:r>
        <w:rPr>
          <w:rFonts w:cs="David" w:hint="cs"/>
          <w:rtl/>
        </w:rPr>
        <w:t>לאביי</w:t>
      </w:r>
      <w:proofErr w:type="spellEnd"/>
      <w:r>
        <w:rPr>
          <w:rFonts w:cs="David" w:hint="cs"/>
          <w:rtl/>
        </w:rPr>
        <w:t xml:space="preserve">: </w:t>
      </w:r>
      <w:proofErr w:type="spellStart"/>
      <w:r>
        <w:rPr>
          <w:rFonts w:cs="David" w:hint="cs"/>
          <w:rtl/>
        </w:rPr>
        <w:t>דידי</w:t>
      </w:r>
      <w:proofErr w:type="spellEnd"/>
      <w:r>
        <w:rPr>
          <w:rFonts w:cs="David" w:hint="cs"/>
          <w:rtl/>
        </w:rPr>
        <w:t xml:space="preserve"> </w:t>
      </w:r>
      <w:proofErr w:type="spellStart"/>
      <w:r>
        <w:rPr>
          <w:rFonts w:cs="David" w:hint="cs"/>
          <w:rtl/>
        </w:rPr>
        <w:t>ודידך</w:t>
      </w:r>
      <w:proofErr w:type="spellEnd"/>
      <w:r>
        <w:rPr>
          <w:rFonts w:cs="David" w:hint="cs"/>
          <w:rtl/>
        </w:rPr>
        <w:t xml:space="preserve"> מאי? - אמר ליה: אינו דומה הבל שיש בו חטא, להבל שאין בו חטא. ואמר ריש לקיש משום רבי יהודה נשיאה: אין </w:t>
      </w:r>
      <w:proofErr w:type="spellStart"/>
      <w:r>
        <w:rPr>
          <w:rFonts w:cs="David" w:hint="cs"/>
          <w:rtl/>
        </w:rPr>
        <w:t>מבטלין</w:t>
      </w:r>
      <w:proofErr w:type="spellEnd"/>
      <w:r>
        <w:rPr>
          <w:rFonts w:cs="David" w:hint="cs"/>
          <w:rtl/>
        </w:rPr>
        <w:t xml:space="preserve"> תינוקות של בית רבן אפילו </w:t>
      </w:r>
      <w:proofErr w:type="spellStart"/>
      <w:r>
        <w:rPr>
          <w:rFonts w:cs="David" w:hint="cs"/>
          <w:rtl/>
        </w:rPr>
        <w:t>לבנין</w:t>
      </w:r>
      <w:proofErr w:type="spellEnd"/>
      <w:r>
        <w:rPr>
          <w:rFonts w:cs="David" w:hint="cs"/>
          <w:rtl/>
        </w:rPr>
        <w:t xml:space="preserve"> בית המקדש. ואמר ריש לקיש לרבי יהודה נשיאה: כך מקובלני </w:t>
      </w:r>
      <w:proofErr w:type="spellStart"/>
      <w:r>
        <w:rPr>
          <w:rFonts w:cs="David" w:hint="cs"/>
          <w:rtl/>
        </w:rPr>
        <w:t>מאבותי</w:t>
      </w:r>
      <w:proofErr w:type="spellEnd"/>
      <w:r>
        <w:rPr>
          <w:rFonts w:cs="David" w:hint="cs"/>
          <w:rtl/>
        </w:rPr>
        <w:t xml:space="preserve">, ואמרי לה מאבותיך: כל עיר שאין בה תינוקות של בית רבן - </w:t>
      </w:r>
      <w:proofErr w:type="spellStart"/>
      <w:r>
        <w:rPr>
          <w:rFonts w:cs="David" w:hint="cs"/>
          <w:rtl/>
        </w:rPr>
        <w:t>מחריבין</w:t>
      </w:r>
      <w:proofErr w:type="spellEnd"/>
      <w:r>
        <w:rPr>
          <w:rFonts w:cs="David" w:hint="cs"/>
          <w:rtl/>
        </w:rPr>
        <w:t xml:space="preserve"> אותה. רבינא אמר: </w:t>
      </w:r>
      <w:proofErr w:type="spellStart"/>
      <w:r>
        <w:rPr>
          <w:rFonts w:cs="David" w:hint="cs"/>
          <w:rtl/>
        </w:rPr>
        <w:t>מחרימין</w:t>
      </w:r>
      <w:proofErr w:type="spellEnd"/>
      <w:r>
        <w:rPr>
          <w:rFonts w:cs="David" w:hint="cs"/>
          <w:rtl/>
        </w:rPr>
        <w:t xml:space="preserve"> אותה.</w:t>
      </w:r>
    </w:p>
    <w:p w:rsidR="00D82D56" w:rsidRDefault="00D82D56" w:rsidP="00310890">
      <w:pPr>
        <w:spacing w:line="280" w:lineRule="exact"/>
        <w:jc w:val="both"/>
        <w:rPr>
          <w:rtl/>
        </w:rPr>
      </w:pPr>
      <w:r w:rsidRPr="0056212E">
        <w:rPr>
          <w:rFonts w:hint="cs"/>
          <w:u w:val="single"/>
          <w:rtl/>
        </w:rPr>
        <w:t>החובה שיש על כל עיר להקים ביה"ס בתחומה</w:t>
      </w:r>
      <w:r>
        <w:rPr>
          <w:rFonts w:hint="cs"/>
          <w:rtl/>
        </w:rPr>
        <w:t xml:space="preserve">- שתי השורות האחרונות חשובות, השאר נועד </w:t>
      </w:r>
      <w:r w:rsidR="00433022">
        <w:rPr>
          <w:rFonts w:hint="cs"/>
          <w:rtl/>
        </w:rPr>
        <w:t>להבנה</w:t>
      </w:r>
      <w:r>
        <w:rPr>
          <w:rFonts w:hint="cs"/>
          <w:rtl/>
        </w:rPr>
        <w:t xml:space="preserve">. </w:t>
      </w:r>
      <w:r w:rsidR="00310890">
        <w:rPr>
          <w:rFonts w:hint="cs"/>
          <w:rtl/>
        </w:rPr>
        <w:t xml:space="preserve">התייחסויות חשובות לחינוך דווקא ילדים. בזכות החינוך העולם לא נחרב. </w:t>
      </w:r>
      <w:r w:rsidR="000706F2">
        <w:rPr>
          <w:rFonts w:hint="cs"/>
          <w:rtl/>
        </w:rPr>
        <w:t xml:space="preserve">יש היררכיה משמעותית בין הבל פיהם של התינוקות להבל פיהם של חכמים, לימוד התורה שלהם חשוב יותר מלימוד התורה של החכמים. </w:t>
      </w:r>
      <w:r w:rsidR="0056212E">
        <w:rPr>
          <w:rFonts w:hint="cs"/>
          <w:rtl/>
        </w:rPr>
        <w:t xml:space="preserve">תוצאה קשה של עיר שאין בה בית ספר. מחרימים או מחריבים אותה, </w:t>
      </w:r>
      <w:r w:rsidR="0056212E" w:rsidRPr="0056212E">
        <w:rPr>
          <w:rFonts w:hint="cs"/>
          <w:u w:val="single"/>
          <w:rtl/>
        </w:rPr>
        <w:t>החובה היא ציבורית- על העיר</w:t>
      </w:r>
      <w:r w:rsidR="0056212E">
        <w:rPr>
          <w:rFonts w:hint="cs"/>
          <w:rtl/>
        </w:rPr>
        <w:t>.</w:t>
      </w:r>
    </w:p>
    <w:p w:rsidR="0056212E" w:rsidRDefault="0056212E" w:rsidP="0056212E">
      <w:pPr>
        <w:spacing w:after="0" w:line="300" w:lineRule="exact"/>
        <w:jc w:val="both"/>
        <w:rPr>
          <w:rFonts w:cs="David"/>
          <w:b/>
          <w:bCs/>
          <w:u w:val="single"/>
        </w:rPr>
      </w:pPr>
      <w:r>
        <w:rPr>
          <w:rFonts w:cs="David" w:hint="cs"/>
          <w:b/>
          <w:bCs/>
          <w:u w:val="single"/>
          <w:rtl/>
        </w:rPr>
        <w:t>רמב"ם הלכות תלמוד תורה פרק ב הלכה א</w:t>
      </w:r>
    </w:p>
    <w:p w:rsidR="0056212E" w:rsidRDefault="0056212E" w:rsidP="0056212E">
      <w:pPr>
        <w:spacing w:after="0" w:line="300" w:lineRule="exact"/>
        <w:jc w:val="both"/>
        <w:rPr>
          <w:rFonts w:cs="David"/>
          <w:rtl/>
        </w:rPr>
      </w:pPr>
      <w:r>
        <w:rPr>
          <w:rFonts w:cs="David" w:hint="cs"/>
          <w:rtl/>
        </w:rPr>
        <w:t xml:space="preserve">כל עיר שאין בה תינוקות של בית רבן </w:t>
      </w:r>
      <w:proofErr w:type="spellStart"/>
      <w:r>
        <w:rPr>
          <w:rFonts w:cs="David" w:hint="cs"/>
          <w:rtl/>
        </w:rPr>
        <w:t>מחרימין</w:t>
      </w:r>
      <w:proofErr w:type="spellEnd"/>
      <w:r>
        <w:rPr>
          <w:rFonts w:cs="David" w:hint="cs"/>
          <w:rtl/>
        </w:rPr>
        <w:t xml:space="preserve"> את אנשי העיר עד </w:t>
      </w:r>
      <w:proofErr w:type="spellStart"/>
      <w:r>
        <w:rPr>
          <w:rFonts w:cs="David" w:hint="cs"/>
          <w:rtl/>
        </w:rPr>
        <w:t>שמושיבין</w:t>
      </w:r>
      <w:proofErr w:type="spellEnd"/>
      <w:r>
        <w:rPr>
          <w:rFonts w:cs="David" w:hint="cs"/>
          <w:rtl/>
        </w:rPr>
        <w:t xml:space="preserve"> מלמדי תינוקות, ואם לא הושיבו </w:t>
      </w:r>
      <w:proofErr w:type="spellStart"/>
      <w:r>
        <w:rPr>
          <w:rFonts w:cs="David" w:hint="cs"/>
          <w:rtl/>
        </w:rPr>
        <w:t>מחריבין</w:t>
      </w:r>
      <w:proofErr w:type="spellEnd"/>
      <w:r>
        <w:rPr>
          <w:rFonts w:cs="David" w:hint="cs"/>
          <w:rtl/>
        </w:rPr>
        <w:t>* את העיר, שאין העולם מתקיים אלא בהבל פיהם של תינוקות של בית רבן.</w:t>
      </w:r>
    </w:p>
    <w:p w:rsidR="0056212E" w:rsidRDefault="0056212E" w:rsidP="00310890">
      <w:pPr>
        <w:spacing w:line="280" w:lineRule="exact"/>
        <w:jc w:val="both"/>
        <w:rPr>
          <w:rtl/>
        </w:rPr>
      </w:pPr>
      <w:r>
        <w:rPr>
          <w:rFonts w:hint="cs"/>
          <w:rtl/>
        </w:rPr>
        <w:t>יש מעבר לספרה הציבורית והמשפטית. יש אחריות על העיר מתוך הבנה של החשיבות הרבה של החינוך של התינוקות.</w:t>
      </w:r>
    </w:p>
    <w:p w:rsidR="0056212E" w:rsidRDefault="0056212E" w:rsidP="0056212E">
      <w:pPr>
        <w:spacing w:after="0" w:line="300" w:lineRule="exact"/>
        <w:rPr>
          <w:rFonts w:cs="David"/>
          <w:b/>
          <w:bCs/>
          <w:u w:val="single"/>
        </w:rPr>
      </w:pPr>
      <w:r>
        <w:rPr>
          <w:rFonts w:cs="David" w:hint="cs"/>
          <w:b/>
          <w:bCs/>
          <w:u w:val="single"/>
          <w:rtl/>
        </w:rPr>
        <w:t xml:space="preserve">6. תלמוד בבלי בבא בתרא דף </w:t>
      </w:r>
      <w:proofErr w:type="spellStart"/>
      <w:r>
        <w:rPr>
          <w:rFonts w:cs="David" w:hint="cs"/>
          <w:b/>
          <w:bCs/>
          <w:u w:val="single"/>
          <w:rtl/>
        </w:rPr>
        <w:t>כא</w:t>
      </w:r>
      <w:proofErr w:type="spellEnd"/>
      <w:r>
        <w:rPr>
          <w:rFonts w:cs="David" w:hint="cs"/>
          <w:b/>
          <w:bCs/>
          <w:u w:val="single"/>
          <w:rtl/>
        </w:rPr>
        <w:t xml:space="preserve"> עמוד א </w:t>
      </w:r>
    </w:p>
    <w:p w:rsidR="0056212E" w:rsidRDefault="0056212E" w:rsidP="0056212E">
      <w:pPr>
        <w:spacing w:after="0" w:line="300" w:lineRule="exact"/>
        <w:jc w:val="both"/>
        <w:rPr>
          <w:rFonts w:cs="David"/>
          <w:rtl/>
        </w:rPr>
      </w:pPr>
      <w:proofErr w:type="spellStart"/>
      <w:r>
        <w:rPr>
          <w:rFonts w:cs="David" w:hint="cs"/>
          <w:rtl/>
        </w:rPr>
        <w:t>דאמר</w:t>
      </w:r>
      <w:proofErr w:type="spellEnd"/>
      <w:r>
        <w:rPr>
          <w:rFonts w:cs="David" w:hint="cs"/>
          <w:rtl/>
        </w:rPr>
        <w:t xml:space="preserve"> רב יהודה אמר רב: ברם זכור אותו האיש לטוב ויהושע בן גמלא שמו, שאלמלא הוא נשתכח תורה מישראל; </w:t>
      </w:r>
      <w:proofErr w:type="spellStart"/>
      <w:r>
        <w:rPr>
          <w:rFonts w:cs="David" w:hint="cs"/>
          <w:rtl/>
        </w:rPr>
        <w:t>שבתחלה</w:t>
      </w:r>
      <w:proofErr w:type="spellEnd"/>
      <w:r>
        <w:rPr>
          <w:rFonts w:cs="David" w:hint="cs"/>
          <w:rtl/>
        </w:rPr>
        <w:t>, מי שיש לו אב - מלמדו תורה, מי שאין לו אב - לא היה למד תורה, מאי דרוש? (דברים י"א) "ולמדתם אותם" - ולמדתם אתם.</w:t>
      </w:r>
    </w:p>
    <w:p w:rsidR="0056212E" w:rsidRDefault="0056212E" w:rsidP="0056212E">
      <w:pPr>
        <w:spacing w:after="0" w:line="300" w:lineRule="exact"/>
        <w:rPr>
          <w:rFonts w:cs="David"/>
          <w:rtl/>
        </w:rPr>
      </w:pPr>
      <w:r>
        <w:rPr>
          <w:rFonts w:cs="David" w:hint="cs"/>
          <w:rtl/>
        </w:rPr>
        <w:lastRenderedPageBreak/>
        <w:t xml:space="preserve">התקינו </w:t>
      </w:r>
      <w:proofErr w:type="spellStart"/>
      <w:r>
        <w:rPr>
          <w:rFonts w:cs="David" w:hint="cs"/>
          <w:rtl/>
        </w:rPr>
        <w:t>שיהו</w:t>
      </w:r>
      <w:proofErr w:type="spellEnd"/>
      <w:r>
        <w:rPr>
          <w:rFonts w:cs="David" w:hint="cs"/>
          <w:rtl/>
        </w:rPr>
        <w:t xml:space="preserve"> </w:t>
      </w:r>
      <w:proofErr w:type="spellStart"/>
      <w:r>
        <w:rPr>
          <w:rFonts w:cs="David" w:hint="cs"/>
          <w:rtl/>
        </w:rPr>
        <w:t>מושיבין</w:t>
      </w:r>
      <w:proofErr w:type="spellEnd"/>
      <w:r>
        <w:rPr>
          <w:rFonts w:cs="David" w:hint="cs"/>
          <w:rtl/>
        </w:rPr>
        <w:t xml:space="preserve"> מלמדי תינוקות בירושלים, מאי דרוש? (ישעיהו ב') כי מציון תצא תורה; ועדיין מי שיש לו אב - היה מעלו ומלמדו, מי שאין לו אב - לא היה עולה ולמד. </w:t>
      </w:r>
    </w:p>
    <w:p w:rsidR="0056212E" w:rsidRDefault="0056212E" w:rsidP="0056212E">
      <w:pPr>
        <w:spacing w:after="0" w:line="300" w:lineRule="exact"/>
        <w:rPr>
          <w:rFonts w:cs="David"/>
          <w:rtl/>
        </w:rPr>
      </w:pPr>
      <w:r>
        <w:rPr>
          <w:rFonts w:cs="David" w:hint="cs"/>
          <w:rtl/>
        </w:rPr>
        <w:t xml:space="preserve">התקינו </w:t>
      </w:r>
      <w:proofErr w:type="spellStart"/>
      <w:r>
        <w:rPr>
          <w:rFonts w:cs="David" w:hint="cs"/>
          <w:rtl/>
        </w:rPr>
        <w:t>שיהו</w:t>
      </w:r>
      <w:proofErr w:type="spellEnd"/>
      <w:r>
        <w:rPr>
          <w:rFonts w:cs="David" w:hint="cs"/>
          <w:rtl/>
        </w:rPr>
        <w:t xml:space="preserve"> </w:t>
      </w:r>
      <w:proofErr w:type="spellStart"/>
      <w:r>
        <w:rPr>
          <w:rFonts w:cs="David" w:hint="cs"/>
          <w:rtl/>
        </w:rPr>
        <w:t>מושיבין</w:t>
      </w:r>
      <w:proofErr w:type="spellEnd"/>
      <w:r>
        <w:rPr>
          <w:rFonts w:cs="David" w:hint="cs"/>
          <w:rtl/>
        </w:rPr>
        <w:t xml:space="preserve"> בכל פלך ופלך; </w:t>
      </w:r>
      <w:proofErr w:type="spellStart"/>
      <w:r>
        <w:rPr>
          <w:rFonts w:cs="David" w:hint="cs"/>
          <w:rtl/>
        </w:rPr>
        <w:t>ומכניסין</w:t>
      </w:r>
      <w:proofErr w:type="spellEnd"/>
      <w:r>
        <w:rPr>
          <w:rFonts w:cs="David" w:hint="cs"/>
          <w:rtl/>
        </w:rPr>
        <w:t xml:space="preserve"> אותן כבן ט"ז כבן י"ז, ומי שהיה רבו כועס עליו - </w:t>
      </w:r>
      <w:proofErr w:type="spellStart"/>
      <w:r>
        <w:rPr>
          <w:rFonts w:cs="David" w:hint="cs"/>
          <w:rtl/>
        </w:rPr>
        <w:t>מבעיט</w:t>
      </w:r>
      <w:proofErr w:type="spellEnd"/>
      <w:r>
        <w:rPr>
          <w:rFonts w:cs="David" w:hint="cs"/>
          <w:rtl/>
        </w:rPr>
        <w:t xml:space="preserve"> בו ויצא.</w:t>
      </w:r>
    </w:p>
    <w:p w:rsidR="0056212E" w:rsidRDefault="0056212E" w:rsidP="0056212E">
      <w:pPr>
        <w:spacing w:after="0" w:line="300" w:lineRule="exact"/>
        <w:rPr>
          <w:rFonts w:cs="David"/>
          <w:rtl/>
        </w:rPr>
      </w:pPr>
      <w:r>
        <w:rPr>
          <w:rFonts w:cs="David" w:hint="cs"/>
          <w:rtl/>
        </w:rPr>
        <w:t xml:space="preserve"> עד שבא </w:t>
      </w:r>
      <w:r w:rsidRPr="000E655F">
        <w:rPr>
          <w:rFonts w:cs="David" w:hint="cs"/>
          <w:b/>
          <w:bCs/>
          <w:rtl/>
        </w:rPr>
        <w:t>יהושע בן גמלא</w:t>
      </w:r>
      <w:r>
        <w:rPr>
          <w:rFonts w:cs="David" w:hint="cs"/>
          <w:rtl/>
        </w:rPr>
        <w:t xml:space="preserve"> ותיקן, </w:t>
      </w:r>
      <w:proofErr w:type="spellStart"/>
      <w:r w:rsidRPr="000E655F">
        <w:rPr>
          <w:rFonts w:cs="David" w:hint="cs"/>
          <w:b/>
          <w:bCs/>
          <w:rtl/>
        </w:rPr>
        <w:t>שיהו</w:t>
      </w:r>
      <w:proofErr w:type="spellEnd"/>
      <w:r w:rsidRPr="000E655F">
        <w:rPr>
          <w:rFonts w:cs="David" w:hint="cs"/>
          <w:b/>
          <w:bCs/>
          <w:rtl/>
        </w:rPr>
        <w:t xml:space="preserve"> </w:t>
      </w:r>
      <w:proofErr w:type="spellStart"/>
      <w:r w:rsidRPr="000E655F">
        <w:rPr>
          <w:rFonts w:cs="David" w:hint="cs"/>
          <w:b/>
          <w:bCs/>
          <w:rtl/>
        </w:rPr>
        <w:t>מושיבין</w:t>
      </w:r>
      <w:proofErr w:type="spellEnd"/>
      <w:r w:rsidRPr="000E655F">
        <w:rPr>
          <w:rFonts w:cs="David" w:hint="cs"/>
          <w:b/>
          <w:bCs/>
          <w:rtl/>
        </w:rPr>
        <w:t xml:space="preserve"> מלמדי תינוקות בכל מדינה ומדינה ובכל עיר ועיר, </w:t>
      </w:r>
      <w:proofErr w:type="spellStart"/>
      <w:r w:rsidRPr="000E655F">
        <w:rPr>
          <w:rFonts w:cs="David" w:hint="cs"/>
          <w:b/>
          <w:bCs/>
          <w:rtl/>
        </w:rPr>
        <w:t>ומכניסין</w:t>
      </w:r>
      <w:proofErr w:type="spellEnd"/>
      <w:r w:rsidRPr="000E655F">
        <w:rPr>
          <w:rFonts w:cs="David" w:hint="cs"/>
          <w:b/>
          <w:bCs/>
          <w:rtl/>
        </w:rPr>
        <w:t xml:space="preserve"> אותן כבן שש כבן שבע</w:t>
      </w:r>
      <w:r>
        <w:rPr>
          <w:rFonts w:cs="David" w:hint="cs"/>
          <w:rtl/>
        </w:rPr>
        <w:t>.</w:t>
      </w:r>
    </w:p>
    <w:p w:rsidR="00CA43BD" w:rsidRDefault="00F710D1" w:rsidP="000E655F">
      <w:pPr>
        <w:spacing w:line="280" w:lineRule="exact"/>
        <w:jc w:val="both"/>
        <w:rPr>
          <w:rtl/>
        </w:rPr>
      </w:pPr>
      <w:r>
        <w:rPr>
          <w:rFonts w:hint="cs"/>
          <w:rtl/>
        </w:rPr>
        <w:t xml:space="preserve">התלמוד מסביר את </w:t>
      </w:r>
      <w:r w:rsidR="0056212E">
        <w:rPr>
          <w:rFonts w:hint="cs"/>
          <w:rtl/>
        </w:rPr>
        <w:t>השתלשלות בהתפתחות מע' החינוך ע"י תקנות</w:t>
      </w:r>
      <w:r>
        <w:rPr>
          <w:rFonts w:hint="cs"/>
          <w:rtl/>
        </w:rPr>
        <w:t xml:space="preserve">- </w:t>
      </w:r>
      <w:r w:rsidRPr="00F710D1">
        <w:rPr>
          <w:rFonts w:hint="cs"/>
          <w:u w:val="single"/>
          <w:rtl/>
        </w:rPr>
        <w:t>נק' ההתחלה-</w:t>
      </w:r>
      <w:r w:rsidR="0056212E" w:rsidRPr="00F710D1">
        <w:rPr>
          <w:rFonts w:hint="cs"/>
          <w:u w:val="single"/>
          <w:rtl/>
        </w:rPr>
        <w:t xml:space="preserve"> </w:t>
      </w:r>
      <w:r w:rsidR="004C20CD" w:rsidRPr="00F710D1">
        <w:rPr>
          <w:rFonts w:hint="cs"/>
          <w:u w:val="single"/>
          <w:rtl/>
        </w:rPr>
        <w:t>האבות צריכים ללמד תורה</w:t>
      </w:r>
      <w:r w:rsidR="004C20CD">
        <w:rPr>
          <w:rFonts w:hint="cs"/>
          <w:rtl/>
        </w:rPr>
        <w:t xml:space="preserve">- מי שיש לו אב שיכול ללמד אותו, לומד, ומי שלא- לא לומד. יש לשער שלרוב האנשים לא היה זמן ויכולת ללמוד, מדובר יותר בהעברה של מסורת. </w:t>
      </w:r>
      <w:r>
        <w:rPr>
          <w:rFonts w:hint="cs"/>
          <w:rtl/>
        </w:rPr>
        <w:t xml:space="preserve">יש תקנה שמקימים בית ספר אחד ציבורי בירושלים, יכול להיות שהתקנה הועילה קצת אולם המצב לא מתוקן אצל מי שאין לו אב. כרוך גם מאמץ וסכנה בעלייה לירושלים. </w:t>
      </w:r>
      <w:r w:rsidRPr="00372696">
        <w:rPr>
          <w:rFonts w:hint="cs"/>
          <w:u w:val="single"/>
          <w:rtl/>
        </w:rPr>
        <w:t>ההתפתחות הבאה היא בתקנה שמקימים בכל פלך</w:t>
      </w:r>
      <w:r w:rsidR="00E323A4" w:rsidRPr="00372696">
        <w:rPr>
          <w:rFonts w:hint="cs"/>
          <w:u w:val="single"/>
          <w:rtl/>
        </w:rPr>
        <w:t>, ולא רק בירושלים</w:t>
      </w:r>
      <w:r w:rsidR="00E323A4">
        <w:rPr>
          <w:rFonts w:hint="cs"/>
          <w:rtl/>
        </w:rPr>
        <w:t xml:space="preserve">. מרחיבים את תפוצת בתי הספר. ויש מורה שאחראי על הלימוד. </w:t>
      </w:r>
      <w:r w:rsidR="007D7B62">
        <w:rPr>
          <w:rFonts w:hint="cs"/>
          <w:rtl/>
        </w:rPr>
        <w:t xml:space="preserve">נוסף גם גיל החינוך- 16/17. התקנה הזו מאפשרת ליותר ילדים להגיע- גם מי שאין לו אב, אולם החיסרון הוא הגיל המאוחר יחסית. זאת בגלל שעדיין בתי הספר רחוקים ורק הגדולים יחסית שיכולים להסתדר לבד יתחנכו. גיל מאוחר מידי לחינוך. </w:t>
      </w:r>
      <w:r w:rsidR="00292BA8">
        <w:rPr>
          <w:rFonts w:hint="cs"/>
          <w:rtl/>
        </w:rPr>
        <w:t xml:space="preserve">התפספס הגיל הראשוני בו נכון להתחיל ללמד. </w:t>
      </w:r>
      <w:r w:rsidR="00C87BE3">
        <w:rPr>
          <w:rFonts w:hint="cs"/>
          <w:rtl/>
        </w:rPr>
        <w:t xml:space="preserve">ילד בגיל 16,17 כבר צריך לעזור בכלכלת המשפחה. למרות ההתפתחות יש חסרונות </w:t>
      </w:r>
      <w:r w:rsidR="00756F63">
        <w:rPr>
          <w:rFonts w:hint="cs"/>
          <w:rtl/>
        </w:rPr>
        <w:t>כבדי משקל</w:t>
      </w:r>
      <w:r w:rsidR="00C87BE3">
        <w:rPr>
          <w:rFonts w:hint="cs"/>
          <w:rtl/>
        </w:rPr>
        <w:t xml:space="preserve">. </w:t>
      </w:r>
      <w:r w:rsidR="00756F63" w:rsidRPr="00372696">
        <w:rPr>
          <w:rFonts w:hint="cs"/>
          <w:u w:val="single"/>
          <w:rtl/>
        </w:rPr>
        <w:t>התקנה האחרונה האידיאלית בזכותה לא נשכחת תורה מישראל</w:t>
      </w:r>
      <w:r w:rsidR="00756F63">
        <w:rPr>
          <w:rFonts w:hint="cs"/>
          <w:rtl/>
        </w:rPr>
        <w:t xml:space="preserve">- מספר בתי הספר הוא רב יותר וגיל החינוך יורד לגיל 6,7. החוקרים שואלים </w:t>
      </w:r>
      <w:r w:rsidR="00756F63" w:rsidRPr="00756F63">
        <w:rPr>
          <w:rFonts w:hint="cs"/>
          <w:u w:val="single"/>
          <w:rtl/>
        </w:rPr>
        <w:t>מה היחס בין תקנת שמעון בן שטח לתקנת יהושע בן גמלא</w:t>
      </w:r>
      <w:r w:rsidR="00756F63">
        <w:rPr>
          <w:rFonts w:hint="cs"/>
          <w:rtl/>
        </w:rPr>
        <w:t xml:space="preserve">- </w:t>
      </w:r>
      <w:r w:rsidR="00CA43BD">
        <w:rPr>
          <w:rFonts w:hint="cs"/>
          <w:rtl/>
        </w:rPr>
        <w:t>האפשרויות:</w:t>
      </w:r>
    </w:p>
    <w:p w:rsidR="00CA43BD" w:rsidRDefault="0057384E" w:rsidP="00CA43BD">
      <w:pPr>
        <w:pStyle w:val="a5"/>
        <w:numPr>
          <w:ilvl w:val="0"/>
          <w:numId w:val="10"/>
        </w:numPr>
        <w:spacing w:line="280" w:lineRule="exact"/>
        <w:jc w:val="both"/>
      </w:pPr>
      <w:r>
        <w:rPr>
          <w:rFonts w:hint="cs"/>
          <w:rtl/>
        </w:rPr>
        <w:t xml:space="preserve">יש הטוענים שמדובר בתקנות זהות. מדוע זה מופיע תחת אנשים שונים? יש שתי מסורות ממי התקנה הגיעה. </w:t>
      </w:r>
    </w:p>
    <w:p w:rsidR="00CA43BD" w:rsidRDefault="0057384E" w:rsidP="00CA43BD">
      <w:pPr>
        <w:pStyle w:val="a5"/>
        <w:numPr>
          <w:ilvl w:val="0"/>
          <w:numId w:val="10"/>
        </w:numPr>
        <w:spacing w:line="280" w:lineRule="exact"/>
        <w:jc w:val="both"/>
      </w:pPr>
      <w:r>
        <w:rPr>
          <w:rFonts w:hint="cs"/>
          <w:rtl/>
        </w:rPr>
        <w:t xml:space="preserve">אפשרות אחרת היא ששמעון בן שטח היה עני מרוד חבר ליהושע בן גמלא העשיר והם הוציאו את התקנה- הנחה היסטורית לא פשוטה. </w:t>
      </w:r>
    </w:p>
    <w:p w:rsidR="00CA43BD" w:rsidRDefault="000E655F" w:rsidP="00CA43BD">
      <w:pPr>
        <w:pStyle w:val="a5"/>
        <w:numPr>
          <w:ilvl w:val="0"/>
          <w:numId w:val="10"/>
        </w:numPr>
        <w:spacing w:line="280" w:lineRule="exact"/>
        <w:jc w:val="both"/>
      </w:pPr>
      <w:r>
        <w:rPr>
          <w:rFonts w:hint="cs"/>
          <w:rtl/>
        </w:rPr>
        <w:t>יש הטוענים שהתקנה של שמעון בן שטח היא התקנה של אנשי הכנסת הגדולה או עזרא הסופר. התקנה השנייה של מושיבים בכל פלך ופלך</w:t>
      </w:r>
      <w:r w:rsidR="00CA43BD">
        <w:rPr>
          <w:rFonts w:hint="cs"/>
          <w:rtl/>
        </w:rPr>
        <w:t xml:space="preserve"> ומכניסים אותן כבן 16,17</w:t>
      </w:r>
      <w:r>
        <w:rPr>
          <w:rFonts w:hint="cs"/>
          <w:rtl/>
        </w:rPr>
        <w:t xml:space="preserve"> היא תקנת שמעון בן שטח, אותה שכלל יהושע בן גמלא וזוהי התקנה האחרונה על פי נוסחה. </w:t>
      </w:r>
    </w:p>
    <w:p w:rsidR="0056212E" w:rsidRDefault="00CA43BD" w:rsidP="00CA43BD">
      <w:pPr>
        <w:pStyle w:val="a5"/>
        <w:numPr>
          <w:ilvl w:val="0"/>
          <w:numId w:val="10"/>
        </w:numPr>
        <w:spacing w:line="280" w:lineRule="exact"/>
        <w:jc w:val="both"/>
      </w:pPr>
      <w:r>
        <w:rPr>
          <w:rFonts w:hint="cs"/>
          <w:rtl/>
        </w:rPr>
        <w:t xml:space="preserve">הגישה האחרונה הרלוונטית לענייננו היא </w:t>
      </w:r>
      <w:r w:rsidRPr="00CA43BD">
        <w:rPr>
          <w:rFonts w:hint="cs"/>
          <w:b/>
          <w:bCs/>
          <w:rtl/>
        </w:rPr>
        <w:t>גישתו של הרב עוזיאל</w:t>
      </w:r>
      <w:r>
        <w:rPr>
          <w:rFonts w:hint="cs"/>
          <w:rtl/>
        </w:rPr>
        <w:t xml:space="preserve">- אין התקדמות טכנית של המענה למצוקה ביניהם, שניהם דיברו על דברים שונים. </w:t>
      </w:r>
      <w:r w:rsidRPr="00CA43BD">
        <w:rPr>
          <w:rFonts w:hint="cs"/>
          <w:u w:val="single"/>
          <w:rtl/>
        </w:rPr>
        <w:t>תקנת שמעון בן שטח מטילה על האב לשלוח את בנו לביה"ס</w:t>
      </w:r>
      <w:r>
        <w:rPr>
          <w:rFonts w:hint="cs"/>
          <w:rtl/>
        </w:rPr>
        <w:t xml:space="preserve">. לעומת זאת, </w:t>
      </w:r>
      <w:r w:rsidRPr="00CA43BD">
        <w:rPr>
          <w:rFonts w:hint="cs"/>
          <w:u w:val="single"/>
          <w:rtl/>
        </w:rPr>
        <w:t>תקנת יהושע בן גמלא קובעת שהציבור צריך לדאוג שיהיו בתי ספר</w:t>
      </w:r>
      <w:r>
        <w:rPr>
          <w:rFonts w:hint="cs"/>
          <w:rtl/>
        </w:rPr>
        <w:t>. בהשוואה למשפט הישראלי התקנה של יהושע בן גמלא היא חור חינוך חובה שמטיל חובה על המדינה.</w:t>
      </w:r>
    </w:p>
    <w:p w:rsidR="00CA43BD" w:rsidRDefault="00406486" w:rsidP="00CA43BD">
      <w:pPr>
        <w:spacing w:line="280" w:lineRule="exact"/>
        <w:jc w:val="both"/>
        <w:rPr>
          <w:rtl/>
        </w:rPr>
      </w:pPr>
      <w:r>
        <w:rPr>
          <w:rFonts w:hint="cs"/>
          <w:rtl/>
        </w:rPr>
        <w:t xml:space="preserve">יש כאן הכרעה, גם קדומה וגם היום לטובת לימוד אינטלקטואלי ולא לימוד יישומי. לא הרגלים וחינוך למצוות אלא חינוך של לימוד וידע. </w:t>
      </w:r>
      <w:r w:rsidR="00BF75E2">
        <w:rPr>
          <w:rFonts w:hint="cs"/>
          <w:rtl/>
        </w:rPr>
        <w:t>החובה הופכת מחובה אישית לחובה ציבורית.</w:t>
      </w:r>
    </w:p>
    <w:p w:rsidR="00BF75E2" w:rsidRPr="000041E8" w:rsidRDefault="00E6712E" w:rsidP="00CA43BD">
      <w:pPr>
        <w:spacing w:line="280" w:lineRule="exact"/>
        <w:jc w:val="both"/>
        <w:rPr>
          <w:b/>
          <w:bCs/>
          <w:u w:val="single"/>
        </w:rPr>
      </w:pPr>
      <w:r>
        <w:rPr>
          <w:rFonts w:hint="cs"/>
          <w:b/>
          <w:bCs/>
          <w:u w:val="single"/>
          <w:rtl/>
        </w:rPr>
        <w:t>!</w:t>
      </w:r>
      <w:r w:rsidR="000041E8" w:rsidRPr="000041E8">
        <w:rPr>
          <w:rFonts w:hint="cs"/>
          <w:b/>
          <w:bCs/>
          <w:u w:val="single"/>
          <w:rtl/>
        </w:rPr>
        <w:t>חיוב קטנים בנזיקין ואחריות הורים לנזקי ילדיהם</w:t>
      </w:r>
    </w:p>
    <w:p w:rsidR="00AF5B9A" w:rsidRDefault="00AF5B9A" w:rsidP="00AF5B9A">
      <w:pPr>
        <w:spacing w:after="0" w:line="300" w:lineRule="exact"/>
        <w:rPr>
          <w:rFonts w:cs="David"/>
          <w:b/>
          <w:bCs/>
        </w:rPr>
      </w:pPr>
      <w:r>
        <w:rPr>
          <w:rFonts w:cs="David" w:hint="cs"/>
          <w:b/>
          <w:bCs/>
          <w:rtl/>
        </w:rPr>
        <w:t>חיוב קטן בנזיקין</w:t>
      </w:r>
    </w:p>
    <w:p w:rsidR="00AF5B9A" w:rsidRDefault="00AF5B9A" w:rsidP="00AF5B9A">
      <w:pPr>
        <w:spacing w:after="0" w:line="300" w:lineRule="exact"/>
        <w:rPr>
          <w:rFonts w:cs="David"/>
          <w:b/>
          <w:bCs/>
          <w:u w:val="single"/>
          <w:rtl/>
        </w:rPr>
      </w:pPr>
      <w:r>
        <w:rPr>
          <w:rFonts w:cs="David" w:hint="cs"/>
          <w:b/>
          <w:bCs/>
          <w:u w:val="single"/>
          <w:rtl/>
        </w:rPr>
        <w:t>1. משנה בבא קמא ח , ד</w:t>
      </w:r>
    </w:p>
    <w:p w:rsidR="00AF5B9A" w:rsidRDefault="00AF5B9A" w:rsidP="002E22A7">
      <w:pPr>
        <w:spacing w:after="0" w:line="300" w:lineRule="exact"/>
        <w:jc w:val="both"/>
        <w:rPr>
          <w:rFonts w:cs="David"/>
          <w:rtl/>
        </w:rPr>
      </w:pPr>
      <w:r>
        <w:rPr>
          <w:rFonts w:cs="David" w:hint="cs"/>
          <w:rtl/>
        </w:rPr>
        <w:t xml:space="preserve">חרש שוטה וקטן פגיעתן רעה- החובל בהן חייב והם שחבלו באחרים </w:t>
      </w:r>
      <w:proofErr w:type="spellStart"/>
      <w:r>
        <w:rPr>
          <w:rFonts w:cs="David" w:hint="cs"/>
          <w:rtl/>
        </w:rPr>
        <w:t>פטורין</w:t>
      </w:r>
      <w:proofErr w:type="spellEnd"/>
      <w:r>
        <w:rPr>
          <w:rFonts w:cs="David" w:hint="cs"/>
          <w:rtl/>
        </w:rPr>
        <w:t xml:space="preserve">. העבד </w:t>
      </w:r>
      <w:proofErr w:type="spellStart"/>
      <w:r>
        <w:rPr>
          <w:rFonts w:cs="David" w:hint="cs"/>
          <w:rtl/>
        </w:rPr>
        <w:t>והאשה</w:t>
      </w:r>
      <w:proofErr w:type="spellEnd"/>
      <w:r>
        <w:rPr>
          <w:rFonts w:cs="David" w:hint="cs"/>
          <w:rtl/>
        </w:rPr>
        <w:t xml:space="preserve"> פגיעתן רעה החובל בהן חייב והם שחבלו באחרים </w:t>
      </w:r>
      <w:proofErr w:type="spellStart"/>
      <w:r>
        <w:rPr>
          <w:rFonts w:cs="David" w:hint="cs"/>
          <w:rtl/>
        </w:rPr>
        <w:t>פטורין</w:t>
      </w:r>
      <w:proofErr w:type="spellEnd"/>
      <w:r>
        <w:rPr>
          <w:rFonts w:cs="David" w:hint="cs"/>
          <w:rtl/>
        </w:rPr>
        <w:t xml:space="preserve"> אבל </w:t>
      </w:r>
      <w:proofErr w:type="spellStart"/>
      <w:r>
        <w:rPr>
          <w:rFonts w:cs="David" w:hint="cs"/>
          <w:rtl/>
        </w:rPr>
        <w:t>משלמין</w:t>
      </w:r>
      <w:proofErr w:type="spellEnd"/>
      <w:r>
        <w:rPr>
          <w:rFonts w:cs="David" w:hint="cs"/>
          <w:rtl/>
        </w:rPr>
        <w:t xml:space="preserve"> לאחר זמן, </w:t>
      </w:r>
      <w:proofErr w:type="spellStart"/>
      <w:r>
        <w:rPr>
          <w:rFonts w:cs="David" w:hint="cs"/>
          <w:rtl/>
        </w:rPr>
        <w:t>נתגרשה</w:t>
      </w:r>
      <w:proofErr w:type="spellEnd"/>
      <w:r>
        <w:rPr>
          <w:rFonts w:cs="David" w:hint="cs"/>
          <w:rtl/>
        </w:rPr>
        <w:t xml:space="preserve"> </w:t>
      </w:r>
      <w:proofErr w:type="spellStart"/>
      <w:r>
        <w:rPr>
          <w:rFonts w:cs="David" w:hint="cs"/>
          <w:rtl/>
        </w:rPr>
        <w:t>האשה</w:t>
      </w:r>
      <w:proofErr w:type="spellEnd"/>
      <w:r>
        <w:rPr>
          <w:rFonts w:cs="David" w:hint="cs"/>
          <w:rtl/>
        </w:rPr>
        <w:t xml:space="preserve"> נשתחרר העבד חייבין לשלם:</w:t>
      </w:r>
    </w:p>
    <w:p w:rsidR="000041E8" w:rsidRPr="002E22A7" w:rsidRDefault="00AF5B9A" w:rsidP="002E22A7">
      <w:pPr>
        <w:spacing w:line="280" w:lineRule="exact"/>
        <w:jc w:val="both"/>
        <w:rPr>
          <w:b/>
          <w:bCs/>
          <w:rtl/>
        </w:rPr>
      </w:pPr>
      <w:r w:rsidRPr="002E22A7">
        <w:rPr>
          <w:rFonts w:hint="cs"/>
          <w:b/>
          <w:bCs/>
          <w:rtl/>
        </w:rPr>
        <w:t>מי שנתקל כמזיק או כניזוק באלה ישלם בכל מקרה</w:t>
      </w:r>
      <w:r w:rsidR="002E22A7">
        <w:rPr>
          <w:rFonts w:hint="cs"/>
          <w:b/>
          <w:bCs/>
          <w:rtl/>
        </w:rPr>
        <w:t>.</w:t>
      </w:r>
      <w:r w:rsidRPr="002E22A7">
        <w:rPr>
          <w:rFonts w:hint="cs"/>
          <w:b/>
          <w:bCs/>
          <w:rtl/>
        </w:rPr>
        <w:t xml:space="preserve"> </w:t>
      </w:r>
      <w:r w:rsidR="007E5436" w:rsidRPr="002E22A7">
        <w:rPr>
          <w:rFonts w:hint="cs"/>
          <w:b/>
          <w:bCs/>
          <w:rtl/>
        </w:rPr>
        <w:t xml:space="preserve">המשנה יוצרת שתי קבוצות- </w:t>
      </w:r>
      <w:r w:rsidR="00615BB3" w:rsidRPr="002E22A7">
        <w:rPr>
          <w:rFonts w:hint="cs"/>
          <w:b/>
          <w:bCs/>
          <w:rtl/>
        </w:rPr>
        <w:t>חרש, שוטה וקטן- אם הם הזיקו-פטורים</w:t>
      </w:r>
      <w:r w:rsidR="00B2043D" w:rsidRPr="002E22A7">
        <w:rPr>
          <w:rFonts w:hint="cs"/>
          <w:b/>
          <w:bCs/>
          <w:rtl/>
        </w:rPr>
        <w:t>. לקבוצה זו אין דעת.</w:t>
      </w:r>
      <w:r w:rsidR="00615BB3" w:rsidRPr="002E22A7">
        <w:rPr>
          <w:rFonts w:hint="cs"/>
          <w:b/>
          <w:bCs/>
          <w:rtl/>
        </w:rPr>
        <w:t xml:space="preserve"> וקבוצה שניה- אישה ועבד- אם הם הזיקו- פטורים אבל בהגבלת זמן.</w:t>
      </w:r>
      <w:r w:rsidR="00B2043D" w:rsidRPr="002E22A7">
        <w:rPr>
          <w:rFonts w:hint="cs"/>
          <w:b/>
          <w:bCs/>
          <w:rtl/>
        </w:rPr>
        <w:t xml:space="preserve"> לקבוצה זו אין נכסים, ולכן הפטור הוא זמני.</w:t>
      </w:r>
    </w:p>
    <w:p w:rsidR="00B2043D" w:rsidRDefault="00B2043D" w:rsidP="00B2043D">
      <w:pPr>
        <w:spacing w:after="0" w:line="300" w:lineRule="exact"/>
        <w:rPr>
          <w:rFonts w:cs="David"/>
          <w:b/>
          <w:bCs/>
          <w:u w:val="single"/>
        </w:rPr>
      </w:pPr>
      <w:r>
        <w:rPr>
          <w:rFonts w:cs="David" w:hint="cs"/>
          <w:b/>
          <w:bCs/>
          <w:u w:val="single"/>
          <w:rtl/>
        </w:rPr>
        <w:t xml:space="preserve">2. הגהות אשרי בבא קמא פרק ח סימן ט </w:t>
      </w:r>
    </w:p>
    <w:p w:rsidR="00B2043D" w:rsidRDefault="00B2043D" w:rsidP="00B2043D">
      <w:pPr>
        <w:spacing w:after="0" w:line="300" w:lineRule="exact"/>
        <w:jc w:val="both"/>
        <w:rPr>
          <w:rFonts w:cs="David"/>
          <w:rtl/>
        </w:rPr>
      </w:pPr>
      <w:r>
        <w:rPr>
          <w:rFonts w:cs="David" w:hint="cs"/>
          <w:rtl/>
        </w:rPr>
        <w:t xml:space="preserve">מיהו קטן חייב לשלם כשיגדיל וכן </w:t>
      </w:r>
      <w:proofErr w:type="spellStart"/>
      <w:r>
        <w:rPr>
          <w:rFonts w:cs="David" w:hint="cs"/>
          <w:rtl/>
        </w:rPr>
        <w:t>פרש"י</w:t>
      </w:r>
      <w:proofErr w:type="spellEnd"/>
      <w:r>
        <w:rPr>
          <w:rFonts w:cs="David" w:hint="cs"/>
          <w:rtl/>
        </w:rPr>
        <w:t xml:space="preserve"> לקמן </w:t>
      </w:r>
      <w:proofErr w:type="spellStart"/>
      <w:r>
        <w:rPr>
          <w:rFonts w:cs="David" w:hint="cs"/>
          <w:rtl/>
        </w:rPr>
        <w:t>בהגוזל</w:t>
      </w:r>
      <w:proofErr w:type="spellEnd"/>
      <w:r>
        <w:rPr>
          <w:rFonts w:cs="David" w:hint="cs"/>
          <w:rtl/>
        </w:rPr>
        <w:t xml:space="preserve"> עצים כפייה </w:t>
      </w:r>
      <w:proofErr w:type="spellStart"/>
      <w:r>
        <w:rPr>
          <w:rFonts w:cs="David" w:hint="cs"/>
          <w:rtl/>
        </w:rPr>
        <w:t>רפרם</w:t>
      </w:r>
      <w:proofErr w:type="spellEnd"/>
      <w:r>
        <w:rPr>
          <w:rFonts w:cs="David" w:hint="cs"/>
          <w:rtl/>
        </w:rPr>
        <w:t xml:space="preserve"> לרב אשי ששרף שטר </w:t>
      </w:r>
      <w:proofErr w:type="spellStart"/>
      <w:r>
        <w:rPr>
          <w:rFonts w:cs="David" w:hint="cs"/>
          <w:rtl/>
        </w:rPr>
        <w:t>חבירו</w:t>
      </w:r>
      <w:proofErr w:type="spellEnd"/>
      <w:r>
        <w:rPr>
          <w:rFonts w:cs="David" w:hint="cs"/>
          <w:rtl/>
        </w:rPr>
        <w:t xml:space="preserve"> בילדותו ואגבי מיניה גוביינא </w:t>
      </w:r>
      <w:proofErr w:type="spellStart"/>
      <w:r>
        <w:rPr>
          <w:rFonts w:cs="David" w:hint="cs"/>
          <w:rtl/>
        </w:rPr>
        <w:t>מעלייתא</w:t>
      </w:r>
      <w:proofErr w:type="spellEnd"/>
      <w:r>
        <w:rPr>
          <w:rFonts w:cs="David" w:hint="cs"/>
          <w:rtl/>
        </w:rPr>
        <w:t>.</w:t>
      </w:r>
    </w:p>
    <w:p w:rsidR="00B2043D" w:rsidRPr="002E22A7" w:rsidRDefault="00B2043D" w:rsidP="00B2043D">
      <w:pPr>
        <w:spacing w:line="280" w:lineRule="exact"/>
        <w:jc w:val="both"/>
        <w:rPr>
          <w:b/>
          <w:bCs/>
          <w:rtl/>
        </w:rPr>
      </w:pPr>
      <w:r w:rsidRPr="002E22A7">
        <w:rPr>
          <w:rFonts w:hint="cs"/>
          <w:b/>
          <w:bCs/>
          <w:rtl/>
        </w:rPr>
        <w:t xml:space="preserve">קטן חייב לשלם שיגדל, כלומר- שייך לקבוצה השנייה. </w:t>
      </w:r>
    </w:p>
    <w:p w:rsidR="00B2043D" w:rsidRDefault="00B2043D" w:rsidP="00B2043D">
      <w:pPr>
        <w:spacing w:after="0" w:line="300" w:lineRule="exact"/>
        <w:rPr>
          <w:rFonts w:cs="David"/>
          <w:b/>
          <w:bCs/>
          <w:u w:val="single"/>
        </w:rPr>
      </w:pPr>
      <w:r>
        <w:rPr>
          <w:rFonts w:cs="David" w:hint="cs"/>
          <w:b/>
          <w:bCs/>
          <w:u w:val="single"/>
          <w:rtl/>
        </w:rPr>
        <w:t xml:space="preserve">3. שו"ת רבי עקיבא איגר מהדורה קמא סימן </w:t>
      </w:r>
      <w:proofErr w:type="spellStart"/>
      <w:r>
        <w:rPr>
          <w:rFonts w:cs="David" w:hint="cs"/>
          <w:b/>
          <w:bCs/>
          <w:u w:val="single"/>
          <w:rtl/>
        </w:rPr>
        <w:t>קמז</w:t>
      </w:r>
      <w:proofErr w:type="spellEnd"/>
      <w:r>
        <w:rPr>
          <w:rFonts w:cs="David" w:hint="cs"/>
          <w:b/>
          <w:bCs/>
          <w:u w:val="single"/>
          <w:rtl/>
        </w:rPr>
        <w:t xml:space="preserve"> </w:t>
      </w:r>
    </w:p>
    <w:p w:rsidR="00B2043D" w:rsidRDefault="00B2043D" w:rsidP="00B2043D">
      <w:pPr>
        <w:spacing w:after="0" w:line="300" w:lineRule="exact"/>
        <w:rPr>
          <w:rFonts w:cs="David"/>
          <w:rtl/>
        </w:rPr>
      </w:pPr>
      <w:r>
        <w:rPr>
          <w:rFonts w:cs="David" w:hint="cs"/>
          <w:rtl/>
        </w:rPr>
        <w:t xml:space="preserve">נראה דעת הגהת </w:t>
      </w:r>
      <w:proofErr w:type="spellStart"/>
      <w:r>
        <w:rPr>
          <w:rFonts w:cs="David" w:hint="cs"/>
          <w:rtl/>
        </w:rPr>
        <w:t>אשר"י</w:t>
      </w:r>
      <w:proofErr w:type="spellEnd"/>
      <w:r>
        <w:rPr>
          <w:rFonts w:cs="David" w:hint="cs"/>
          <w:rtl/>
        </w:rPr>
        <w:t xml:space="preserve"> פ' החובל </w:t>
      </w:r>
      <w:proofErr w:type="spellStart"/>
      <w:r>
        <w:rPr>
          <w:rFonts w:cs="David" w:hint="cs"/>
          <w:rtl/>
        </w:rPr>
        <w:t>דקטן</w:t>
      </w:r>
      <w:proofErr w:type="spellEnd"/>
      <w:r>
        <w:rPr>
          <w:rFonts w:cs="David" w:hint="cs"/>
          <w:rtl/>
        </w:rPr>
        <w:t xml:space="preserve"> שהזיק חייב לשלם כשהגדיל. דעת יחידאי היא.</w:t>
      </w:r>
    </w:p>
    <w:p w:rsidR="00B2043D" w:rsidRPr="00E6712E" w:rsidRDefault="00B2043D" w:rsidP="00B2043D">
      <w:pPr>
        <w:spacing w:line="280" w:lineRule="exact"/>
        <w:jc w:val="both"/>
        <w:rPr>
          <w:b/>
          <w:bCs/>
          <w:rtl/>
        </w:rPr>
      </w:pPr>
      <w:r w:rsidRPr="00E6712E">
        <w:rPr>
          <w:rFonts w:hint="cs"/>
          <w:b/>
          <w:bCs/>
          <w:rtl/>
        </w:rPr>
        <w:t>זו דעת יחיד- רק הגהות אושרי חושב שקטן שגדל צריך לשלם את החוב. כל השאר אומרים שהוא פטור לגמרי.</w:t>
      </w:r>
    </w:p>
    <w:p w:rsidR="00B2043D" w:rsidRPr="00E6712E" w:rsidRDefault="006D0CEE" w:rsidP="00B2043D">
      <w:pPr>
        <w:spacing w:line="280" w:lineRule="exact"/>
        <w:jc w:val="both"/>
        <w:rPr>
          <w:u w:val="single"/>
          <w:rtl/>
        </w:rPr>
      </w:pPr>
      <w:r w:rsidRPr="00E6712E">
        <w:rPr>
          <w:rFonts w:hint="cs"/>
          <w:u w:val="single"/>
          <w:rtl/>
        </w:rPr>
        <w:t>מדוע הגהות אושרי משנה את הקטין קבוצה?</w:t>
      </w:r>
    </w:p>
    <w:p w:rsidR="006D0CEE" w:rsidRDefault="006D0CEE" w:rsidP="006D0CEE">
      <w:pPr>
        <w:spacing w:after="0" w:line="300" w:lineRule="exact"/>
        <w:rPr>
          <w:rFonts w:cs="David"/>
          <w:b/>
          <w:bCs/>
          <w:u w:val="single"/>
        </w:rPr>
      </w:pPr>
      <w:r>
        <w:rPr>
          <w:rFonts w:cs="David" w:hint="cs"/>
          <w:b/>
          <w:bCs/>
          <w:u w:val="single"/>
          <w:rtl/>
        </w:rPr>
        <w:lastRenderedPageBreak/>
        <w:t xml:space="preserve">4. שולחן ערוך חושן משפט סימן </w:t>
      </w:r>
      <w:proofErr w:type="spellStart"/>
      <w:r>
        <w:rPr>
          <w:rFonts w:cs="David" w:hint="cs"/>
          <w:b/>
          <w:bCs/>
          <w:u w:val="single"/>
          <w:rtl/>
        </w:rPr>
        <w:t>תכד</w:t>
      </w:r>
      <w:proofErr w:type="spellEnd"/>
      <w:r>
        <w:rPr>
          <w:rFonts w:cs="David" w:hint="cs"/>
          <w:b/>
          <w:bCs/>
          <w:u w:val="single"/>
          <w:rtl/>
        </w:rPr>
        <w:t xml:space="preserve"> סעיף ח </w:t>
      </w:r>
    </w:p>
    <w:p w:rsidR="006D0CEE" w:rsidRPr="00E6712E" w:rsidRDefault="006D0CEE" w:rsidP="006D0CEE">
      <w:pPr>
        <w:spacing w:after="0" w:line="300" w:lineRule="exact"/>
        <w:jc w:val="both"/>
        <w:rPr>
          <w:rFonts w:cs="David"/>
          <w:b/>
          <w:bCs/>
          <w:rtl/>
        </w:rPr>
      </w:pPr>
      <w:r>
        <w:rPr>
          <w:rFonts w:cs="David" w:hint="cs"/>
          <w:rtl/>
        </w:rPr>
        <w:t xml:space="preserve">החובל בחרש, שוטה וקטן, חייב; והם שחבלו באחרים, פטורים;  </w:t>
      </w:r>
      <w:r w:rsidRPr="00E6712E">
        <w:rPr>
          <w:rFonts w:cs="David" w:hint="cs"/>
          <w:b/>
          <w:bCs/>
          <w:rtl/>
        </w:rPr>
        <w:t>אף על פי שנתפקח החרש ונשתפה השוטה והגדיל הקטן, אינם חייבים לשלם, שבשעת שחבלו בהם לא היו בני דעת.</w:t>
      </w:r>
    </w:p>
    <w:p w:rsidR="006D0CEE" w:rsidRPr="00E6712E" w:rsidRDefault="006D0CEE" w:rsidP="00B2043D">
      <w:pPr>
        <w:spacing w:line="280" w:lineRule="exact"/>
        <w:jc w:val="both"/>
        <w:rPr>
          <w:b/>
          <w:bCs/>
          <w:rtl/>
        </w:rPr>
      </w:pPr>
      <w:r w:rsidRPr="00E6712E">
        <w:rPr>
          <w:rFonts w:hint="cs"/>
          <w:b/>
          <w:bCs/>
          <w:rtl/>
        </w:rPr>
        <w:t xml:space="preserve">מתחדש מהמשנה-האישה יש בה דעת. </w:t>
      </w:r>
    </w:p>
    <w:p w:rsidR="006D0CEE" w:rsidRPr="00E6712E" w:rsidRDefault="006D0CEE" w:rsidP="00B2043D">
      <w:pPr>
        <w:spacing w:line="280" w:lineRule="exact"/>
        <w:jc w:val="both"/>
        <w:rPr>
          <w:b/>
          <w:bCs/>
          <w:rtl/>
        </w:rPr>
      </w:pPr>
      <w:r w:rsidRPr="00E6712E">
        <w:rPr>
          <w:rFonts w:hint="cs"/>
          <w:b/>
          <w:bCs/>
          <w:rtl/>
        </w:rPr>
        <w:t xml:space="preserve">לפי ההלכה לא הילד ולא הוריו משלמים- פגיעתן רעה, אין את מי לתבוע. </w:t>
      </w:r>
    </w:p>
    <w:p w:rsidR="006D0CEE" w:rsidRPr="00E6712E" w:rsidRDefault="006D0CEE" w:rsidP="006D0CEE">
      <w:pPr>
        <w:spacing w:line="280" w:lineRule="exact"/>
        <w:jc w:val="both"/>
        <w:rPr>
          <w:b/>
          <w:bCs/>
          <w:rtl/>
        </w:rPr>
      </w:pPr>
      <w:r w:rsidRPr="00E6712E">
        <w:rPr>
          <w:rFonts w:hint="cs"/>
          <w:b/>
          <w:bCs/>
          <w:rtl/>
        </w:rPr>
        <w:t>אם מישהו ביצע נזק בעזרת חפץ העניין מוגדר</w:t>
      </w:r>
      <w:r w:rsidR="00E6712E" w:rsidRPr="00E6712E">
        <w:rPr>
          <w:rFonts w:hint="cs"/>
          <w:b/>
          <w:bCs/>
          <w:rtl/>
        </w:rPr>
        <w:t>:</w:t>
      </w:r>
      <w:r w:rsidRPr="00E6712E">
        <w:rPr>
          <w:rFonts w:hint="cs"/>
          <w:b/>
          <w:bCs/>
          <w:rtl/>
        </w:rPr>
        <w:t xml:space="preserve"> האב נזק הוא אש-</w:t>
      </w:r>
    </w:p>
    <w:p w:rsidR="006D0CEE" w:rsidRDefault="006D0CEE" w:rsidP="006D0CEE">
      <w:pPr>
        <w:spacing w:after="0" w:line="300" w:lineRule="exact"/>
        <w:rPr>
          <w:rFonts w:cs="David"/>
          <w:b/>
          <w:bCs/>
        </w:rPr>
      </w:pPr>
      <w:r>
        <w:rPr>
          <w:rFonts w:cs="David" w:hint="cs"/>
          <w:b/>
          <w:bCs/>
          <w:rtl/>
        </w:rPr>
        <w:t>חיוב הורים מדין "אש"</w:t>
      </w:r>
    </w:p>
    <w:p w:rsidR="006D0CEE" w:rsidRDefault="008D1A92" w:rsidP="006D0CEE">
      <w:pPr>
        <w:spacing w:after="0" w:line="300" w:lineRule="exact"/>
        <w:rPr>
          <w:rFonts w:cs="David"/>
          <w:b/>
          <w:bCs/>
          <w:u w:val="single"/>
          <w:rtl/>
        </w:rPr>
      </w:pPr>
      <w:r>
        <w:rPr>
          <w:rFonts w:cs="David" w:hint="cs"/>
          <w:b/>
          <w:bCs/>
          <w:u w:val="single"/>
          <w:rtl/>
        </w:rPr>
        <w:t>5</w:t>
      </w:r>
      <w:r w:rsidR="006D0CEE">
        <w:rPr>
          <w:rFonts w:cs="David" w:hint="cs"/>
          <w:b/>
          <w:bCs/>
          <w:u w:val="single"/>
          <w:rtl/>
        </w:rPr>
        <w:t xml:space="preserve">. משנה בבא קמא א, א </w:t>
      </w:r>
    </w:p>
    <w:p w:rsidR="006D0CEE" w:rsidRDefault="006D0CEE" w:rsidP="006D0CEE">
      <w:pPr>
        <w:spacing w:after="0" w:line="300" w:lineRule="exact"/>
        <w:rPr>
          <w:rFonts w:cs="David"/>
          <w:rtl/>
        </w:rPr>
      </w:pPr>
      <w:r>
        <w:rPr>
          <w:rFonts w:cs="David" w:hint="cs"/>
          <w:rtl/>
        </w:rPr>
        <w:t xml:space="preserve">ארבעה אבות נזיקים השור והבור והמבעה </w:t>
      </w:r>
      <w:proofErr w:type="spellStart"/>
      <w:r>
        <w:rPr>
          <w:rFonts w:cs="David" w:hint="cs"/>
          <w:rtl/>
        </w:rPr>
        <w:t>וההבער</w:t>
      </w:r>
      <w:proofErr w:type="spellEnd"/>
      <w:r>
        <w:rPr>
          <w:rFonts w:cs="David" w:hint="cs"/>
          <w:rtl/>
        </w:rPr>
        <w:t>.</w:t>
      </w:r>
    </w:p>
    <w:p w:rsidR="006D0CEE" w:rsidRDefault="006D0CEE" w:rsidP="006D0CEE">
      <w:pPr>
        <w:spacing w:after="0" w:line="300" w:lineRule="exact"/>
        <w:rPr>
          <w:rFonts w:cs="David"/>
          <w:b/>
          <w:bCs/>
          <w:rtl/>
        </w:rPr>
      </w:pPr>
    </w:p>
    <w:p w:rsidR="006D0CEE" w:rsidRDefault="008D1A92" w:rsidP="006D0CEE">
      <w:pPr>
        <w:spacing w:after="0" w:line="300" w:lineRule="exact"/>
        <w:rPr>
          <w:rFonts w:cs="David"/>
          <w:b/>
          <w:bCs/>
          <w:u w:val="single"/>
          <w:rtl/>
        </w:rPr>
      </w:pPr>
      <w:r>
        <w:rPr>
          <w:rFonts w:cs="David" w:hint="cs"/>
          <w:b/>
          <w:bCs/>
          <w:u w:val="single"/>
          <w:rtl/>
        </w:rPr>
        <w:t>6</w:t>
      </w:r>
      <w:r w:rsidR="006D0CEE">
        <w:rPr>
          <w:rFonts w:cs="David" w:hint="cs"/>
          <w:b/>
          <w:bCs/>
          <w:u w:val="single"/>
          <w:rtl/>
        </w:rPr>
        <w:t xml:space="preserve">. שולחן ערוך חושן משפט </w:t>
      </w:r>
      <w:proofErr w:type="spellStart"/>
      <w:r w:rsidR="006D0CEE">
        <w:rPr>
          <w:rFonts w:cs="David" w:hint="cs"/>
          <w:b/>
          <w:bCs/>
          <w:u w:val="single"/>
          <w:rtl/>
        </w:rPr>
        <w:t>תיח</w:t>
      </w:r>
      <w:proofErr w:type="spellEnd"/>
      <w:r w:rsidR="006D0CEE">
        <w:rPr>
          <w:rFonts w:cs="David" w:hint="cs"/>
          <w:b/>
          <w:bCs/>
          <w:u w:val="single"/>
          <w:rtl/>
        </w:rPr>
        <w:t>, א</w:t>
      </w:r>
    </w:p>
    <w:p w:rsidR="006D0CEE" w:rsidRDefault="006D0CEE" w:rsidP="006D0CEE">
      <w:pPr>
        <w:spacing w:after="0" w:line="300" w:lineRule="exact"/>
        <w:rPr>
          <w:rFonts w:cs="David"/>
          <w:rtl/>
        </w:rPr>
      </w:pPr>
      <w:r>
        <w:rPr>
          <w:rFonts w:cs="David" w:hint="cs"/>
          <w:rtl/>
        </w:rPr>
        <w:t xml:space="preserve">אש הוא אב, </w:t>
      </w:r>
      <w:proofErr w:type="spellStart"/>
      <w:r>
        <w:rPr>
          <w:rFonts w:cs="David" w:hint="cs"/>
          <w:rtl/>
        </w:rPr>
        <w:t>דכתיב</w:t>
      </w:r>
      <w:proofErr w:type="spellEnd"/>
      <w:r>
        <w:rPr>
          <w:rFonts w:cs="David" w:hint="cs"/>
          <w:rtl/>
        </w:rPr>
        <w:t xml:space="preserve">: כי תצא אש ומצאה קוצים (שמות </w:t>
      </w:r>
      <w:proofErr w:type="spellStart"/>
      <w:r>
        <w:rPr>
          <w:rFonts w:cs="David" w:hint="cs"/>
          <w:rtl/>
        </w:rPr>
        <w:t>כב</w:t>
      </w:r>
      <w:proofErr w:type="spellEnd"/>
      <w:r>
        <w:rPr>
          <w:rFonts w:cs="David" w:hint="cs"/>
          <w:rtl/>
        </w:rPr>
        <w:t>, ה); והוא ממונו שהולך למרחוק ומזיק ע"י הרוח שמוליכו.</w:t>
      </w:r>
    </w:p>
    <w:p w:rsidR="006D0CEE" w:rsidRPr="00DD61C0" w:rsidRDefault="006D0CEE" w:rsidP="00E6712E">
      <w:pPr>
        <w:spacing w:line="280" w:lineRule="exact"/>
        <w:jc w:val="both"/>
        <w:rPr>
          <w:rtl/>
        </w:rPr>
      </w:pPr>
      <w:r w:rsidRPr="00E6712E">
        <w:rPr>
          <w:rFonts w:hint="cs"/>
          <w:b/>
          <w:bCs/>
          <w:rtl/>
        </w:rPr>
        <w:t xml:space="preserve">יש </w:t>
      </w:r>
      <w:r w:rsidR="00E6712E" w:rsidRPr="00E6712E">
        <w:rPr>
          <w:rFonts w:hint="cs"/>
          <w:b/>
          <w:bCs/>
          <w:rtl/>
        </w:rPr>
        <w:t xml:space="preserve">ממון(חפץ) </w:t>
      </w:r>
      <w:r w:rsidRPr="00E6712E">
        <w:rPr>
          <w:rFonts w:hint="cs"/>
          <w:b/>
          <w:bCs/>
          <w:rtl/>
        </w:rPr>
        <w:t xml:space="preserve">של המזיק, וברוח מצויה הוא מתרחק יוצר נזק. במצב שהילד </w:t>
      </w:r>
      <w:r w:rsidR="00E6712E" w:rsidRPr="00E6712E">
        <w:rPr>
          <w:rFonts w:hint="cs"/>
          <w:b/>
          <w:bCs/>
          <w:rtl/>
        </w:rPr>
        <w:t>הוא ה</w:t>
      </w:r>
      <w:r w:rsidRPr="00E6712E">
        <w:rPr>
          <w:rFonts w:hint="cs"/>
          <w:b/>
          <w:bCs/>
          <w:rtl/>
        </w:rPr>
        <w:t>מזיק</w:t>
      </w:r>
      <w:r w:rsidR="00E6712E" w:rsidRPr="00E6712E">
        <w:rPr>
          <w:rFonts w:hint="cs"/>
          <w:b/>
          <w:bCs/>
          <w:rtl/>
        </w:rPr>
        <w:t xml:space="preserve">- </w:t>
      </w:r>
      <w:r w:rsidRPr="00E6712E">
        <w:rPr>
          <w:rFonts w:hint="cs"/>
          <w:b/>
          <w:bCs/>
          <w:rtl/>
        </w:rPr>
        <w:t xml:space="preserve">הוא </w:t>
      </w:r>
      <w:r w:rsidR="00E6712E" w:rsidRPr="00E6712E">
        <w:rPr>
          <w:rFonts w:hint="cs"/>
          <w:b/>
          <w:bCs/>
          <w:rtl/>
        </w:rPr>
        <w:t>מדומה ל</w:t>
      </w:r>
      <w:r w:rsidRPr="00E6712E">
        <w:rPr>
          <w:rFonts w:hint="cs"/>
          <w:b/>
          <w:bCs/>
          <w:rtl/>
        </w:rPr>
        <w:t xml:space="preserve">רוח המצויה שמזיזה את הממון לנזק. </w:t>
      </w:r>
    </w:p>
    <w:p w:rsidR="006D0CEE" w:rsidRDefault="006D0CEE" w:rsidP="006D0CEE">
      <w:pPr>
        <w:spacing w:after="0" w:line="300" w:lineRule="exact"/>
        <w:rPr>
          <w:rFonts w:cs="David"/>
          <w:b/>
          <w:bCs/>
          <w:u w:val="single"/>
        </w:rPr>
      </w:pPr>
      <w:r>
        <w:rPr>
          <w:rFonts w:cs="David" w:hint="cs"/>
          <w:b/>
          <w:bCs/>
          <w:u w:val="single"/>
          <w:rtl/>
        </w:rPr>
        <w:t xml:space="preserve">תלמוד בבלי בבא קמא דף ו עמוד א </w:t>
      </w:r>
    </w:p>
    <w:p w:rsidR="006D0CEE" w:rsidRDefault="006D0CEE" w:rsidP="006D0CEE">
      <w:pPr>
        <w:spacing w:after="0" w:line="300" w:lineRule="exact"/>
        <w:rPr>
          <w:rFonts w:cs="David"/>
          <w:rtl/>
        </w:rPr>
      </w:pPr>
      <w:r>
        <w:rPr>
          <w:rFonts w:cs="David" w:hint="cs"/>
          <w:rtl/>
        </w:rPr>
        <w:t xml:space="preserve">אבנו סכינו ומשאו שהניחן בראש גגו ונפלו ברוח מצויה והזיקו. </w:t>
      </w:r>
      <w:proofErr w:type="spellStart"/>
      <w:r>
        <w:rPr>
          <w:rFonts w:cs="David" w:hint="cs"/>
          <w:rtl/>
        </w:rPr>
        <w:t>היכי</w:t>
      </w:r>
      <w:proofErr w:type="spellEnd"/>
      <w:r>
        <w:rPr>
          <w:rFonts w:cs="David" w:hint="cs"/>
          <w:rtl/>
        </w:rPr>
        <w:t xml:space="preserve"> דמי? אי בהדי </w:t>
      </w:r>
      <w:proofErr w:type="spellStart"/>
      <w:r>
        <w:rPr>
          <w:rFonts w:cs="David" w:hint="cs"/>
          <w:rtl/>
        </w:rPr>
        <w:t>דקא</w:t>
      </w:r>
      <w:proofErr w:type="spellEnd"/>
      <w:r>
        <w:rPr>
          <w:rFonts w:cs="David" w:hint="cs"/>
          <w:rtl/>
        </w:rPr>
        <w:t xml:space="preserve"> </w:t>
      </w:r>
      <w:proofErr w:type="spellStart"/>
      <w:r>
        <w:rPr>
          <w:rFonts w:cs="David" w:hint="cs"/>
          <w:rtl/>
        </w:rPr>
        <w:t>אזלי</w:t>
      </w:r>
      <w:proofErr w:type="spellEnd"/>
      <w:r>
        <w:rPr>
          <w:rFonts w:cs="David" w:hint="cs"/>
          <w:rtl/>
        </w:rPr>
        <w:t xml:space="preserve"> </w:t>
      </w:r>
      <w:proofErr w:type="spellStart"/>
      <w:r>
        <w:rPr>
          <w:rFonts w:cs="David" w:hint="cs"/>
          <w:rtl/>
        </w:rPr>
        <w:t>קא</w:t>
      </w:r>
      <w:proofErr w:type="spellEnd"/>
      <w:r>
        <w:rPr>
          <w:rFonts w:cs="David" w:hint="cs"/>
          <w:rtl/>
        </w:rPr>
        <w:t xml:space="preserve"> </w:t>
      </w:r>
      <w:proofErr w:type="spellStart"/>
      <w:r>
        <w:rPr>
          <w:rFonts w:cs="David" w:hint="cs"/>
          <w:rtl/>
        </w:rPr>
        <w:t>מזקי</w:t>
      </w:r>
      <w:proofErr w:type="spellEnd"/>
      <w:r>
        <w:rPr>
          <w:rFonts w:cs="David" w:hint="cs"/>
          <w:rtl/>
        </w:rPr>
        <w:t xml:space="preserve">, היינו אש! מאי שנא אש? </w:t>
      </w:r>
      <w:proofErr w:type="spellStart"/>
      <w:r>
        <w:rPr>
          <w:rFonts w:cs="David" w:hint="cs"/>
          <w:rtl/>
        </w:rPr>
        <w:t>דכח</w:t>
      </w:r>
      <w:proofErr w:type="spellEnd"/>
      <w:r>
        <w:rPr>
          <w:rFonts w:cs="David" w:hint="cs"/>
          <w:rtl/>
        </w:rPr>
        <w:t xml:space="preserve"> אחר מעורב בו וממונך ושמירתו עליך, הני </w:t>
      </w:r>
      <w:proofErr w:type="spellStart"/>
      <w:r>
        <w:rPr>
          <w:rFonts w:cs="David" w:hint="cs"/>
          <w:rtl/>
        </w:rPr>
        <w:t>נמי</w:t>
      </w:r>
      <w:proofErr w:type="spellEnd"/>
      <w:r>
        <w:rPr>
          <w:rFonts w:cs="David" w:hint="cs"/>
          <w:rtl/>
        </w:rPr>
        <w:t xml:space="preserve"> כח אחר מעורב בהן וממונך ושמירתו עליך!</w:t>
      </w:r>
    </w:p>
    <w:p w:rsidR="006D0CEE" w:rsidRPr="008A0E24" w:rsidRDefault="006D0CEE" w:rsidP="006D0CEE">
      <w:pPr>
        <w:spacing w:line="280" w:lineRule="exact"/>
        <w:jc w:val="both"/>
        <w:rPr>
          <w:b/>
          <w:bCs/>
          <w:rtl/>
        </w:rPr>
      </w:pPr>
      <w:r w:rsidRPr="008A0E24">
        <w:rPr>
          <w:rFonts w:hint="cs"/>
          <w:b/>
          <w:bCs/>
          <w:rtl/>
        </w:rPr>
        <w:t>אדם הניח את סכינו והיא עפה ברוח והזיקה, ראש הנזק הוא אש. יש ממון שהאדם צריך לשמור עליו, והוא התרשל בשמירה, וכוח אחר גרם ל</w:t>
      </w:r>
      <w:r w:rsidR="00A10DA3" w:rsidRPr="008A0E24">
        <w:rPr>
          <w:rFonts w:hint="cs"/>
          <w:b/>
          <w:bCs/>
          <w:rtl/>
        </w:rPr>
        <w:t>ממון לגרום לנזק. אם הממון לא של המזיק</w:t>
      </w:r>
      <w:r w:rsidRPr="008A0E24">
        <w:rPr>
          <w:rFonts w:hint="cs"/>
          <w:b/>
          <w:bCs/>
          <w:rtl/>
        </w:rPr>
        <w:t xml:space="preserve">- יחייבו את בעל הממון מדין אש. </w:t>
      </w:r>
    </w:p>
    <w:p w:rsidR="00C9496E" w:rsidRDefault="00C9496E" w:rsidP="00C9496E">
      <w:pPr>
        <w:spacing w:after="0" w:line="300" w:lineRule="exact"/>
        <w:rPr>
          <w:rFonts w:cs="David"/>
          <w:b/>
          <w:bCs/>
        </w:rPr>
      </w:pPr>
      <w:r>
        <w:rPr>
          <w:rFonts w:cs="David" w:hint="cs"/>
          <w:b/>
          <w:bCs/>
          <w:rtl/>
        </w:rPr>
        <w:t>חיוב אדם בנזקי ממונו ופטור בנזקי ילדיו</w:t>
      </w:r>
    </w:p>
    <w:p w:rsidR="00C9496E" w:rsidRDefault="00C9496E" w:rsidP="00C9496E">
      <w:pPr>
        <w:spacing w:after="0" w:line="300" w:lineRule="exact"/>
        <w:rPr>
          <w:rFonts w:cs="David"/>
          <w:b/>
          <w:bCs/>
          <w:u w:val="single"/>
          <w:rtl/>
        </w:rPr>
      </w:pPr>
      <w:r>
        <w:rPr>
          <w:rFonts w:cs="David" w:hint="cs"/>
          <w:b/>
          <w:bCs/>
          <w:u w:val="single"/>
          <w:rtl/>
        </w:rPr>
        <w:t xml:space="preserve">5. משנה בבא קמא ב, ג </w:t>
      </w:r>
    </w:p>
    <w:p w:rsidR="00C9496E" w:rsidRDefault="00C9496E" w:rsidP="00C9496E">
      <w:pPr>
        <w:spacing w:after="0" w:line="300" w:lineRule="exact"/>
        <w:rPr>
          <w:rFonts w:cs="David"/>
          <w:rtl/>
        </w:rPr>
      </w:pPr>
      <w:r>
        <w:rPr>
          <w:rFonts w:cs="David" w:hint="cs"/>
          <w:rtl/>
        </w:rPr>
        <w:t>הכלב שנטל חררה והלך לגדיש אכל החררה והדליק הגדיש על החררה משלם נזק שלם ועל הגדיש משלם חצי נזק.</w:t>
      </w:r>
    </w:p>
    <w:p w:rsidR="00A06A84" w:rsidRDefault="00C9496E" w:rsidP="006D0CEE">
      <w:pPr>
        <w:spacing w:line="280" w:lineRule="exact"/>
        <w:jc w:val="both"/>
        <w:rPr>
          <w:rtl/>
        </w:rPr>
      </w:pPr>
      <w:r>
        <w:rPr>
          <w:rFonts w:hint="cs"/>
          <w:rtl/>
        </w:rPr>
        <w:t xml:space="preserve">חררה- עוגה שהייתה מחוברת לגחלת. </w:t>
      </w:r>
    </w:p>
    <w:p w:rsidR="00A06A84" w:rsidRPr="00856EDE" w:rsidRDefault="00A06A84" w:rsidP="008C1010">
      <w:pPr>
        <w:spacing w:line="280" w:lineRule="exact"/>
        <w:jc w:val="both"/>
        <w:rPr>
          <w:b/>
          <w:bCs/>
          <w:rtl/>
        </w:rPr>
      </w:pPr>
      <w:r w:rsidRPr="00856EDE">
        <w:rPr>
          <w:rFonts w:hint="cs"/>
          <w:b/>
          <w:bCs/>
          <w:u w:val="single"/>
          <w:rtl/>
        </w:rPr>
        <w:t>סיכום הדין</w:t>
      </w:r>
      <w:r w:rsidRPr="00856EDE">
        <w:rPr>
          <w:rFonts w:hint="cs"/>
          <w:b/>
          <w:bCs/>
          <w:rtl/>
        </w:rPr>
        <w:t xml:space="preserve">- </w:t>
      </w:r>
      <w:r w:rsidR="00C9496E" w:rsidRPr="00856EDE">
        <w:rPr>
          <w:rFonts w:hint="cs"/>
          <w:b/>
          <w:bCs/>
          <w:rtl/>
        </w:rPr>
        <w:t xml:space="preserve">הכלב של האדם שהזיק שאין בו דעת- בעליו חייב לשלם נזק, על ילד שהלך והזיק- ההורה פטור. </w:t>
      </w:r>
      <w:r w:rsidRPr="00856EDE">
        <w:rPr>
          <w:rFonts w:hint="cs"/>
          <w:b/>
          <w:bCs/>
          <w:rtl/>
        </w:rPr>
        <w:t>כלב הוא ממון- שמירתו על הבעלים. ילד הוא לא ממון.</w:t>
      </w:r>
      <w:r w:rsidR="008C1010" w:rsidRPr="00856EDE">
        <w:rPr>
          <w:rFonts w:hint="cs"/>
          <w:b/>
          <w:bCs/>
          <w:rtl/>
        </w:rPr>
        <w:t xml:space="preserve"> </w:t>
      </w:r>
      <w:r w:rsidR="008C1010" w:rsidRPr="00856EDE">
        <w:rPr>
          <w:rFonts w:hint="cs"/>
          <w:b/>
          <w:bCs/>
          <w:u w:val="single"/>
          <w:rtl/>
        </w:rPr>
        <w:t>יש כאן אמירה מהותית חינוכית</w:t>
      </w:r>
      <w:r w:rsidR="008C1010" w:rsidRPr="00856EDE">
        <w:rPr>
          <w:rFonts w:hint="cs"/>
          <w:b/>
          <w:bCs/>
          <w:rtl/>
        </w:rPr>
        <w:t>- ילד הוא בתהליך התחנכות, לא קושרים או</w:t>
      </w:r>
      <w:r w:rsidR="00A96DC5" w:rsidRPr="00856EDE">
        <w:rPr>
          <w:rFonts w:hint="cs"/>
          <w:b/>
          <w:bCs/>
          <w:rtl/>
        </w:rPr>
        <w:t xml:space="preserve">תו כי הוא צריך ללמוד איך להתנהג, יישאר ישר. </w:t>
      </w:r>
      <w:r w:rsidR="008D1A92" w:rsidRPr="00856EDE">
        <w:rPr>
          <w:rFonts w:hint="cs"/>
          <w:b/>
          <w:bCs/>
          <w:u w:val="single"/>
          <w:rtl/>
        </w:rPr>
        <w:t>החב' תספוג נזקים בכדי לאפשר לילד לגדול ולהתחנך</w:t>
      </w:r>
      <w:r w:rsidR="008D1A92" w:rsidRPr="00856EDE">
        <w:rPr>
          <w:rFonts w:hint="cs"/>
          <w:b/>
          <w:bCs/>
          <w:rtl/>
        </w:rPr>
        <w:t>.</w:t>
      </w:r>
    </w:p>
    <w:p w:rsidR="008D1A92" w:rsidRDefault="008D1A92" w:rsidP="008D1A92">
      <w:pPr>
        <w:spacing w:after="0" w:line="300" w:lineRule="exact"/>
        <w:rPr>
          <w:rFonts w:cs="David"/>
          <w:b/>
          <w:bCs/>
          <w:u w:val="single"/>
        </w:rPr>
      </w:pPr>
      <w:r>
        <w:rPr>
          <w:rFonts w:cs="David" w:hint="cs"/>
          <w:b/>
          <w:bCs/>
          <w:u w:val="single"/>
          <w:rtl/>
        </w:rPr>
        <w:t xml:space="preserve">6. ספר מורה הנבוכים חלק ג פרק מ </w:t>
      </w:r>
    </w:p>
    <w:p w:rsidR="008D1A92" w:rsidRDefault="008D1A92" w:rsidP="008D1A92">
      <w:pPr>
        <w:spacing w:after="0" w:line="300" w:lineRule="exact"/>
        <w:jc w:val="both"/>
        <w:rPr>
          <w:rFonts w:cs="David"/>
          <w:rtl/>
        </w:rPr>
      </w:pPr>
      <w:r>
        <w:rPr>
          <w:rFonts w:cs="David" w:hint="cs"/>
          <w:rtl/>
        </w:rPr>
        <w:t xml:space="preserve">המצות אשר כללם הכלל החמישי, הם אשר ספרנום בספר נזיקין, והם כלם </w:t>
      </w:r>
      <w:r>
        <w:rPr>
          <w:rFonts w:cs="David" w:hint="cs"/>
          <w:b/>
          <w:bCs/>
          <w:rtl/>
        </w:rPr>
        <w:t>בהסרת העול</w:t>
      </w:r>
      <w:r>
        <w:rPr>
          <w:rFonts w:cs="David" w:hint="cs"/>
          <w:rtl/>
        </w:rPr>
        <w:t xml:space="preserve"> </w:t>
      </w:r>
      <w:r>
        <w:rPr>
          <w:rFonts w:cs="David" w:hint="cs"/>
          <w:b/>
          <w:bCs/>
          <w:rtl/>
        </w:rPr>
        <w:t xml:space="preserve">ומנוע </w:t>
      </w:r>
      <w:proofErr w:type="spellStart"/>
      <w:r>
        <w:rPr>
          <w:rFonts w:cs="David" w:hint="cs"/>
          <w:b/>
          <w:bCs/>
          <w:rtl/>
        </w:rPr>
        <w:t>ההזק</w:t>
      </w:r>
      <w:proofErr w:type="spellEnd"/>
      <w:r>
        <w:rPr>
          <w:rFonts w:cs="David" w:hint="cs"/>
          <w:rtl/>
        </w:rPr>
        <w:t xml:space="preserve">, ולרוב האזהרה על מניעת </w:t>
      </w:r>
      <w:proofErr w:type="spellStart"/>
      <w:r>
        <w:rPr>
          <w:rFonts w:cs="David" w:hint="cs"/>
          <w:rtl/>
        </w:rPr>
        <w:t>ההזק</w:t>
      </w:r>
      <w:proofErr w:type="spellEnd"/>
      <w:r>
        <w:rPr>
          <w:rFonts w:cs="David" w:hint="cs"/>
          <w:rtl/>
        </w:rPr>
        <w:t xml:space="preserve"> חייב האדם בכל נזק שיבא מממונו או מסבת פעולתו ממה שאפשר לו לשמרו מהזיק, ולזה חייבנו </w:t>
      </w:r>
      <w:proofErr w:type="spellStart"/>
      <w:r>
        <w:rPr>
          <w:rFonts w:cs="David" w:hint="cs"/>
          <w:rtl/>
        </w:rPr>
        <w:t>בנזקין</w:t>
      </w:r>
      <w:proofErr w:type="spellEnd"/>
      <w:r>
        <w:rPr>
          <w:rFonts w:cs="David" w:hint="cs"/>
          <w:rtl/>
        </w:rPr>
        <w:t xml:space="preserve"> שיבא מבהמותינו עד שנשמרם וכן אש ובור מפני שהם ממעשה האדם ואפשר לו לשמרם עד שלא יבא מהם נזק.</w:t>
      </w:r>
    </w:p>
    <w:p w:rsidR="008D1A92" w:rsidRDefault="008D1A92" w:rsidP="008D1A92">
      <w:pPr>
        <w:spacing w:line="280" w:lineRule="exact"/>
        <w:jc w:val="both"/>
        <w:rPr>
          <w:rtl/>
        </w:rPr>
      </w:pPr>
      <w:r>
        <w:rPr>
          <w:rFonts w:hint="cs"/>
          <w:rtl/>
        </w:rPr>
        <w:t xml:space="preserve">לא צריך לשמור על הילד כך. דיני הנזיקין נועדו למנוע היזק, לילד מאפשרים לעשות היזק וללמוד מטעויות. החב' או הניזוק לוקחים על עצמם את הנזק שייגרם במהלך החינוך. </w:t>
      </w:r>
    </w:p>
    <w:p w:rsidR="008D1A92" w:rsidRDefault="008D1A92" w:rsidP="008D1A92">
      <w:pPr>
        <w:spacing w:line="280" w:lineRule="exact"/>
        <w:jc w:val="both"/>
        <w:rPr>
          <w:rtl/>
        </w:rPr>
      </w:pPr>
      <w:r>
        <w:rPr>
          <w:rFonts w:hint="cs"/>
          <w:rtl/>
        </w:rPr>
        <w:t>מה כן אפשר לעשות לילד כאשר הוא מזיק בכוונה-</w:t>
      </w:r>
    </w:p>
    <w:p w:rsidR="008D1A92" w:rsidRDefault="008D1A92" w:rsidP="008D1A92">
      <w:pPr>
        <w:spacing w:after="0" w:line="300" w:lineRule="exact"/>
        <w:rPr>
          <w:rFonts w:cs="David"/>
          <w:b/>
          <w:bCs/>
        </w:rPr>
      </w:pPr>
      <w:r>
        <w:rPr>
          <w:rFonts w:cs="David" w:hint="cs"/>
          <w:b/>
          <w:bCs/>
          <w:rtl/>
        </w:rPr>
        <w:t>חיוב מדין חינוך</w:t>
      </w:r>
    </w:p>
    <w:p w:rsidR="008D1A92" w:rsidRDefault="008D1A92" w:rsidP="008D1A92">
      <w:pPr>
        <w:spacing w:after="0" w:line="300" w:lineRule="exact"/>
        <w:rPr>
          <w:rFonts w:cs="David"/>
          <w:b/>
          <w:bCs/>
          <w:u w:val="single"/>
          <w:rtl/>
        </w:rPr>
      </w:pPr>
      <w:r>
        <w:rPr>
          <w:rFonts w:cs="David" w:hint="cs"/>
          <w:b/>
          <w:bCs/>
          <w:u w:val="single"/>
          <w:rtl/>
        </w:rPr>
        <w:t xml:space="preserve">9. פירוש המשנה לרמב"ם בבא קמא ח, ד </w:t>
      </w:r>
    </w:p>
    <w:p w:rsidR="008D1A92" w:rsidRDefault="008D1A92" w:rsidP="008D1A92">
      <w:pPr>
        <w:spacing w:after="0" w:line="300" w:lineRule="exact"/>
        <w:rPr>
          <w:rFonts w:cs="David"/>
          <w:rtl/>
        </w:rPr>
      </w:pPr>
      <w:r>
        <w:rPr>
          <w:rFonts w:cs="David" w:hint="cs"/>
          <w:rtl/>
        </w:rPr>
        <w:t>כל זה פשוט, אבל יש לדיין להכותם מכה רבה כדי למנוע הנזקים מבני אדם.</w:t>
      </w:r>
    </w:p>
    <w:p w:rsidR="008D1A92" w:rsidRDefault="0017463B" w:rsidP="008D1A92">
      <w:pPr>
        <w:spacing w:line="280" w:lineRule="exact"/>
        <w:jc w:val="both"/>
        <w:rPr>
          <w:rtl/>
        </w:rPr>
      </w:pPr>
      <w:r>
        <w:rPr>
          <w:rFonts w:hint="cs"/>
          <w:rtl/>
        </w:rPr>
        <w:t>יש לתת לו מכה רבה- ענישה גופנית כדי למנוע ממנו לעשות נזקים.</w:t>
      </w:r>
    </w:p>
    <w:p w:rsidR="0017463B" w:rsidRDefault="0017463B" w:rsidP="0017463B">
      <w:pPr>
        <w:spacing w:after="0" w:line="300" w:lineRule="exact"/>
        <w:rPr>
          <w:rFonts w:cs="David"/>
          <w:b/>
          <w:bCs/>
          <w:u w:val="single"/>
        </w:rPr>
      </w:pPr>
      <w:r>
        <w:rPr>
          <w:rFonts w:cs="David" w:hint="cs"/>
          <w:b/>
          <w:bCs/>
          <w:u w:val="single"/>
          <w:rtl/>
        </w:rPr>
        <w:t xml:space="preserve">10. רמב"ם גניבה א, י </w:t>
      </w:r>
    </w:p>
    <w:p w:rsidR="0017463B" w:rsidRDefault="0017463B" w:rsidP="0017463B">
      <w:pPr>
        <w:spacing w:after="0" w:line="300" w:lineRule="exact"/>
        <w:jc w:val="both"/>
        <w:rPr>
          <w:rFonts w:cs="David"/>
          <w:rtl/>
        </w:rPr>
      </w:pPr>
      <w:r>
        <w:rPr>
          <w:rFonts w:cs="David" w:hint="cs"/>
          <w:rtl/>
        </w:rPr>
        <w:t xml:space="preserve">ראוי לבית דין להכות את הקטנים על הגנבה כפי כח הקטן כדי שלא יהיו </w:t>
      </w:r>
      <w:proofErr w:type="spellStart"/>
      <w:r>
        <w:rPr>
          <w:rFonts w:cs="David" w:hint="cs"/>
          <w:rtl/>
        </w:rPr>
        <w:t>רגילין</w:t>
      </w:r>
      <w:proofErr w:type="spellEnd"/>
      <w:r>
        <w:rPr>
          <w:rFonts w:cs="David" w:hint="cs"/>
          <w:rtl/>
        </w:rPr>
        <w:t xml:space="preserve"> בה, וכן אם הזיקו שאר נזקין, וכן מכין את העבדים שגנבו או שהזיקו מכה רבה כדי שלא יהיו </w:t>
      </w:r>
      <w:proofErr w:type="spellStart"/>
      <w:r>
        <w:rPr>
          <w:rFonts w:cs="David" w:hint="cs"/>
          <w:rtl/>
        </w:rPr>
        <w:t>משולחין</w:t>
      </w:r>
      <w:proofErr w:type="spellEnd"/>
      <w:r>
        <w:rPr>
          <w:rFonts w:cs="David" w:hint="cs"/>
          <w:rtl/>
        </w:rPr>
        <w:t xml:space="preserve"> להזיק.</w:t>
      </w:r>
    </w:p>
    <w:p w:rsidR="0017463B" w:rsidRDefault="00206893" w:rsidP="008D1A92">
      <w:pPr>
        <w:spacing w:line="280" w:lineRule="exact"/>
        <w:jc w:val="both"/>
        <w:rPr>
          <w:rtl/>
        </w:rPr>
      </w:pPr>
      <w:r>
        <w:rPr>
          <w:rFonts w:hint="cs"/>
          <w:rtl/>
        </w:rPr>
        <w:t>מכים את הילדים מדין חינוך.</w:t>
      </w:r>
    </w:p>
    <w:p w:rsidR="00206893" w:rsidRDefault="00206893" w:rsidP="00206893">
      <w:pPr>
        <w:spacing w:after="0" w:line="300" w:lineRule="exact"/>
        <w:jc w:val="both"/>
        <w:rPr>
          <w:rFonts w:cs="David"/>
          <w:b/>
          <w:bCs/>
          <w:u w:val="single"/>
        </w:rPr>
      </w:pPr>
      <w:r>
        <w:rPr>
          <w:rFonts w:cs="David" w:hint="cs"/>
          <w:b/>
          <w:bCs/>
          <w:u w:val="single"/>
          <w:rtl/>
        </w:rPr>
        <w:lastRenderedPageBreak/>
        <w:t>11. משנה ברורה, שם</w:t>
      </w:r>
    </w:p>
    <w:p w:rsidR="00206893" w:rsidRDefault="00206893" w:rsidP="00206893">
      <w:pPr>
        <w:spacing w:after="0" w:line="300" w:lineRule="exact"/>
        <w:jc w:val="both"/>
        <w:rPr>
          <w:rFonts w:cs="David"/>
          <w:rtl/>
        </w:rPr>
      </w:pPr>
      <w:r>
        <w:rPr>
          <w:rFonts w:cs="David" w:hint="cs"/>
          <w:rtl/>
        </w:rPr>
        <w:t xml:space="preserve">קטן שגנב או שהזיק ראוי </w:t>
      </w:r>
      <w:proofErr w:type="spellStart"/>
      <w:r>
        <w:rPr>
          <w:rFonts w:cs="David" w:hint="cs"/>
          <w:rtl/>
        </w:rPr>
        <w:t>לב"ד</w:t>
      </w:r>
      <w:proofErr w:type="spellEnd"/>
      <w:r>
        <w:rPr>
          <w:rFonts w:cs="David" w:hint="cs"/>
          <w:rtl/>
        </w:rPr>
        <w:t xml:space="preserve"> להכותו שלא ירגיל בה [וכן חבלה וביוש וכל דברים שבין אדם </w:t>
      </w:r>
      <w:proofErr w:type="spellStart"/>
      <w:r>
        <w:rPr>
          <w:rFonts w:cs="David" w:hint="cs"/>
          <w:rtl/>
        </w:rPr>
        <w:t>לחבירו</w:t>
      </w:r>
      <w:proofErr w:type="spellEnd"/>
      <w:r>
        <w:rPr>
          <w:rFonts w:cs="David" w:hint="cs"/>
          <w:rtl/>
        </w:rPr>
        <w:t xml:space="preserve"> ב"ד </w:t>
      </w:r>
      <w:proofErr w:type="spellStart"/>
      <w:r>
        <w:rPr>
          <w:rFonts w:cs="David" w:hint="cs"/>
          <w:rtl/>
        </w:rPr>
        <w:t>מצווין</w:t>
      </w:r>
      <w:proofErr w:type="spellEnd"/>
      <w:r>
        <w:rPr>
          <w:rFonts w:cs="David" w:hint="cs"/>
          <w:rtl/>
        </w:rPr>
        <w:t xml:space="preserve"> להפרישו שלא יארע תקלה על ידו] אבל אין צריך לשלם אם אין הגנבה בעין. וכ"ז </w:t>
      </w:r>
      <w:proofErr w:type="spellStart"/>
      <w:r>
        <w:rPr>
          <w:rFonts w:cs="David" w:hint="cs"/>
          <w:rtl/>
        </w:rPr>
        <w:t>מדינא</w:t>
      </w:r>
      <w:proofErr w:type="spellEnd"/>
      <w:r>
        <w:rPr>
          <w:rFonts w:cs="David" w:hint="cs"/>
          <w:rtl/>
        </w:rPr>
        <w:t xml:space="preserve"> אבל לפנים משורת הדין בין שחבל בו בגופו או שהזיק לו בממונו צריך לשלם לו [ט"ז וח"א וכן משמע </w:t>
      </w:r>
      <w:proofErr w:type="spellStart"/>
      <w:r>
        <w:rPr>
          <w:rFonts w:cs="David" w:hint="cs"/>
          <w:rtl/>
        </w:rPr>
        <w:t>מהגר"א</w:t>
      </w:r>
      <w:proofErr w:type="spellEnd"/>
      <w:r>
        <w:rPr>
          <w:rFonts w:cs="David" w:hint="cs"/>
          <w:rtl/>
        </w:rPr>
        <w:t>].</w:t>
      </w:r>
    </w:p>
    <w:p w:rsidR="00206893" w:rsidRDefault="00206893" w:rsidP="00206893">
      <w:pPr>
        <w:spacing w:line="280" w:lineRule="exact"/>
        <w:jc w:val="both"/>
        <w:rPr>
          <w:rtl/>
        </w:rPr>
      </w:pPr>
      <w:r>
        <w:rPr>
          <w:rFonts w:hint="cs"/>
          <w:rtl/>
        </w:rPr>
        <w:t>גם אם הילד סתם לא מתנהג יפה ניתן להתנהג בו בצורה קשה, אום הוא לא משלם. צריך לשלם לו מפנים משורת הדין.</w:t>
      </w:r>
    </w:p>
    <w:p w:rsidR="007C1E83" w:rsidRDefault="007C1E83" w:rsidP="00206893">
      <w:pPr>
        <w:spacing w:line="280" w:lineRule="exact"/>
        <w:jc w:val="both"/>
        <w:rPr>
          <w:rtl/>
        </w:rPr>
      </w:pPr>
      <w:r>
        <w:rPr>
          <w:rFonts w:hint="cs"/>
          <w:rtl/>
        </w:rPr>
        <w:t xml:space="preserve">יוצא מן המקורות- ילד שהזיק אי אפשר להוציא כסף מהוריו. הפרשנות של נעמה- זה חלק מהחינוך שלו. לא שומרים עליו כמו חפץ ובהמה. ילד לומד לאט </w:t>
      </w:r>
      <w:proofErr w:type="spellStart"/>
      <w:r>
        <w:rPr>
          <w:rFonts w:hint="cs"/>
          <w:rtl/>
        </w:rPr>
        <w:t>לאט</w:t>
      </w:r>
      <w:proofErr w:type="spellEnd"/>
      <w:r>
        <w:rPr>
          <w:rFonts w:hint="cs"/>
          <w:rtl/>
        </w:rPr>
        <w:t xml:space="preserve"> מחינוך וניסוי וטעייה. </w:t>
      </w:r>
    </w:p>
    <w:p w:rsidR="007C1E83" w:rsidRDefault="005C6052" w:rsidP="005C6052">
      <w:pPr>
        <w:spacing w:line="280" w:lineRule="exact"/>
        <w:jc w:val="both"/>
        <w:rPr>
          <w:rtl/>
        </w:rPr>
      </w:pPr>
      <w:r w:rsidRPr="005C6052">
        <w:rPr>
          <w:rFonts w:hint="cs"/>
          <w:b/>
          <w:bCs/>
          <w:rtl/>
        </w:rPr>
        <w:t>במשפט הישראלי</w:t>
      </w:r>
      <w:r>
        <w:rPr>
          <w:rFonts w:hint="cs"/>
          <w:rtl/>
        </w:rPr>
        <w:t>-</w:t>
      </w:r>
    </w:p>
    <w:p w:rsidR="005C6052" w:rsidRDefault="005C6052" w:rsidP="005C6052">
      <w:pPr>
        <w:pStyle w:val="a20"/>
        <w:keepNext/>
        <w:bidi/>
        <w:spacing w:before="0" w:beforeAutospacing="0" w:after="0" w:afterAutospacing="0" w:line="300" w:lineRule="exact"/>
        <w:jc w:val="both"/>
        <w:rPr>
          <w:b/>
          <w:bCs/>
          <w:color w:val="000000"/>
          <w:u w:val="single"/>
        </w:rPr>
      </w:pPr>
      <w:r>
        <w:rPr>
          <w:rFonts w:cs="David" w:hint="cs"/>
          <w:u w:val="single"/>
          <w:rtl/>
        </w:rPr>
        <w:t xml:space="preserve">1. </w:t>
      </w:r>
      <w:r>
        <w:rPr>
          <w:rFonts w:cs="David" w:hint="cs"/>
          <w:b/>
          <w:bCs/>
          <w:color w:val="000000"/>
          <w:u w:val="single"/>
          <w:rtl/>
        </w:rPr>
        <w:t>פקודת הנזיקין (נוסח חדש), תשכ"ח- 1968, סעיף 9(א)- קטין</w:t>
      </w:r>
    </w:p>
    <w:p w:rsidR="005C6052" w:rsidRDefault="005C6052" w:rsidP="005C6052">
      <w:pPr>
        <w:pStyle w:val="a7"/>
        <w:bidi/>
        <w:spacing w:before="0" w:beforeAutospacing="0" w:after="0" w:afterAutospacing="0" w:line="300" w:lineRule="exact"/>
        <w:jc w:val="both"/>
        <w:rPr>
          <w:color w:val="000000"/>
        </w:rPr>
      </w:pPr>
      <w:r>
        <w:rPr>
          <w:rFonts w:cs="David" w:hint="cs"/>
          <w:color w:val="000000"/>
          <w:rtl/>
        </w:rPr>
        <w:t>(א) לא תוגש תובענה נגד אדם על עוולה שעשה אותה בטרם מלאו לו שתים-עשרה שנים.</w:t>
      </w:r>
    </w:p>
    <w:p w:rsidR="006D0CEE" w:rsidRPr="005C6052" w:rsidRDefault="006D0CEE" w:rsidP="00B2043D">
      <w:pPr>
        <w:spacing w:line="280" w:lineRule="exact"/>
        <w:jc w:val="both"/>
        <w:rPr>
          <w:sz w:val="20"/>
          <w:szCs w:val="20"/>
          <w:rtl/>
        </w:rPr>
      </w:pPr>
    </w:p>
    <w:p w:rsidR="005C6052" w:rsidRPr="005C6052" w:rsidRDefault="005C6052" w:rsidP="005C6052">
      <w:pPr>
        <w:pStyle w:val="p000"/>
        <w:bidi/>
        <w:spacing w:before="0" w:beforeAutospacing="0" w:after="0" w:afterAutospacing="0" w:line="300" w:lineRule="exact"/>
        <w:ind w:right="1134"/>
        <w:rPr>
          <w:rFonts w:cs="David"/>
          <w:sz w:val="22"/>
          <w:szCs w:val="22"/>
          <w:u w:val="single"/>
        </w:rPr>
      </w:pPr>
      <w:r w:rsidRPr="005C6052">
        <w:rPr>
          <w:rStyle w:val="big-number"/>
          <w:rFonts w:ascii="Time New Roman" w:eastAsiaTheme="majorEastAsia" w:hAnsi="Time New Roman" w:cs="David" w:hint="cs"/>
          <w:b/>
          <w:bCs/>
          <w:sz w:val="18"/>
          <w:szCs w:val="28"/>
          <w:u w:val="single"/>
          <w:rtl/>
        </w:rPr>
        <w:t>סעיף 41א - נזקים שנגרמו על ידי כלב</w:t>
      </w:r>
    </w:p>
    <w:p w:rsidR="005C6052" w:rsidRPr="005C6052" w:rsidRDefault="005C6052" w:rsidP="005C6052">
      <w:pPr>
        <w:pStyle w:val="p000"/>
        <w:bidi/>
        <w:spacing w:before="0" w:beforeAutospacing="0" w:after="0" w:afterAutospacing="0" w:line="300" w:lineRule="exact"/>
        <w:jc w:val="both"/>
        <w:rPr>
          <w:rFonts w:cs="David"/>
          <w:color w:val="000000"/>
          <w:sz w:val="22"/>
          <w:szCs w:val="22"/>
        </w:rPr>
      </w:pPr>
      <w:r w:rsidRPr="005C6052">
        <w:rPr>
          <w:rStyle w:val="default"/>
          <w:rFonts w:cs="David" w:hint="cs"/>
          <w:color w:val="000000"/>
          <w:sz w:val="18"/>
          <w:szCs w:val="24"/>
          <w:rtl/>
        </w:rPr>
        <w:t>בתובענה בשל נזק לגוף שנגרם על ידי כלב, חייב בעליו של הכלב או מי שמחזיק בכלב דרך קבע (להלן - הבעלים) לפצות את הניזוק, ואין נפקא מינה אם ה</w:t>
      </w:r>
      <w:r w:rsidR="00E16B2E">
        <w:rPr>
          <w:rStyle w:val="default"/>
          <w:rFonts w:cs="David" w:hint="cs"/>
          <w:color w:val="000000"/>
          <w:sz w:val="18"/>
          <w:szCs w:val="24"/>
          <w:rtl/>
        </w:rPr>
        <w:t>י</w:t>
      </w:r>
      <w:r w:rsidRPr="005C6052">
        <w:rPr>
          <w:rStyle w:val="default"/>
          <w:rFonts w:cs="David" w:hint="cs"/>
          <w:color w:val="000000"/>
          <w:sz w:val="18"/>
          <w:szCs w:val="24"/>
          <w:rtl/>
        </w:rPr>
        <w:t>יתה או לא הי</w:t>
      </w:r>
      <w:r w:rsidR="00E16B2E">
        <w:rPr>
          <w:rStyle w:val="default"/>
          <w:rFonts w:cs="David" w:hint="cs"/>
          <w:color w:val="000000"/>
          <w:sz w:val="18"/>
          <w:szCs w:val="24"/>
          <w:rtl/>
        </w:rPr>
        <w:t>י</w:t>
      </w:r>
      <w:r w:rsidRPr="005C6052">
        <w:rPr>
          <w:rStyle w:val="default"/>
          <w:rFonts w:cs="David" w:hint="cs"/>
          <w:color w:val="000000"/>
          <w:sz w:val="18"/>
          <w:szCs w:val="24"/>
          <w:rtl/>
        </w:rPr>
        <w:t>תה התרשלות מצדו של הבעלים.</w:t>
      </w:r>
    </w:p>
    <w:p w:rsidR="005C6052" w:rsidRDefault="00E16B2E" w:rsidP="00B2043D">
      <w:pPr>
        <w:spacing w:line="280" w:lineRule="exact"/>
        <w:jc w:val="both"/>
        <w:rPr>
          <w:rtl/>
        </w:rPr>
      </w:pPr>
      <w:r>
        <w:rPr>
          <w:rFonts w:hint="cs"/>
          <w:rtl/>
        </w:rPr>
        <w:t>אחריות מוחלטת בשמירה על כלב. יש גם כאן הבחנה בין ילד לכלב.</w:t>
      </w:r>
    </w:p>
    <w:p w:rsidR="00E16B2E" w:rsidRDefault="00E16B2E" w:rsidP="00E16B2E">
      <w:pPr>
        <w:tabs>
          <w:tab w:val="left" w:pos="1152"/>
          <w:tab w:val="left" w:pos="1296"/>
          <w:tab w:val="left" w:pos="1584"/>
          <w:tab w:val="left" w:pos="2880"/>
          <w:tab w:val="left" w:pos="4032"/>
          <w:tab w:val="left" w:pos="4608"/>
          <w:tab w:val="left" w:pos="4896"/>
          <w:tab w:val="left" w:pos="7920"/>
        </w:tabs>
        <w:autoSpaceDE w:val="0"/>
        <w:autoSpaceDN w:val="0"/>
        <w:adjustRightInd w:val="0"/>
        <w:spacing w:after="0" w:line="300" w:lineRule="exact"/>
        <w:jc w:val="both"/>
        <w:rPr>
          <w:rFonts w:cs="David"/>
          <w:b/>
          <w:bCs/>
          <w:u w:val="single"/>
        </w:rPr>
      </w:pPr>
      <w:r>
        <w:rPr>
          <w:rFonts w:cs="David" w:hint="cs"/>
          <w:b/>
          <w:bCs/>
          <w:u w:val="single"/>
          <w:rtl/>
        </w:rPr>
        <w:t xml:space="preserve">2. ת"א </w:t>
      </w:r>
      <w:r>
        <w:rPr>
          <w:rFonts w:cs="David"/>
          <w:b/>
          <w:bCs/>
          <w:u w:val="single"/>
        </w:rPr>
        <w:t>1225/90</w:t>
      </w:r>
      <w:r>
        <w:rPr>
          <w:rFonts w:cs="David" w:hint="cs"/>
          <w:b/>
          <w:bCs/>
          <w:u w:val="single"/>
          <w:rtl/>
        </w:rPr>
        <w:t xml:space="preserve"> צמח כהן נ' מרום ניר, בבית המשפט המחוזי בחיפה, בפני כב' השופטת טובה שטרסברג-כהן</w:t>
      </w:r>
    </w:p>
    <w:p w:rsidR="00E16B2E" w:rsidRDefault="00E16B2E" w:rsidP="00E16B2E">
      <w:pPr>
        <w:tabs>
          <w:tab w:val="left" w:pos="1152"/>
          <w:tab w:val="left" w:pos="1296"/>
          <w:tab w:val="left" w:pos="1584"/>
          <w:tab w:val="left" w:pos="2880"/>
          <w:tab w:val="left" w:pos="4032"/>
          <w:tab w:val="left" w:pos="4608"/>
          <w:tab w:val="left" w:pos="4896"/>
          <w:tab w:val="left" w:pos="7920"/>
        </w:tabs>
        <w:autoSpaceDE w:val="0"/>
        <w:autoSpaceDN w:val="0"/>
        <w:adjustRightInd w:val="0"/>
        <w:spacing w:after="0" w:line="300" w:lineRule="exact"/>
        <w:jc w:val="both"/>
        <w:rPr>
          <w:rFonts w:cs="David"/>
        </w:rPr>
      </w:pPr>
      <w:r>
        <w:rPr>
          <w:rFonts w:cs="David" w:hint="cs"/>
          <w:rtl/>
        </w:rPr>
        <w:t xml:space="preserve">התובע צמח כהן (להלן: צחי) יליד </w:t>
      </w:r>
      <w:r>
        <w:rPr>
          <w:rFonts w:cs="David"/>
        </w:rPr>
        <w:t xml:space="preserve"> 7.4.72</w:t>
      </w:r>
      <w:r>
        <w:rPr>
          <w:rFonts w:cs="David" w:hint="cs"/>
          <w:rtl/>
        </w:rPr>
        <w:t xml:space="preserve">יצא ביום </w:t>
      </w:r>
      <w:r>
        <w:rPr>
          <w:rFonts w:cs="David"/>
        </w:rPr>
        <w:t xml:space="preserve"> 7.5.89</w:t>
      </w:r>
      <w:r>
        <w:rPr>
          <w:rFonts w:cs="David" w:hint="cs"/>
          <w:rtl/>
        </w:rPr>
        <w:t xml:space="preserve">בהיותו כבן </w:t>
      </w:r>
      <w:r>
        <w:rPr>
          <w:rFonts w:cs="David"/>
        </w:rPr>
        <w:t>17</w:t>
      </w:r>
      <w:r>
        <w:rPr>
          <w:rFonts w:cs="David" w:hint="cs"/>
          <w:rtl/>
        </w:rPr>
        <w:t>ביחד עם שלושה חברים: ניר, שרון (הנתבעים 2,1) ואסף, לוואדי, למטווח ברובי אויר שהיו בבעלותם של צחי שרון ואסף. לניר לא היה רובה משלו. תוך כדי הירי נפגע התובע בראשו על ידי כדור שנורה על ידי ניר שהחזיק בידו ברובהו של שרון.</w:t>
      </w:r>
    </w:p>
    <w:p w:rsidR="00E16B2E" w:rsidRDefault="00E16B2E" w:rsidP="00E16B2E">
      <w:pPr>
        <w:tabs>
          <w:tab w:val="left" w:pos="288"/>
          <w:tab w:val="left" w:pos="720"/>
          <w:tab w:val="left" w:pos="1296"/>
        </w:tabs>
        <w:autoSpaceDE w:val="0"/>
        <w:autoSpaceDN w:val="0"/>
        <w:adjustRightInd w:val="0"/>
        <w:spacing w:after="0" w:line="300" w:lineRule="exact"/>
        <w:jc w:val="both"/>
        <w:rPr>
          <w:rFonts w:cs="David"/>
          <w:rtl/>
        </w:rPr>
      </w:pPr>
      <w:r>
        <w:rPr>
          <w:rFonts w:cs="David" w:hint="cs"/>
          <w:rtl/>
        </w:rPr>
        <w:t xml:space="preserve">הנתבעים הם ניר שירה ברובה (נתבע 1) שרון שהיה בעליו של הרובה (נתבע 2) </w:t>
      </w:r>
      <w:bookmarkStart w:id="1" w:name="ABSTRACT_END"/>
      <w:bookmarkEnd w:id="1"/>
      <w:r>
        <w:rPr>
          <w:rFonts w:cs="David" w:hint="cs"/>
          <w:rtl/>
        </w:rPr>
        <w:t>והוריו של שרון- שמואל ונחמה בן עמי (נתבעים 4,3)...</w:t>
      </w:r>
    </w:p>
    <w:p w:rsidR="00E16B2E" w:rsidRDefault="00E16B2E" w:rsidP="00E16B2E">
      <w:pPr>
        <w:spacing w:after="0" w:line="300" w:lineRule="exact"/>
        <w:jc w:val="both"/>
        <w:rPr>
          <w:rFonts w:cs="David"/>
          <w:rtl/>
        </w:rPr>
      </w:pPr>
      <w:r>
        <w:rPr>
          <w:rFonts w:cs="David" w:hint="cs"/>
          <w:rtl/>
        </w:rPr>
        <w:t xml:space="preserve">התאונה קרתה כאשר צחי כרע על מנת לירות בכריעה למטרה מסוימת. באותה עת היה ניר מאחוריו וירה לכוון אותה מטרה כשהוא במצב עמידה. צחי הרים או סובב לפתע את ראשו תוך שהוא מתרומם, והכדור שנורה פגע </w:t>
      </w:r>
      <w:proofErr w:type="spellStart"/>
      <w:r>
        <w:rPr>
          <w:rFonts w:cs="David" w:hint="cs"/>
          <w:rtl/>
        </w:rPr>
        <w:t>בראשו.</w:t>
      </w:r>
      <w:r>
        <w:rPr>
          <w:rFonts w:cs="David" w:hint="cs"/>
          <w:color w:val="FFFFFF"/>
          <w:sz w:val="4"/>
          <w:szCs w:val="4"/>
          <w:rtl/>
        </w:rPr>
        <w:t>ב</w:t>
      </w:r>
      <w:proofErr w:type="spellEnd"/>
      <w:r>
        <w:rPr>
          <w:rFonts w:cs="David" w:hint="cs"/>
          <w:rtl/>
        </w:rPr>
        <w:t>..</w:t>
      </w:r>
    </w:p>
    <w:p w:rsidR="00E16B2E" w:rsidRDefault="00E16B2E" w:rsidP="00E16B2E">
      <w:pPr>
        <w:tabs>
          <w:tab w:val="left" w:pos="288"/>
          <w:tab w:val="left" w:pos="720"/>
          <w:tab w:val="left" w:pos="1296"/>
        </w:tabs>
        <w:autoSpaceDE w:val="0"/>
        <w:autoSpaceDN w:val="0"/>
        <w:adjustRightInd w:val="0"/>
        <w:spacing w:after="0" w:line="300" w:lineRule="exact"/>
        <w:jc w:val="both"/>
        <w:rPr>
          <w:rFonts w:cs="David"/>
          <w:rtl/>
        </w:rPr>
      </w:pPr>
      <w:r>
        <w:rPr>
          <w:rFonts w:cs="David" w:hint="cs"/>
          <w:rtl/>
        </w:rPr>
        <w:t xml:space="preserve">שרון והוריו אינם מתכחשים לאחריותם לאי הוצאת </w:t>
      </w:r>
      <w:proofErr w:type="spellStart"/>
      <w:r>
        <w:rPr>
          <w:rFonts w:cs="David" w:hint="cs"/>
          <w:rtl/>
        </w:rPr>
        <w:t>הרשיון</w:t>
      </w:r>
      <w:proofErr w:type="spellEnd"/>
      <w:r>
        <w:rPr>
          <w:rFonts w:cs="David" w:hint="cs"/>
          <w:rtl/>
        </w:rPr>
        <w:t xml:space="preserve">. האב, שעשה עלי רושם טוב ואמין, הודה שידע על </w:t>
      </w:r>
      <w:proofErr w:type="spellStart"/>
      <w:r>
        <w:rPr>
          <w:rFonts w:cs="David" w:hint="cs"/>
          <w:rtl/>
        </w:rPr>
        <w:t>המצאותו</w:t>
      </w:r>
      <w:proofErr w:type="spellEnd"/>
      <w:r>
        <w:rPr>
          <w:rFonts w:cs="David" w:hint="cs"/>
          <w:rtl/>
        </w:rPr>
        <w:t xml:space="preserve"> של הרובה ברשות שרון; ידע שאין לרובה רישיון ואף העיר לבנו לפני המקרה </w:t>
      </w:r>
      <w:proofErr w:type="spellStart"/>
      <w:r>
        <w:rPr>
          <w:rFonts w:cs="David" w:hint="cs"/>
          <w:rtl/>
        </w:rPr>
        <w:t>שיתענין</w:t>
      </w:r>
      <w:proofErr w:type="spellEnd"/>
      <w:r>
        <w:rPr>
          <w:rFonts w:cs="David" w:hint="cs"/>
          <w:rtl/>
        </w:rPr>
        <w:t xml:space="preserve"> אצל "</w:t>
      </w:r>
      <w:proofErr w:type="spellStart"/>
      <w:r>
        <w:rPr>
          <w:rFonts w:cs="David" w:hint="cs"/>
          <w:rtl/>
        </w:rPr>
        <w:t>זניוק</w:t>
      </w:r>
      <w:proofErr w:type="spellEnd"/>
      <w:r>
        <w:rPr>
          <w:rFonts w:cs="David" w:hint="cs"/>
          <w:rtl/>
        </w:rPr>
        <w:t xml:space="preserve">" (חנות המוכרת בין השאר כלי נשק), בדבר הליכי הוצאת </w:t>
      </w:r>
      <w:proofErr w:type="spellStart"/>
      <w:r>
        <w:rPr>
          <w:rFonts w:cs="David" w:hint="cs"/>
          <w:rtl/>
        </w:rPr>
        <w:t>רשיון</w:t>
      </w:r>
      <w:proofErr w:type="spellEnd"/>
      <w:r>
        <w:rPr>
          <w:rFonts w:cs="David" w:hint="cs"/>
          <w:rtl/>
        </w:rPr>
        <w:t xml:space="preserve"> לרובה ולא וודא שבנו עשה כן; הוא לא יכול היה לומר אם שוחח עם שרון כאב עם בן וכבעל נשק על כללי בטיחות ואיננו זוכר אם הזהיר אותו שלא למסור את הנשק לאחרים. הוא גם לא אמר לו דבר על הצורך לירות אך ורק במטווח </w:t>
      </w:r>
      <w:proofErr w:type="spellStart"/>
      <w:r>
        <w:rPr>
          <w:rFonts w:cs="David" w:hint="cs"/>
          <w:rtl/>
        </w:rPr>
        <w:t>קליעה.</w:t>
      </w:r>
      <w:r>
        <w:rPr>
          <w:rFonts w:cs="David" w:hint="cs"/>
          <w:color w:val="FFFFFF"/>
          <w:sz w:val="4"/>
          <w:szCs w:val="4"/>
          <w:rtl/>
        </w:rPr>
        <w:t>ו</w:t>
      </w:r>
      <w:proofErr w:type="spellEnd"/>
      <w:r w:rsidR="00BD02B1">
        <w:rPr>
          <w:rFonts w:cs="David" w:hint="cs"/>
          <w:rtl/>
        </w:rPr>
        <w:t xml:space="preserve"> </w:t>
      </w:r>
      <w:r w:rsidR="00BD02B1">
        <w:rPr>
          <w:rFonts w:hint="cs"/>
          <w:rtl/>
        </w:rPr>
        <w:t>-</w:t>
      </w:r>
      <w:r w:rsidR="00BD02B1" w:rsidRPr="00BD02B1">
        <w:rPr>
          <w:rFonts w:hint="cs"/>
          <w:b/>
          <w:bCs/>
          <w:rtl/>
        </w:rPr>
        <w:t>רשלנות של ההורים</w:t>
      </w:r>
    </w:p>
    <w:p w:rsidR="00E16B2E" w:rsidRDefault="00E16B2E" w:rsidP="00E16B2E">
      <w:pPr>
        <w:tabs>
          <w:tab w:val="left" w:pos="288"/>
          <w:tab w:val="left" w:pos="720"/>
          <w:tab w:val="left" w:pos="1296"/>
        </w:tabs>
        <w:autoSpaceDE w:val="0"/>
        <w:autoSpaceDN w:val="0"/>
        <w:adjustRightInd w:val="0"/>
        <w:spacing w:after="0" w:line="300" w:lineRule="exact"/>
        <w:jc w:val="both"/>
        <w:rPr>
          <w:rFonts w:cs="David"/>
          <w:rtl/>
        </w:rPr>
      </w:pPr>
      <w:r>
        <w:rPr>
          <w:rFonts w:cs="David" w:hint="cs"/>
          <w:rtl/>
        </w:rPr>
        <w:t xml:space="preserve">אחריות הורים בנזיקין למעשי ילדיהם, נמצאת בשני מישורים: במישור אחריות שילוחית ובמישור האחריות </w:t>
      </w:r>
      <w:proofErr w:type="spellStart"/>
      <w:r>
        <w:rPr>
          <w:rFonts w:cs="David" w:hint="cs"/>
          <w:rtl/>
        </w:rPr>
        <w:t>הישירה.</w:t>
      </w:r>
      <w:r>
        <w:rPr>
          <w:rFonts w:cs="David" w:hint="cs"/>
          <w:color w:val="FFFFFF"/>
          <w:sz w:val="4"/>
          <w:szCs w:val="4"/>
          <w:rtl/>
        </w:rPr>
        <w:t>ו</w:t>
      </w:r>
      <w:proofErr w:type="spellEnd"/>
      <w:r>
        <w:rPr>
          <w:rFonts w:cs="David" w:hint="cs"/>
          <w:rtl/>
        </w:rPr>
        <w:t xml:space="preserve"> אין ההורים בתור שכאלה אחראים באחריות שילוחית לרשלנות ילדיהם אלא אם כן מערכת היחסים במקרה כזה או אחר מכניסה אותם למסגרת דומה לזו של מעביד ועובד</w:t>
      </w:r>
      <w:r>
        <w:rPr>
          <w:rFonts w:cs="David"/>
        </w:rPr>
        <w:t>.</w:t>
      </w:r>
      <w:r>
        <w:rPr>
          <w:rFonts w:cs="David" w:hint="cs"/>
          <w:color w:val="FFFFFF"/>
          <w:sz w:val="4"/>
          <w:szCs w:val="4"/>
          <w:rtl/>
        </w:rPr>
        <w:t>נ</w:t>
      </w:r>
    </w:p>
    <w:p w:rsidR="00E16B2E" w:rsidRDefault="00E16B2E" w:rsidP="0098204E">
      <w:pPr>
        <w:tabs>
          <w:tab w:val="left" w:pos="288"/>
          <w:tab w:val="left" w:pos="720"/>
          <w:tab w:val="left" w:pos="1296"/>
        </w:tabs>
        <w:autoSpaceDE w:val="0"/>
        <w:autoSpaceDN w:val="0"/>
        <w:adjustRightInd w:val="0"/>
        <w:spacing w:after="0" w:line="300" w:lineRule="exact"/>
        <w:jc w:val="both"/>
        <w:rPr>
          <w:rFonts w:cs="David"/>
          <w:rtl/>
        </w:rPr>
      </w:pPr>
      <w:r w:rsidRPr="0098204E">
        <w:rPr>
          <w:rFonts w:cs="David" w:hint="cs"/>
          <w:b/>
          <w:bCs/>
          <w:rtl/>
        </w:rPr>
        <w:t>הורים חבים חובת זהירות ישירה של השגחה על מעשי ילדיהם שלא יזיקו, לפי מידת הזהירות</w:t>
      </w:r>
      <w:r w:rsidRPr="0098204E">
        <w:rPr>
          <w:rFonts w:cs="David" w:hint="cs"/>
          <w:b/>
          <w:bCs/>
        </w:rPr>
        <w:t xml:space="preserve"> </w:t>
      </w:r>
      <w:r w:rsidRPr="0098204E">
        <w:rPr>
          <w:rFonts w:cs="David" w:hint="cs"/>
          <w:b/>
          <w:bCs/>
          <w:rtl/>
        </w:rPr>
        <w:t>הרגילה של הורה סביר</w:t>
      </w:r>
      <w:r>
        <w:rPr>
          <w:rFonts w:cs="David" w:hint="cs"/>
          <w:rtl/>
        </w:rPr>
        <w:t xml:space="preserve"> ואחראים הם כלפי מי שניזוק על ידי ילדם עקב אי מילוי חובת הזהירות המוטלת עליהם כהורים...</w:t>
      </w:r>
      <w:r w:rsidR="0098204E">
        <w:rPr>
          <w:rFonts w:cs="David" w:hint="cs"/>
          <w:rtl/>
        </w:rPr>
        <w:t xml:space="preserve"> </w:t>
      </w:r>
      <w:r>
        <w:rPr>
          <w:rFonts w:cs="David" w:hint="cs"/>
          <w:rtl/>
        </w:rPr>
        <w:t>יישומם של העקרונות הנ"ל איננו אחיד והוא תלוי בנסיבותיו של כל מקרה ומקרה.</w:t>
      </w:r>
    </w:p>
    <w:p w:rsidR="00E16B2E" w:rsidRDefault="00E16B2E" w:rsidP="00BD02B1">
      <w:pPr>
        <w:spacing w:line="280" w:lineRule="exact"/>
        <w:jc w:val="both"/>
        <w:rPr>
          <w:rtl/>
        </w:rPr>
      </w:pPr>
      <w:r>
        <w:rPr>
          <w:rFonts w:hint="cs"/>
          <w:rtl/>
        </w:rPr>
        <w:t xml:space="preserve">בלהה כהנא </w:t>
      </w:r>
      <w:r w:rsidR="00BD02B1">
        <w:rPr>
          <w:rFonts w:hint="cs"/>
          <w:rtl/>
        </w:rPr>
        <w:t xml:space="preserve">טוענת </w:t>
      </w:r>
      <w:r>
        <w:rPr>
          <w:rFonts w:hint="cs"/>
          <w:rtl/>
        </w:rPr>
        <w:t xml:space="preserve">שהמשפט הישראלי מייחס להורה רשלנות ואחריות על ילדיהם בגין נזק שהילדים עשו. </w:t>
      </w:r>
      <w:r w:rsidR="0098204E">
        <w:rPr>
          <w:rFonts w:hint="cs"/>
          <w:rtl/>
        </w:rPr>
        <w:t xml:space="preserve">ההורים חייבים בנזק שגרם ילדם בגלל רשלנותם. </w:t>
      </w:r>
      <w:r w:rsidR="00CD3953">
        <w:rPr>
          <w:rFonts w:hint="cs"/>
          <w:rtl/>
        </w:rPr>
        <w:t>שונה מהמשפט העברי</w:t>
      </w:r>
      <w:r w:rsidR="00F81C68">
        <w:rPr>
          <w:rFonts w:hint="cs"/>
          <w:rtl/>
        </w:rPr>
        <w:t xml:space="preserve"> שם גם בהתחשב גיל הילד לא היה ניתן להטיל על הוריו אחריות בנזיקין. אם זה היה במשפט העברי- האחריות הייתה עליו כי הוא גדול, בן 17</w:t>
      </w:r>
      <w:r w:rsidR="00CD3953">
        <w:rPr>
          <w:rFonts w:hint="cs"/>
          <w:rtl/>
        </w:rPr>
        <w:t>.</w:t>
      </w:r>
    </w:p>
    <w:p w:rsidR="007A5911" w:rsidRDefault="007A5911" w:rsidP="007A5911">
      <w:pPr>
        <w:spacing w:after="0" w:line="300" w:lineRule="exact"/>
        <w:jc w:val="both"/>
        <w:rPr>
          <w:rFonts w:cs="David"/>
          <w:b/>
          <w:bCs/>
          <w:u w:val="single"/>
        </w:rPr>
      </w:pPr>
      <w:proofErr w:type="spellStart"/>
      <w:r>
        <w:rPr>
          <w:rFonts w:cs="David" w:hint="cs"/>
          <w:b/>
          <w:bCs/>
          <w:u w:val="single"/>
          <w:rtl/>
        </w:rPr>
        <w:t>הראי"ה</w:t>
      </w:r>
      <w:proofErr w:type="spellEnd"/>
      <w:r>
        <w:rPr>
          <w:rFonts w:cs="David" w:hint="cs"/>
          <w:b/>
          <w:bCs/>
          <w:u w:val="single"/>
          <w:rtl/>
        </w:rPr>
        <w:t xml:space="preserve"> קוק, ערפילי טוהר עמ' צג</w:t>
      </w:r>
    </w:p>
    <w:p w:rsidR="007A5911" w:rsidRDefault="007A5911" w:rsidP="007A5911">
      <w:pPr>
        <w:spacing w:after="0" w:line="300" w:lineRule="exact"/>
        <w:jc w:val="both"/>
        <w:rPr>
          <w:rFonts w:cs="David"/>
          <w:sz w:val="20"/>
          <w:szCs w:val="20"/>
          <w:rtl/>
        </w:rPr>
      </w:pPr>
      <w:r>
        <w:rPr>
          <w:rFonts w:cs="David" w:hint="cs"/>
          <w:sz w:val="21"/>
          <w:rtl/>
        </w:rPr>
        <w:t xml:space="preserve">העונשים החברותיים, בייחוד בשביל היזק ממון, יש להם שני מקורות נפשיים; טוב ורע. האחד נובע מתוך ההכרה שאסור לעשות עוולה, והעושה עוול צריך שייוסר כדי שתתחזק ההכרה הטובה הזאת. והשני בא מתוך צרות עין, שהאיש האחר אין לו ליהנות בשלי, או לנגוע בשלי, מפני שההרגשה של השלי ושל האני היא חזקה ומגושמת באין שיעור. </w:t>
      </w:r>
    </w:p>
    <w:p w:rsidR="005267EA" w:rsidRDefault="007A5911" w:rsidP="00CB1F2C">
      <w:pPr>
        <w:spacing w:line="280" w:lineRule="exact"/>
        <w:jc w:val="both"/>
        <w:rPr>
          <w:rtl/>
        </w:rPr>
      </w:pPr>
      <w:r>
        <w:rPr>
          <w:rFonts w:hint="cs"/>
          <w:rtl/>
        </w:rPr>
        <w:t xml:space="preserve">הרב קוק- המוטיבציה שיש בדיני נזיקין- </w:t>
      </w:r>
      <w:r w:rsidR="00CB1F2C">
        <w:rPr>
          <w:rFonts w:hint="cs"/>
          <w:rtl/>
        </w:rPr>
        <w:t xml:space="preserve">מטרה של דיני הנזיקין הם לחנך אדם לא לעשות עוולה. המוקד שלהם- האדם הפוגע. המוטיבציה השלילית- צרות עין- שלי הוא שלי. </w:t>
      </w:r>
    </w:p>
    <w:p w:rsidR="00D7058F" w:rsidRDefault="005267EA" w:rsidP="00F94CBE">
      <w:pPr>
        <w:spacing w:line="280" w:lineRule="exact"/>
        <w:jc w:val="both"/>
        <w:rPr>
          <w:rtl/>
        </w:rPr>
      </w:pPr>
      <w:r w:rsidRPr="005267EA">
        <w:rPr>
          <w:rFonts w:hint="cs"/>
          <w:u w:val="single"/>
          <w:rtl/>
        </w:rPr>
        <w:lastRenderedPageBreak/>
        <w:t xml:space="preserve">אם המטרה של דיני הנזיקין היא לחנך את האדם, על אחת כמה וכמה כשהילד הוא </w:t>
      </w:r>
      <w:r w:rsidR="00F94CBE" w:rsidRPr="002248FC">
        <w:rPr>
          <w:rFonts w:hint="cs"/>
          <w:u w:val="single"/>
          <w:rtl/>
        </w:rPr>
        <w:t>קטן הם רלוונטיים</w:t>
      </w:r>
      <w:r>
        <w:rPr>
          <w:rFonts w:hint="cs"/>
          <w:rtl/>
        </w:rPr>
        <w:t xml:space="preserve">. </w:t>
      </w:r>
    </w:p>
    <w:p w:rsidR="005C6052" w:rsidRDefault="00D7058F" w:rsidP="00D7058F">
      <w:pPr>
        <w:spacing w:line="280" w:lineRule="exact"/>
        <w:jc w:val="both"/>
        <w:rPr>
          <w:rtl/>
        </w:rPr>
      </w:pPr>
      <w:r>
        <w:rPr>
          <w:rFonts w:hint="cs"/>
          <w:rtl/>
        </w:rPr>
        <w:t>22/5/12</w:t>
      </w:r>
    </w:p>
    <w:p w:rsidR="00D7058F" w:rsidRDefault="00D7058F" w:rsidP="00D7058F">
      <w:pPr>
        <w:spacing w:after="0" w:line="300" w:lineRule="exact"/>
        <w:ind w:left="-475"/>
        <w:jc w:val="both"/>
        <w:rPr>
          <w:rFonts w:ascii="Arial" w:hAnsi="Arial"/>
          <w:b/>
          <w:bCs/>
          <w:u w:val="single"/>
          <w:rtl/>
        </w:rPr>
      </w:pPr>
      <w:r>
        <w:rPr>
          <w:rFonts w:ascii="Arial" w:hAnsi="Arial"/>
          <w:b/>
          <w:bCs/>
          <w:u w:val="single"/>
          <w:rtl/>
        </w:rPr>
        <w:t>ענישה גופנית כחלק מחובת החינוך</w:t>
      </w:r>
    </w:p>
    <w:p w:rsidR="00D7058F" w:rsidRDefault="00D7058F" w:rsidP="00D7058F">
      <w:pPr>
        <w:spacing w:after="0" w:line="300" w:lineRule="exact"/>
        <w:ind w:left="-475"/>
        <w:jc w:val="both"/>
        <w:rPr>
          <w:rFonts w:ascii="Arial" w:hAnsi="Arial"/>
          <w:b/>
          <w:bCs/>
          <w:u w:val="single"/>
          <w:rtl/>
        </w:rPr>
      </w:pPr>
      <w:r>
        <w:rPr>
          <w:rFonts w:ascii="Arial" w:hAnsi="Arial"/>
          <w:b/>
          <w:bCs/>
          <w:u w:val="single"/>
          <w:rtl/>
        </w:rPr>
        <w:t>דף מקורות מס' 8</w:t>
      </w:r>
    </w:p>
    <w:p w:rsidR="00D7058F" w:rsidRDefault="00D7058F" w:rsidP="00D7058F">
      <w:pPr>
        <w:spacing w:after="0" w:line="300" w:lineRule="exact"/>
        <w:ind w:left="-475"/>
        <w:jc w:val="both"/>
        <w:rPr>
          <w:rFonts w:ascii="Arial" w:hAnsi="Arial"/>
          <w:rtl/>
        </w:rPr>
      </w:pPr>
      <w:r>
        <w:rPr>
          <w:rFonts w:ascii="Arial" w:hAnsi="Arial"/>
          <w:u w:val="single"/>
          <w:rtl/>
        </w:rPr>
        <w:t>הגישה המשפחתית</w:t>
      </w:r>
      <w:r>
        <w:rPr>
          <w:rFonts w:ascii="Arial" w:hAnsi="Arial"/>
          <w:rtl/>
        </w:rPr>
        <w:t xml:space="preserve"> – ההורים יודעים מה טובת הילד ולכן יש יותר לגיטימיות לטווח התנהגות רחב של ההורים. ביחס לענישה גופנית – צריך להראות שזה מועיל יותר מאשר מזיק ושיהיה סביר.</w:t>
      </w:r>
    </w:p>
    <w:p w:rsidR="00D7058F" w:rsidRDefault="00D7058F" w:rsidP="00D7058F">
      <w:pPr>
        <w:spacing w:after="0" w:line="300" w:lineRule="exact"/>
        <w:ind w:left="-475"/>
        <w:jc w:val="both"/>
        <w:rPr>
          <w:rFonts w:ascii="Arial" w:hAnsi="Arial"/>
          <w:rtl/>
        </w:rPr>
      </w:pPr>
      <w:r>
        <w:rPr>
          <w:rFonts w:ascii="Arial" w:hAnsi="Arial"/>
          <w:u w:val="single"/>
          <w:rtl/>
        </w:rPr>
        <w:t xml:space="preserve">גם אם הכאה גופנית היא לא דרך החינוך האידיאלית </w:t>
      </w:r>
      <w:r>
        <w:rPr>
          <w:rFonts w:ascii="Arial" w:hAnsi="Arial"/>
          <w:rtl/>
        </w:rPr>
        <w:t>– כל עוד היא בגבולות המתינות והסבירות לא נפנה להליך משפטי אלא לגישות החינוך.</w:t>
      </w:r>
    </w:p>
    <w:p w:rsidR="00D7058F" w:rsidRDefault="00D7058F" w:rsidP="003A251D">
      <w:pPr>
        <w:spacing w:after="0" w:line="300" w:lineRule="exact"/>
        <w:ind w:left="-475"/>
        <w:jc w:val="both"/>
        <w:rPr>
          <w:rFonts w:ascii="Arial" w:hAnsi="Arial"/>
          <w:rtl/>
        </w:rPr>
      </w:pPr>
      <w:r>
        <w:rPr>
          <w:rFonts w:ascii="Arial" w:hAnsi="Arial"/>
          <w:u w:val="single"/>
          <w:rtl/>
        </w:rPr>
        <w:t xml:space="preserve">הגישה </w:t>
      </w:r>
      <w:proofErr w:type="spellStart"/>
      <w:r>
        <w:rPr>
          <w:rFonts w:ascii="Arial" w:hAnsi="Arial"/>
          <w:u w:val="single"/>
          <w:rtl/>
        </w:rPr>
        <w:t>האינדבדואלית</w:t>
      </w:r>
      <w:proofErr w:type="spellEnd"/>
      <w:r>
        <w:rPr>
          <w:rFonts w:ascii="Arial" w:hAnsi="Arial"/>
          <w:rtl/>
        </w:rPr>
        <w:t xml:space="preserve">– הילד הוא בעל זכויות. מתייחס לכבוד האדם של הילד ולא להקשר המשפחתי של הילד. בגישה זו נמצא גם גישות פמיניסטיות שמחפשות לנטרל את הכוח של שלטון ומורא של ההורים. </w:t>
      </w:r>
    </w:p>
    <w:p w:rsidR="00D7058F" w:rsidRDefault="00D7058F" w:rsidP="00D7058F">
      <w:pPr>
        <w:spacing w:after="0" w:line="300" w:lineRule="exact"/>
        <w:ind w:left="-475"/>
        <w:jc w:val="both"/>
        <w:rPr>
          <w:rFonts w:ascii="Arial" w:hAnsi="Arial"/>
          <w:rtl/>
        </w:rPr>
      </w:pPr>
    </w:p>
    <w:p w:rsidR="00D7058F" w:rsidRDefault="00D7058F" w:rsidP="00D7058F">
      <w:pPr>
        <w:spacing w:after="0" w:line="300" w:lineRule="exact"/>
        <w:ind w:left="-475"/>
        <w:rPr>
          <w:rFonts w:ascii="Arial" w:hAnsi="Arial"/>
          <w:u w:val="single"/>
        </w:rPr>
      </w:pPr>
      <w:r>
        <w:rPr>
          <w:rFonts w:ascii="Arial" w:hAnsi="Arial"/>
          <w:u w:val="single"/>
          <w:rtl/>
        </w:rPr>
        <w:t>מהי ענישה גופנית?</w:t>
      </w:r>
    </w:p>
    <w:p w:rsidR="00D7058F" w:rsidRDefault="00D7058F" w:rsidP="00D7058F">
      <w:pPr>
        <w:spacing w:after="0" w:line="300" w:lineRule="exact"/>
        <w:ind w:left="-475"/>
        <w:rPr>
          <w:rFonts w:ascii="Arial" w:hAnsi="Arial"/>
          <w:rtl/>
        </w:rPr>
      </w:pPr>
      <w:r>
        <w:rPr>
          <w:rFonts w:ascii="Arial" w:hAnsi="Arial"/>
          <w:u w:val="single"/>
          <w:rtl/>
        </w:rPr>
        <w:t>הגדרה</w:t>
      </w:r>
      <w:r>
        <w:rPr>
          <w:rFonts w:ascii="Arial" w:hAnsi="Arial"/>
          <w:rtl/>
        </w:rPr>
        <w:t xml:space="preserve"> – שימוש בכוח פיזי בכוונה לגרום לילד תחושה של כאב אבל לא נזק. המטרה – לשפר את התנהגות הילד או לעצור התנהגות שלילית.</w:t>
      </w:r>
    </w:p>
    <w:p w:rsidR="00D7058F" w:rsidRDefault="00D7058F" w:rsidP="00D7058F">
      <w:pPr>
        <w:spacing w:after="0" w:line="300" w:lineRule="exact"/>
        <w:ind w:left="-475"/>
        <w:rPr>
          <w:rFonts w:ascii="Arial" w:hAnsi="Arial"/>
          <w:b/>
          <w:bCs/>
          <w:u w:val="single"/>
          <w:rtl/>
        </w:rPr>
      </w:pPr>
    </w:p>
    <w:p w:rsidR="00D7058F" w:rsidRDefault="00D7058F" w:rsidP="00D7058F">
      <w:pPr>
        <w:spacing w:after="0" w:line="300" w:lineRule="exact"/>
        <w:ind w:left="-475"/>
        <w:rPr>
          <w:rFonts w:ascii="Arial" w:hAnsi="Arial"/>
          <w:b/>
          <w:bCs/>
          <w:rtl/>
        </w:rPr>
      </w:pPr>
      <w:r>
        <w:rPr>
          <w:rFonts w:ascii="Arial" w:hAnsi="Arial"/>
          <w:b/>
          <w:bCs/>
          <w:u w:val="single"/>
          <w:rtl/>
        </w:rPr>
        <w:t xml:space="preserve">המשפט הישראלי </w:t>
      </w:r>
    </w:p>
    <w:p w:rsidR="00D7058F" w:rsidRDefault="00D7058F" w:rsidP="00D7058F">
      <w:pPr>
        <w:spacing w:after="0" w:line="300" w:lineRule="exact"/>
        <w:ind w:left="-475"/>
        <w:rPr>
          <w:rFonts w:ascii="Arial" w:hAnsi="Arial"/>
          <w:rtl/>
        </w:rPr>
      </w:pPr>
      <w:r>
        <w:rPr>
          <w:rFonts w:ascii="Arial" w:hAnsi="Arial"/>
          <w:rtl/>
        </w:rPr>
        <w:t xml:space="preserve">הלכה השלטת כיום במ"י – אסורה הכאה ולו הקטנה ביותר. הורה או מורה שנותן מכה ולו הקטנה ביותר לילד – עלול </w:t>
      </w:r>
      <w:proofErr w:type="spellStart"/>
      <w:r>
        <w:rPr>
          <w:rFonts w:ascii="Arial" w:hAnsi="Arial"/>
          <w:rtl/>
        </w:rPr>
        <w:t>להתיבע</w:t>
      </w:r>
      <w:proofErr w:type="spellEnd"/>
      <w:r>
        <w:rPr>
          <w:rFonts w:ascii="Arial" w:hAnsi="Arial"/>
          <w:rtl/>
        </w:rPr>
        <w:t xml:space="preserve"> בדין הפלילי.</w:t>
      </w:r>
    </w:p>
    <w:p w:rsidR="00D7058F" w:rsidRDefault="00D7058F" w:rsidP="00D7058F">
      <w:pPr>
        <w:spacing w:after="0" w:line="300" w:lineRule="exact"/>
        <w:ind w:left="-475"/>
        <w:rPr>
          <w:rFonts w:ascii="Arial" w:hAnsi="Arial"/>
          <w:rtl/>
        </w:rPr>
      </w:pPr>
      <w:r>
        <w:rPr>
          <w:rFonts w:ascii="Arial" w:hAnsi="Arial"/>
          <w:rtl/>
        </w:rPr>
        <w:t xml:space="preserve">בשנות ה50 ישנם כמה פס"ד שמראים שההתעברות של בימ"ש בסוגיה זו הינה מתונה – </w:t>
      </w:r>
    </w:p>
    <w:p w:rsidR="00D7058F" w:rsidRDefault="00D7058F" w:rsidP="00D7058F">
      <w:pPr>
        <w:pStyle w:val="p220"/>
        <w:tabs>
          <w:tab w:val="left" w:pos="8306"/>
        </w:tabs>
        <w:bidi/>
        <w:spacing w:before="0" w:beforeAutospacing="0" w:after="0" w:afterAutospacing="0" w:line="300" w:lineRule="exact"/>
        <w:ind w:left="-475"/>
        <w:jc w:val="both"/>
        <w:rPr>
          <w:rFonts w:ascii="Arial" w:hAnsi="Arial" w:cs="Arial"/>
          <w:b/>
          <w:bCs/>
          <w:sz w:val="22"/>
          <w:szCs w:val="22"/>
          <w:u w:val="single"/>
          <w:rtl/>
        </w:rPr>
      </w:pPr>
      <w:r>
        <w:rPr>
          <w:rFonts w:ascii="Arial" w:hAnsi="Arial" w:cs="Arial"/>
          <w:b/>
          <w:bCs/>
          <w:sz w:val="22"/>
          <w:szCs w:val="22"/>
          <w:u w:val="single"/>
          <w:rtl/>
        </w:rPr>
        <w:t>מקור מס' 1</w:t>
      </w:r>
    </w:p>
    <w:p w:rsidR="00D7058F" w:rsidRDefault="00D7058F" w:rsidP="00D7058F">
      <w:pPr>
        <w:pStyle w:val="p220"/>
        <w:tabs>
          <w:tab w:val="left" w:pos="8306"/>
        </w:tabs>
        <w:bidi/>
        <w:spacing w:before="0" w:beforeAutospacing="0" w:after="0" w:afterAutospacing="0" w:line="300" w:lineRule="exact"/>
        <w:ind w:left="-475"/>
        <w:jc w:val="both"/>
        <w:rPr>
          <w:rFonts w:ascii="Arial" w:hAnsi="Arial" w:cs="Arial"/>
          <w:b/>
          <w:bCs/>
          <w:sz w:val="22"/>
          <w:szCs w:val="22"/>
          <w:u w:val="single"/>
          <w:rtl/>
        </w:rPr>
      </w:pPr>
      <w:r>
        <w:rPr>
          <w:rFonts w:ascii="Arial" w:hAnsi="Arial" w:cs="Arial"/>
          <w:b/>
          <w:bCs/>
          <w:sz w:val="22"/>
          <w:szCs w:val="22"/>
          <w:u w:val="single"/>
          <w:rtl/>
        </w:rPr>
        <w:t>ע"פ 7/53 דלאל ראסי נ' היועמ"ש, פ"ד ז(2) 790</w:t>
      </w:r>
    </w:p>
    <w:p w:rsidR="00D7058F" w:rsidRDefault="00D7058F" w:rsidP="00D7058F">
      <w:pPr>
        <w:spacing w:after="0" w:line="300" w:lineRule="exact"/>
        <w:ind w:left="-475"/>
        <w:rPr>
          <w:rFonts w:ascii="Arial" w:hAnsi="Arial" w:cs="Arial"/>
          <w:rtl/>
        </w:rPr>
      </w:pPr>
      <w:r>
        <w:rPr>
          <w:rFonts w:ascii="Arial" w:hAnsi="Arial"/>
          <w:rtl/>
        </w:rPr>
        <w:t>בערכאה הראשונה ובערעור בעליון – הורשעה ולו בגלל שמדובר באלימות ממש קשה.</w:t>
      </w:r>
    </w:p>
    <w:p w:rsidR="005D6409" w:rsidRDefault="00D7058F" w:rsidP="005D6409">
      <w:pPr>
        <w:spacing w:after="0" w:line="300" w:lineRule="exact"/>
        <w:ind w:left="-766"/>
        <w:rPr>
          <w:rFonts w:ascii="Calibri" w:hAnsi="Calibri"/>
          <w:rtl/>
        </w:rPr>
      </w:pPr>
      <w:r>
        <w:rPr>
          <w:rFonts w:ascii="Arial" w:hAnsi="Arial"/>
          <w:u w:val="single"/>
          <w:rtl/>
        </w:rPr>
        <w:t>העליון באופן עק</w:t>
      </w:r>
      <w:r w:rsidR="005D6409">
        <w:rPr>
          <w:rFonts w:ascii="Arial" w:hAnsi="Arial"/>
          <w:u w:val="single"/>
          <w:rtl/>
        </w:rPr>
        <w:t xml:space="preserve">רוני על </w:t>
      </w:r>
      <w:proofErr w:type="spellStart"/>
      <w:r w:rsidR="005D6409">
        <w:rPr>
          <w:rFonts w:ascii="Arial" w:hAnsi="Arial"/>
          <w:u w:val="single"/>
          <w:rtl/>
        </w:rPr>
        <w:t>הסוגייה</w:t>
      </w:r>
      <w:proofErr w:type="spellEnd"/>
      <w:r w:rsidR="005D6409">
        <w:rPr>
          <w:rFonts w:ascii="Arial" w:hAnsi="Arial"/>
          <w:u w:val="single"/>
          <w:rtl/>
        </w:rPr>
        <w:t xml:space="preserve"> של ענישה גופנית</w:t>
      </w:r>
      <w:r w:rsidRPr="005D6409">
        <w:rPr>
          <w:rFonts w:ascii="Arial" w:hAnsi="Arial"/>
          <w:rtl/>
        </w:rPr>
        <w:t>–</w:t>
      </w:r>
      <w:r w:rsidR="005D6409">
        <w:rPr>
          <w:rFonts w:ascii="Arial" w:hAnsi="Arial" w:hint="cs"/>
          <w:b/>
          <w:bCs/>
          <w:rtl/>
        </w:rPr>
        <w:t xml:space="preserve"> </w:t>
      </w:r>
      <w:r w:rsidR="005D6409" w:rsidRPr="00E64DF2">
        <w:rPr>
          <w:rFonts w:ascii="Arial" w:hAnsi="Arial"/>
          <w:b/>
          <w:bCs/>
          <w:rtl/>
        </w:rPr>
        <w:t>חשין</w:t>
      </w:r>
      <w:r w:rsidR="005D6409" w:rsidRPr="00E64DF2">
        <w:rPr>
          <w:rFonts w:ascii="Arial" w:hAnsi="Arial"/>
          <w:rtl/>
        </w:rPr>
        <w:t>-</w:t>
      </w:r>
      <w:r w:rsidR="005D6409">
        <w:rPr>
          <w:rtl/>
        </w:rPr>
        <w:t xml:space="preserve"> להורה </w:t>
      </w:r>
      <w:r w:rsidR="005D6409">
        <w:rPr>
          <w:rFonts w:hint="cs"/>
          <w:rtl/>
        </w:rPr>
        <w:t xml:space="preserve">ולמורה, המהווה ידו הארוכה של האב, </w:t>
      </w:r>
      <w:r w:rsidR="005D6409">
        <w:rPr>
          <w:rtl/>
        </w:rPr>
        <w:t>יש סמכות להעניש את הילד בענ</w:t>
      </w:r>
      <w:r w:rsidR="005D6409">
        <w:rPr>
          <w:rFonts w:hint="cs"/>
          <w:rtl/>
        </w:rPr>
        <w:t>י</w:t>
      </w:r>
      <w:r w:rsidR="005D6409">
        <w:rPr>
          <w:rtl/>
        </w:rPr>
        <w:t xml:space="preserve">שה גופנית. </w:t>
      </w:r>
      <w:r w:rsidR="005D6409">
        <w:rPr>
          <w:rFonts w:hint="cs"/>
          <w:rtl/>
        </w:rPr>
        <w:t xml:space="preserve">מקור הסמכות- </w:t>
      </w:r>
      <w:r w:rsidR="005D6409">
        <w:rPr>
          <w:rtl/>
        </w:rPr>
        <w:t>ככה נוהג העולם. הענישה הגופנית קיימת מאז ומעולם ולא יעצרו אותה.</w:t>
      </w:r>
    </w:p>
    <w:p w:rsidR="00D7058F" w:rsidRDefault="00D7058F" w:rsidP="005D6409">
      <w:pPr>
        <w:spacing w:after="0" w:line="300" w:lineRule="exact"/>
        <w:ind w:left="-475"/>
        <w:rPr>
          <w:rtl/>
        </w:rPr>
      </w:pPr>
      <w:r>
        <w:rPr>
          <w:u w:val="single"/>
          <w:rtl/>
        </w:rPr>
        <w:t xml:space="preserve">השופט </w:t>
      </w:r>
      <w:proofErr w:type="spellStart"/>
      <w:r>
        <w:rPr>
          <w:u w:val="single"/>
          <w:rtl/>
        </w:rPr>
        <w:t>עציוני</w:t>
      </w:r>
      <w:proofErr w:type="spellEnd"/>
      <w:r>
        <w:rPr>
          <w:u w:val="single"/>
          <w:rtl/>
        </w:rPr>
        <w:t xml:space="preserve"> בערכאה הראשונה – ביחס לסוגיה העקרונית</w:t>
      </w:r>
      <w:r>
        <w:rPr>
          <w:rtl/>
        </w:rPr>
        <w:t xml:space="preserve"> – הזכות להעניש את הילדים בענישה הגופנית היא זכות טבעית. </w:t>
      </w:r>
      <w:proofErr w:type="spellStart"/>
      <w:r>
        <w:rPr>
          <w:rtl/>
        </w:rPr>
        <w:t>השוםט</w:t>
      </w:r>
      <w:proofErr w:type="spellEnd"/>
      <w:r>
        <w:rPr>
          <w:rtl/>
        </w:rPr>
        <w:t xml:space="preserve"> </w:t>
      </w:r>
      <w:proofErr w:type="spellStart"/>
      <w:r>
        <w:rPr>
          <w:rtl/>
        </w:rPr>
        <w:t>עציוני</w:t>
      </w:r>
      <w:proofErr w:type="spellEnd"/>
      <w:r>
        <w:rPr>
          <w:rtl/>
        </w:rPr>
        <w:t xml:space="preserve"> מציג את העמדה שהילד הוא רע מטבעו ויש לחנכו, אף במכות. ביחס לנאשמת (הנזירה) – יש לה את הזכות כמו להורים להעניש את הילדים אבל לא באלימות קשה, בתנאי שהעונש </w:t>
      </w:r>
      <w:proofErr w:type="spellStart"/>
      <w:r>
        <w:rPr>
          <w:rtl/>
        </w:rPr>
        <w:t>חהיה</w:t>
      </w:r>
      <w:proofErr w:type="spellEnd"/>
      <w:r>
        <w:rPr>
          <w:rtl/>
        </w:rPr>
        <w:t xml:space="preserve"> מתון ומתקבל על הדעת.</w:t>
      </w:r>
    </w:p>
    <w:p w:rsidR="00D7058F" w:rsidRDefault="00D7058F" w:rsidP="00D7058F">
      <w:pPr>
        <w:spacing w:after="0" w:line="300" w:lineRule="exact"/>
        <w:ind w:left="-475"/>
        <w:rPr>
          <w:b/>
          <w:bCs/>
          <w:rtl/>
        </w:rPr>
      </w:pPr>
      <w:r>
        <w:rPr>
          <w:u w:val="single"/>
          <w:rtl/>
        </w:rPr>
        <w:t>סיכום</w:t>
      </w:r>
      <w:r>
        <w:rPr>
          <w:rtl/>
        </w:rPr>
        <w:t xml:space="preserve"> – יש פה היתר עקרוני לשימוש באלימות מתונה, אין אישור לשימוש בכלים מסוימים ולפגוע באיברים מסוימים – השופטים מפרטים הכל בפס"ד. </w:t>
      </w:r>
    </w:p>
    <w:p w:rsidR="00D7058F" w:rsidRDefault="00D7058F" w:rsidP="00D7058F">
      <w:pPr>
        <w:spacing w:after="0" w:line="300" w:lineRule="exact"/>
        <w:ind w:left="-475"/>
        <w:rPr>
          <w:b/>
          <w:bCs/>
          <w:rtl/>
        </w:rPr>
      </w:pPr>
      <w:r>
        <w:rPr>
          <w:b/>
          <w:bCs/>
          <w:rtl/>
        </w:rPr>
        <w:t>הלכה זו הובילה את הפסיקה עד שנת 1998 – פס"ד שהורה כי למורה אין שום סיבה להכות תלמיד! (מקור 4)</w:t>
      </w:r>
    </w:p>
    <w:p w:rsidR="00D7058F" w:rsidRDefault="00D7058F" w:rsidP="00D7058F">
      <w:pPr>
        <w:spacing w:after="0" w:line="300" w:lineRule="exact"/>
        <w:ind w:left="-475"/>
        <w:rPr>
          <w:b/>
          <w:bCs/>
          <w:u w:val="single"/>
          <w:rtl/>
        </w:rPr>
      </w:pPr>
      <w:r>
        <w:rPr>
          <w:b/>
          <w:bCs/>
          <w:u w:val="single"/>
          <w:rtl/>
        </w:rPr>
        <w:t>מקור מס' 2</w:t>
      </w:r>
    </w:p>
    <w:p w:rsidR="00D7058F" w:rsidRDefault="00D7058F" w:rsidP="00D7058F">
      <w:pPr>
        <w:spacing w:after="0" w:line="300" w:lineRule="exact"/>
        <w:ind w:left="-475"/>
        <w:rPr>
          <w:rFonts w:ascii="Arial" w:hAnsi="Arial"/>
          <w:b/>
          <w:bCs/>
          <w:u w:val="single"/>
          <w:rtl/>
        </w:rPr>
      </w:pPr>
      <w:r>
        <w:rPr>
          <w:rFonts w:ascii="Arial" w:hAnsi="Arial"/>
          <w:b/>
          <w:bCs/>
          <w:u w:val="single"/>
          <w:rtl/>
        </w:rPr>
        <w:t>הש' חשין, ע"א 319/54 ד.ג. נ' ה.ג. וערעור נגדי, פ"ד יא(1) 261</w:t>
      </w:r>
    </w:p>
    <w:p w:rsidR="00D7058F" w:rsidRDefault="00D7058F" w:rsidP="00D7058F">
      <w:pPr>
        <w:spacing w:after="0" w:line="300" w:lineRule="exact"/>
        <w:ind w:left="-475"/>
        <w:rPr>
          <w:rFonts w:ascii="Arial" w:hAnsi="Arial"/>
          <w:rtl/>
        </w:rPr>
      </w:pPr>
      <w:r>
        <w:rPr>
          <w:rFonts w:ascii="Arial" w:hAnsi="Arial"/>
          <w:rtl/>
        </w:rPr>
        <w:t xml:space="preserve">תביעה של אמא כלפי בעלה שהיכה את הילדים – אין החוק אוסר על ענישה גופנית. </w:t>
      </w:r>
    </w:p>
    <w:p w:rsidR="00D7058F" w:rsidRDefault="00D7058F" w:rsidP="00D7058F">
      <w:pPr>
        <w:spacing w:after="0" w:line="300" w:lineRule="exact"/>
        <w:ind w:left="-475"/>
        <w:rPr>
          <w:rFonts w:ascii="Arial" w:hAnsi="Arial"/>
          <w:rtl/>
        </w:rPr>
      </w:pPr>
      <w:r>
        <w:rPr>
          <w:rFonts w:ascii="Arial" w:hAnsi="Arial"/>
          <w:rtl/>
        </w:rPr>
        <w:t xml:space="preserve">חשין מסביר שהמכות של האב מוצדקות בגלל ההתנהגות של הילדים ולא הסבו להם נזק ואף הועילו. </w:t>
      </w:r>
    </w:p>
    <w:p w:rsidR="00D7058F" w:rsidRDefault="00D7058F" w:rsidP="00D7058F">
      <w:pPr>
        <w:spacing w:after="0" w:line="300" w:lineRule="exact"/>
        <w:ind w:left="-475"/>
        <w:rPr>
          <w:rFonts w:ascii="Arial" w:hAnsi="Arial"/>
          <w:b/>
          <w:bCs/>
          <w:u w:val="single"/>
          <w:rtl/>
        </w:rPr>
      </w:pPr>
      <w:r>
        <w:rPr>
          <w:rFonts w:ascii="Arial" w:hAnsi="Arial"/>
          <w:b/>
          <w:bCs/>
          <w:u w:val="single"/>
          <w:rtl/>
        </w:rPr>
        <w:t>מקור מס' 3</w:t>
      </w:r>
    </w:p>
    <w:p w:rsidR="002345FB" w:rsidRDefault="00D7058F" w:rsidP="002345FB">
      <w:pPr>
        <w:spacing w:after="0" w:line="300" w:lineRule="exact"/>
        <w:ind w:left="-475"/>
        <w:rPr>
          <w:rFonts w:ascii="Arial" w:hAnsi="Arial"/>
          <w:b/>
          <w:bCs/>
          <w:u w:val="single"/>
          <w:rtl/>
        </w:rPr>
      </w:pPr>
      <w:r>
        <w:rPr>
          <w:rFonts w:ascii="Arial" w:hAnsi="Arial"/>
          <w:b/>
          <w:bCs/>
          <w:u w:val="single"/>
          <w:rtl/>
        </w:rPr>
        <w:t>פקודת הנזיקין – סע</w:t>
      </w:r>
      <w:r w:rsidR="002345FB">
        <w:rPr>
          <w:rFonts w:ascii="Arial" w:hAnsi="Arial"/>
          <w:b/>
          <w:bCs/>
          <w:u w:val="single"/>
          <w:rtl/>
        </w:rPr>
        <w:t xml:space="preserve">' מס' 24 (עד לתיקון בשנת 2000) </w:t>
      </w:r>
    </w:p>
    <w:p w:rsidR="002345FB" w:rsidRPr="002345FB" w:rsidRDefault="002345FB" w:rsidP="002345FB">
      <w:pPr>
        <w:spacing w:after="0" w:line="300" w:lineRule="exact"/>
        <w:ind w:left="-475"/>
        <w:rPr>
          <w:rFonts w:ascii="Arial" w:hAnsi="Arial"/>
          <w:b/>
          <w:bCs/>
          <w:u w:val="single"/>
          <w:rtl/>
        </w:rPr>
      </w:pPr>
      <w:r>
        <w:rPr>
          <w:rtl/>
        </w:rPr>
        <w:t xml:space="preserve">במישור הנזיקי </w:t>
      </w:r>
      <w:r>
        <w:rPr>
          <w:rFonts w:hint="cs"/>
          <w:rtl/>
        </w:rPr>
        <w:t xml:space="preserve">קיים </w:t>
      </w:r>
      <w:r>
        <w:rPr>
          <w:rtl/>
        </w:rPr>
        <w:t>פטור להורה שמכה את ילדו.</w:t>
      </w:r>
    </w:p>
    <w:p w:rsidR="00D7058F" w:rsidRDefault="00D7058F" w:rsidP="00D7058F">
      <w:pPr>
        <w:spacing w:after="0" w:line="300" w:lineRule="exact"/>
        <w:ind w:left="-475"/>
        <w:rPr>
          <w:rtl/>
        </w:rPr>
      </w:pPr>
    </w:p>
    <w:p w:rsidR="00D7058F" w:rsidRDefault="00D7058F" w:rsidP="00D7058F">
      <w:pPr>
        <w:spacing w:after="0" w:line="300" w:lineRule="exact"/>
        <w:ind w:left="-475"/>
        <w:rPr>
          <w:b/>
          <w:bCs/>
          <w:rtl/>
        </w:rPr>
      </w:pPr>
      <w:r>
        <w:rPr>
          <w:b/>
          <w:bCs/>
          <w:u w:val="single"/>
          <w:rtl/>
        </w:rPr>
        <w:t>סיכום</w:t>
      </w:r>
      <w:r>
        <w:rPr>
          <w:b/>
          <w:bCs/>
          <w:rtl/>
        </w:rPr>
        <w:t xml:space="preserve"> – במישור הפסיקה והן במישור החקיקה – יש היתר עקרוני להשתמש בענישה גופנית!</w:t>
      </w:r>
    </w:p>
    <w:p w:rsidR="00D7058F" w:rsidRDefault="00D7058F" w:rsidP="00D7058F">
      <w:pPr>
        <w:spacing w:after="0" w:line="300" w:lineRule="exact"/>
        <w:ind w:left="-475"/>
        <w:rPr>
          <w:rFonts w:ascii="Arial" w:hAnsi="Arial"/>
          <w:b/>
          <w:bCs/>
          <w:u w:val="single"/>
          <w:rtl/>
        </w:rPr>
      </w:pPr>
      <w:r>
        <w:rPr>
          <w:rFonts w:ascii="Arial" w:hAnsi="Arial"/>
          <w:b/>
          <w:bCs/>
          <w:u w:val="single"/>
          <w:rtl/>
        </w:rPr>
        <w:t>מקור מס' 4</w:t>
      </w:r>
    </w:p>
    <w:p w:rsidR="00D7058F" w:rsidRDefault="00D7058F" w:rsidP="00D7058F">
      <w:pPr>
        <w:spacing w:after="0" w:line="300" w:lineRule="exact"/>
        <w:ind w:left="-475"/>
        <w:rPr>
          <w:rFonts w:ascii="Arial" w:hAnsi="Arial"/>
          <w:rtl/>
        </w:rPr>
      </w:pPr>
      <w:r>
        <w:rPr>
          <w:rFonts w:ascii="Arial" w:hAnsi="Arial"/>
          <w:b/>
          <w:bCs/>
          <w:u w:val="single"/>
          <w:rtl/>
        </w:rPr>
        <w:t xml:space="preserve">ע"פ 4405/94 מדינת ישראל נ' </w:t>
      </w:r>
      <w:proofErr w:type="spellStart"/>
      <w:r>
        <w:rPr>
          <w:rFonts w:ascii="Arial" w:hAnsi="Arial"/>
          <w:b/>
          <w:bCs/>
          <w:u w:val="single"/>
          <w:rtl/>
        </w:rPr>
        <w:t>אלגני</w:t>
      </w:r>
      <w:proofErr w:type="spellEnd"/>
      <w:r>
        <w:rPr>
          <w:rFonts w:ascii="Arial" w:hAnsi="Arial"/>
          <w:b/>
          <w:bCs/>
          <w:u w:val="single"/>
          <w:rtl/>
        </w:rPr>
        <w:t>, פ"ד מח(5) 191, השופט ברק</w:t>
      </w:r>
    </w:p>
    <w:p w:rsidR="00D7058F" w:rsidRDefault="00D7058F" w:rsidP="00D7058F">
      <w:pPr>
        <w:spacing w:after="0" w:line="300" w:lineRule="exact"/>
        <w:ind w:left="-475"/>
        <w:rPr>
          <w:rFonts w:ascii="Arial" w:hAnsi="Arial"/>
          <w:rtl/>
        </w:rPr>
      </w:pPr>
      <w:r>
        <w:rPr>
          <w:rFonts w:ascii="Arial" w:hAnsi="Arial"/>
          <w:rtl/>
        </w:rPr>
        <w:t xml:space="preserve">אין היתר לענישה גופנית בבי"ס – </w:t>
      </w:r>
      <w:proofErr w:type="spellStart"/>
      <w:r>
        <w:rPr>
          <w:rFonts w:ascii="Arial" w:hAnsi="Arial"/>
          <w:rtl/>
        </w:rPr>
        <w:t>איו</w:t>
      </w:r>
      <w:proofErr w:type="spellEnd"/>
      <w:r>
        <w:rPr>
          <w:rFonts w:ascii="Arial" w:hAnsi="Arial"/>
          <w:rtl/>
        </w:rPr>
        <w:t xml:space="preserve"> סייגים ואין שום הצדקה!</w:t>
      </w:r>
    </w:p>
    <w:p w:rsidR="00D7058F" w:rsidRDefault="00D7058F" w:rsidP="00D7058F">
      <w:pPr>
        <w:spacing w:after="0" w:line="300" w:lineRule="exact"/>
        <w:ind w:left="-475"/>
        <w:rPr>
          <w:rFonts w:ascii="Arial" w:hAnsi="Arial"/>
          <w:i/>
          <w:iCs/>
          <w:rtl/>
        </w:rPr>
      </w:pPr>
      <w:r>
        <w:rPr>
          <w:rStyle w:val="apple-style-span"/>
          <w:rFonts w:ascii="Arial" w:hAnsi="Arial" w:cs="David" w:hint="cs"/>
          <w:i/>
          <w:iCs/>
          <w:sz w:val="24"/>
          <w:szCs w:val="24"/>
          <w:shd w:val="clear" w:color="auto" w:fill="FFFFFF"/>
          <w:rtl/>
        </w:rPr>
        <w:t>' אלימות פיזית כלפי תלמיד אסורה היא.</w:t>
      </w:r>
      <w:r>
        <w:rPr>
          <w:rFonts w:ascii="Arial" w:hAnsi="Arial"/>
          <w:i/>
          <w:iCs/>
          <w:rtl/>
        </w:rPr>
        <w:t>'</w:t>
      </w:r>
    </w:p>
    <w:p w:rsidR="00D7058F" w:rsidRDefault="00D7058F" w:rsidP="00D7058F">
      <w:pPr>
        <w:spacing w:after="0" w:line="300" w:lineRule="exact"/>
        <w:ind w:left="-475"/>
        <w:rPr>
          <w:rFonts w:ascii="Arial" w:hAnsi="Arial"/>
          <w:rtl/>
        </w:rPr>
      </w:pPr>
      <w:r>
        <w:rPr>
          <w:rFonts w:ascii="Arial" w:hAnsi="Arial"/>
          <w:rtl/>
        </w:rPr>
        <w:t>החידוש הוא הטיעון – כבוד האדם של הילד</w:t>
      </w:r>
    </w:p>
    <w:p w:rsidR="00D7058F" w:rsidRDefault="00D7058F" w:rsidP="00D7058F">
      <w:pPr>
        <w:spacing w:after="0" w:line="300" w:lineRule="exact"/>
        <w:ind w:left="-475"/>
        <w:rPr>
          <w:rFonts w:ascii="Arial" w:hAnsi="Arial"/>
          <w:u w:val="single"/>
          <w:rtl/>
        </w:rPr>
      </w:pPr>
      <w:r>
        <w:rPr>
          <w:rFonts w:ascii="Arial" w:hAnsi="Arial"/>
          <w:u w:val="single"/>
          <w:rtl/>
        </w:rPr>
        <w:t>הרקע שהוביל לביטול הלכת ראסי:</w:t>
      </w:r>
    </w:p>
    <w:p w:rsidR="00D7058F" w:rsidRDefault="00D7058F" w:rsidP="00D7058F">
      <w:pPr>
        <w:numPr>
          <w:ilvl w:val="0"/>
          <w:numId w:val="11"/>
        </w:numPr>
        <w:spacing w:after="0" w:line="300" w:lineRule="exact"/>
        <w:ind w:left="92"/>
        <w:rPr>
          <w:rFonts w:ascii="Arial" w:hAnsi="Arial"/>
          <w:rtl/>
        </w:rPr>
      </w:pPr>
      <w:r>
        <w:rPr>
          <w:rFonts w:ascii="Arial" w:hAnsi="Arial"/>
          <w:rtl/>
        </w:rPr>
        <w:t>משנת 1992 – נחקק ח"י כבוה"א וחירותו – החוק מתייחס לשמירה על הגוף ועל כבוד האדם של הילד.</w:t>
      </w:r>
    </w:p>
    <w:p w:rsidR="00D7058F" w:rsidRDefault="00D7058F" w:rsidP="00D7058F">
      <w:pPr>
        <w:numPr>
          <w:ilvl w:val="0"/>
          <w:numId w:val="11"/>
        </w:numPr>
        <w:spacing w:after="0" w:line="300" w:lineRule="exact"/>
        <w:ind w:left="92"/>
        <w:rPr>
          <w:rFonts w:ascii="Arial" w:hAnsi="Arial"/>
        </w:rPr>
      </w:pPr>
      <w:r>
        <w:rPr>
          <w:rFonts w:ascii="Arial" w:hAnsi="Arial"/>
          <w:rtl/>
        </w:rPr>
        <w:t>אמנת האו"ם בדבר זכויות הילד שנכתבה בשנת 1989 ואושררה בתחילת שנות ה90.</w:t>
      </w:r>
    </w:p>
    <w:p w:rsidR="00D7058F" w:rsidRDefault="00D7058F" w:rsidP="00D7058F">
      <w:pPr>
        <w:spacing w:after="0" w:line="300" w:lineRule="exact"/>
        <w:ind w:left="-475"/>
        <w:rPr>
          <w:rFonts w:ascii="Arial" w:hAnsi="Arial"/>
          <w:b/>
          <w:bCs/>
          <w:u w:val="single"/>
        </w:rPr>
      </w:pPr>
      <w:r>
        <w:rPr>
          <w:rFonts w:ascii="Arial" w:hAnsi="Arial"/>
          <w:b/>
          <w:bCs/>
          <w:u w:val="single"/>
          <w:rtl/>
        </w:rPr>
        <w:lastRenderedPageBreak/>
        <w:t>מקור מס' 5</w:t>
      </w:r>
    </w:p>
    <w:p w:rsidR="00D7058F" w:rsidRDefault="00D7058F" w:rsidP="00D7058F">
      <w:pPr>
        <w:spacing w:after="0" w:line="300" w:lineRule="exact"/>
        <w:ind w:left="-475"/>
        <w:rPr>
          <w:rFonts w:ascii="Arial" w:hAnsi="Arial"/>
          <w:rtl/>
        </w:rPr>
      </w:pPr>
      <w:r>
        <w:rPr>
          <w:rFonts w:ascii="Arial" w:hAnsi="Arial"/>
          <w:b/>
          <w:bCs/>
          <w:spacing w:val="-2"/>
          <w:u w:val="single"/>
          <w:rtl/>
        </w:rPr>
        <w:t xml:space="preserve">השופט חשין, </w:t>
      </w:r>
      <w:r>
        <w:rPr>
          <w:rFonts w:ascii="Arial" w:hAnsi="Arial"/>
          <w:b/>
          <w:bCs/>
          <w:u w:val="single"/>
          <w:rtl/>
        </w:rPr>
        <w:t xml:space="preserve">ע"א 6106/92 פלונית נ' </w:t>
      </w:r>
      <w:proofErr w:type="spellStart"/>
      <w:r>
        <w:rPr>
          <w:rFonts w:ascii="Arial" w:hAnsi="Arial"/>
          <w:b/>
          <w:bCs/>
          <w:u w:val="single"/>
          <w:rtl/>
        </w:rPr>
        <w:t>הי"מ</w:t>
      </w:r>
      <w:proofErr w:type="spellEnd"/>
      <w:r>
        <w:rPr>
          <w:rFonts w:ascii="Arial" w:hAnsi="Arial"/>
          <w:b/>
          <w:bCs/>
          <w:u w:val="single"/>
          <w:rtl/>
        </w:rPr>
        <w:t xml:space="preserve"> לממשלה, תק-על 94(2) 1166</w:t>
      </w:r>
    </w:p>
    <w:p w:rsidR="00D7058F" w:rsidRDefault="00D7058F" w:rsidP="00D7058F">
      <w:pPr>
        <w:spacing w:after="0" w:line="300" w:lineRule="exact"/>
        <w:ind w:left="-475"/>
        <w:rPr>
          <w:rFonts w:ascii="Arial" w:hAnsi="Arial"/>
          <w:rtl/>
        </w:rPr>
      </w:pPr>
      <w:r>
        <w:rPr>
          <w:rFonts w:ascii="Arial" w:hAnsi="Arial"/>
          <w:rtl/>
        </w:rPr>
        <w:t>אם איש גדול זכאי לשמירה על גופו וכבודו אז וודאי שגם לילד שיש לו פחות אפשרות הגנה על עצמו!</w:t>
      </w:r>
    </w:p>
    <w:p w:rsidR="00D7058F" w:rsidRDefault="00D7058F" w:rsidP="00D7058F">
      <w:pPr>
        <w:spacing w:after="0" w:line="300" w:lineRule="exact"/>
        <w:ind w:left="-475"/>
        <w:rPr>
          <w:rFonts w:ascii="Arial" w:hAnsi="Arial"/>
          <w:b/>
          <w:bCs/>
          <w:u w:val="single"/>
          <w:rtl/>
        </w:rPr>
      </w:pPr>
      <w:r>
        <w:rPr>
          <w:rFonts w:ascii="Arial" w:hAnsi="Arial"/>
          <w:b/>
          <w:bCs/>
          <w:u w:val="single"/>
          <w:rtl/>
        </w:rPr>
        <w:t>מקור מס' 6</w:t>
      </w:r>
    </w:p>
    <w:p w:rsidR="00D7058F" w:rsidRDefault="00D7058F" w:rsidP="00D7058F">
      <w:pPr>
        <w:spacing w:after="0" w:line="300" w:lineRule="exact"/>
        <w:ind w:left="-475"/>
        <w:jc w:val="both"/>
        <w:rPr>
          <w:rFonts w:ascii="Arial" w:hAnsi="Arial"/>
          <w:b/>
          <w:bCs/>
          <w:u w:val="single"/>
          <w:rtl/>
        </w:rPr>
      </w:pPr>
      <w:r>
        <w:rPr>
          <w:rFonts w:ascii="Arial" w:hAnsi="Arial"/>
          <w:b/>
          <w:bCs/>
          <w:u w:val="single"/>
          <w:rtl/>
        </w:rPr>
        <w:t>השופט חיים כהן,</w:t>
      </w:r>
      <w:r>
        <w:rPr>
          <w:rFonts w:ascii="Arial" w:hAnsi="Arial"/>
          <w:b/>
          <w:bCs/>
          <w:spacing w:val="-4"/>
          <w:u w:val="single"/>
          <w:rtl/>
        </w:rPr>
        <w:t xml:space="preserve"> "ערכיה של מדינה יהודית ודמוקרטית - עיונים בחוק יסוד: כבוד האדם וחירותו" הפרקליט ספר היובל (תשנ"ד) 9, 30-31</w:t>
      </w:r>
    </w:p>
    <w:p w:rsidR="00D7058F" w:rsidRDefault="00D7058F" w:rsidP="00D7058F">
      <w:pPr>
        <w:spacing w:after="0" w:line="300" w:lineRule="exact"/>
        <w:ind w:left="-475"/>
        <w:rPr>
          <w:rFonts w:ascii="Arial" w:hAnsi="Arial"/>
          <w:rtl/>
        </w:rPr>
      </w:pPr>
      <w:r>
        <w:rPr>
          <w:rFonts w:ascii="Arial" w:hAnsi="Arial"/>
          <w:rtl/>
        </w:rPr>
        <w:t xml:space="preserve">השפעת </w:t>
      </w:r>
      <w:proofErr w:type="spellStart"/>
      <w:r>
        <w:rPr>
          <w:rFonts w:ascii="Arial" w:hAnsi="Arial"/>
          <w:rtl/>
        </w:rPr>
        <w:t>חה"י</w:t>
      </w:r>
      <w:proofErr w:type="spellEnd"/>
      <w:r>
        <w:rPr>
          <w:rFonts w:ascii="Arial" w:hAnsi="Arial"/>
          <w:rtl/>
        </w:rPr>
        <w:t xml:space="preserve"> כבוה"א וחירותו – חייבים להביא לשינוי בחוק הנוהג. הוא כנראה מתייחס </w:t>
      </w:r>
      <w:proofErr w:type="spellStart"/>
      <w:r>
        <w:rPr>
          <w:rFonts w:ascii="Arial" w:hAnsi="Arial"/>
          <w:rtl/>
        </w:rPr>
        <w:t>לסע</w:t>
      </w:r>
      <w:proofErr w:type="spellEnd"/>
      <w:r>
        <w:rPr>
          <w:rFonts w:ascii="Arial" w:hAnsi="Arial"/>
          <w:rtl/>
        </w:rPr>
        <w:t>' 24 בפק' הנזיקין (טרם תוקן בזמנו) ומבקש גם לשנות את הפסיקה הקיימת.</w:t>
      </w:r>
    </w:p>
    <w:p w:rsidR="00D7058F" w:rsidRDefault="00D7058F" w:rsidP="00D7058F">
      <w:pPr>
        <w:spacing w:after="0" w:line="300" w:lineRule="exact"/>
        <w:ind w:left="-475"/>
        <w:rPr>
          <w:rFonts w:ascii="Arial" w:hAnsi="Arial"/>
          <w:rtl/>
        </w:rPr>
      </w:pPr>
    </w:p>
    <w:p w:rsidR="00D7058F" w:rsidRDefault="00D7058F" w:rsidP="00D7058F">
      <w:pPr>
        <w:spacing w:after="0" w:line="300" w:lineRule="exact"/>
        <w:ind w:left="-475"/>
        <w:rPr>
          <w:rFonts w:ascii="Arial" w:hAnsi="Arial"/>
          <w:rtl/>
        </w:rPr>
      </w:pPr>
      <w:r>
        <w:rPr>
          <w:rFonts w:ascii="Arial" w:hAnsi="Arial"/>
          <w:u w:val="single"/>
          <w:rtl/>
        </w:rPr>
        <w:t>סיכום ביניים</w:t>
      </w:r>
      <w:r>
        <w:rPr>
          <w:rFonts w:ascii="Arial" w:hAnsi="Arial"/>
          <w:rtl/>
        </w:rPr>
        <w:t xml:space="preserve"> - ענישה גופנית במשפחה – עדיין קיימת הלכת ראסי אבל יש את ח"י כבוה"א וחירותו ואת האמנה בדבר זכויות הילד.</w:t>
      </w:r>
    </w:p>
    <w:p w:rsidR="00D7058F" w:rsidRDefault="00D7058F" w:rsidP="00D7058F">
      <w:pPr>
        <w:spacing w:after="0" w:line="300" w:lineRule="exact"/>
        <w:ind w:left="-475"/>
        <w:rPr>
          <w:rFonts w:ascii="Arial" w:hAnsi="Arial"/>
          <w:u w:val="single"/>
          <w:rtl/>
        </w:rPr>
      </w:pPr>
      <w:r>
        <w:rPr>
          <w:rFonts w:ascii="Arial" w:hAnsi="Arial"/>
          <w:u w:val="single"/>
          <w:rtl/>
        </w:rPr>
        <w:t>איך מאזנים בין פסיקה מחייבת לחוקי יסוד חדשים?</w:t>
      </w:r>
    </w:p>
    <w:p w:rsidR="00D7058F" w:rsidRDefault="00D7058F" w:rsidP="00D7058F">
      <w:pPr>
        <w:spacing w:after="0" w:line="300" w:lineRule="exact"/>
        <w:ind w:left="-475"/>
        <w:rPr>
          <w:rFonts w:ascii="Arial" w:hAnsi="Arial"/>
          <w:rtl/>
        </w:rPr>
      </w:pPr>
      <w:r>
        <w:rPr>
          <w:rFonts w:ascii="Arial" w:hAnsi="Arial"/>
          <w:rtl/>
        </w:rPr>
        <w:t>נוצר מצב משפטי לא אידיאלי  - נוצרו 2 גישות בין השופטים</w:t>
      </w:r>
    </w:p>
    <w:p w:rsidR="00D7058F" w:rsidRDefault="00D7058F" w:rsidP="00D7058F">
      <w:pPr>
        <w:numPr>
          <w:ilvl w:val="0"/>
          <w:numId w:val="12"/>
        </w:numPr>
        <w:spacing w:after="0" w:line="300" w:lineRule="exact"/>
        <w:ind w:left="-475"/>
        <w:rPr>
          <w:rFonts w:ascii="Arial" w:hAnsi="Arial"/>
          <w:b/>
          <w:bCs/>
          <w:rtl/>
        </w:rPr>
      </w:pPr>
      <w:r>
        <w:rPr>
          <w:rFonts w:ascii="Arial" w:hAnsi="Arial"/>
          <w:b/>
          <w:bCs/>
          <w:rtl/>
        </w:rPr>
        <w:t xml:space="preserve">שיטת </w:t>
      </w:r>
      <w:proofErr w:type="spellStart"/>
      <w:r>
        <w:rPr>
          <w:rFonts w:ascii="Arial" w:hAnsi="Arial"/>
          <w:b/>
          <w:bCs/>
          <w:rtl/>
        </w:rPr>
        <w:t>סטרשנוב</w:t>
      </w:r>
      <w:proofErr w:type="spellEnd"/>
      <w:r>
        <w:rPr>
          <w:rFonts w:ascii="Arial" w:hAnsi="Arial"/>
          <w:b/>
          <w:bCs/>
          <w:rtl/>
        </w:rPr>
        <w:t xml:space="preserve"> – פרשת אסולין – מקור מס' 7 – </w:t>
      </w:r>
      <w:r>
        <w:rPr>
          <w:rFonts w:ascii="Arial" w:hAnsi="Arial"/>
          <w:rtl/>
        </w:rPr>
        <w:t xml:space="preserve">מקרה של משפחה שיצאה לטיול (אבא, אמא ו2 ילדים קטנים – תינוקת וילד יותר גדול). התינוקת הייתה בידיים של האב והילד ביקש להתחלף. האבא הסביר לו שאחותו יותר קטנה ולכן אי אפשר להתחלף. הילד בתגובה התעצבן החל לקלל את הוריו ולזרוק עליהם אבנים. האבא בתגובה נתן לו בעיטה קלה </w:t>
      </w:r>
      <w:r>
        <w:rPr>
          <w:rFonts w:ascii="Arial" w:hAnsi="Arial"/>
          <w:u w:val="single"/>
          <w:rtl/>
        </w:rPr>
        <w:t>ולילד לא נגרם שום נזק.</w:t>
      </w:r>
      <w:r>
        <w:rPr>
          <w:rFonts w:ascii="Arial" w:hAnsi="Arial"/>
          <w:rtl/>
        </w:rPr>
        <w:t xml:space="preserve"> הילד חזר בוכה הביתה ושם הייתה הסבתא שלקחה אותו </w:t>
      </w:r>
      <w:proofErr w:type="spellStart"/>
      <w:r>
        <w:rPr>
          <w:rFonts w:ascii="Arial" w:hAnsi="Arial"/>
          <w:rtl/>
        </w:rPr>
        <w:t>לשמטרה</w:t>
      </w:r>
      <w:proofErr w:type="spellEnd"/>
      <w:r>
        <w:rPr>
          <w:rFonts w:ascii="Arial" w:hAnsi="Arial"/>
          <w:rtl/>
        </w:rPr>
        <w:t xml:space="preserve"> ונפתחה תלונה. האבא הוכנס למעצר של חודש!</w:t>
      </w:r>
    </w:p>
    <w:p w:rsidR="00D7058F" w:rsidRDefault="00D7058F" w:rsidP="00D7058F">
      <w:pPr>
        <w:spacing w:after="0" w:line="300" w:lineRule="exact"/>
        <w:ind w:left="-475"/>
        <w:rPr>
          <w:rFonts w:ascii="Arial" w:hAnsi="Arial"/>
        </w:rPr>
      </w:pPr>
      <w:r>
        <w:rPr>
          <w:rFonts w:ascii="Arial" w:hAnsi="Arial"/>
          <w:rtl/>
        </w:rPr>
        <w:t xml:space="preserve">פסה"ד ניתן כמה חודשים לפני חקיקת </w:t>
      </w:r>
      <w:proofErr w:type="spellStart"/>
      <w:r>
        <w:rPr>
          <w:rFonts w:ascii="Arial" w:hAnsi="Arial"/>
          <w:rtl/>
        </w:rPr>
        <w:t>חה"י</w:t>
      </w:r>
      <w:proofErr w:type="spellEnd"/>
      <w:r>
        <w:rPr>
          <w:rFonts w:ascii="Arial" w:hAnsi="Arial"/>
          <w:rtl/>
        </w:rPr>
        <w:t xml:space="preserve"> כבוה"א וחירותו אבל האמנה בדבר זכויות הילד הייתה כבר קיימת.</w:t>
      </w:r>
    </w:p>
    <w:p w:rsidR="00D7058F" w:rsidRDefault="00D7058F" w:rsidP="00D7058F">
      <w:pPr>
        <w:spacing w:after="0" w:line="300" w:lineRule="exact"/>
        <w:ind w:left="-475"/>
        <w:rPr>
          <w:rFonts w:ascii="Arial" w:hAnsi="Arial"/>
        </w:rPr>
      </w:pPr>
      <w:proofErr w:type="spellStart"/>
      <w:r>
        <w:rPr>
          <w:rFonts w:ascii="Arial" w:hAnsi="Arial"/>
          <w:rtl/>
        </w:rPr>
        <w:t>סטרשנוב</w:t>
      </w:r>
      <w:proofErr w:type="spellEnd"/>
      <w:r>
        <w:rPr>
          <w:rFonts w:ascii="Arial" w:hAnsi="Arial"/>
          <w:rtl/>
        </w:rPr>
        <w:t xml:space="preserve"> גורס כי ההתנהלות של המשטרה יצאה מכל פרופורציה וקובע – ההורים צריכים לחנך את הילד. </w:t>
      </w:r>
      <w:proofErr w:type="spellStart"/>
      <w:r>
        <w:rPr>
          <w:rFonts w:ascii="Arial" w:hAnsi="Arial"/>
          <w:rtl/>
        </w:rPr>
        <w:t>סטרשנוב</w:t>
      </w:r>
      <w:proofErr w:type="spellEnd"/>
      <w:r>
        <w:rPr>
          <w:rFonts w:ascii="Arial" w:hAnsi="Arial"/>
          <w:rtl/>
        </w:rPr>
        <w:t xml:space="preserve"> חוזר על </w:t>
      </w:r>
      <w:proofErr w:type="spellStart"/>
      <w:r>
        <w:rPr>
          <w:rFonts w:ascii="Arial" w:hAnsi="Arial"/>
          <w:rtl/>
        </w:rPr>
        <w:t>הלחכת</w:t>
      </w:r>
      <w:proofErr w:type="spellEnd"/>
      <w:r>
        <w:rPr>
          <w:rFonts w:ascii="Arial" w:hAnsi="Arial"/>
          <w:rtl/>
        </w:rPr>
        <w:t xml:space="preserve"> ראסי ואומר שבאופן עקרוני יש היתר לענישה גופנית של ילדים. קובע כי בנסיבות העניין – הוכח כי האב לא הכה </w:t>
      </w:r>
      <w:proofErr w:type="spellStart"/>
      <w:r>
        <w:rPr>
          <w:rFonts w:ascii="Arial" w:hAnsi="Arial"/>
          <w:rtl/>
        </w:rPr>
        <w:t>ח"פ</w:t>
      </w:r>
      <w:proofErr w:type="spellEnd"/>
      <w:r>
        <w:rPr>
          <w:rFonts w:ascii="Arial" w:hAnsi="Arial"/>
          <w:rtl/>
        </w:rPr>
        <w:t xml:space="preserve"> את </w:t>
      </w:r>
      <w:proofErr w:type="spellStart"/>
      <w:r>
        <w:rPr>
          <w:rFonts w:ascii="Arial" w:hAnsi="Arial"/>
          <w:rtl/>
        </w:rPr>
        <w:t>הילדג</w:t>
      </w:r>
      <w:proofErr w:type="spellEnd"/>
      <w:r>
        <w:rPr>
          <w:rFonts w:ascii="Arial" w:hAnsi="Arial"/>
          <w:rtl/>
        </w:rPr>
        <w:t xml:space="preserve"> אבל </w:t>
      </w:r>
      <w:proofErr w:type="spellStart"/>
      <w:r>
        <w:rPr>
          <w:rFonts w:ascii="Arial" w:hAnsi="Arial"/>
          <w:rtl/>
        </w:rPr>
        <w:t>כשעהש</w:t>
      </w:r>
      <w:proofErr w:type="spellEnd"/>
      <w:r>
        <w:rPr>
          <w:rFonts w:ascii="Arial" w:hAnsi="Arial"/>
          <w:rtl/>
        </w:rPr>
        <w:t xml:space="preserve"> זאת זה היה בגלל התפרצויות זעם של הילד. </w:t>
      </w:r>
      <w:proofErr w:type="spellStart"/>
      <w:r>
        <w:rPr>
          <w:rFonts w:ascii="Arial" w:hAnsi="Arial"/>
          <w:rtl/>
        </w:rPr>
        <w:t>סטרשנוב</w:t>
      </w:r>
      <w:proofErr w:type="spellEnd"/>
      <w:r>
        <w:rPr>
          <w:rFonts w:ascii="Arial" w:hAnsi="Arial"/>
          <w:rtl/>
        </w:rPr>
        <w:t xml:space="preserve"> פוטר את האב בגלל שזו הייתה התנהגות מתונה וסבירה.</w:t>
      </w:r>
    </w:p>
    <w:p w:rsidR="00D7058F" w:rsidRDefault="00D7058F" w:rsidP="00D7058F">
      <w:pPr>
        <w:spacing w:after="0" w:line="300" w:lineRule="exact"/>
        <w:ind w:left="-475"/>
        <w:rPr>
          <w:rFonts w:ascii="Arial" w:hAnsi="Arial"/>
          <w:rtl/>
        </w:rPr>
      </w:pPr>
      <w:r>
        <w:rPr>
          <w:rFonts w:ascii="Arial" w:hAnsi="Arial"/>
          <w:rtl/>
        </w:rPr>
        <w:t xml:space="preserve">גישת </w:t>
      </w:r>
      <w:proofErr w:type="spellStart"/>
      <w:r>
        <w:rPr>
          <w:rFonts w:ascii="Arial" w:hAnsi="Arial"/>
          <w:rtl/>
        </w:rPr>
        <w:t>סטרשנוב</w:t>
      </w:r>
      <w:proofErr w:type="spellEnd"/>
      <w:r>
        <w:rPr>
          <w:rFonts w:ascii="Arial" w:hAnsi="Arial"/>
          <w:rtl/>
        </w:rPr>
        <w:t xml:space="preserve"> – הופיעה במס' פס"ד לאחר מכן.</w:t>
      </w:r>
    </w:p>
    <w:p w:rsidR="00D7058F" w:rsidRDefault="00D7058F" w:rsidP="00D7058F">
      <w:pPr>
        <w:numPr>
          <w:ilvl w:val="0"/>
          <w:numId w:val="12"/>
        </w:numPr>
        <w:spacing w:after="0" w:line="300" w:lineRule="exact"/>
        <w:ind w:left="-475"/>
        <w:rPr>
          <w:rFonts w:ascii="Arial" w:hAnsi="Arial"/>
        </w:rPr>
      </w:pPr>
      <w:r>
        <w:rPr>
          <w:rFonts w:ascii="Arial" w:hAnsi="Arial"/>
          <w:b/>
          <w:bCs/>
          <w:rtl/>
        </w:rPr>
        <w:t xml:space="preserve">גישת </w:t>
      </w:r>
      <w:proofErr w:type="spellStart"/>
      <w:r>
        <w:rPr>
          <w:rFonts w:ascii="Arial" w:hAnsi="Arial"/>
          <w:b/>
          <w:bCs/>
          <w:rtl/>
        </w:rPr>
        <w:t>רוטלוי</w:t>
      </w:r>
      <w:proofErr w:type="spellEnd"/>
      <w:r>
        <w:rPr>
          <w:rFonts w:ascii="Arial" w:hAnsi="Arial"/>
          <w:b/>
          <w:bCs/>
          <w:rtl/>
        </w:rPr>
        <w:t xml:space="preserve"> – פרשת פלונית - מקור מס' 8 – </w:t>
      </w:r>
      <w:r>
        <w:rPr>
          <w:rFonts w:ascii="Arial" w:hAnsi="Arial"/>
          <w:rtl/>
        </w:rPr>
        <w:t xml:space="preserve">אם שהכתה את ילדיה במס' הזדמנויות – בראש, בפנים, בגב </w:t>
      </w:r>
      <w:proofErr w:type="spellStart"/>
      <w:r>
        <w:rPr>
          <w:rFonts w:ascii="Arial" w:hAnsi="Arial"/>
          <w:rtl/>
        </w:rPr>
        <w:t>וכיוב</w:t>
      </w:r>
      <w:proofErr w:type="spellEnd"/>
      <w:r>
        <w:rPr>
          <w:rFonts w:ascii="Arial" w:hAnsi="Arial"/>
          <w:rtl/>
        </w:rPr>
        <w:t>. השתמשה גם באמצעים שונים כדי להכות. היה ברור שההכאה נעשתה באופן תדיר אך האם לא הביעה חרטה ולא קיבלה שום המלצה לשינוי בעתיד.</w:t>
      </w:r>
    </w:p>
    <w:p w:rsidR="00D7058F" w:rsidRDefault="00D7058F" w:rsidP="00D7058F">
      <w:pPr>
        <w:spacing w:after="0" w:line="300" w:lineRule="exact"/>
        <w:ind w:left="-475"/>
        <w:rPr>
          <w:rFonts w:ascii="Arial" w:hAnsi="Arial"/>
        </w:rPr>
      </w:pPr>
      <w:r>
        <w:rPr>
          <w:rFonts w:ascii="Arial" w:hAnsi="Arial"/>
          <w:rtl/>
        </w:rPr>
        <w:t xml:space="preserve">פס"ד זה ניתן לאחר חקיקת </w:t>
      </w:r>
      <w:proofErr w:type="spellStart"/>
      <w:r>
        <w:rPr>
          <w:rFonts w:ascii="Arial" w:hAnsi="Arial"/>
          <w:rtl/>
        </w:rPr>
        <w:t>חה"י</w:t>
      </w:r>
      <w:proofErr w:type="spellEnd"/>
      <w:r>
        <w:rPr>
          <w:rFonts w:ascii="Arial" w:hAnsi="Arial"/>
          <w:rtl/>
        </w:rPr>
        <w:t xml:space="preserve"> כבוה"א וחירותו וכאמור – אמנת האו"ם בדבר זכויות הילד הייתה קיימת. </w:t>
      </w:r>
    </w:p>
    <w:p w:rsidR="00D7058F" w:rsidRDefault="00D7058F" w:rsidP="00D7058F">
      <w:pPr>
        <w:spacing w:after="0" w:line="300" w:lineRule="exact"/>
        <w:ind w:left="-475"/>
        <w:rPr>
          <w:rFonts w:ascii="Arial" w:hAnsi="Arial"/>
          <w:rtl/>
        </w:rPr>
      </w:pPr>
      <w:r>
        <w:rPr>
          <w:rFonts w:ascii="Arial" w:hAnsi="Arial"/>
          <w:rtl/>
        </w:rPr>
        <w:t xml:space="preserve">השופטת </w:t>
      </w:r>
      <w:proofErr w:type="spellStart"/>
      <w:r>
        <w:rPr>
          <w:rFonts w:ascii="Arial" w:hAnsi="Arial"/>
          <w:rtl/>
        </w:rPr>
        <w:t>רוטלוי</w:t>
      </w:r>
      <w:proofErr w:type="spellEnd"/>
      <w:r>
        <w:rPr>
          <w:rFonts w:ascii="Arial" w:hAnsi="Arial"/>
          <w:rtl/>
        </w:rPr>
        <w:t xml:space="preserve"> קובעת – כי לאור החקיקה והמצב החברתי שהשתנו – הלכת ראסי אין לה עוד מקום במצב הקיים.</w:t>
      </w:r>
    </w:p>
    <w:p w:rsidR="00D7058F" w:rsidRDefault="00D7058F" w:rsidP="00D7058F">
      <w:pPr>
        <w:spacing w:after="0" w:line="300" w:lineRule="exact"/>
        <w:ind w:left="-475"/>
        <w:rPr>
          <w:rFonts w:ascii="Arial" w:hAnsi="Arial"/>
          <w:i/>
          <w:iCs/>
        </w:rPr>
      </w:pPr>
      <w:r>
        <w:rPr>
          <w:rFonts w:cs="David" w:hint="cs"/>
          <w:i/>
          <w:iCs/>
          <w:spacing w:val="-2"/>
          <w:rtl/>
        </w:rPr>
        <w:t xml:space="preserve">יש לסטות מהלכת </w:t>
      </w:r>
      <w:r>
        <w:rPr>
          <w:rFonts w:cs="David" w:hint="cs"/>
          <w:b/>
          <w:bCs/>
          <w:i/>
          <w:iCs/>
          <w:spacing w:val="-2"/>
          <w:rtl/>
        </w:rPr>
        <w:t>ראסי</w:t>
      </w:r>
      <w:r>
        <w:rPr>
          <w:rFonts w:cs="David" w:hint="cs"/>
          <w:i/>
          <w:iCs/>
          <w:spacing w:val="-2"/>
          <w:rtl/>
        </w:rPr>
        <w:t xml:space="preserve"> ולמעשה לבטלה מכיוון שאינה רלוונטית עוד בימינו.</w:t>
      </w:r>
      <w:r>
        <w:rPr>
          <w:rFonts w:cs="David" w:hint="cs"/>
          <w:i/>
          <w:iCs/>
          <w:rtl/>
        </w:rPr>
        <w:t xml:space="preserve"> הלכת ראסי אינה ישימה שכן הערכים השתנו, כמו שניתן לראות משינויי החקיקה שהתקבלו מאז.</w:t>
      </w:r>
    </w:p>
    <w:p w:rsidR="00D7058F" w:rsidRDefault="00D7058F" w:rsidP="00D7058F">
      <w:pPr>
        <w:spacing w:after="0" w:line="300" w:lineRule="exact"/>
        <w:ind w:left="-475"/>
        <w:rPr>
          <w:rFonts w:ascii="Arial" w:hAnsi="Arial"/>
          <w:rtl/>
        </w:rPr>
      </w:pPr>
    </w:p>
    <w:p w:rsidR="00D7058F" w:rsidRDefault="00D7058F" w:rsidP="00D7058F">
      <w:pPr>
        <w:spacing w:after="0" w:line="300" w:lineRule="exact"/>
        <w:ind w:left="-475"/>
        <w:rPr>
          <w:rFonts w:ascii="Arial" w:hAnsi="Arial"/>
          <w:b/>
          <w:bCs/>
          <w:u w:val="single"/>
          <w:rtl/>
        </w:rPr>
      </w:pPr>
      <w:r>
        <w:rPr>
          <w:rFonts w:ascii="Arial" w:hAnsi="Arial"/>
          <w:b/>
          <w:bCs/>
          <w:u w:val="single"/>
          <w:rtl/>
        </w:rPr>
        <w:t xml:space="preserve">התוצאה של הדיון בנושא של ענישה גופנית הייתה תלויה אם כך בשופט אליו הגיעו – האם הוא מזרם </w:t>
      </w:r>
      <w:proofErr w:type="spellStart"/>
      <w:r>
        <w:rPr>
          <w:rFonts w:ascii="Arial" w:hAnsi="Arial"/>
          <w:b/>
          <w:bCs/>
          <w:u w:val="single"/>
          <w:rtl/>
        </w:rPr>
        <w:t>סטרשנוב</w:t>
      </w:r>
      <w:proofErr w:type="spellEnd"/>
      <w:r>
        <w:rPr>
          <w:rFonts w:ascii="Arial" w:hAnsi="Arial"/>
          <w:b/>
          <w:bCs/>
          <w:u w:val="single"/>
          <w:rtl/>
        </w:rPr>
        <w:t xml:space="preserve"> או מזרם </w:t>
      </w:r>
      <w:proofErr w:type="spellStart"/>
      <w:r>
        <w:rPr>
          <w:rFonts w:ascii="Arial" w:hAnsi="Arial"/>
          <w:b/>
          <w:bCs/>
          <w:u w:val="single"/>
          <w:rtl/>
        </w:rPr>
        <w:t>רוטלוי</w:t>
      </w:r>
      <w:proofErr w:type="spellEnd"/>
      <w:r>
        <w:rPr>
          <w:rFonts w:ascii="Arial" w:hAnsi="Arial"/>
          <w:b/>
          <w:bCs/>
          <w:u w:val="single"/>
          <w:rtl/>
        </w:rPr>
        <w:t>.</w:t>
      </w:r>
    </w:p>
    <w:p w:rsidR="00D7058F" w:rsidRDefault="00D7058F" w:rsidP="00D7058F">
      <w:pPr>
        <w:spacing w:after="0" w:line="300" w:lineRule="exact"/>
        <w:ind w:left="-475"/>
        <w:rPr>
          <w:rFonts w:ascii="Arial" w:hAnsi="Arial"/>
          <w:b/>
          <w:bCs/>
          <w:u w:val="single"/>
          <w:rtl/>
        </w:rPr>
      </w:pPr>
    </w:p>
    <w:p w:rsidR="00D7058F" w:rsidRDefault="00D7058F" w:rsidP="00D7058F">
      <w:pPr>
        <w:spacing w:after="0" w:line="300" w:lineRule="exact"/>
        <w:ind w:left="-475"/>
        <w:rPr>
          <w:rFonts w:ascii="Arial" w:hAnsi="Arial"/>
          <w:b/>
          <w:bCs/>
          <w:u w:val="single"/>
          <w:rtl/>
        </w:rPr>
      </w:pPr>
      <w:r>
        <w:rPr>
          <w:rFonts w:ascii="Arial" w:hAnsi="Arial"/>
          <w:b/>
          <w:bCs/>
          <w:u w:val="single"/>
          <w:rtl/>
        </w:rPr>
        <w:t>מקור מס' 9</w:t>
      </w:r>
    </w:p>
    <w:p w:rsidR="00D7058F" w:rsidRDefault="00D7058F" w:rsidP="00D7058F">
      <w:pPr>
        <w:spacing w:after="0" w:line="300" w:lineRule="exact"/>
        <w:ind w:left="-475"/>
        <w:rPr>
          <w:rFonts w:ascii="Arial" w:hAnsi="Arial"/>
          <w:b/>
          <w:bCs/>
          <w:u w:val="single"/>
          <w:rtl/>
        </w:rPr>
      </w:pPr>
      <w:r>
        <w:rPr>
          <w:rStyle w:val="apple-style-span"/>
          <w:rFonts w:ascii="Arial" w:hAnsi="Arial"/>
          <w:b/>
          <w:bCs/>
          <w:u w:val="single"/>
          <w:shd w:val="clear" w:color="auto" w:fill="FFFFFF"/>
          <w:rtl/>
        </w:rPr>
        <w:t>ע"פ 4596/98 - פלונית נ' מדינת ישראל</w:t>
      </w:r>
      <w:r>
        <w:rPr>
          <w:rFonts w:ascii="Arial" w:hAnsi="Arial"/>
          <w:b/>
          <w:bCs/>
          <w:u w:val="single"/>
          <w:rtl/>
        </w:rPr>
        <w:t xml:space="preserve">, השופטת בייניש (ערעור באותו מקרה </w:t>
      </w:r>
      <w:proofErr w:type="spellStart"/>
      <w:r>
        <w:rPr>
          <w:rFonts w:ascii="Arial" w:hAnsi="Arial"/>
          <w:b/>
          <w:bCs/>
          <w:u w:val="single"/>
          <w:rtl/>
        </w:rPr>
        <w:t>שרוטלוי</w:t>
      </w:r>
      <w:proofErr w:type="spellEnd"/>
      <w:r>
        <w:rPr>
          <w:rFonts w:ascii="Arial" w:hAnsi="Arial"/>
          <w:b/>
          <w:bCs/>
          <w:u w:val="single"/>
          <w:rtl/>
        </w:rPr>
        <w:t xml:space="preserve"> הכריעה בו)</w:t>
      </w:r>
    </w:p>
    <w:p w:rsidR="00D7058F" w:rsidRDefault="00D7058F" w:rsidP="00D7058F">
      <w:pPr>
        <w:spacing w:after="0" w:line="300" w:lineRule="exact"/>
        <w:ind w:left="-475"/>
        <w:rPr>
          <w:rFonts w:ascii="Arial" w:hAnsi="Arial"/>
          <w:rtl/>
        </w:rPr>
      </w:pPr>
      <w:r>
        <w:rPr>
          <w:rFonts w:ascii="Arial" w:hAnsi="Arial"/>
          <w:rtl/>
        </w:rPr>
        <w:t xml:space="preserve">השופטת </w:t>
      </w:r>
      <w:proofErr w:type="spellStart"/>
      <w:r>
        <w:rPr>
          <w:rFonts w:ascii="Arial" w:hAnsi="Arial"/>
          <w:rtl/>
        </w:rPr>
        <w:t>בינייש</w:t>
      </w:r>
      <w:proofErr w:type="spellEnd"/>
      <w:r>
        <w:rPr>
          <w:rFonts w:ascii="Arial" w:hAnsi="Arial"/>
          <w:rtl/>
        </w:rPr>
        <w:t xml:space="preserve"> מאמצת את הפסיקה של </w:t>
      </w:r>
      <w:proofErr w:type="spellStart"/>
      <w:r>
        <w:rPr>
          <w:rFonts w:ascii="Arial" w:hAnsi="Arial"/>
          <w:rtl/>
        </w:rPr>
        <w:t>רוטלוי</w:t>
      </w:r>
      <w:proofErr w:type="spellEnd"/>
      <w:r>
        <w:rPr>
          <w:rFonts w:ascii="Arial" w:hAnsi="Arial"/>
          <w:rtl/>
        </w:rPr>
        <w:t xml:space="preserve"> וגורסת כי כל ענישה גופנית כלפי ילדים הינה פלילית!</w:t>
      </w:r>
    </w:p>
    <w:p w:rsidR="00D7058F" w:rsidRDefault="00D7058F" w:rsidP="00D7058F">
      <w:pPr>
        <w:spacing w:after="0" w:line="300" w:lineRule="exact"/>
        <w:ind w:left="-475"/>
        <w:rPr>
          <w:rFonts w:ascii="Arial" w:hAnsi="Arial"/>
          <w:rtl/>
        </w:rPr>
      </w:pPr>
      <w:r>
        <w:rPr>
          <w:rFonts w:ascii="Arial" w:hAnsi="Arial"/>
          <w:rtl/>
        </w:rPr>
        <w:t xml:space="preserve">האם ההורים הם עבריינים כשהם מכים? השופטת </w:t>
      </w:r>
      <w:proofErr w:type="spellStart"/>
      <w:r>
        <w:rPr>
          <w:rFonts w:ascii="Arial" w:hAnsi="Arial"/>
          <w:rtl/>
        </w:rPr>
        <w:t>בינייש</w:t>
      </w:r>
      <w:proofErr w:type="spellEnd"/>
      <w:r>
        <w:rPr>
          <w:rFonts w:ascii="Arial" w:hAnsi="Arial"/>
          <w:rtl/>
        </w:rPr>
        <w:t xml:space="preserve"> גורסת כי כן! אין ענישה גופנית מותרת.</w:t>
      </w:r>
    </w:p>
    <w:p w:rsidR="00D7058F" w:rsidRDefault="00D7058F" w:rsidP="00D7058F">
      <w:pPr>
        <w:spacing w:line="300" w:lineRule="exact"/>
        <w:jc w:val="both"/>
        <w:rPr>
          <w:rFonts w:ascii="Calibri" w:hAnsi="Calibri" w:cs="David"/>
          <w:i/>
          <w:iCs/>
          <w:rtl/>
        </w:rPr>
      </w:pPr>
      <w:r>
        <w:rPr>
          <w:rFonts w:ascii="Arial" w:hAnsi="Arial"/>
          <w:i/>
          <w:iCs/>
          <w:rtl/>
        </w:rPr>
        <w:t xml:space="preserve">' </w:t>
      </w:r>
      <w:r>
        <w:rPr>
          <w:rStyle w:val="apple-style-span"/>
          <w:rFonts w:ascii="Arial" w:hAnsi="Arial" w:cs="David" w:hint="cs"/>
          <w:i/>
          <w:iCs/>
          <w:shd w:val="clear" w:color="auto" w:fill="FFFFFF"/>
          <w:rtl/>
        </w:rPr>
        <w:t>לעומת הגישה המקנה להורה הגנה מפני אחריות פלילית אם העניש את ילדו בעונש גופני "סביר", קיימת גישה השוללת מן ההורה סמכות לענישה גופנית כלפי ילדו. גישה זו שמה את הדגש על זכות הילד לכבוד, לשלמות הגוף ולבריאות הנפש. לפי אותה גישה, ענישה גופנית כשיטת חינוך לא רק שאינה משיגה את מטרותיה, אלא היא גורמת לנזקים פיזיים ונפשיים לילד, שעלולים להטביע חותמם עליו גם בבגרותו</w:t>
      </w:r>
      <w:r>
        <w:rPr>
          <w:rFonts w:cs="David" w:hint="cs"/>
          <w:i/>
          <w:iCs/>
          <w:rtl/>
        </w:rPr>
        <w:t>.'</w:t>
      </w:r>
    </w:p>
    <w:p w:rsidR="00D7058F" w:rsidRDefault="00D7058F" w:rsidP="00D7058F">
      <w:pPr>
        <w:spacing w:line="300" w:lineRule="exact"/>
        <w:ind w:left="-475"/>
        <w:jc w:val="both"/>
        <w:rPr>
          <w:rFonts w:cs="David"/>
          <w:rtl/>
        </w:rPr>
      </w:pPr>
      <w:proofErr w:type="spellStart"/>
      <w:r>
        <w:rPr>
          <w:rFonts w:cs="David" w:hint="cs"/>
          <w:rtl/>
        </w:rPr>
        <w:t>רוטלוי</w:t>
      </w:r>
      <w:proofErr w:type="spellEnd"/>
      <w:r>
        <w:rPr>
          <w:rFonts w:cs="David" w:hint="cs"/>
          <w:rtl/>
        </w:rPr>
        <w:t xml:space="preserve"> </w:t>
      </w:r>
      <w:proofErr w:type="spellStart"/>
      <w:r>
        <w:rPr>
          <w:rFonts w:cs="David" w:hint="cs"/>
          <w:rtl/>
        </w:rPr>
        <w:t>ובינייש</w:t>
      </w:r>
      <w:proofErr w:type="spellEnd"/>
      <w:r>
        <w:rPr>
          <w:rFonts w:cs="David" w:hint="cs"/>
          <w:rtl/>
        </w:rPr>
        <w:t xml:space="preserve"> מתעלמות ממחקרים שנעשו בתחום וקבעו -= שמכה קטנה על יד למשל דווקא כן יכולה לחנך!</w:t>
      </w:r>
    </w:p>
    <w:p w:rsidR="00D7058F" w:rsidRDefault="00D7058F" w:rsidP="00D7058F">
      <w:pPr>
        <w:spacing w:after="0" w:line="300" w:lineRule="exact"/>
        <w:ind w:left="-475"/>
        <w:jc w:val="both"/>
        <w:rPr>
          <w:rFonts w:ascii="Arial" w:hAnsi="Arial" w:cs="Arial"/>
          <w:b/>
          <w:bCs/>
          <w:u w:val="single"/>
          <w:rtl/>
        </w:rPr>
      </w:pPr>
      <w:r>
        <w:rPr>
          <w:rFonts w:ascii="Arial" w:hAnsi="Arial"/>
          <w:b/>
          <w:bCs/>
          <w:u w:val="single"/>
          <w:rtl/>
        </w:rPr>
        <w:t>השוני בין השופטים</w:t>
      </w:r>
    </w:p>
    <w:p w:rsidR="00D7058F" w:rsidRDefault="00D7058F" w:rsidP="00D7058F">
      <w:pPr>
        <w:spacing w:after="0" w:line="300" w:lineRule="exact"/>
        <w:ind w:left="-475"/>
        <w:jc w:val="both"/>
        <w:rPr>
          <w:rFonts w:ascii="Arial" w:hAnsi="Arial"/>
          <w:b/>
          <w:bCs/>
          <w:u w:val="single"/>
          <w:rtl/>
        </w:rPr>
      </w:pPr>
      <w:r>
        <w:rPr>
          <w:rFonts w:ascii="Arial" w:hAnsi="Arial"/>
          <w:b/>
          <w:bCs/>
          <w:u w:val="single"/>
          <w:rtl/>
        </w:rPr>
        <w:t>מקור מס' 10</w:t>
      </w:r>
    </w:p>
    <w:p w:rsidR="00D7058F" w:rsidRDefault="00D7058F" w:rsidP="00D7058F">
      <w:pPr>
        <w:spacing w:after="0" w:line="300" w:lineRule="exact"/>
        <w:ind w:left="-475"/>
        <w:jc w:val="both"/>
        <w:rPr>
          <w:rFonts w:ascii="Arial" w:hAnsi="Arial"/>
          <w:b/>
          <w:bCs/>
          <w:u w:val="single"/>
          <w:rtl/>
        </w:rPr>
      </w:pPr>
      <w:r>
        <w:rPr>
          <w:rFonts w:ascii="Arial" w:hAnsi="Arial"/>
          <w:b/>
          <w:bCs/>
          <w:u w:val="single"/>
          <w:rtl/>
        </w:rPr>
        <w:t xml:space="preserve">הש' שלי </w:t>
      </w:r>
      <w:proofErr w:type="spellStart"/>
      <w:r>
        <w:rPr>
          <w:rFonts w:ascii="Arial" w:hAnsi="Arial"/>
          <w:b/>
          <w:bCs/>
          <w:u w:val="single"/>
          <w:rtl/>
        </w:rPr>
        <w:t>טימן</w:t>
      </w:r>
      <w:proofErr w:type="spellEnd"/>
      <w:r>
        <w:rPr>
          <w:rFonts w:ascii="Arial" w:hAnsi="Arial"/>
          <w:b/>
          <w:bCs/>
          <w:u w:val="single"/>
          <w:rtl/>
        </w:rPr>
        <w:t>, ת"פ (ת"א) 40076/00 מ"י נ' פלוני ואח', דינים מחוזי, לג(3) 732, פסקה 191 לפסק-הדין</w:t>
      </w:r>
    </w:p>
    <w:p w:rsidR="00D7058F" w:rsidRDefault="00D7058F" w:rsidP="00D7058F">
      <w:pPr>
        <w:spacing w:after="0" w:line="300" w:lineRule="exact"/>
        <w:ind w:left="-475"/>
        <w:jc w:val="both"/>
        <w:rPr>
          <w:rFonts w:ascii="Arial" w:hAnsi="Arial"/>
          <w:rtl/>
        </w:rPr>
      </w:pPr>
      <w:r>
        <w:rPr>
          <w:rFonts w:ascii="Arial" w:hAnsi="Arial"/>
          <w:u w:val="single"/>
          <w:rtl/>
        </w:rPr>
        <w:lastRenderedPageBreak/>
        <w:t xml:space="preserve">מתייחס לכך שכל אחד </w:t>
      </w:r>
      <w:proofErr w:type="spellStart"/>
      <w:r>
        <w:rPr>
          <w:rFonts w:ascii="Arial" w:hAnsi="Arial"/>
          <w:u w:val="single"/>
          <w:rtl/>
        </w:rPr>
        <w:t>מאיתנו</w:t>
      </w:r>
      <w:proofErr w:type="spellEnd"/>
      <w:r>
        <w:rPr>
          <w:rFonts w:ascii="Arial" w:hAnsi="Arial"/>
          <w:u w:val="single"/>
          <w:rtl/>
        </w:rPr>
        <w:t xml:space="preserve"> יונק מנוף ילדותו - </w:t>
      </w:r>
      <w:r>
        <w:rPr>
          <w:rFonts w:ascii="Arial" w:hAnsi="Arial"/>
          <w:rtl/>
        </w:rPr>
        <w:t xml:space="preserve">  אומר משפט שלא ברור מאליו לפיו גם השופטים הם שונים בהשקפתם והם בנ"א בעצמם!</w:t>
      </w:r>
    </w:p>
    <w:p w:rsidR="00D7058F" w:rsidRDefault="00D7058F" w:rsidP="00D7058F">
      <w:pPr>
        <w:spacing w:after="0" w:line="300" w:lineRule="exact"/>
        <w:jc w:val="both"/>
        <w:rPr>
          <w:rFonts w:ascii="Calibri" w:hAnsi="Calibri" w:cs="David"/>
          <w:i/>
          <w:iCs/>
          <w:sz w:val="24"/>
          <w:szCs w:val="24"/>
          <w:rtl/>
        </w:rPr>
      </w:pPr>
      <w:r>
        <w:rPr>
          <w:rFonts w:cs="David" w:hint="cs"/>
          <w:i/>
          <w:iCs/>
          <w:sz w:val="24"/>
          <w:szCs w:val="24"/>
          <w:rtl/>
        </w:rPr>
        <w:t xml:space="preserve">' להשקפתי, כל אדם הוא תבנית נוף ילדותו. כל אחד מאתנו נושא עמו בצקלונו נורמות, עקרונות, אידאות, דרכי התנהגות ומטען אינטלקטואלי, שקיבל מהוריו, מאז ינק חלב אמו, ועד שפרש כנפיים ועזב את הקן המשפחתי הגרעיני... גדול משקלו של המטען שהביא עמו מבית הוריו, שכן כך חונך וכך גידלו אותו. כך </w:t>
      </w:r>
      <w:r>
        <w:rPr>
          <w:rFonts w:cs="David" w:hint="cs"/>
          <w:b/>
          <w:bCs/>
          <w:i/>
          <w:iCs/>
          <w:sz w:val="24"/>
          <w:szCs w:val="24"/>
          <w:rtl/>
        </w:rPr>
        <w:t>כל אדם, וגם אנו – השופטים – בכלל זה.</w:t>
      </w:r>
      <w:r>
        <w:rPr>
          <w:rFonts w:cs="David" w:hint="cs"/>
          <w:i/>
          <w:iCs/>
          <w:sz w:val="24"/>
          <w:szCs w:val="24"/>
          <w:rtl/>
        </w:rPr>
        <w:t xml:space="preserve"> </w:t>
      </w:r>
    </w:p>
    <w:p w:rsidR="00D7058F" w:rsidRDefault="00D7058F" w:rsidP="00D7058F">
      <w:pPr>
        <w:spacing w:after="0" w:line="300" w:lineRule="exact"/>
        <w:jc w:val="both"/>
        <w:rPr>
          <w:rFonts w:cs="David"/>
          <w:b/>
          <w:bCs/>
          <w:i/>
          <w:iCs/>
          <w:sz w:val="24"/>
          <w:szCs w:val="24"/>
          <w:u w:val="single"/>
          <w:rtl/>
        </w:rPr>
      </w:pPr>
      <w:r>
        <w:rPr>
          <w:rFonts w:cs="David" w:hint="cs"/>
          <w:b/>
          <w:bCs/>
          <w:i/>
          <w:iCs/>
          <w:sz w:val="24"/>
          <w:szCs w:val="24"/>
          <w:u w:val="single"/>
          <w:rtl/>
        </w:rPr>
        <w:t xml:space="preserve">ההסבר של </w:t>
      </w:r>
      <w:proofErr w:type="spellStart"/>
      <w:r>
        <w:rPr>
          <w:rFonts w:cs="David" w:hint="cs"/>
          <w:b/>
          <w:bCs/>
          <w:i/>
          <w:iCs/>
          <w:sz w:val="24"/>
          <w:szCs w:val="24"/>
          <w:u w:val="single"/>
          <w:rtl/>
        </w:rPr>
        <w:t>טימן</w:t>
      </w:r>
      <w:proofErr w:type="spellEnd"/>
      <w:r>
        <w:rPr>
          <w:rFonts w:cs="David" w:hint="cs"/>
          <w:b/>
          <w:bCs/>
          <w:i/>
          <w:iCs/>
          <w:sz w:val="24"/>
          <w:szCs w:val="24"/>
          <w:u w:val="single"/>
          <w:rtl/>
        </w:rPr>
        <w:t xml:space="preserve"> לעניין השוני בין השופטים - נראה שיש באלה כדי להסביר – בין היתר – את המחלוקת שנפלה בין חלק מעמיתי, בנושא הענישה הגופנית, של ילדים, החוצה גם את כלל הציבור לשני מחנות. '</w:t>
      </w:r>
    </w:p>
    <w:p w:rsidR="00D7058F" w:rsidRDefault="00D7058F" w:rsidP="00D7058F">
      <w:pPr>
        <w:rPr>
          <w:rFonts w:cs="Arial"/>
          <w:rtl/>
        </w:rPr>
      </w:pPr>
    </w:p>
    <w:p w:rsidR="00D7058F" w:rsidRDefault="00D7058F" w:rsidP="00D7058F">
      <w:pPr>
        <w:spacing w:after="0"/>
        <w:ind w:left="-475"/>
        <w:rPr>
          <w:b/>
          <w:bCs/>
          <w:u w:val="single"/>
          <w:rtl/>
        </w:rPr>
      </w:pPr>
      <w:r>
        <w:rPr>
          <w:b/>
          <w:bCs/>
          <w:u w:val="single"/>
          <w:rtl/>
        </w:rPr>
        <w:t>מקור מס' 11</w:t>
      </w:r>
    </w:p>
    <w:p w:rsidR="00D7058F" w:rsidRDefault="00D7058F" w:rsidP="00D7058F">
      <w:pPr>
        <w:spacing w:after="0"/>
        <w:ind w:left="-475"/>
        <w:rPr>
          <w:rFonts w:ascii="Arial" w:hAnsi="Arial"/>
          <w:b/>
          <w:bCs/>
          <w:u w:val="single"/>
          <w:rtl/>
        </w:rPr>
      </w:pPr>
      <w:r>
        <w:rPr>
          <w:rFonts w:ascii="Arial" w:hAnsi="Arial"/>
          <w:b/>
          <w:bCs/>
          <w:u w:val="single"/>
          <w:rtl/>
        </w:rPr>
        <w:t>ת' אבידר "מכה על חטא" ירחון להיות הורים, 2.8.00</w:t>
      </w:r>
    </w:p>
    <w:p w:rsidR="00D7058F" w:rsidRDefault="00D7058F" w:rsidP="00D7058F">
      <w:pPr>
        <w:spacing w:after="0"/>
        <w:ind w:left="-475"/>
        <w:rPr>
          <w:rFonts w:ascii="Arial" w:hAnsi="Arial"/>
          <w:rtl/>
        </w:rPr>
      </w:pPr>
      <w:r>
        <w:rPr>
          <w:rFonts w:ascii="Arial" w:hAnsi="Arial"/>
          <w:rtl/>
        </w:rPr>
        <w:t>מקור לא משפטי – הדילמה בתוך האדם בפני עצמו.</w:t>
      </w:r>
    </w:p>
    <w:p w:rsidR="00D7058F" w:rsidRDefault="00D7058F" w:rsidP="00D7058F">
      <w:pPr>
        <w:spacing w:after="0"/>
        <w:ind w:left="-475"/>
        <w:rPr>
          <w:rFonts w:ascii="Arial" w:hAnsi="Arial"/>
          <w:rtl/>
        </w:rPr>
      </w:pPr>
      <w:r>
        <w:rPr>
          <w:rFonts w:ascii="Arial" w:hAnsi="Arial"/>
          <w:rtl/>
        </w:rPr>
        <w:t xml:space="preserve">תמר אבידר מתייחסת לפס"ד של פלונית והפסיקה של השופטת </w:t>
      </w:r>
      <w:proofErr w:type="spellStart"/>
      <w:r>
        <w:rPr>
          <w:rFonts w:ascii="Arial" w:hAnsi="Arial"/>
          <w:rtl/>
        </w:rPr>
        <w:t>בינייש</w:t>
      </w:r>
      <w:proofErr w:type="spellEnd"/>
      <w:r>
        <w:rPr>
          <w:rFonts w:ascii="Arial" w:hAnsi="Arial"/>
          <w:rtl/>
        </w:rPr>
        <w:t xml:space="preserve"> – הגישה של אבידר לעניין ההכאה שהייתה בילדותה הינה אמביוולנטית – מצד אחד מדובר בנוף ילדותה, </w:t>
      </w:r>
      <w:proofErr w:type="spellStart"/>
      <w:r>
        <w:rPr>
          <w:rFonts w:ascii="Arial" w:hAnsi="Arial"/>
          <w:rtl/>
        </w:rPr>
        <w:t>זכרונות</w:t>
      </w:r>
      <w:proofErr w:type="spellEnd"/>
      <w:r>
        <w:rPr>
          <w:rFonts w:ascii="Arial" w:hAnsi="Arial"/>
          <w:rtl/>
        </w:rPr>
        <w:t xml:space="preserve"> מבית אבא. אבל לא מדובר היה בחינוך שנועד להיות אלימות לשם אלימות. מצד שני – היא מברכת על הקידום בפסיקה ובחוק וגורסת כי הייתה זו שיטת חינוך שגויה!</w:t>
      </w:r>
    </w:p>
    <w:p w:rsidR="00D7058F" w:rsidRDefault="00D7058F" w:rsidP="00D7058F">
      <w:pPr>
        <w:spacing w:after="0"/>
        <w:ind w:left="-475"/>
        <w:rPr>
          <w:rFonts w:ascii="Arial" w:hAnsi="Arial"/>
          <w:rtl/>
        </w:rPr>
      </w:pPr>
      <w:proofErr w:type="spellStart"/>
      <w:r>
        <w:rPr>
          <w:rFonts w:ascii="Arial" w:hAnsi="Arial"/>
          <w:rtl/>
        </w:rPr>
        <w:t>מנדובר</w:t>
      </w:r>
      <w:proofErr w:type="spellEnd"/>
      <w:r>
        <w:rPr>
          <w:rFonts w:ascii="Arial" w:hAnsi="Arial"/>
          <w:rtl/>
        </w:rPr>
        <w:t xml:space="preserve"> על דילמה פסיכולוגית, חינוכית ולא רק משפטית!</w:t>
      </w:r>
    </w:p>
    <w:p w:rsidR="00D7058F" w:rsidRDefault="00D7058F" w:rsidP="00D7058F">
      <w:pPr>
        <w:spacing w:after="0"/>
        <w:ind w:left="-475"/>
        <w:rPr>
          <w:rFonts w:ascii="Arial" w:hAnsi="Arial"/>
          <w:rtl/>
        </w:rPr>
      </w:pPr>
    </w:p>
    <w:p w:rsidR="00D7058F" w:rsidRDefault="00D7058F" w:rsidP="00D7058F">
      <w:pPr>
        <w:spacing w:after="0"/>
        <w:ind w:left="-475"/>
        <w:rPr>
          <w:rFonts w:ascii="Arial" w:hAnsi="Arial"/>
          <w:b/>
          <w:bCs/>
          <w:u w:val="single"/>
          <w:rtl/>
        </w:rPr>
      </w:pPr>
      <w:r>
        <w:rPr>
          <w:rFonts w:ascii="Arial" w:hAnsi="Arial"/>
          <w:b/>
          <w:bCs/>
          <w:u w:val="single"/>
          <w:rtl/>
        </w:rPr>
        <w:t>המשפט העברי</w:t>
      </w:r>
    </w:p>
    <w:p w:rsidR="00D7058F" w:rsidRDefault="00D7058F" w:rsidP="00D7058F">
      <w:pPr>
        <w:spacing w:after="0"/>
        <w:ind w:left="-475"/>
        <w:rPr>
          <w:rFonts w:ascii="Arial" w:hAnsi="Arial"/>
          <w:b/>
          <w:bCs/>
          <w:rtl/>
        </w:rPr>
      </w:pPr>
      <w:r>
        <w:rPr>
          <w:rFonts w:ascii="Arial" w:hAnsi="Arial"/>
          <w:b/>
          <w:bCs/>
          <w:rtl/>
        </w:rPr>
        <w:t xml:space="preserve">' חוסך </w:t>
      </w:r>
      <w:r>
        <w:rPr>
          <w:rFonts w:ascii="Arial" w:hAnsi="Arial"/>
          <w:b/>
          <w:bCs/>
          <w:u w:val="single"/>
          <w:rtl/>
        </w:rPr>
        <w:t>שבטו</w:t>
      </w:r>
      <w:r>
        <w:rPr>
          <w:rFonts w:ascii="Arial" w:hAnsi="Arial"/>
          <w:b/>
          <w:bCs/>
          <w:rtl/>
        </w:rPr>
        <w:t xml:space="preserve">, </w:t>
      </w:r>
      <w:r>
        <w:rPr>
          <w:rFonts w:ascii="Arial" w:hAnsi="Arial"/>
          <w:b/>
          <w:bCs/>
          <w:u w:val="single"/>
          <w:rtl/>
        </w:rPr>
        <w:t>שונא</w:t>
      </w:r>
      <w:r>
        <w:rPr>
          <w:rFonts w:ascii="Arial" w:hAnsi="Arial"/>
          <w:b/>
          <w:bCs/>
          <w:rtl/>
        </w:rPr>
        <w:t xml:space="preserve"> בנו ואוהבו </w:t>
      </w:r>
      <w:r>
        <w:rPr>
          <w:rFonts w:ascii="Arial" w:hAnsi="Arial"/>
          <w:b/>
          <w:bCs/>
          <w:u w:val="single"/>
          <w:rtl/>
        </w:rPr>
        <w:t>שיחרו</w:t>
      </w:r>
      <w:r>
        <w:rPr>
          <w:rFonts w:ascii="Arial" w:hAnsi="Arial"/>
          <w:b/>
          <w:bCs/>
          <w:rtl/>
        </w:rPr>
        <w:t xml:space="preserve"> ...'</w:t>
      </w:r>
    </w:p>
    <w:p w:rsidR="00D7058F" w:rsidRDefault="00D7058F" w:rsidP="00D7058F">
      <w:pPr>
        <w:spacing w:after="0"/>
        <w:ind w:left="-475"/>
        <w:rPr>
          <w:rFonts w:ascii="Arial" w:hAnsi="Arial"/>
          <w:rtl/>
        </w:rPr>
      </w:pPr>
      <w:r>
        <w:rPr>
          <w:rFonts w:ascii="Arial" w:hAnsi="Arial"/>
          <w:b/>
          <w:bCs/>
          <w:u w:val="single"/>
          <w:rtl/>
        </w:rPr>
        <w:t xml:space="preserve">גישה שמרנית </w:t>
      </w:r>
      <w:r>
        <w:rPr>
          <w:rFonts w:ascii="Arial" w:hAnsi="Arial"/>
          <w:b/>
          <w:bCs/>
          <w:rtl/>
        </w:rPr>
        <w:t xml:space="preserve"> – </w:t>
      </w:r>
      <w:r>
        <w:rPr>
          <w:rFonts w:ascii="Arial" w:hAnsi="Arial"/>
          <w:rtl/>
        </w:rPr>
        <w:t xml:space="preserve">יש ענישה גופנית והיא אפילו טובה! </w:t>
      </w:r>
    </w:p>
    <w:p w:rsidR="00D7058F" w:rsidRDefault="00D7058F" w:rsidP="00D7058F">
      <w:pPr>
        <w:spacing w:after="0"/>
        <w:ind w:left="-475"/>
        <w:rPr>
          <w:rFonts w:ascii="Arial" w:hAnsi="Arial"/>
          <w:rtl/>
        </w:rPr>
      </w:pPr>
      <w:r>
        <w:rPr>
          <w:rFonts w:ascii="Arial" w:hAnsi="Arial"/>
          <w:rtl/>
        </w:rPr>
        <w:t>גישה זו מפרשת את הפסוק – שבט=מקל! מי שלא מכה את בנו, שונא אותו.</w:t>
      </w:r>
    </w:p>
    <w:p w:rsidR="00D7058F" w:rsidRDefault="00D7058F" w:rsidP="00D7058F">
      <w:pPr>
        <w:spacing w:after="0"/>
        <w:ind w:left="-475"/>
        <w:rPr>
          <w:rFonts w:ascii="Arial" w:hAnsi="Arial"/>
          <w:rtl/>
        </w:rPr>
      </w:pPr>
      <w:r>
        <w:rPr>
          <w:rFonts w:ascii="Arial" w:hAnsi="Arial"/>
          <w:rtl/>
        </w:rPr>
        <w:t>שיחרו – מלשון שחר. כמו ששחר מגיע כל יום ככה ההכאה צריכה להגיע כל יום!</w:t>
      </w:r>
    </w:p>
    <w:p w:rsidR="00D7058F" w:rsidRDefault="00D7058F" w:rsidP="00D7058F">
      <w:pPr>
        <w:spacing w:after="0"/>
        <w:ind w:left="-475"/>
        <w:rPr>
          <w:rFonts w:ascii="Arial" w:hAnsi="Arial"/>
          <w:b/>
          <w:bCs/>
          <w:u w:val="single"/>
          <w:rtl/>
        </w:rPr>
      </w:pPr>
    </w:p>
    <w:p w:rsidR="00D7058F" w:rsidRDefault="00D7058F" w:rsidP="00D7058F">
      <w:pPr>
        <w:spacing w:after="0"/>
        <w:ind w:left="-475"/>
        <w:rPr>
          <w:rFonts w:ascii="Arial" w:hAnsi="Arial"/>
          <w:b/>
          <w:bCs/>
          <w:u w:val="single"/>
          <w:rtl/>
        </w:rPr>
      </w:pPr>
      <w:r>
        <w:rPr>
          <w:rFonts w:ascii="Arial" w:hAnsi="Arial"/>
          <w:b/>
          <w:bCs/>
          <w:u w:val="single"/>
          <w:rtl/>
        </w:rPr>
        <w:t>מקור מס' 1</w:t>
      </w:r>
    </w:p>
    <w:p w:rsidR="00D7058F" w:rsidRDefault="00D7058F" w:rsidP="00D7058F">
      <w:pPr>
        <w:spacing w:after="0"/>
        <w:ind w:left="-475"/>
        <w:rPr>
          <w:rFonts w:ascii="Arial" w:hAnsi="Arial"/>
          <w:b/>
          <w:bCs/>
          <w:sz w:val="20"/>
          <w:szCs w:val="20"/>
          <w:u w:val="single"/>
          <w:rtl/>
        </w:rPr>
      </w:pPr>
      <w:r>
        <w:rPr>
          <w:rFonts w:ascii="Arial" w:hAnsi="Arial"/>
          <w:b/>
          <w:bCs/>
          <w:u w:val="single"/>
          <w:rtl/>
        </w:rPr>
        <w:t xml:space="preserve">הרב אליהו </w:t>
      </w:r>
      <w:proofErr w:type="spellStart"/>
      <w:r>
        <w:rPr>
          <w:rFonts w:ascii="Arial" w:hAnsi="Arial"/>
          <w:b/>
          <w:bCs/>
          <w:u w:val="single"/>
          <w:rtl/>
        </w:rPr>
        <w:t>דסלר</w:t>
      </w:r>
      <w:proofErr w:type="spellEnd"/>
      <w:r>
        <w:rPr>
          <w:rFonts w:ascii="Arial" w:hAnsi="Arial"/>
          <w:b/>
          <w:bCs/>
          <w:u w:val="single"/>
          <w:rtl/>
        </w:rPr>
        <w:t>, מכתב מאליהו ג, בני ברק תשכ"ד, 360-362</w:t>
      </w:r>
    </w:p>
    <w:p w:rsidR="00D7058F" w:rsidRDefault="00D7058F" w:rsidP="00D7058F">
      <w:pPr>
        <w:spacing w:after="0"/>
        <w:ind w:left="-475"/>
        <w:rPr>
          <w:rFonts w:ascii="Arial" w:hAnsi="Arial"/>
          <w:rtl/>
        </w:rPr>
      </w:pPr>
      <w:r>
        <w:rPr>
          <w:rFonts w:ascii="Arial" w:hAnsi="Arial"/>
          <w:rtl/>
        </w:rPr>
        <w:t>יש פה תפיסה שילד נולד עם משהו רע ויש לשבור את זה – 'יצר האדם רע מנעוריו'.</w:t>
      </w:r>
    </w:p>
    <w:p w:rsidR="00D7058F" w:rsidRDefault="00D7058F" w:rsidP="00D7058F">
      <w:pPr>
        <w:spacing w:after="0"/>
        <w:ind w:left="-475"/>
        <w:rPr>
          <w:rFonts w:ascii="Arial" w:hAnsi="Arial"/>
          <w:rtl/>
        </w:rPr>
      </w:pPr>
      <w:r>
        <w:rPr>
          <w:rFonts w:ascii="Arial" w:hAnsi="Arial"/>
          <w:rtl/>
        </w:rPr>
        <w:t>לפי המקור - גם אם הבן הוא ממושמע – עדיין יש להכותו!</w:t>
      </w:r>
    </w:p>
    <w:p w:rsidR="00D7058F" w:rsidRDefault="00D7058F" w:rsidP="00D7058F">
      <w:pPr>
        <w:spacing w:after="0"/>
        <w:ind w:left="-475"/>
        <w:rPr>
          <w:rFonts w:ascii="Arial" w:hAnsi="Arial"/>
          <w:rtl/>
        </w:rPr>
      </w:pPr>
      <w:r>
        <w:rPr>
          <w:rFonts w:ascii="Arial" w:hAnsi="Arial"/>
          <w:rtl/>
        </w:rPr>
        <w:t>יש משהו חינוכי בלקבל איזה פליק בבוקר!</w:t>
      </w:r>
    </w:p>
    <w:p w:rsidR="00D7058F" w:rsidRDefault="00D7058F" w:rsidP="00D7058F">
      <w:pPr>
        <w:spacing w:after="0"/>
        <w:ind w:left="-475"/>
        <w:rPr>
          <w:rFonts w:ascii="Arial" w:hAnsi="Arial"/>
          <w:rtl/>
        </w:rPr>
      </w:pPr>
      <w:r>
        <w:rPr>
          <w:rFonts w:ascii="Arial" w:hAnsi="Arial"/>
          <w:rtl/>
        </w:rPr>
        <w:t xml:space="preserve">הוא מתייחס לעקרון הבסיסי של חנוך שבטו , שונא בנו – הוא מאמץ את העיקרון הזה ולא מעניין אותו כל המחקרים החדשים שמדברים על הבעייתיות בהכאה. הסיפור שהוא מביא על ר' </w:t>
      </w:r>
      <w:proofErr w:type="spellStart"/>
      <w:r>
        <w:rPr>
          <w:rFonts w:ascii="Arial" w:hAnsi="Arial"/>
          <w:rtl/>
        </w:rPr>
        <w:t>זיסל</w:t>
      </w:r>
      <w:proofErr w:type="spellEnd"/>
      <w:r>
        <w:rPr>
          <w:rFonts w:ascii="Arial" w:hAnsi="Arial"/>
          <w:rtl/>
        </w:rPr>
        <w:t xml:space="preserve"> – גם אם יש ילד ממושמע יש לחפש להעליל עליו כדי להכות אותו בכל זאת.</w:t>
      </w:r>
    </w:p>
    <w:p w:rsidR="00D7058F" w:rsidRDefault="00D7058F" w:rsidP="00D7058F">
      <w:pPr>
        <w:spacing w:after="0"/>
        <w:ind w:left="-475"/>
        <w:rPr>
          <w:rFonts w:ascii="Arial" w:hAnsi="Arial"/>
          <w:u w:val="single"/>
          <w:rtl/>
        </w:rPr>
      </w:pPr>
      <w:r>
        <w:rPr>
          <w:rFonts w:ascii="Arial" w:hAnsi="Arial"/>
          <w:u w:val="single"/>
          <w:rtl/>
        </w:rPr>
        <w:t>הענישה הגופנית היא החינוך!</w:t>
      </w:r>
    </w:p>
    <w:p w:rsidR="00D7058F" w:rsidRDefault="00D7058F" w:rsidP="00D7058F">
      <w:pPr>
        <w:spacing w:after="0"/>
        <w:ind w:left="-475"/>
        <w:rPr>
          <w:rFonts w:ascii="Arial" w:hAnsi="Arial"/>
          <w:u w:val="single"/>
          <w:rtl/>
        </w:rPr>
      </w:pPr>
    </w:p>
    <w:p w:rsidR="00D7058F" w:rsidRDefault="00D7058F" w:rsidP="00D7058F">
      <w:pPr>
        <w:spacing w:after="0"/>
        <w:ind w:left="-475"/>
        <w:rPr>
          <w:rFonts w:ascii="Arial" w:hAnsi="Arial"/>
          <w:rtl/>
        </w:rPr>
      </w:pPr>
      <w:r>
        <w:rPr>
          <w:rFonts w:ascii="Arial" w:hAnsi="Arial"/>
          <w:b/>
          <w:bCs/>
          <w:u w:val="single"/>
          <w:rtl/>
        </w:rPr>
        <w:t>גישה פרגמטית</w:t>
      </w:r>
      <w:r>
        <w:rPr>
          <w:rFonts w:ascii="Arial" w:hAnsi="Arial"/>
          <w:b/>
          <w:bCs/>
          <w:rtl/>
        </w:rPr>
        <w:t xml:space="preserve"> - </w:t>
      </w:r>
      <w:r>
        <w:rPr>
          <w:rFonts w:ascii="Arial" w:hAnsi="Arial"/>
          <w:rtl/>
        </w:rPr>
        <w:t xml:space="preserve"> מסתכלת על התוצאה!</w:t>
      </w:r>
    </w:p>
    <w:p w:rsidR="00D7058F" w:rsidRDefault="00D7058F" w:rsidP="00D7058F">
      <w:pPr>
        <w:spacing w:after="0"/>
        <w:ind w:left="-475"/>
        <w:rPr>
          <w:rFonts w:ascii="Arial" w:hAnsi="Arial"/>
          <w:rtl/>
        </w:rPr>
      </w:pPr>
      <w:r>
        <w:rPr>
          <w:rFonts w:ascii="Arial" w:hAnsi="Arial"/>
          <w:b/>
          <w:bCs/>
          <w:u w:val="single"/>
          <w:rtl/>
        </w:rPr>
        <w:t>לפי גישה זו –</w:t>
      </w:r>
      <w:r>
        <w:rPr>
          <w:rFonts w:ascii="Arial" w:hAnsi="Arial"/>
          <w:rtl/>
        </w:rPr>
        <w:t xml:space="preserve"> החובה היא חובת חינוך והענישה הגופנית היא אמצעי לחנך. המטרה – היא חינוך. לפי גישה זו – יש התערבות מתונה בתא המשפחתי. היא מאזנת בין חובת החינוך לבין זכויות הילד.</w:t>
      </w:r>
    </w:p>
    <w:p w:rsidR="00D7058F" w:rsidRDefault="00D7058F" w:rsidP="00D7058F">
      <w:pPr>
        <w:spacing w:after="0"/>
        <w:ind w:left="-475"/>
        <w:rPr>
          <w:rFonts w:ascii="Arial" w:hAnsi="Arial"/>
          <w:rtl/>
        </w:rPr>
      </w:pPr>
      <w:r>
        <w:rPr>
          <w:rFonts w:ascii="Arial" w:hAnsi="Arial"/>
          <w:rtl/>
        </w:rPr>
        <w:t>נק' המוצא של הגישה הזו - באופן עקרוני – יש איסור להכות כל אדם. אם זה גורם למוות – המכה צריך למות.</w:t>
      </w:r>
    </w:p>
    <w:p w:rsidR="00D7058F" w:rsidRDefault="00D7058F" w:rsidP="00D7058F">
      <w:pPr>
        <w:spacing w:after="0"/>
        <w:ind w:left="-475"/>
        <w:rPr>
          <w:rFonts w:ascii="Arial" w:hAnsi="Arial"/>
          <w:b/>
          <w:bCs/>
          <w:u w:val="single"/>
          <w:rtl/>
        </w:rPr>
      </w:pPr>
      <w:r>
        <w:rPr>
          <w:rFonts w:ascii="Arial" w:hAnsi="Arial"/>
          <w:b/>
          <w:bCs/>
          <w:u w:val="single"/>
          <w:rtl/>
        </w:rPr>
        <w:t>מקור מס' 2</w:t>
      </w:r>
    </w:p>
    <w:p w:rsidR="00D7058F" w:rsidRDefault="00D7058F" w:rsidP="00D7058F">
      <w:pPr>
        <w:spacing w:after="0"/>
        <w:ind w:left="-475"/>
        <w:rPr>
          <w:rFonts w:ascii="Arial" w:hAnsi="Arial"/>
          <w:b/>
          <w:bCs/>
          <w:u w:val="single"/>
          <w:rtl/>
        </w:rPr>
      </w:pPr>
      <w:r>
        <w:rPr>
          <w:rFonts w:ascii="Arial" w:hAnsi="Arial"/>
          <w:b/>
          <w:bCs/>
          <w:u w:val="single"/>
          <w:rtl/>
        </w:rPr>
        <w:t>רמב"ם הלכות חובל ומזיק פרק ה הלכה א-ב</w:t>
      </w:r>
    </w:p>
    <w:p w:rsidR="00D7058F" w:rsidRDefault="00D7058F" w:rsidP="00D7058F">
      <w:pPr>
        <w:spacing w:after="0"/>
        <w:ind w:left="-475"/>
        <w:rPr>
          <w:rFonts w:ascii="Arial" w:hAnsi="Arial"/>
          <w:rtl/>
        </w:rPr>
      </w:pPr>
      <w:r>
        <w:rPr>
          <w:rFonts w:ascii="Arial" w:hAnsi="Arial"/>
          <w:rtl/>
        </w:rPr>
        <w:t>אסור לאדם לחבול בין בעצמו ובין בחברו – יש איסור עקרוני להכות כל אדם ואף לאיים.</w:t>
      </w:r>
    </w:p>
    <w:p w:rsidR="00D7058F" w:rsidRDefault="00D7058F" w:rsidP="00D7058F">
      <w:pPr>
        <w:spacing w:after="0"/>
        <w:ind w:left="-475"/>
        <w:rPr>
          <w:rFonts w:ascii="Arial" w:hAnsi="Arial"/>
          <w:b/>
          <w:bCs/>
          <w:u w:val="single"/>
          <w:rtl/>
        </w:rPr>
      </w:pPr>
      <w:r>
        <w:rPr>
          <w:rFonts w:ascii="Arial" w:hAnsi="Arial"/>
          <w:b/>
          <w:bCs/>
          <w:u w:val="single"/>
          <w:rtl/>
        </w:rPr>
        <w:t>מקור מס' 3</w:t>
      </w:r>
    </w:p>
    <w:p w:rsidR="00D7058F" w:rsidRDefault="00D7058F" w:rsidP="00D7058F">
      <w:pPr>
        <w:spacing w:after="0"/>
        <w:ind w:left="-475"/>
        <w:rPr>
          <w:rFonts w:ascii="Arial" w:hAnsi="Arial"/>
          <w:b/>
          <w:bCs/>
          <w:u w:val="single"/>
          <w:rtl/>
        </w:rPr>
      </w:pPr>
      <w:r>
        <w:rPr>
          <w:rFonts w:ascii="Arial" w:hAnsi="Arial"/>
          <w:b/>
          <w:bCs/>
          <w:u w:val="single"/>
          <w:rtl/>
        </w:rPr>
        <w:t xml:space="preserve">משנה מסכת מכות פרק ב משנה ב </w:t>
      </w:r>
    </w:p>
    <w:p w:rsidR="00D7058F" w:rsidRDefault="00D7058F" w:rsidP="00D7058F">
      <w:pPr>
        <w:spacing w:after="0"/>
        <w:ind w:left="-475"/>
        <w:rPr>
          <w:rFonts w:ascii="Arial" w:hAnsi="Arial"/>
          <w:rtl/>
        </w:rPr>
      </w:pPr>
      <w:r>
        <w:rPr>
          <w:rFonts w:ascii="Arial" w:hAnsi="Arial"/>
          <w:rtl/>
        </w:rPr>
        <w:t>אמירה עקרונית – אדם שזרק אבן לרשות הרבים זה נחשב לרצח בשגגה ויש להגלות אותו לעיר מקלט.</w:t>
      </w:r>
    </w:p>
    <w:p w:rsidR="00D7058F" w:rsidRDefault="00D7058F" w:rsidP="00D7058F">
      <w:pPr>
        <w:spacing w:after="0"/>
        <w:ind w:left="-475"/>
        <w:rPr>
          <w:rFonts w:ascii="Arial" w:hAnsi="Arial"/>
          <w:rtl/>
        </w:rPr>
      </w:pPr>
      <w:r>
        <w:rPr>
          <w:rFonts w:ascii="Arial" w:hAnsi="Arial"/>
          <w:rtl/>
        </w:rPr>
        <w:t>אם אדם זרק אבן לחצר והורג – אם אותה חצר אליה נזרקה האבן יש לאחרים היתר להיכנס אליה – זהו רצח בשגגה והזורק מוגלה.</w:t>
      </w:r>
    </w:p>
    <w:p w:rsidR="00D7058F" w:rsidRDefault="00D7058F" w:rsidP="00D7058F">
      <w:pPr>
        <w:spacing w:after="0"/>
        <w:ind w:left="-475"/>
        <w:rPr>
          <w:rFonts w:ascii="Arial" w:hAnsi="Arial"/>
          <w:rtl/>
        </w:rPr>
      </w:pPr>
      <w:r>
        <w:rPr>
          <w:rFonts w:ascii="Arial" w:hAnsi="Arial"/>
          <w:rtl/>
        </w:rPr>
        <w:t>אם זה שנהרג לא הייתה לו רשות להיכנס לאותה חצר – הזורק לא יוגלה.</w:t>
      </w:r>
    </w:p>
    <w:p w:rsidR="00D7058F" w:rsidRDefault="00D7058F" w:rsidP="00D7058F">
      <w:pPr>
        <w:spacing w:after="0"/>
        <w:ind w:left="-475"/>
        <w:rPr>
          <w:rFonts w:ascii="Arial" w:hAnsi="Arial"/>
          <w:rtl/>
        </w:rPr>
      </w:pPr>
      <w:r>
        <w:rPr>
          <w:rFonts w:ascii="Arial" w:hAnsi="Arial"/>
          <w:rtl/>
        </w:rPr>
        <w:t>סיכום – השאלה עד כמה אדם צריך לצפות שיהיה נזק בין יש היתר להיכנס לחצר ובין שאין.</w:t>
      </w:r>
    </w:p>
    <w:p w:rsidR="00D7058F" w:rsidRDefault="00D7058F" w:rsidP="00D7058F">
      <w:pPr>
        <w:spacing w:after="0"/>
        <w:ind w:left="-475"/>
        <w:rPr>
          <w:rFonts w:ascii="Arial" w:hAnsi="Arial"/>
          <w:rtl/>
        </w:rPr>
      </w:pPr>
      <w:r>
        <w:rPr>
          <w:rFonts w:ascii="Arial" w:hAnsi="Arial"/>
          <w:rtl/>
        </w:rPr>
        <w:t xml:space="preserve">המקור – כשהתורה </w:t>
      </w:r>
      <w:proofErr w:type="spellStart"/>
      <w:r>
        <w:rPr>
          <w:rFonts w:ascii="Arial" w:hAnsi="Arial"/>
          <w:rtl/>
        </w:rPr>
        <w:t>מתאת</w:t>
      </w:r>
      <w:proofErr w:type="spellEnd"/>
      <w:r>
        <w:rPr>
          <w:rFonts w:ascii="Arial" w:hAnsi="Arial"/>
          <w:rtl/>
        </w:rPr>
        <w:t xml:space="preserve"> מהו רצח בשגגה – המקום שבו רצח בשגגה מתקיים – למזיק ולניזק הייתה רשות להיכנס! מקום כזה יכול להיות יער.</w:t>
      </w:r>
    </w:p>
    <w:p w:rsidR="00D7058F" w:rsidRDefault="00D7058F" w:rsidP="00D7058F">
      <w:pPr>
        <w:spacing w:after="0"/>
        <w:ind w:left="-475"/>
        <w:rPr>
          <w:rFonts w:ascii="Arial" w:hAnsi="Arial"/>
          <w:rtl/>
        </w:rPr>
      </w:pPr>
      <w:r>
        <w:rPr>
          <w:rFonts w:ascii="Arial" w:hAnsi="Arial"/>
          <w:u w:val="single"/>
          <w:rtl/>
        </w:rPr>
        <w:lastRenderedPageBreak/>
        <w:t>אבא שאול</w:t>
      </w:r>
      <w:r>
        <w:rPr>
          <w:rFonts w:ascii="Arial" w:hAnsi="Arial"/>
          <w:rtl/>
        </w:rPr>
        <w:t xml:space="preserve"> – לומד משהו אחר – מי שלא ייחשב לרוצח בשגגה זה הורה ורב. למה? כי הם חייבים בחינוך. מי שסתם הלך </w:t>
      </w:r>
      <w:proofErr w:type="spellStart"/>
      <w:r>
        <w:rPr>
          <w:rFonts w:ascii="Arial" w:hAnsi="Arial"/>
          <w:rtl/>
        </w:rPr>
        <w:t>ביע</w:t>
      </w:r>
      <w:proofErr w:type="spellEnd"/>
      <w:r>
        <w:rPr>
          <w:rFonts w:ascii="Arial" w:hAnsi="Arial"/>
          <w:rtl/>
        </w:rPr>
        <w:t xml:space="preserve"> וכרת עצים והרג מישהו – זה רצח בשגגה. אבל מי שהכה את בנו והרג אותו – יש לו פטור. למה? כי המכה עסוק במצווה!</w:t>
      </w:r>
    </w:p>
    <w:p w:rsidR="00D7058F" w:rsidRDefault="00D7058F" w:rsidP="00D7058F">
      <w:pPr>
        <w:spacing w:after="0"/>
        <w:ind w:left="-475"/>
        <w:rPr>
          <w:rFonts w:ascii="Arial" w:hAnsi="Arial"/>
          <w:rtl/>
        </w:rPr>
      </w:pPr>
      <w:r>
        <w:rPr>
          <w:rFonts w:ascii="Arial" w:hAnsi="Arial"/>
          <w:rtl/>
        </w:rPr>
        <w:t>הפטור הזה קיים רק כאשר הם אכן עסוקים במצווה ולא מכים כדי להרוג!</w:t>
      </w:r>
    </w:p>
    <w:p w:rsidR="00D7058F" w:rsidRDefault="00D7058F" w:rsidP="00B2043D">
      <w:pPr>
        <w:spacing w:line="280" w:lineRule="exact"/>
        <w:jc w:val="both"/>
        <w:rPr>
          <w:rtl/>
        </w:rPr>
      </w:pPr>
    </w:p>
    <w:p w:rsidR="009B0274" w:rsidRPr="00393FA4" w:rsidRDefault="009B0274" w:rsidP="009B0274">
      <w:pPr>
        <w:rPr>
          <w:b/>
          <w:bCs/>
          <w:rtl/>
        </w:rPr>
      </w:pPr>
      <w:r w:rsidRPr="009B312D">
        <w:rPr>
          <w:rFonts w:hint="cs"/>
          <w:b/>
          <w:bCs/>
          <w:highlight w:val="darkCyan"/>
          <w:rtl/>
        </w:rPr>
        <w:t xml:space="preserve">שיעור </w:t>
      </w:r>
      <w:r>
        <w:rPr>
          <w:rFonts w:hint="cs"/>
          <w:b/>
          <w:bCs/>
          <w:highlight w:val="darkCyan"/>
          <w:rtl/>
        </w:rPr>
        <w:t>9</w:t>
      </w:r>
      <w:r w:rsidRPr="009B312D">
        <w:rPr>
          <w:rFonts w:hint="cs"/>
          <w:b/>
          <w:bCs/>
          <w:highlight w:val="darkCyan"/>
          <w:rtl/>
        </w:rPr>
        <w:t xml:space="preserve">- </w:t>
      </w:r>
      <w:r>
        <w:rPr>
          <w:rFonts w:hint="cs"/>
          <w:b/>
          <w:bCs/>
          <w:highlight w:val="darkCyan"/>
          <w:rtl/>
        </w:rPr>
        <w:t>29</w:t>
      </w:r>
      <w:r w:rsidRPr="009B312D">
        <w:rPr>
          <w:rFonts w:hint="cs"/>
          <w:b/>
          <w:bCs/>
          <w:highlight w:val="darkCyan"/>
          <w:rtl/>
        </w:rPr>
        <w:t>/5</w:t>
      </w:r>
    </w:p>
    <w:p w:rsidR="00872531" w:rsidRPr="00872531" w:rsidRDefault="00872531" w:rsidP="00872531">
      <w:pPr>
        <w:spacing w:line="300" w:lineRule="exact"/>
        <w:jc w:val="both"/>
        <w:rPr>
          <w:rFonts w:cs="David"/>
          <w:sz w:val="24"/>
          <w:szCs w:val="24"/>
        </w:rPr>
      </w:pPr>
      <w:r w:rsidRPr="00872531">
        <w:rPr>
          <w:rFonts w:cs="David" w:hint="cs"/>
          <w:sz w:val="24"/>
          <w:szCs w:val="24"/>
          <w:rtl/>
        </w:rPr>
        <w:t>ענישה גופנית במשפט העברי</w:t>
      </w:r>
    </w:p>
    <w:p w:rsidR="00872531" w:rsidRDefault="00872531" w:rsidP="00872531">
      <w:pPr>
        <w:numPr>
          <w:ilvl w:val="0"/>
          <w:numId w:val="13"/>
        </w:numPr>
        <w:spacing w:after="0" w:line="300" w:lineRule="exact"/>
        <w:jc w:val="both"/>
        <w:rPr>
          <w:rFonts w:cs="David"/>
          <w:sz w:val="20"/>
          <w:szCs w:val="20"/>
        </w:rPr>
      </w:pPr>
      <w:r w:rsidRPr="00872531">
        <w:rPr>
          <w:rFonts w:cs="David" w:hint="cs"/>
          <w:sz w:val="24"/>
          <w:szCs w:val="24"/>
          <w:rtl/>
        </w:rPr>
        <w:t>גישה מחייבת</w:t>
      </w:r>
    </w:p>
    <w:p w:rsidR="00872531" w:rsidRDefault="00872531" w:rsidP="00872531">
      <w:pPr>
        <w:spacing w:after="0" w:line="300" w:lineRule="exact"/>
        <w:jc w:val="both"/>
        <w:rPr>
          <w:rFonts w:cs="David"/>
          <w:b/>
          <w:bCs/>
          <w:u w:val="single"/>
          <w:rtl/>
        </w:rPr>
      </w:pPr>
    </w:p>
    <w:p w:rsidR="00872531" w:rsidRDefault="00872531" w:rsidP="00872531">
      <w:pPr>
        <w:spacing w:line="300" w:lineRule="exact"/>
        <w:jc w:val="both"/>
        <w:rPr>
          <w:rFonts w:cs="David"/>
          <w:b/>
          <w:bCs/>
          <w:u w:val="single"/>
        </w:rPr>
      </w:pPr>
      <w:r>
        <w:rPr>
          <w:rFonts w:cs="David" w:hint="cs"/>
          <w:b/>
          <w:bCs/>
          <w:u w:val="single"/>
          <w:rtl/>
        </w:rPr>
        <w:t xml:space="preserve">3. משלי פרק </w:t>
      </w:r>
      <w:proofErr w:type="spellStart"/>
      <w:r>
        <w:rPr>
          <w:rFonts w:cs="David" w:hint="cs"/>
          <w:b/>
          <w:bCs/>
          <w:u w:val="single"/>
          <w:rtl/>
        </w:rPr>
        <w:t>כט</w:t>
      </w:r>
      <w:proofErr w:type="spellEnd"/>
      <w:r>
        <w:rPr>
          <w:rFonts w:cs="David" w:hint="cs"/>
          <w:b/>
          <w:bCs/>
          <w:u w:val="single"/>
          <w:rtl/>
        </w:rPr>
        <w:t xml:space="preserve"> פסוק יז</w:t>
      </w:r>
    </w:p>
    <w:p w:rsidR="00872531" w:rsidRDefault="00872531" w:rsidP="00872531">
      <w:pPr>
        <w:spacing w:line="300" w:lineRule="exact"/>
        <w:jc w:val="both"/>
        <w:rPr>
          <w:rFonts w:cs="David"/>
          <w:rtl/>
        </w:rPr>
      </w:pPr>
      <w:r>
        <w:rPr>
          <w:rFonts w:cs="David" w:hint="cs"/>
          <w:rtl/>
        </w:rPr>
        <w:t xml:space="preserve">יַסֵּר בִּנְךָ </w:t>
      </w:r>
      <w:proofErr w:type="spellStart"/>
      <w:r>
        <w:rPr>
          <w:rFonts w:cs="David" w:hint="cs"/>
          <w:rtl/>
        </w:rPr>
        <w:t>וִינִיחֶך</w:t>
      </w:r>
      <w:proofErr w:type="spellEnd"/>
      <w:r>
        <w:rPr>
          <w:rFonts w:cs="David" w:hint="cs"/>
          <w:rtl/>
        </w:rPr>
        <w:t xml:space="preserve">ָ </w:t>
      </w:r>
      <w:proofErr w:type="spellStart"/>
      <w:r>
        <w:rPr>
          <w:rFonts w:cs="David" w:hint="cs"/>
          <w:rtl/>
        </w:rPr>
        <w:t>וְיִתֵּן</w:t>
      </w:r>
      <w:proofErr w:type="spellEnd"/>
      <w:r>
        <w:rPr>
          <w:rFonts w:cs="David" w:hint="cs"/>
          <w:rtl/>
        </w:rPr>
        <w:t xml:space="preserve"> מַעֲדַנִּים לְנַפְשֶׁךָ.</w:t>
      </w:r>
    </w:p>
    <w:p w:rsidR="009B0274" w:rsidRDefault="00872531" w:rsidP="00872531">
      <w:pPr>
        <w:spacing w:line="280" w:lineRule="exact"/>
        <w:jc w:val="both"/>
        <w:rPr>
          <w:rtl/>
        </w:rPr>
      </w:pPr>
      <w:r>
        <w:rPr>
          <w:rFonts w:hint="cs"/>
          <w:rtl/>
        </w:rPr>
        <w:t>משתמש במילה י</w:t>
      </w:r>
      <w:r w:rsidR="000705B9">
        <w:rPr>
          <w:rFonts w:hint="cs"/>
          <w:rtl/>
        </w:rPr>
        <w:t xml:space="preserve">יסורים, </w:t>
      </w:r>
      <w:r w:rsidR="002E779D">
        <w:rPr>
          <w:rFonts w:hint="cs"/>
          <w:rtl/>
        </w:rPr>
        <w:t xml:space="preserve">בעבר ראינו שמצוות החינוך מאפשרת הכאה, ואם היא מובילה לרצח, זה נחשב לרצח בשגגה. </w:t>
      </w:r>
    </w:p>
    <w:p w:rsidR="00425E6C" w:rsidRDefault="00425E6C" w:rsidP="00425E6C">
      <w:pPr>
        <w:spacing w:line="300" w:lineRule="exact"/>
        <w:jc w:val="both"/>
        <w:rPr>
          <w:rFonts w:cs="David"/>
          <w:b/>
          <w:bCs/>
          <w:u w:val="single"/>
        </w:rPr>
      </w:pPr>
      <w:r>
        <w:rPr>
          <w:rFonts w:cs="David" w:hint="cs"/>
          <w:b/>
          <w:bCs/>
          <w:u w:val="single"/>
          <w:rtl/>
        </w:rPr>
        <w:t>4. תלמוד בבלי מסכת מכות דף ח עמוד א</w:t>
      </w:r>
    </w:p>
    <w:p w:rsidR="00425E6C" w:rsidRDefault="00425E6C" w:rsidP="00425E6C">
      <w:pPr>
        <w:spacing w:line="300" w:lineRule="exact"/>
        <w:jc w:val="both"/>
        <w:rPr>
          <w:rFonts w:cs="David"/>
          <w:rtl/>
        </w:rPr>
      </w:pPr>
      <w:proofErr w:type="spellStart"/>
      <w:r>
        <w:rPr>
          <w:rFonts w:cs="David" w:hint="cs"/>
          <w:rtl/>
        </w:rPr>
        <w:t>איתיביה</w:t>
      </w:r>
      <w:proofErr w:type="spellEnd"/>
      <w:r>
        <w:rPr>
          <w:rFonts w:cs="David" w:hint="cs"/>
          <w:rtl/>
        </w:rPr>
        <w:t xml:space="preserve"> רבינא לרבא: יצא האב המכה את בנו, והרב הרודה את תלמידו, ושליח ב"ד... התם אע"ג </w:t>
      </w:r>
      <w:proofErr w:type="spellStart"/>
      <w:r>
        <w:rPr>
          <w:rFonts w:cs="David" w:hint="cs"/>
          <w:rtl/>
        </w:rPr>
        <w:t>דגמיר</w:t>
      </w:r>
      <w:proofErr w:type="spellEnd"/>
      <w:r>
        <w:rPr>
          <w:rFonts w:cs="David" w:hint="cs"/>
          <w:rtl/>
        </w:rPr>
        <w:t xml:space="preserve"> - מצוה, </w:t>
      </w:r>
      <w:proofErr w:type="spellStart"/>
      <w:r>
        <w:rPr>
          <w:rFonts w:cs="David" w:hint="cs"/>
          <w:rtl/>
        </w:rPr>
        <w:t>דכתיב</w:t>
      </w:r>
      <w:proofErr w:type="spellEnd"/>
      <w:r>
        <w:rPr>
          <w:rFonts w:cs="David" w:hint="cs"/>
          <w:rtl/>
        </w:rPr>
        <w:t xml:space="preserve">: (משלי כ"ט) "יסר בנך </w:t>
      </w:r>
      <w:proofErr w:type="spellStart"/>
      <w:r>
        <w:rPr>
          <w:rFonts w:cs="David" w:hint="cs"/>
          <w:rtl/>
        </w:rPr>
        <w:t>ויניחך</w:t>
      </w:r>
      <w:proofErr w:type="spellEnd"/>
      <w:r>
        <w:rPr>
          <w:rFonts w:cs="David" w:hint="cs"/>
          <w:rtl/>
        </w:rPr>
        <w:t xml:space="preserve"> </w:t>
      </w:r>
      <w:proofErr w:type="spellStart"/>
      <w:r>
        <w:rPr>
          <w:rFonts w:cs="David" w:hint="cs"/>
          <w:rtl/>
        </w:rPr>
        <w:t>ויתן</w:t>
      </w:r>
      <w:proofErr w:type="spellEnd"/>
      <w:r>
        <w:rPr>
          <w:rFonts w:cs="David" w:hint="cs"/>
          <w:rtl/>
        </w:rPr>
        <w:t xml:space="preserve"> מעדנים לנפשך". </w:t>
      </w:r>
    </w:p>
    <w:p w:rsidR="00425E6C" w:rsidRDefault="00425E6C" w:rsidP="00872531">
      <w:pPr>
        <w:spacing w:line="280" w:lineRule="exact"/>
        <w:jc w:val="both"/>
        <w:rPr>
          <w:rtl/>
        </w:rPr>
      </w:pPr>
      <w:r>
        <w:rPr>
          <w:rFonts w:hint="cs"/>
          <w:rtl/>
        </w:rPr>
        <w:t>אפילו שהילד לומד- מצווה להכותו</w:t>
      </w:r>
      <w:r w:rsidR="00AA5BF2">
        <w:rPr>
          <w:rFonts w:hint="cs"/>
          <w:rtl/>
        </w:rPr>
        <w:t>, גם כשהילד בסדר</w:t>
      </w:r>
      <w:r>
        <w:rPr>
          <w:rFonts w:hint="cs"/>
          <w:rtl/>
        </w:rPr>
        <w:t xml:space="preserve">. </w:t>
      </w:r>
      <w:r w:rsidR="008E3600">
        <w:rPr>
          <w:rFonts w:hint="cs"/>
          <w:rtl/>
        </w:rPr>
        <w:t xml:space="preserve">זאת שיטת החינוך, השימוש בהכאה פיזית הכרחי כדי שבעתיד יהיו לו גבולות. גישה מחייבת, יש אנשים שחוזרים בהם מהגישה הזו. המשפט הזה מהגמרא. מייחסים לרב ולאב. </w:t>
      </w:r>
    </w:p>
    <w:p w:rsidR="008028B1" w:rsidRPr="008028B1" w:rsidRDefault="008028B1" w:rsidP="008028B1">
      <w:pPr>
        <w:pStyle w:val="a5"/>
        <w:numPr>
          <w:ilvl w:val="0"/>
          <w:numId w:val="13"/>
        </w:numPr>
        <w:spacing w:after="0" w:line="300" w:lineRule="exact"/>
        <w:jc w:val="both"/>
        <w:rPr>
          <w:rFonts w:cs="David"/>
          <w:sz w:val="18"/>
          <w:szCs w:val="18"/>
        </w:rPr>
      </w:pPr>
      <w:r w:rsidRPr="008028B1">
        <w:rPr>
          <w:rFonts w:cs="David" w:hint="cs"/>
          <w:sz w:val="24"/>
          <w:szCs w:val="24"/>
          <w:rtl/>
        </w:rPr>
        <w:t>גישה שמרנית - פרגמטית</w:t>
      </w:r>
      <w:r w:rsidRPr="008028B1">
        <w:rPr>
          <w:rFonts w:cs="David" w:hint="cs"/>
          <w:sz w:val="18"/>
          <w:szCs w:val="18"/>
          <w:rtl/>
        </w:rPr>
        <w:t xml:space="preserve">. </w:t>
      </w:r>
    </w:p>
    <w:p w:rsidR="008028B1" w:rsidRDefault="008028B1" w:rsidP="008028B1">
      <w:pPr>
        <w:spacing w:line="300" w:lineRule="exact"/>
        <w:jc w:val="both"/>
        <w:rPr>
          <w:rFonts w:cs="David"/>
          <w:b/>
          <w:bCs/>
          <w:u w:val="single"/>
          <w:rtl/>
        </w:rPr>
      </w:pPr>
      <w:r>
        <w:rPr>
          <w:rFonts w:cs="David" w:hint="cs"/>
          <w:b/>
          <w:bCs/>
          <w:u w:val="single"/>
          <w:rtl/>
        </w:rPr>
        <w:t>5. רמב"ם הלכות חובל ומזיק פרק ה הלכה א-ב</w:t>
      </w:r>
    </w:p>
    <w:p w:rsidR="008028B1" w:rsidRDefault="008028B1" w:rsidP="008028B1">
      <w:pPr>
        <w:spacing w:line="300" w:lineRule="exact"/>
        <w:jc w:val="both"/>
        <w:rPr>
          <w:rFonts w:cs="David"/>
          <w:rtl/>
        </w:rPr>
      </w:pPr>
      <w:r>
        <w:rPr>
          <w:rFonts w:cs="David" w:hint="cs"/>
          <w:rtl/>
        </w:rPr>
        <w:t xml:space="preserve">אסור לאדם לחבול בין בעצמו בין </w:t>
      </w:r>
      <w:proofErr w:type="spellStart"/>
      <w:r>
        <w:rPr>
          <w:rFonts w:cs="David" w:hint="cs"/>
          <w:rtl/>
        </w:rPr>
        <w:t>בחבירו</w:t>
      </w:r>
      <w:proofErr w:type="spellEnd"/>
      <w:r>
        <w:rPr>
          <w:rFonts w:cs="David" w:hint="cs"/>
          <w:rtl/>
        </w:rPr>
        <w:t xml:space="preserve">, ולא החובל בלבד אלא כל המכה אדם כשר מישראל בין קטן בין גדול בין איש בין </w:t>
      </w:r>
      <w:proofErr w:type="spellStart"/>
      <w:r>
        <w:rPr>
          <w:rFonts w:cs="David" w:hint="cs"/>
          <w:rtl/>
        </w:rPr>
        <w:t>אשה</w:t>
      </w:r>
      <w:proofErr w:type="spellEnd"/>
      <w:r>
        <w:rPr>
          <w:rFonts w:cs="David" w:hint="cs"/>
          <w:rtl/>
        </w:rPr>
        <w:t xml:space="preserve"> דרך </w:t>
      </w:r>
      <w:proofErr w:type="spellStart"/>
      <w:r>
        <w:rPr>
          <w:rFonts w:cs="David" w:hint="cs"/>
          <w:rtl/>
        </w:rPr>
        <w:t>נציון</w:t>
      </w:r>
      <w:proofErr w:type="spellEnd"/>
      <w:r>
        <w:rPr>
          <w:rFonts w:cs="David" w:hint="cs"/>
          <w:rtl/>
        </w:rPr>
        <w:t xml:space="preserve"> הרי זה עובר בלא תעשה, שנ' (דברים כ"ה ג') "לא יוסיף להכותו", אם הזהירה תורה שלא להוסיף בהכאת החוטא קל וחומר למכה את הצדיק.</w:t>
      </w:r>
    </w:p>
    <w:p w:rsidR="008028B1" w:rsidRDefault="008028B1" w:rsidP="008028B1">
      <w:pPr>
        <w:spacing w:line="300" w:lineRule="exact"/>
        <w:jc w:val="both"/>
        <w:rPr>
          <w:rFonts w:cs="David"/>
          <w:rtl/>
        </w:rPr>
      </w:pPr>
      <w:r>
        <w:rPr>
          <w:rFonts w:cs="David" w:hint="cs"/>
          <w:rtl/>
        </w:rPr>
        <w:t xml:space="preserve">אפילו להגביה ידו על </w:t>
      </w:r>
      <w:proofErr w:type="spellStart"/>
      <w:r>
        <w:rPr>
          <w:rFonts w:cs="David" w:hint="cs"/>
          <w:rtl/>
        </w:rPr>
        <w:t>חבירו</w:t>
      </w:r>
      <w:proofErr w:type="spellEnd"/>
      <w:r>
        <w:rPr>
          <w:rFonts w:cs="David" w:hint="cs"/>
          <w:rtl/>
        </w:rPr>
        <w:t xml:space="preserve"> אסור וכל המגביה ידו על </w:t>
      </w:r>
      <w:proofErr w:type="spellStart"/>
      <w:r>
        <w:rPr>
          <w:rFonts w:cs="David" w:hint="cs"/>
          <w:rtl/>
        </w:rPr>
        <w:t>חבירו</w:t>
      </w:r>
      <w:proofErr w:type="spellEnd"/>
      <w:r>
        <w:rPr>
          <w:rFonts w:cs="David" w:hint="cs"/>
          <w:rtl/>
        </w:rPr>
        <w:t xml:space="preserve"> אף על פי שלא הכהו הרי זה רשע.</w:t>
      </w:r>
    </w:p>
    <w:p w:rsidR="00AA5BF2" w:rsidRDefault="008E5390" w:rsidP="008E5390">
      <w:pPr>
        <w:spacing w:line="280" w:lineRule="exact"/>
        <w:jc w:val="both"/>
        <w:rPr>
          <w:rtl/>
        </w:rPr>
      </w:pPr>
      <w:r>
        <w:rPr>
          <w:rFonts w:hint="cs"/>
          <w:rtl/>
        </w:rPr>
        <w:t>אסור להרים יד כדי לאיים- נקרא רשע. יש איסור להכאה, יש פטור שכשזה</w:t>
      </w:r>
      <w:r w:rsidR="009E3B5E">
        <w:rPr>
          <w:rFonts w:hint="cs"/>
          <w:rtl/>
        </w:rPr>
        <w:t xml:space="preserve"> במסגרת מצוות חינוך לאב ולרב- אמצעי שניתן להשתמש בו.</w:t>
      </w:r>
    </w:p>
    <w:p w:rsidR="009E3B5E" w:rsidRDefault="00BE453E" w:rsidP="00BE453E">
      <w:pPr>
        <w:spacing w:line="280" w:lineRule="exact"/>
        <w:jc w:val="both"/>
        <w:rPr>
          <w:rtl/>
        </w:rPr>
      </w:pPr>
      <w:r>
        <w:rPr>
          <w:rFonts w:hint="cs"/>
          <w:rtl/>
        </w:rPr>
        <w:t xml:space="preserve">סייגים- ההכאה צריכה להיות לשם חינוך בלבד. הפטור של האב ושל הרב אם הרגו את הילד- לא חל כאשר הם התכוונו להרוג אותו. </w:t>
      </w:r>
    </w:p>
    <w:p w:rsidR="006E21D6" w:rsidRDefault="006E21D6" w:rsidP="00BE453E">
      <w:pPr>
        <w:spacing w:line="280" w:lineRule="exact"/>
        <w:jc w:val="both"/>
        <w:rPr>
          <w:rtl/>
        </w:rPr>
      </w:pPr>
      <w:r>
        <w:rPr>
          <w:rFonts w:hint="cs"/>
          <w:rtl/>
        </w:rPr>
        <w:t>(מקור 5,6- שיעור קודם)</w:t>
      </w:r>
    </w:p>
    <w:p w:rsidR="006E21D6" w:rsidRDefault="006E21D6" w:rsidP="006E21D6">
      <w:pPr>
        <w:spacing w:line="300" w:lineRule="exact"/>
        <w:jc w:val="both"/>
        <w:rPr>
          <w:rFonts w:cs="David"/>
          <w:b/>
          <w:bCs/>
          <w:u w:val="single"/>
        </w:rPr>
      </w:pPr>
      <w:r>
        <w:rPr>
          <w:rFonts w:cs="David" w:hint="cs"/>
          <w:b/>
          <w:bCs/>
          <w:u w:val="single"/>
          <w:rtl/>
        </w:rPr>
        <w:t xml:space="preserve">7. תלמוד בבלי מסכת בבא בתרא דף </w:t>
      </w:r>
      <w:proofErr w:type="spellStart"/>
      <w:r>
        <w:rPr>
          <w:rFonts w:cs="David" w:hint="cs"/>
          <w:b/>
          <w:bCs/>
          <w:u w:val="single"/>
          <w:rtl/>
        </w:rPr>
        <w:t>כא</w:t>
      </w:r>
      <w:proofErr w:type="spellEnd"/>
      <w:r>
        <w:rPr>
          <w:rFonts w:cs="David" w:hint="cs"/>
          <w:b/>
          <w:bCs/>
          <w:u w:val="single"/>
          <w:rtl/>
        </w:rPr>
        <w:t xml:space="preserve"> עמוד א </w:t>
      </w:r>
    </w:p>
    <w:p w:rsidR="006E21D6" w:rsidRDefault="006E21D6" w:rsidP="006E21D6">
      <w:pPr>
        <w:spacing w:line="300" w:lineRule="exact"/>
        <w:jc w:val="both"/>
        <w:rPr>
          <w:rFonts w:cs="David"/>
          <w:rtl/>
        </w:rPr>
      </w:pPr>
      <w:r>
        <w:rPr>
          <w:rFonts w:cs="David" w:hint="cs"/>
          <w:rtl/>
        </w:rPr>
        <w:t xml:space="preserve">אמר ליה רב לרב שמואל בר </w:t>
      </w:r>
      <w:proofErr w:type="spellStart"/>
      <w:r>
        <w:rPr>
          <w:rFonts w:cs="David" w:hint="cs"/>
          <w:rtl/>
        </w:rPr>
        <w:t>שילת</w:t>
      </w:r>
      <w:proofErr w:type="spellEnd"/>
      <w:r>
        <w:rPr>
          <w:rFonts w:cs="David" w:hint="cs"/>
          <w:rtl/>
        </w:rPr>
        <w:t xml:space="preserve">: עד שית לא תקביל, מכאן ואילך קביל ואספי ליה </w:t>
      </w:r>
      <w:proofErr w:type="spellStart"/>
      <w:r>
        <w:rPr>
          <w:rFonts w:cs="David" w:hint="cs"/>
          <w:rtl/>
        </w:rPr>
        <w:t>כתורא</w:t>
      </w:r>
      <w:proofErr w:type="spellEnd"/>
      <w:r>
        <w:rPr>
          <w:rFonts w:cs="David" w:hint="cs"/>
          <w:rtl/>
        </w:rPr>
        <w:t>.</w:t>
      </w:r>
    </w:p>
    <w:p w:rsidR="006E21D6" w:rsidRDefault="006E21D6" w:rsidP="006E21D6">
      <w:pPr>
        <w:pBdr>
          <w:top w:val="double" w:sz="4" w:space="1" w:color="auto"/>
          <w:left w:val="double" w:sz="4" w:space="0" w:color="auto"/>
          <w:bottom w:val="double" w:sz="4" w:space="1" w:color="auto"/>
          <w:right w:val="double" w:sz="4" w:space="0" w:color="auto"/>
        </w:pBdr>
        <w:spacing w:line="300" w:lineRule="exact"/>
        <w:ind w:right="1440"/>
        <w:jc w:val="both"/>
        <w:rPr>
          <w:rFonts w:cs="David"/>
          <w:rtl/>
        </w:rPr>
      </w:pPr>
      <w:r>
        <w:rPr>
          <w:rFonts w:cs="David" w:hint="cs"/>
          <w:rtl/>
        </w:rPr>
        <w:t xml:space="preserve">רש"י, שם: האכילהו והשקהו תורה בעל </w:t>
      </w:r>
      <w:proofErr w:type="spellStart"/>
      <w:r>
        <w:rPr>
          <w:rFonts w:cs="David" w:hint="cs"/>
          <w:rtl/>
        </w:rPr>
        <w:t>כרחו</w:t>
      </w:r>
      <w:proofErr w:type="spellEnd"/>
      <w:r>
        <w:rPr>
          <w:rFonts w:cs="David" w:hint="cs"/>
          <w:rtl/>
        </w:rPr>
        <w:t xml:space="preserve"> כשור </w:t>
      </w:r>
      <w:proofErr w:type="spellStart"/>
      <w:r>
        <w:rPr>
          <w:rFonts w:cs="David" w:hint="cs"/>
          <w:rtl/>
        </w:rPr>
        <w:t>שנותנין</w:t>
      </w:r>
      <w:proofErr w:type="spellEnd"/>
      <w:r>
        <w:rPr>
          <w:rFonts w:cs="David" w:hint="cs"/>
          <w:rtl/>
        </w:rPr>
        <w:t xml:space="preserve"> עליו עול על </w:t>
      </w:r>
      <w:proofErr w:type="spellStart"/>
      <w:r>
        <w:rPr>
          <w:rFonts w:cs="David" w:hint="cs"/>
          <w:rtl/>
        </w:rPr>
        <w:t>צוארו</w:t>
      </w:r>
      <w:proofErr w:type="spellEnd"/>
      <w:r>
        <w:rPr>
          <w:rFonts w:cs="David" w:hint="cs"/>
          <w:rtl/>
        </w:rPr>
        <w:t>.</w:t>
      </w:r>
    </w:p>
    <w:p w:rsidR="006E21D6" w:rsidRDefault="006E21D6" w:rsidP="006E21D6">
      <w:pPr>
        <w:spacing w:line="300" w:lineRule="exact"/>
        <w:jc w:val="both"/>
        <w:rPr>
          <w:rFonts w:cs="David"/>
          <w:rtl/>
        </w:rPr>
      </w:pPr>
      <w:r>
        <w:rPr>
          <w:rFonts w:cs="David" w:hint="cs"/>
          <w:rtl/>
        </w:rPr>
        <w:t xml:space="preserve">וא"ל רב לרב שמואל בר </w:t>
      </w:r>
      <w:proofErr w:type="spellStart"/>
      <w:r>
        <w:rPr>
          <w:rFonts w:cs="David" w:hint="cs"/>
          <w:rtl/>
        </w:rPr>
        <w:t>שילת</w:t>
      </w:r>
      <w:proofErr w:type="spellEnd"/>
      <w:r>
        <w:rPr>
          <w:rFonts w:cs="David" w:hint="cs"/>
          <w:rtl/>
        </w:rPr>
        <w:t xml:space="preserve">: כי מחית לינוקא, לא </w:t>
      </w:r>
      <w:proofErr w:type="spellStart"/>
      <w:r>
        <w:rPr>
          <w:rFonts w:cs="David" w:hint="cs"/>
          <w:rtl/>
        </w:rPr>
        <w:t>תימחי</w:t>
      </w:r>
      <w:proofErr w:type="spellEnd"/>
      <w:r>
        <w:rPr>
          <w:rFonts w:cs="David" w:hint="cs"/>
          <w:rtl/>
        </w:rPr>
        <w:t xml:space="preserve"> אלא </w:t>
      </w:r>
      <w:proofErr w:type="spellStart"/>
      <w:r>
        <w:rPr>
          <w:rFonts w:cs="David" w:hint="cs"/>
          <w:rtl/>
        </w:rPr>
        <w:t>בערקתא</w:t>
      </w:r>
      <w:proofErr w:type="spellEnd"/>
      <w:r>
        <w:rPr>
          <w:rFonts w:cs="David" w:hint="cs"/>
          <w:rtl/>
        </w:rPr>
        <w:t xml:space="preserve"> </w:t>
      </w:r>
      <w:proofErr w:type="spellStart"/>
      <w:r>
        <w:rPr>
          <w:rFonts w:cs="David" w:hint="cs"/>
          <w:rtl/>
        </w:rPr>
        <w:t>דמסנא</w:t>
      </w:r>
      <w:proofErr w:type="spellEnd"/>
    </w:p>
    <w:p w:rsidR="006E21D6" w:rsidRDefault="006E21D6" w:rsidP="006E21D6">
      <w:pPr>
        <w:pBdr>
          <w:top w:val="double" w:sz="4" w:space="1" w:color="auto"/>
          <w:left w:val="double" w:sz="4" w:space="0" w:color="auto"/>
          <w:bottom w:val="double" w:sz="4" w:space="1" w:color="auto"/>
          <w:right w:val="double" w:sz="4" w:space="4" w:color="auto"/>
        </w:pBdr>
        <w:spacing w:line="300" w:lineRule="exact"/>
        <w:ind w:right="1440"/>
        <w:jc w:val="both"/>
        <w:rPr>
          <w:rFonts w:cs="David"/>
          <w:rtl/>
        </w:rPr>
      </w:pPr>
      <w:r>
        <w:rPr>
          <w:rFonts w:cs="David" w:hint="cs"/>
          <w:rtl/>
        </w:rPr>
        <w:t xml:space="preserve">רש"י, שם: ברצועות של מנעלים כלומר מכה קלה שלא </w:t>
      </w:r>
      <w:proofErr w:type="spellStart"/>
      <w:r>
        <w:rPr>
          <w:rFonts w:cs="David" w:hint="cs"/>
          <w:rtl/>
        </w:rPr>
        <w:t>יוזק</w:t>
      </w:r>
      <w:proofErr w:type="spellEnd"/>
      <w:r>
        <w:rPr>
          <w:rFonts w:cs="David" w:hint="cs"/>
          <w:rtl/>
        </w:rPr>
        <w:t>.</w:t>
      </w:r>
      <w:r>
        <w:rPr>
          <w:rFonts w:cs="David" w:hint="cs"/>
          <w:rtl/>
        </w:rPr>
        <w:tab/>
      </w:r>
      <w:r>
        <w:rPr>
          <w:rFonts w:cs="David" w:hint="cs"/>
          <w:rtl/>
        </w:rPr>
        <w:tab/>
      </w:r>
    </w:p>
    <w:p w:rsidR="006E21D6" w:rsidRDefault="006E21D6" w:rsidP="00BE453E">
      <w:pPr>
        <w:spacing w:line="280" w:lineRule="exact"/>
        <w:jc w:val="both"/>
        <w:rPr>
          <w:rtl/>
        </w:rPr>
      </w:pPr>
      <w:r>
        <w:rPr>
          <w:rFonts w:hint="cs"/>
          <w:rtl/>
        </w:rPr>
        <w:lastRenderedPageBreak/>
        <w:t xml:space="preserve">שיטת חינוך קפדנית. למרות הקפדנות יש אפשרות להשתמש בהכאה שהיא מסויגת- </w:t>
      </w:r>
      <w:r w:rsidR="004F234A">
        <w:rPr>
          <w:rFonts w:hint="cs"/>
          <w:rtl/>
        </w:rPr>
        <w:t xml:space="preserve">מכה קלה שלא תזיק. </w:t>
      </w:r>
      <w:r w:rsidR="00877CD2">
        <w:rPr>
          <w:rFonts w:hint="cs"/>
          <w:rtl/>
        </w:rPr>
        <w:t xml:space="preserve">הכאה היא לשם חינוך- רק מגיל 6 הגיל בו מתחילים את החינוך. יש כאן 2 הגבלות- הגבלה של גיל והגבלה של עוצמה. </w:t>
      </w:r>
    </w:p>
    <w:p w:rsidR="000F1EBE" w:rsidRDefault="000F1EBE" w:rsidP="000F1EBE">
      <w:pPr>
        <w:spacing w:line="300" w:lineRule="exact"/>
        <w:jc w:val="both"/>
        <w:rPr>
          <w:rFonts w:cs="David"/>
        </w:rPr>
      </w:pPr>
    </w:p>
    <w:p w:rsidR="000F1EBE" w:rsidRDefault="000F1EBE" w:rsidP="000F1EBE">
      <w:pPr>
        <w:spacing w:line="300" w:lineRule="exact"/>
        <w:jc w:val="both"/>
        <w:rPr>
          <w:rFonts w:cs="David"/>
          <w:rtl/>
        </w:rPr>
      </w:pPr>
      <w:r>
        <w:rPr>
          <w:rFonts w:cs="David" w:hint="cs"/>
          <w:b/>
          <w:bCs/>
          <w:u w:val="single"/>
          <w:rtl/>
        </w:rPr>
        <w:t>8. רמב"ם הלכות רוצח ושמירת הנפש פרק ה הלכה ה</w:t>
      </w:r>
    </w:p>
    <w:p w:rsidR="000F1EBE" w:rsidRDefault="000F1EBE" w:rsidP="000F1EBE">
      <w:pPr>
        <w:spacing w:line="300" w:lineRule="exact"/>
        <w:jc w:val="both"/>
        <w:rPr>
          <w:rFonts w:cs="David"/>
          <w:rtl/>
        </w:rPr>
      </w:pPr>
      <w:r>
        <w:rPr>
          <w:rFonts w:cs="David" w:hint="cs"/>
          <w:rtl/>
        </w:rPr>
        <w:t xml:space="preserve">הבן שהרג את אביו בשגגה גולה וכן האב שהרג את בנו בשגגה גולה על ידו, במה דברים אמורים </w:t>
      </w:r>
      <w:proofErr w:type="spellStart"/>
      <w:r>
        <w:rPr>
          <w:rFonts w:cs="David" w:hint="cs"/>
          <w:rtl/>
        </w:rPr>
        <w:t>בשהרגו</w:t>
      </w:r>
      <w:proofErr w:type="spellEnd"/>
      <w:r>
        <w:rPr>
          <w:rFonts w:cs="David" w:hint="cs"/>
          <w:rtl/>
        </w:rPr>
        <w:t xml:space="preserve"> שלא בשעת לימוד, או שהיה מלמדו אומנות אחרת שאינו צריך לה, אבל אם יסר בנו כדי ללמדו תורה או חכמה או אומנות ומת פטור.</w:t>
      </w:r>
    </w:p>
    <w:p w:rsidR="000F1EBE" w:rsidRDefault="000F1EBE" w:rsidP="00000AC4">
      <w:pPr>
        <w:spacing w:line="280" w:lineRule="exact"/>
        <w:jc w:val="both"/>
        <w:rPr>
          <w:rtl/>
        </w:rPr>
      </w:pPr>
      <w:r>
        <w:rPr>
          <w:rFonts w:hint="cs"/>
          <w:rtl/>
        </w:rPr>
        <w:t xml:space="preserve">הכאה שלא לשם חינוך- </w:t>
      </w:r>
      <w:r w:rsidR="004F7206">
        <w:rPr>
          <w:rFonts w:hint="cs"/>
          <w:rtl/>
        </w:rPr>
        <w:t xml:space="preserve">כאשר אדם הורג את בנו בשגגה, בלי קשר לחינוך או ללימוד- גולה, כמו כל אדם שהרג אדם בשגגה. אולם אם זה בהקשר חינוך- לא מגלים אותו. </w:t>
      </w:r>
      <w:r w:rsidR="00000AC4">
        <w:rPr>
          <w:rFonts w:hint="cs"/>
          <w:rtl/>
        </w:rPr>
        <w:t>אם זה כדי להענישו על מעשה שעשה בעבר- זה לא לצורך חינוך. כל עוד הכוונה הייתה פני עבר ולא פני קדימה שילמד מן המעשים.</w:t>
      </w:r>
    </w:p>
    <w:p w:rsidR="00000AC4" w:rsidRDefault="00000AC4" w:rsidP="00000AC4">
      <w:pPr>
        <w:spacing w:line="300" w:lineRule="exact"/>
        <w:jc w:val="both"/>
        <w:rPr>
          <w:rFonts w:cs="David"/>
        </w:rPr>
      </w:pPr>
      <w:r>
        <w:rPr>
          <w:rFonts w:cs="David" w:hint="cs"/>
          <w:b/>
          <w:bCs/>
          <w:u w:val="single"/>
          <w:rtl/>
        </w:rPr>
        <w:t xml:space="preserve">. ערוך השולחן חושן משפט הלכות גניבה סימן שמח סעיף ג </w:t>
      </w:r>
    </w:p>
    <w:p w:rsidR="00000AC4" w:rsidRDefault="00000AC4" w:rsidP="00000AC4">
      <w:pPr>
        <w:spacing w:line="300" w:lineRule="exact"/>
        <w:jc w:val="both"/>
        <w:rPr>
          <w:rFonts w:cs="David"/>
          <w:rtl/>
        </w:rPr>
      </w:pPr>
      <w:r>
        <w:rPr>
          <w:rFonts w:cs="David" w:hint="cs"/>
          <w:rtl/>
        </w:rPr>
        <w:t xml:space="preserve">בנים קטנים הרגילים לגנוב </w:t>
      </w:r>
      <w:r>
        <w:rPr>
          <w:rFonts w:cs="David" w:hint="cs"/>
          <w:u w:val="single"/>
          <w:rtl/>
        </w:rPr>
        <w:t>חייב</w:t>
      </w:r>
      <w:r>
        <w:rPr>
          <w:rFonts w:cs="David" w:hint="cs"/>
          <w:rtl/>
        </w:rPr>
        <w:t xml:space="preserve"> האב </w:t>
      </w:r>
      <w:proofErr w:type="spellStart"/>
      <w:r>
        <w:rPr>
          <w:rFonts w:cs="David" w:hint="cs"/>
          <w:rtl/>
        </w:rPr>
        <w:t>ליסרם</w:t>
      </w:r>
      <w:proofErr w:type="spellEnd"/>
      <w:r>
        <w:rPr>
          <w:rFonts w:cs="David" w:hint="cs"/>
          <w:rtl/>
        </w:rPr>
        <w:t xml:space="preserve"> ולהכותם שלא ירגילו עצמם בזה.</w:t>
      </w:r>
    </w:p>
    <w:p w:rsidR="000F1EBE" w:rsidRDefault="00000AC4" w:rsidP="00BE453E">
      <w:pPr>
        <w:spacing w:line="280" w:lineRule="exact"/>
        <w:jc w:val="both"/>
        <w:rPr>
          <w:rtl/>
        </w:rPr>
      </w:pPr>
      <w:r>
        <w:rPr>
          <w:rFonts w:hint="cs"/>
          <w:rtl/>
        </w:rPr>
        <w:t xml:space="preserve">מכים אותו כדי למנוע ממנו התנהגות רעה בעתיד- חינוך. הפנים קדימה ולא אחורה כדי לנקום בו על משהו שעשה. </w:t>
      </w:r>
    </w:p>
    <w:p w:rsidR="00000AC4" w:rsidRDefault="00000AC4" w:rsidP="00000AC4">
      <w:pPr>
        <w:spacing w:line="300" w:lineRule="exact"/>
        <w:jc w:val="both"/>
        <w:rPr>
          <w:rFonts w:cs="David"/>
          <w:b/>
          <w:bCs/>
          <w:u w:val="single"/>
        </w:rPr>
      </w:pPr>
      <w:r>
        <w:rPr>
          <w:rFonts w:cs="David" w:hint="cs"/>
          <w:b/>
          <w:bCs/>
          <w:u w:val="single"/>
          <w:rtl/>
        </w:rPr>
        <w:t xml:space="preserve">10. ר' משה ן' מכיר, ספר סדר היום, ירושלים תשל"ח, רמה </w:t>
      </w:r>
    </w:p>
    <w:p w:rsidR="00000AC4" w:rsidRDefault="00000AC4" w:rsidP="00000AC4">
      <w:pPr>
        <w:spacing w:line="300" w:lineRule="exact"/>
        <w:jc w:val="both"/>
        <w:rPr>
          <w:rFonts w:cs="David"/>
          <w:rtl/>
        </w:rPr>
      </w:pPr>
      <w:r>
        <w:rPr>
          <w:rFonts w:cs="David" w:hint="cs"/>
          <w:rtl/>
        </w:rPr>
        <w:t xml:space="preserve">"בן חמש למקרא" – באלו החמש שנים אין לצער תינוק בשום דרך, כי אין לו שכל כלל וכל מה </w:t>
      </w:r>
      <w:proofErr w:type="spellStart"/>
      <w:r>
        <w:rPr>
          <w:rFonts w:cs="David" w:hint="cs"/>
          <w:rtl/>
        </w:rPr>
        <w:t>שיקח</w:t>
      </w:r>
      <w:proofErr w:type="spellEnd"/>
      <w:r>
        <w:rPr>
          <w:rFonts w:cs="David" w:hint="cs"/>
          <w:rtl/>
        </w:rPr>
        <w:t xml:space="preserve"> מצדו ומתבונתו </w:t>
      </w:r>
      <w:proofErr w:type="spellStart"/>
      <w:r>
        <w:rPr>
          <w:rFonts w:cs="David" w:hint="cs"/>
          <w:rtl/>
        </w:rPr>
        <w:t>יקח</w:t>
      </w:r>
      <w:proofErr w:type="spellEnd"/>
      <w:r>
        <w:rPr>
          <w:rFonts w:cs="David" w:hint="cs"/>
          <w:rtl/>
        </w:rPr>
        <w:t>, אבל אין להכותו כלל על שום דבר וענין והמכה בו חוטא.</w:t>
      </w:r>
    </w:p>
    <w:p w:rsidR="00000AC4" w:rsidRDefault="00000AC4" w:rsidP="00BE453E">
      <w:pPr>
        <w:spacing w:line="280" w:lineRule="exact"/>
        <w:jc w:val="both"/>
        <w:rPr>
          <w:rtl/>
        </w:rPr>
      </w:pPr>
      <w:r>
        <w:rPr>
          <w:rFonts w:hint="cs"/>
          <w:rtl/>
        </w:rPr>
        <w:t xml:space="preserve">קטני קטנים לא מכים. </w:t>
      </w:r>
    </w:p>
    <w:p w:rsidR="00000AC4" w:rsidRDefault="00000AC4" w:rsidP="00000AC4">
      <w:pPr>
        <w:spacing w:line="300" w:lineRule="exact"/>
        <w:jc w:val="both"/>
        <w:rPr>
          <w:rFonts w:cs="David"/>
          <w:b/>
          <w:bCs/>
          <w:u w:val="single"/>
        </w:rPr>
      </w:pPr>
      <w:r>
        <w:rPr>
          <w:rFonts w:cs="David" w:hint="cs"/>
          <w:b/>
          <w:bCs/>
          <w:u w:val="single"/>
          <w:rtl/>
        </w:rPr>
        <w:t xml:space="preserve">11. רמב"ם הלכות תלמוד תורה פרק ב הלכה ב </w:t>
      </w:r>
    </w:p>
    <w:p w:rsidR="00000AC4" w:rsidRDefault="00000AC4" w:rsidP="00000AC4">
      <w:pPr>
        <w:spacing w:line="300" w:lineRule="exact"/>
        <w:jc w:val="both"/>
        <w:rPr>
          <w:rFonts w:cs="David"/>
          <w:rtl/>
        </w:rPr>
      </w:pPr>
      <w:proofErr w:type="spellStart"/>
      <w:r>
        <w:rPr>
          <w:rFonts w:cs="David" w:hint="cs"/>
          <w:rtl/>
        </w:rPr>
        <w:t>מכניסין</w:t>
      </w:r>
      <w:proofErr w:type="spellEnd"/>
      <w:r>
        <w:rPr>
          <w:rFonts w:cs="David" w:hint="cs"/>
          <w:rtl/>
        </w:rPr>
        <w:t xml:space="preserve"> את התינוקות להתלמד כבן שש כבן שבע לפי כח הבן ובנין גופו, ופחות מבן שש אין מכניסים אותו, ומכה אותן המלמד להטיל עליהם אימה, ואינו מכה אותם מכת אויב מכת אכזרי, לפיכך לא יכה אותם בשוטים ולא במקלות אלא ברצועה קטנה.</w:t>
      </w:r>
    </w:p>
    <w:p w:rsidR="00000AC4" w:rsidRDefault="00000AC4" w:rsidP="00BE453E">
      <w:pPr>
        <w:spacing w:line="280" w:lineRule="exact"/>
        <w:jc w:val="both"/>
        <w:rPr>
          <w:rtl/>
        </w:rPr>
      </w:pPr>
      <w:r>
        <w:rPr>
          <w:rFonts w:hint="cs"/>
          <w:rtl/>
        </w:rPr>
        <w:t xml:space="preserve">אם קושרים בין גיל החינוך לבין הגיל בו מותר לתת הכאה חינוכית- יש לבדוק את האופי של הילד והחוזק הפיזי שלו. לא בגיל 6- הילד רך מידי מכדי להיכנס למערכת תובענית. </w:t>
      </w:r>
    </w:p>
    <w:p w:rsidR="00502190" w:rsidRDefault="00502190" w:rsidP="00502190">
      <w:pPr>
        <w:spacing w:line="300" w:lineRule="exact"/>
        <w:jc w:val="both"/>
        <w:rPr>
          <w:rFonts w:cs="David"/>
          <w:b/>
          <w:bCs/>
          <w:u w:val="single"/>
        </w:rPr>
      </w:pPr>
      <w:r>
        <w:rPr>
          <w:rFonts w:cs="David" w:hint="cs"/>
          <w:b/>
          <w:bCs/>
          <w:u w:val="single"/>
          <w:rtl/>
        </w:rPr>
        <w:t xml:space="preserve">12. ילקוט שמעוני תורה פרשת </w:t>
      </w:r>
      <w:proofErr w:type="spellStart"/>
      <w:r>
        <w:rPr>
          <w:rFonts w:cs="David" w:hint="cs"/>
          <w:b/>
          <w:bCs/>
          <w:u w:val="single"/>
          <w:rtl/>
        </w:rPr>
        <w:t>חקת</w:t>
      </w:r>
      <w:proofErr w:type="spellEnd"/>
    </w:p>
    <w:p w:rsidR="00502190" w:rsidRDefault="00502190" w:rsidP="00502190">
      <w:pPr>
        <w:spacing w:line="300" w:lineRule="exact"/>
        <w:jc w:val="both"/>
        <w:rPr>
          <w:rFonts w:cs="David"/>
          <w:rtl/>
        </w:rPr>
      </w:pPr>
      <w:r>
        <w:rPr>
          <w:rFonts w:cs="David" w:hint="cs"/>
          <w:rtl/>
        </w:rPr>
        <w:t xml:space="preserve">"ודברתם אל הסלע"- והכיתם לא נאמר, א"ל כשהנער קטן רבו מכהו ומלמדו כיון שהגדיל בדבור הוא </w:t>
      </w:r>
      <w:proofErr w:type="spellStart"/>
      <w:r>
        <w:rPr>
          <w:rFonts w:cs="David" w:hint="cs"/>
          <w:rtl/>
        </w:rPr>
        <w:t>מיסרו</w:t>
      </w:r>
      <w:proofErr w:type="spellEnd"/>
      <w:r>
        <w:rPr>
          <w:rFonts w:cs="David" w:hint="cs"/>
          <w:rtl/>
        </w:rPr>
        <w:t>, כך אמר הקב"ה למשה כשהיה סלע זה קטן הכית אותו שנאמר "והכית בצור" אבל עכשיו "ודברתם אל הסלע" שנה עליו פרק אחד והוא מוציא מים מן הסלע.</w:t>
      </w:r>
    </w:p>
    <w:p w:rsidR="00502190" w:rsidRDefault="00502190" w:rsidP="000D0B8D">
      <w:pPr>
        <w:spacing w:line="280" w:lineRule="exact"/>
        <w:jc w:val="both"/>
        <w:rPr>
          <w:rtl/>
        </w:rPr>
      </w:pPr>
      <w:r>
        <w:rPr>
          <w:rFonts w:hint="cs"/>
          <w:rtl/>
        </w:rPr>
        <w:t xml:space="preserve">כשהנער קטן- הלימוד מלווה בהכאה. </w:t>
      </w:r>
      <w:r w:rsidR="000D0B8D">
        <w:rPr>
          <w:rFonts w:hint="cs"/>
          <w:rtl/>
        </w:rPr>
        <w:t xml:space="preserve">יש רצון וציפייה בהמשך התהליך לא להכות, אלא לדבר. כשילד קטן- מותר להכות אבל צריך לשים לב מתי הקטן הופך לגדול וניתן לדבר איתו- יכול להיות לפני בר מצווה. </w:t>
      </w:r>
    </w:p>
    <w:p w:rsidR="00E76501" w:rsidRDefault="00E76501" w:rsidP="00E76501">
      <w:pPr>
        <w:spacing w:line="300" w:lineRule="exact"/>
        <w:jc w:val="both"/>
        <w:rPr>
          <w:rFonts w:cs="David"/>
          <w:b/>
          <w:bCs/>
          <w:u w:val="single"/>
        </w:rPr>
      </w:pPr>
      <w:r>
        <w:rPr>
          <w:rFonts w:cs="David" w:hint="cs"/>
          <w:b/>
          <w:bCs/>
          <w:u w:val="single"/>
          <w:rtl/>
        </w:rPr>
        <w:t xml:space="preserve">13. תלמוד בבלי מסכת מועד קטן דף יז עמוד א </w:t>
      </w:r>
    </w:p>
    <w:p w:rsidR="00E76501" w:rsidRDefault="00E76501" w:rsidP="00E76501">
      <w:pPr>
        <w:spacing w:line="300" w:lineRule="exact"/>
        <w:jc w:val="both"/>
        <w:rPr>
          <w:rFonts w:cs="David"/>
          <w:rtl/>
        </w:rPr>
      </w:pPr>
      <w:proofErr w:type="spellStart"/>
      <w:r>
        <w:rPr>
          <w:rFonts w:cs="David" w:hint="cs"/>
          <w:rtl/>
        </w:rPr>
        <w:t>אמתא</w:t>
      </w:r>
      <w:proofErr w:type="spellEnd"/>
      <w:r>
        <w:rPr>
          <w:rFonts w:cs="David" w:hint="cs"/>
          <w:rtl/>
        </w:rPr>
        <w:t xml:space="preserve"> דבי רבי </w:t>
      </w:r>
      <w:proofErr w:type="spellStart"/>
      <w:r>
        <w:rPr>
          <w:rFonts w:cs="David" w:hint="cs"/>
          <w:rtl/>
        </w:rPr>
        <w:t>חזיתיה</w:t>
      </w:r>
      <w:proofErr w:type="spellEnd"/>
      <w:r>
        <w:rPr>
          <w:rFonts w:cs="David" w:hint="cs"/>
          <w:rtl/>
        </w:rPr>
        <w:t xml:space="preserve"> </w:t>
      </w:r>
      <w:proofErr w:type="spellStart"/>
      <w:r>
        <w:rPr>
          <w:rFonts w:cs="David" w:hint="cs"/>
          <w:rtl/>
        </w:rPr>
        <w:t>לההוא</w:t>
      </w:r>
      <w:proofErr w:type="spellEnd"/>
      <w:r>
        <w:rPr>
          <w:rFonts w:cs="David" w:hint="cs"/>
          <w:rtl/>
        </w:rPr>
        <w:t xml:space="preserve"> גברא דהוה מחי לבנו גדול, אמרה: </w:t>
      </w:r>
      <w:proofErr w:type="spellStart"/>
      <w:r>
        <w:rPr>
          <w:rFonts w:cs="David" w:hint="cs"/>
          <w:rtl/>
        </w:rPr>
        <w:t>ליהוי</w:t>
      </w:r>
      <w:proofErr w:type="spellEnd"/>
      <w:r>
        <w:rPr>
          <w:rFonts w:cs="David" w:hint="cs"/>
          <w:rtl/>
        </w:rPr>
        <w:t xml:space="preserve"> ההוא גברא </w:t>
      </w:r>
      <w:proofErr w:type="spellStart"/>
      <w:r>
        <w:rPr>
          <w:rFonts w:cs="David" w:hint="cs"/>
          <w:rtl/>
        </w:rPr>
        <w:t>בשמתא</w:t>
      </w:r>
      <w:proofErr w:type="spellEnd"/>
      <w:r>
        <w:rPr>
          <w:rFonts w:cs="David" w:hint="cs"/>
          <w:rtl/>
        </w:rPr>
        <w:t xml:space="preserve">, </w:t>
      </w:r>
      <w:proofErr w:type="spellStart"/>
      <w:r>
        <w:rPr>
          <w:rFonts w:cs="David" w:hint="cs"/>
          <w:rtl/>
        </w:rPr>
        <w:t>דקעבר</w:t>
      </w:r>
      <w:proofErr w:type="spellEnd"/>
      <w:r>
        <w:rPr>
          <w:rFonts w:cs="David" w:hint="cs"/>
          <w:rtl/>
        </w:rPr>
        <w:t xml:space="preserve"> משום "ולפני עור לא </w:t>
      </w:r>
      <w:proofErr w:type="spellStart"/>
      <w:r>
        <w:rPr>
          <w:rFonts w:cs="David" w:hint="cs"/>
          <w:rtl/>
        </w:rPr>
        <w:t>תתן</w:t>
      </w:r>
      <w:proofErr w:type="spellEnd"/>
      <w:r>
        <w:rPr>
          <w:rFonts w:cs="David" w:hint="cs"/>
          <w:rtl/>
        </w:rPr>
        <w:t xml:space="preserve"> מכשל". </w:t>
      </w:r>
      <w:proofErr w:type="spellStart"/>
      <w:r>
        <w:rPr>
          <w:rFonts w:cs="David" w:hint="cs"/>
          <w:rtl/>
        </w:rPr>
        <w:t>דתניא</w:t>
      </w:r>
      <w:proofErr w:type="spellEnd"/>
      <w:r>
        <w:rPr>
          <w:rFonts w:cs="David" w:hint="cs"/>
          <w:rtl/>
        </w:rPr>
        <w:t xml:space="preserve">: ולפני עור לא </w:t>
      </w:r>
      <w:proofErr w:type="spellStart"/>
      <w:r>
        <w:rPr>
          <w:rFonts w:cs="David" w:hint="cs"/>
          <w:rtl/>
        </w:rPr>
        <w:t>תתן</w:t>
      </w:r>
      <w:proofErr w:type="spellEnd"/>
      <w:r>
        <w:rPr>
          <w:rFonts w:cs="David" w:hint="cs"/>
          <w:rtl/>
        </w:rPr>
        <w:t xml:space="preserve"> מכשל - במכה לבנו גדול הכתוב מדבר.</w:t>
      </w:r>
    </w:p>
    <w:p w:rsidR="00E76501" w:rsidRDefault="00E76501" w:rsidP="00E76501">
      <w:pPr>
        <w:spacing w:line="280" w:lineRule="exact"/>
        <w:jc w:val="both"/>
        <w:rPr>
          <w:rtl/>
        </w:rPr>
      </w:pPr>
      <w:r>
        <w:rPr>
          <w:rFonts w:hint="cs"/>
          <w:rtl/>
        </w:rPr>
        <w:t xml:space="preserve">האמה של בית יהודה הנשיא ראתה אדם שמכיר את בנו הגדול לשם חינוך, לכאורה יש לו היתר. הבן הגדול יכול להחזיר לאביו- לקלל, להכות- גורם לו לעבור על איסור תורה של לכבד הורים. יש לבדוק האם ההכאה תשיג תוצאה טובה של חינוך או תוצאה לא טובה של מרידה. המגבלות הן לכאורה טכניות, של הגיל, אולם הבחינה היא מהותית- </w:t>
      </w:r>
      <w:r w:rsidRPr="00E76501">
        <w:rPr>
          <w:rFonts w:hint="cs"/>
          <w:b/>
          <w:bCs/>
          <w:rtl/>
        </w:rPr>
        <w:t>האם ההכאה משרתת את נושא החינוך</w:t>
      </w:r>
      <w:r>
        <w:rPr>
          <w:rFonts w:hint="cs"/>
          <w:rtl/>
        </w:rPr>
        <w:t xml:space="preserve">. </w:t>
      </w:r>
    </w:p>
    <w:p w:rsidR="00AC0B77" w:rsidRDefault="00AC0B77" w:rsidP="00AC0B77">
      <w:pPr>
        <w:spacing w:line="300" w:lineRule="exact"/>
        <w:jc w:val="both"/>
        <w:rPr>
          <w:rFonts w:cs="David"/>
          <w:b/>
          <w:bCs/>
          <w:u w:val="single"/>
        </w:rPr>
      </w:pPr>
      <w:r>
        <w:rPr>
          <w:rFonts w:cs="David" w:hint="cs"/>
          <w:b/>
          <w:bCs/>
          <w:u w:val="single"/>
          <w:rtl/>
        </w:rPr>
        <w:t xml:space="preserve">14. רמב"ם הלכות ממרים פרק ו הלכה ט </w:t>
      </w:r>
    </w:p>
    <w:p w:rsidR="00AC0B77" w:rsidRDefault="00AC0B77" w:rsidP="00AC0B77">
      <w:pPr>
        <w:spacing w:line="300" w:lineRule="exact"/>
        <w:jc w:val="both"/>
        <w:rPr>
          <w:rFonts w:cs="David"/>
          <w:rtl/>
        </w:rPr>
      </w:pPr>
      <w:r>
        <w:rPr>
          <w:rFonts w:cs="David" w:hint="cs"/>
          <w:rtl/>
        </w:rPr>
        <w:lastRenderedPageBreak/>
        <w:t xml:space="preserve">והמכה בנו גדול </w:t>
      </w:r>
      <w:proofErr w:type="spellStart"/>
      <w:r>
        <w:rPr>
          <w:rFonts w:cs="David" w:hint="cs"/>
          <w:rtl/>
        </w:rPr>
        <w:t>מנדין</w:t>
      </w:r>
      <w:proofErr w:type="spellEnd"/>
      <w:r>
        <w:rPr>
          <w:rFonts w:cs="David" w:hint="cs"/>
          <w:rtl/>
        </w:rPr>
        <w:t xml:space="preserve"> אותו שהרי הוא עובר על ולפני עור לא </w:t>
      </w:r>
      <w:proofErr w:type="spellStart"/>
      <w:r>
        <w:rPr>
          <w:rFonts w:cs="David" w:hint="cs"/>
          <w:rtl/>
        </w:rPr>
        <w:t>תתן</w:t>
      </w:r>
      <w:proofErr w:type="spellEnd"/>
      <w:r>
        <w:rPr>
          <w:rFonts w:cs="David" w:hint="cs"/>
          <w:rtl/>
        </w:rPr>
        <w:t xml:space="preserve"> מכשול.</w:t>
      </w:r>
    </w:p>
    <w:p w:rsidR="00AC0B77" w:rsidRDefault="00AC0B77" w:rsidP="00E76501">
      <w:pPr>
        <w:spacing w:line="280" w:lineRule="exact"/>
        <w:jc w:val="both"/>
        <w:rPr>
          <w:rtl/>
        </w:rPr>
      </w:pPr>
      <w:r>
        <w:rPr>
          <w:rFonts w:hint="cs"/>
          <w:rtl/>
        </w:rPr>
        <w:t xml:space="preserve">אסור להכות בן גדול- בן 13 ומעלה. </w:t>
      </w:r>
    </w:p>
    <w:p w:rsidR="00AC0B77" w:rsidRDefault="00AC0B77" w:rsidP="00AC0B77">
      <w:pPr>
        <w:pStyle w:val="a8"/>
        <w:bidi/>
        <w:spacing w:after="0" w:line="300" w:lineRule="exact"/>
        <w:ind w:left="0"/>
        <w:rPr>
          <w:rFonts w:cs="David"/>
          <w:b/>
          <w:bCs/>
          <w:sz w:val="24"/>
          <w:szCs w:val="24"/>
          <w:u w:val="single"/>
        </w:rPr>
      </w:pPr>
      <w:r>
        <w:rPr>
          <w:rFonts w:cs="David" w:hint="cs"/>
          <w:b/>
          <w:bCs/>
          <w:sz w:val="24"/>
          <w:szCs w:val="24"/>
          <w:u w:val="single"/>
          <w:rtl/>
        </w:rPr>
        <w:t xml:space="preserve">15. הרב חיים דוד הלוי, קיצור שולחן ערוך, </w:t>
      </w:r>
      <w:proofErr w:type="spellStart"/>
      <w:r>
        <w:rPr>
          <w:rFonts w:cs="David" w:hint="cs"/>
          <w:b/>
          <w:bCs/>
          <w:sz w:val="24"/>
          <w:szCs w:val="24"/>
          <w:u w:val="single"/>
          <w:rtl/>
        </w:rPr>
        <w:t>קמג</w:t>
      </w:r>
      <w:proofErr w:type="spellEnd"/>
      <w:r>
        <w:rPr>
          <w:rFonts w:cs="David" w:hint="cs"/>
          <w:b/>
          <w:bCs/>
          <w:sz w:val="24"/>
          <w:szCs w:val="24"/>
          <w:u w:val="single"/>
          <w:rtl/>
        </w:rPr>
        <w:t>, יח</w:t>
      </w:r>
    </w:p>
    <w:p w:rsidR="00AC0B77" w:rsidRDefault="00AC0B77" w:rsidP="00AC0B77">
      <w:pPr>
        <w:pStyle w:val="a8"/>
        <w:bidi/>
        <w:spacing w:after="0" w:line="300" w:lineRule="exact"/>
        <w:ind w:left="0"/>
        <w:rPr>
          <w:rFonts w:cs="David"/>
          <w:sz w:val="24"/>
          <w:szCs w:val="24"/>
          <w:rtl/>
        </w:rPr>
      </w:pPr>
      <w:r>
        <w:rPr>
          <w:rFonts w:cs="David" w:hint="cs"/>
          <w:sz w:val="24"/>
          <w:szCs w:val="24"/>
          <w:rtl/>
        </w:rPr>
        <w:t>אסור להכות את בנו הגדול, ואין גדלות זה תלוי בשנים אלא הכל לפי טבעו של הבן, כל שיש לחוש שיתריס כנגדו בדיבור או במעשה, אפילו אינו בר מצווה אסור להכותו, אלא יוכיחו בדברים...</w:t>
      </w:r>
    </w:p>
    <w:p w:rsidR="00AC0B77" w:rsidRDefault="00AC0B77" w:rsidP="00AC0B77">
      <w:pPr>
        <w:spacing w:line="280" w:lineRule="exact"/>
        <w:jc w:val="both"/>
        <w:rPr>
          <w:rtl/>
        </w:rPr>
      </w:pPr>
      <w:r>
        <w:rPr>
          <w:rFonts w:hint="cs"/>
          <w:rtl/>
        </w:rPr>
        <w:t>גם אם הילד עוד לא עבר את גיל בר המצווה, אם הוא גדול מספיק אסור יהיה להכותו גם אם הוא טרם הגיע לגיל בר מצווה. גיל סוב' ולא אוב'.</w:t>
      </w:r>
    </w:p>
    <w:p w:rsidR="009374E3" w:rsidRDefault="009374E3" w:rsidP="009374E3">
      <w:pPr>
        <w:pStyle w:val="a8"/>
        <w:bidi/>
        <w:spacing w:after="0" w:line="300" w:lineRule="exact"/>
        <w:ind w:left="0"/>
        <w:rPr>
          <w:rFonts w:cs="Guttman Yad-Brush"/>
          <w:b/>
          <w:bCs/>
          <w:u w:val="single"/>
        </w:rPr>
      </w:pPr>
      <w:r>
        <w:rPr>
          <w:rFonts w:cs="David" w:hint="cs"/>
          <w:b/>
          <w:bCs/>
          <w:sz w:val="24"/>
          <w:szCs w:val="24"/>
          <w:u w:val="single"/>
          <w:rtl/>
        </w:rPr>
        <w:t xml:space="preserve">16. רבי י' אבוהב, מנורת המאור (תשכ"א) כלל ב, פרק ג </w:t>
      </w:r>
    </w:p>
    <w:p w:rsidR="009374E3" w:rsidRDefault="009374E3" w:rsidP="009374E3">
      <w:pPr>
        <w:pStyle w:val="a8"/>
        <w:bidi/>
        <w:spacing w:after="0" w:line="300" w:lineRule="exact"/>
        <w:ind w:left="0"/>
        <w:rPr>
          <w:rFonts w:cs="David"/>
          <w:sz w:val="24"/>
          <w:szCs w:val="24"/>
          <w:rtl/>
        </w:rPr>
      </w:pPr>
      <w:r>
        <w:rPr>
          <w:rFonts w:cs="David" w:hint="cs"/>
          <w:sz w:val="24"/>
          <w:szCs w:val="24"/>
          <w:rtl/>
        </w:rPr>
        <w:t xml:space="preserve">מי שהוא מלמד תלמידים גדולים או קטנים לא </w:t>
      </w:r>
      <w:proofErr w:type="spellStart"/>
      <w:r>
        <w:rPr>
          <w:rFonts w:cs="David" w:hint="cs"/>
          <w:sz w:val="24"/>
          <w:szCs w:val="24"/>
          <w:rtl/>
        </w:rPr>
        <w:t>יָכוּף</w:t>
      </w:r>
      <w:proofErr w:type="spellEnd"/>
      <w:r>
        <w:rPr>
          <w:rFonts w:cs="David" w:hint="cs"/>
          <w:sz w:val="24"/>
          <w:szCs w:val="24"/>
          <w:rtl/>
        </w:rPr>
        <w:t xml:space="preserve"> אותם תמיד בשוטים ובייסורים של דברים קשים, אלא פעמים </w:t>
      </w:r>
      <w:proofErr w:type="spellStart"/>
      <w:r>
        <w:rPr>
          <w:rFonts w:cs="David" w:hint="cs"/>
          <w:sz w:val="24"/>
          <w:szCs w:val="24"/>
          <w:rtl/>
        </w:rPr>
        <w:t>יָכוֹף</w:t>
      </w:r>
      <w:proofErr w:type="spellEnd"/>
      <w:r>
        <w:rPr>
          <w:rFonts w:cs="David" w:hint="cs"/>
          <w:sz w:val="24"/>
          <w:szCs w:val="24"/>
          <w:rtl/>
        </w:rPr>
        <w:t>, פעמים יגזים ופעמים יפייסם, כפי טבע התלמידים, וכפי השעה.</w:t>
      </w:r>
    </w:p>
    <w:p w:rsidR="00AC0B77" w:rsidRDefault="009374E3" w:rsidP="00AC0B77">
      <w:pPr>
        <w:spacing w:line="280" w:lineRule="exact"/>
        <w:jc w:val="both"/>
        <w:rPr>
          <w:rtl/>
        </w:rPr>
      </w:pPr>
      <w:r w:rsidRPr="009374E3">
        <w:rPr>
          <w:rFonts w:hint="cs"/>
          <w:b/>
          <w:bCs/>
          <w:rtl/>
        </w:rPr>
        <w:t>סייג שלישי</w:t>
      </w:r>
      <w:r>
        <w:rPr>
          <w:rFonts w:hint="cs"/>
          <w:rtl/>
        </w:rPr>
        <w:t>- ההכאה היא כלי חינוכי אחד מיני רבים.</w:t>
      </w:r>
    </w:p>
    <w:p w:rsidR="009374E3" w:rsidRDefault="009374E3" w:rsidP="009374E3">
      <w:pPr>
        <w:spacing w:line="300" w:lineRule="exact"/>
        <w:jc w:val="both"/>
        <w:rPr>
          <w:rFonts w:cs="David"/>
          <w:b/>
          <w:bCs/>
          <w:u w:val="single"/>
        </w:rPr>
      </w:pPr>
      <w:r>
        <w:rPr>
          <w:rFonts w:cs="David" w:hint="cs"/>
          <w:b/>
          <w:bCs/>
          <w:u w:val="single"/>
          <w:rtl/>
        </w:rPr>
        <w:t xml:space="preserve">17. שו"ת אגרות משה יורה דעה חלק ג סימן </w:t>
      </w:r>
      <w:proofErr w:type="spellStart"/>
      <w:r>
        <w:rPr>
          <w:rFonts w:cs="David" w:hint="cs"/>
          <w:b/>
          <w:bCs/>
          <w:u w:val="single"/>
          <w:rtl/>
        </w:rPr>
        <w:t>עו</w:t>
      </w:r>
      <w:proofErr w:type="spellEnd"/>
      <w:r>
        <w:rPr>
          <w:rFonts w:cs="David" w:hint="cs"/>
          <w:b/>
          <w:bCs/>
          <w:u w:val="single"/>
          <w:rtl/>
        </w:rPr>
        <w:t xml:space="preserve"> </w:t>
      </w:r>
    </w:p>
    <w:p w:rsidR="009374E3" w:rsidRDefault="009374E3" w:rsidP="009374E3">
      <w:pPr>
        <w:spacing w:line="300" w:lineRule="exact"/>
        <w:jc w:val="both"/>
        <w:rPr>
          <w:rFonts w:cs="David"/>
          <w:rtl/>
        </w:rPr>
      </w:pPr>
      <w:r>
        <w:rPr>
          <w:rFonts w:cs="David" w:hint="cs"/>
          <w:rtl/>
        </w:rPr>
        <w:t xml:space="preserve">בעניין ההנהגה בחינוך הבנים כ"ה ניסן תשכ"ט מע"כ ידידי </w:t>
      </w:r>
      <w:proofErr w:type="spellStart"/>
      <w:r>
        <w:rPr>
          <w:rFonts w:cs="David" w:hint="cs"/>
          <w:rtl/>
        </w:rPr>
        <w:t>מהר"ר</w:t>
      </w:r>
      <w:proofErr w:type="spellEnd"/>
      <w:r>
        <w:rPr>
          <w:rFonts w:cs="David" w:hint="cs"/>
          <w:rtl/>
        </w:rPr>
        <w:t xml:space="preserve"> משה </w:t>
      </w:r>
      <w:proofErr w:type="spellStart"/>
      <w:r>
        <w:rPr>
          <w:rFonts w:cs="David" w:hint="cs"/>
          <w:rtl/>
        </w:rPr>
        <w:t>טורצקי</w:t>
      </w:r>
      <w:proofErr w:type="spellEnd"/>
      <w:r>
        <w:rPr>
          <w:rFonts w:cs="David" w:hint="cs"/>
          <w:rtl/>
        </w:rPr>
        <w:t xml:space="preserve"> </w:t>
      </w:r>
      <w:proofErr w:type="spellStart"/>
      <w:r>
        <w:rPr>
          <w:rFonts w:cs="David" w:hint="cs"/>
          <w:rtl/>
        </w:rPr>
        <w:t>שליט"א</w:t>
      </w:r>
      <w:proofErr w:type="spellEnd"/>
      <w:r>
        <w:rPr>
          <w:rFonts w:cs="David" w:hint="cs"/>
          <w:rtl/>
        </w:rPr>
        <w:t xml:space="preserve">. </w:t>
      </w:r>
    </w:p>
    <w:p w:rsidR="00AE7D94" w:rsidRDefault="00AE7D94" w:rsidP="00AE7D94">
      <w:pPr>
        <w:spacing w:line="300" w:lineRule="exact"/>
        <w:jc w:val="both"/>
        <w:rPr>
          <w:rFonts w:cs="David"/>
        </w:rPr>
      </w:pPr>
      <w:r>
        <w:rPr>
          <w:rFonts w:cs="David" w:hint="cs"/>
          <w:rtl/>
        </w:rPr>
        <w:t xml:space="preserve">בדבר הצלחה בחינוך הבנים </w:t>
      </w:r>
      <w:proofErr w:type="spellStart"/>
      <w:r>
        <w:rPr>
          <w:rFonts w:cs="David" w:hint="cs"/>
          <w:rtl/>
        </w:rPr>
        <w:t>ליכא</w:t>
      </w:r>
      <w:proofErr w:type="spellEnd"/>
      <w:r>
        <w:rPr>
          <w:rFonts w:cs="David" w:hint="cs"/>
          <w:rtl/>
        </w:rPr>
        <w:t xml:space="preserve"> כלל בדבר איך להתנהג, שתלוי לפי מדות הבן והבת שחנן אותם השי"ת, שיש שטוב לילך בתקיפות ויש שיותר טוב לילך ברכות ובנעימות. וברוב הפעמים בנעימות ורכות הוא יותר טוב, ... וכ"ש בילדים אף זכרים כי אז מה שאומרים </w:t>
      </w:r>
      <w:proofErr w:type="spellStart"/>
      <w:r>
        <w:rPr>
          <w:rFonts w:cs="David" w:hint="cs"/>
          <w:rtl/>
        </w:rPr>
        <w:t>להילד</w:t>
      </w:r>
      <w:proofErr w:type="spellEnd"/>
      <w:r>
        <w:rPr>
          <w:rFonts w:cs="David" w:hint="cs"/>
          <w:rtl/>
        </w:rPr>
        <w:t xml:space="preserve"> הוא מקבל בשמחה ומכיר שהאב והאם רוצים בטובתו אף בדעת קטנותו, וכשאומרים לו מה לעשות ומה שלא לעשות עושה ברצון, וכשגדל מעט עד שמבין דברי טעם </w:t>
      </w:r>
      <w:proofErr w:type="spellStart"/>
      <w:r>
        <w:rPr>
          <w:rFonts w:cs="David" w:hint="cs"/>
          <w:rtl/>
        </w:rPr>
        <w:t>מסבירין</w:t>
      </w:r>
      <w:proofErr w:type="spellEnd"/>
      <w:r>
        <w:rPr>
          <w:rFonts w:cs="David" w:hint="cs"/>
          <w:rtl/>
        </w:rPr>
        <w:t xml:space="preserve"> לו גם טעם לפי הבנתו.</w:t>
      </w:r>
    </w:p>
    <w:p w:rsidR="00AE7D94" w:rsidRDefault="00AE7D94" w:rsidP="00AE7D94">
      <w:pPr>
        <w:spacing w:line="300" w:lineRule="exact"/>
        <w:jc w:val="both"/>
        <w:rPr>
          <w:rFonts w:cs="David"/>
          <w:rtl/>
        </w:rPr>
      </w:pPr>
      <w:r>
        <w:rPr>
          <w:rFonts w:cs="David" w:hint="cs"/>
          <w:rtl/>
        </w:rPr>
        <w:t>יש ילדים שיבינו בעקבות דיבור אליהם, ואז יש להוכיחם בדברים בלבד, ויש שיבינו זאת רק מתוך הכאה. מי שלא יבין זאת בכלל – אין להכותו כלל, מחוסר תועלת.</w:t>
      </w:r>
    </w:p>
    <w:p w:rsidR="009374E3" w:rsidRDefault="00AE7D94" w:rsidP="00AC0B77">
      <w:pPr>
        <w:spacing w:line="280" w:lineRule="exact"/>
        <w:jc w:val="both"/>
        <w:rPr>
          <w:rtl/>
        </w:rPr>
      </w:pPr>
      <w:r>
        <w:rPr>
          <w:rFonts w:hint="cs"/>
          <w:rtl/>
        </w:rPr>
        <w:t xml:space="preserve">גם בנים עדיף לחנך ברכות. </w:t>
      </w:r>
      <w:r w:rsidR="00742520">
        <w:rPr>
          <w:rFonts w:hint="cs"/>
          <w:rtl/>
        </w:rPr>
        <w:t>יש לבחון האם ההכאה תועיל לחינוך. צריך למצוא דרכים נוספות ועדיפות לחינוך. אסור שזו תהיה הדרך העיקרית או היחידה.</w:t>
      </w:r>
    </w:p>
    <w:p w:rsidR="00742520" w:rsidRDefault="00742520" w:rsidP="00AC0B77">
      <w:pPr>
        <w:spacing w:line="280" w:lineRule="exact"/>
        <w:jc w:val="both"/>
        <w:rPr>
          <w:rtl/>
        </w:rPr>
      </w:pPr>
      <w:r w:rsidRPr="00742520">
        <w:rPr>
          <w:rFonts w:hint="cs"/>
          <w:b/>
          <w:bCs/>
          <w:rtl/>
        </w:rPr>
        <w:t>סייג נוסף</w:t>
      </w:r>
      <w:r>
        <w:rPr>
          <w:rFonts w:hint="cs"/>
          <w:rtl/>
        </w:rPr>
        <w:t>- אסור לאיים על ילד:</w:t>
      </w:r>
    </w:p>
    <w:p w:rsidR="00742520" w:rsidRDefault="00742520" w:rsidP="00742520">
      <w:pPr>
        <w:spacing w:line="300" w:lineRule="exact"/>
        <w:jc w:val="both"/>
        <w:rPr>
          <w:rFonts w:cs="David"/>
          <w:b/>
          <w:bCs/>
          <w:u w:val="single"/>
        </w:rPr>
      </w:pPr>
      <w:r>
        <w:rPr>
          <w:rFonts w:cs="David" w:hint="cs"/>
          <w:b/>
          <w:bCs/>
          <w:u w:val="single"/>
          <w:rtl/>
        </w:rPr>
        <w:t xml:space="preserve">18. מסכתות קטנות מסכת שמחות ב, ד-ה </w:t>
      </w:r>
    </w:p>
    <w:p w:rsidR="00742520" w:rsidRDefault="00742520" w:rsidP="00742520">
      <w:pPr>
        <w:spacing w:line="300" w:lineRule="exact"/>
        <w:jc w:val="both"/>
        <w:rPr>
          <w:rFonts w:cs="David"/>
          <w:rtl/>
        </w:rPr>
      </w:pPr>
      <w:r>
        <w:rPr>
          <w:rFonts w:cs="David" w:hint="cs"/>
          <w:rtl/>
        </w:rPr>
        <w:t xml:space="preserve">ומעשה בבנו של </w:t>
      </w:r>
      <w:proofErr w:type="spellStart"/>
      <w:r>
        <w:rPr>
          <w:rFonts w:cs="David" w:hint="cs"/>
          <w:rtl/>
        </w:rPr>
        <w:t>גורגיוס</w:t>
      </w:r>
      <w:proofErr w:type="spellEnd"/>
      <w:r>
        <w:rPr>
          <w:rFonts w:cs="David" w:hint="cs"/>
          <w:rtl/>
        </w:rPr>
        <w:t xml:space="preserve"> שברח מבית הספר, והראה לו אביו באזנו, ונתיירא מאביו, והלך ואיבד עצמו בבור, ושאלו לרבי טרפון ואמר אין </w:t>
      </w:r>
      <w:proofErr w:type="spellStart"/>
      <w:r>
        <w:rPr>
          <w:rFonts w:cs="David" w:hint="cs"/>
          <w:rtl/>
        </w:rPr>
        <w:t>מונעין</w:t>
      </w:r>
      <w:proofErr w:type="spellEnd"/>
      <w:r>
        <w:rPr>
          <w:rFonts w:cs="David" w:hint="cs"/>
          <w:rtl/>
        </w:rPr>
        <w:t xml:space="preserve"> הימנו כל דבר.</w:t>
      </w:r>
    </w:p>
    <w:p w:rsidR="00742520" w:rsidRDefault="00742520" w:rsidP="00742520">
      <w:pPr>
        <w:spacing w:line="300" w:lineRule="exact"/>
        <w:jc w:val="both"/>
        <w:rPr>
          <w:rFonts w:cs="David"/>
          <w:rtl/>
        </w:rPr>
      </w:pPr>
    </w:p>
    <w:p w:rsidR="00742520" w:rsidRDefault="00742520" w:rsidP="00742520">
      <w:pPr>
        <w:spacing w:line="300" w:lineRule="exact"/>
        <w:jc w:val="both"/>
        <w:rPr>
          <w:rFonts w:cs="David"/>
          <w:rtl/>
        </w:rPr>
      </w:pPr>
      <w:r>
        <w:rPr>
          <w:rFonts w:cs="David" w:hint="cs"/>
          <w:rtl/>
        </w:rPr>
        <w:t xml:space="preserve">ושוב מעשה בתינוק אחד מבני ברק ששיבר צלוחית, והראה לו אביו באזנו, ונתיירא ממנו, והלך ואיבד עצמו בבור, ובאו ושאלו לרבי עקיבא, ואמר אין </w:t>
      </w:r>
      <w:proofErr w:type="spellStart"/>
      <w:r>
        <w:rPr>
          <w:rFonts w:cs="David" w:hint="cs"/>
          <w:rtl/>
        </w:rPr>
        <w:t>מונעין</w:t>
      </w:r>
      <w:proofErr w:type="spellEnd"/>
      <w:r>
        <w:rPr>
          <w:rFonts w:cs="David" w:hint="cs"/>
          <w:rtl/>
        </w:rPr>
        <w:t xml:space="preserve"> הימנו כל דבר. ומיכן אמרו חכמים אל יראה אדם לתינוק באזנו אלא מלקהו מיד, או שותק ולא אומר כלום.</w:t>
      </w:r>
    </w:p>
    <w:p w:rsidR="00742520" w:rsidRDefault="00742520" w:rsidP="00742520">
      <w:pPr>
        <w:spacing w:line="280" w:lineRule="exact"/>
        <w:jc w:val="both"/>
        <w:rPr>
          <w:rtl/>
        </w:rPr>
      </w:pPr>
      <w:r>
        <w:rPr>
          <w:rFonts w:hint="cs"/>
          <w:rtl/>
        </w:rPr>
        <w:t xml:space="preserve">הילד התאבד מהפחד כי האב איים עליו. נקבע כי קוברים אותו בתוך הגדר. הראה באוזנו- איים. האיום גורם לילד להפליג בדמיון של מה שיקרה לו יותר ממה שהאב התכוון. </w:t>
      </w:r>
    </w:p>
    <w:p w:rsidR="00322657" w:rsidRDefault="00322657" w:rsidP="00322657">
      <w:pPr>
        <w:spacing w:line="300" w:lineRule="exact"/>
        <w:jc w:val="both"/>
        <w:rPr>
          <w:rFonts w:cs="Guttman Yad-Brush"/>
          <w:b/>
          <w:bCs/>
          <w:spacing w:val="-2"/>
          <w:sz w:val="20"/>
          <w:szCs w:val="20"/>
          <w:u w:val="single"/>
        </w:rPr>
      </w:pPr>
      <w:r>
        <w:rPr>
          <w:rFonts w:cs="David" w:hint="cs"/>
          <w:b/>
          <w:bCs/>
          <w:u w:val="single"/>
          <w:rtl/>
        </w:rPr>
        <w:t xml:space="preserve">19. שו"ת אגרות משה, </w:t>
      </w:r>
      <w:r>
        <w:rPr>
          <w:rFonts w:cs="David" w:hint="cs"/>
          <w:b/>
          <w:bCs/>
          <w:spacing w:val="-2"/>
          <w:u w:val="single"/>
          <w:rtl/>
        </w:rPr>
        <w:t xml:space="preserve">יו"ד, חלק ד, סימן ל </w:t>
      </w:r>
    </w:p>
    <w:p w:rsidR="00322657" w:rsidRDefault="00322657" w:rsidP="00322657">
      <w:pPr>
        <w:spacing w:line="300" w:lineRule="exact"/>
        <w:jc w:val="both"/>
        <w:rPr>
          <w:rFonts w:cs="David"/>
          <w:sz w:val="24"/>
          <w:szCs w:val="24"/>
          <w:rtl/>
        </w:rPr>
      </w:pPr>
      <w:r>
        <w:rPr>
          <w:rFonts w:cs="David" w:hint="cs"/>
          <w:spacing w:val="-2"/>
          <w:rtl/>
        </w:rPr>
        <w:t xml:space="preserve">פשוט </w:t>
      </w:r>
      <w:proofErr w:type="spellStart"/>
      <w:r>
        <w:rPr>
          <w:rFonts w:cs="David" w:hint="cs"/>
          <w:spacing w:val="-2"/>
          <w:rtl/>
        </w:rPr>
        <w:t>שמסברא</w:t>
      </w:r>
      <w:proofErr w:type="spellEnd"/>
      <w:r>
        <w:rPr>
          <w:rFonts w:cs="David" w:hint="cs"/>
          <w:spacing w:val="-2"/>
          <w:rtl/>
        </w:rPr>
        <w:t xml:space="preserve"> לא היה האיסור אלא כשלא אמר לו במה </w:t>
      </w:r>
      <w:proofErr w:type="spellStart"/>
      <w:r>
        <w:rPr>
          <w:rFonts w:cs="David" w:hint="cs"/>
          <w:spacing w:val="-2"/>
          <w:rtl/>
        </w:rPr>
        <w:t>יענשהו</w:t>
      </w:r>
      <w:proofErr w:type="spellEnd"/>
      <w:r>
        <w:rPr>
          <w:rFonts w:cs="David" w:hint="cs"/>
          <w:spacing w:val="-2"/>
          <w:rtl/>
        </w:rPr>
        <w:t xml:space="preserve">. </w:t>
      </w:r>
      <w:proofErr w:type="spellStart"/>
      <w:r>
        <w:rPr>
          <w:rFonts w:cs="David" w:hint="cs"/>
          <w:spacing w:val="-2"/>
          <w:rtl/>
        </w:rPr>
        <w:t>דאם</w:t>
      </w:r>
      <w:proofErr w:type="spellEnd"/>
      <w:r>
        <w:rPr>
          <w:rFonts w:cs="David" w:hint="cs"/>
          <w:spacing w:val="-2"/>
          <w:rtl/>
        </w:rPr>
        <w:t xml:space="preserve"> אמר </w:t>
      </w:r>
      <w:proofErr w:type="spellStart"/>
      <w:r>
        <w:rPr>
          <w:rFonts w:cs="David" w:hint="cs"/>
          <w:spacing w:val="-2"/>
          <w:rtl/>
        </w:rPr>
        <w:t>שיענשהו</w:t>
      </w:r>
      <w:proofErr w:type="spellEnd"/>
      <w:r>
        <w:rPr>
          <w:rFonts w:cs="David" w:hint="cs"/>
          <w:spacing w:val="-2"/>
          <w:rtl/>
        </w:rPr>
        <w:t xml:space="preserve"> בדבר שאין בזה פחד מיתה או </w:t>
      </w:r>
      <w:proofErr w:type="spellStart"/>
      <w:r>
        <w:rPr>
          <w:rFonts w:cs="David" w:hint="cs"/>
          <w:spacing w:val="-2"/>
          <w:rtl/>
        </w:rPr>
        <w:t>יסורים</w:t>
      </w:r>
      <w:proofErr w:type="spellEnd"/>
      <w:r>
        <w:rPr>
          <w:rFonts w:cs="David" w:hint="cs"/>
          <w:spacing w:val="-2"/>
          <w:rtl/>
        </w:rPr>
        <w:t xml:space="preserve"> גדולים לא היה לן (=לנו) לאסור. אבל מסתבר שיש לאסור בכל אופן, שלא יתרגלו לאיים </w:t>
      </w:r>
      <w:proofErr w:type="spellStart"/>
      <w:r>
        <w:rPr>
          <w:rFonts w:cs="David" w:hint="cs"/>
          <w:spacing w:val="-2"/>
          <w:rtl/>
        </w:rPr>
        <w:t>בעונשין</w:t>
      </w:r>
      <w:proofErr w:type="spellEnd"/>
      <w:r>
        <w:rPr>
          <w:rFonts w:cs="David" w:hint="cs"/>
          <w:spacing w:val="-2"/>
          <w:rtl/>
        </w:rPr>
        <w:t xml:space="preserve">. אבל ודאי </w:t>
      </w:r>
      <w:proofErr w:type="spellStart"/>
      <w:r>
        <w:rPr>
          <w:rFonts w:cs="David" w:hint="cs"/>
          <w:spacing w:val="-2"/>
          <w:rtl/>
        </w:rPr>
        <w:t>רשאין</w:t>
      </w:r>
      <w:proofErr w:type="spellEnd"/>
      <w:r>
        <w:rPr>
          <w:rFonts w:cs="David" w:hint="cs"/>
          <w:spacing w:val="-2"/>
          <w:rtl/>
        </w:rPr>
        <w:t xml:space="preserve"> לקבוע שתלמיד שיעבור ויעשה דבר זה </w:t>
      </w:r>
      <w:proofErr w:type="spellStart"/>
      <w:r>
        <w:rPr>
          <w:rFonts w:cs="David" w:hint="cs"/>
          <w:spacing w:val="-2"/>
          <w:rtl/>
        </w:rPr>
        <w:t>יענש</w:t>
      </w:r>
      <w:proofErr w:type="spellEnd"/>
      <w:r>
        <w:rPr>
          <w:rFonts w:cs="David" w:hint="cs"/>
          <w:spacing w:val="-2"/>
          <w:rtl/>
        </w:rPr>
        <w:t xml:space="preserve"> </w:t>
      </w:r>
      <w:proofErr w:type="spellStart"/>
      <w:r>
        <w:rPr>
          <w:rFonts w:cs="David" w:hint="cs"/>
          <w:spacing w:val="-2"/>
          <w:rtl/>
        </w:rPr>
        <w:t>בשילוחין</w:t>
      </w:r>
      <w:proofErr w:type="spellEnd"/>
      <w:r>
        <w:rPr>
          <w:rFonts w:cs="David" w:hint="cs"/>
          <w:spacing w:val="-2"/>
          <w:rtl/>
        </w:rPr>
        <w:t xml:space="preserve"> מחדר זה ויצטרך אביו לבקש בעדו מקום אחר, או שאם יעבור </w:t>
      </w:r>
      <w:proofErr w:type="spellStart"/>
      <w:r>
        <w:rPr>
          <w:rFonts w:cs="David" w:hint="cs"/>
          <w:spacing w:val="-2"/>
          <w:rtl/>
        </w:rPr>
        <w:t>יענש</w:t>
      </w:r>
      <w:proofErr w:type="spellEnd"/>
      <w:r>
        <w:rPr>
          <w:rFonts w:cs="David" w:hint="cs"/>
          <w:spacing w:val="-2"/>
          <w:rtl/>
        </w:rPr>
        <w:t xml:space="preserve"> בשלש או ארבע הכאות ברצועה, שהוא רק ידיעת חומר האיסור. וכדאי לומר </w:t>
      </w:r>
      <w:proofErr w:type="spellStart"/>
      <w:r>
        <w:rPr>
          <w:rFonts w:cs="David" w:hint="cs"/>
          <w:spacing w:val="-2"/>
          <w:rtl/>
        </w:rPr>
        <w:t>להתלמיד</w:t>
      </w:r>
      <w:proofErr w:type="spellEnd"/>
      <w:r>
        <w:rPr>
          <w:rFonts w:cs="David" w:hint="cs"/>
          <w:spacing w:val="-2"/>
          <w:rtl/>
        </w:rPr>
        <w:t xml:space="preserve"> כשעבר פעם ראשון שאם יבטיח </w:t>
      </w:r>
      <w:proofErr w:type="spellStart"/>
      <w:r>
        <w:rPr>
          <w:rFonts w:cs="David" w:hint="cs"/>
          <w:spacing w:val="-2"/>
          <w:rtl/>
        </w:rPr>
        <w:t>להרב</w:t>
      </w:r>
      <w:proofErr w:type="spellEnd"/>
      <w:r>
        <w:rPr>
          <w:rFonts w:cs="David" w:hint="cs"/>
          <w:spacing w:val="-2"/>
          <w:rtl/>
        </w:rPr>
        <w:t xml:space="preserve"> שלא יעשה יותר, הוא  מוחל לו.</w:t>
      </w:r>
    </w:p>
    <w:p w:rsidR="00322657" w:rsidRDefault="00322657" w:rsidP="00742520">
      <w:pPr>
        <w:spacing w:line="280" w:lineRule="exact"/>
        <w:jc w:val="both"/>
        <w:rPr>
          <w:rtl/>
        </w:rPr>
      </w:pPr>
      <w:r>
        <w:rPr>
          <w:rFonts w:hint="cs"/>
          <w:rtl/>
        </w:rPr>
        <w:lastRenderedPageBreak/>
        <w:t xml:space="preserve">הראה לו באוזנו- מעורפל מידי, האב צריך להגיד לו במה הוא יוענש ואיך. </w:t>
      </w:r>
      <w:r w:rsidR="009D0275">
        <w:rPr>
          <w:rFonts w:hint="cs"/>
          <w:rtl/>
        </w:rPr>
        <w:t xml:space="preserve">מותר לאיים בדרך זו. </w:t>
      </w:r>
    </w:p>
    <w:p w:rsidR="009D0275" w:rsidRDefault="009D0275" w:rsidP="009D0275">
      <w:pPr>
        <w:spacing w:line="300" w:lineRule="exact"/>
        <w:jc w:val="both"/>
        <w:rPr>
          <w:rFonts w:cs="David"/>
          <w:b/>
          <w:bCs/>
          <w:u w:val="single"/>
        </w:rPr>
      </w:pPr>
      <w:r>
        <w:rPr>
          <w:rFonts w:cs="David" w:hint="cs"/>
          <w:b/>
          <w:bCs/>
          <w:u w:val="single"/>
          <w:rtl/>
        </w:rPr>
        <w:t xml:space="preserve">20. שו"ת אגרות משה יורה דעה חלק ד סימן ל </w:t>
      </w:r>
    </w:p>
    <w:p w:rsidR="009D0275" w:rsidRDefault="009D0275" w:rsidP="009D0275">
      <w:pPr>
        <w:spacing w:line="300" w:lineRule="exact"/>
        <w:jc w:val="both"/>
        <w:rPr>
          <w:rFonts w:cs="David"/>
          <w:rtl/>
        </w:rPr>
      </w:pPr>
      <w:r>
        <w:rPr>
          <w:rFonts w:cs="David" w:hint="cs"/>
          <w:rtl/>
        </w:rPr>
        <w:t xml:space="preserve">והנה </w:t>
      </w:r>
      <w:proofErr w:type="spellStart"/>
      <w:r>
        <w:rPr>
          <w:rFonts w:cs="David" w:hint="cs"/>
          <w:rtl/>
        </w:rPr>
        <w:t>לע"ד</w:t>
      </w:r>
      <w:proofErr w:type="spellEnd"/>
      <w:r>
        <w:rPr>
          <w:rFonts w:cs="David" w:hint="cs"/>
          <w:rtl/>
        </w:rPr>
        <w:t xml:space="preserve"> פשוט שבמקל ובכל דבר שאפשר שיחלה התינוק כשמכין בו מכה גדולה בכוח, אסור </w:t>
      </w:r>
      <w:proofErr w:type="spellStart"/>
      <w:r>
        <w:rPr>
          <w:rFonts w:cs="David" w:hint="cs"/>
          <w:rtl/>
        </w:rPr>
        <w:t>להמלמד</w:t>
      </w:r>
      <w:proofErr w:type="spellEnd"/>
      <w:r>
        <w:rPr>
          <w:rFonts w:cs="David" w:hint="cs"/>
          <w:rtl/>
        </w:rPr>
        <w:t xml:space="preserve"> להכות התלמידים בו אפילו רק הכאה קלה ואף לא להפחידם בעלמא שיכה אותם בזה. שלכן אסור </w:t>
      </w:r>
      <w:proofErr w:type="spellStart"/>
      <w:r>
        <w:rPr>
          <w:rFonts w:cs="David" w:hint="cs"/>
          <w:rtl/>
        </w:rPr>
        <w:t>להמלמד</w:t>
      </w:r>
      <w:proofErr w:type="spellEnd"/>
      <w:r>
        <w:rPr>
          <w:rFonts w:cs="David" w:hint="cs"/>
          <w:rtl/>
        </w:rPr>
        <w:t xml:space="preserve"> להחזיק מקל ביד, אלא צריך שיהיה מוכן אצלו רק הרצועה קטנה שהתירו </w:t>
      </w:r>
      <w:proofErr w:type="spellStart"/>
      <w:r>
        <w:rPr>
          <w:rFonts w:cs="David" w:hint="cs"/>
          <w:rtl/>
        </w:rPr>
        <w:t>להאב</w:t>
      </w:r>
      <w:proofErr w:type="spellEnd"/>
      <w:r>
        <w:rPr>
          <w:rFonts w:cs="David" w:hint="cs"/>
          <w:rtl/>
        </w:rPr>
        <w:t xml:space="preserve"> ומלמד להכות את התלמידים כשיפשעו ולא ילמדו כראוי (רמב"ם הלכות תלמוד תורה פרק ב' הלכה ב'). ונכון הוא מה שהביא </w:t>
      </w:r>
      <w:proofErr w:type="spellStart"/>
      <w:r>
        <w:rPr>
          <w:rFonts w:cs="David" w:hint="cs"/>
          <w:rtl/>
        </w:rPr>
        <w:t>כתר"ה</w:t>
      </w:r>
      <w:proofErr w:type="spellEnd"/>
      <w:r>
        <w:rPr>
          <w:rFonts w:cs="David" w:hint="cs"/>
          <w:rtl/>
        </w:rPr>
        <w:t xml:space="preserve"> שהגאון ר' ראובן </w:t>
      </w:r>
      <w:proofErr w:type="spellStart"/>
      <w:r>
        <w:rPr>
          <w:rFonts w:cs="David" w:hint="cs"/>
          <w:rtl/>
        </w:rPr>
        <w:t>גראזאווסקי</w:t>
      </w:r>
      <w:proofErr w:type="spellEnd"/>
      <w:r>
        <w:rPr>
          <w:rFonts w:cs="David" w:hint="cs"/>
          <w:rtl/>
        </w:rPr>
        <w:t xml:space="preserve"> ז"ל ... שהמכה במקל עובר בלאו </w:t>
      </w:r>
      <w:proofErr w:type="spellStart"/>
      <w:r>
        <w:rPr>
          <w:rFonts w:cs="David" w:hint="cs"/>
          <w:rtl/>
        </w:rPr>
        <w:t>דחובל</w:t>
      </w:r>
      <w:proofErr w:type="spellEnd"/>
      <w:r>
        <w:rPr>
          <w:rFonts w:cs="David" w:hint="cs"/>
          <w:rtl/>
        </w:rPr>
        <w:t xml:space="preserve"> בחברו.</w:t>
      </w:r>
    </w:p>
    <w:p w:rsidR="009D0275" w:rsidRDefault="009D0275" w:rsidP="009D0275">
      <w:pPr>
        <w:spacing w:line="280" w:lineRule="exact"/>
        <w:jc w:val="both"/>
        <w:rPr>
          <w:rtl/>
        </w:rPr>
      </w:pPr>
      <w:r>
        <w:rPr>
          <w:rFonts w:hint="cs"/>
          <w:rtl/>
        </w:rPr>
        <w:t>אסור להכות, ואסור גם להציג אותו ולאיים בו. אין מעמד נורמטיבי לסיפורים של הכאות בעזרת מקל.</w:t>
      </w:r>
    </w:p>
    <w:p w:rsidR="009D0275" w:rsidRDefault="009D0275" w:rsidP="009D0275">
      <w:pPr>
        <w:spacing w:line="300" w:lineRule="exact"/>
        <w:jc w:val="both"/>
        <w:rPr>
          <w:rFonts w:cs="David"/>
          <w:b/>
          <w:bCs/>
          <w:u w:val="single"/>
        </w:rPr>
      </w:pPr>
      <w:r>
        <w:rPr>
          <w:rFonts w:cs="David" w:hint="cs"/>
          <w:b/>
          <w:bCs/>
          <w:u w:val="single"/>
          <w:rtl/>
        </w:rPr>
        <w:t xml:space="preserve">21. תלמוד בבלי מסכת חולין דף צד עמוד א </w:t>
      </w:r>
    </w:p>
    <w:p w:rsidR="009D0275" w:rsidRDefault="009D0275" w:rsidP="009D0275">
      <w:pPr>
        <w:spacing w:line="300" w:lineRule="exact"/>
        <w:jc w:val="both"/>
        <w:rPr>
          <w:rFonts w:cs="David"/>
          <w:rtl/>
        </w:rPr>
      </w:pPr>
      <w:r>
        <w:rPr>
          <w:rFonts w:cs="David" w:hint="cs"/>
          <w:rtl/>
        </w:rPr>
        <w:t xml:space="preserve">ואין </w:t>
      </w:r>
      <w:proofErr w:type="spellStart"/>
      <w:r>
        <w:rPr>
          <w:rFonts w:cs="David" w:hint="cs"/>
          <w:rtl/>
        </w:rPr>
        <w:t>האורחין</w:t>
      </w:r>
      <w:proofErr w:type="spellEnd"/>
      <w:r>
        <w:rPr>
          <w:rFonts w:cs="David" w:hint="cs"/>
          <w:rtl/>
        </w:rPr>
        <w:t xml:space="preserve"> </w:t>
      </w:r>
      <w:proofErr w:type="spellStart"/>
      <w:r>
        <w:rPr>
          <w:rFonts w:cs="David" w:hint="cs"/>
          <w:rtl/>
        </w:rPr>
        <w:t>רשאין</w:t>
      </w:r>
      <w:proofErr w:type="spellEnd"/>
      <w:r>
        <w:rPr>
          <w:rFonts w:cs="David" w:hint="cs"/>
          <w:rtl/>
        </w:rPr>
        <w:t xml:space="preserve"> ליתן ממה שלפניהם לבנו ולבתו של בעה"ב - אא"כ נטלו רשות מבעה"ב, ומעשה באחד שזמן ג' </w:t>
      </w:r>
      <w:proofErr w:type="spellStart"/>
      <w:r>
        <w:rPr>
          <w:rFonts w:cs="David" w:hint="cs"/>
          <w:rtl/>
        </w:rPr>
        <w:t>אורחין</w:t>
      </w:r>
      <w:proofErr w:type="spellEnd"/>
      <w:r>
        <w:rPr>
          <w:rFonts w:cs="David" w:hint="cs"/>
          <w:rtl/>
        </w:rPr>
        <w:t xml:space="preserve"> בשני בצורת, ולא היה לו להניח לפניהם אלא כשלש ביצים, בא בנו של בעה"ב, נטל אחד מהן חלקו - ונתנו לו, וכן שני, וכן שלישי, בא אביו של תינוק מצאו שעוזק א' בפיו ושתים בידו, חבטו בקרקע ומת, כיון שראתה אמו - עלתה לגג ונפלה ומתה, אף הוא עלה לגג ונפל ומת.</w:t>
      </w:r>
    </w:p>
    <w:p w:rsidR="009D0275" w:rsidRDefault="009D0275" w:rsidP="009D0275">
      <w:pPr>
        <w:spacing w:line="280" w:lineRule="exact"/>
        <w:jc w:val="both"/>
        <w:rPr>
          <w:rtl/>
        </w:rPr>
      </w:pPr>
      <w:r>
        <w:rPr>
          <w:rFonts w:hint="cs"/>
          <w:rtl/>
        </w:rPr>
        <w:t>אב שמשתמש בהיתר של הכאת ילד והילד מת. בעל הבית נתן מנה של ילד- לא לתת ממנו לילד שלו אלא אם קיבל אישור מהאב, בעל הבית. עלול להוביל למוות.</w:t>
      </w:r>
    </w:p>
    <w:p w:rsidR="009D0275" w:rsidRDefault="009D0275" w:rsidP="009D0275">
      <w:pPr>
        <w:spacing w:line="280" w:lineRule="exact"/>
        <w:jc w:val="both"/>
        <w:rPr>
          <w:rtl/>
        </w:rPr>
      </w:pPr>
      <w:r w:rsidRPr="009D0275">
        <w:rPr>
          <w:rFonts w:hint="cs"/>
          <w:b/>
          <w:bCs/>
          <w:rtl/>
        </w:rPr>
        <w:t>סייג נוסף</w:t>
      </w:r>
      <w:r>
        <w:rPr>
          <w:rFonts w:hint="cs"/>
          <w:rtl/>
        </w:rPr>
        <w:t>- אסור להכות מתוך כעס:</w:t>
      </w:r>
    </w:p>
    <w:p w:rsidR="009D0275" w:rsidRDefault="009D0275" w:rsidP="009D0275">
      <w:pPr>
        <w:spacing w:line="300" w:lineRule="exact"/>
        <w:jc w:val="both"/>
        <w:rPr>
          <w:rFonts w:cs="David"/>
          <w:b/>
          <w:bCs/>
          <w:u w:val="single"/>
        </w:rPr>
      </w:pPr>
      <w:r>
        <w:rPr>
          <w:rFonts w:cs="David" w:hint="cs"/>
          <w:b/>
          <w:bCs/>
          <w:u w:val="single"/>
          <w:rtl/>
        </w:rPr>
        <w:t xml:space="preserve">22. רמב"ם הלכות דעות פרק ב הלכה ג </w:t>
      </w:r>
    </w:p>
    <w:p w:rsidR="009D0275" w:rsidRDefault="009D0275" w:rsidP="009D0275">
      <w:pPr>
        <w:spacing w:line="300" w:lineRule="exact"/>
        <w:jc w:val="both"/>
        <w:rPr>
          <w:rFonts w:cs="David"/>
          <w:rtl/>
        </w:rPr>
      </w:pPr>
      <w:r>
        <w:rPr>
          <w:rFonts w:cs="David" w:hint="cs"/>
          <w:rtl/>
        </w:rPr>
        <w:t xml:space="preserve">וכן הכעס מדה רעה היא עד </w:t>
      </w:r>
      <w:proofErr w:type="spellStart"/>
      <w:r>
        <w:rPr>
          <w:rFonts w:cs="David" w:hint="cs"/>
          <w:rtl/>
        </w:rPr>
        <w:t>למאד</w:t>
      </w:r>
      <w:proofErr w:type="spellEnd"/>
      <w:r>
        <w:rPr>
          <w:rFonts w:cs="David" w:hint="cs"/>
          <w:rtl/>
        </w:rPr>
        <w:t xml:space="preserve"> וראוי לאדם שיתרחק ממנה עד הקצה האחר, וילמד עצמו שלא </w:t>
      </w:r>
      <w:proofErr w:type="spellStart"/>
      <w:r>
        <w:rPr>
          <w:rFonts w:cs="David" w:hint="cs"/>
          <w:rtl/>
        </w:rPr>
        <w:t>יכעוס</w:t>
      </w:r>
      <w:proofErr w:type="spellEnd"/>
      <w:r>
        <w:rPr>
          <w:rFonts w:cs="David" w:hint="cs"/>
          <w:rtl/>
        </w:rPr>
        <w:t xml:space="preserve"> ואפילו על דבר שראוי לכעוס עליו, ואם רצה להטיל אימה על בניו ובני ביתו או על הציבור אם היה פרנס ורצה לכעוס עליהן כדי שיחזרו למוטב יראה עצמו בפניהם שהוא כועס כדי לייסרם ותהיה דעתו מיושבת בינו לבין עצמו כאדם שהוא מדמה כועס בשעת כעסו והוא אינו כועס.</w:t>
      </w:r>
    </w:p>
    <w:p w:rsidR="009D0275" w:rsidRDefault="009D0275" w:rsidP="009D0275">
      <w:pPr>
        <w:spacing w:line="280" w:lineRule="exact"/>
        <w:jc w:val="both"/>
        <w:rPr>
          <w:rtl/>
        </w:rPr>
      </w:pPr>
      <w:r>
        <w:rPr>
          <w:rFonts w:hint="cs"/>
          <w:rtl/>
        </w:rPr>
        <w:t>נדרשת שליטה עצמית גדולה של ההורים. מתוך כעס זה לא הכאה לשם חינוך.</w:t>
      </w:r>
    </w:p>
    <w:p w:rsidR="009D0275" w:rsidRDefault="00DD3CD5" w:rsidP="009D0275">
      <w:pPr>
        <w:spacing w:line="280" w:lineRule="exact"/>
        <w:jc w:val="both"/>
        <w:rPr>
          <w:rtl/>
        </w:rPr>
      </w:pPr>
      <w:r w:rsidRPr="00DD3CD5">
        <w:rPr>
          <w:rFonts w:hint="cs"/>
          <w:i/>
          <w:iCs/>
          <w:u w:val="single"/>
          <w:rtl/>
        </w:rPr>
        <w:t>שני סייגים נוספים-</w:t>
      </w:r>
      <w:r w:rsidR="009D0275">
        <w:rPr>
          <w:rFonts w:hint="cs"/>
          <w:rtl/>
        </w:rPr>
        <w:t xml:space="preserve"> תדירות ההכאה- הגישה המחייבת- כל שחר, הגישה הפרגמטית- לא לעיתים קרובות. </w:t>
      </w:r>
      <w:r>
        <w:rPr>
          <w:rFonts w:hint="cs"/>
          <w:rtl/>
        </w:rPr>
        <w:t xml:space="preserve">בימי ספירת העומר גם לא. </w:t>
      </w:r>
    </w:p>
    <w:p w:rsidR="00DD3CD5" w:rsidRDefault="00DD3CD5" w:rsidP="00DD3CD5">
      <w:pPr>
        <w:spacing w:line="300" w:lineRule="exact"/>
        <w:jc w:val="both"/>
        <w:rPr>
          <w:rFonts w:cs="David"/>
          <w:b/>
          <w:bCs/>
          <w:u w:val="single"/>
        </w:rPr>
      </w:pPr>
      <w:r>
        <w:rPr>
          <w:rFonts w:cs="David" w:hint="cs"/>
          <w:b/>
          <w:bCs/>
          <w:u w:val="single"/>
          <w:rtl/>
        </w:rPr>
        <w:t xml:space="preserve">23. שו"ת שרידי אש חלק ב סימן מט (יחיאל יעקב וינברג, </w:t>
      </w:r>
      <w:proofErr w:type="spellStart"/>
      <w:r>
        <w:rPr>
          <w:rFonts w:cs="David" w:hint="cs"/>
          <w:b/>
          <w:bCs/>
          <w:u w:val="single"/>
          <w:rtl/>
        </w:rPr>
        <w:t>גאמניה</w:t>
      </w:r>
      <w:proofErr w:type="spellEnd"/>
      <w:r>
        <w:rPr>
          <w:rFonts w:cs="David" w:hint="cs"/>
          <w:b/>
          <w:bCs/>
          <w:u w:val="single"/>
          <w:rtl/>
        </w:rPr>
        <w:t xml:space="preserve"> מאה 19-20)</w:t>
      </w:r>
    </w:p>
    <w:p w:rsidR="00DD3CD5" w:rsidRDefault="00DD3CD5" w:rsidP="00DD3CD5">
      <w:pPr>
        <w:spacing w:line="300" w:lineRule="exact"/>
        <w:jc w:val="both"/>
        <w:rPr>
          <w:rFonts w:cs="David"/>
          <w:rtl/>
        </w:rPr>
      </w:pPr>
      <w:r>
        <w:rPr>
          <w:rFonts w:cs="David" w:hint="cs"/>
          <w:rtl/>
        </w:rPr>
        <w:t xml:space="preserve">היש לאב להדיר את בנו שנלכד </w:t>
      </w:r>
      <w:proofErr w:type="spellStart"/>
      <w:r>
        <w:rPr>
          <w:rFonts w:cs="David" w:hint="cs"/>
          <w:rtl/>
        </w:rPr>
        <w:t>בתאות</w:t>
      </w:r>
      <w:proofErr w:type="spellEnd"/>
      <w:r>
        <w:rPr>
          <w:rFonts w:cs="David" w:hint="cs"/>
          <w:rtl/>
        </w:rPr>
        <w:t xml:space="preserve"> משחק אחיזת </w:t>
      </w:r>
      <w:proofErr w:type="spellStart"/>
      <w:r>
        <w:rPr>
          <w:rFonts w:cs="David" w:hint="cs"/>
          <w:rtl/>
        </w:rPr>
        <w:t>עינים</w:t>
      </w:r>
      <w:proofErr w:type="spellEnd"/>
      <w:r>
        <w:rPr>
          <w:rFonts w:cs="David" w:hint="cs"/>
          <w:rtl/>
        </w:rPr>
        <w:t>?</w:t>
      </w:r>
    </w:p>
    <w:p w:rsidR="00DD3CD5" w:rsidRDefault="00DD3CD5" w:rsidP="00DD3CD5">
      <w:pPr>
        <w:spacing w:line="300" w:lineRule="exact"/>
        <w:jc w:val="both"/>
        <w:rPr>
          <w:rFonts w:cs="David"/>
          <w:rtl/>
        </w:rPr>
      </w:pPr>
      <w:r>
        <w:rPr>
          <w:rFonts w:cs="David" w:hint="cs"/>
          <w:rtl/>
        </w:rPr>
        <w:t xml:space="preserve">אכן מטעמים פדגוגים יש להניע מאמצעי כפיה בנוגע לבן הסוטה מהדרך הכבושה. כבר הזכיר </w:t>
      </w:r>
      <w:proofErr w:type="spellStart"/>
      <w:r>
        <w:rPr>
          <w:rFonts w:cs="David" w:hint="cs"/>
          <w:rtl/>
        </w:rPr>
        <w:t>כת"ר</w:t>
      </w:r>
      <w:proofErr w:type="spellEnd"/>
      <w:r>
        <w:rPr>
          <w:rFonts w:cs="David" w:hint="cs"/>
          <w:rtl/>
        </w:rPr>
        <w:t xml:space="preserve"> את האיסור להכות בנו גדול, וצדק </w:t>
      </w:r>
      <w:proofErr w:type="spellStart"/>
      <w:r>
        <w:rPr>
          <w:rFonts w:cs="David" w:hint="cs"/>
          <w:rtl/>
        </w:rPr>
        <w:t>כת"ר</w:t>
      </w:r>
      <w:proofErr w:type="spellEnd"/>
      <w:r>
        <w:rPr>
          <w:rFonts w:cs="David" w:hint="cs"/>
          <w:rtl/>
        </w:rPr>
        <w:t xml:space="preserve"> באמרו שלאו דווקא מכה ביד אלא כל אמצעי כפיה בכוח עלול להביא לידי תוצאות הפוכות מהרצוי. וכבר הוכיחו הפדגוגים </w:t>
      </w:r>
      <w:proofErr w:type="spellStart"/>
      <w:r>
        <w:rPr>
          <w:rFonts w:cs="David" w:hint="cs"/>
          <w:rtl/>
        </w:rPr>
        <w:t>המודרנים</w:t>
      </w:r>
      <w:proofErr w:type="spellEnd"/>
      <w:r>
        <w:rPr>
          <w:rFonts w:cs="David" w:hint="cs"/>
          <w:rtl/>
        </w:rPr>
        <w:t xml:space="preserve">, </w:t>
      </w:r>
      <w:proofErr w:type="spellStart"/>
      <w:r>
        <w:rPr>
          <w:rFonts w:cs="David" w:hint="cs"/>
          <w:rtl/>
        </w:rPr>
        <w:t>שהכפיה</w:t>
      </w:r>
      <w:proofErr w:type="spellEnd"/>
      <w:r>
        <w:rPr>
          <w:rFonts w:cs="David" w:hint="cs"/>
          <w:rtl/>
        </w:rPr>
        <w:t xml:space="preserve"> או ביצוע רצון בכוח מעורר בנער בגיל מבוגר עקשנות יתר </w:t>
      </w:r>
      <w:proofErr w:type="spellStart"/>
      <w:r>
        <w:rPr>
          <w:rFonts w:cs="David" w:hint="cs"/>
          <w:rtl/>
        </w:rPr>
        <w:t>ונטיה</w:t>
      </w:r>
      <w:proofErr w:type="spellEnd"/>
      <w:r>
        <w:rPr>
          <w:rFonts w:cs="David" w:hint="cs"/>
          <w:rtl/>
        </w:rPr>
        <w:t xml:space="preserve"> למרידה. העצה הנאותה ביותר למצוא לנער זה עיסוק משעשע אחר, להעתיק את תשוקתו לשעשועים ממשחק זה של אחיזת </w:t>
      </w:r>
      <w:proofErr w:type="spellStart"/>
      <w:r>
        <w:rPr>
          <w:rFonts w:cs="David" w:hint="cs"/>
          <w:rtl/>
        </w:rPr>
        <w:t>עינים</w:t>
      </w:r>
      <w:proofErr w:type="spellEnd"/>
      <w:r>
        <w:rPr>
          <w:rFonts w:cs="David" w:hint="cs"/>
          <w:rtl/>
        </w:rPr>
        <w:t xml:space="preserve"> לעניינים אחרים מבלי שירגיש בכך. </w:t>
      </w:r>
    </w:p>
    <w:p w:rsidR="00DD3CD5" w:rsidRDefault="00DD3CD5" w:rsidP="00DD3CD5">
      <w:pPr>
        <w:spacing w:line="300" w:lineRule="exact"/>
        <w:jc w:val="both"/>
        <w:rPr>
          <w:rFonts w:cs="David"/>
          <w:rtl/>
        </w:rPr>
      </w:pPr>
      <w:r>
        <w:rPr>
          <w:rFonts w:cs="David" w:hint="cs"/>
          <w:rtl/>
        </w:rPr>
        <w:t xml:space="preserve">בנידון שלפנינו שהנער אדוק בתורה ובמצות, אולי כדאי לשלוח את הנער לארץ ישראל ללמוד שם בישיבה, שינוי החברה </w:t>
      </w:r>
      <w:proofErr w:type="spellStart"/>
      <w:r>
        <w:rPr>
          <w:rFonts w:cs="David" w:hint="cs"/>
          <w:rtl/>
        </w:rPr>
        <w:t>והאוירה</w:t>
      </w:r>
      <w:proofErr w:type="spellEnd"/>
      <w:r>
        <w:rPr>
          <w:rFonts w:cs="David" w:hint="cs"/>
          <w:rtl/>
        </w:rPr>
        <w:t xml:space="preserve"> הרוחנית ירחיקוהו </w:t>
      </w:r>
      <w:proofErr w:type="spellStart"/>
      <w:r>
        <w:rPr>
          <w:rFonts w:cs="David" w:hint="cs"/>
          <w:rtl/>
        </w:rPr>
        <w:t>מההוי</w:t>
      </w:r>
      <w:proofErr w:type="spellEnd"/>
      <w:r>
        <w:rPr>
          <w:rFonts w:cs="David" w:hint="cs"/>
          <w:rtl/>
        </w:rPr>
        <w:t xml:space="preserve"> האמריקני </w:t>
      </w:r>
      <w:proofErr w:type="spellStart"/>
      <w:r>
        <w:rPr>
          <w:rFonts w:cs="David" w:hint="cs"/>
          <w:rtl/>
        </w:rPr>
        <w:t>ותעסוקי</w:t>
      </w:r>
      <w:proofErr w:type="spellEnd"/>
      <w:r>
        <w:rPr>
          <w:rFonts w:cs="David" w:hint="cs"/>
          <w:rtl/>
        </w:rPr>
        <w:t xml:space="preserve"> הבל של הנוער האמריקני.</w:t>
      </w:r>
    </w:p>
    <w:p w:rsidR="00DD3CD5" w:rsidRDefault="00DD3CD5" w:rsidP="009D0275">
      <w:pPr>
        <w:spacing w:line="280" w:lineRule="exact"/>
        <w:jc w:val="both"/>
        <w:rPr>
          <w:rtl/>
        </w:rPr>
      </w:pPr>
      <w:r>
        <w:rPr>
          <w:rFonts w:hint="cs"/>
          <w:rtl/>
        </w:rPr>
        <w:t xml:space="preserve">האם על האב להדיר את הילד בגלל שהימר? כדי לחנך את הילד יש להימנע מחינוך בכפייה. שהרי בגיל מבוגר כפייה רק מעוררת את הנער למרידה ולכן יש לחשוב על דרכים אחרות. מותר להכות אבל יש להיזהר ולזכור שהמטרה היא לחנך. </w:t>
      </w:r>
    </w:p>
    <w:p w:rsidR="00DD3CD5" w:rsidRPr="00DD3CD5" w:rsidRDefault="00DD3CD5" w:rsidP="00DD3CD5">
      <w:pPr>
        <w:pStyle w:val="a5"/>
        <w:numPr>
          <w:ilvl w:val="0"/>
          <w:numId w:val="13"/>
        </w:numPr>
        <w:spacing w:after="0" w:line="300" w:lineRule="exact"/>
        <w:jc w:val="both"/>
        <w:rPr>
          <w:rFonts w:cs="David"/>
          <w:sz w:val="24"/>
          <w:szCs w:val="24"/>
        </w:rPr>
      </w:pPr>
      <w:r w:rsidRPr="00DD3CD5">
        <w:rPr>
          <w:rFonts w:cs="David" w:hint="cs"/>
          <w:sz w:val="24"/>
          <w:szCs w:val="24"/>
          <w:rtl/>
        </w:rPr>
        <w:t>גישה שוללת</w:t>
      </w:r>
    </w:p>
    <w:p w:rsidR="00DD3CD5" w:rsidRDefault="00DD3CD5" w:rsidP="00DD3CD5">
      <w:pPr>
        <w:spacing w:line="300" w:lineRule="exact"/>
        <w:jc w:val="both"/>
        <w:rPr>
          <w:rFonts w:cs="Guttman Yad-Brush"/>
          <w:sz w:val="20"/>
          <w:szCs w:val="20"/>
          <w:u w:val="single"/>
          <w:lang w:eastAsia="he-IL"/>
        </w:rPr>
      </w:pPr>
      <w:r>
        <w:rPr>
          <w:rFonts w:cs="David" w:hint="cs"/>
          <w:b/>
          <w:bCs/>
          <w:u w:val="single"/>
          <w:rtl/>
        </w:rPr>
        <w:lastRenderedPageBreak/>
        <w:t xml:space="preserve">24. </w:t>
      </w:r>
      <w:r>
        <w:rPr>
          <w:rStyle w:val="apple-style-span"/>
          <w:rFonts w:ascii="Arial" w:hAnsi="Arial" w:cs="David" w:hint="cs"/>
          <w:b/>
          <w:bCs/>
          <w:u w:val="single"/>
          <w:shd w:val="clear" w:color="auto" w:fill="FFFFFF"/>
          <w:rtl/>
        </w:rPr>
        <w:t xml:space="preserve">ר' אליעזר </w:t>
      </w:r>
      <w:proofErr w:type="spellStart"/>
      <w:r>
        <w:rPr>
          <w:rStyle w:val="apple-style-span"/>
          <w:rFonts w:ascii="Arial" w:hAnsi="Arial" w:cs="David" w:hint="cs"/>
          <w:b/>
          <w:bCs/>
          <w:u w:val="single"/>
          <w:shd w:val="clear" w:color="auto" w:fill="FFFFFF"/>
          <w:rtl/>
        </w:rPr>
        <w:t>פאפו</w:t>
      </w:r>
      <w:proofErr w:type="spellEnd"/>
      <w:r>
        <w:rPr>
          <w:rStyle w:val="apple-style-span"/>
          <w:rFonts w:ascii="Arial" w:hAnsi="Arial" w:cs="David" w:hint="cs"/>
          <w:b/>
          <w:bCs/>
          <w:u w:val="single"/>
          <w:shd w:val="clear" w:color="auto" w:fill="FFFFFF"/>
          <w:rtl/>
        </w:rPr>
        <w:t>, פלא יועץ, ערך 'הכאה</w:t>
      </w:r>
      <w:r>
        <w:rPr>
          <w:rFonts w:cs="David" w:hint="cs"/>
          <w:b/>
          <w:bCs/>
          <w:u w:val="single"/>
          <w:rtl/>
        </w:rPr>
        <w:t xml:space="preserve">' </w:t>
      </w:r>
    </w:p>
    <w:p w:rsidR="00DD3CD5" w:rsidRDefault="00DD3CD5" w:rsidP="00DD3CD5">
      <w:pPr>
        <w:spacing w:line="300" w:lineRule="exact"/>
        <w:rPr>
          <w:rFonts w:cs="David"/>
          <w:sz w:val="24"/>
          <w:szCs w:val="24"/>
          <w:rtl/>
        </w:rPr>
      </w:pPr>
      <w:r>
        <w:rPr>
          <w:rStyle w:val="apple-style-span"/>
          <w:rFonts w:ascii="Arial" w:hAnsi="Arial" w:cs="David"/>
          <w:shd w:val="clear" w:color="auto" w:fill="FFFFFF"/>
        </w:rPr>
        <w:t xml:space="preserve">.. </w:t>
      </w:r>
      <w:r>
        <w:rPr>
          <w:rStyle w:val="apple-style-span"/>
          <w:rFonts w:ascii="Arial" w:hAnsi="Arial" w:cs="David" w:hint="cs"/>
          <w:shd w:val="clear" w:color="auto" w:fill="FFFFFF"/>
          <w:rtl/>
        </w:rPr>
        <w:t xml:space="preserve">בדורות הללו </w:t>
      </w:r>
      <w:proofErr w:type="spellStart"/>
      <w:r>
        <w:rPr>
          <w:rStyle w:val="apple-style-span"/>
          <w:rFonts w:ascii="Arial" w:hAnsi="Arial" w:cs="David" w:hint="cs"/>
          <w:shd w:val="clear" w:color="auto" w:fill="FFFFFF"/>
          <w:rtl/>
        </w:rPr>
        <w:t>דחוצפא</w:t>
      </w:r>
      <w:proofErr w:type="spellEnd"/>
      <w:r>
        <w:rPr>
          <w:rStyle w:val="apple-style-span"/>
          <w:rFonts w:ascii="Arial" w:hAnsi="Arial" w:cs="David" w:hint="cs"/>
          <w:shd w:val="clear" w:color="auto" w:fill="FFFFFF"/>
          <w:rtl/>
        </w:rPr>
        <w:t xml:space="preserve"> </w:t>
      </w:r>
      <w:proofErr w:type="spellStart"/>
      <w:r>
        <w:rPr>
          <w:rStyle w:val="apple-style-span"/>
          <w:rFonts w:ascii="Arial" w:hAnsi="Arial" w:cs="David" w:hint="cs"/>
          <w:shd w:val="clear" w:color="auto" w:fill="FFFFFF"/>
          <w:rtl/>
        </w:rPr>
        <w:t>יסגא</w:t>
      </w:r>
      <w:proofErr w:type="spellEnd"/>
      <w:r>
        <w:rPr>
          <w:rStyle w:val="apple-style-span"/>
          <w:rFonts w:ascii="Arial" w:hAnsi="Arial" w:cs="David" w:hint="cs"/>
          <w:shd w:val="clear" w:color="auto" w:fill="FFFFFF"/>
          <w:rtl/>
        </w:rPr>
        <w:t xml:space="preserve"> ובן בועט באביו, לא על ידי הכאה אלא אפילו אם גוער בו בכעס גם הוא </w:t>
      </w:r>
      <w:proofErr w:type="spellStart"/>
      <w:r>
        <w:rPr>
          <w:rStyle w:val="apple-style-span"/>
          <w:rFonts w:ascii="Arial" w:hAnsi="Arial" w:cs="David" w:hint="cs"/>
          <w:shd w:val="clear" w:color="auto" w:fill="FFFFFF"/>
          <w:rtl/>
        </w:rPr>
        <w:t>יכעוס</w:t>
      </w:r>
      <w:proofErr w:type="spellEnd"/>
      <w:r>
        <w:rPr>
          <w:rStyle w:val="apple-style-span"/>
          <w:rFonts w:ascii="Arial" w:hAnsi="Arial" w:cs="David" w:hint="cs"/>
          <w:shd w:val="clear" w:color="auto" w:fill="FFFFFF"/>
          <w:rtl/>
        </w:rPr>
        <w:t xml:space="preserve"> ואינו מקבל גערה... כל כי הא צריך דעת באב ואם, ביודעים ומכירים את בניהם שהם קשים ואין יראת ה' נגד פניהם ואינם שומעים בקול אביהם ואמם, לא יצוו עליהם שום דבר שישרתום, וישתדלו שלא לכעוס עליהם ושלא לצערם, ולא ידברו אליהם אלא בלשון רכה... אין הדור דומה יפה</w:t>
      </w:r>
      <w:r>
        <w:rPr>
          <w:rStyle w:val="apple-style-span"/>
          <w:rFonts w:ascii="Arial" w:hAnsi="Arial" w:cs="David"/>
          <w:shd w:val="clear" w:color="auto" w:fill="FFFFFF"/>
        </w:rPr>
        <w:t>...</w:t>
      </w:r>
      <w:r>
        <w:rPr>
          <w:rStyle w:val="apple-converted-space"/>
          <w:rFonts w:ascii="Arial" w:hAnsi="Arial" w:cs="David"/>
          <w:shd w:val="clear" w:color="auto" w:fill="FFFFFF"/>
        </w:rPr>
        <w:t> </w:t>
      </w:r>
      <w:r>
        <w:rPr>
          <w:rFonts w:ascii="Arial" w:hAnsi="Arial" w:cs="David"/>
        </w:rPr>
        <w:br/>
      </w:r>
      <w:r>
        <w:rPr>
          <w:rStyle w:val="apple-style-span"/>
          <w:rFonts w:ascii="Arial" w:hAnsi="Arial" w:cs="David" w:hint="cs"/>
          <w:shd w:val="clear" w:color="auto" w:fill="FFFFFF"/>
          <w:rtl/>
        </w:rPr>
        <w:t>דורות אחרונים אינם כדורות ראשונים, ואוי לו למי שאינו נותן דעתו לדבר ומחנך דור אחד חינוך שתואם דור אחר</w:t>
      </w:r>
    </w:p>
    <w:p w:rsidR="00DD3CD5" w:rsidRDefault="00A3348D" w:rsidP="009D0275">
      <w:pPr>
        <w:spacing w:line="280" w:lineRule="exact"/>
        <w:jc w:val="both"/>
        <w:rPr>
          <w:rtl/>
        </w:rPr>
      </w:pPr>
      <w:r>
        <w:rPr>
          <w:rFonts w:hint="cs"/>
          <w:rtl/>
        </w:rPr>
        <w:t xml:space="preserve">דרכי חינוך משתנות, יש לעקוב ולראות מה הפדגוגים אומרים על דרכי החינוך של הדור הזה, ובכל העולם, לא רק במקום מגוריו. </w:t>
      </w:r>
    </w:p>
    <w:p w:rsidR="00432ABD" w:rsidRDefault="00432ABD" w:rsidP="00432ABD">
      <w:pPr>
        <w:spacing w:line="300" w:lineRule="exact"/>
        <w:jc w:val="both"/>
        <w:rPr>
          <w:rStyle w:val="apple-style-span"/>
          <w:rFonts w:ascii="Arial" w:hAnsi="Arial" w:cs="David"/>
          <w:b/>
          <w:bCs/>
          <w:color w:val="000000"/>
          <w:u w:val="single"/>
          <w:shd w:val="clear" w:color="auto" w:fill="FFFFFF"/>
        </w:rPr>
      </w:pPr>
      <w:r>
        <w:rPr>
          <w:rFonts w:cs="David" w:hint="cs"/>
          <w:b/>
          <w:bCs/>
          <w:u w:val="single"/>
          <w:rtl/>
        </w:rPr>
        <w:t xml:space="preserve">25. </w:t>
      </w:r>
      <w:proofErr w:type="spellStart"/>
      <w:r>
        <w:rPr>
          <w:rFonts w:cs="David" w:hint="cs"/>
          <w:b/>
          <w:bCs/>
          <w:u w:val="single"/>
          <w:rtl/>
        </w:rPr>
        <w:t>רש"ר</w:t>
      </w:r>
      <w:proofErr w:type="spellEnd"/>
      <w:r>
        <w:rPr>
          <w:rFonts w:cs="David" w:hint="cs"/>
          <w:b/>
          <w:bCs/>
          <w:u w:val="single"/>
          <w:rtl/>
        </w:rPr>
        <w:t xml:space="preserve"> הירש,</w:t>
      </w:r>
      <w:r>
        <w:rPr>
          <w:rStyle w:val="apple-style-span"/>
          <w:rFonts w:ascii="Arial" w:hAnsi="Arial" w:cs="David" w:hint="cs"/>
          <w:b/>
          <w:bCs/>
          <w:color w:val="000000"/>
          <w:u w:val="single"/>
          <w:shd w:val="clear" w:color="auto" w:fill="FFFFFF"/>
          <w:rtl/>
        </w:rPr>
        <w:t xml:space="preserve"> יסודות החינוך, חלק ב, סה</w:t>
      </w:r>
    </w:p>
    <w:p w:rsidR="00432ABD" w:rsidRDefault="00432ABD" w:rsidP="00432ABD">
      <w:pPr>
        <w:spacing w:line="300" w:lineRule="exact"/>
        <w:jc w:val="both"/>
        <w:rPr>
          <w:rFonts w:ascii="Times New Roman" w:hAnsi="Times New Roman"/>
          <w:rtl/>
        </w:rPr>
      </w:pPr>
      <w:r>
        <w:rPr>
          <w:rStyle w:val="apple-style-span"/>
          <w:rFonts w:ascii="Arial" w:hAnsi="Arial" w:cs="David" w:hint="cs"/>
          <w:color w:val="000000"/>
          <w:shd w:val="clear" w:color="auto" w:fill="FFFFFF"/>
          <w:rtl/>
        </w:rPr>
        <w:t>אנו נהיה האחרונים להמליץ על עונשים גופניים... והדברים אמורים במיוחד כלפי בית ההורים. אם הילד ירגיל את עצמו להתרשם מהערה ביקורתית של ההורים רק אם יחוש אותה על גופו, ולציית לפקודות רק מתוך פחד מפני מכות, הרי יתקהה חושו המוסרי וממילא יזלזל גם בהערותיו של המורה.</w:t>
      </w:r>
    </w:p>
    <w:p w:rsidR="00432ABD" w:rsidRDefault="00432ABD" w:rsidP="009D0275">
      <w:pPr>
        <w:spacing w:line="280" w:lineRule="exact"/>
        <w:jc w:val="both"/>
        <w:rPr>
          <w:rtl/>
        </w:rPr>
      </w:pPr>
      <w:r>
        <w:rPr>
          <w:rFonts w:hint="cs"/>
          <w:rtl/>
        </w:rPr>
        <w:t xml:space="preserve">קודם כל יש להגביל את ההורים, ולא את המורים. </w:t>
      </w:r>
      <w:r w:rsidR="00E25C19">
        <w:rPr>
          <w:rFonts w:hint="cs"/>
          <w:rtl/>
        </w:rPr>
        <w:t>קודם צריכים להציב גבולות בבית, ואז הילד יגיב לחינוך בדיבור גם בביה"ס.</w:t>
      </w:r>
    </w:p>
    <w:p w:rsidR="00E25C19" w:rsidRDefault="00E25C19" w:rsidP="00E25C19">
      <w:pPr>
        <w:spacing w:line="300" w:lineRule="exact"/>
        <w:jc w:val="both"/>
        <w:rPr>
          <w:rFonts w:cs="David"/>
          <w:b/>
          <w:bCs/>
          <w:u w:val="single"/>
        </w:rPr>
      </w:pPr>
    </w:p>
    <w:p w:rsidR="00E25C19" w:rsidRDefault="00E25C19" w:rsidP="00E25C19">
      <w:pPr>
        <w:spacing w:line="300" w:lineRule="exact"/>
        <w:jc w:val="both"/>
        <w:rPr>
          <w:rFonts w:cs="David"/>
          <w:b/>
          <w:bCs/>
          <w:u w:val="single"/>
          <w:rtl/>
          <w:lang w:eastAsia="he-IL"/>
        </w:rPr>
      </w:pPr>
      <w:r>
        <w:rPr>
          <w:rFonts w:cs="David" w:hint="cs"/>
          <w:b/>
          <w:bCs/>
          <w:u w:val="single"/>
          <w:rtl/>
        </w:rPr>
        <w:t xml:space="preserve">26. </w:t>
      </w:r>
      <w:proofErr w:type="spellStart"/>
      <w:r>
        <w:rPr>
          <w:rFonts w:cs="David" w:hint="cs"/>
          <w:b/>
          <w:bCs/>
          <w:u w:val="single"/>
          <w:rtl/>
        </w:rPr>
        <w:t>הראי"ה</w:t>
      </w:r>
      <w:proofErr w:type="spellEnd"/>
      <w:r>
        <w:rPr>
          <w:rFonts w:cs="David" w:hint="cs"/>
          <w:b/>
          <w:bCs/>
          <w:u w:val="single"/>
          <w:rtl/>
        </w:rPr>
        <w:t xml:space="preserve"> קוק, עין אי"ה</w:t>
      </w:r>
      <w:r>
        <w:rPr>
          <w:rFonts w:ascii="Arial" w:hAnsi="Arial" w:cs="David" w:hint="cs"/>
          <w:b/>
          <w:bCs/>
          <w:u w:val="single"/>
          <w:rtl/>
        </w:rPr>
        <w:t xml:space="preserve"> ברכות א' פרק ראשון דף </w:t>
      </w:r>
      <w:proofErr w:type="spellStart"/>
      <w:r>
        <w:rPr>
          <w:rFonts w:ascii="Arial" w:hAnsi="Arial" w:cs="David" w:hint="cs"/>
          <w:b/>
          <w:bCs/>
          <w:u w:val="single"/>
          <w:rtl/>
        </w:rPr>
        <w:t>ז,ע</w:t>
      </w:r>
      <w:proofErr w:type="spellEnd"/>
      <w:r>
        <w:rPr>
          <w:rFonts w:cs="David" w:hint="cs"/>
          <w:b/>
          <w:bCs/>
          <w:u w:val="single"/>
          <w:rtl/>
        </w:rPr>
        <w:t>, ירושלים תשמ"ז</w:t>
      </w:r>
    </w:p>
    <w:p w:rsidR="00E25C19" w:rsidRPr="00E25C19" w:rsidRDefault="00E25C19" w:rsidP="00E25C19">
      <w:pPr>
        <w:pBdr>
          <w:top w:val="single" w:sz="4" w:space="1" w:color="auto"/>
          <w:left w:val="single" w:sz="4" w:space="4" w:color="auto"/>
          <w:bottom w:val="single" w:sz="4" w:space="1" w:color="auto"/>
          <w:right w:val="single" w:sz="4" w:space="4" w:color="auto"/>
        </w:pBdr>
        <w:spacing w:line="300" w:lineRule="exact"/>
        <w:ind w:right="720"/>
        <w:jc w:val="both"/>
        <w:rPr>
          <w:rFonts w:cs="David"/>
          <w:rtl/>
        </w:rPr>
      </w:pPr>
      <w:r>
        <w:rPr>
          <w:rFonts w:cs="David" w:hint="cs"/>
          <w:u w:val="single"/>
          <w:rtl/>
        </w:rPr>
        <w:t>תלמוד בבלי מסכת ברכות ז ע"א</w:t>
      </w:r>
      <w:r>
        <w:rPr>
          <w:rFonts w:cs="David" w:hint="cs"/>
          <w:rtl/>
        </w:rPr>
        <w:t xml:space="preserve">: ואמר רבי יוחנן משום רבי יוסי: טובה מרדות אחת בלבו של אדם יותר מכמה </w:t>
      </w:r>
      <w:proofErr w:type="spellStart"/>
      <w:r>
        <w:rPr>
          <w:rFonts w:cs="David" w:hint="cs"/>
          <w:rtl/>
        </w:rPr>
        <w:t>מלקיות</w:t>
      </w:r>
      <w:proofErr w:type="spellEnd"/>
      <w:r>
        <w:rPr>
          <w:rFonts w:cs="David" w:hint="cs"/>
          <w:rtl/>
        </w:rPr>
        <w:t xml:space="preserve">, וריש לקיש אמר: יותר ממאה </w:t>
      </w:r>
      <w:proofErr w:type="spellStart"/>
      <w:r>
        <w:rPr>
          <w:rFonts w:cs="David" w:hint="cs"/>
          <w:rtl/>
        </w:rPr>
        <w:t>מלקיות</w:t>
      </w:r>
      <w:proofErr w:type="spellEnd"/>
    </w:p>
    <w:p w:rsidR="00E25C19" w:rsidRDefault="00E25C19" w:rsidP="00E25C19">
      <w:pPr>
        <w:spacing w:line="300" w:lineRule="exact"/>
        <w:jc w:val="both"/>
        <w:rPr>
          <w:rFonts w:cs="David"/>
          <w:rtl/>
        </w:rPr>
      </w:pPr>
      <w:r>
        <w:rPr>
          <w:rStyle w:val="apple-style-span"/>
          <w:rFonts w:ascii="Arial" w:hAnsi="Arial" w:cs="David" w:hint="cs"/>
          <w:shd w:val="clear" w:color="auto" w:fill="FFFFFF"/>
          <w:rtl/>
        </w:rPr>
        <w:t xml:space="preserve">"יפה מרדות אחת בלבו של אדם יותר מכמה מלקויות" - </w:t>
      </w:r>
      <w:proofErr w:type="spellStart"/>
      <w:r>
        <w:rPr>
          <w:rFonts w:ascii="Arial" w:hAnsi="Arial" w:cs="David" w:hint="cs"/>
          <w:rtl/>
        </w:rPr>
        <w:t>הורונו</w:t>
      </w:r>
      <w:proofErr w:type="spellEnd"/>
      <w:r>
        <w:rPr>
          <w:rFonts w:ascii="Arial" w:hAnsi="Arial" w:cs="David" w:hint="cs"/>
          <w:rtl/>
        </w:rPr>
        <w:t xml:space="preserve"> חז"ל נועם דרך החינוך, כי לא במהלומות יחונך האדם כי אם בדרכי נועם. והיראה האמיתית היא יראת הרוממות הבאה מצירוף האהבה הנאמנה. ועד הזמנים האחרונים לא ירדו חכמי </w:t>
      </w:r>
      <w:proofErr w:type="spellStart"/>
      <w:r>
        <w:rPr>
          <w:rFonts w:ascii="Arial" w:hAnsi="Arial" w:cs="David" w:hint="cs"/>
          <w:rtl/>
        </w:rPr>
        <w:t>הפדגוגיא</w:t>
      </w:r>
      <w:proofErr w:type="spellEnd"/>
      <w:r>
        <w:rPr>
          <w:rFonts w:ascii="Arial" w:hAnsi="Arial" w:cs="David" w:hint="cs"/>
          <w:rtl/>
        </w:rPr>
        <w:t xml:space="preserve"> לזה, והיה דרך חינוכם רק במקל חובלים, עד הימים האלו </w:t>
      </w:r>
      <w:proofErr w:type="spellStart"/>
      <w:r>
        <w:rPr>
          <w:rFonts w:ascii="Arial" w:hAnsi="Arial" w:cs="David" w:hint="cs"/>
          <w:rtl/>
        </w:rPr>
        <w:t>שהנסיונות</w:t>
      </w:r>
      <w:proofErr w:type="spellEnd"/>
      <w:r>
        <w:rPr>
          <w:rFonts w:ascii="Arial" w:hAnsi="Arial" w:cs="David" w:hint="cs"/>
          <w:rtl/>
        </w:rPr>
        <w:t xml:space="preserve"> הרבים </w:t>
      </w:r>
      <w:proofErr w:type="spellStart"/>
      <w:r>
        <w:rPr>
          <w:rFonts w:ascii="Arial" w:hAnsi="Arial" w:cs="David" w:hint="cs"/>
          <w:rtl/>
        </w:rPr>
        <w:t>הוכיחום</w:t>
      </w:r>
      <w:proofErr w:type="spellEnd"/>
      <w:r>
        <w:rPr>
          <w:rFonts w:ascii="Arial" w:hAnsi="Arial" w:cs="David" w:hint="cs"/>
          <w:rtl/>
        </w:rPr>
        <w:t xml:space="preserve"> להשכיל את אשר הורו לנו חז"ל ברוח קדשם. </w:t>
      </w:r>
    </w:p>
    <w:p w:rsidR="00E25C19" w:rsidRDefault="00E25C19" w:rsidP="009D0275">
      <w:pPr>
        <w:spacing w:line="280" w:lineRule="exact"/>
        <w:jc w:val="both"/>
        <w:rPr>
          <w:rtl/>
        </w:rPr>
      </w:pPr>
      <w:r>
        <w:rPr>
          <w:rFonts w:hint="cs"/>
          <w:rtl/>
        </w:rPr>
        <w:t xml:space="preserve">הרב קוק- המחקרים מראים שיש לחנך בנועם, אנחנו יודעים זאת מחז"ל. </w:t>
      </w:r>
    </w:p>
    <w:p w:rsidR="00E25C19" w:rsidRDefault="00E25C19" w:rsidP="00E25C19">
      <w:pPr>
        <w:spacing w:line="300" w:lineRule="exact"/>
        <w:jc w:val="both"/>
        <w:rPr>
          <w:rFonts w:cs="David"/>
          <w:sz w:val="32"/>
          <w:szCs w:val="32"/>
        </w:rPr>
      </w:pPr>
      <w:r>
        <w:rPr>
          <w:rFonts w:cs="David" w:hint="cs"/>
          <w:b/>
          <w:bCs/>
          <w:u w:val="single"/>
          <w:rtl/>
        </w:rPr>
        <w:t xml:space="preserve">27. הרב יצחק לוי, "הכאת ילדים", </w:t>
      </w:r>
      <w:proofErr w:type="spellStart"/>
      <w:r>
        <w:rPr>
          <w:rFonts w:cs="David" w:hint="cs"/>
          <w:b/>
          <w:bCs/>
          <w:u w:val="single"/>
          <w:rtl/>
        </w:rPr>
        <w:t>תחומין</w:t>
      </w:r>
      <w:proofErr w:type="spellEnd"/>
      <w:r>
        <w:rPr>
          <w:rFonts w:cs="David" w:hint="cs"/>
          <w:b/>
          <w:bCs/>
          <w:u w:val="single"/>
          <w:rtl/>
        </w:rPr>
        <w:t xml:space="preserve"> יז(תשנ"ז), 157</w:t>
      </w:r>
    </w:p>
    <w:p w:rsidR="00E25C19" w:rsidRDefault="00E25C19" w:rsidP="00E25C19">
      <w:pPr>
        <w:spacing w:line="300" w:lineRule="exact"/>
        <w:jc w:val="both"/>
        <w:rPr>
          <w:rFonts w:cs="David"/>
          <w:sz w:val="24"/>
          <w:szCs w:val="24"/>
          <w:rtl/>
          <w:lang w:eastAsia="he-IL"/>
        </w:rPr>
      </w:pPr>
      <w:r>
        <w:rPr>
          <w:rFonts w:cs="David" w:hint="cs"/>
          <w:rtl/>
        </w:rPr>
        <w:t xml:space="preserve">ראשית, יש לזכור שספר משלי הינו ספר משלים, אשר בשונה מספר הלכתי, בא ללמד הנהגות ומוסר ולא הלכות. שנית, משמעות המילה "שבט" אינה דווקא מקל, יכולה היא להיות גם ביטוי </w:t>
      </w:r>
      <w:proofErr w:type="spellStart"/>
      <w:r>
        <w:rPr>
          <w:rFonts w:cs="David" w:hint="cs"/>
          <w:rtl/>
        </w:rPr>
        <w:t>להלטלת</w:t>
      </w:r>
      <w:proofErr w:type="spellEnd"/>
      <w:r>
        <w:rPr>
          <w:rFonts w:cs="David" w:hint="cs"/>
          <w:rtl/>
        </w:rPr>
        <w:t xml:space="preserve"> מרות... מכאן שפירוש המלצתו של ספר משלי הוא: החושך את הטלת מרותו של בנו... עלול להיחשד כמי ששונא את בנו; שמא הוא נמנע מכך בשל חוסר כל יחס ועניין בהתנהגות בנו.</w:t>
      </w:r>
    </w:p>
    <w:p w:rsidR="00784FD8" w:rsidRPr="00393FA4" w:rsidRDefault="00784FD8" w:rsidP="00784FD8">
      <w:pPr>
        <w:rPr>
          <w:b/>
          <w:bCs/>
          <w:rtl/>
        </w:rPr>
      </w:pPr>
      <w:r w:rsidRPr="00784FD8">
        <w:rPr>
          <w:rFonts w:hint="cs"/>
          <w:b/>
          <w:bCs/>
          <w:highlight w:val="darkCyan"/>
          <w:rtl/>
        </w:rPr>
        <w:t>שיעור 10- 5/6</w:t>
      </w:r>
    </w:p>
    <w:p w:rsidR="00784FD8" w:rsidRPr="00784FD8" w:rsidRDefault="00784FD8" w:rsidP="00784FD8">
      <w:pPr>
        <w:numPr>
          <w:ilvl w:val="0"/>
          <w:numId w:val="17"/>
        </w:numPr>
        <w:spacing w:after="0" w:line="300" w:lineRule="exact"/>
        <w:rPr>
          <w:rFonts w:ascii="Arial" w:hAnsi="Arial" w:cs="David"/>
          <w:b/>
          <w:bCs/>
          <w:sz w:val="24"/>
          <w:szCs w:val="24"/>
          <w:u w:val="single"/>
        </w:rPr>
      </w:pPr>
      <w:r w:rsidRPr="00784FD8">
        <w:rPr>
          <w:rFonts w:ascii="Arial" w:hAnsi="Arial" w:cs="David" w:hint="cs"/>
          <w:b/>
          <w:bCs/>
          <w:sz w:val="24"/>
          <w:szCs w:val="24"/>
          <w:u w:val="single"/>
          <w:rtl/>
        </w:rPr>
        <w:t xml:space="preserve">ת"פ 2122/06 </w:t>
      </w:r>
      <w:proofErr w:type="spellStart"/>
      <w:r w:rsidRPr="00784FD8">
        <w:rPr>
          <w:rFonts w:ascii="Arial" w:hAnsi="Arial" w:cs="David" w:hint="cs"/>
          <w:b/>
          <w:bCs/>
          <w:sz w:val="24"/>
          <w:szCs w:val="24"/>
          <w:u w:val="single"/>
          <w:rtl/>
        </w:rPr>
        <w:t>מד"י</w:t>
      </w:r>
      <w:proofErr w:type="spellEnd"/>
      <w:r w:rsidRPr="00784FD8">
        <w:rPr>
          <w:rFonts w:ascii="Arial" w:hAnsi="Arial" w:cs="David" w:hint="cs"/>
          <w:b/>
          <w:bCs/>
          <w:sz w:val="24"/>
          <w:szCs w:val="24"/>
          <w:u w:val="single"/>
          <w:rtl/>
        </w:rPr>
        <w:t xml:space="preserve"> נ' פלונית, הש' </w:t>
      </w:r>
      <w:proofErr w:type="spellStart"/>
      <w:r w:rsidRPr="00784FD8">
        <w:rPr>
          <w:rFonts w:ascii="Arial" w:hAnsi="Arial" w:cs="David" w:hint="cs"/>
          <w:b/>
          <w:bCs/>
          <w:sz w:val="24"/>
          <w:szCs w:val="24"/>
          <w:u w:val="single"/>
          <w:rtl/>
        </w:rPr>
        <w:t>סולברג</w:t>
      </w:r>
      <w:proofErr w:type="spellEnd"/>
      <w:r w:rsidRPr="00784FD8">
        <w:rPr>
          <w:rFonts w:ascii="Arial" w:hAnsi="Arial" w:cs="David" w:hint="cs"/>
          <w:b/>
          <w:bCs/>
          <w:sz w:val="24"/>
          <w:szCs w:val="24"/>
          <w:u w:val="single"/>
          <w:rtl/>
        </w:rPr>
        <w:t xml:space="preserve"> תאריך פרסום פסק הדין?</w:t>
      </w:r>
    </w:p>
    <w:p w:rsidR="00784FD8" w:rsidRPr="00784FD8" w:rsidRDefault="00784FD8" w:rsidP="00784FD8">
      <w:pPr>
        <w:spacing w:line="300" w:lineRule="exact"/>
        <w:rPr>
          <w:rFonts w:ascii="Arial" w:hAnsi="Arial" w:cs="David"/>
          <w:sz w:val="24"/>
          <w:szCs w:val="24"/>
        </w:rPr>
      </w:pPr>
      <w:r w:rsidRPr="00784FD8">
        <w:rPr>
          <w:rFonts w:ascii="Arial" w:hAnsi="Arial" w:cs="David" w:hint="cs"/>
          <w:sz w:val="24"/>
          <w:szCs w:val="24"/>
          <w:rtl/>
        </w:rPr>
        <w:t>בתסקיר מאת שירות המבחן ניתן מידע נוסף על הרקע האישי והמשפחתי של הנאשמת, אישה חרדית המשתייכת לחסידות "גור". מעת שהחלו ההליכים הפליליים נגדה, נמצאת הנאשמת בחלופת מעצר בבית הוריה. הילדים נמצאים עם אביהם בבית המשפחה, מצבם טוב, ומשק הבית מתנהל בעזרת הבנות הגדולות. על-פי התסקיר, לנאשמת אינטליגנציה תקינה, אך היא מתקשה בהבעת רגשות, בהבחנה בצרכי הזולת ובהקרנת אמפטיה כלפי אחרים, מכיוון שהיא עצמה לא חוותה מעולם תחושה שהיא משמעותית למישהו. הנאשמת עייפה ושחוקה ממטלות החיים, הריונות, לידות, גידול ילדים ועבודות הבית, בלא סיפוק ומימוש עצמי, ואת חובותיה כאם וכרעיה היא ממלאת מתוך הכרח. כל אלה הביאו את הנאשמת לתחושה של כעס, לדברי קצינת המבחן, כשהכעס לא קיבל ביטוי רגשי אלא תוקפני. הנאשמת מתקשה ליטול אחריות על החלקים התוקפניים שבאישיותה ונוטה לייחס אשמה לילדיה, לבעלה ולתרבות אשר ממנה באה...</w:t>
      </w:r>
    </w:p>
    <w:p w:rsidR="00784FD8" w:rsidRPr="00784FD8" w:rsidRDefault="00784FD8" w:rsidP="00784FD8">
      <w:pPr>
        <w:spacing w:line="300" w:lineRule="exact"/>
        <w:rPr>
          <w:rFonts w:ascii="Arial" w:hAnsi="Arial" w:cs="David"/>
          <w:sz w:val="24"/>
          <w:szCs w:val="24"/>
          <w:rtl/>
        </w:rPr>
      </w:pPr>
      <w:r w:rsidRPr="00784FD8">
        <w:rPr>
          <w:rFonts w:ascii="Arial" w:hAnsi="Arial" w:cs="David" w:hint="cs"/>
          <w:sz w:val="24"/>
          <w:szCs w:val="24"/>
          <w:rtl/>
        </w:rPr>
        <w:lastRenderedPageBreak/>
        <w:t xml:space="preserve">בילדותה חוותה גם היא אלימות מצדו של אביה, והיא עודנה מזדהה </w:t>
      </w:r>
      <w:proofErr w:type="spellStart"/>
      <w:r w:rsidRPr="00784FD8">
        <w:rPr>
          <w:rFonts w:ascii="Arial" w:hAnsi="Arial" w:cs="David" w:hint="cs"/>
          <w:sz w:val="24"/>
          <w:szCs w:val="24"/>
          <w:rtl/>
        </w:rPr>
        <w:t>עימו</w:t>
      </w:r>
      <w:proofErr w:type="spellEnd"/>
      <w:r w:rsidRPr="00784FD8">
        <w:rPr>
          <w:rFonts w:ascii="Arial" w:hAnsi="Arial" w:cs="David" w:hint="cs"/>
          <w:sz w:val="24"/>
          <w:szCs w:val="24"/>
          <w:rtl/>
        </w:rPr>
        <w:t xml:space="preserve"> ותופסת את האלימות כדרך חינוך...</w:t>
      </w:r>
      <w:r w:rsidRPr="00784FD8">
        <w:rPr>
          <w:rFonts w:ascii="Arial" w:hAnsi="Arial" w:cs="David" w:hint="cs"/>
          <w:sz w:val="24"/>
          <w:szCs w:val="24"/>
          <w:rtl/>
        </w:rPr>
        <w:br/>
        <w:t xml:space="preserve">על-פי התסקיר, הנאשמת נוטלת אחריות על ביצוע העבירות, אך לא מביעה צער או כאב, אלא מנסה להסביר את התנהגותה. ההסבר הוא שזו דרך חינוכית מקובלת מקדמת דנא אצלה ואצל שכנותיה. זו דרך לשלוט על התנהגותם של הילדים ו"שהבת לא תדבר עם האינסטלטור המסריח למטה", כדברי הנאשמת. קצינת המבחן מאשרת כי אכן משפחות מסוימות </w:t>
      </w:r>
      <w:proofErr w:type="spellStart"/>
      <w:r w:rsidRPr="00784FD8">
        <w:rPr>
          <w:rFonts w:ascii="Arial" w:hAnsi="Arial" w:cs="David" w:hint="cs"/>
          <w:sz w:val="24"/>
          <w:szCs w:val="24"/>
          <w:rtl/>
        </w:rPr>
        <w:t>במיגזר</w:t>
      </w:r>
      <w:proofErr w:type="spellEnd"/>
      <w:r w:rsidRPr="00784FD8">
        <w:rPr>
          <w:rFonts w:ascii="Arial" w:hAnsi="Arial" w:cs="David" w:hint="cs"/>
          <w:sz w:val="24"/>
          <w:szCs w:val="24"/>
          <w:rtl/>
        </w:rPr>
        <w:t xml:space="preserve"> החרדי נוקטות אלימות נגד הילדים כדרך "חינוכית". לבד מכך, מצבה הנפשי הרגיש של הנאשמת, תחושת הבדידות והמחנק, הביאו אותה להתפרצויות התוקפניות...</w:t>
      </w:r>
      <w:r w:rsidRPr="00784FD8">
        <w:rPr>
          <w:rFonts w:ascii="Arial" w:hAnsi="Arial" w:cs="David" w:hint="cs"/>
          <w:sz w:val="24"/>
          <w:szCs w:val="24"/>
          <w:rtl/>
        </w:rPr>
        <w:br/>
        <w:t>לטענת הנאשמת, על-פי ההלכה היהודית "חוסך שבטו שונא בנו", ו"אנחנו לא הולכים לפי חוקי המדינה אלא לפי חוקי התורה". לדברי באת-כוחה, התחנכה הנאשמת על מכות. כך נהגו אבותיה וכך נהגה גם היא. לפיכך לא הבינה את מהות האיסור ואת חומרת המעשה, אלא רק לאחר הגשת כתב האישום נגדה... ב"כ הנאשמת מבקשת להביא בחשבון את הפער התרבותי שבין חסידות "גור" שעליה נמנית הנאשמת, לבין החברה הכללית בישראל, באשר לנקיטה באלימות לצרכי חינוך. מעשיה של הנאשמת לא נעשו מחמת רוע, אלא מתוך שילוב של השקפת עולם ומעגל החיים שנכפה עליה. בתמצית, ב"כ הנאשמת מבקשת ליתן משקל מכריע לשיקול השיקומי והטיפולי...</w:t>
      </w:r>
      <w:r w:rsidRPr="00784FD8">
        <w:rPr>
          <w:rFonts w:ascii="Arial" w:hAnsi="Arial" w:cs="David" w:hint="cs"/>
          <w:sz w:val="24"/>
          <w:szCs w:val="24"/>
          <w:rtl/>
        </w:rPr>
        <w:br/>
        <w:t xml:space="preserve">יש טעם בטענת ההגנה לפיה הכאת ילדים לשם חינוכם מעוגנת היטב במסורת ההלכתית היהודית. ברם, עיון מעמיק בסוגיה ובמקורות ההלכתיים ילמדנו כי אין הדברים פשוטים וחד משמעיים כלל ועיקר, </w:t>
      </w:r>
      <w:proofErr w:type="spellStart"/>
      <w:r w:rsidRPr="00784FD8">
        <w:rPr>
          <w:rFonts w:ascii="Arial" w:hAnsi="Arial" w:cs="David" w:hint="cs"/>
          <w:sz w:val="24"/>
          <w:szCs w:val="24"/>
          <w:rtl/>
        </w:rPr>
        <w:t>ובודאי</w:t>
      </w:r>
      <w:proofErr w:type="spellEnd"/>
      <w:r w:rsidRPr="00784FD8">
        <w:rPr>
          <w:rFonts w:ascii="Arial" w:hAnsi="Arial" w:cs="David" w:hint="cs"/>
          <w:sz w:val="24"/>
          <w:szCs w:val="24"/>
          <w:rtl/>
        </w:rPr>
        <w:t xml:space="preserve"> שלא כפי שביקשה הנאשמת להציגם...</w:t>
      </w:r>
      <w:r w:rsidRPr="00784FD8">
        <w:rPr>
          <w:rFonts w:ascii="Arial" w:hAnsi="Arial" w:cs="David" w:hint="cs"/>
          <w:sz w:val="24"/>
          <w:szCs w:val="24"/>
          <w:rtl/>
        </w:rPr>
        <w:br/>
        <w:t xml:space="preserve">דומה כי עצם ההיתר לנקוט בהכאה לשם חינוך, הינו תולדה של מוסכמות חברתיות ונורמות סביבתיות שהיו אופייניות לעת העתיקה ולימי הביניים. אֵלו השתנו בחלוף הדורות, וגם בתחום זה של גידול ילדים וחינוכם מה שהיה איננו מה שהווה. </w:t>
      </w:r>
      <w:r w:rsidRPr="00784FD8">
        <w:rPr>
          <w:rFonts w:ascii="Arial" w:hAnsi="Arial" w:cs="David" w:hint="cs"/>
          <w:sz w:val="24"/>
          <w:szCs w:val="24"/>
          <w:rtl/>
        </w:rPr>
        <w:br/>
        <w:t>השינוי לא פסח על עולמם של פוסקי ההלכה וחכמיה. בדורות האחרונים, הולכת וקונה לה שביתה התפיסה כי הכאת ילדים איננה מותרת, אף לא לשם חינוכם. אמנם ניתן למצוא חילוקי דעות בדבר...</w:t>
      </w:r>
    </w:p>
    <w:p w:rsidR="00E25C19" w:rsidRDefault="00784FD8" w:rsidP="00D47CF4">
      <w:pPr>
        <w:spacing w:line="300" w:lineRule="exact"/>
        <w:rPr>
          <w:rtl/>
        </w:rPr>
      </w:pPr>
      <w:r w:rsidRPr="00784FD8">
        <w:rPr>
          <w:rFonts w:ascii="Arial" w:hAnsi="Arial" w:cs="David" w:hint="cs"/>
          <w:sz w:val="24"/>
          <w:szCs w:val="24"/>
          <w:rtl/>
        </w:rPr>
        <w:t xml:space="preserve">בידוע, כי עם שינויי העיתים, </w:t>
      </w:r>
      <w:proofErr w:type="spellStart"/>
      <w:r w:rsidRPr="00784FD8">
        <w:rPr>
          <w:rFonts w:ascii="Arial" w:hAnsi="Arial" w:cs="David" w:hint="cs"/>
          <w:sz w:val="24"/>
          <w:szCs w:val="24"/>
          <w:rtl/>
        </w:rPr>
        <w:t>נשתנו</w:t>
      </w:r>
      <w:proofErr w:type="spellEnd"/>
      <w:r w:rsidRPr="00784FD8">
        <w:rPr>
          <w:rFonts w:ascii="Arial" w:hAnsi="Arial" w:cs="David" w:hint="cs"/>
          <w:sz w:val="24"/>
          <w:szCs w:val="24"/>
          <w:rtl/>
        </w:rPr>
        <w:t xml:space="preserve"> </w:t>
      </w:r>
      <w:proofErr w:type="spellStart"/>
      <w:r w:rsidRPr="00784FD8">
        <w:rPr>
          <w:rFonts w:ascii="Arial" w:hAnsi="Arial" w:cs="David" w:hint="cs"/>
          <w:sz w:val="24"/>
          <w:szCs w:val="24"/>
          <w:rtl/>
        </w:rPr>
        <w:t>הטבעים</w:t>
      </w:r>
      <w:proofErr w:type="spellEnd"/>
      <w:r w:rsidRPr="00784FD8">
        <w:rPr>
          <w:rFonts w:ascii="Arial" w:hAnsi="Arial" w:cs="David" w:hint="cs"/>
          <w:sz w:val="24"/>
          <w:szCs w:val="24"/>
          <w:rtl/>
        </w:rPr>
        <w:t xml:space="preserve">. אי אפשר להתעלם מן התמורות שחלו בשדה החינוך, בפרהסיה וברשות היחיד. יתר על כן: במידה שאכן הכאה שוב אינה יעילה כשיטת חינוך, </w:t>
      </w:r>
      <w:proofErr w:type="spellStart"/>
      <w:r w:rsidRPr="00784FD8">
        <w:rPr>
          <w:rFonts w:ascii="Arial" w:hAnsi="Arial" w:cs="David" w:hint="cs"/>
          <w:sz w:val="24"/>
          <w:szCs w:val="24"/>
          <w:rtl/>
        </w:rPr>
        <w:t>ובודאי</w:t>
      </w:r>
      <w:proofErr w:type="spellEnd"/>
      <w:r w:rsidRPr="00784FD8">
        <w:rPr>
          <w:rFonts w:ascii="Arial" w:hAnsi="Arial" w:cs="David" w:hint="cs"/>
          <w:sz w:val="24"/>
          <w:szCs w:val="24"/>
          <w:rtl/>
        </w:rPr>
        <w:t xml:space="preserve"> אם היא צפויה להביא לתוצאות הפוכות, הרי ששב איסור ההכאה הכללי למקומו, והכאת הילדים תהא אסורה כפי שכל הכאה </w:t>
      </w:r>
      <w:proofErr w:type="spellStart"/>
      <w:r w:rsidRPr="00784FD8">
        <w:rPr>
          <w:rFonts w:ascii="Arial" w:hAnsi="Arial" w:cs="David" w:hint="cs"/>
          <w:sz w:val="24"/>
          <w:szCs w:val="24"/>
          <w:rtl/>
        </w:rPr>
        <w:t>הריהי</w:t>
      </w:r>
      <w:proofErr w:type="spellEnd"/>
      <w:r w:rsidRPr="00784FD8">
        <w:rPr>
          <w:rFonts w:ascii="Arial" w:hAnsi="Arial" w:cs="David" w:hint="cs"/>
          <w:sz w:val="24"/>
          <w:szCs w:val="24"/>
          <w:rtl/>
        </w:rPr>
        <w:t xml:space="preserve"> בגדר איסור. נמצא כי לעת הזאת, הלכה למעשה, הולך ומצטמצם הפער בין המשפט העברי לבין הדין הישראלי.</w:t>
      </w:r>
      <w:r w:rsidRPr="00784FD8">
        <w:rPr>
          <w:rFonts w:ascii="Arial" w:hAnsi="Arial" w:cs="David" w:hint="cs"/>
          <w:sz w:val="24"/>
          <w:szCs w:val="24"/>
          <w:rtl/>
        </w:rPr>
        <w:br/>
        <w:t xml:space="preserve">אף-על-פי-כן, ראויה הנאשמת להתחשבות במסגרת השיקולים </w:t>
      </w:r>
      <w:proofErr w:type="spellStart"/>
      <w:r w:rsidRPr="00784FD8">
        <w:rPr>
          <w:rFonts w:ascii="Arial" w:hAnsi="Arial" w:cs="David" w:hint="cs"/>
          <w:sz w:val="24"/>
          <w:szCs w:val="24"/>
          <w:rtl/>
        </w:rPr>
        <w:t>לקולא</w:t>
      </w:r>
      <w:proofErr w:type="spellEnd"/>
      <w:r w:rsidRPr="00784FD8">
        <w:rPr>
          <w:rFonts w:ascii="Arial" w:hAnsi="Arial" w:cs="David" w:hint="cs"/>
          <w:sz w:val="24"/>
          <w:szCs w:val="24"/>
          <w:rtl/>
        </w:rPr>
        <w:t xml:space="preserve"> במסורת מבית אבא. אביה היכה אותה בילדותהּ והמשיך בכך מסורת מדורי-דורות. כך במשפחתה של הנאשמת, כך אצל שכנותיה וכך בקהילתה (ראו והשוו: ש' דותן, "על מקומה של 'ההגנה התרבותית' במשפט הפלילי בישראל" </w:t>
      </w:r>
      <w:r w:rsidRPr="00784FD8">
        <w:rPr>
          <w:rFonts w:ascii="Arial" w:hAnsi="Arial" w:cs="David" w:hint="cs"/>
          <w:b/>
          <w:bCs/>
          <w:sz w:val="24"/>
          <w:szCs w:val="24"/>
          <w:rtl/>
        </w:rPr>
        <w:t xml:space="preserve">הסנגור </w:t>
      </w:r>
      <w:r w:rsidRPr="00784FD8">
        <w:rPr>
          <w:rFonts w:ascii="Arial" w:hAnsi="Arial" w:cs="David" w:hint="cs"/>
          <w:sz w:val="24"/>
          <w:szCs w:val="24"/>
          <w:rtl/>
        </w:rPr>
        <w:t>86 (מאי 2004) 5 והמקורות הנזכרים שם). עם זאת, לא דומה הכאה לשם חינוך להכאה של אכזריות... מעשיה של הנאשמת עלו כדי התאכזרות והתעללות.</w:t>
      </w:r>
      <w:r w:rsidRPr="00784FD8">
        <w:rPr>
          <w:rFonts w:ascii="Arial" w:hAnsi="Arial" w:cs="David" w:hint="cs"/>
          <w:sz w:val="24"/>
          <w:szCs w:val="24"/>
          <w:rtl/>
        </w:rPr>
        <w:br/>
        <w:t>שקלתי אפוא את כל השיקולים דלעיל וגם נתתי דעתי על פסיקה שהגישו ב"כ הצדדים לעיוני. החלטתי לגזור על הנאשמת עונש של מאסר בפועל על מנת לבטא את חומרת מעשיה, אך מִשכוֹ לא יהיה ארוך, בהתחשב בנסיבותיה האישיות של הנאשמת וכדי לעודדה - אותה ואת משפחתה - בהליכי השיקום. אֵלוּ הם עונשיה: (א) 10 חודשי מאסר לריצוי בפועל; (ב) 12 חודשי מאסר-על-תנאי...</w:t>
      </w:r>
      <w:r w:rsidRPr="00784FD8">
        <w:rPr>
          <w:rFonts w:ascii="Arial" w:hAnsi="Arial" w:cs="David" w:hint="cs"/>
          <w:sz w:val="24"/>
          <w:szCs w:val="24"/>
          <w:rtl/>
        </w:rPr>
        <w:br/>
      </w:r>
      <w:r>
        <w:rPr>
          <w:rFonts w:hint="cs"/>
          <w:rtl/>
        </w:rPr>
        <w:t>הנאשמת תופסת את האלימות כדרך חינוך המקובלת בתרבות שלה, גם אביה היה מכה אותה לשם חינוך.</w:t>
      </w:r>
      <w:r w:rsidR="008C11B7">
        <w:rPr>
          <w:rFonts w:hint="cs"/>
          <w:rtl/>
        </w:rPr>
        <w:t xml:space="preserve"> השופט </w:t>
      </w:r>
      <w:proofErr w:type="spellStart"/>
      <w:r w:rsidR="008C11B7">
        <w:rPr>
          <w:rFonts w:hint="cs"/>
          <w:rtl/>
        </w:rPr>
        <w:t>סולברג</w:t>
      </w:r>
      <w:proofErr w:type="spellEnd"/>
      <w:r w:rsidR="008C11B7">
        <w:rPr>
          <w:rFonts w:hint="cs"/>
          <w:rtl/>
        </w:rPr>
        <w:t xml:space="preserve"> סוקר את הגישות ש המשפט העברי- מתחיל מאלו שמתירים, ומראה את השינוי שנעשה עם הזמן ושינוי הערכים, והיום הגישה, גם במשפט העברי היא יותר לאסור. </w:t>
      </w:r>
      <w:r w:rsidR="00C90316">
        <w:rPr>
          <w:rFonts w:hint="cs"/>
          <w:rtl/>
        </w:rPr>
        <w:t>מתייחס להגנה התרבותית, מונה טעמים מדוע הוא חייב להכניס אותה למאסר בפועל, אבל לא לזמן שהתביעה רצתה. לא מעניינת ההגנה של רב תרבותיות- היום אסור לכולם להכות כלל. ההגנות היחידות שאפשריות הן של המשפט הפלילי.</w:t>
      </w:r>
      <w:r w:rsidR="006179DC">
        <w:rPr>
          <w:rFonts w:hint="cs"/>
          <w:rtl/>
        </w:rPr>
        <w:t xml:space="preserve"> </w:t>
      </w:r>
    </w:p>
    <w:p w:rsidR="00D47CF4" w:rsidRDefault="00D47CF4" w:rsidP="00D47CF4">
      <w:pPr>
        <w:spacing w:line="300" w:lineRule="exact"/>
        <w:jc w:val="both"/>
        <w:rPr>
          <w:rFonts w:cs="David"/>
          <w:b/>
          <w:bCs/>
          <w:u w:val="single"/>
        </w:rPr>
      </w:pPr>
      <w:r>
        <w:rPr>
          <w:rFonts w:ascii="Arial" w:hAnsi="Arial" w:cs="David" w:hint="cs"/>
          <w:b/>
          <w:bCs/>
          <w:u w:val="single"/>
          <w:rtl/>
        </w:rPr>
        <w:t xml:space="preserve">3. הש' רון שפירא, ת"פ </w:t>
      </w:r>
      <w:bookmarkStart w:id="2" w:name="LastJudge"/>
      <w:r>
        <w:rPr>
          <w:rFonts w:cs="David" w:hint="cs"/>
          <w:b/>
          <w:bCs/>
          <w:u w:val="single"/>
          <w:rtl/>
        </w:rPr>
        <w:t xml:space="preserve">368/02 </w:t>
      </w:r>
      <w:proofErr w:type="spellStart"/>
      <w:r>
        <w:rPr>
          <w:rFonts w:cs="David" w:hint="cs"/>
          <w:b/>
          <w:bCs/>
          <w:u w:val="single"/>
          <w:rtl/>
        </w:rPr>
        <w:t>מד"י</w:t>
      </w:r>
      <w:proofErr w:type="spellEnd"/>
      <w:r>
        <w:rPr>
          <w:rFonts w:cs="David" w:hint="cs"/>
          <w:b/>
          <w:bCs/>
          <w:u w:val="single"/>
          <w:rtl/>
        </w:rPr>
        <w:t xml:space="preserve"> נ' א.ג </w:t>
      </w:r>
      <w:proofErr w:type="spellStart"/>
      <w:r>
        <w:rPr>
          <w:rFonts w:cs="David" w:hint="cs"/>
          <w:b/>
          <w:bCs/>
          <w:u w:val="single"/>
          <w:rtl/>
        </w:rPr>
        <w:t>וא.מ</w:t>
      </w:r>
      <w:proofErr w:type="spellEnd"/>
      <w:r>
        <w:rPr>
          <w:rFonts w:cs="David" w:hint="cs"/>
          <w:b/>
          <w:bCs/>
          <w:u w:val="single"/>
          <w:rtl/>
        </w:rPr>
        <w:t xml:space="preserve">. </w:t>
      </w:r>
    </w:p>
    <w:bookmarkEnd w:id="2"/>
    <w:p w:rsidR="00D47CF4" w:rsidRDefault="00D47CF4" w:rsidP="00D47CF4">
      <w:pPr>
        <w:spacing w:line="300" w:lineRule="exact"/>
        <w:rPr>
          <w:rFonts w:cs="David"/>
          <w:rtl/>
        </w:rPr>
      </w:pPr>
      <w:r>
        <w:rPr>
          <w:rFonts w:cs="David" w:hint="cs"/>
          <w:rtl/>
        </w:rPr>
        <w:t xml:space="preserve">...הסניגור מאשר בסיכומיו כי למעשה שני הנאשמים היכו מעת לעת את ילדיהם... אלא... (ש)אין מדובר במקרה זה לטענת הנאשמים באלימות אלא במכות לשם חינוך. כפועל יוצא מכך, גם הנאשמים לא רואים במכות אלו, לרבות בהחזקת מקל לשם איום (עובדה שבה מודה הנאשם), כאלימות סדרתית שיש בה את יסודות עבירת ההתעללות... </w:t>
      </w:r>
    </w:p>
    <w:p w:rsidR="00D47CF4" w:rsidRDefault="00D47CF4" w:rsidP="00D47CF4">
      <w:pPr>
        <w:spacing w:line="300" w:lineRule="exact"/>
        <w:rPr>
          <w:rFonts w:cs="David"/>
          <w:rtl/>
        </w:rPr>
      </w:pPr>
      <w:r>
        <w:rPr>
          <w:rFonts w:cs="David" w:hint="cs"/>
          <w:rtl/>
        </w:rPr>
        <w:t xml:space="preserve">העדה (חוקרת הנוער. </w:t>
      </w:r>
      <w:proofErr w:type="spellStart"/>
      <w:r>
        <w:rPr>
          <w:rFonts w:cs="David" w:hint="cs"/>
          <w:rtl/>
        </w:rPr>
        <w:t>נ"ס</w:t>
      </w:r>
      <w:proofErr w:type="spellEnd"/>
      <w:r>
        <w:rPr>
          <w:rFonts w:cs="David" w:hint="cs"/>
          <w:rtl/>
        </w:rPr>
        <w:t xml:space="preserve">) ציינה בעדותה כי שני הבנים הבוגרים (ד. ו- ע.) סיפרו מהצד האחד על מכות שהם חווים בבית ועל "דברים כואבים". יחד עם זאת, ניסו שניהם להמעיט מחומרת האירועים כאשר שניהם ובמיוחד ע. מסבירים לה כי </w:t>
      </w:r>
      <w:r>
        <w:rPr>
          <w:rFonts w:cs="David" w:hint="cs"/>
          <w:rtl/>
        </w:rPr>
        <w:lastRenderedPageBreak/>
        <w:t xml:space="preserve">למעשה לא ניתן לקרוא למכות "להרביץ". שניהם הסבירו שהאב לא מעוניין להכות, אבל הוא נאלץ לעשות זאת לצרכי חינוכם. שניהם הסבירו גם כי אין הם סובלים, אם כי חזרו וסיפרו על מכות אשר לדבריו של ד. אלו מכות שאי אפשר לקרוא להן מכות... </w:t>
      </w:r>
    </w:p>
    <w:p w:rsidR="00D47CF4" w:rsidRDefault="00D47CF4" w:rsidP="00D47CF4">
      <w:pPr>
        <w:spacing w:line="300" w:lineRule="exact"/>
        <w:rPr>
          <w:rFonts w:cs="David"/>
          <w:rtl/>
        </w:rPr>
      </w:pPr>
      <w:r>
        <w:rPr>
          <w:rFonts w:cs="David" w:hint="cs"/>
          <w:rtl/>
        </w:rPr>
        <w:t xml:space="preserve">כאמור, הנאשמים לא מכחישים כי היכו את ילדיהם, אלא שרואים הם במכות כחלק משיטה חינוכית ומערכת יחסים רגילה בין הורים לילדים. נראה כי הם אינם מבינים ומכירים כלל בפסול שבאלימות וממעיטים מחשיבות הנושא ומעוצמת האלימות, כפי שהיא משתקפת מעדויות הילדים עצמם. בכל הנוגע לטענות בדבר איחורים לבית הספר </w:t>
      </w:r>
      <w:proofErr w:type="spellStart"/>
      <w:r>
        <w:rPr>
          <w:rFonts w:cs="David" w:hint="cs"/>
          <w:rtl/>
        </w:rPr>
        <w:t>והעדרויות</w:t>
      </w:r>
      <w:proofErr w:type="spellEnd"/>
      <w:r>
        <w:rPr>
          <w:rFonts w:cs="David" w:hint="cs"/>
          <w:rtl/>
        </w:rPr>
        <w:t>, אין הם למעשה מכחישים את טענות המאשימה, אלא מפחיתים מחומרת העניין ולמעשה אינם רואים בשגרת החיים המשפחתית כבעיה. לכל היותר מגדירים הם את התופעות הנ"ל כבעיות של השקמה וסידורי הסעה...</w:t>
      </w:r>
    </w:p>
    <w:p w:rsidR="00D47CF4" w:rsidRDefault="00D47CF4" w:rsidP="00D47CF4">
      <w:pPr>
        <w:spacing w:line="300" w:lineRule="exact"/>
        <w:ind w:left="26" w:hanging="26"/>
        <w:rPr>
          <w:rFonts w:cs="David"/>
          <w:rtl/>
        </w:rPr>
      </w:pPr>
      <w:r>
        <w:rPr>
          <w:rFonts w:cs="David" w:hint="cs"/>
          <w:rtl/>
        </w:rPr>
        <w:t xml:space="preserve">הנאשמים טוענים, אם כי בשפה רפה, כי במידה בה היכו את ילדיהם, היה הדבר לצרכי חינוכם. למעשה טוענים הם כי יש לראות באלימות שנקטו כסוג של ענישה חינוכית אשר אין בו לכשעצמו עבירה. </w:t>
      </w:r>
    </w:p>
    <w:p w:rsidR="00D47CF4" w:rsidRDefault="00D47CF4" w:rsidP="00D47CF4">
      <w:pPr>
        <w:spacing w:line="300" w:lineRule="exact"/>
        <w:rPr>
          <w:rFonts w:cs="David"/>
          <w:rtl/>
        </w:rPr>
      </w:pPr>
      <w:r>
        <w:rPr>
          <w:rFonts w:cs="David" w:hint="cs"/>
          <w:rtl/>
        </w:rPr>
        <w:t>"ענישה גופנית" כאמצעי חינוכי, נפסלה על-ידי בית המשפט העליון ונקבע כבר כי אסורה היא...</w:t>
      </w:r>
    </w:p>
    <w:p w:rsidR="00D47CF4" w:rsidRDefault="00D47CF4" w:rsidP="00D47CF4">
      <w:pPr>
        <w:spacing w:line="300" w:lineRule="exact"/>
        <w:ind w:left="26" w:hanging="26"/>
        <w:rPr>
          <w:rFonts w:cs="David"/>
          <w:rtl/>
        </w:rPr>
      </w:pPr>
      <w:r>
        <w:rPr>
          <w:rFonts w:cs="David" w:hint="cs"/>
          <w:rtl/>
        </w:rPr>
        <w:t xml:space="preserve">יחד עם זאת, העלה הסנגור את טיעוניו בדבר ענישה גופנית וזאת כדי להבהיר את הרקע לביצוע העבירות, רקע המבוסס בין היתר על הוראות מההלכה היהודית אשר הסנגור מבקש להבהיר כי אלו עמדו לנגד עיני הנאשמים. למעשה, מבקש הוא כי בית המשפט יכיר ברקע של הנאשמים כאנשים דתיים, כחלק מהסיבה בגינה נקטו באלימות כלפי הילדים. </w:t>
      </w:r>
    </w:p>
    <w:p w:rsidR="00D47CF4" w:rsidRDefault="00D47CF4" w:rsidP="00D47CF4">
      <w:pPr>
        <w:spacing w:line="300" w:lineRule="exact"/>
        <w:ind w:left="26" w:hanging="26"/>
        <w:rPr>
          <w:rFonts w:cs="David"/>
          <w:rtl/>
        </w:rPr>
      </w:pPr>
      <w:r>
        <w:rPr>
          <w:rFonts w:cs="David" w:hint="cs"/>
          <w:rtl/>
        </w:rPr>
        <w:t xml:space="preserve">יובהר כי לכל היותר מקומה של טענה זו במסגרת שיקולי הענישה, מאחר ואין היא עומדת במסגרת טענת הצידוק המוכרת בדין. יחד עם זאת, מצאתי לנכון להתייחס לענין זה כבר בשלב הכרעת הדין. </w:t>
      </w:r>
    </w:p>
    <w:p w:rsidR="00D47CF4" w:rsidRDefault="00D47CF4" w:rsidP="00D47CF4">
      <w:pPr>
        <w:spacing w:line="300" w:lineRule="exact"/>
        <w:ind w:left="26" w:hanging="26"/>
        <w:jc w:val="both"/>
        <w:rPr>
          <w:rFonts w:cs="David"/>
          <w:rtl/>
        </w:rPr>
      </w:pPr>
      <w:r>
        <w:rPr>
          <w:rFonts w:cs="David" w:hint="cs"/>
          <w:rtl/>
        </w:rPr>
        <w:t xml:space="preserve">כאמור, טוען הסנגור לענין זה כי יש להתחשב ברקע של הנאשמים כאנשים דתיים וביקש אף להפנות את בית המשפט למקורות ההלכה </w:t>
      </w:r>
      <w:proofErr w:type="spellStart"/>
      <w:r>
        <w:rPr>
          <w:rFonts w:cs="David" w:hint="cs"/>
          <w:rtl/>
        </w:rPr>
        <w:t>בענין</w:t>
      </w:r>
      <w:proofErr w:type="spellEnd"/>
      <w:r>
        <w:rPr>
          <w:rFonts w:cs="David" w:hint="cs"/>
          <w:rtl/>
        </w:rPr>
        <w:t xml:space="preserve"> זה. אלא שלדבריו התייעץ קודם לדיון בפני עם חבר שופט וזה ייעץ לו שלא להביא בפני בית המשפט מקורות מהמשפט העברי. אין אלא להצר על כך שהסנגור נמנע מלהציג את מקורות ההלכה בפני בית המשפט. מעבר לעובדה שהמשפט העברי הוא חלק ממקורות המשפט בישראל, ומקור לפרשנות הוראות החוק מכוח </w:t>
      </w:r>
      <w:hyperlink r:id="rId10" w:history="1">
        <w:r>
          <w:rPr>
            <w:rStyle w:val="Hyperlink"/>
            <w:rFonts w:cs="David" w:hint="cs"/>
            <w:rtl/>
          </w:rPr>
          <w:t xml:space="preserve">חוק יסודות המשפט, </w:t>
        </w:r>
        <w:proofErr w:type="spellStart"/>
        <w:r>
          <w:rPr>
            <w:rStyle w:val="Hyperlink"/>
            <w:rFonts w:cs="David" w:hint="cs"/>
            <w:rtl/>
          </w:rPr>
          <w:t>התש"ם</w:t>
        </w:r>
        <w:proofErr w:type="spellEnd"/>
        <w:r>
          <w:rPr>
            <w:rStyle w:val="Hyperlink"/>
            <w:rFonts w:cs="David" w:hint="cs"/>
            <w:rtl/>
          </w:rPr>
          <w:t xml:space="preserve"> - 1980</w:t>
        </w:r>
      </w:hyperlink>
      <w:r>
        <w:rPr>
          <w:rFonts w:cs="David" w:hint="cs"/>
          <w:rtl/>
        </w:rPr>
        <w:t xml:space="preserve">, הרי שבהיותה של מדינת ישראל, מדינה יהודית ודמוקרטית, חובה על כל רשויות אכיפת החוק, לרבות בתי המשפט, לפרש את החוק וליישמו באופן שבו תובא לידי ביטוי "יהדותה" של המדינה במסגרת יישום הדין... </w:t>
      </w:r>
    </w:p>
    <w:p w:rsidR="00D47CF4" w:rsidRDefault="00D47CF4" w:rsidP="00D47CF4">
      <w:pPr>
        <w:spacing w:line="300" w:lineRule="exact"/>
        <w:rPr>
          <w:rFonts w:cs="David"/>
          <w:b/>
          <w:bCs/>
          <w:rtl/>
        </w:rPr>
      </w:pPr>
      <w:r>
        <w:rPr>
          <w:rFonts w:cs="David" w:hint="cs"/>
          <w:rtl/>
        </w:rPr>
        <w:t xml:space="preserve">אוסיף עוד כי תפיסת עולם דתית יכולה, בנסיבות מסוימות,  לעורר את הדיון בשאלה האם יש מקום ליתן משקל לרקע התרבותי של הנאשמים וזאת במסגרת ניתוח הילך המחשבה והיסוד הנפשי שבבסיס העבירות שביצעו, בין אם לצורך ההרשעה ובין אם כדיון במסגרת שיקולי הענישה. ראה לעניין זה: </w:t>
      </w:r>
      <w:r>
        <w:rPr>
          <w:rFonts w:cs="David" w:hint="cs"/>
          <w:b/>
          <w:bCs/>
          <w:rtl/>
        </w:rPr>
        <w:t>ש. דותן, "על מקומה של 'ההגנה התרבותית' במשפט הפלילי בישראל", פורסם בחוברת הסניגור מס' 86 ממאי 2004, עמ' 5.</w:t>
      </w:r>
      <w:r>
        <w:rPr>
          <w:rFonts w:cs="David" w:hint="cs"/>
          <w:b/>
          <w:bCs/>
          <w:color w:val="FFFFFF"/>
          <w:rtl/>
        </w:rPr>
        <w:t>ו</w:t>
      </w:r>
    </w:p>
    <w:p w:rsidR="00D47CF4" w:rsidRDefault="00D47CF4" w:rsidP="00D47CF4">
      <w:pPr>
        <w:spacing w:line="300" w:lineRule="exact"/>
        <w:rPr>
          <w:rFonts w:cs="David"/>
          <w:rtl/>
        </w:rPr>
      </w:pPr>
      <w:r>
        <w:rPr>
          <w:rFonts w:cs="David" w:hint="cs"/>
          <w:rtl/>
        </w:rPr>
        <w:t>כאמור, מטעמים השמורים עמו, בחר הסניגור שלא להרחיב את הדיון בהקשר זה. לא הובאו ראיות לפיהן שימוש במכות כאמצעי חינוכי הוא אכן מאפיין מקובל בחברה הדתית/מסורתית. בנוסף, נמנע הסניגור, כפי שהצהיר, לתמוך טיעוניו במובאות מתוך ההלכה. מצאתי לנכון לעשות זאת במסגרת הכרעת הדין...</w:t>
      </w:r>
    </w:p>
    <w:p w:rsidR="00D47CF4" w:rsidRDefault="00D47CF4" w:rsidP="00D47CF4">
      <w:pPr>
        <w:spacing w:line="300" w:lineRule="exact"/>
        <w:rPr>
          <w:rFonts w:cs="David"/>
          <w:rtl/>
        </w:rPr>
      </w:pPr>
      <w:r>
        <w:rPr>
          <w:rFonts w:cs="David" w:hint="cs"/>
          <w:rtl/>
        </w:rPr>
        <w:t xml:space="preserve">נראה אם כן, כי גם במקורות ההלכתיים ובמשפט העברי קיימת מחלוקת בכל הנוגע לשימוש בענישה גופנית כמכשיר חינוכי. </w:t>
      </w:r>
    </w:p>
    <w:p w:rsidR="00D47CF4" w:rsidRDefault="00D47CF4" w:rsidP="00D47CF4">
      <w:pPr>
        <w:spacing w:line="300" w:lineRule="exact"/>
        <w:rPr>
          <w:rFonts w:cs="David"/>
          <w:rtl/>
        </w:rPr>
      </w:pPr>
      <w:r>
        <w:rPr>
          <w:rFonts w:cs="David" w:hint="cs"/>
          <w:rtl/>
        </w:rPr>
        <w:t xml:space="preserve">לסיכומו של דבר וגם אם נפנה למקורות, אין הכרח להגיע אל המסקנה כי ענישה באמצעות של מכות היא הראויה והמקובלת. נראה כי פרשנות אפשרית ומקובלת גם על חכמי ההלכה היא, הטלת מרות על ילדים באמצעי משמעת וקביעת גבולות, וזאת מכוח מוסרי ולאו דווקא באמצעים פיזיים. גישה זו של ההלכה מתיישבת גם עם חוקי מדינת ישראל ופסיקת בתי המשפט, ועם עקרונות היסוד של ישראל כמדינה יהודית ודמוקרטית. </w:t>
      </w:r>
    </w:p>
    <w:p w:rsidR="00D47CF4" w:rsidRDefault="00D47CF4" w:rsidP="00D47CF4">
      <w:pPr>
        <w:spacing w:line="300" w:lineRule="exact"/>
        <w:rPr>
          <w:rFonts w:cs="David"/>
          <w:rtl/>
        </w:rPr>
      </w:pPr>
      <w:r>
        <w:rPr>
          <w:rFonts w:cs="David" w:hint="cs"/>
          <w:rtl/>
        </w:rPr>
        <w:t xml:space="preserve">מצאתי לנכון לציין זאת  במיוחד לאור דבריו של הסנגור, אשר ביקש לראות ברקע הדתי ובמקורות המשפט העברי, כמעין צידוק או הסבר להתנהגות הנאשמים. כאמור לעיל, סבור אני כי אין לראות בדברים אלו כהסבר או צידוק. אין לראות בהלכה כממליצה או מנחה להעניש בענישה גופנית דווקא וכאמור, קיימים זרמים בהלכה המורים אחרת. </w:t>
      </w:r>
    </w:p>
    <w:p w:rsidR="00D47CF4" w:rsidRDefault="00254893" w:rsidP="00C42F08">
      <w:pPr>
        <w:spacing w:line="300" w:lineRule="exact"/>
        <w:rPr>
          <w:rtl/>
        </w:rPr>
      </w:pPr>
      <w:r>
        <w:rPr>
          <w:rFonts w:hint="cs"/>
          <w:rtl/>
        </w:rPr>
        <w:t xml:space="preserve">השופט רון שפירא מספר איך הילדים עצמם רואים את המכות- שני הבנים הבוגרים דיברו על האלימות אולם הם המעיטו מחומרת האירועים. הסבירו שהאב עושה זאת לצורכי חינוכם. אם זה מגיע לאלימות אכזרית אין לה מקום- </w:t>
      </w:r>
      <w:r>
        <w:rPr>
          <w:rFonts w:hint="cs"/>
          <w:rtl/>
        </w:rPr>
        <w:lastRenderedPageBreak/>
        <w:t xml:space="preserve">גם לפי ההלכה. </w:t>
      </w:r>
      <w:r w:rsidR="00C42F08">
        <w:rPr>
          <w:rFonts w:hint="cs"/>
          <w:rtl/>
        </w:rPr>
        <w:t xml:space="preserve">גם הוא סוקר את ההלכה של המשפט העברי, בעקבות פס"ד פלונית והפסיקה האוסרת הכאה לשם חינוך הוא מעדיף את הפרשנות בהלכה שמצמצמת את ההיתר להכות, גם אם זה לשם חינוך. הגישה של העברת המסר, גם אם הוא קשה, בשפה ובעולם התרבותי של העומדים לדין, זוג דתי, זה מאפשר לנאשמים להבין את הפסיקה ולא להתנגד לה. </w:t>
      </w:r>
      <w:r w:rsidR="00C77C1F">
        <w:rPr>
          <w:rFonts w:hint="cs"/>
          <w:rtl/>
        </w:rPr>
        <w:t>(לא פעלו כך בפס"ד פלונית).</w:t>
      </w:r>
    </w:p>
    <w:p w:rsidR="00C77C1F" w:rsidRPr="001F3F79" w:rsidRDefault="001F3F79" w:rsidP="00C42F08">
      <w:pPr>
        <w:spacing w:line="300" w:lineRule="exact"/>
        <w:rPr>
          <w:b/>
          <w:bCs/>
          <w:sz w:val="28"/>
          <w:szCs w:val="28"/>
          <w:rtl/>
        </w:rPr>
      </w:pPr>
      <w:r w:rsidRPr="001F3F79">
        <w:rPr>
          <w:rFonts w:hint="cs"/>
          <w:b/>
          <w:bCs/>
          <w:sz w:val="28"/>
          <w:szCs w:val="28"/>
          <w:rtl/>
        </w:rPr>
        <w:t>כיבוד הורים</w:t>
      </w:r>
    </w:p>
    <w:p w:rsidR="001F3F79" w:rsidRDefault="001F3F79" w:rsidP="001F3F79">
      <w:pPr>
        <w:spacing w:after="0" w:line="300" w:lineRule="exact"/>
        <w:rPr>
          <w:rFonts w:cs="David"/>
          <w:b/>
          <w:bCs/>
          <w:sz w:val="24"/>
          <w:szCs w:val="24"/>
          <w:u w:val="single"/>
        </w:rPr>
      </w:pPr>
      <w:r>
        <w:rPr>
          <w:rFonts w:cs="David" w:hint="cs"/>
          <w:b/>
          <w:bCs/>
          <w:sz w:val="24"/>
          <w:szCs w:val="24"/>
          <w:u w:val="single"/>
          <w:rtl/>
        </w:rPr>
        <w:t>1. ש"י עגנון, כיבוד אב</w:t>
      </w:r>
    </w:p>
    <w:p w:rsidR="001F3F79" w:rsidRDefault="001F3F79" w:rsidP="005F4B2C">
      <w:pPr>
        <w:spacing w:after="0" w:line="300" w:lineRule="exact"/>
        <w:jc w:val="both"/>
        <w:rPr>
          <w:rFonts w:cs="David"/>
          <w:sz w:val="24"/>
          <w:szCs w:val="24"/>
          <w:rtl/>
        </w:rPr>
      </w:pPr>
      <w:r>
        <w:rPr>
          <w:rFonts w:cs="David" w:hint="cs"/>
          <w:sz w:val="24"/>
          <w:szCs w:val="24"/>
          <w:rtl/>
        </w:rPr>
        <w:t>מעשה באדם אחד בארץ אשכנז שהלך הוא וחמישה בניו ליריד למכור סחורה. מכרו את סחורתם יפה יפה וראו שכר טוב. בלילה במלון עשה אביהם של בנים סעודה גדולה לו ולבניו בדגים מלוחים ובדגים כבושים ובצנון ובבצלים ובקישואים הבאים בחומץ ובשאר דברים שמרבים את התיאבון.</w:t>
      </w:r>
      <w:r w:rsidR="005F4B2C">
        <w:rPr>
          <w:rFonts w:cs="David" w:hint="cs"/>
          <w:sz w:val="24"/>
          <w:szCs w:val="24"/>
          <w:rtl/>
        </w:rPr>
        <w:t xml:space="preserve"> </w:t>
      </w:r>
      <w:r>
        <w:rPr>
          <w:rFonts w:cs="David" w:hint="cs"/>
          <w:sz w:val="24"/>
          <w:szCs w:val="24"/>
          <w:rtl/>
        </w:rPr>
        <w:t>משאכלו ושתו וברכו עלו על מיטתם. כרכו עצמם בשמיכות חמות ועצמו עיניהם לישון. נטרפה שנתו של אבא מחמת צימאון שכן דרך המלוחים והכבושים שמביאים את הצימאון. אמו לו לבנו הגדול צמא אני, השקני מים.</w:t>
      </w:r>
      <w:r w:rsidR="005F4B2C">
        <w:rPr>
          <w:rFonts w:cs="David" w:hint="cs"/>
          <w:sz w:val="24"/>
          <w:szCs w:val="24"/>
          <w:rtl/>
        </w:rPr>
        <w:t xml:space="preserve"> </w:t>
      </w:r>
      <w:r>
        <w:rPr>
          <w:rFonts w:cs="David" w:hint="cs"/>
          <w:sz w:val="24"/>
          <w:szCs w:val="24"/>
          <w:rtl/>
        </w:rPr>
        <w:t xml:space="preserve">נתרשל בנו של אבא לעמוד </w:t>
      </w:r>
      <w:proofErr w:type="spellStart"/>
      <w:r>
        <w:rPr>
          <w:rFonts w:cs="David" w:hint="cs"/>
          <w:sz w:val="24"/>
          <w:szCs w:val="24"/>
          <w:rtl/>
        </w:rPr>
        <w:t>ממטתו</w:t>
      </w:r>
      <w:proofErr w:type="spellEnd"/>
      <w:r>
        <w:rPr>
          <w:rFonts w:cs="David" w:hint="cs"/>
          <w:sz w:val="24"/>
          <w:szCs w:val="24"/>
          <w:rtl/>
        </w:rPr>
        <w:t xml:space="preserve"> החמה, שאותו לילה ליל טבת היה שהגוף נהנה מהמטה, כל שכן אחר סעודה, כל שכן שהיה שוכב בבית אפל באכסניה של נוכרים. אמר להם לאחיו אבינו צמא ומבקש מים. הרי </w:t>
      </w:r>
      <w:proofErr w:type="spellStart"/>
      <w:r>
        <w:rPr>
          <w:rFonts w:cs="David" w:hint="cs"/>
          <w:sz w:val="24"/>
          <w:szCs w:val="24"/>
          <w:rtl/>
        </w:rPr>
        <w:t>שמצוה</w:t>
      </w:r>
      <w:proofErr w:type="spellEnd"/>
      <w:r>
        <w:rPr>
          <w:rFonts w:cs="David" w:hint="cs"/>
          <w:sz w:val="24"/>
          <w:szCs w:val="24"/>
          <w:rtl/>
        </w:rPr>
        <w:t xml:space="preserve"> גדולה היא להביא לו מים. נמכור את </w:t>
      </w:r>
      <w:proofErr w:type="spellStart"/>
      <w:r>
        <w:rPr>
          <w:rFonts w:cs="David" w:hint="cs"/>
          <w:sz w:val="24"/>
          <w:szCs w:val="24"/>
          <w:rtl/>
        </w:rPr>
        <w:t>המצוה</w:t>
      </w:r>
      <w:proofErr w:type="spellEnd"/>
      <w:r>
        <w:rPr>
          <w:rFonts w:cs="David" w:hint="cs"/>
          <w:sz w:val="24"/>
          <w:szCs w:val="24"/>
          <w:rtl/>
        </w:rPr>
        <w:t xml:space="preserve"> למי </w:t>
      </w:r>
      <w:proofErr w:type="spellStart"/>
      <w:r>
        <w:rPr>
          <w:rFonts w:cs="David" w:hint="cs"/>
          <w:sz w:val="24"/>
          <w:szCs w:val="24"/>
          <w:rtl/>
        </w:rPr>
        <w:t>שיתן</w:t>
      </w:r>
      <w:proofErr w:type="spellEnd"/>
      <w:r>
        <w:rPr>
          <w:rFonts w:cs="David" w:hint="cs"/>
          <w:sz w:val="24"/>
          <w:szCs w:val="24"/>
          <w:rtl/>
        </w:rPr>
        <w:t xml:space="preserve"> יותר ונעשה לו סעודה בדמיה. זקף עצמו קצת על מיטתו והכריז כדרך מוכרי מצוות בבתי כנסיות קודם הוצאת הספר קרא בקול ובנעימה, הבאת כוס מים לאבא, הבאת כוס מים לאבא, </w:t>
      </w:r>
      <w:proofErr w:type="spellStart"/>
      <w:r>
        <w:rPr>
          <w:rFonts w:cs="David" w:hint="cs"/>
          <w:sz w:val="24"/>
          <w:szCs w:val="24"/>
          <w:rtl/>
        </w:rPr>
        <w:t>גילדון</w:t>
      </w:r>
      <w:proofErr w:type="spellEnd"/>
      <w:r>
        <w:rPr>
          <w:rFonts w:cs="David" w:hint="cs"/>
          <w:sz w:val="24"/>
          <w:szCs w:val="24"/>
          <w:rtl/>
        </w:rPr>
        <w:t xml:space="preserve"> ומחצה </w:t>
      </w:r>
      <w:proofErr w:type="spellStart"/>
      <w:r>
        <w:rPr>
          <w:rFonts w:cs="David" w:hint="cs"/>
          <w:sz w:val="24"/>
          <w:szCs w:val="24"/>
          <w:rtl/>
        </w:rPr>
        <w:t>גילדון</w:t>
      </w:r>
      <w:proofErr w:type="spellEnd"/>
      <w:r>
        <w:rPr>
          <w:rFonts w:cs="David" w:hint="cs"/>
          <w:sz w:val="24"/>
          <w:szCs w:val="24"/>
          <w:rtl/>
        </w:rPr>
        <w:t xml:space="preserve"> ומחצה. מי כאן נותן יותר? אין כאן מי שנותן יותר?</w:t>
      </w:r>
      <w:r w:rsidR="005F4B2C">
        <w:rPr>
          <w:rFonts w:cs="David" w:hint="cs"/>
          <w:sz w:val="24"/>
          <w:szCs w:val="24"/>
          <w:rtl/>
        </w:rPr>
        <w:t xml:space="preserve"> </w:t>
      </w:r>
      <w:r>
        <w:rPr>
          <w:rFonts w:cs="David" w:hint="cs"/>
          <w:sz w:val="24"/>
          <w:szCs w:val="24"/>
          <w:rtl/>
        </w:rPr>
        <w:t xml:space="preserve">נענה אחיו אחר ואמר שני </w:t>
      </w:r>
      <w:proofErr w:type="spellStart"/>
      <w:r>
        <w:rPr>
          <w:rFonts w:cs="David" w:hint="cs"/>
          <w:sz w:val="24"/>
          <w:szCs w:val="24"/>
          <w:rtl/>
        </w:rPr>
        <w:t>גילדונים</w:t>
      </w:r>
      <w:proofErr w:type="spellEnd"/>
      <w:r>
        <w:rPr>
          <w:rFonts w:cs="David" w:hint="cs"/>
          <w:sz w:val="24"/>
          <w:szCs w:val="24"/>
          <w:rtl/>
        </w:rPr>
        <w:t xml:space="preserve">. קרא בנו הגדול של אבא בנעימה שני </w:t>
      </w:r>
      <w:proofErr w:type="spellStart"/>
      <w:r>
        <w:rPr>
          <w:rFonts w:cs="David" w:hint="cs"/>
          <w:sz w:val="24"/>
          <w:szCs w:val="24"/>
          <w:rtl/>
        </w:rPr>
        <w:t>גילדונים</w:t>
      </w:r>
      <w:proofErr w:type="spellEnd"/>
      <w:r>
        <w:rPr>
          <w:rFonts w:cs="David" w:hint="cs"/>
          <w:sz w:val="24"/>
          <w:szCs w:val="24"/>
          <w:rtl/>
        </w:rPr>
        <w:t xml:space="preserve"> כוס מים לאבא, מים קרים לאבא. מי כאן שנותן יותר?</w:t>
      </w:r>
      <w:r w:rsidR="005F4B2C">
        <w:rPr>
          <w:rFonts w:cs="David" w:hint="cs"/>
          <w:sz w:val="24"/>
          <w:szCs w:val="24"/>
          <w:rtl/>
        </w:rPr>
        <w:t xml:space="preserve"> </w:t>
      </w:r>
      <w:r>
        <w:rPr>
          <w:rFonts w:cs="David" w:hint="cs"/>
          <w:sz w:val="24"/>
          <w:szCs w:val="24"/>
          <w:rtl/>
        </w:rPr>
        <w:t xml:space="preserve">נענה אחיו אחר ואמר שני </w:t>
      </w:r>
      <w:proofErr w:type="spellStart"/>
      <w:r>
        <w:rPr>
          <w:rFonts w:cs="David" w:hint="cs"/>
          <w:sz w:val="24"/>
          <w:szCs w:val="24"/>
          <w:rtl/>
        </w:rPr>
        <w:t>גילדונים</w:t>
      </w:r>
      <w:proofErr w:type="spellEnd"/>
      <w:r>
        <w:rPr>
          <w:rFonts w:cs="David" w:hint="cs"/>
          <w:sz w:val="24"/>
          <w:szCs w:val="24"/>
          <w:rtl/>
        </w:rPr>
        <w:t xml:space="preserve"> ומחצה. חזר בנו הגדול של אבא וקרא שני </w:t>
      </w:r>
      <w:proofErr w:type="spellStart"/>
      <w:r>
        <w:rPr>
          <w:rFonts w:cs="David" w:hint="cs"/>
          <w:sz w:val="24"/>
          <w:szCs w:val="24"/>
          <w:rtl/>
        </w:rPr>
        <w:t>גילדונים</w:t>
      </w:r>
      <w:proofErr w:type="spellEnd"/>
      <w:r>
        <w:rPr>
          <w:rFonts w:cs="David" w:hint="cs"/>
          <w:sz w:val="24"/>
          <w:szCs w:val="24"/>
          <w:rtl/>
        </w:rPr>
        <w:t xml:space="preserve"> ומחצה, כוס מים לאבינו. אין כאן מי שנותן יותר?</w:t>
      </w:r>
      <w:r w:rsidR="005F4B2C">
        <w:rPr>
          <w:rFonts w:cs="David" w:hint="cs"/>
          <w:sz w:val="24"/>
          <w:szCs w:val="24"/>
          <w:rtl/>
        </w:rPr>
        <w:t xml:space="preserve"> </w:t>
      </w:r>
      <w:r>
        <w:rPr>
          <w:rFonts w:cs="David" w:hint="cs"/>
          <w:sz w:val="24"/>
          <w:szCs w:val="24"/>
          <w:rtl/>
        </w:rPr>
        <w:t xml:space="preserve">נענה אחיו רביעי ואמר שלושה </w:t>
      </w:r>
      <w:proofErr w:type="spellStart"/>
      <w:r>
        <w:rPr>
          <w:rFonts w:cs="David" w:hint="cs"/>
          <w:sz w:val="24"/>
          <w:szCs w:val="24"/>
          <w:rtl/>
        </w:rPr>
        <w:t>גילדונים</w:t>
      </w:r>
      <w:proofErr w:type="spellEnd"/>
      <w:r>
        <w:rPr>
          <w:rFonts w:cs="David" w:hint="cs"/>
          <w:sz w:val="24"/>
          <w:szCs w:val="24"/>
          <w:rtl/>
        </w:rPr>
        <w:t xml:space="preserve"> אני נותן.</w:t>
      </w:r>
      <w:r w:rsidR="005F4B2C">
        <w:rPr>
          <w:rFonts w:cs="David" w:hint="cs"/>
          <w:sz w:val="24"/>
          <w:szCs w:val="24"/>
          <w:rtl/>
        </w:rPr>
        <w:t xml:space="preserve"> </w:t>
      </w:r>
      <w:r>
        <w:rPr>
          <w:rFonts w:cs="David" w:hint="cs"/>
          <w:sz w:val="24"/>
          <w:szCs w:val="24"/>
          <w:rtl/>
        </w:rPr>
        <w:t xml:space="preserve">חזר בנו הגדול של אבא וקרא שלושה </w:t>
      </w:r>
      <w:proofErr w:type="spellStart"/>
      <w:r>
        <w:rPr>
          <w:rFonts w:cs="David" w:hint="cs"/>
          <w:sz w:val="24"/>
          <w:szCs w:val="24"/>
          <w:rtl/>
        </w:rPr>
        <w:t>גילדונים</w:t>
      </w:r>
      <w:proofErr w:type="spellEnd"/>
      <w:r>
        <w:rPr>
          <w:rFonts w:cs="David" w:hint="cs"/>
          <w:sz w:val="24"/>
          <w:szCs w:val="24"/>
          <w:rtl/>
        </w:rPr>
        <w:t xml:space="preserve"> כוס מים צוננים לאבא. מים קרים לנפש </w:t>
      </w:r>
      <w:proofErr w:type="spellStart"/>
      <w:r>
        <w:rPr>
          <w:rFonts w:cs="David" w:hint="cs"/>
          <w:sz w:val="24"/>
          <w:szCs w:val="24"/>
          <w:rtl/>
        </w:rPr>
        <w:t>עיפה</w:t>
      </w:r>
      <w:proofErr w:type="spellEnd"/>
      <w:r>
        <w:rPr>
          <w:rFonts w:cs="David" w:hint="cs"/>
          <w:sz w:val="24"/>
          <w:szCs w:val="24"/>
          <w:rtl/>
        </w:rPr>
        <w:t>. מי כאן נותן יותר? אין כאן נותן יותר?</w:t>
      </w:r>
      <w:r w:rsidR="005F4B2C">
        <w:rPr>
          <w:rFonts w:cs="David" w:hint="cs"/>
          <w:sz w:val="24"/>
          <w:szCs w:val="24"/>
          <w:rtl/>
        </w:rPr>
        <w:t xml:space="preserve"> </w:t>
      </w:r>
      <w:r>
        <w:rPr>
          <w:rFonts w:cs="David" w:hint="cs"/>
          <w:sz w:val="24"/>
          <w:szCs w:val="24"/>
          <w:rtl/>
        </w:rPr>
        <w:t xml:space="preserve">היה שם בן זקוניו של אבא. נצטער בלבו שמצות כיבוד אב קלה בעיניהם של אחיו כל כך שממעיטים בדמיה כאילו היא מצוה כשאר המצוות, שלבם של בני אדם גס בהן. הוציא ראשו מן הכר ושאג כארי: ואני נותן חצי </w:t>
      </w:r>
      <w:proofErr w:type="spellStart"/>
      <w:r>
        <w:rPr>
          <w:rFonts w:cs="David" w:hint="cs"/>
          <w:sz w:val="24"/>
          <w:szCs w:val="24"/>
          <w:rtl/>
        </w:rPr>
        <w:t>רייכשטאלי"ר</w:t>
      </w:r>
      <w:proofErr w:type="spellEnd"/>
      <w:r>
        <w:rPr>
          <w:rFonts w:cs="David" w:hint="cs"/>
          <w:sz w:val="24"/>
          <w:szCs w:val="24"/>
          <w:rtl/>
        </w:rPr>
        <w:t xml:space="preserve">. </w:t>
      </w:r>
      <w:r w:rsidRPr="005F4B2C">
        <w:rPr>
          <w:rFonts w:cs="David" w:hint="cs"/>
          <w:sz w:val="24"/>
          <w:szCs w:val="24"/>
          <w:u w:val="single"/>
          <w:rtl/>
        </w:rPr>
        <w:t xml:space="preserve">נפלה </w:t>
      </w:r>
      <w:proofErr w:type="spellStart"/>
      <w:r w:rsidRPr="005F4B2C">
        <w:rPr>
          <w:rFonts w:cs="David" w:hint="cs"/>
          <w:sz w:val="24"/>
          <w:szCs w:val="24"/>
          <w:u w:val="single"/>
          <w:rtl/>
        </w:rPr>
        <w:t>המצוה</w:t>
      </w:r>
      <w:proofErr w:type="spellEnd"/>
      <w:r w:rsidRPr="005F4B2C">
        <w:rPr>
          <w:rFonts w:cs="David" w:hint="cs"/>
          <w:sz w:val="24"/>
          <w:szCs w:val="24"/>
          <w:u w:val="single"/>
          <w:rtl/>
        </w:rPr>
        <w:t xml:space="preserve"> בידיו של בן זקוניו של אבא מפני שכיבד את אביו יותר משאר אחיו</w:t>
      </w:r>
      <w:r>
        <w:rPr>
          <w:rFonts w:cs="David" w:hint="cs"/>
          <w:sz w:val="24"/>
          <w:szCs w:val="24"/>
          <w:rtl/>
        </w:rPr>
        <w:t>.</w:t>
      </w:r>
      <w:r w:rsidR="005F4B2C">
        <w:rPr>
          <w:rFonts w:cs="David" w:hint="cs"/>
          <w:sz w:val="24"/>
          <w:szCs w:val="24"/>
          <w:rtl/>
        </w:rPr>
        <w:t xml:space="preserve"> </w:t>
      </w:r>
      <w:r>
        <w:rPr>
          <w:rFonts w:cs="David" w:hint="cs"/>
          <w:sz w:val="24"/>
          <w:szCs w:val="24"/>
          <w:rtl/>
        </w:rPr>
        <w:t>טפח לו אחיו הבכור על מקום שטפח ובירכו בברכת מי שברך ואמר לו: זכה במצוותך אחינו, זכה במצוותך אחינו.</w:t>
      </w:r>
      <w:r w:rsidR="005F4B2C">
        <w:rPr>
          <w:rFonts w:cs="David" w:hint="cs"/>
          <w:sz w:val="24"/>
          <w:szCs w:val="24"/>
          <w:rtl/>
        </w:rPr>
        <w:t xml:space="preserve"> </w:t>
      </w:r>
      <w:r>
        <w:rPr>
          <w:rFonts w:cs="David" w:hint="cs"/>
          <w:sz w:val="24"/>
          <w:szCs w:val="24"/>
          <w:rtl/>
        </w:rPr>
        <w:t xml:space="preserve">אמר בן זקוניו של אבא: מצוה זו עלתה לי בדמים מרובים, אכבד בה את אבא, שאבא אדם כשר ושמח במצוות. מיד קרא לאביו ואמר לו: אבא הריני מכבד אותך </w:t>
      </w:r>
      <w:proofErr w:type="spellStart"/>
      <w:r>
        <w:rPr>
          <w:rFonts w:cs="David" w:hint="cs"/>
          <w:sz w:val="24"/>
          <w:szCs w:val="24"/>
          <w:rtl/>
        </w:rPr>
        <w:t>במצוה</w:t>
      </w:r>
      <w:proofErr w:type="spellEnd"/>
      <w:r>
        <w:rPr>
          <w:rFonts w:cs="David" w:hint="cs"/>
          <w:sz w:val="24"/>
          <w:szCs w:val="24"/>
          <w:rtl/>
        </w:rPr>
        <w:t xml:space="preserve"> זו.</w:t>
      </w:r>
      <w:r w:rsidR="005F4B2C">
        <w:rPr>
          <w:rFonts w:cs="David" w:hint="cs"/>
          <w:sz w:val="24"/>
          <w:szCs w:val="24"/>
          <w:rtl/>
        </w:rPr>
        <w:t xml:space="preserve"> </w:t>
      </w:r>
      <w:r>
        <w:rPr>
          <w:rFonts w:cs="David" w:hint="cs"/>
          <w:sz w:val="24"/>
          <w:szCs w:val="24"/>
          <w:rtl/>
        </w:rPr>
        <w:t xml:space="preserve">הפך בנו הגדול של אבא את פניו לכותל ונתכסה בשמיכתו החמה וקרא לעמוד. כשם שקרא הוא כך קראו כל אחיו. לא הספיקו להכפיל עד שנפלה עליהם שינה </w:t>
      </w:r>
      <w:proofErr w:type="spellStart"/>
      <w:r>
        <w:rPr>
          <w:rFonts w:cs="David" w:hint="cs"/>
          <w:sz w:val="24"/>
          <w:szCs w:val="24"/>
          <w:rtl/>
        </w:rPr>
        <w:t>ונתנמנמו</w:t>
      </w:r>
      <w:proofErr w:type="spellEnd"/>
      <w:r>
        <w:rPr>
          <w:rFonts w:cs="David" w:hint="cs"/>
          <w:sz w:val="24"/>
          <w:szCs w:val="24"/>
          <w:rtl/>
        </w:rPr>
        <w:t>. עד שנש</w:t>
      </w:r>
      <w:r w:rsidR="005F4B2C">
        <w:rPr>
          <w:rFonts w:cs="David" w:hint="cs"/>
          <w:sz w:val="24"/>
          <w:szCs w:val="24"/>
          <w:rtl/>
        </w:rPr>
        <w:t>מ</w:t>
      </w:r>
      <w:r>
        <w:rPr>
          <w:rFonts w:cs="David" w:hint="cs"/>
          <w:sz w:val="24"/>
          <w:szCs w:val="24"/>
          <w:rtl/>
        </w:rPr>
        <w:t>ע קול נחירתם מסוף הבית ועד סופו.</w:t>
      </w:r>
      <w:r w:rsidR="005F4B2C">
        <w:rPr>
          <w:rFonts w:cs="David" w:hint="cs"/>
          <w:sz w:val="24"/>
          <w:szCs w:val="24"/>
          <w:rtl/>
        </w:rPr>
        <w:t xml:space="preserve"> </w:t>
      </w:r>
      <w:r>
        <w:rPr>
          <w:rFonts w:cs="David" w:hint="cs"/>
          <w:sz w:val="24"/>
          <w:szCs w:val="24"/>
          <w:rtl/>
        </w:rPr>
        <w:t xml:space="preserve">ואביהם של בנים, אם לא מת באותו לילה </w:t>
      </w:r>
      <w:proofErr w:type="spellStart"/>
      <w:r>
        <w:rPr>
          <w:rFonts w:cs="David" w:hint="cs"/>
          <w:sz w:val="24"/>
          <w:szCs w:val="24"/>
          <w:rtl/>
        </w:rPr>
        <w:t>מצמאון</w:t>
      </w:r>
      <w:proofErr w:type="spellEnd"/>
      <w:r>
        <w:rPr>
          <w:rFonts w:cs="David" w:hint="cs"/>
          <w:sz w:val="24"/>
          <w:szCs w:val="24"/>
          <w:rtl/>
        </w:rPr>
        <w:t xml:space="preserve"> זכה ונשתתף בסעודת הבנים שעשו במעות שבאו להם ממכירת </w:t>
      </w:r>
      <w:proofErr w:type="spellStart"/>
      <w:r>
        <w:rPr>
          <w:rFonts w:cs="David" w:hint="cs"/>
          <w:sz w:val="24"/>
          <w:szCs w:val="24"/>
          <w:rtl/>
        </w:rPr>
        <w:t>המצוה</w:t>
      </w:r>
      <w:proofErr w:type="spellEnd"/>
      <w:r>
        <w:rPr>
          <w:rFonts w:cs="David" w:hint="cs"/>
          <w:sz w:val="24"/>
          <w:szCs w:val="24"/>
          <w:rtl/>
        </w:rPr>
        <w:t>.</w:t>
      </w:r>
    </w:p>
    <w:p w:rsidR="00C42F08" w:rsidRDefault="00C42F08" w:rsidP="00C42F08">
      <w:pPr>
        <w:spacing w:line="300" w:lineRule="exact"/>
        <w:rPr>
          <w:rtl/>
        </w:rPr>
      </w:pPr>
    </w:p>
    <w:p w:rsidR="005F4B2C" w:rsidRDefault="005F4B2C" w:rsidP="005F4B2C">
      <w:pPr>
        <w:spacing w:after="0" w:line="300" w:lineRule="exact"/>
        <w:rPr>
          <w:rFonts w:cs="David"/>
          <w:b/>
          <w:bCs/>
          <w:sz w:val="24"/>
          <w:szCs w:val="24"/>
          <w:u w:val="single"/>
        </w:rPr>
      </w:pPr>
      <w:r>
        <w:rPr>
          <w:rFonts w:cs="David" w:hint="cs"/>
          <w:b/>
          <w:bCs/>
          <w:sz w:val="24"/>
          <w:szCs w:val="24"/>
          <w:u w:val="single"/>
          <w:rtl/>
        </w:rPr>
        <w:t>2. תלמוד ירושלמי (</w:t>
      </w:r>
      <w:proofErr w:type="spellStart"/>
      <w:r>
        <w:rPr>
          <w:rFonts w:cs="David" w:hint="cs"/>
          <w:b/>
          <w:bCs/>
          <w:sz w:val="24"/>
          <w:szCs w:val="24"/>
          <w:u w:val="single"/>
          <w:rtl/>
        </w:rPr>
        <w:t>וילנא</w:t>
      </w:r>
      <w:proofErr w:type="spellEnd"/>
      <w:r>
        <w:rPr>
          <w:rFonts w:cs="David" w:hint="cs"/>
          <w:b/>
          <w:bCs/>
          <w:sz w:val="24"/>
          <w:szCs w:val="24"/>
          <w:u w:val="single"/>
          <w:rtl/>
        </w:rPr>
        <w:t>) מסכת פאה פרק א</w:t>
      </w:r>
    </w:p>
    <w:p w:rsidR="005F4B2C" w:rsidRDefault="005F4B2C" w:rsidP="005F4B2C">
      <w:pPr>
        <w:spacing w:after="0" w:line="300" w:lineRule="exact"/>
        <w:jc w:val="both"/>
        <w:rPr>
          <w:rFonts w:cs="David"/>
          <w:sz w:val="24"/>
          <w:szCs w:val="24"/>
          <w:rtl/>
        </w:rPr>
      </w:pPr>
      <w:r>
        <w:rPr>
          <w:rFonts w:cs="David" w:hint="cs"/>
          <w:sz w:val="24"/>
          <w:szCs w:val="24"/>
          <w:rtl/>
        </w:rPr>
        <w:t xml:space="preserve">רבי </w:t>
      </w:r>
      <w:proofErr w:type="spellStart"/>
      <w:r>
        <w:rPr>
          <w:rFonts w:cs="David" w:hint="cs"/>
          <w:sz w:val="24"/>
          <w:szCs w:val="24"/>
          <w:rtl/>
        </w:rPr>
        <w:t>אבוה</w:t>
      </w:r>
      <w:proofErr w:type="spellEnd"/>
      <w:r>
        <w:rPr>
          <w:rFonts w:cs="David" w:hint="cs"/>
          <w:sz w:val="24"/>
          <w:szCs w:val="24"/>
          <w:rtl/>
        </w:rPr>
        <w:t xml:space="preserve"> בשם רבי יוחנן, שאלו את ר' אליעזר: עד היכן כיבוד אב ואם? אמר להם: ולי אתם </w:t>
      </w:r>
      <w:proofErr w:type="spellStart"/>
      <w:r>
        <w:rPr>
          <w:rFonts w:cs="David" w:hint="cs"/>
          <w:sz w:val="24"/>
          <w:szCs w:val="24"/>
          <w:rtl/>
        </w:rPr>
        <w:t>שואלין</w:t>
      </w:r>
      <w:proofErr w:type="spellEnd"/>
      <w:r>
        <w:rPr>
          <w:rFonts w:cs="David" w:hint="cs"/>
          <w:sz w:val="24"/>
          <w:szCs w:val="24"/>
          <w:rtl/>
        </w:rPr>
        <w:t xml:space="preserve">?! לכו ושאלו את דמה בן נתינה. </w:t>
      </w:r>
    </w:p>
    <w:p w:rsidR="005F4B2C" w:rsidRDefault="005F4B2C" w:rsidP="005F4B2C">
      <w:pPr>
        <w:spacing w:after="0" w:line="300" w:lineRule="exact"/>
        <w:jc w:val="both"/>
        <w:rPr>
          <w:rFonts w:cs="David"/>
          <w:sz w:val="24"/>
          <w:szCs w:val="24"/>
          <w:rtl/>
        </w:rPr>
      </w:pPr>
      <w:r>
        <w:rPr>
          <w:rFonts w:cs="David" w:hint="cs"/>
          <w:sz w:val="24"/>
          <w:szCs w:val="24"/>
          <w:rtl/>
        </w:rPr>
        <w:t xml:space="preserve">דמה בן נתינה ראש </w:t>
      </w:r>
      <w:proofErr w:type="spellStart"/>
      <w:r>
        <w:rPr>
          <w:rFonts w:cs="David" w:hint="cs"/>
          <w:sz w:val="24"/>
          <w:szCs w:val="24"/>
          <w:rtl/>
        </w:rPr>
        <w:t>פטרבולי</w:t>
      </w:r>
      <w:proofErr w:type="spellEnd"/>
      <w:r>
        <w:rPr>
          <w:rFonts w:cs="David" w:hint="cs"/>
          <w:sz w:val="24"/>
          <w:szCs w:val="24"/>
          <w:rtl/>
        </w:rPr>
        <w:t xml:space="preserve"> [=ראש מועצת העיר] היה פעם אחת </w:t>
      </w:r>
      <w:proofErr w:type="spellStart"/>
      <w:r>
        <w:rPr>
          <w:rFonts w:cs="David" w:hint="cs"/>
          <w:sz w:val="24"/>
          <w:szCs w:val="24"/>
          <w:rtl/>
        </w:rPr>
        <w:t>היתה</w:t>
      </w:r>
      <w:proofErr w:type="spellEnd"/>
      <w:r>
        <w:rPr>
          <w:rFonts w:cs="David" w:hint="cs"/>
          <w:sz w:val="24"/>
          <w:szCs w:val="24"/>
          <w:rtl/>
        </w:rPr>
        <w:t xml:space="preserve"> אמו </w:t>
      </w:r>
      <w:proofErr w:type="spellStart"/>
      <w:r>
        <w:rPr>
          <w:rFonts w:cs="David" w:hint="cs"/>
          <w:sz w:val="24"/>
          <w:szCs w:val="24"/>
          <w:rtl/>
        </w:rPr>
        <w:t>מסטרתו</w:t>
      </w:r>
      <w:proofErr w:type="spellEnd"/>
      <w:r>
        <w:rPr>
          <w:rFonts w:cs="David" w:hint="cs"/>
          <w:sz w:val="24"/>
          <w:szCs w:val="24"/>
          <w:rtl/>
        </w:rPr>
        <w:t xml:space="preserve"> בפני כל בולי שלו ונפל </w:t>
      </w:r>
      <w:proofErr w:type="spellStart"/>
      <w:r>
        <w:rPr>
          <w:rFonts w:cs="David" w:hint="cs"/>
          <w:sz w:val="24"/>
          <w:szCs w:val="24"/>
          <w:rtl/>
        </w:rPr>
        <w:t>קורדקן</w:t>
      </w:r>
      <w:proofErr w:type="spellEnd"/>
      <w:r>
        <w:rPr>
          <w:rFonts w:cs="David" w:hint="cs"/>
          <w:sz w:val="24"/>
          <w:szCs w:val="24"/>
          <w:rtl/>
        </w:rPr>
        <w:t xml:space="preserve"> [=נעל] שלה מידה והושיט לה שלא תצטער.</w:t>
      </w:r>
    </w:p>
    <w:p w:rsidR="005F4B2C" w:rsidRDefault="005F4B2C" w:rsidP="005F4B2C">
      <w:pPr>
        <w:spacing w:after="0" w:line="300" w:lineRule="exact"/>
        <w:jc w:val="both"/>
        <w:rPr>
          <w:rFonts w:cs="David"/>
          <w:sz w:val="24"/>
          <w:szCs w:val="24"/>
          <w:rtl/>
        </w:rPr>
      </w:pPr>
      <w:r>
        <w:rPr>
          <w:rFonts w:cs="David" w:hint="cs"/>
          <w:sz w:val="24"/>
          <w:szCs w:val="24"/>
          <w:rtl/>
        </w:rPr>
        <w:t xml:space="preserve">אמר ר' חזקיה גוי </w:t>
      </w:r>
      <w:proofErr w:type="spellStart"/>
      <w:r>
        <w:rPr>
          <w:rFonts w:cs="David" w:hint="cs"/>
          <w:sz w:val="24"/>
          <w:szCs w:val="24"/>
          <w:rtl/>
        </w:rPr>
        <w:t>אשקלוני</w:t>
      </w:r>
      <w:proofErr w:type="spellEnd"/>
      <w:r>
        <w:rPr>
          <w:rFonts w:cs="David" w:hint="cs"/>
          <w:sz w:val="24"/>
          <w:szCs w:val="24"/>
          <w:rtl/>
        </w:rPr>
        <w:t xml:space="preserve"> היה וראש </w:t>
      </w:r>
      <w:proofErr w:type="spellStart"/>
      <w:r>
        <w:rPr>
          <w:rFonts w:cs="David" w:hint="cs"/>
          <w:sz w:val="24"/>
          <w:szCs w:val="24"/>
          <w:rtl/>
        </w:rPr>
        <w:t>פטרבולי</w:t>
      </w:r>
      <w:proofErr w:type="spellEnd"/>
      <w:r>
        <w:rPr>
          <w:rFonts w:cs="David" w:hint="cs"/>
          <w:sz w:val="24"/>
          <w:szCs w:val="24"/>
          <w:rtl/>
        </w:rPr>
        <w:t xml:space="preserve"> היה ואבן שישב אביו עליה לא ישב עליה מימיו, וכיון שמת אביו עשה אותה יראה שלו.</w:t>
      </w:r>
    </w:p>
    <w:p w:rsidR="005F4B2C" w:rsidRDefault="005F4B2C" w:rsidP="005F4B2C">
      <w:pPr>
        <w:spacing w:after="0" w:line="300" w:lineRule="exact"/>
        <w:jc w:val="both"/>
        <w:rPr>
          <w:rFonts w:cs="David"/>
          <w:sz w:val="24"/>
          <w:szCs w:val="24"/>
          <w:rtl/>
        </w:rPr>
      </w:pPr>
      <w:r>
        <w:rPr>
          <w:rFonts w:cs="David" w:hint="cs"/>
          <w:sz w:val="24"/>
          <w:szCs w:val="24"/>
          <w:rtl/>
        </w:rPr>
        <w:t xml:space="preserve">פעם אחת אבדה ישפה של בנימין. אמרו: מאן דאית ליה טבא </w:t>
      </w:r>
      <w:proofErr w:type="spellStart"/>
      <w:r>
        <w:rPr>
          <w:rFonts w:cs="David" w:hint="cs"/>
          <w:sz w:val="24"/>
          <w:szCs w:val="24"/>
          <w:rtl/>
        </w:rPr>
        <w:t>דכוותה</w:t>
      </w:r>
      <w:proofErr w:type="spellEnd"/>
      <w:r>
        <w:rPr>
          <w:rFonts w:cs="David" w:hint="cs"/>
          <w:sz w:val="24"/>
          <w:szCs w:val="24"/>
          <w:rtl/>
        </w:rPr>
        <w:t xml:space="preserve">? אמרו: </w:t>
      </w:r>
      <w:proofErr w:type="spellStart"/>
      <w:r>
        <w:rPr>
          <w:rFonts w:cs="David" w:hint="cs"/>
          <w:sz w:val="24"/>
          <w:szCs w:val="24"/>
          <w:rtl/>
        </w:rPr>
        <w:t>אית</w:t>
      </w:r>
      <w:proofErr w:type="spellEnd"/>
      <w:r>
        <w:rPr>
          <w:rFonts w:cs="David" w:hint="cs"/>
          <w:sz w:val="24"/>
          <w:szCs w:val="24"/>
          <w:rtl/>
        </w:rPr>
        <w:t xml:space="preserve"> ליה לדמה בן נתינה. </w:t>
      </w:r>
      <w:proofErr w:type="spellStart"/>
      <w:r>
        <w:rPr>
          <w:rFonts w:cs="David" w:hint="cs"/>
          <w:sz w:val="24"/>
          <w:szCs w:val="24"/>
          <w:rtl/>
        </w:rPr>
        <w:t>אזלון</w:t>
      </w:r>
      <w:proofErr w:type="spellEnd"/>
      <w:r>
        <w:rPr>
          <w:rFonts w:cs="David" w:hint="cs"/>
          <w:sz w:val="24"/>
          <w:szCs w:val="24"/>
          <w:rtl/>
        </w:rPr>
        <w:t xml:space="preserve"> לגביה ופסקו עמיה במאה דינר. סליק ובעי </w:t>
      </w:r>
      <w:proofErr w:type="spellStart"/>
      <w:r>
        <w:rPr>
          <w:rFonts w:cs="David" w:hint="cs"/>
          <w:sz w:val="24"/>
          <w:szCs w:val="24"/>
          <w:rtl/>
        </w:rPr>
        <w:t>מייתו</w:t>
      </w:r>
      <w:proofErr w:type="spellEnd"/>
      <w:r>
        <w:rPr>
          <w:rFonts w:cs="David" w:hint="cs"/>
          <w:sz w:val="24"/>
          <w:szCs w:val="24"/>
          <w:rtl/>
        </w:rPr>
        <w:t xml:space="preserve"> להו, ואשכח </w:t>
      </w:r>
      <w:proofErr w:type="spellStart"/>
      <w:r>
        <w:rPr>
          <w:rFonts w:cs="David" w:hint="cs"/>
          <w:sz w:val="24"/>
          <w:szCs w:val="24"/>
          <w:rtl/>
        </w:rPr>
        <w:t>אבוה</w:t>
      </w:r>
      <w:proofErr w:type="spellEnd"/>
      <w:r>
        <w:rPr>
          <w:rFonts w:cs="David" w:hint="cs"/>
          <w:sz w:val="24"/>
          <w:szCs w:val="24"/>
          <w:rtl/>
        </w:rPr>
        <w:t xml:space="preserve"> דמיך. </w:t>
      </w:r>
      <w:proofErr w:type="spellStart"/>
      <w:r>
        <w:rPr>
          <w:rFonts w:cs="David" w:hint="cs"/>
          <w:sz w:val="24"/>
          <w:szCs w:val="24"/>
          <w:rtl/>
        </w:rPr>
        <w:t>אית</w:t>
      </w:r>
      <w:proofErr w:type="spellEnd"/>
      <w:r>
        <w:rPr>
          <w:rFonts w:cs="David" w:hint="cs"/>
          <w:sz w:val="24"/>
          <w:szCs w:val="24"/>
          <w:rtl/>
        </w:rPr>
        <w:t xml:space="preserve"> </w:t>
      </w:r>
      <w:proofErr w:type="spellStart"/>
      <w:r>
        <w:rPr>
          <w:rFonts w:cs="David" w:hint="cs"/>
          <w:sz w:val="24"/>
          <w:szCs w:val="24"/>
          <w:rtl/>
        </w:rPr>
        <w:t>דאמרין</w:t>
      </w:r>
      <w:proofErr w:type="spellEnd"/>
      <w:r>
        <w:rPr>
          <w:rFonts w:cs="David" w:hint="cs"/>
          <w:sz w:val="24"/>
          <w:szCs w:val="24"/>
          <w:rtl/>
        </w:rPr>
        <w:t xml:space="preserve"> מפתח </w:t>
      </w:r>
      <w:proofErr w:type="spellStart"/>
      <w:r>
        <w:rPr>
          <w:rFonts w:cs="David" w:hint="cs"/>
          <w:sz w:val="24"/>
          <w:szCs w:val="24"/>
          <w:rtl/>
        </w:rPr>
        <w:t>דתיבותא</w:t>
      </w:r>
      <w:proofErr w:type="spellEnd"/>
      <w:r>
        <w:rPr>
          <w:rFonts w:cs="David" w:hint="cs"/>
          <w:sz w:val="24"/>
          <w:szCs w:val="24"/>
          <w:rtl/>
        </w:rPr>
        <w:t xml:space="preserve"> </w:t>
      </w:r>
      <w:proofErr w:type="spellStart"/>
      <w:r>
        <w:rPr>
          <w:rFonts w:cs="David" w:hint="cs"/>
          <w:sz w:val="24"/>
          <w:szCs w:val="24"/>
          <w:rtl/>
        </w:rPr>
        <w:t>הוה</w:t>
      </w:r>
      <w:proofErr w:type="spellEnd"/>
      <w:r>
        <w:rPr>
          <w:rFonts w:cs="David" w:hint="cs"/>
          <w:sz w:val="24"/>
          <w:szCs w:val="24"/>
          <w:rtl/>
        </w:rPr>
        <w:t xml:space="preserve"> יתיב גו </w:t>
      </w:r>
      <w:proofErr w:type="spellStart"/>
      <w:r>
        <w:rPr>
          <w:rFonts w:cs="David" w:hint="cs"/>
          <w:sz w:val="24"/>
          <w:szCs w:val="24"/>
          <w:rtl/>
        </w:rPr>
        <w:t>אצבעתיה</w:t>
      </w:r>
      <w:proofErr w:type="spellEnd"/>
      <w:r>
        <w:rPr>
          <w:rFonts w:cs="David" w:hint="cs"/>
          <w:sz w:val="24"/>
          <w:szCs w:val="24"/>
          <w:rtl/>
        </w:rPr>
        <w:t xml:space="preserve"> </w:t>
      </w:r>
      <w:proofErr w:type="spellStart"/>
      <w:r>
        <w:rPr>
          <w:rFonts w:cs="David" w:hint="cs"/>
          <w:sz w:val="24"/>
          <w:szCs w:val="24"/>
          <w:rtl/>
        </w:rPr>
        <w:t>דאבוי</w:t>
      </w:r>
      <w:proofErr w:type="spellEnd"/>
      <w:r>
        <w:rPr>
          <w:rFonts w:cs="David" w:hint="cs"/>
          <w:sz w:val="24"/>
          <w:szCs w:val="24"/>
          <w:rtl/>
        </w:rPr>
        <w:t xml:space="preserve">, </w:t>
      </w:r>
      <w:proofErr w:type="spellStart"/>
      <w:r>
        <w:rPr>
          <w:rFonts w:cs="David" w:hint="cs"/>
          <w:sz w:val="24"/>
          <w:szCs w:val="24"/>
          <w:rtl/>
        </w:rPr>
        <w:t>ואית</w:t>
      </w:r>
      <w:proofErr w:type="spellEnd"/>
      <w:r>
        <w:rPr>
          <w:rFonts w:cs="David" w:hint="cs"/>
          <w:sz w:val="24"/>
          <w:szCs w:val="24"/>
          <w:rtl/>
        </w:rPr>
        <w:t xml:space="preserve"> </w:t>
      </w:r>
      <w:proofErr w:type="spellStart"/>
      <w:r>
        <w:rPr>
          <w:rFonts w:cs="David" w:hint="cs"/>
          <w:sz w:val="24"/>
          <w:szCs w:val="24"/>
          <w:rtl/>
        </w:rPr>
        <w:t>דאמרין</w:t>
      </w:r>
      <w:proofErr w:type="spellEnd"/>
      <w:r>
        <w:rPr>
          <w:rFonts w:cs="David" w:hint="cs"/>
          <w:sz w:val="24"/>
          <w:szCs w:val="24"/>
          <w:rtl/>
        </w:rPr>
        <w:t xml:space="preserve"> </w:t>
      </w:r>
      <w:proofErr w:type="spellStart"/>
      <w:r>
        <w:rPr>
          <w:rFonts w:cs="David" w:hint="cs"/>
          <w:sz w:val="24"/>
          <w:szCs w:val="24"/>
          <w:rtl/>
        </w:rPr>
        <w:t>ריגלוהי</w:t>
      </w:r>
      <w:proofErr w:type="spellEnd"/>
      <w:r>
        <w:rPr>
          <w:rFonts w:cs="David" w:hint="cs"/>
          <w:sz w:val="24"/>
          <w:szCs w:val="24"/>
          <w:rtl/>
        </w:rPr>
        <w:t xml:space="preserve"> </w:t>
      </w:r>
      <w:proofErr w:type="spellStart"/>
      <w:r>
        <w:rPr>
          <w:rFonts w:cs="David" w:hint="cs"/>
          <w:sz w:val="24"/>
          <w:szCs w:val="24"/>
          <w:rtl/>
        </w:rPr>
        <w:t>דאבוה</w:t>
      </w:r>
      <w:proofErr w:type="spellEnd"/>
      <w:r>
        <w:rPr>
          <w:rFonts w:cs="David" w:hint="cs"/>
          <w:sz w:val="24"/>
          <w:szCs w:val="24"/>
          <w:rtl/>
        </w:rPr>
        <w:t xml:space="preserve"> הוות פשיטא על </w:t>
      </w:r>
      <w:proofErr w:type="spellStart"/>
      <w:r>
        <w:rPr>
          <w:rFonts w:cs="David" w:hint="cs"/>
          <w:sz w:val="24"/>
          <w:szCs w:val="24"/>
          <w:rtl/>
        </w:rPr>
        <w:t>תיבותא</w:t>
      </w:r>
      <w:proofErr w:type="spellEnd"/>
      <w:r>
        <w:rPr>
          <w:rFonts w:cs="David" w:hint="cs"/>
          <w:sz w:val="24"/>
          <w:szCs w:val="24"/>
          <w:rtl/>
        </w:rPr>
        <w:t xml:space="preserve">. נחת לגבון אמר לון לא </w:t>
      </w:r>
      <w:proofErr w:type="spellStart"/>
      <w:r>
        <w:rPr>
          <w:rFonts w:cs="David" w:hint="cs"/>
          <w:sz w:val="24"/>
          <w:szCs w:val="24"/>
          <w:rtl/>
        </w:rPr>
        <w:t>יכילית</w:t>
      </w:r>
      <w:proofErr w:type="spellEnd"/>
      <w:r>
        <w:rPr>
          <w:rFonts w:cs="David" w:hint="cs"/>
          <w:sz w:val="24"/>
          <w:szCs w:val="24"/>
          <w:rtl/>
        </w:rPr>
        <w:t xml:space="preserve"> </w:t>
      </w:r>
      <w:proofErr w:type="spellStart"/>
      <w:r>
        <w:rPr>
          <w:rFonts w:cs="David" w:hint="cs"/>
          <w:sz w:val="24"/>
          <w:szCs w:val="24"/>
          <w:rtl/>
        </w:rPr>
        <w:t>מייתותיה</w:t>
      </w:r>
      <w:proofErr w:type="spellEnd"/>
      <w:r>
        <w:rPr>
          <w:rFonts w:cs="David" w:hint="cs"/>
          <w:sz w:val="24"/>
          <w:szCs w:val="24"/>
          <w:rtl/>
        </w:rPr>
        <w:t xml:space="preserve"> </w:t>
      </w:r>
      <w:proofErr w:type="spellStart"/>
      <w:r>
        <w:rPr>
          <w:rFonts w:cs="David" w:hint="cs"/>
          <w:sz w:val="24"/>
          <w:szCs w:val="24"/>
          <w:rtl/>
        </w:rPr>
        <w:t>לכון</w:t>
      </w:r>
      <w:proofErr w:type="spellEnd"/>
      <w:r>
        <w:rPr>
          <w:rFonts w:cs="David" w:hint="cs"/>
          <w:sz w:val="24"/>
          <w:szCs w:val="24"/>
          <w:rtl/>
        </w:rPr>
        <w:t xml:space="preserve">. אמרי: דילמא דו בעי פריטן </w:t>
      </w:r>
      <w:proofErr w:type="spellStart"/>
      <w:r>
        <w:rPr>
          <w:rFonts w:cs="David" w:hint="cs"/>
          <w:sz w:val="24"/>
          <w:szCs w:val="24"/>
          <w:rtl/>
        </w:rPr>
        <w:t>טובא</w:t>
      </w:r>
      <w:proofErr w:type="spellEnd"/>
      <w:r>
        <w:rPr>
          <w:rFonts w:cs="David" w:hint="cs"/>
          <w:sz w:val="24"/>
          <w:szCs w:val="24"/>
          <w:rtl/>
        </w:rPr>
        <w:t xml:space="preserve">, </w:t>
      </w:r>
      <w:proofErr w:type="spellStart"/>
      <w:r>
        <w:rPr>
          <w:rFonts w:cs="David" w:hint="cs"/>
          <w:sz w:val="24"/>
          <w:szCs w:val="24"/>
          <w:rtl/>
        </w:rPr>
        <w:t>אסקוניה</w:t>
      </w:r>
      <w:proofErr w:type="spellEnd"/>
      <w:r>
        <w:rPr>
          <w:rFonts w:cs="David" w:hint="cs"/>
          <w:sz w:val="24"/>
          <w:szCs w:val="24"/>
          <w:rtl/>
        </w:rPr>
        <w:t xml:space="preserve"> </w:t>
      </w:r>
      <w:proofErr w:type="spellStart"/>
      <w:r>
        <w:rPr>
          <w:rFonts w:cs="David" w:hint="cs"/>
          <w:sz w:val="24"/>
          <w:szCs w:val="24"/>
          <w:rtl/>
        </w:rPr>
        <w:t>למאתים</w:t>
      </w:r>
      <w:proofErr w:type="spellEnd"/>
      <w:r>
        <w:rPr>
          <w:rFonts w:cs="David" w:hint="cs"/>
          <w:sz w:val="24"/>
          <w:szCs w:val="24"/>
          <w:rtl/>
        </w:rPr>
        <w:t xml:space="preserve">, </w:t>
      </w:r>
      <w:proofErr w:type="spellStart"/>
      <w:r>
        <w:rPr>
          <w:rFonts w:cs="David" w:hint="cs"/>
          <w:sz w:val="24"/>
          <w:szCs w:val="24"/>
          <w:rtl/>
        </w:rPr>
        <w:t>אסקוניה</w:t>
      </w:r>
      <w:proofErr w:type="spellEnd"/>
      <w:r>
        <w:rPr>
          <w:rFonts w:cs="David" w:hint="cs"/>
          <w:sz w:val="24"/>
          <w:szCs w:val="24"/>
          <w:rtl/>
        </w:rPr>
        <w:t xml:space="preserve"> לאלף. כיון </w:t>
      </w:r>
      <w:proofErr w:type="spellStart"/>
      <w:r>
        <w:rPr>
          <w:rFonts w:cs="David" w:hint="cs"/>
          <w:sz w:val="24"/>
          <w:szCs w:val="24"/>
          <w:rtl/>
        </w:rPr>
        <w:t>דאיתער</w:t>
      </w:r>
      <w:proofErr w:type="spellEnd"/>
      <w:r>
        <w:rPr>
          <w:rFonts w:cs="David" w:hint="cs"/>
          <w:sz w:val="24"/>
          <w:szCs w:val="24"/>
          <w:rtl/>
        </w:rPr>
        <w:t xml:space="preserve"> </w:t>
      </w:r>
      <w:proofErr w:type="spellStart"/>
      <w:r>
        <w:rPr>
          <w:rFonts w:cs="David" w:hint="cs"/>
          <w:sz w:val="24"/>
          <w:szCs w:val="24"/>
          <w:rtl/>
        </w:rPr>
        <w:t>אבוה</w:t>
      </w:r>
      <w:proofErr w:type="spellEnd"/>
      <w:r>
        <w:rPr>
          <w:rFonts w:cs="David" w:hint="cs"/>
          <w:sz w:val="24"/>
          <w:szCs w:val="24"/>
          <w:rtl/>
        </w:rPr>
        <w:t xml:space="preserve"> מן </w:t>
      </w:r>
      <w:proofErr w:type="spellStart"/>
      <w:r>
        <w:rPr>
          <w:rFonts w:cs="David" w:hint="cs"/>
          <w:sz w:val="24"/>
          <w:szCs w:val="24"/>
          <w:rtl/>
        </w:rPr>
        <w:t>שינתיה</w:t>
      </w:r>
      <w:proofErr w:type="spellEnd"/>
      <w:r>
        <w:rPr>
          <w:rFonts w:cs="David" w:hint="cs"/>
          <w:sz w:val="24"/>
          <w:szCs w:val="24"/>
          <w:rtl/>
        </w:rPr>
        <w:t xml:space="preserve"> סליק </w:t>
      </w:r>
      <w:proofErr w:type="spellStart"/>
      <w:r>
        <w:rPr>
          <w:rFonts w:cs="David" w:hint="cs"/>
          <w:sz w:val="24"/>
          <w:szCs w:val="24"/>
          <w:rtl/>
        </w:rPr>
        <w:t>ואייתותיה</w:t>
      </w:r>
      <w:proofErr w:type="spellEnd"/>
      <w:r>
        <w:rPr>
          <w:rFonts w:cs="David" w:hint="cs"/>
          <w:sz w:val="24"/>
          <w:szCs w:val="24"/>
          <w:rtl/>
        </w:rPr>
        <w:t xml:space="preserve"> לון. </w:t>
      </w:r>
      <w:proofErr w:type="spellStart"/>
      <w:r>
        <w:rPr>
          <w:rFonts w:cs="David" w:hint="cs"/>
          <w:sz w:val="24"/>
          <w:szCs w:val="24"/>
          <w:rtl/>
        </w:rPr>
        <w:t>בעון</w:t>
      </w:r>
      <w:proofErr w:type="spellEnd"/>
      <w:r>
        <w:rPr>
          <w:rFonts w:cs="David" w:hint="cs"/>
          <w:sz w:val="24"/>
          <w:szCs w:val="24"/>
          <w:rtl/>
        </w:rPr>
        <w:t xml:space="preserve"> מיתן ליה </w:t>
      </w:r>
      <w:proofErr w:type="spellStart"/>
      <w:r>
        <w:rPr>
          <w:rFonts w:cs="David" w:hint="cs"/>
          <w:sz w:val="24"/>
          <w:szCs w:val="24"/>
          <w:rtl/>
        </w:rPr>
        <w:t>בסיפקולא</w:t>
      </w:r>
      <w:proofErr w:type="spellEnd"/>
      <w:r>
        <w:rPr>
          <w:rFonts w:cs="David" w:hint="cs"/>
          <w:sz w:val="24"/>
          <w:szCs w:val="24"/>
          <w:rtl/>
        </w:rPr>
        <w:t xml:space="preserve"> </w:t>
      </w:r>
      <w:proofErr w:type="spellStart"/>
      <w:r>
        <w:rPr>
          <w:rFonts w:cs="David" w:hint="cs"/>
          <w:sz w:val="24"/>
          <w:szCs w:val="24"/>
          <w:rtl/>
        </w:rPr>
        <w:t>אחרייא</w:t>
      </w:r>
      <w:proofErr w:type="spellEnd"/>
      <w:r>
        <w:rPr>
          <w:rFonts w:cs="David" w:hint="cs"/>
          <w:sz w:val="24"/>
          <w:szCs w:val="24"/>
          <w:rtl/>
        </w:rPr>
        <w:t xml:space="preserve"> ולא קביל </w:t>
      </w:r>
      <w:proofErr w:type="spellStart"/>
      <w:r>
        <w:rPr>
          <w:rFonts w:cs="David" w:hint="cs"/>
          <w:sz w:val="24"/>
          <w:szCs w:val="24"/>
          <w:rtl/>
        </w:rPr>
        <w:t>עלוי</w:t>
      </w:r>
      <w:proofErr w:type="spellEnd"/>
      <w:r>
        <w:rPr>
          <w:rFonts w:cs="David" w:hint="cs"/>
          <w:sz w:val="24"/>
          <w:szCs w:val="24"/>
          <w:rtl/>
        </w:rPr>
        <w:t xml:space="preserve">. אמר: מה אנא </w:t>
      </w:r>
      <w:proofErr w:type="spellStart"/>
      <w:r>
        <w:rPr>
          <w:rFonts w:cs="David" w:hint="cs"/>
          <w:sz w:val="24"/>
          <w:szCs w:val="24"/>
          <w:rtl/>
        </w:rPr>
        <w:t>מזבין</w:t>
      </w:r>
      <w:proofErr w:type="spellEnd"/>
      <w:r>
        <w:rPr>
          <w:rFonts w:cs="David" w:hint="cs"/>
          <w:sz w:val="24"/>
          <w:szCs w:val="24"/>
          <w:rtl/>
        </w:rPr>
        <w:t xml:space="preserve"> </w:t>
      </w:r>
      <w:proofErr w:type="spellStart"/>
      <w:r>
        <w:rPr>
          <w:rFonts w:cs="David" w:hint="cs"/>
          <w:sz w:val="24"/>
          <w:szCs w:val="24"/>
          <w:rtl/>
        </w:rPr>
        <w:t>לכון</w:t>
      </w:r>
      <w:proofErr w:type="spellEnd"/>
      <w:r>
        <w:rPr>
          <w:rFonts w:cs="David" w:hint="cs"/>
          <w:sz w:val="24"/>
          <w:szCs w:val="24"/>
          <w:rtl/>
        </w:rPr>
        <w:t xml:space="preserve"> </w:t>
      </w:r>
      <w:proofErr w:type="spellStart"/>
      <w:r>
        <w:rPr>
          <w:rFonts w:cs="David" w:hint="cs"/>
          <w:sz w:val="24"/>
          <w:szCs w:val="24"/>
          <w:rtl/>
        </w:rPr>
        <w:t>איקרא</w:t>
      </w:r>
      <w:proofErr w:type="spellEnd"/>
      <w:r>
        <w:rPr>
          <w:rFonts w:cs="David" w:hint="cs"/>
          <w:sz w:val="24"/>
          <w:szCs w:val="24"/>
          <w:rtl/>
        </w:rPr>
        <w:t xml:space="preserve"> </w:t>
      </w:r>
      <w:proofErr w:type="spellStart"/>
      <w:r>
        <w:rPr>
          <w:rFonts w:cs="David" w:hint="cs"/>
          <w:sz w:val="24"/>
          <w:szCs w:val="24"/>
          <w:rtl/>
        </w:rPr>
        <w:t>דאבהתי</w:t>
      </w:r>
      <w:proofErr w:type="spellEnd"/>
      <w:r>
        <w:rPr>
          <w:rFonts w:cs="David" w:hint="cs"/>
          <w:sz w:val="24"/>
          <w:szCs w:val="24"/>
          <w:rtl/>
        </w:rPr>
        <w:t xml:space="preserve"> </w:t>
      </w:r>
      <w:proofErr w:type="spellStart"/>
      <w:r>
        <w:rPr>
          <w:rFonts w:cs="David" w:hint="cs"/>
          <w:sz w:val="24"/>
          <w:szCs w:val="24"/>
          <w:rtl/>
        </w:rPr>
        <w:t>בפריטין</w:t>
      </w:r>
      <w:proofErr w:type="spellEnd"/>
      <w:r>
        <w:rPr>
          <w:rFonts w:cs="David" w:hint="cs"/>
          <w:sz w:val="24"/>
          <w:szCs w:val="24"/>
          <w:rtl/>
        </w:rPr>
        <w:t xml:space="preserve">?! איני נהנה מכבוד </w:t>
      </w:r>
      <w:proofErr w:type="spellStart"/>
      <w:r>
        <w:rPr>
          <w:rFonts w:cs="David" w:hint="cs"/>
          <w:sz w:val="24"/>
          <w:szCs w:val="24"/>
          <w:rtl/>
        </w:rPr>
        <w:t>אבותי</w:t>
      </w:r>
      <w:proofErr w:type="spellEnd"/>
      <w:r>
        <w:rPr>
          <w:rFonts w:cs="David" w:hint="cs"/>
          <w:sz w:val="24"/>
          <w:szCs w:val="24"/>
          <w:rtl/>
        </w:rPr>
        <w:t xml:space="preserve"> כלום. מה פרע ליה הקב"ה שכר? </w:t>
      </w:r>
      <w:proofErr w:type="spellStart"/>
      <w:r>
        <w:rPr>
          <w:rFonts w:cs="David" w:hint="cs"/>
          <w:sz w:val="24"/>
          <w:szCs w:val="24"/>
          <w:rtl/>
        </w:rPr>
        <w:t>א"ר</w:t>
      </w:r>
      <w:proofErr w:type="spellEnd"/>
      <w:r>
        <w:rPr>
          <w:rFonts w:cs="David" w:hint="cs"/>
          <w:sz w:val="24"/>
          <w:szCs w:val="24"/>
          <w:rtl/>
        </w:rPr>
        <w:t xml:space="preserve"> יוסי בי רבי בון: בו בלילה ילדה פרתו פרה אדומה ושקלו לו כל ישראל משקלה זהב </w:t>
      </w:r>
      <w:proofErr w:type="spellStart"/>
      <w:r>
        <w:rPr>
          <w:rFonts w:cs="David" w:hint="cs"/>
          <w:sz w:val="24"/>
          <w:szCs w:val="24"/>
          <w:rtl/>
        </w:rPr>
        <w:t>ונטלוה</w:t>
      </w:r>
      <w:proofErr w:type="spellEnd"/>
      <w:r>
        <w:rPr>
          <w:rFonts w:cs="David" w:hint="cs"/>
          <w:sz w:val="24"/>
          <w:szCs w:val="24"/>
          <w:rtl/>
        </w:rPr>
        <w:t>.</w:t>
      </w:r>
    </w:p>
    <w:p w:rsidR="005F4B2C" w:rsidRDefault="0051677A" w:rsidP="00C42F08">
      <w:pPr>
        <w:spacing w:line="300" w:lineRule="exact"/>
        <w:rPr>
          <w:rtl/>
        </w:rPr>
      </w:pPr>
      <w:r>
        <w:rPr>
          <w:rFonts w:hint="cs"/>
          <w:rtl/>
        </w:rPr>
        <w:t xml:space="preserve">בסיפור האחרון הוא לא מוכן למכור את כבוד אביו, בניגוד לסיפור של שי עגנון. </w:t>
      </w:r>
    </w:p>
    <w:p w:rsidR="008B4ACA" w:rsidRDefault="008B4ACA" w:rsidP="008B4ACA">
      <w:pPr>
        <w:spacing w:after="0" w:line="300" w:lineRule="exact"/>
        <w:rPr>
          <w:rFonts w:cs="David"/>
          <w:sz w:val="32"/>
          <w:szCs w:val="32"/>
        </w:rPr>
      </w:pPr>
      <w:r>
        <w:rPr>
          <w:rFonts w:cs="David" w:hint="cs"/>
          <w:sz w:val="32"/>
          <w:szCs w:val="32"/>
          <w:rtl/>
        </w:rPr>
        <w:lastRenderedPageBreak/>
        <w:t>תכלית מצוות כיבוד הורים</w:t>
      </w:r>
    </w:p>
    <w:p w:rsidR="008B4ACA" w:rsidRDefault="008B4ACA" w:rsidP="008B4ACA">
      <w:pPr>
        <w:spacing w:after="0" w:line="300" w:lineRule="exact"/>
        <w:rPr>
          <w:rFonts w:cs="David"/>
          <w:sz w:val="24"/>
          <w:szCs w:val="24"/>
          <w:rtl/>
        </w:rPr>
      </w:pPr>
      <w:r>
        <w:rPr>
          <w:rFonts w:cs="David" w:hint="cs"/>
          <w:b/>
          <w:bCs/>
          <w:sz w:val="24"/>
          <w:szCs w:val="24"/>
          <w:u w:val="single"/>
          <w:rtl/>
        </w:rPr>
        <w:t>3. תלמוד בבלי מסכת קידושין דף לא עמוד א</w:t>
      </w:r>
    </w:p>
    <w:p w:rsidR="008B4ACA" w:rsidRDefault="008B4ACA" w:rsidP="008B4ACA">
      <w:pPr>
        <w:spacing w:after="0" w:line="300" w:lineRule="exact"/>
        <w:jc w:val="both"/>
        <w:rPr>
          <w:rFonts w:cs="David"/>
          <w:sz w:val="24"/>
          <w:szCs w:val="24"/>
        </w:rPr>
      </w:pPr>
      <w:r>
        <w:rPr>
          <w:rFonts w:cs="David" w:hint="cs"/>
          <w:sz w:val="24"/>
          <w:szCs w:val="24"/>
          <w:rtl/>
        </w:rPr>
        <w:t xml:space="preserve">דרש </w:t>
      </w:r>
      <w:proofErr w:type="spellStart"/>
      <w:r w:rsidR="002714D9">
        <w:rPr>
          <w:rFonts w:cs="David" w:hint="cs"/>
          <w:sz w:val="24"/>
          <w:szCs w:val="24"/>
          <w:rtl/>
        </w:rPr>
        <w:t>עולא</w:t>
      </w:r>
      <w:proofErr w:type="spellEnd"/>
      <w:r>
        <w:rPr>
          <w:rFonts w:cs="David" w:hint="cs"/>
          <w:sz w:val="24"/>
          <w:szCs w:val="24"/>
          <w:rtl/>
        </w:rPr>
        <w:t xml:space="preserve"> רבה </w:t>
      </w:r>
      <w:proofErr w:type="spellStart"/>
      <w:r>
        <w:rPr>
          <w:rFonts w:cs="David" w:hint="cs"/>
          <w:sz w:val="24"/>
          <w:szCs w:val="24"/>
          <w:rtl/>
        </w:rPr>
        <w:t>אפיתחא</w:t>
      </w:r>
      <w:proofErr w:type="spellEnd"/>
      <w:r>
        <w:rPr>
          <w:rFonts w:cs="David" w:hint="cs"/>
          <w:sz w:val="24"/>
          <w:szCs w:val="24"/>
          <w:rtl/>
        </w:rPr>
        <w:t xml:space="preserve"> דבי נשיאה, מאי </w:t>
      </w:r>
      <w:proofErr w:type="spellStart"/>
      <w:r>
        <w:rPr>
          <w:rFonts w:cs="David" w:hint="cs"/>
          <w:sz w:val="24"/>
          <w:szCs w:val="24"/>
          <w:rtl/>
        </w:rPr>
        <w:t>דכתיב</w:t>
      </w:r>
      <w:proofErr w:type="spellEnd"/>
      <w:r>
        <w:rPr>
          <w:rFonts w:cs="David" w:hint="cs"/>
          <w:sz w:val="24"/>
          <w:szCs w:val="24"/>
          <w:rtl/>
        </w:rPr>
        <w:t>: (תהלים קלח) "</w:t>
      </w:r>
      <w:proofErr w:type="spellStart"/>
      <w:r>
        <w:rPr>
          <w:rFonts w:cs="David" w:hint="cs"/>
          <w:sz w:val="24"/>
          <w:szCs w:val="24"/>
          <w:rtl/>
        </w:rPr>
        <w:t>יודוך</w:t>
      </w:r>
      <w:proofErr w:type="spellEnd"/>
      <w:r>
        <w:rPr>
          <w:rFonts w:cs="David" w:hint="cs"/>
          <w:sz w:val="24"/>
          <w:szCs w:val="24"/>
          <w:rtl/>
        </w:rPr>
        <w:t xml:space="preserve"> ה' כל מלכי ארץ כי שמעו אמרי פיך"? מאמר פיך לא נאמר אלא אמרי פיך, בשעה שאמר הקב"ה (שמות כ) "אנכי" ו"לא יהיה לך", אמרו אומות העולם: לכבוד עצמו הוא דורש, כיון שאמר "כבד את אביך ואת אמך", חזרו והודו </w:t>
      </w:r>
      <w:proofErr w:type="spellStart"/>
      <w:r>
        <w:rPr>
          <w:rFonts w:cs="David" w:hint="cs"/>
          <w:sz w:val="24"/>
          <w:szCs w:val="24"/>
          <w:rtl/>
        </w:rPr>
        <w:t>למאמרות</w:t>
      </w:r>
      <w:proofErr w:type="spellEnd"/>
      <w:r>
        <w:rPr>
          <w:rFonts w:cs="David" w:hint="cs"/>
          <w:sz w:val="24"/>
          <w:szCs w:val="24"/>
          <w:rtl/>
        </w:rPr>
        <w:t xml:space="preserve"> הראשונות. </w:t>
      </w:r>
    </w:p>
    <w:p w:rsidR="008B4ACA" w:rsidRDefault="008B4ACA" w:rsidP="00C42F08">
      <w:pPr>
        <w:spacing w:line="300" w:lineRule="exact"/>
        <w:rPr>
          <w:rtl/>
        </w:rPr>
      </w:pPr>
      <w:r>
        <w:rPr>
          <w:rFonts w:hint="cs"/>
          <w:rtl/>
        </w:rPr>
        <w:t xml:space="preserve">יש שני סוגי כבוד- כבוד לאל וכבוד להורים, והם שונים. צריך לכבד את ההורים בפני עצמם, כדי לבסס את מעמדם- הסמכות ההורית. </w:t>
      </w:r>
    </w:p>
    <w:p w:rsidR="008B4ACA" w:rsidRDefault="008B4ACA" w:rsidP="008B4ACA">
      <w:pPr>
        <w:spacing w:after="0" w:line="300" w:lineRule="exact"/>
        <w:rPr>
          <w:rFonts w:cs="David"/>
          <w:b/>
          <w:bCs/>
          <w:sz w:val="24"/>
          <w:szCs w:val="24"/>
          <w:u w:val="single"/>
        </w:rPr>
      </w:pPr>
      <w:r>
        <w:rPr>
          <w:rFonts w:cs="David" w:hint="cs"/>
          <w:b/>
          <w:bCs/>
          <w:sz w:val="24"/>
          <w:szCs w:val="24"/>
          <w:u w:val="single"/>
          <w:rtl/>
        </w:rPr>
        <w:t>4. משנה מסכת בבא מציעא פרק ב  משנה יא</w:t>
      </w:r>
    </w:p>
    <w:p w:rsidR="008B4ACA" w:rsidRDefault="008B4ACA" w:rsidP="008B4ACA">
      <w:pPr>
        <w:spacing w:after="0" w:line="300" w:lineRule="exact"/>
        <w:jc w:val="both"/>
        <w:rPr>
          <w:rFonts w:cs="David"/>
          <w:sz w:val="24"/>
          <w:szCs w:val="24"/>
        </w:rPr>
      </w:pPr>
      <w:r>
        <w:rPr>
          <w:rFonts w:cs="David" w:hint="cs"/>
          <w:sz w:val="24"/>
          <w:szCs w:val="24"/>
          <w:rtl/>
        </w:rPr>
        <w:t>אבדתו ואבדת אביו אבדתו קודמת אבדתו ואבדת רבו שלו קודמת אבדת אביו ואבדת רבו של רבו קודמת שאביו הביאו לעולם הזה.</w:t>
      </w:r>
    </w:p>
    <w:p w:rsidR="008B4ACA" w:rsidRDefault="004D5D08" w:rsidP="00C42F08">
      <w:pPr>
        <w:spacing w:line="300" w:lineRule="exact"/>
        <w:rPr>
          <w:rtl/>
        </w:rPr>
      </w:pPr>
      <w:r>
        <w:rPr>
          <w:rFonts w:hint="cs"/>
          <w:rtl/>
        </w:rPr>
        <w:t xml:space="preserve">יש יחס מועדף לאב על עצם זה שהוא הביא את בנו לעולם. </w:t>
      </w:r>
    </w:p>
    <w:p w:rsidR="004D5D08" w:rsidRDefault="004D5D08" w:rsidP="004D5D08">
      <w:pPr>
        <w:spacing w:after="0" w:line="300" w:lineRule="exact"/>
        <w:jc w:val="both"/>
        <w:rPr>
          <w:rFonts w:cs="David"/>
          <w:b/>
          <w:bCs/>
          <w:sz w:val="24"/>
          <w:szCs w:val="24"/>
          <w:u w:val="single"/>
        </w:rPr>
      </w:pPr>
      <w:r>
        <w:rPr>
          <w:rFonts w:cs="David" w:hint="cs"/>
          <w:b/>
          <w:bCs/>
          <w:sz w:val="24"/>
          <w:szCs w:val="24"/>
          <w:u w:val="single"/>
          <w:rtl/>
        </w:rPr>
        <w:t xml:space="preserve">5. תלמוד ירושלמי (ונציה) מסכת קידושין פרק א דף </w:t>
      </w:r>
      <w:proofErr w:type="spellStart"/>
      <w:r>
        <w:rPr>
          <w:rFonts w:cs="David" w:hint="cs"/>
          <w:b/>
          <w:bCs/>
          <w:sz w:val="24"/>
          <w:szCs w:val="24"/>
          <w:u w:val="single"/>
          <w:rtl/>
        </w:rPr>
        <w:t>סא</w:t>
      </w:r>
      <w:proofErr w:type="spellEnd"/>
      <w:r>
        <w:rPr>
          <w:rFonts w:cs="David" w:hint="cs"/>
          <w:b/>
          <w:bCs/>
          <w:sz w:val="24"/>
          <w:szCs w:val="24"/>
          <w:u w:val="single"/>
          <w:rtl/>
        </w:rPr>
        <w:t xml:space="preserve"> טור א /</w:t>
      </w:r>
      <w:proofErr w:type="spellStart"/>
      <w:r>
        <w:rPr>
          <w:rFonts w:cs="David" w:hint="cs"/>
          <w:b/>
          <w:bCs/>
          <w:sz w:val="24"/>
          <w:szCs w:val="24"/>
          <w:u w:val="single"/>
          <w:rtl/>
        </w:rPr>
        <w:t>ה"ו</w:t>
      </w:r>
      <w:proofErr w:type="spellEnd"/>
    </w:p>
    <w:p w:rsidR="004D5D08" w:rsidRDefault="004D5D08" w:rsidP="004D5D08">
      <w:pPr>
        <w:spacing w:after="0" w:line="300" w:lineRule="exact"/>
        <w:jc w:val="both"/>
        <w:rPr>
          <w:rFonts w:cs="David"/>
          <w:sz w:val="24"/>
          <w:szCs w:val="24"/>
          <w:rtl/>
        </w:rPr>
      </w:pPr>
      <w:r>
        <w:rPr>
          <w:rFonts w:cs="David" w:hint="cs"/>
          <w:sz w:val="24"/>
          <w:szCs w:val="24"/>
          <w:rtl/>
        </w:rPr>
        <w:t xml:space="preserve">תמן תנינן האב זכה לבן בנוי </w:t>
      </w:r>
      <w:proofErr w:type="spellStart"/>
      <w:r>
        <w:rPr>
          <w:rFonts w:cs="David" w:hint="cs"/>
          <w:sz w:val="24"/>
          <w:szCs w:val="24"/>
          <w:rtl/>
        </w:rPr>
        <w:t>בכח</w:t>
      </w:r>
      <w:proofErr w:type="spellEnd"/>
      <w:r>
        <w:rPr>
          <w:rFonts w:cs="David" w:hint="cs"/>
          <w:sz w:val="24"/>
          <w:szCs w:val="24"/>
          <w:rtl/>
        </w:rPr>
        <w:t xml:space="preserve"> בעושר ובחכמה ובשנים. בנוי מניין? "ייראה אל עבדיך </w:t>
      </w:r>
      <w:proofErr w:type="spellStart"/>
      <w:r>
        <w:rPr>
          <w:rFonts w:cs="David" w:hint="cs"/>
          <w:sz w:val="24"/>
          <w:szCs w:val="24"/>
          <w:rtl/>
        </w:rPr>
        <w:t>פעלך</w:t>
      </w:r>
      <w:proofErr w:type="spellEnd"/>
      <w:r>
        <w:rPr>
          <w:rFonts w:cs="David" w:hint="cs"/>
          <w:sz w:val="24"/>
          <w:szCs w:val="24"/>
          <w:rtl/>
        </w:rPr>
        <w:t xml:space="preserve"> והדרך על בניהם"; </w:t>
      </w:r>
      <w:proofErr w:type="spellStart"/>
      <w:r>
        <w:rPr>
          <w:rFonts w:cs="David" w:hint="cs"/>
          <w:sz w:val="24"/>
          <w:szCs w:val="24"/>
          <w:rtl/>
        </w:rPr>
        <w:t>בכח</w:t>
      </w:r>
      <w:proofErr w:type="spellEnd"/>
      <w:r>
        <w:rPr>
          <w:rFonts w:cs="David" w:hint="cs"/>
          <w:sz w:val="24"/>
          <w:szCs w:val="24"/>
          <w:rtl/>
        </w:rPr>
        <w:t>? "גיבור בארץ יהיה זרעו" וגו'; בעושר? "נער הייתי גם זקנתי ולא ראיתי צדיק נעזב וזרעו מבקש לחם"; בחכמה? "ולמדתם אותם את בניכם לדבר בם"; בשנים? "למען ירבו ימיכם וימי בניכם". וכשם שהוא זכה לו בחמשה דברים כך הוא חייב לו בחמשה דברים ואילו הן: מאכיל ומשקה מלביש מנעיל מנהיג.</w:t>
      </w:r>
    </w:p>
    <w:p w:rsidR="004D5D08" w:rsidRDefault="004D5D08" w:rsidP="00C42F08">
      <w:pPr>
        <w:spacing w:line="300" w:lineRule="exact"/>
        <w:rPr>
          <w:rtl/>
        </w:rPr>
      </w:pPr>
      <w:r>
        <w:rPr>
          <w:rFonts w:hint="cs"/>
          <w:rtl/>
        </w:rPr>
        <w:t>יש הענקה של ההורה- ובגללה יש חובת כיבוד של הילד (לא ברור מה קורה אם האב לא מקיים חובותיו).</w:t>
      </w:r>
    </w:p>
    <w:p w:rsidR="004D5D08" w:rsidRDefault="004D5D08" w:rsidP="004D5D08">
      <w:pPr>
        <w:spacing w:after="0" w:line="300" w:lineRule="exact"/>
        <w:jc w:val="both"/>
        <w:rPr>
          <w:rFonts w:cs="David"/>
          <w:b/>
          <w:bCs/>
          <w:sz w:val="24"/>
          <w:szCs w:val="24"/>
          <w:u w:val="single"/>
        </w:rPr>
      </w:pPr>
      <w:r>
        <w:rPr>
          <w:rFonts w:cs="David" w:hint="cs"/>
          <w:b/>
          <w:bCs/>
          <w:sz w:val="24"/>
          <w:szCs w:val="24"/>
          <w:u w:val="single"/>
          <w:rtl/>
        </w:rPr>
        <w:t xml:space="preserve">6. ספרי דברים פרשת האזינו </w:t>
      </w:r>
      <w:proofErr w:type="spellStart"/>
      <w:r>
        <w:rPr>
          <w:rFonts w:cs="David" w:hint="cs"/>
          <w:b/>
          <w:bCs/>
          <w:sz w:val="24"/>
          <w:szCs w:val="24"/>
          <w:u w:val="single"/>
          <w:rtl/>
        </w:rPr>
        <w:t>פיסקא</w:t>
      </w:r>
      <w:proofErr w:type="spellEnd"/>
      <w:r>
        <w:rPr>
          <w:rFonts w:cs="David" w:hint="cs"/>
          <w:b/>
          <w:bCs/>
          <w:sz w:val="24"/>
          <w:szCs w:val="24"/>
          <w:u w:val="single"/>
          <w:rtl/>
        </w:rPr>
        <w:t xml:space="preserve"> שט</w:t>
      </w:r>
    </w:p>
    <w:p w:rsidR="004D5D08" w:rsidRDefault="004D5D08" w:rsidP="004D5D08">
      <w:pPr>
        <w:spacing w:after="0" w:line="300" w:lineRule="exact"/>
        <w:jc w:val="both"/>
        <w:rPr>
          <w:rFonts w:cs="David"/>
          <w:sz w:val="24"/>
          <w:szCs w:val="24"/>
          <w:rtl/>
        </w:rPr>
      </w:pPr>
      <w:r>
        <w:rPr>
          <w:rFonts w:cs="David" w:hint="cs"/>
          <w:sz w:val="24"/>
          <w:szCs w:val="24"/>
          <w:rtl/>
        </w:rPr>
        <w:t xml:space="preserve">"ה לה' תגמלו זאת": משל למה הדבר דומה לאחד שהיה עומד וצוהב כנגד אביו בשוק. אמרו לו השומעים: שוטה שבעולם כנגד מי אתה עומד וצוהב, כנגד אביך?! שמע כמה עמל </w:t>
      </w:r>
      <w:proofErr w:type="spellStart"/>
      <w:r>
        <w:rPr>
          <w:rFonts w:cs="David" w:hint="cs"/>
          <w:sz w:val="24"/>
          <w:szCs w:val="24"/>
          <w:rtl/>
        </w:rPr>
        <w:t>עמל</w:t>
      </w:r>
      <w:proofErr w:type="spellEnd"/>
      <w:r>
        <w:rPr>
          <w:rFonts w:cs="David" w:hint="cs"/>
          <w:sz w:val="24"/>
          <w:szCs w:val="24"/>
          <w:rtl/>
        </w:rPr>
        <w:t xml:space="preserve"> בך וכמה יגיעה יגע בך אם לא כבדתו לשעבר צריך אתה לכבדו עכשיו שלא יהא כותב כל נכסיו לאחרים. כך אמר להם משה לישראל אם אי אתם זכורים נסים וגבורות שעשה לכם הקדוש ברוך הוא במצרים </w:t>
      </w:r>
      <w:proofErr w:type="spellStart"/>
      <w:r>
        <w:rPr>
          <w:rFonts w:cs="David" w:hint="cs"/>
          <w:sz w:val="24"/>
          <w:szCs w:val="24"/>
          <w:rtl/>
        </w:rPr>
        <w:t>הזכרו</w:t>
      </w:r>
      <w:proofErr w:type="spellEnd"/>
      <w:r>
        <w:rPr>
          <w:rFonts w:cs="David" w:hint="cs"/>
          <w:sz w:val="24"/>
          <w:szCs w:val="24"/>
          <w:rtl/>
        </w:rPr>
        <w:t xml:space="preserve"> כמה טובות עתיד ליתן לכם לעולם הבא.   </w:t>
      </w:r>
    </w:p>
    <w:p w:rsidR="004D5D08" w:rsidRDefault="004D5D08" w:rsidP="004D5D08">
      <w:pPr>
        <w:spacing w:line="300" w:lineRule="exact"/>
        <w:rPr>
          <w:rtl/>
        </w:rPr>
      </w:pPr>
      <w:r>
        <w:rPr>
          <w:rFonts w:hint="cs"/>
          <w:rtl/>
        </w:rPr>
        <w:t xml:space="preserve">תועלתנות- כבד את הוריך כדי לא להפסיד את הירושה. </w:t>
      </w:r>
    </w:p>
    <w:p w:rsidR="004D5D08" w:rsidRDefault="004D5D08" w:rsidP="004D5D08">
      <w:pPr>
        <w:spacing w:after="0" w:line="300" w:lineRule="exact"/>
        <w:rPr>
          <w:rFonts w:cs="David"/>
          <w:b/>
          <w:bCs/>
          <w:sz w:val="24"/>
          <w:szCs w:val="24"/>
          <w:u w:val="single"/>
        </w:rPr>
      </w:pPr>
      <w:r>
        <w:rPr>
          <w:rFonts w:cs="David" w:hint="cs"/>
          <w:b/>
          <w:bCs/>
          <w:sz w:val="24"/>
          <w:szCs w:val="24"/>
          <w:u w:val="single"/>
          <w:rtl/>
        </w:rPr>
        <w:t xml:space="preserve">7. תלמוד ירושלמי (ונציה) מסכת קידושין פרק א דף </w:t>
      </w:r>
      <w:proofErr w:type="spellStart"/>
      <w:r>
        <w:rPr>
          <w:rFonts w:cs="David" w:hint="cs"/>
          <w:b/>
          <w:bCs/>
          <w:sz w:val="24"/>
          <w:szCs w:val="24"/>
          <w:u w:val="single"/>
          <w:rtl/>
        </w:rPr>
        <w:t>סא</w:t>
      </w:r>
      <w:proofErr w:type="spellEnd"/>
      <w:r>
        <w:rPr>
          <w:rFonts w:cs="David" w:hint="cs"/>
          <w:b/>
          <w:bCs/>
          <w:sz w:val="24"/>
          <w:szCs w:val="24"/>
          <w:u w:val="single"/>
          <w:rtl/>
        </w:rPr>
        <w:t xml:space="preserve"> טור ב /</w:t>
      </w:r>
      <w:proofErr w:type="spellStart"/>
      <w:r>
        <w:rPr>
          <w:rFonts w:cs="David" w:hint="cs"/>
          <w:b/>
          <w:bCs/>
          <w:sz w:val="24"/>
          <w:szCs w:val="24"/>
          <w:u w:val="single"/>
          <w:rtl/>
        </w:rPr>
        <w:t>ה"ז</w:t>
      </w:r>
      <w:proofErr w:type="spellEnd"/>
    </w:p>
    <w:p w:rsidR="004D5D08" w:rsidRDefault="004D5D08" w:rsidP="004D5D08">
      <w:pPr>
        <w:spacing w:after="0" w:line="300" w:lineRule="exact"/>
        <w:jc w:val="both"/>
        <w:rPr>
          <w:rFonts w:cs="David"/>
          <w:sz w:val="24"/>
          <w:szCs w:val="24"/>
          <w:rtl/>
        </w:rPr>
      </w:pPr>
      <w:proofErr w:type="spellStart"/>
      <w:r>
        <w:rPr>
          <w:rFonts w:cs="David" w:hint="cs"/>
          <w:sz w:val="24"/>
          <w:szCs w:val="24"/>
          <w:rtl/>
        </w:rPr>
        <w:t>א"ר</w:t>
      </w:r>
      <w:proofErr w:type="spellEnd"/>
      <w:r>
        <w:rPr>
          <w:rFonts w:cs="David" w:hint="cs"/>
          <w:sz w:val="24"/>
          <w:szCs w:val="24"/>
          <w:rtl/>
        </w:rPr>
        <w:t xml:space="preserve"> אבא בר כהנא </w:t>
      </w:r>
      <w:proofErr w:type="spellStart"/>
      <w:r>
        <w:rPr>
          <w:rFonts w:cs="David" w:hint="cs"/>
          <w:sz w:val="24"/>
          <w:szCs w:val="24"/>
          <w:rtl/>
        </w:rPr>
        <w:t>השוה</w:t>
      </w:r>
      <w:proofErr w:type="spellEnd"/>
      <w:r>
        <w:rPr>
          <w:rFonts w:cs="David" w:hint="cs"/>
          <w:sz w:val="24"/>
          <w:szCs w:val="24"/>
          <w:rtl/>
        </w:rPr>
        <w:t xml:space="preserve"> הכתוב מצוה קלה שבקלות </w:t>
      </w:r>
      <w:proofErr w:type="spellStart"/>
      <w:r>
        <w:rPr>
          <w:rFonts w:cs="David" w:hint="cs"/>
          <w:sz w:val="24"/>
          <w:szCs w:val="24"/>
          <w:rtl/>
        </w:rPr>
        <w:t>למצוה</w:t>
      </w:r>
      <w:proofErr w:type="spellEnd"/>
      <w:r>
        <w:rPr>
          <w:rFonts w:cs="David" w:hint="cs"/>
          <w:sz w:val="24"/>
          <w:szCs w:val="24"/>
          <w:rtl/>
        </w:rPr>
        <w:t xml:space="preserve"> חמורה מן החמורות: מצוה קלה שבקלות זו שילוח הקן, ומצוה חמורה שבחמורות זו היא כיבוד אב ואם ובשתיהן כתיב "הארכת ימים". </w:t>
      </w:r>
      <w:proofErr w:type="spellStart"/>
      <w:r>
        <w:rPr>
          <w:rFonts w:cs="David" w:hint="cs"/>
          <w:sz w:val="24"/>
          <w:szCs w:val="24"/>
          <w:rtl/>
        </w:rPr>
        <w:t>א"ר</w:t>
      </w:r>
      <w:proofErr w:type="spellEnd"/>
      <w:r>
        <w:rPr>
          <w:rFonts w:cs="David" w:hint="cs"/>
          <w:sz w:val="24"/>
          <w:szCs w:val="24"/>
          <w:rtl/>
        </w:rPr>
        <w:t xml:space="preserve"> </w:t>
      </w:r>
      <w:proofErr w:type="spellStart"/>
      <w:r>
        <w:rPr>
          <w:rFonts w:cs="David" w:hint="cs"/>
          <w:sz w:val="24"/>
          <w:szCs w:val="24"/>
          <w:rtl/>
        </w:rPr>
        <w:t>אבון</w:t>
      </w:r>
      <w:proofErr w:type="spellEnd"/>
      <w:r>
        <w:rPr>
          <w:rFonts w:cs="David" w:hint="cs"/>
          <w:sz w:val="24"/>
          <w:szCs w:val="24"/>
          <w:rtl/>
        </w:rPr>
        <w:t xml:space="preserve"> מה אם דבר שהוא כפריעת חוב כתיב בו למען ייטב לך ולמען </w:t>
      </w:r>
      <w:proofErr w:type="spellStart"/>
      <w:r>
        <w:rPr>
          <w:rFonts w:cs="David" w:hint="cs"/>
          <w:sz w:val="24"/>
          <w:szCs w:val="24"/>
          <w:rtl/>
        </w:rPr>
        <w:t>יאריכון</w:t>
      </w:r>
      <w:proofErr w:type="spellEnd"/>
      <w:r>
        <w:rPr>
          <w:rFonts w:cs="David" w:hint="cs"/>
          <w:sz w:val="24"/>
          <w:szCs w:val="24"/>
          <w:rtl/>
        </w:rPr>
        <w:t xml:space="preserve"> ימיך דבר שיש בו חסרון כיס וסיכון נפשות לא כל שכן.</w:t>
      </w:r>
    </w:p>
    <w:p w:rsidR="004D5D08" w:rsidRDefault="004D5D08" w:rsidP="004D5D08">
      <w:pPr>
        <w:spacing w:line="300" w:lineRule="exact"/>
        <w:rPr>
          <w:rtl/>
        </w:rPr>
      </w:pPr>
      <w:r>
        <w:rPr>
          <w:rFonts w:hint="cs"/>
          <w:rtl/>
        </w:rPr>
        <w:t>ישנו גם שכר של אריכות ימים</w:t>
      </w:r>
      <w:r w:rsidR="00195F2B">
        <w:rPr>
          <w:rFonts w:hint="cs"/>
          <w:rtl/>
        </w:rPr>
        <w:t>, משווה לפריעת</w:t>
      </w:r>
      <w:r>
        <w:rPr>
          <w:rFonts w:hint="cs"/>
          <w:rtl/>
        </w:rPr>
        <w:t xml:space="preserve"> חוב.</w:t>
      </w:r>
      <w:r w:rsidR="005D51DC">
        <w:rPr>
          <w:rFonts w:hint="cs"/>
          <w:rtl/>
        </w:rPr>
        <w:t xml:space="preserve"> כיבוד הורים נתפס כעול, דבר קשה, אולם הוא גם אינסטינקט בסיסי.</w:t>
      </w:r>
    </w:p>
    <w:p w:rsidR="005D51DC" w:rsidRDefault="005D51DC" w:rsidP="005D51DC">
      <w:pPr>
        <w:spacing w:after="0" w:line="300" w:lineRule="exact"/>
        <w:jc w:val="both"/>
        <w:rPr>
          <w:rFonts w:cs="David"/>
          <w:sz w:val="24"/>
          <w:szCs w:val="24"/>
        </w:rPr>
      </w:pPr>
      <w:r>
        <w:rPr>
          <w:rFonts w:cs="David" w:hint="cs"/>
          <w:b/>
          <w:bCs/>
          <w:sz w:val="24"/>
          <w:szCs w:val="24"/>
          <w:u w:val="single"/>
          <w:rtl/>
        </w:rPr>
        <w:t xml:space="preserve">7.1. פני משה, שם </w:t>
      </w:r>
    </w:p>
    <w:p w:rsidR="005D51DC" w:rsidRDefault="005D51DC" w:rsidP="005D51DC">
      <w:pPr>
        <w:spacing w:after="0" w:line="300" w:lineRule="exact"/>
        <w:jc w:val="both"/>
        <w:rPr>
          <w:rFonts w:cs="David"/>
          <w:sz w:val="24"/>
          <w:szCs w:val="24"/>
          <w:rtl/>
        </w:rPr>
      </w:pPr>
      <w:r>
        <w:rPr>
          <w:rFonts w:cs="David" w:hint="cs"/>
          <w:sz w:val="24"/>
          <w:szCs w:val="24"/>
          <w:rtl/>
        </w:rPr>
        <w:t xml:space="preserve">מצוה זו שהיא כפריעת חוב לאדם, שכל מה שיעשה לאביו ולאמו אינו אלא </w:t>
      </w:r>
      <w:proofErr w:type="spellStart"/>
      <w:r>
        <w:rPr>
          <w:rFonts w:cs="David" w:hint="cs"/>
          <w:sz w:val="24"/>
          <w:szCs w:val="24"/>
          <w:rtl/>
        </w:rPr>
        <w:t>כפרעון</w:t>
      </w:r>
      <w:proofErr w:type="spellEnd"/>
      <w:r>
        <w:rPr>
          <w:rFonts w:cs="David" w:hint="cs"/>
          <w:sz w:val="24"/>
          <w:szCs w:val="24"/>
          <w:rtl/>
        </w:rPr>
        <w:t xml:space="preserve"> חוב </w:t>
      </w:r>
      <w:proofErr w:type="spellStart"/>
      <w:r>
        <w:rPr>
          <w:rFonts w:cs="David" w:hint="cs"/>
          <w:sz w:val="24"/>
          <w:szCs w:val="24"/>
          <w:rtl/>
        </w:rPr>
        <w:t>שגמלוהו</w:t>
      </w:r>
      <w:proofErr w:type="spellEnd"/>
      <w:r>
        <w:rPr>
          <w:rFonts w:cs="David" w:hint="cs"/>
          <w:sz w:val="24"/>
          <w:szCs w:val="24"/>
          <w:rtl/>
        </w:rPr>
        <w:t xml:space="preserve"> הטובה בלידתו וגידולו ולימודו.</w:t>
      </w:r>
    </w:p>
    <w:p w:rsidR="005D51DC" w:rsidRDefault="005D51DC" w:rsidP="004D5D08">
      <w:pPr>
        <w:spacing w:line="300" w:lineRule="exact"/>
        <w:rPr>
          <w:rtl/>
        </w:rPr>
      </w:pPr>
    </w:p>
    <w:p w:rsidR="00DF0940" w:rsidRDefault="00DF0940" w:rsidP="00DF0940">
      <w:pPr>
        <w:spacing w:after="0" w:line="300" w:lineRule="exact"/>
        <w:jc w:val="both"/>
        <w:rPr>
          <w:rFonts w:cs="David"/>
          <w:b/>
          <w:bCs/>
          <w:sz w:val="24"/>
          <w:szCs w:val="24"/>
        </w:rPr>
      </w:pPr>
      <w:r>
        <w:rPr>
          <w:rFonts w:cs="David" w:hint="cs"/>
          <w:b/>
          <w:bCs/>
          <w:sz w:val="24"/>
          <w:szCs w:val="24"/>
          <w:u w:val="single"/>
          <w:rtl/>
        </w:rPr>
        <w:t xml:space="preserve">8. חיי אדם חלק א כלל </w:t>
      </w:r>
      <w:proofErr w:type="spellStart"/>
      <w:r>
        <w:rPr>
          <w:rFonts w:cs="David" w:hint="cs"/>
          <w:b/>
          <w:bCs/>
          <w:sz w:val="24"/>
          <w:szCs w:val="24"/>
          <w:u w:val="single"/>
          <w:rtl/>
        </w:rPr>
        <w:t>סז</w:t>
      </w:r>
      <w:proofErr w:type="spellEnd"/>
      <w:r>
        <w:rPr>
          <w:rFonts w:cs="David" w:hint="cs"/>
          <w:b/>
          <w:bCs/>
          <w:sz w:val="24"/>
          <w:szCs w:val="24"/>
          <w:u w:val="single"/>
          <w:rtl/>
        </w:rPr>
        <w:t xml:space="preserve"> </w:t>
      </w:r>
    </w:p>
    <w:p w:rsidR="00DF0940" w:rsidRDefault="00DF0940" w:rsidP="00DF0940">
      <w:pPr>
        <w:spacing w:after="0" w:line="300" w:lineRule="exact"/>
        <w:jc w:val="both"/>
        <w:rPr>
          <w:rFonts w:cs="David"/>
          <w:b/>
          <w:bCs/>
          <w:sz w:val="24"/>
          <w:szCs w:val="24"/>
          <w:rtl/>
        </w:rPr>
      </w:pPr>
      <w:r>
        <w:rPr>
          <w:rFonts w:cs="David" w:hint="cs"/>
          <w:b/>
          <w:bCs/>
          <w:sz w:val="24"/>
          <w:szCs w:val="24"/>
          <w:rtl/>
        </w:rPr>
        <w:t>סעיף א</w:t>
      </w:r>
    </w:p>
    <w:p w:rsidR="00DF0940" w:rsidRDefault="00DF0940" w:rsidP="00DF0940">
      <w:pPr>
        <w:spacing w:after="0" w:line="300" w:lineRule="exact"/>
        <w:jc w:val="both"/>
        <w:rPr>
          <w:rFonts w:cs="David"/>
          <w:sz w:val="24"/>
          <w:szCs w:val="24"/>
          <w:rtl/>
        </w:rPr>
      </w:pPr>
      <w:r>
        <w:rPr>
          <w:rFonts w:cs="David" w:hint="cs"/>
          <w:sz w:val="24"/>
          <w:szCs w:val="24"/>
          <w:rtl/>
        </w:rPr>
        <w:t xml:space="preserve">...ואמרו ז"ל, </w:t>
      </w:r>
      <w:proofErr w:type="spellStart"/>
      <w:r>
        <w:rPr>
          <w:rFonts w:cs="David" w:hint="cs"/>
          <w:sz w:val="24"/>
          <w:szCs w:val="24"/>
          <w:rtl/>
        </w:rPr>
        <w:t>דכל</w:t>
      </w:r>
      <w:proofErr w:type="spellEnd"/>
      <w:r>
        <w:rPr>
          <w:rFonts w:cs="David" w:hint="cs"/>
          <w:sz w:val="24"/>
          <w:szCs w:val="24"/>
          <w:rtl/>
        </w:rPr>
        <w:t xml:space="preserve"> מצוות הבן על האב ואם, הוא </w:t>
      </w:r>
      <w:proofErr w:type="spellStart"/>
      <w:r>
        <w:rPr>
          <w:rFonts w:cs="David" w:hint="cs"/>
          <w:sz w:val="24"/>
          <w:szCs w:val="24"/>
          <w:rtl/>
        </w:rPr>
        <w:t>פרעון</w:t>
      </w:r>
      <w:proofErr w:type="spellEnd"/>
      <w:r>
        <w:rPr>
          <w:rFonts w:cs="David" w:hint="cs"/>
          <w:sz w:val="24"/>
          <w:szCs w:val="24"/>
          <w:rtl/>
        </w:rPr>
        <w:t xml:space="preserve"> חוב שהבן חייב לפרוע לאביו ולאמו הטובות </w:t>
      </w:r>
      <w:proofErr w:type="spellStart"/>
      <w:r>
        <w:rPr>
          <w:rFonts w:cs="David" w:hint="cs"/>
          <w:sz w:val="24"/>
          <w:szCs w:val="24"/>
          <w:rtl/>
        </w:rPr>
        <w:t>שגמלוהו</w:t>
      </w:r>
      <w:proofErr w:type="spellEnd"/>
      <w:r>
        <w:rPr>
          <w:rFonts w:cs="David" w:hint="cs"/>
          <w:sz w:val="24"/>
          <w:szCs w:val="24"/>
          <w:rtl/>
        </w:rPr>
        <w:t xml:space="preserve">. ומי שאינו מכבדם, נקרא רשע, </w:t>
      </w:r>
      <w:proofErr w:type="spellStart"/>
      <w:r>
        <w:rPr>
          <w:rFonts w:cs="David" w:hint="cs"/>
          <w:sz w:val="24"/>
          <w:szCs w:val="24"/>
          <w:rtl/>
        </w:rPr>
        <w:t>דכתיב</w:t>
      </w:r>
      <w:proofErr w:type="spellEnd"/>
      <w:r>
        <w:rPr>
          <w:rFonts w:cs="David" w:hint="cs"/>
          <w:sz w:val="24"/>
          <w:szCs w:val="24"/>
          <w:rtl/>
        </w:rPr>
        <w:t xml:space="preserve"> [תהילים </w:t>
      </w:r>
      <w:proofErr w:type="spellStart"/>
      <w:r>
        <w:rPr>
          <w:rFonts w:cs="David" w:hint="cs"/>
          <w:sz w:val="24"/>
          <w:szCs w:val="24"/>
          <w:rtl/>
        </w:rPr>
        <w:t>לז</w:t>
      </w:r>
      <w:proofErr w:type="spellEnd"/>
      <w:r>
        <w:rPr>
          <w:rFonts w:cs="David" w:hint="cs"/>
          <w:sz w:val="24"/>
          <w:szCs w:val="24"/>
          <w:rtl/>
        </w:rPr>
        <w:t xml:space="preserve">, </w:t>
      </w:r>
      <w:proofErr w:type="spellStart"/>
      <w:r>
        <w:rPr>
          <w:rFonts w:cs="David" w:hint="cs"/>
          <w:sz w:val="24"/>
          <w:szCs w:val="24"/>
          <w:rtl/>
        </w:rPr>
        <w:t>כא</w:t>
      </w:r>
      <w:proofErr w:type="spellEnd"/>
      <w:r>
        <w:rPr>
          <w:rFonts w:cs="David" w:hint="cs"/>
          <w:sz w:val="24"/>
          <w:szCs w:val="24"/>
          <w:rtl/>
        </w:rPr>
        <w:t xml:space="preserve">] </w:t>
      </w:r>
      <w:proofErr w:type="spellStart"/>
      <w:r>
        <w:rPr>
          <w:rFonts w:cs="David" w:hint="cs"/>
          <w:sz w:val="24"/>
          <w:szCs w:val="24"/>
          <w:rtl/>
        </w:rPr>
        <w:t>לוה</w:t>
      </w:r>
      <w:proofErr w:type="spellEnd"/>
      <w:r>
        <w:rPr>
          <w:rFonts w:cs="David" w:hint="cs"/>
          <w:sz w:val="24"/>
          <w:szCs w:val="24"/>
          <w:rtl/>
        </w:rPr>
        <w:t xml:space="preserve"> רשע ולא ישלם. ואם כן בכלל </w:t>
      </w:r>
      <w:proofErr w:type="spellStart"/>
      <w:r>
        <w:rPr>
          <w:rFonts w:cs="David" w:hint="cs"/>
          <w:sz w:val="24"/>
          <w:szCs w:val="24"/>
          <w:rtl/>
        </w:rPr>
        <w:t>הפרעון</w:t>
      </w:r>
      <w:proofErr w:type="spellEnd"/>
      <w:r>
        <w:rPr>
          <w:rFonts w:cs="David" w:hint="cs"/>
          <w:sz w:val="24"/>
          <w:szCs w:val="24"/>
          <w:rtl/>
        </w:rPr>
        <w:t xml:space="preserve">, </w:t>
      </w:r>
      <w:proofErr w:type="spellStart"/>
      <w:r>
        <w:rPr>
          <w:rFonts w:cs="David" w:hint="cs"/>
          <w:sz w:val="24"/>
          <w:szCs w:val="24"/>
          <w:rtl/>
        </w:rPr>
        <w:t>שיאהוב</w:t>
      </w:r>
      <w:proofErr w:type="spellEnd"/>
      <w:r>
        <w:rPr>
          <w:rFonts w:cs="David" w:hint="cs"/>
          <w:sz w:val="24"/>
          <w:szCs w:val="24"/>
          <w:rtl/>
        </w:rPr>
        <w:t xml:space="preserve"> אותם אהבה עזה כדרך שהיו אוהבים אותו ולא יהיו עליו לטורח ולמשא...</w:t>
      </w:r>
    </w:p>
    <w:p w:rsidR="00DF0940" w:rsidRDefault="00DF0940" w:rsidP="00DF0940">
      <w:pPr>
        <w:spacing w:after="0" w:line="300" w:lineRule="exact"/>
        <w:jc w:val="both"/>
        <w:rPr>
          <w:rFonts w:cs="David"/>
          <w:b/>
          <w:bCs/>
          <w:sz w:val="24"/>
          <w:szCs w:val="24"/>
          <w:rtl/>
        </w:rPr>
      </w:pPr>
      <w:r>
        <w:rPr>
          <w:rFonts w:cs="David" w:hint="cs"/>
          <w:b/>
          <w:bCs/>
          <w:sz w:val="24"/>
          <w:szCs w:val="24"/>
          <w:rtl/>
        </w:rPr>
        <w:t>סעיף ב</w:t>
      </w:r>
    </w:p>
    <w:p w:rsidR="00DF0940" w:rsidRDefault="00DF0940" w:rsidP="00DF0940">
      <w:pPr>
        <w:spacing w:after="0" w:line="300" w:lineRule="exact"/>
        <w:jc w:val="both"/>
        <w:rPr>
          <w:rFonts w:cs="David"/>
          <w:sz w:val="24"/>
          <w:szCs w:val="24"/>
          <w:rtl/>
        </w:rPr>
      </w:pPr>
      <w:proofErr w:type="spellStart"/>
      <w:r>
        <w:rPr>
          <w:rFonts w:cs="David" w:hint="cs"/>
          <w:sz w:val="24"/>
          <w:szCs w:val="24"/>
          <w:rtl/>
        </w:rPr>
        <w:t>יסכר</w:t>
      </w:r>
      <w:proofErr w:type="spellEnd"/>
      <w:r>
        <w:rPr>
          <w:rFonts w:cs="David" w:hint="cs"/>
          <w:sz w:val="24"/>
          <w:szCs w:val="24"/>
          <w:rtl/>
        </w:rPr>
        <w:t xml:space="preserve"> פי דוברי שקר האומרים שאינם צריכים להחזיק טובה לאב ואם כי להנאת עצמם היו מכוונים וממילא נולד וכיון שנולד מהם נתן הקב"ה הטבע שהאב והאם יגדלו בניהם בטבע ככל בהמה חיה ועוף שמגדלים בניהם ואין הבנים מחזיקים טובה לאבותיהם, </w:t>
      </w:r>
      <w:proofErr w:type="spellStart"/>
      <w:r>
        <w:rPr>
          <w:rFonts w:cs="David" w:hint="cs"/>
          <w:sz w:val="24"/>
          <w:szCs w:val="24"/>
          <w:rtl/>
        </w:rPr>
        <w:t>יתאלמון</w:t>
      </w:r>
      <w:proofErr w:type="spellEnd"/>
      <w:r>
        <w:rPr>
          <w:rFonts w:cs="David" w:hint="cs"/>
          <w:sz w:val="24"/>
          <w:szCs w:val="24"/>
          <w:rtl/>
        </w:rPr>
        <w:t xml:space="preserve"> </w:t>
      </w:r>
      <w:proofErr w:type="spellStart"/>
      <w:r>
        <w:rPr>
          <w:rFonts w:cs="David" w:hint="cs"/>
          <w:sz w:val="24"/>
          <w:szCs w:val="24"/>
          <w:rtl/>
        </w:rPr>
        <w:t>וישתתקון</w:t>
      </w:r>
      <w:proofErr w:type="spellEnd"/>
      <w:r>
        <w:rPr>
          <w:rFonts w:cs="David" w:hint="cs"/>
          <w:sz w:val="24"/>
          <w:szCs w:val="24"/>
          <w:rtl/>
        </w:rPr>
        <w:t xml:space="preserve"> </w:t>
      </w:r>
      <w:proofErr w:type="spellStart"/>
      <w:r>
        <w:rPr>
          <w:rFonts w:cs="David" w:hint="cs"/>
          <w:sz w:val="24"/>
          <w:szCs w:val="24"/>
          <w:rtl/>
        </w:rPr>
        <w:t>ויתחרשון</w:t>
      </w:r>
      <w:proofErr w:type="spellEnd"/>
      <w:r>
        <w:rPr>
          <w:rFonts w:cs="David" w:hint="cs"/>
          <w:sz w:val="24"/>
          <w:szCs w:val="24"/>
          <w:rtl/>
        </w:rPr>
        <w:t xml:space="preserve">, </w:t>
      </w:r>
      <w:proofErr w:type="spellStart"/>
      <w:r>
        <w:rPr>
          <w:rFonts w:cs="David" w:hint="cs"/>
          <w:sz w:val="24"/>
          <w:szCs w:val="24"/>
          <w:rtl/>
        </w:rPr>
        <w:t>כדכתיב</w:t>
      </w:r>
      <w:proofErr w:type="spellEnd"/>
      <w:r>
        <w:rPr>
          <w:rFonts w:cs="David" w:hint="cs"/>
          <w:sz w:val="24"/>
          <w:szCs w:val="24"/>
          <w:rtl/>
        </w:rPr>
        <w:t xml:space="preserve"> [תהילים לא, יט] תאלמנה שפתי שקר, כי הם בעצמם מעידים עליהם שהם כבהמה, ולא חלק ה' להם לב לדעת ולהבין. ועל זה אמרו חכמים, כל הכופר בטובתו של </w:t>
      </w:r>
      <w:proofErr w:type="spellStart"/>
      <w:r>
        <w:rPr>
          <w:rFonts w:cs="David" w:hint="cs"/>
          <w:sz w:val="24"/>
          <w:szCs w:val="24"/>
          <w:rtl/>
        </w:rPr>
        <w:t>חבירו</w:t>
      </w:r>
      <w:proofErr w:type="spellEnd"/>
      <w:r>
        <w:rPr>
          <w:rFonts w:cs="David" w:hint="cs"/>
          <w:sz w:val="24"/>
          <w:szCs w:val="24"/>
          <w:rtl/>
        </w:rPr>
        <w:t xml:space="preserve">, סוף כופר בטובתו של הקב"ה, </w:t>
      </w:r>
      <w:proofErr w:type="spellStart"/>
      <w:r>
        <w:rPr>
          <w:rFonts w:cs="David" w:hint="cs"/>
          <w:sz w:val="24"/>
          <w:szCs w:val="24"/>
          <w:rtl/>
        </w:rPr>
        <w:t>דלדבריהם</w:t>
      </w:r>
      <w:proofErr w:type="spellEnd"/>
      <w:r>
        <w:rPr>
          <w:rFonts w:cs="David" w:hint="cs"/>
          <w:sz w:val="24"/>
          <w:szCs w:val="24"/>
          <w:rtl/>
        </w:rPr>
        <w:t xml:space="preserve"> גם אינם צריכים לכבד ולירא מהמקום ברוך הוא, </w:t>
      </w:r>
      <w:r>
        <w:rPr>
          <w:rFonts w:cs="David" w:hint="cs"/>
          <w:sz w:val="24"/>
          <w:szCs w:val="24"/>
          <w:rtl/>
        </w:rPr>
        <w:lastRenderedPageBreak/>
        <w:t>כיון שאנחנו מעשי ידיו של הקב"ה, מהראוי להיטיב ולחמול על מעשי ידיו. ואין ספק, שהאומרים כן שהם כופרים בלבם.</w:t>
      </w:r>
    </w:p>
    <w:p w:rsidR="00DF0940" w:rsidRDefault="00DF0940" w:rsidP="008F2C72">
      <w:pPr>
        <w:spacing w:line="300" w:lineRule="exact"/>
        <w:rPr>
          <w:rtl/>
        </w:rPr>
      </w:pPr>
      <w:r>
        <w:rPr>
          <w:rFonts w:hint="cs"/>
          <w:rtl/>
        </w:rPr>
        <w:t xml:space="preserve">מי שלוקח הלוואה ולא משלם, כלומר לא מכבד את ההורים- נקרא רשע. כל מה שההורים הרעיפו על הילד הוא חייב להם כיבוד הורים. </w:t>
      </w:r>
      <w:r w:rsidR="00622FE6">
        <w:rPr>
          <w:rFonts w:hint="cs"/>
          <w:rtl/>
        </w:rPr>
        <w:t>הסעיף מתייחס לטענות שההולדה של הילדים היא למעשה האינטרס של ההורים, ולכן אינם חייבים להורים כלום. הם הביאו אותו לעולם כי הם נהנו מיחסי האישות, והעובדה שההורים מטפלים בילדיהם זה אינסטינקט חייתי</w:t>
      </w:r>
      <w:r w:rsidR="008F2C72">
        <w:rPr>
          <w:rFonts w:hint="cs"/>
          <w:rtl/>
        </w:rPr>
        <w:t xml:space="preserve"> טבעי אותו אלוהים תבע באדם</w:t>
      </w:r>
      <w:r w:rsidR="00622FE6">
        <w:rPr>
          <w:rFonts w:hint="cs"/>
          <w:rtl/>
        </w:rPr>
        <w:t xml:space="preserve"> ועליו לא צריך להחזיר להם.</w:t>
      </w:r>
      <w:r w:rsidR="008F2C72">
        <w:rPr>
          <w:rFonts w:hint="cs"/>
          <w:rtl/>
        </w:rPr>
        <w:t xml:space="preserve"> הוא עונה להם ואומר שלפי ההיגיון הזה גם לאלוהים לא צריך להכיר טובה, אלוהים היטיב עם הברואים שלו כי זה הטבע של בורא ולא כי צריך להכיר טובה לאלוהים. </w:t>
      </w:r>
    </w:p>
    <w:p w:rsidR="008F2C72" w:rsidRDefault="008F2C72" w:rsidP="008F2C72">
      <w:pPr>
        <w:spacing w:after="0" w:line="300" w:lineRule="exact"/>
        <w:rPr>
          <w:rFonts w:cs="David"/>
          <w:b/>
          <w:bCs/>
          <w:sz w:val="24"/>
          <w:szCs w:val="24"/>
          <w:u w:val="single"/>
        </w:rPr>
      </w:pPr>
      <w:r>
        <w:rPr>
          <w:rFonts w:cs="David" w:hint="cs"/>
          <w:b/>
          <w:bCs/>
          <w:sz w:val="24"/>
          <w:szCs w:val="24"/>
          <w:u w:val="single"/>
          <w:rtl/>
        </w:rPr>
        <w:t>9. תלמוד בבלי מסכת קידושין דף ל עמוד ב</w:t>
      </w:r>
    </w:p>
    <w:p w:rsidR="008F2C72" w:rsidRDefault="008F2C72" w:rsidP="008F2C72">
      <w:pPr>
        <w:spacing w:after="0" w:line="300" w:lineRule="exact"/>
        <w:rPr>
          <w:rFonts w:cs="David"/>
          <w:sz w:val="24"/>
          <w:szCs w:val="24"/>
          <w:rtl/>
        </w:rPr>
      </w:pPr>
      <w:r>
        <w:rPr>
          <w:rFonts w:cs="David" w:hint="cs"/>
          <w:sz w:val="24"/>
          <w:szCs w:val="24"/>
          <w:rtl/>
        </w:rPr>
        <w:t xml:space="preserve">ת"ר, שלשה </w:t>
      </w:r>
      <w:proofErr w:type="spellStart"/>
      <w:r>
        <w:rPr>
          <w:rFonts w:cs="David" w:hint="cs"/>
          <w:sz w:val="24"/>
          <w:szCs w:val="24"/>
          <w:rtl/>
        </w:rPr>
        <w:t>שותפין</w:t>
      </w:r>
      <w:proofErr w:type="spellEnd"/>
      <w:r>
        <w:rPr>
          <w:rFonts w:cs="David" w:hint="cs"/>
          <w:sz w:val="24"/>
          <w:szCs w:val="24"/>
          <w:rtl/>
        </w:rPr>
        <w:t xml:space="preserve"> הן באדם: הקב"ה, ואביו, ואמו, בזמן שאדם מכבד את אביו ואת אמו, אמר הקב"ה: מעלה אני עליהם כאילו דרתי ביניהם וכבדוני.</w:t>
      </w:r>
    </w:p>
    <w:p w:rsidR="008F2C72" w:rsidRDefault="008F2C72" w:rsidP="008F2C72">
      <w:pPr>
        <w:spacing w:line="300" w:lineRule="exact"/>
        <w:rPr>
          <w:rtl/>
        </w:rPr>
      </w:pPr>
      <w:r>
        <w:rPr>
          <w:rFonts w:hint="cs"/>
          <w:rtl/>
        </w:rPr>
        <w:t xml:space="preserve">התכלית של ההורים היא כיבוד האל. יש זיקה בין כיבוד ההורים לכיבוד האל. </w:t>
      </w:r>
    </w:p>
    <w:p w:rsidR="0074774E" w:rsidRDefault="0074774E" w:rsidP="0074774E">
      <w:pPr>
        <w:spacing w:after="0" w:line="300" w:lineRule="exact"/>
        <w:rPr>
          <w:rFonts w:cs="David"/>
          <w:b/>
          <w:bCs/>
          <w:sz w:val="24"/>
          <w:szCs w:val="24"/>
          <w:u w:val="single"/>
        </w:rPr>
      </w:pPr>
      <w:r>
        <w:rPr>
          <w:rFonts w:cs="David" w:hint="cs"/>
          <w:b/>
          <w:bCs/>
          <w:sz w:val="24"/>
          <w:szCs w:val="24"/>
          <w:u w:val="single"/>
          <w:rtl/>
        </w:rPr>
        <w:t xml:space="preserve">10. רבנו בחיי, ספר כד הקמח כבוד אב ואם </w:t>
      </w:r>
    </w:p>
    <w:p w:rsidR="0074774E" w:rsidRDefault="0074774E" w:rsidP="0074774E">
      <w:pPr>
        <w:spacing w:after="0" w:line="300" w:lineRule="exact"/>
        <w:jc w:val="both"/>
        <w:rPr>
          <w:rFonts w:cs="David"/>
          <w:sz w:val="24"/>
          <w:szCs w:val="24"/>
          <w:rtl/>
        </w:rPr>
      </w:pPr>
      <w:r>
        <w:rPr>
          <w:rFonts w:cs="David" w:hint="cs"/>
          <w:sz w:val="24"/>
          <w:szCs w:val="24"/>
          <w:rtl/>
        </w:rPr>
        <w:t xml:space="preserve">מצות כיבוד דיבור חמישי הוא בעשרת הדברות ולוח ראשון חתום בו שהרי הלוח התחיל ב"אנכי" שהוא כבוד האב העיקרי וסיים ב"כבד" שהוא האב </w:t>
      </w:r>
      <w:proofErr w:type="spellStart"/>
      <w:r>
        <w:rPr>
          <w:rFonts w:cs="David" w:hint="cs"/>
          <w:sz w:val="24"/>
          <w:szCs w:val="24"/>
          <w:rtl/>
        </w:rPr>
        <w:t>התולדי</w:t>
      </w:r>
      <w:proofErr w:type="spellEnd"/>
      <w:r>
        <w:rPr>
          <w:rFonts w:cs="David" w:hint="cs"/>
          <w:sz w:val="24"/>
          <w:szCs w:val="24"/>
          <w:rtl/>
        </w:rPr>
        <w:t xml:space="preserve">, ולא בא מצות כיבוד אלא לכבוד האב העיקרי. וכשם שנקרא האב </w:t>
      </w:r>
      <w:proofErr w:type="spellStart"/>
      <w:r>
        <w:rPr>
          <w:rFonts w:cs="David" w:hint="cs"/>
          <w:sz w:val="24"/>
          <w:szCs w:val="24"/>
          <w:rtl/>
        </w:rPr>
        <w:t>התולדי</w:t>
      </w:r>
      <w:proofErr w:type="spellEnd"/>
      <w:r>
        <w:rPr>
          <w:rFonts w:cs="David" w:hint="cs"/>
          <w:sz w:val="24"/>
          <w:szCs w:val="24"/>
          <w:rtl/>
        </w:rPr>
        <w:t xml:space="preserve"> המוליד את הבן אב כן האב העיקרי שהוליד את הנפש ונפחה מרוח קדשו נקרא אב, וגדולים חסדי האב העיקרי אצל בריותיו מחסדי האב </w:t>
      </w:r>
      <w:proofErr w:type="spellStart"/>
      <w:r>
        <w:rPr>
          <w:rFonts w:cs="David" w:hint="cs"/>
          <w:sz w:val="24"/>
          <w:szCs w:val="24"/>
          <w:rtl/>
        </w:rPr>
        <w:t>התולדי</w:t>
      </w:r>
      <w:proofErr w:type="spellEnd"/>
      <w:r>
        <w:rPr>
          <w:rFonts w:cs="David" w:hint="cs"/>
          <w:sz w:val="24"/>
          <w:szCs w:val="24"/>
          <w:rtl/>
        </w:rPr>
        <w:t xml:space="preserve"> אצל הבן.</w:t>
      </w:r>
    </w:p>
    <w:p w:rsidR="0074774E" w:rsidRDefault="0074774E" w:rsidP="0074774E">
      <w:pPr>
        <w:spacing w:line="300" w:lineRule="exact"/>
        <w:rPr>
          <w:rtl/>
        </w:rPr>
      </w:pPr>
      <w:r>
        <w:rPr>
          <w:rFonts w:hint="cs"/>
          <w:rtl/>
        </w:rPr>
        <w:t xml:space="preserve">האל מכונה האב העיקרי, מצוות כיבוד ההורים היא חותמת את מצוות כיבוד האב העיקרי, ז"א מטרת כיבוד ההורים היא כיבוד האב העיקרי. צריך להכיר בכיבוד האל בגלל הטוב שהוא עשה בבריאה- נפח נשמה מרוח הקודש. </w:t>
      </w:r>
    </w:p>
    <w:p w:rsidR="0074774E" w:rsidRDefault="0074774E" w:rsidP="0074774E">
      <w:pPr>
        <w:spacing w:after="0" w:line="300" w:lineRule="exact"/>
        <w:rPr>
          <w:rFonts w:cs="David"/>
          <w:b/>
          <w:bCs/>
          <w:sz w:val="24"/>
          <w:szCs w:val="24"/>
          <w:u w:val="single"/>
        </w:rPr>
      </w:pPr>
      <w:r>
        <w:rPr>
          <w:rFonts w:cs="David" w:hint="cs"/>
          <w:b/>
          <w:bCs/>
          <w:sz w:val="24"/>
          <w:szCs w:val="24"/>
          <w:u w:val="single"/>
          <w:rtl/>
        </w:rPr>
        <w:t>11. אבן עזרא שמות (הפירוש הארוך) פרשת יתרו פרק כ</w:t>
      </w:r>
    </w:p>
    <w:p w:rsidR="0074774E" w:rsidRDefault="0074774E" w:rsidP="0074774E">
      <w:pPr>
        <w:spacing w:after="0" w:line="300" w:lineRule="exact"/>
        <w:jc w:val="both"/>
        <w:rPr>
          <w:rFonts w:cs="David"/>
          <w:sz w:val="24"/>
          <w:szCs w:val="24"/>
          <w:rtl/>
        </w:rPr>
      </w:pPr>
      <w:r>
        <w:rPr>
          <w:rFonts w:cs="David" w:hint="cs"/>
          <w:sz w:val="24"/>
          <w:szCs w:val="24"/>
          <w:rtl/>
        </w:rPr>
        <w:t xml:space="preserve">הדעת שנטע השם בלב האדם, חייב כל אדם להטיב למי שייטיב לו. והנה הבן לא יצא לעולם רק על יד אבותיו, והם </w:t>
      </w:r>
      <w:proofErr w:type="spellStart"/>
      <w:r>
        <w:rPr>
          <w:rFonts w:cs="David" w:hint="cs"/>
          <w:sz w:val="24"/>
          <w:szCs w:val="24"/>
          <w:rtl/>
        </w:rPr>
        <w:t>גמלוהו</w:t>
      </w:r>
      <w:proofErr w:type="spellEnd"/>
      <w:r>
        <w:rPr>
          <w:rFonts w:cs="David" w:hint="cs"/>
          <w:sz w:val="24"/>
          <w:szCs w:val="24"/>
          <w:rtl/>
        </w:rPr>
        <w:t xml:space="preserve"> וטפחוהו </w:t>
      </w:r>
      <w:proofErr w:type="spellStart"/>
      <w:r>
        <w:rPr>
          <w:rFonts w:cs="David" w:hint="cs"/>
          <w:sz w:val="24"/>
          <w:szCs w:val="24"/>
          <w:rtl/>
        </w:rPr>
        <w:t>ורבוהו</w:t>
      </w:r>
      <w:proofErr w:type="spellEnd"/>
      <w:r>
        <w:rPr>
          <w:rFonts w:cs="David" w:hint="cs"/>
          <w:sz w:val="24"/>
          <w:szCs w:val="24"/>
          <w:rtl/>
        </w:rPr>
        <w:t xml:space="preserve"> והשקוהו והאכילוהו והלבישוהו, חייב לכבדם כל ימיו, כי הם היו לו הסבה להיותו חי על פני האדמה, על כן שכרו למען </w:t>
      </w:r>
      <w:proofErr w:type="spellStart"/>
      <w:r>
        <w:rPr>
          <w:rFonts w:cs="David" w:hint="cs"/>
          <w:sz w:val="24"/>
          <w:szCs w:val="24"/>
          <w:rtl/>
        </w:rPr>
        <w:t>יאריכון</w:t>
      </w:r>
      <w:proofErr w:type="spellEnd"/>
      <w:r>
        <w:rPr>
          <w:rFonts w:cs="David" w:hint="cs"/>
          <w:sz w:val="24"/>
          <w:szCs w:val="24"/>
          <w:rtl/>
        </w:rPr>
        <w:t xml:space="preserve"> ימיך. ובעבור כי השם נפח בו נשמה על ידי האבות שתקנו הגוף, </w:t>
      </w:r>
      <w:proofErr w:type="spellStart"/>
      <w:r>
        <w:rPr>
          <w:rFonts w:cs="David" w:hint="cs"/>
          <w:sz w:val="24"/>
          <w:szCs w:val="24"/>
          <w:rtl/>
        </w:rPr>
        <w:t>צוה</w:t>
      </w:r>
      <w:proofErr w:type="spellEnd"/>
      <w:r>
        <w:rPr>
          <w:rFonts w:cs="David" w:hint="cs"/>
          <w:sz w:val="24"/>
          <w:szCs w:val="24"/>
          <w:rtl/>
        </w:rPr>
        <w:t xml:space="preserve"> שיכבד אבותיו, כי מי שיכבדם הוא מכבד את השם.</w:t>
      </w:r>
    </w:p>
    <w:p w:rsidR="0074774E" w:rsidRDefault="002912DB" w:rsidP="0074774E">
      <w:pPr>
        <w:spacing w:line="300" w:lineRule="exact"/>
        <w:rPr>
          <w:rtl/>
        </w:rPr>
      </w:pPr>
      <w:r>
        <w:rPr>
          <w:rFonts w:hint="cs"/>
          <w:rtl/>
        </w:rPr>
        <w:t xml:space="preserve">הכרת הטוב לבורא, מחזק את המקור הקודם. </w:t>
      </w:r>
    </w:p>
    <w:p w:rsidR="002912DB" w:rsidRDefault="002912DB" w:rsidP="002912DB">
      <w:pPr>
        <w:spacing w:after="0" w:line="300" w:lineRule="exact"/>
        <w:rPr>
          <w:rFonts w:cs="David"/>
          <w:b/>
          <w:bCs/>
          <w:sz w:val="24"/>
          <w:szCs w:val="24"/>
          <w:u w:val="single"/>
        </w:rPr>
      </w:pPr>
      <w:r>
        <w:rPr>
          <w:rFonts w:cs="David" w:hint="cs"/>
          <w:b/>
          <w:bCs/>
          <w:sz w:val="24"/>
          <w:szCs w:val="24"/>
          <w:u w:val="single"/>
          <w:rtl/>
        </w:rPr>
        <w:t xml:space="preserve">12. ספר החינוך מצוה לג - מצות כיבוד אב ואם   </w:t>
      </w:r>
    </w:p>
    <w:p w:rsidR="002912DB" w:rsidRDefault="002912DB" w:rsidP="002912DB">
      <w:pPr>
        <w:spacing w:after="0" w:line="300" w:lineRule="exact"/>
        <w:jc w:val="both"/>
        <w:rPr>
          <w:rFonts w:cs="David"/>
          <w:sz w:val="24"/>
          <w:szCs w:val="24"/>
          <w:rtl/>
        </w:rPr>
      </w:pPr>
      <w:proofErr w:type="spellStart"/>
      <w:r>
        <w:rPr>
          <w:rFonts w:cs="David" w:hint="cs"/>
          <w:sz w:val="24"/>
          <w:szCs w:val="24"/>
          <w:rtl/>
        </w:rPr>
        <w:t>משרשי</w:t>
      </w:r>
      <w:proofErr w:type="spellEnd"/>
      <w:r>
        <w:rPr>
          <w:rFonts w:cs="David" w:hint="cs"/>
          <w:sz w:val="24"/>
          <w:szCs w:val="24"/>
          <w:rtl/>
        </w:rPr>
        <w:t xml:space="preserve"> מצוה זו, שראוי לו לאדם שיכיר ויגמול חסד למי שעשה עמו טובה, ולא יהיה נבל ומתנכר וכפוי טובה, שזו מידה רעה ומאוסה בתכלית לפני א-להים ואנשים. </w:t>
      </w:r>
      <w:proofErr w:type="spellStart"/>
      <w:r>
        <w:rPr>
          <w:rFonts w:cs="David" w:hint="cs"/>
          <w:sz w:val="24"/>
          <w:szCs w:val="24"/>
          <w:rtl/>
        </w:rPr>
        <w:t>ושיתן</w:t>
      </w:r>
      <w:proofErr w:type="spellEnd"/>
      <w:r>
        <w:rPr>
          <w:rFonts w:cs="David" w:hint="cs"/>
          <w:sz w:val="24"/>
          <w:szCs w:val="24"/>
          <w:rtl/>
        </w:rPr>
        <w:t xml:space="preserve"> אל לבו כי האב והאם הם סיבת היותו בעולם, ועל כן באמת ראוי לו לעשות להם כל כבוד וכל תועלת שיוכל, כי הם הביאוהו לעולם, גם יגעו בו כמה יגיעות בקטנותו. וכשיקבע זאת </w:t>
      </w:r>
      <w:proofErr w:type="spellStart"/>
      <w:r>
        <w:rPr>
          <w:rFonts w:cs="David" w:hint="cs"/>
          <w:sz w:val="24"/>
          <w:szCs w:val="24"/>
          <w:rtl/>
        </w:rPr>
        <w:t>המדה</w:t>
      </w:r>
      <w:proofErr w:type="spellEnd"/>
      <w:r>
        <w:rPr>
          <w:rFonts w:cs="David" w:hint="cs"/>
          <w:sz w:val="24"/>
          <w:szCs w:val="24"/>
          <w:rtl/>
        </w:rPr>
        <w:t xml:space="preserve"> בנפשו יעלה ממנה להכיר טובת הא-ל ברוך הוא, שהוא סיבתו וסיבת כל אבותיו עד אדם הראשון, ושהוציאו </w:t>
      </w:r>
      <w:proofErr w:type="spellStart"/>
      <w:r>
        <w:rPr>
          <w:rFonts w:cs="David" w:hint="cs"/>
          <w:sz w:val="24"/>
          <w:szCs w:val="24"/>
          <w:rtl/>
        </w:rPr>
        <w:t>לאויר</w:t>
      </w:r>
      <w:proofErr w:type="spellEnd"/>
      <w:r>
        <w:rPr>
          <w:rFonts w:cs="David" w:hint="cs"/>
          <w:sz w:val="24"/>
          <w:szCs w:val="24"/>
          <w:rtl/>
        </w:rPr>
        <w:t xml:space="preserve"> העולם וסיפק צרכו כל ימיו, והעמידו על מתכונתו ושלימות אבריו, ונתן בו נפש יודעת ומשכלת, </w:t>
      </w:r>
      <w:proofErr w:type="spellStart"/>
      <w:r>
        <w:rPr>
          <w:rFonts w:cs="David" w:hint="cs"/>
          <w:sz w:val="24"/>
          <w:szCs w:val="24"/>
          <w:rtl/>
        </w:rPr>
        <w:t>שאלולי</w:t>
      </w:r>
      <w:proofErr w:type="spellEnd"/>
      <w:r>
        <w:rPr>
          <w:rFonts w:cs="David" w:hint="cs"/>
          <w:sz w:val="24"/>
          <w:szCs w:val="24"/>
          <w:rtl/>
        </w:rPr>
        <w:t xml:space="preserve"> הנפש שחננו הא-ל יהיה כסוס כפרד אין הבין, ויערוך במחשבתו כמה וכמה ראוי לו </w:t>
      </w:r>
      <w:proofErr w:type="spellStart"/>
      <w:r>
        <w:rPr>
          <w:rFonts w:cs="David" w:hint="cs"/>
          <w:sz w:val="24"/>
          <w:szCs w:val="24"/>
          <w:rtl/>
        </w:rPr>
        <w:t>להזהר</w:t>
      </w:r>
      <w:proofErr w:type="spellEnd"/>
      <w:r>
        <w:rPr>
          <w:rFonts w:cs="David" w:hint="cs"/>
          <w:sz w:val="24"/>
          <w:szCs w:val="24"/>
          <w:rtl/>
        </w:rPr>
        <w:t xml:space="preserve"> בעבודתו ברוך הוא.   </w:t>
      </w:r>
    </w:p>
    <w:p w:rsidR="002912DB" w:rsidRDefault="00962A14" w:rsidP="0074774E">
      <w:pPr>
        <w:spacing w:line="300" w:lineRule="exact"/>
        <w:rPr>
          <w:rtl/>
        </w:rPr>
      </w:pPr>
      <w:r>
        <w:rPr>
          <w:rFonts w:hint="cs"/>
          <w:rtl/>
        </w:rPr>
        <w:t>..</w:t>
      </w:r>
    </w:p>
    <w:p w:rsidR="00962A14" w:rsidRDefault="00962A14" w:rsidP="00962A14">
      <w:pPr>
        <w:spacing w:after="0" w:line="300" w:lineRule="exact"/>
        <w:rPr>
          <w:rFonts w:cs="David"/>
          <w:sz w:val="24"/>
          <w:szCs w:val="24"/>
        </w:rPr>
      </w:pPr>
      <w:r>
        <w:rPr>
          <w:rFonts w:cs="David" w:hint="cs"/>
          <w:b/>
          <w:bCs/>
          <w:sz w:val="24"/>
          <w:szCs w:val="24"/>
          <w:u w:val="single"/>
          <w:rtl/>
        </w:rPr>
        <w:t xml:space="preserve">13. ר' יוסף אלבו, ספר העיקרים מאמר ג פרק </w:t>
      </w:r>
      <w:proofErr w:type="spellStart"/>
      <w:r>
        <w:rPr>
          <w:rFonts w:cs="David" w:hint="cs"/>
          <w:b/>
          <w:bCs/>
          <w:sz w:val="24"/>
          <w:szCs w:val="24"/>
          <w:u w:val="single"/>
          <w:rtl/>
        </w:rPr>
        <w:t>כו</w:t>
      </w:r>
      <w:proofErr w:type="spellEnd"/>
      <w:r>
        <w:rPr>
          <w:rFonts w:cs="David" w:hint="cs"/>
          <w:b/>
          <w:bCs/>
          <w:sz w:val="24"/>
          <w:szCs w:val="24"/>
          <w:u w:val="single"/>
          <w:rtl/>
        </w:rPr>
        <w:t xml:space="preserve"> </w:t>
      </w:r>
    </w:p>
    <w:p w:rsidR="00962A14" w:rsidRDefault="00962A14" w:rsidP="00962A14">
      <w:pPr>
        <w:spacing w:after="0" w:line="300" w:lineRule="exact"/>
        <w:rPr>
          <w:rFonts w:cs="David"/>
          <w:sz w:val="24"/>
          <w:szCs w:val="24"/>
          <w:rtl/>
        </w:rPr>
      </w:pPr>
      <w:r>
        <w:rPr>
          <w:rFonts w:cs="David" w:hint="cs"/>
          <w:sz w:val="24"/>
          <w:szCs w:val="24"/>
          <w:rtl/>
        </w:rPr>
        <w:t xml:space="preserve">ואחר כך אמר "כבד את אביך ואת אמך", לפי שהוא מן הידוע שאין המלך שבנה המדינה נגלה בכל יום לאנשי המדינה ההיא, ואם יזכרו אנשי הדור ההוא שראו ביאת המלך אל המדינה את קבלת עול מלכותו ושהמלך בנה המדינה ושהוציאם מעבדות לחרות, הנה הבאים אחריהם שלא הרגישו בעבדות כלל ושלא ראו כניסת המלך במדינה, יבאו למרוד ולחשוב שהמדינה </w:t>
      </w:r>
      <w:proofErr w:type="spellStart"/>
      <w:r>
        <w:rPr>
          <w:rFonts w:cs="David" w:hint="cs"/>
          <w:sz w:val="24"/>
          <w:szCs w:val="24"/>
          <w:rtl/>
        </w:rPr>
        <w:t>היתה</w:t>
      </w:r>
      <w:proofErr w:type="spellEnd"/>
      <w:r>
        <w:rPr>
          <w:rFonts w:cs="David" w:hint="cs"/>
          <w:sz w:val="24"/>
          <w:szCs w:val="24"/>
          <w:rtl/>
        </w:rPr>
        <w:t xml:space="preserve"> שלהם תמיד ושאין להם מושל עליהם, ואין דרך לצאת מן השטות הזה אלא בהיותם נכנעים אל האבות ומקבלים המוסר מהם, כי הם יודיעו את בניהם איך היו עבדים, ושאדון אחד הוציאם לחרות והוא שבנה המדינה והשכין אותם בתוכה, ולזה היה מן ההכרח כדי שלא תשתכח ממשלת המלך מעל המדינה והטובה שעשה עמהם שהוציאם מעבדות לחרות, </w:t>
      </w:r>
      <w:proofErr w:type="spellStart"/>
      <w:r>
        <w:rPr>
          <w:rFonts w:cs="David" w:hint="cs"/>
          <w:sz w:val="24"/>
          <w:szCs w:val="24"/>
          <w:rtl/>
        </w:rPr>
        <w:t>שיכנעו</w:t>
      </w:r>
      <w:proofErr w:type="spellEnd"/>
      <w:r>
        <w:rPr>
          <w:rFonts w:cs="David" w:hint="cs"/>
          <w:sz w:val="24"/>
          <w:szCs w:val="24"/>
          <w:rtl/>
        </w:rPr>
        <w:t xml:space="preserve"> הבנים בכל דור ודור אל האבות ויקבלו דברי מוסרם עליהם, ובעבור זה בא הדבור החמישי שהוא "כבד את אביך ואת אמך" להזהיר על הקבלה, רוצה לומר שימשך האדם לקבלת האבות, שזה עקר כולל לכל הדתות שלא </w:t>
      </w:r>
      <w:proofErr w:type="spellStart"/>
      <w:r>
        <w:rPr>
          <w:rFonts w:cs="David" w:hint="cs"/>
          <w:sz w:val="24"/>
          <w:szCs w:val="24"/>
          <w:rtl/>
        </w:rPr>
        <w:t>יצוייר</w:t>
      </w:r>
      <w:proofErr w:type="spellEnd"/>
      <w:r>
        <w:rPr>
          <w:rFonts w:cs="David" w:hint="cs"/>
          <w:sz w:val="24"/>
          <w:szCs w:val="24"/>
          <w:rtl/>
        </w:rPr>
        <w:t xml:space="preserve"> מציאותם אם לא יהיה האדם נשמע לקבלת האבות וחכמי הדת.</w:t>
      </w:r>
    </w:p>
    <w:p w:rsidR="00962A14" w:rsidRDefault="00962A14" w:rsidP="00962A14">
      <w:pPr>
        <w:spacing w:line="300" w:lineRule="exact"/>
        <w:rPr>
          <w:rtl/>
        </w:rPr>
      </w:pPr>
      <w:r>
        <w:rPr>
          <w:rFonts w:hint="cs"/>
          <w:rtl/>
        </w:rPr>
        <w:lastRenderedPageBreak/>
        <w:t>מכבדים הורים בכדי להעביר את המסורת הדתית, היא לא יכולה לעבור אלא אם יהיה חיבור בין הדורות.</w:t>
      </w:r>
    </w:p>
    <w:p w:rsidR="00520CA5" w:rsidRDefault="00520CA5" w:rsidP="00520CA5">
      <w:pPr>
        <w:spacing w:after="0" w:line="300" w:lineRule="exact"/>
        <w:rPr>
          <w:rFonts w:cs="David"/>
          <w:b/>
          <w:bCs/>
          <w:sz w:val="24"/>
          <w:szCs w:val="24"/>
          <w:u w:val="single"/>
        </w:rPr>
      </w:pPr>
      <w:r>
        <w:rPr>
          <w:rFonts w:cs="David" w:hint="cs"/>
          <w:b/>
          <w:bCs/>
          <w:sz w:val="24"/>
          <w:szCs w:val="24"/>
          <w:u w:val="single"/>
          <w:rtl/>
        </w:rPr>
        <w:t xml:space="preserve">14. רמב"ם, מורה הנבוכים (שוורץ), </w:t>
      </w:r>
      <w:proofErr w:type="spellStart"/>
      <w:r>
        <w:rPr>
          <w:rFonts w:cs="David" w:hint="cs"/>
          <w:b/>
          <w:bCs/>
          <w:sz w:val="24"/>
          <w:szCs w:val="24"/>
          <w:u w:val="single"/>
          <w:rtl/>
        </w:rPr>
        <w:t>ח"ג</w:t>
      </w:r>
      <w:proofErr w:type="spellEnd"/>
      <w:r>
        <w:rPr>
          <w:rFonts w:cs="David" w:hint="cs"/>
          <w:b/>
          <w:bCs/>
          <w:sz w:val="24"/>
          <w:szCs w:val="24"/>
          <w:u w:val="single"/>
          <w:rtl/>
        </w:rPr>
        <w:t xml:space="preserve"> פרק </w:t>
      </w:r>
      <w:proofErr w:type="spellStart"/>
      <w:r>
        <w:rPr>
          <w:rFonts w:cs="David" w:hint="cs"/>
          <w:b/>
          <w:bCs/>
          <w:sz w:val="24"/>
          <w:szCs w:val="24"/>
          <w:u w:val="single"/>
          <w:rtl/>
        </w:rPr>
        <w:t>מא</w:t>
      </w:r>
      <w:proofErr w:type="spellEnd"/>
    </w:p>
    <w:p w:rsidR="00520CA5" w:rsidRDefault="00520CA5" w:rsidP="00520CA5">
      <w:pPr>
        <w:spacing w:after="0" w:line="300" w:lineRule="exact"/>
        <w:jc w:val="both"/>
        <w:rPr>
          <w:rFonts w:cs="David"/>
          <w:sz w:val="24"/>
          <w:szCs w:val="24"/>
          <w:rtl/>
        </w:rPr>
      </w:pPr>
      <w:r>
        <w:rPr>
          <w:rFonts w:cs="David" w:hint="cs"/>
          <w:sz w:val="24"/>
          <w:szCs w:val="24"/>
          <w:rtl/>
        </w:rPr>
        <w:t>המצוות הכלולות בקבוצה השישית הן העונשים. תועלתם באופן כללי ידועה, והזכרנוה</w:t>
      </w:r>
      <w:r>
        <w:rPr>
          <w:rStyle w:val="ab"/>
          <w:rFonts w:cs="David"/>
          <w:sz w:val="24"/>
          <w:szCs w:val="24"/>
          <w:rtl/>
        </w:rPr>
        <w:footnoteReference w:id="1"/>
      </w:r>
      <w:r>
        <w:rPr>
          <w:rFonts w:cs="David" w:hint="cs"/>
          <w:sz w:val="24"/>
          <w:szCs w:val="24"/>
          <w:rtl/>
        </w:rPr>
        <w:t>...ומכה אביו ואמו ומקלל אביו ואמו בגלל עזות-המצח החמורה שבזה ומכיוון שהדבר משבש את הסדר בבתים, שהם החלק הראשון של העיר.</w:t>
      </w:r>
    </w:p>
    <w:p w:rsidR="00962A14" w:rsidRDefault="00520CA5" w:rsidP="00962A14">
      <w:pPr>
        <w:spacing w:line="300" w:lineRule="exact"/>
        <w:rPr>
          <w:rtl/>
        </w:rPr>
      </w:pPr>
      <w:r>
        <w:rPr>
          <w:rFonts w:hint="cs"/>
          <w:rtl/>
        </w:rPr>
        <w:t xml:space="preserve">הקבוצה הזו כוללת את המצוות שיש בהן עונשים. מכה אביו </w:t>
      </w:r>
      <w:proofErr w:type="spellStart"/>
      <w:r>
        <w:rPr>
          <w:rFonts w:hint="cs"/>
          <w:rtl/>
        </w:rPr>
        <w:t>ואימו</w:t>
      </w:r>
      <w:proofErr w:type="spellEnd"/>
      <w:r>
        <w:rPr>
          <w:rFonts w:hint="cs"/>
          <w:rtl/>
        </w:rPr>
        <w:t xml:space="preserve"> נמצאים בקבוצה השישית כי זה הסדר הציבורי. המשפחה מהווה התא הבסיסי של החב'- אם המשפחה מעורערת החב' מעורערת. </w:t>
      </w:r>
    </w:p>
    <w:p w:rsidR="00520CA5" w:rsidRDefault="00520CA5" w:rsidP="00520CA5">
      <w:pPr>
        <w:spacing w:after="0" w:line="300" w:lineRule="exact"/>
        <w:rPr>
          <w:rFonts w:cs="David"/>
          <w:b/>
          <w:bCs/>
          <w:sz w:val="24"/>
          <w:szCs w:val="24"/>
          <w:u w:val="single"/>
        </w:rPr>
      </w:pPr>
      <w:r>
        <w:rPr>
          <w:rFonts w:cs="David" w:hint="cs"/>
          <w:b/>
          <w:bCs/>
          <w:sz w:val="24"/>
          <w:szCs w:val="24"/>
          <w:u w:val="single"/>
          <w:rtl/>
        </w:rPr>
        <w:t>15. רמב"ם הלכות ממרים פרק ו הלכה א</w:t>
      </w:r>
    </w:p>
    <w:p w:rsidR="00520CA5" w:rsidRDefault="00520CA5" w:rsidP="00520CA5">
      <w:pPr>
        <w:spacing w:after="0" w:line="300" w:lineRule="exact"/>
        <w:jc w:val="both"/>
        <w:rPr>
          <w:rFonts w:cs="David"/>
          <w:sz w:val="24"/>
          <w:szCs w:val="24"/>
          <w:rtl/>
        </w:rPr>
      </w:pPr>
      <w:r>
        <w:rPr>
          <w:rFonts w:cs="David" w:hint="cs"/>
          <w:sz w:val="24"/>
          <w:szCs w:val="24"/>
          <w:rtl/>
        </w:rPr>
        <w:t xml:space="preserve">כבוד אב ואם מצות עשה גדולה וכן מורא אב ואם </w:t>
      </w:r>
      <w:r>
        <w:rPr>
          <w:rFonts w:cs="David" w:hint="cs"/>
          <w:b/>
          <w:bCs/>
          <w:sz w:val="24"/>
          <w:szCs w:val="24"/>
          <w:rtl/>
        </w:rPr>
        <w:t>שקל</w:t>
      </w:r>
      <w:r>
        <w:rPr>
          <w:rFonts w:cs="David" w:hint="cs"/>
          <w:sz w:val="24"/>
          <w:szCs w:val="24"/>
          <w:rtl/>
        </w:rPr>
        <w:t xml:space="preserve"> אותן הכתוב בכבודו ובמוראו, כתוב כבד את אביך ואת אמך וכתוב כבד את ה' מהונך, ובאביו ואמו כתוב איש אמו ואביו תיראו וכתוב את ה' </w:t>
      </w:r>
      <w:proofErr w:type="spellStart"/>
      <w:r>
        <w:rPr>
          <w:rFonts w:cs="David" w:hint="cs"/>
          <w:sz w:val="24"/>
          <w:szCs w:val="24"/>
          <w:rtl/>
        </w:rPr>
        <w:t>אלהיך</w:t>
      </w:r>
      <w:proofErr w:type="spellEnd"/>
      <w:r>
        <w:rPr>
          <w:rFonts w:cs="David" w:hint="cs"/>
          <w:sz w:val="24"/>
          <w:szCs w:val="24"/>
          <w:rtl/>
        </w:rPr>
        <w:t xml:space="preserve"> תירא, כדרך </w:t>
      </w:r>
      <w:proofErr w:type="spellStart"/>
      <w:r>
        <w:rPr>
          <w:rFonts w:cs="David" w:hint="cs"/>
          <w:b/>
          <w:bCs/>
          <w:sz w:val="24"/>
          <w:szCs w:val="24"/>
          <w:rtl/>
        </w:rPr>
        <w:t>שצוה</w:t>
      </w:r>
      <w:proofErr w:type="spellEnd"/>
      <w:r>
        <w:rPr>
          <w:rFonts w:cs="David" w:hint="cs"/>
          <w:sz w:val="24"/>
          <w:szCs w:val="24"/>
          <w:rtl/>
        </w:rPr>
        <w:t xml:space="preserve"> על כבוד </w:t>
      </w:r>
      <w:r>
        <w:rPr>
          <w:rFonts w:cs="David" w:hint="cs"/>
          <w:b/>
          <w:bCs/>
          <w:sz w:val="24"/>
          <w:szCs w:val="24"/>
          <w:rtl/>
        </w:rPr>
        <w:t>שמו</w:t>
      </w:r>
      <w:r>
        <w:rPr>
          <w:rFonts w:cs="David" w:hint="cs"/>
          <w:sz w:val="24"/>
          <w:szCs w:val="24"/>
          <w:rtl/>
        </w:rPr>
        <w:t xml:space="preserve"> הגדול ומוראו כך </w:t>
      </w:r>
      <w:proofErr w:type="spellStart"/>
      <w:r>
        <w:rPr>
          <w:rFonts w:cs="David" w:hint="cs"/>
          <w:sz w:val="24"/>
          <w:szCs w:val="24"/>
          <w:rtl/>
        </w:rPr>
        <w:t>צוה</w:t>
      </w:r>
      <w:proofErr w:type="spellEnd"/>
      <w:r>
        <w:rPr>
          <w:rFonts w:cs="David" w:hint="cs"/>
          <w:sz w:val="24"/>
          <w:szCs w:val="24"/>
          <w:rtl/>
        </w:rPr>
        <w:t xml:space="preserve"> על כבודם ומוראם.</w:t>
      </w:r>
    </w:p>
    <w:p w:rsidR="00520CA5" w:rsidRDefault="00520CA5" w:rsidP="00520CA5">
      <w:pPr>
        <w:spacing w:after="0" w:line="300" w:lineRule="exact"/>
        <w:rPr>
          <w:rFonts w:cs="David"/>
          <w:b/>
          <w:bCs/>
          <w:sz w:val="24"/>
          <w:szCs w:val="24"/>
          <w:u w:val="single"/>
          <w:rtl/>
        </w:rPr>
      </w:pPr>
    </w:p>
    <w:p w:rsidR="00520CA5" w:rsidRDefault="00520CA5" w:rsidP="00520CA5">
      <w:pPr>
        <w:spacing w:after="0" w:line="300" w:lineRule="exact"/>
        <w:rPr>
          <w:rFonts w:cs="David"/>
          <w:b/>
          <w:bCs/>
          <w:sz w:val="24"/>
          <w:szCs w:val="24"/>
          <w:u w:val="single"/>
        </w:rPr>
      </w:pPr>
      <w:r>
        <w:rPr>
          <w:rFonts w:cs="David" w:hint="cs"/>
          <w:b/>
          <w:bCs/>
          <w:sz w:val="24"/>
          <w:szCs w:val="24"/>
          <w:u w:val="single"/>
          <w:rtl/>
        </w:rPr>
        <w:t>רמב"ם הלכות ממרים הקדמה</w:t>
      </w:r>
    </w:p>
    <w:p w:rsidR="00520CA5" w:rsidRDefault="00520CA5" w:rsidP="00520CA5">
      <w:pPr>
        <w:spacing w:after="0" w:line="300" w:lineRule="exact"/>
        <w:jc w:val="both"/>
        <w:rPr>
          <w:rFonts w:cs="David"/>
          <w:sz w:val="24"/>
          <w:szCs w:val="24"/>
          <w:rtl/>
        </w:rPr>
      </w:pPr>
      <w:r>
        <w:rPr>
          <w:rFonts w:cs="David" w:hint="cs"/>
          <w:sz w:val="24"/>
          <w:szCs w:val="24"/>
          <w:rtl/>
        </w:rPr>
        <w:t xml:space="preserve">הלכות ממרים. יש בכללן תשע מצות, שלש מצות עשה, ושש מצות לא תעשה. וזה הוא פרטן: (א) לעשות על פי התורה שאמרו לנו בית דין הגדול. (ב) שלא לסור מדבריהם. (ג) שלא להוסיף על התורה לא במצות שבכתב ולא בפירושן שלמדנו מפי השמועה. (ד) שלא לגרוע מן הכל. (ה) שלא לקלל אב ואם. (ו) שלא להכותם. (ז) לכבדם. (ח) </w:t>
      </w:r>
      <w:proofErr w:type="spellStart"/>
      <w:r>
        <w:rPr>
          <w:rFonts w:cs="David" w:hint="cs"/>
          <w:sz w:val="24"/>
          <w:szCs w:val="24"/>
          <w:rtl/>
        </w:rPr>
        <w:t>ליראם</w:t>
      </w:r>
      <w:proofErr w:type="spellEnd"/>
      <w:r>
        <w:rPr>
          <w:rFonts w:cs="David" w:hint="cs"/>
          <w:sz w:val="24"/>
          <w:szCs w:val="24"/>
          <w:rtl/>
        </w:rPr>
        <w:t xml:space="preserve">. (ט) שלא יהיה הבן סורר ומורה על קול אביו ואמו. וביאור מצות אלו בפרקים אלו.     </w:t>
      </w:r>
    </w:p>
    <w:p w:rsidR="00520CA5" w:rsidRDefault="00520CA5" w:rsidP="00962A14">
      <w:pPr>
        <w:spacing w:line="300" w:lineRule="exact"/>
        <w:rPr>
          <w:rtl/>
        </w:rPr>
      </w:pPr>
      <w:r>
        <w:rPr>
          <w:rFonts w:hint="cs"/>
          <w:rtl/>
        </w:rPr>
        <w:t xml:space="preserve">הלכות ממרים עוסקות בסמכות- מתחילים בבית דין, עוברים להורים ולמלך. יש משהו במיקום של הרמב"ם את המצווה הזו שמראה על הסדר החברתי של העיר. ולכן הוא מדבר על סמכות מוסדית. </w:t>
      </w:r>
    </w:p>
    <w:p w:rsidR="00520CA5" w:rsidRDefault="00520CA5" w:rsidP="00520CA5">
      <w:pPr>
        <w:spacing w:after="0" w:line="300" w:lineRule="exact"/>
        <w:rPr>
          <w:rFonts w:cs="David"/>
          <w:sz w:val="32"/>
          <w:szCs w:val="32"/>
        </w:rPr>
      </w:pPr>
      <w:r>
        <w:rPr>
          <w:rFonts w:cs="David" w:hint="cs"/>
          <w:sz w:val="32"/>
          <w:szCs w:val="32"/>
          <w:rtl/>
        </w:rPr>
        <w:t>מעמד ההורים</w:t>
      </w:r>
    </w:p>
    <w:p w:rsidR="00520CA5" w:rsidRDefault="00520CA5" w:rsidP="00520CA5">
      <w:pPr>
        <w:spacing w:after="0" w:line="300" w:lineRule="exact"/>
        <w:rPr>
          <w:rFonts w:cs="Guttman Yad-Brush"/>
          <w:b/>
          <w:bCs/>
          <w:sz w:val="20"/>
          <w:szCs w:val="20"/>
          <w:u w:val="single"/>
          <w:rtl/>
        </w:rPr>
      </w:pPr>
      <w:r>
        <w:rPr>
          <w:rFonts w:cs="David" w:hint="cs"/>
          <w:b/>
          <w:bCs/>
          <w:sz w:val="24"/>
          <w:szCs w:val="24"/>
          <w:u w:val="single"/>
          <w:rtl/>
        </w:rPr>
        <w:t xml:space="preserve">16. פילון </w:t>
      </w:r>
      <w:proofErr w:type="spellStart"/>
      <w:r>
        <w:rPr>
          <w:rFonts w:cs="David" w:hint="cs"/>
          <w:b/>
          <w:bCs/>
          <w:sz w:val="24"/>
          <w:szCs w:val="24"/>
          <w:u w:val="single"/>
          <w:rtl/>
        </w:rPr>
        <w:t>האלכסנדרוני</w:t>
      </w:r>
      <w:proofErr w:type="spellEnd"/>
      <w:r>
        <w:rPr>
          <w:rFonts w:cs="David" w:hint="cs"/>
          <w:b/>
          <w:bCs/>
          <w:sz w:val="24"/>
          <w:szCs w:val="24"/>
          <w:u w:val="single"/>
          <w:rtl/>
        </w:rPr>
        <w:t xml:space="preserve">, פרקי פילון: על עשרת הדברות (תרגום: רוקח), ירושלים תשס"ו, בעמ' 107 </w:t>
      </w:r>
    </w:p>
    <w:p w:rsidR="00520CA5" w:rsidRDefault="00520CA5" w:rsidP="00520CA5">
      <w:pPr>
        <w:spacing w:after="0" w:line="300" w:lineRule="exact"/>
        <w:jc w:val="both"/>
        <w:rPr>
          <w:rFonts w:cs="David"/>
          <w:sz w:val="24"/>
          <w:szCs w:val="24"/>
          <w:rtl/>
        </w:rPr>
      </w:pPr>
      <w:r>
        <w:rPr>
          <w:rFonts w:cs="David" w:hint="cs"/>
          <w:sz w:val="24"/>
          <w:szCs w:val="24"/>
          <w:rtl/>
        </w:rPr>
        <w:t xml:space="preserve">אחר הדברים האלה על אודות היום השביעי הריהו משמיע את הצו החמישי, שעניינו כיבוד הורים, והוא קובע לו מקום על הגבול שבין החמישיות. שכן אחרון הוא </w:t>
      </w:r>
      <w:proofErr w:type="spellStart"/>
      <w:r>
        <w:rPr>
          <w:rFonts w:cs="David" w:hint="cs"/>
          <w:sz w:val="24"/>
          <w:szCs w:val="24"/>
          <w:rtl/>
        </w:rPr>
        <w:t>לחמישיה</w:t>
      </w:r>
      <w:proofErr w:type="spellEnd"/>
      <w:r>
        <w:rPr>
          <w:rFonts w:cs="David" w:hint="cs"/>
          <w:sz w:val="24"/>
          <w:szCs w:val="24"/>
          <w:rtl/>
        </w:rPr>
        <w:t xml:space="preserve"> הקודמת, שבה נמסרים הצווים שמרובה קדושתם ביותר, ומתחבר </w:t>
      </w:r>
      <w:proofErr w:type="spellStart"/>
      <w:r>
        <w:rPr>
          <w:rFonts w:cs="David" w:hint="cs"/>
          <w:sz w:val="24"/>
          <w:szCs w:val="24"/>
          <w:rtl/>
        </w:rPr>
        <w:t>לחמישיה</w:t>
      </w:r>
      <w:proofErr w:type="spellEnd"/>
      <w:r>
        <w:rPr>
          <w:rFonts w:cs="David" w:hint="cs"/>
          <w:sz w:val="24"/>
          <w:szCs w:val="24"/>
          <w:rtl/>
        </w:rPr>
        <w:t xml:space="preserve"> </w:t>
      </w:r>
      <w:proofErr w:type="spellStart"/>
      <w:r>
        <w:rPr>
          <w:rFonts w:cs="David" w:hint="cs"/>
          <w:sz w:val="24"/>
          <w:szCs w:val="24"/>
          <w:rtl/>
        </w:rPr>
        <w:t>השניה</w:t>
      </w:r>
      <w:proofErr w:type="spellEnd"/>
      <w:r>
        <w:rPr>
          <w:rFonts w:cs="David" w:hint="cs"/>
          <w:sz w:val="24"/>
          <w:szCs w:val="24"/>
          <w:rtl/>
        </w:rPr>
        <w:t xml:space="preserve"> הכוללת את החובות כלפי הבריות. כסבור אני שהטעם לכך הוא זה: דומה שטבע ההורים הוא על גבול ההוויה בת </w:t>
      </w:r>
      <w:proofErr w:type="spellStart"/>
      <w:r>
        <w:rPr>
          <w:rFonts w:cs="David" w:hint="cs"/>
          <w:sz w:val="24"/>
          <w:szCs w:val="24"/>
          <w:rtl/>
        </w:rPr>
        <w:t>האלמוות</w:t>
      </w:r>
      <w:proofErr w:type="spellEnd"/>
      <w:r>
        <w:rPr>
          <w:rFonts w:cs="David" w:hint="cs"/>
          <w:sz w:val="24"/>
          <w:szCs w:val="24"/>
          <w:rtl/>
        </w:rPr>
        <w:t xml:space="preserve"> ובת התמותה. בת תמותה על שום הקירבה שבין בני האדם לבעלי החיים האחרים, הנובעת מהיות הגוף כלה ועובר, בת אלמוות על שום הדמיון בכוח ההולדה שבינם לבין הא-ל, שהוא המוליד של הכול.</w:t>
      </w:r>
    </w:p>
    <w:p w:rsidR="00520CA5" w:rsidRDefault="00520CA5" w:rsidP="00962A14">
      <w:pPr>
        <w:spacing w:line="300" w:lineRule="exact"/>
        <w:rPr>
          <w:rtl/>
        </w:rPr>
      </w:pPr>
      <w:r>
        <w:rPr>
          <w:rFonts w:hint="cs"/>
          <w:rtl/>
        </w:rPr>
        <w:t xml:space="preserve">התייחסות סמי- אלוהית להורים בגלל כוח ההולדה, הם שותפים לבריאה. שזהו הכוח הגדול של האל. </w:t>
      </w:r>
    </w:p>
    <w:p w:rsidR="00624889" w:rsidRDefault="00624889" w:rsidP="00624889">
      <w:pPr>
        <w:spacing w:after="0" w:line="300" w:lineRule="exact"/>
        <w:rPr>
          <w:rFonts w:ascii="Calibri" w:eastAsia="Calibri" w:hAnsi="Calibri" w:cs="David"/>
          <w:b/>
          <w:bCs/>
          <w:sz w:val="24"/>
          <w:szCs w:val="24"/>
          <w:u w:val="single"/>
        </w:rPr>
      </w:pPr>
      <w:r>
        <w:rPr>
          <w:rFonts w:ascii="Calibri" w:eastAsia="Calibri" w:hAnsi="Calibri" w:cs="David" w:hint="cs"/>
          <w:b/>
          <w:bCs/>
          <w:sz w:val="24"/>
          <w:szCs w:val="24"/>
          <w:u w:val="single"/>
          <w:rtl/>
        </w:rPr>
        <w:t>17. אליהו רבה (איש שלום) פרשה כד</w:t>
      </w:r>
    </w:p>
    <w:p w:rsidR="00624889" w:rsidRDefault="00624889" w:rsidP="00624889">
      <w:pPr>
        <w:spacing w:after="0" w:line="300" w:lineRule="exact"/>
        <w:jc w:val="both"/>
        <w:rPr>
          <w:rFonts w:ascii="Calibri" w:eastAsia="Calibri" w:hAnsi="Calibri" w:cs="David"/>
          <w:sz w:val="24"/>
          <w:szCs w:val="24"/>
          <w:rtl/>
        </w:rPr>
      </w:pPr>
      <w:r>
        <w:rPr>
          <w:rFonts w:ascii="Calibri" w:eastAsia="Calibri" w:hAnsi="Calibri" w:cs="David" w:hint="cs"/>
          <w:sz w:val="24"/>
          <w:szCs w:val="24"/>
          <w:rtl/>
        </w:rPr>
        <w:t xml:space="preserve">בזמן שאדם מקלל אביו ואמו ומכה אותן ועושה בהן חבורה, כביכול הקב"ה כופף את רגליו תחת </w:t>
      </w:r>
      <w:proofErr w:type="spellStart"/>
      <w:r>
        <w:rPr>
          <w:rFonts w:ascii="Calibri" w:eastAsia="Calibri" w:hAnsi="Calibri" w:cs="David" w:hint="cs"/>
          <w:sz w:val="24"/>
          <w:szCs w:val="24"/>
          <w:rtl/>
        </w:rPr>
        <w:t>כסא</w:t>
      </w:r>
      <w:proofErr w:type="spellEnd"/>
      <w:r>
        <w:rPr>
          <w:rFonts w:ascii="Calibri" w:eastAsia="Calibri" w:hAnsi="Calibri" w:cs="David" w:hint="cs"/>
          <w:sz w:val="24"/>
          <w:szCs w:val="24"/>
          <w:rtl/>
        </w:rPr>
        <w:t xml:space="preserve"> הכבוד, ואומר, אני </w:t>
      </w:r>
      <w:proofErr w:type="spellStart"/>
      <w:r>
        <w:rPr>
          <w:rFonts w:ascii="Calibri" w:eastAsia="Calibri" w:hAnsi="Calibri" w:cs="David" w:hint="cs"/>
          <w:sz w:val="24"/>
          <w:szCs w:val="24"/>
          <w:rtl/>
        </w:rPr>
        <w:t>השויתי</w:t>
      </w:r>
      <w:proofErr w:type="spellEnd"/>
      <w:r>
        <w:rPr>
          <w:rFonts w:ascii="Calibri" w:eastAsia="Calibri" w:hAnsi="Calibri" w:cs="David" w:hint="cs"/>
          <w:sz w:val="24"/>
          <w:szCs w:val="24"/>
          <w:rtl/>
        </w:rPr>
        <w:t xml:space="preserve"> לאילו כבוד שלי, ששלשתן שקולין כאחד בכבוד, אילו הייתי אצלו של זה, כך היה עושה לי, יפה עשיתי שלא דרתי עמו בשכונה.</w:t>
      </w:r>
    </w:p>
    <w:p w:rsidR="00624889" w:rsidRDefault="00624889" w:rsidP="00624889">
      <w:pPr>
        <w:spacing w:line="360" w:lineRule="auto"/>
        <w:rPr>
          <w:rFonts w:eastAsiaTheme="minorEastAsia" w:cs="David"/>
          <w:sz w:val="28"/>
          <w:szCs w:val="28"/>
          <w:rtl/>
        </w:rPr>
      </w:pPr>
      <w:r>
        <w:rPr>
          <w:rFonts w:cs="David" w:hint="cs"/>
          <w:b/>
          <w:bCs/>
          <w:sz w:val="28"/>
          <w:szCs w:val="28"/>
          <w:rtl/>
        </w:rPr>
        <w:t xml:space="preserve">ניתוח: </w:t>
      </w:r>
      <w:r>
        <w:rPr>
          <w:rFonts w:cs="David" w:hint="cs"/>
          <w:sz w:val="28"/>
          <w:szCs w:val="28"/>
          <w:rtl/>
        </w:rPr>
        <w:t xml:space="preserve">איך האל מתאר מה קורה לו כשפוגעים בהורים – הוא השווה להורים את כבודו, ואילו הייתי אצל הבן- כך היה נוהג בי. תיאור ציורי: כשמכים להורים, גם הוא נפגע, ומכופף רגליו. ואומרים שרגליים זה השראת שכינה, וכיפופם- סילוק שכינה. </w:t>
      </w:r>
    </w:p>
    <w:p w:rsidR="00624889" w:rsidRDefault="00624889" w:rsidP="00624889">
      <w:pPr>
        <w:spacing w:after="0" w:line="300" w:lineRule="exact"/>
        <w:rPr>
          <w:rFonts w:ascii="Calibri" w:eastAsia="Calibri" w:hAnsi="Calibri" w:cs="David"/>
          <w:b/>
          <w:bCs/>
          <w:sz w:val="24"/>
          <w:szCs w:val="24"/>
          <w:u w:val="single"/>
          <w:rtl/>
        </w:rPr>
      </w:pPr>
      <w:r>
        <w:rPr>
          <w:rFonts w:ascii="Calibri" w:eastAsia="Calibri" w:hAnsi="Calibri" w:cs="David" w:hint="cs"/>
          <w:b/>
          <w:bCs/>
          <w:sz w:val="24"/>
          <w:szCs w:val="24"/>
          <w:u w:val="single"/>
          <w:rtl/>
        </w:rPr>
        <w:t xml:space="preserve">ישעיהו פרק </w:t>
      </w:r>
      <w:proofErr w:type="spellStart"/>
      <w:r>
        <w:rPr>
          <w:rFonts w:ascii="Calibri" w:eastAsia="Calibri" w:hAnsi="Calibri" w:cs="David" w:hint="cs"/>
          <w:b/>
          <w:bCs/>
          <w:sz w:val="24"/>
          <w:szCs w:val="24"/>
          <w:u w:val="single"/>
          <w:rtl/>
        </w:rPr>
        <w:t>סו</w:t>
      </w:r>
      <w:proofErr w:type="spellEnd"/>
      <w:r>
        <w:rPr>
          <w:rFonts w:ascii="Calibri" w:eastAsia="Calibri" w:hAnsi="Calibri" w:cs="David" w:hint="cs"/>
          <w:b/>
          <w:bCs/>
          <w:sz w:val="24"/>
          <w:szCs w:val="24"/>
          <w:u w:val="single"/>
          <w:rtl/>
        </w:rPr>
        <w:t>, פסוק א</w:t>
      </w:r>
    </w:p>
    <w:p w:rsidR="00624889" w:rsidRDefault="00624889" w:rsidP="00624889">
      <w:pPr>
        <w:spacing w:after="0" w:line="300" w:lineRule="exact"/>
        <w:rPr>
          <w:rFonts w:ascii="Calibri" w:eastAsia="Calibri" w:hAnsi="Calibri" w:cs="David"/>
          <w:sz w:val="24"/>
          <w:szCs w:val="24"/>
          <w:rtl/>
        </w:rPr>
      </w:pPr>
      <w:r>
        <w:rPr>
          <w:rFonts w:ascii="Calibri" w:eastAsia="Calibri" w:hAnsi="Calibri" w:cs="David" w:hint="cs"/>
          <w:sz w:val="24"/>
          <w:szCs w:val="24"/>
          <w:rtl/>
        </w:rPr>
        <w:t xml:space="preserve">כֹּה אָמַר ה' הַשָּׁמַיִם </w:t>
      </w:r>
      <w:proofErr w:type="spellStart"/>
      <w:r>
        <w:rPr>
          <w:rFonts w:ascii="Calibri" w:eastAsia="Calibri" w:hAnsi="Calibri" w:cs="David" w:hint="cs"/>
          <w:sz w:val="24"/>
          <w:szCs w:val="24"/>
          <w:rtl/>
        </w:rPr>
        <w:t>כִּסְאִי</w:t>
      </w:r>
      <w:proofErr w:type="spellEnd"/>
      <w:r>
        <w:rPr>
          <w:rFonts w:ascii="Calibri" w:eastAsia="Calibri" w:hAnsi="Calibri" w:cs="David" w:hint="cs"/>
          <w:sz w:val="24"/>
          <w:szCs w:val="24"/>
          <w:rtl/>
        </w:rPr>
        <w:t xml:space="preserve"> וְהָאָרֶץ הֲדֹם רַגְלָי.</w:t>
      </w:r>
    </w:p>
    <w:p w:rsidR="00624889" w:rsidRDefault="00624889" w:rsidP="00624889">
      <w:pPr>
        <w:spacing w:line="360" w:lineRule="auto"/>
        <w:rPr>
          <w:rFonts w:eastAsiaTheme="minorEastAsia" w:cs="David"/>
          <w:sz w:val="28"/>
          <w:szCs w:val="28"/>
          <w:rtl/>
        </w:rPr>
      </w:pPr>
      <w:r>
        <w:rPr>
          <w:rFonts w:cs="David" w:hint="cs"/>
          <w:b/>
          <w:bCs/>
          <w:sz w:val="28"/>
          <w:szCs w:val="28"/>
          <w:rtl/>
        </w:rPr>
        <w:t xml:space="preserve">תיאור ציורי – </w:t>
      </w:r>
      <w:r>
        <w:rPr>
          <w:rFonts w:cs="David" w:hint="cs"/>
          <w:sz w:val="28"/>
          <w:szCs w:val="28"/>
          <w:rtl/>
        </w:rPr>
        <w:t xml:space="preserve">רגלי ה' על הארץ (עוזר לבאר את המקור הקודם). </w:t>
      </w:r>
    </w:p>
    <w:p w:rsidR="006E28A2" w:rsidRDefault="001945D9" w:rsidP="006E28A2">
      <w:pPr>
        <w:rPr>
          <w:rFonts w:hint="cs"/>
          <w:b/>
          <w:bCs/>
          <w:rtl/>
        </w:rPr>
      </w:pPr>
      <w:r w:rsidRPr="00784FD8">
        <w:rPr>
          <w:rFonts w:hint="cs"/>
          <w:b/>
          <w:bCs/>
          <w:highlight w:val="darkCyan"/>
          <w:rtl/>
        </w:rPr>
        <w:t xml:space="preserve">שיעור </w:t>
      </w:r>
      <w:r>
        <w:rPr>
          <w:rFonts w:hint="cs"/>
          <w:b/>
          <w:bCs/>
          <w:highlight w:val="darkCyan"/>
          <w:rtl/>
        </w:rPr>
        <w:t>11</w:t>
      </w:r>
      <w:r w:rsidRPr="00784FD8">
        <w:rPr>
          <w:rFonts w:hint="cs"/>
          <w:b/>
          <w:bCs/>
          <w:highlight w:val="darkCyan"/>
          <w:rtl/>
        </w:rPr>
        <w:t xml:space="preserve">- </w:t>
      </w:r>
      <w:r>
        <w:rPr>
          <w:rFonts w:hint="cs"/>
          <w:b/>
          <w:bCs/>
          <w:highlight w:val="darkCyan"/>
          <w:rtl/>
        </w:rPr>
        <w:t>12</w:t>
      </w:r>
      <w:r w:rsidRPr="00784FD8">
        <w:rPr>
          <w:rFonts w:hint="cs"/>
          <w:b/>
          <w:bCs/>
          <w:highlight w:val="darkCyan"/>
          <w:rtl/>
        </w:rPr>
        <w:t>/6</w:t>
      </w:r>
      <w:r w:rsidR="001D0D52">
        <w:rPr>
          <w:rFonts w:hint="cs"/>
          <w:b/>
          <w:bCs/>
          <w:rtl/>
        </w:rPr>
        <w:t xml:space="preserve"> </w:t>
      </w:r>
    </w:p>
    <w:p w:rsidR="0074774E" w:rsidRDefault="001945D9" w:rsidP="006E28A2">
      <w:pPr>
        <w:rPr>
          <w:rtl/>
        </w:rPr>
      </w:pPr>
      <w:r w:rsidRPr="001945D9">
        <w:rPr>
          <w:rFonts w:hint="cs"/>
          <w:b/>
          <w:bCs/>
          <w:rtl/>
        </w:rPr>
        <w:lastRenderedPageBreak/>
        <w:t>כיבוד הורים</w:t>
      </w:r>
      <w:r>
        <w:rPr>
          <w:rFonts w:hint="cs"/>
          <w:rtl/>
        </w:rPr>
        <w:t>- מהו משמעותו? מה הוא כולל?</w:t>
      </w:r>
      <w:r w:rsidR="001D0D52">
        <w:rPr>
          <w:rFonts w:hint="cs"/>
          <w:rtl/>
        </w:rPr>
        <w:t xml:space="preserve"> </w:t>
      </w:r>
    </w:p>
    <w:p w:rsidR="001945D9" w:rsidRDefault="001945D9" w:rsidP="001945D9">
      <w:pPr>
        <w:spacing w:after="0" w:line="300" w:lineRule="exact"/>
        <w:rPr>
          <w:rFonts w:cs="David"/>
          <w:b/>
          <w:bCs/>
          <w:sz w:val="24"/>
          <w:szCs w:val="24"/>
          <w:u w:val="single"/>
        </w:rPr>
      </w:pPr>
      <w:r>
        <w:rPr>
          <w:rFonts w:cs="David" w:hint="cs"/>
          <w:b/>
          <w:bCs/>
          <w:sz w:val="24"/>
          <w:szCs w:val="24"/>
          <w:u w:val="single"/>
          <w:rtl/>
        </w:rPr>
        <w:t>שמות פרק כ פסוק יב</w:t>
      </w:r>
    </w:p>
    <w:p w:rsidR="001945D9" w:rsidRDefault="001945D9" w:rsidP="001945D9">
      <w:pPr>
        <w:spacing w:after="0" w:line="300" w:lineRule="exact"/>
        <w:rPr>
          <w:rFonts w:cs="David"/>
          <w:sz w:val="24"/>
          <w:szCs w:val="24"/>
          <w:rtl/>
        </w:rPr>
      </w:pPr>
      <w:r>
        <w:rPr>
          <w:rFonts w:cs="David" w:hint="cs"/>
          <w:sz w:val="24"/>
          <w:szCs w:val="24"/>
          <w:rtl/>
        </w:rPr>
        <w:t xml:space="preserve">כַּבֵּד אֶת אָבִיךָ וְאֶת אִמֶּךָ לְמַעַן </w:t>
      </w:r>
      <w:proofErr w:type="spellStart"/>
      <w:r>
        <w:rPr>
          <w:rFonts w:cs="David" w:hint="cs"/>
          <w:sz w:val="24"/>
          <w:szCs w:val="24"/>
          <w:rtl/>
        </w:rPr>
        <w:t>יַאֲרִכוּן</w:t>
      </w:r>
      <w:proofErr w:type="spellEnd"/>
      <w:r>
        <w:rPr>
          <w:rFonts w:cs="David" w:hint="cs"/>
          <w:sz w:val="24"/>
          <w:szCs w:val="24"/>
          <w:rtl/>
        </w:rPr>
        <w:t xml:space="preserve"> יָמֶיךָ עַל הָאֲדָמָה אֲשֶׁר ה' </w:t>
      </w:r>
      <w:proofErr w:type="spellStart"/>
      <w:r>
        <w:rPr>
          <w:rFonts w:cs="David" w:hint="cs"/>
          <w:sz w:val="24"/>
          <w:szCs w:val="24"/>
          <w:rtl/>
        </w:rPr>
        <w:t>אֱ-לֹהֶיך</w:t>
      </w:r>
      <w:proofErr w:type="spellEnd"/>
      <w:r>
        <w:rPr>
          <w:rFonts w:cs="David" w:hint="cs"/>
          <w:sz w:val="24"/>
          <w:szCs w:val="24"/>
          <w:rtl/>
        </w:rPr>
        <w:t>ָ נֹתֵן לָךְ:</w:t>
      </w:r>
    </w:p>
    <w:p w:rsidR="001945D9" w:rsidRDefault="001945D9" w:rsidP="001945D9">
      <w:pPr>
        <w:spacing w:line="300" w:lineRule="exact"/>
        <w:rPr>
          <w:rtl/>
        </w:rPr>
      </w:pPr>
      <w:r>
        <w:rPr>
          <w:rFonts w:hint="cs"/>
          <w:rtl/>
        </w:rPr>
        <w:t xml:space="preserve">מה המונח "כבד" כולל? השוואה לפועל מקביל במזרח הקדום- המשמעות היא קבלת מרות, ציות ולהתנהג בהתנהגות הנכונה המצופה מילד כלפי הוריו. </w:t>
      </w:r>
    </w:p>
    <w:p w:rsidR="001945D9" w:rsidRDefault="001945D9" w:rsidP="001945D9">
      <w:pPr>
        <w:spacing w:after="0" w:line="300" w:lineRule="exact"/>
        <w:rPr>
          <w:rFonts w:cs="David"/>
          <w:b/>
          <w:bCs/>
          <w:sz w:val="24"/>
          <w:szCs w:val="24"/>
          <w:u w:val="single"/>
        </w:rPr>
      </w:pPr>
      <w:r>
        <w:rPr>
          <w:rFonts w:cs="David" w:hint="cs"/>
          <w:b/>
          <w:bCs/>
          <w:sz w:val="24"/>
          <w:szCs w:val="24"/>
          <w:u w:val="single"/>
          <w:rtl/>
        </w:rPr>
        <w:t>ויקרא פרק יט  פסוק ג</w:t>
      </w:r>
    </w:p>
    <w:p w:rsidR="001945D9" w:rsidRDefault="001945D9" w:rsidP="001945D9">
      <w:pPr>
        <w:spacing w:after="0" w:line="300" w:lineRule="exact"/>
        <w:rPr>
          <w:rFonts w:cs="David"/>
          <w:sz w:val="24"/>
          <w:szCs w:val="24"/>
          <w:rtl/>
        </w:rPr>
      </w:pPr>
      <w:r>
        <w:rPr>
          <w:rFonts w:cs="David" w:hint="cs"/>
          <w:sz w:val="24"/>
          <w:szCs w:val="24"/>
          <w:rtl/>
        </w:rPr>
        <w:t xml:space="preserve">אִישׁ אִמּוֹ וְאָבִיו תִּירָאוּ וְאֶת שַׁבְּתֹתַי תִּשְׁמֹרוּ אֲנִי ה' </w:t>
      </w:r>
      <w:proofErr w:type="spellStart"/>
      <w:r>
        <w:rPr>
          <w:rFonts w:cs="David" w:hint="cs"/>
          <w:sz w:val="24"/>
          <w:szCs w:val="24"/>
          <w:rtl/>
        </w:rPr>
        <w:t>אֱ-לֹהֵיכֶם</w:t>
      </w:r>
      <w:proofErr w:type="spellEnd"/>
      <w:r>
        <w:rPr>
          <w:rFonts w:cs="David" w:hint="cs"/>
          <w:sz w:val="24"/>
          <w:szCs w:val="24"/>
          <w:rtl/>
        </w:rPr>
        <w:t>:</w:t>
      </w:r>
    </w:p>
    <w:p w:rsidR="001945D9" w:rsidRDefault="003E7577" w:rsidP="001945D9">
      <w:pPr>
        <w:spacing w:line="300" w:lineRule="exact"/>
        <w:rPr>
          <w:rtl/>
        </w:rPr>
      </w:pPr>
      <w:r>
        <w:rPr>
          <w:rFonts w:hint="cs"/>
          <w:rtl/>
        </w:rPr>
        <w:t>לצד הכבוד יש גם מורא.</w:t>
      </w:r>
    </w:p>
    <w:p w:rsidR="003E7577" w:rsidRDefault="003E7577" w:rsidP="001C3C4F">
      <w:pPr>
        <w:spacing w:line="300" w:lineRule="exact"/>
        <w:rPr>
          <w:rtl/>
        </w:rPr>
      </w:pPr>
      <w:r w:rsidRPr="003E7577">
        <w:rPr>
          <w:rFonts w:hint="cs"/>
          <w:b/>
          <w:bCs/>
          <w:rtl/>
        </w:rPr>
        <w:t>מתוך המקרא</w:t>
      </w:r>
      <w:r>
        <w:rPr>
          <w:rFonts w:hint="cs"/>
          <w:rtl/>
        </w:rPr>
        <w:t xml:space="preserve">- </w:t>
      </w:r>
      <w:r w:rsidRPr="003E7577">
        <w:rPr>
          <w:rFonts w:hint="cs"/>
          <w:u w:val="single"/>
          <w:rtl/>
        </w:rPr>
        <w:t>מה אסור לילד לעשות</w:t>
      </w:r>
      <w:r>
        <w:rPr>
          <w:rFonts w:hint="cs"/>
          <w:u w:val="single"/>
          <w:rtl/>
        </w:rPr>
        <w:t xml:space="preserve"> להוריו</w:t>
      </w:r>
      <w:r>
        <w:rPr>
          <w:rFonts w:hint="cs"/>
          <w:rtl/>
        </w:rPr>
        <w:t xml:space="preserve">? לקלל- "מקלל אביו ואמו מות יומת" להכות- "ומכה אביו ואמו מות יומת". אסור לילד לא לציית להוריו- בן סורר ומורה- </w:t>
      </w:r>
    </w:p>
    <w:p w:rsidR="001C3C4F" w:rsidRDefault="001C3C4F" w:rsidP="001C3C4F">
      <w:pPr>
        <w:spacing w:after="0" w:line="300" w:lineRule="exact"/>
        <w:rPr>
          <w:rFonts w:cs="David"/>
          <w:b/>
          <w:bCs/>
          <w:sz w:val="24"/>
          <w:szCs w:val="24"/>
          <w:u w:val="single"/>
        </w:rPr>
      </w:pPr>
      <w:r>
        <w:rPr>
          <w:rFonts w:cs="David" w:hint="cs"/>
          <w:b/>
          <w:bCs/>
          <w:sz w:val="24"/>
          <w:szCs w:val="24"/>
          <w:u w:val="single"/>
          <w:rtl/>
        </w:rPr>
        <w:t xml:space="preserve">א. דברים פרק </w:t>
      </w:r>
      <w:proofErr w:type="spellStart"/>
      <w:r>
        <w:rPr>
          <w:rFonts w:cs="David" w:hint="cs"/>
          <w:b/>
          <w:bCs/>
          <w:sz w:val="24"/>
          <w:szCs w:val="24"/>
          <w:u w:val="single"/>
          <w:rtl/>
        </w:rPr>
        <w:t>כא</w:t>
      </w:r>
      <w:proofErr w:type="spellEnd"/>
      <w:r>
        <w:rPr>
          <w:rFonts w:cs="David" w:hint="cs"/>
          <w:b/>
          <w:bCs/>
          <w:sz w:val="24"/>
          <w:szCs w:val="24"/>
          <w:u w:val="single"/>
          <w:rtl/>
        </w:rPr>
        <w:t>, פס' יח-כ</w:t>
      </w:r>
    </w:p>
    <w:p w:rsidR="001C3C4F" w:rsidRDefault="001C3C4F" w:rsidP="001C3C4F">
      <w:pPr>
        <w:spacing w:after="0" w:line="300" w:lineRule="exact"/>
        <w:jc w:val="both"/>
        <w:rPr>
          <w:rFonts w:cs="David"/>
          <w:sz w:val="24"/>
          <w:szCs w:val="24"/>
          <w:rtl/>
        </w:rPr>
      </w:pPr>
      <w:r>
        <w:rPr>
          <w:rFonts w:cs="David" w:hint="cs"/>
          <w:sz w:val="24"/>
          <w:szCs w:val="24"/>
          <w:rtl/>
        </w:rPr>
        <w:t>כִּי יִהְיֶה לְאִישׁ בֵּן סוֹרֵר וּמוֹרֶה אֵינֶנּוּ שֹׁמֵעַ בְּקוֹל אָבִיו וּבְקוֹל אִמּוֹ וְיִסְּרוּ אֹתוֹ וְלֹא יִשְׁמַע אֲלֵיהֶם: וְתָפְשׂוּ בוֹ אָבִיו וְאִמּוֹ וְהוֹצִיאוּ אֹתוֹ אֶל זִקְנֵי עִירוֹ וְאֶל שַׁעַר מְקֹמוֹ: וְאָמְרוּ אֶל זִקְנֵי עִירוֹ בְּנֵנוּ זֶה סוֹרֵר וּמֹרֶה אֵינֶנּוּ שֹׁמֵעַ בְּקֹלֵנוּ זוֹלֵל וְסֹבֵא:</w:t>
      </w:r>
    </w:p>
    <w:p w:rsidR="001C3C4F" w:rsidRDefault="001C3C4F" w:rsidP="001C3C4F">
      <w:pPr>
        <w:spacing w:line="300" w:lineRule="exact"/>
        <w:rPr>
          <w:rtl/>
        </w:rPr>
      </w:pPr>
      <w:r>
        <w:rPr>
          <w:rFonts w:hint="cs"/>
          <w:rtl/>
        </w:rPr>
        <w:t>"אינו שומע בקול אביו ובקול אמו". האם הילד צריך לכל הוראה או שיש הוראות שאסור עליו לציית ויש כאלה שהוא חייב? לא ניתן להבין את המקור כפגיעה בסמכות הורית</w:t>
      </w:r>
      <w:r w:rsidR="001D0D52">
        <w:rPr>
          <w:rFonts w:hint="cs"/>
          <w:rtl/>
        </w:rPr>
        <w:t>(~~)</w:t>
      </w:r>
      <w:r>
        <w:rPr>
          <w:rFonts w:hint="cs"/>
          <w:rtl/>
        </w:rPr>
        <w:t xml:space="preserve">. </w:t>
      </w:r>
    </w:p>
    <w:p w:rsidR="001C3C4F" w:rsidRDefault="001C3C4F" w:rsidP="001C3C4F">
      <w:pPr>
        <w:spacing w:after="0" w:line="300" w:lineRule="exact"/>
        <w:rPr>
          <w:rFonts w:cs="David"/>
          <w:b/>
          <w:bCs/>
          <w:sz w:val="24"/>
          <w:szCs w:val="24"/>
          <w:u w:val="single"/>
        </w:rPr>
      </w:pPr>
      <w:r>
        <w:rPr>
          <w:rFonts w:cs="David" w:hint="cs"/>
          <w:b/>
          <w:bCs/>
          <w:sz w:val="24"/>
          <w:szCs w:val="24"/>
          <w:u w:val="single"/>
          <w:rtl/>
        </w:rPr>
        <w:t xml:space="preserve">ב. מדרש תנאים לדברים פרק </w:t>
      </w:r>
      <w:proofErr w:type="spellStart"/>
      <w:r>
        <w:rPr>
          <w:rFonts w:cs="David" w:hint="cs"/>
          <w:b/>
          <w:bCs/>
          <w:sz w:val="24"/>
          <w:szCs w:val="24"/>
          <w:u w:val="single"/>
          <w:rtl/>
        </w:rPr>
        <w:t>כא</w:t>
      </w:r>
      <w:proofErr w:type="spellEnd"/>
    </w:p>
    <w:p w:rsidR="001C3C4F" w:rsidRDefault="001C3C4F" w:rsidP="001C3C4F">
      <w:pPr>
        <w:spacing w:after="0" w:line="300" w:lineRule="exact"/>
        <w:jc w:val="both"/>
        <w:rPr>
          <w:rFonts w:cs="David"/>
          <w:sz w:val="24"/>
          <w:szCs w:val="24"/>
          <w:rtl/>
        </w:rPr>
      </w:pPr>
      <w:r>
        <w:rPr>
          <w:rFonts w:cs="David" w:hint="cs"/>
          <w:sz w:val="24"/>
          <w:szCs w:val="24"/>
          <w:rtl/>
        </w:rPr>
        <w:t>שמא תאמרו בשביל זה שאכל זה ממון אביו ימות אמר בן סורר ומורה ידון על שם סופו שגלוי וידוע לפני מי שאמר והיה העולם שסוף זה עתיד לגמר את כל נכסי אביו והוא חוזר ומבקש ולא ימצא ... ויוצא ומפקח על הדרכים ומאבד נפשות הרבה אמרה תורה מוטב שתאבד נפש אחת ואל יאבדו נפשות הרבה.</w:t>
      </w:r>
    </w:p>
    <w:p w:rsidR="001C3C4F" w:rsidRDefault="001C3C4F" w:rsidP="001C3C4F">
      <w:pPr>
        <w:spacing w:line="300" w:lineRule="exact"/>
        <w:rPr>
          <w:rtl/>
        </w:rPr>
      </w:pPr>
      <w:r>
        <w:rPr>
          <w:rFonts w:hint="cs"/>
          <w:rtl/>
        </w:rPr>
        <w:t xml:space="preserve">מדוע בן סורר ומורה נענש-בגלל פגיעה בחברה. כלומר, </w:t>
      </w:r>
      <w:r w:rsidRPr="001C3C4F">
        <w:rPr>
          <w:rFonts w:hint="cs"/>
          <w:u w:val="single"/>
          <w:rtl/>
        </w:rPr>
        <w:t>בן סורר ומורה לא נענש בגלל אי ציות להוריו</w:t>
      </w:r>
      <w:r>
        <w:rPr>
          <w:rFonts w:hint="cs"/>
          <w:rtl/>
        </w:rPr>
        <w:t>.</w:t>
      </w:r>
    </w:p>
    <w:p w:rsidR="001C3C4F" w:rsidRDefault="001C3C4F" w:rsidP="001C3C4F">
      <w:pPr>
        <w:spacing w:after="0" w:line="300" w:lineRule="exact"/>
        <w:rPr>
          <w:rFonts w:cs="David"/>
          <w:b/>
          <w:bCs/>
          <w:sz w:val="24"/>
          <w:szCs w:val="24"/>
          <w:u w:val="single"/>
        </w:rPr>
      </w:pPr>
      <w:r>
        <w:rPr>
          <w:rFonts w:cs="David" w:hint="cs"/>
          <w:b/>
          <w:bCs/>
          <w:sz w:val="24"/>
          <w:szCs w:val="24"/>
          <w:u w:val="single"/>
          <w:rtl/>
        </w:rPr>
        <w:t xml:space="preserve">ג. ספרי דברים פרשת כי תצא </w:t>
      </w:r>
      <w:proofErr w:type="spellStart"/>
      <w:r>
        <w:rPr>
          <w:rFonts w:cs="David" w:hint="cs"/>
          <w:b/>
          <w:bCs/>
          <w:sz w:val="24"/>
          <w:szCs w:val="24"/>
          <w:u w:val="single"/>
          <w:rtl/>
        </w:rPr>
        <w:t>פיסקא</w:t>
      </w:r>
      <w:proofErr w:type="spellEnd"/>
      <w:r>
        <w:rPr>
          <w:rFonts w:cs="David" w:hint="cs"/>
          <w:b/>
          <w:bCs/>
          <w:sz w:val="24"/>
          <w:szCs w:val="24"/>
          <w:u w:val="single"/>
          <w:rtl/>
        </w:rPr>
        <w:t xml:space="preserve"> ריח</w:t>
      </w:r>
    </w:p>
    <w:p w:rsidR="001C3C4F" w:rsidRDefault="001C3C4F" w:rsidP="001C3C4F">
      <w:pPr>
        <w:spacing w:after="0" w:line="300" w:lineRule="exact"/>
        <w:jc w:val="both"/>
        <w:rPr>
          <w:rFonts w:cs="David"/>
          <w:sz w:val="24"/>
          <w:szCs w:val="24"/>
          <w:rtl/>
        </w:rPr>
      </w:pPr>
      <w:r>
        <w:rPr>
          <w:rFonts w:cs="David" w:hint="cs"/>
          <w:sz w:val="24"/>
          <w:szCs w:val="24"/>
          <w:rtl/>
        </w:rPr>
        <w:t xml:space="preserve">דבר אחר סורר על דברי אביו, ומורה על דברי אמו.   סורר על דברי תורה, ומורה על דברי הנביאים.   סורר על דברי עדים, ומורה על דברי דיינים.   </w:t>
      </w:r>
    </w:p>
    <w:p w:rsidR="001C3C4F" w:rsidRDefault="001C3C4F" w:rsidP="001C3C4F">
      <w:pPr>
        <w:spacing w:line="300" w:lineRule="exact"/>
        <w:rPr>
          <w:rtl/>
        </w:rPr>
      </w:pPr>
      <w:r>
        <w:rPr>
          <w:rFonts w:hint="cs"/>
          <w:rtl/>
        </w:rPr>
        <w:t xml:space="preserve">מה החטא של בן סורר ומורה? כפירה באל. חורג מהסמכות האלוהית, במעשים שלו יש פגיעה דתית. </w:t>
      </w:r>
      <w:r w:rsidR="005E2E3C">
        <w:rPr>
          <w:rFonts w:hint="cs"/>
          <w:rtl/>
        </w:rPr>
        <w:t xml:space="preserve"> </w:t>
      </w:r>
    </w:p>
    <w:p w:rsidR="005E2E3C" w:rsidRDefault="005E2E3C" w:rsidP="005E2E3C">
      <w:pPr>
        <w:spacing w:after="0" w:line="300" w:lineRule="exact"/>
        <w:rPr>
          <w:rFonts w:cs="David"/>
          <w:b/>
          <w:bCs/>
          <w:sz w:val="24"/>
          <w:szCs w:val="24"/>
          <w:u w:val="single"/>
        </w:rPr>
      </w:pPr>
      <w:r>
        <w:rPr>
          <w:rFonts w:cs="David" w:hint="cs"/>
          <w:b/>
          <w:bCs/>
          <w:sz w:val="24"/>
          <w:szCs w:val="24"/>
          <w:u w:val="single"/>
          <w:rtl/>
        </w:rPr>
        <w:t>ד. בראשית פרשת ויצא פרק לא פס' לג-לה</w:t>
      </w:r>
    </w:p>
    <w:p w:rsidR="005E2E3C" w:rsidRDefault="005E2E3C" w:rsidP="005E2E3C">
      <w:pPr>
        <w:spacing w:after="0" w:line="300" w:lineRule="exact"/>
        <w:jc w:val="both"/>
        <w:rPr>
          <w:rFonts w:cs="David"/>
          <w:sz w:val="24"/>
          <w:szCs w:val="24"/>
          <w:rtl/>
        </w:rPr>
      </w:pPr>
      <w:r>
        <w:rPr>
          <w:rFonts w:cs="David" w:hint="cs"/>
          <w:sz w:val="24"/>
          <w:szCs w:val="24"/>
          <w:rtl/>
        </w:rPr>
        <w:t xml:space="preserve">וַיָּבֹא לָבָן בְּאֹהֶל יַעֲקֹב וּבְאֹהֶל לֵאָה וּבְאֹהֶל שְׁתֵּי </w:t>
      </w:r>
      <w:proofErr w:type="spellStart"/>
      <w:r>
        <w:rPr>
          <w:rFonts w:cs="David" w:hint="cs"/>
          <w:sz w:val="24"/>
          <w:szCs w:val="24"/>
          <w:rtl/>
        </w:rPr>
        <w:t>הָאֲמָהֹת</w:t>
      </w:r>
      <w:proofErr w:type="spellEnd"/>
      <w:r>
        <w:rPr>
          <w:rFonts w:cs="David" w:hint="cs"/>
          <w:sz w:val="24"/>
          <w:szCs w:val="24"/>
          <w:rtl/>
        </w:rPr>
        <w:t xml:space="preserve"> וְלֹא מָצָא וַיֵּצֵא מֵאֹהֶל לֵאָה וַיָּבֹא בְּאֹהֶל רָחֵל: וְרָחֵל לָקְחָה אֶת הַתְּרָפִים </w:t>
      </w:r>
      <w:proofErr w:type="spellStart"/>
      <w:r>
        <w:rPr>
          <w:rFonts w:cs="David" w:hint="cs"/>
          <w:sz w:val="24"/>
          <w:szCs w:val="24"/>
          <w:rtl/>
        </w:rPr>
        <w:t>וַתְּשִׂמֵם</w:t>
      </w:r>
      <w:proofErr w:type="spellEnd"/>
      <w:r>
        <w:rPr>
          <w:rFonts w:cs="David" w:hint="cs"/>
          <w:sz w:val="24"/>
          <w:szCs w:val="24"/>
          <w:rtl/>
        </w:rPr>
        <w:t xml:space="preserve"> בְּכַר הַגָּמָל וַתֵּשֶׁב עֲלֵיהֶם וַיְמַשֵּׁשׁ לָבָן אֶת כָּל הָאֹהֶל וְלֹא מָצָא: וַתֹּאמֶר אֶל אָבִיהָ אַל </w:t>
      </w:r>
      <w:proofErr w:type="spellStart"/>
      <w:r>
        <w:rPr>
          <w:rFonts w:cs="David" w:hint="cs"/>
          <w:sz w:val="24"/>
          <w:szCs w:val="24"/>
          <w:rtl/>
        </w:rPr>
        <w:t>יִחַר</w:t>
      </w:r>
      <w:proofErr w:type="spellEnd"/>
      <w:r>
        <w:rPr>
          <w:rFonts w:cs="David" w:hint="cs"/>
          <w:sz w:val="24"/>
          <w:szCs w:val="24"/>
          <w:rtl/>
        </w:rPr>
        <w:t xml:space="preserve"> בְּעֵינֵי אֲדֹנִי כִּי </w:t>
      </w:r>
      <w:proofErr w:type="spellStart"/>
      <w:r>
        <w:rPr>
          <w:rFonts w:cs="David" w:hint="cs"/>
          <w:sz w:val="24"/>
          <w:szCs w:val="24"/>
          <w:rtl/>
        </w:rPr>
        <w:t>לוֹא</w:t>
      </w:r>
      <w:proofErr w:type="spellEnd"/>
      <w:r>
        <w:rPr>
          <w:rFonts w:cs="David" w:hint="cs"/>
          <w:sz w:val="24"/>
          <w:szCs w:val="24"/>
          <w:rtl/>
        </w:rPr>
        <w:t xml:space="preserve"> אוּכַל לָקוּם מִפָּנֶיךָ כִּי דֶרֶךְ נָשִׁים לִי וַיְחַפֵּשׂ וְלֹא מָצָא אֶת הַתְּרָפִים:</w:t>
      </w:r>
    </w:p>
    <w:p w:rsidR="005E2E3C" w:rsidRDefault="005E2E3C" w:rsidP="001C3C4F">
      <w:pPr>
        <w:spacing w:line="300" w:lineRule="exact"/>
        <w:rPr>
          <w:rtl/>
        </w:rPr>
      </w:pPr>
      <w:r>
        <w:rPr>
          <w:rFonts w:hint="cs"/>
          <w:rtl/>
        </w:rPr>
        <w:t xml:space="preserve">הסיפור של יעקב שיוצא מהארץ ולא סועד את אביו במשך השנים שהוא נמצא אצל לבן- על כך הוא נענש. </w:t>
      </w:r>
    </w:p>
    <w:p w:rsidR="001D0D52" w:rsidRDefault="001D0D52" w:rsidP="001C3C4F">
      <w:pPr>
        <w:spacing w:line="300" w:lineRule="exact"/>
        <w:rPr>
          <w:rtl/>
        </w:rPr>
      </w:pPr>
      <w:r w:rsidRPr="00131675">
        <w:rPr>
          <w:rFonts w:hint="cs"/>
          <w:u w:val="single"/>
          <w:rtl/>
        </w:rPr>
        <w:t>מכל הסיפורים הללו עולה כי ההגדרה של כבוד היא רחבה</w:t>
      </w:r>
      <w:r>
        <w:rPr>
          <w:rFonts w:hint="cs"/>
          <w:rtl/>
        </w:rPr>
        <w:t>- כוללת ציות, החובה לקבורה, לא לקלל, לא להכות, לא לבזות</w:t>
      </w:r>
      <w:r w:rsidR="00131675">
        <w:rPr>
          <w:rFonts w:hint="cs"/>
          <w:rtl/>
        </w:rPr>
        <w:t>.</w:t>
      </w:r>
    </w:p>
    <w:p w:rsidR="00131675" w:rsidRPr="00131675" w:rsidRDefault="00131675" w:rsidP="001C3C4F">
      <w:pPr>
        <w:spacing w:line="300" w:lineRule="exact"/>
        <w:rPr>
          <w:b/>
          <w:bCs/>
          <w:rtl/>
        </w:rPr>
      </w:pPr>
      <w:r w:rsidRPr="00131675">
        <w:rPr>
          <w:rFonts w:hint="cs"/>
          <w:b/>
          <w:bCs/>
          <w:rtl/>
        </w:rPr>
        <w:t>עמדות שונות באשר לכיבוד הורים</w:t>
      </w:r>
    </w:p>
    <w:p w:rsidR="00131675" w:rsidRDefault="00131675" w:rsidP="001C3C4F">
      <w:pPr>
        <w:spacing w:line="300" w:lineRule="exact"/>
        <w:rPr>
          <w:rtl/>
        </w:rPr>
      </w:pPr>
      <w:r w:rsidRPr="00131675">
        <w:rPr>
          <w:rFonts w:hint="cs"/>
          <w:b/>
          <w:bCs/>
          <w:rtl/>
        </w:rPr>
        <w:t>העמדה הראשונה</w:t>
      </w:r>
      <w:r>
        <w:rPr>
          <w:rFonts w:hint="cs"/>
          <w:rtl/>
        </w:rPr>
        <w:t xml:space="preserve">- </w:t>
      </w:r>
      <w:r w:rsidRPr="00B47913">
        <w:rPr>
          <w:rFonts w:hint="cs"/>
          <w:u w:val="single"/>
          <w:rtl/>
        </w:rPr>
        <w:t>כיבוד הורים זה רק בדברים שלהורים יש בהם הנאה</w:t>
      </w:r>
      <w:r w:rsidR="00B47913" w:rsidRPr="00B47913">
        <w:rPr>
          <w:rFonts w:hint="cs"/>
          <w:u w:val="single"/>
          <w:rtl/>
        </w:rPr>
        <w:t xml:space="preserve"> מוחשית</w:t>
      </w:r>
      <w:r w:rsidR="00B47913">
        <w:rPr>
          <w:rFonts w:hint="cs"/>
          <w:rtl/>
        </w:rPr>
        <w:t>:</w:t>
      </w:r>
    </w:p>
    <w:p w:rsidR="00131675" w:rsidRPr="00131675" w:rsidRDefault="00131675" w:rsidP="00131675">
      <w:pPr>
        <w:spacing w:after="0" w:line="300" w:lineRule="exact"/>
        <w:rPr>
          <w:rFonts w:cs="David"/>
          <w:b/>
          <w:bCs/>
          <w:sz w:val="24"/>
          <w:szCs w:val="24"/>
          <w:u w:val="single"/>
        </w:rPr>
      </w:pPr>
      <w:r w:rsidRPr="00131675">
        <w:rPr>
          <w:rFonts w:cs="David" w:hint="cs"/>
          <w:b/>
          <w:bCs/>
          <w:sz w:val="24"/>
          <w:szCs w:val="24"/>
          <w:u w:val="single"/>
          <w:rtl/>
        </w:rPr>
        <w:t>1. תלמוד בבלי מסכת קידושין דף לא עמוד ב</w:t>
      </w:r>
    </w:p>
    <w:p w:rsidR="00131675" w:rsidRPr="00131675" w:rsidRDefault="00131675" w:rsidP="00131675">
      <w:pPr>
        <w:spacing w:after="0" w:line="300" w:lineRule="exact"/>
        <w:jc w:val="both"/>
        <w:rPr>
          <w:rFonts w:cs="David"/>
          <w:sz w:val="24"/>
          <w:szCs w:val="24"/>
          <w:rtl/>
        </w:rPr>
      </w:pPr>
      <w:r w:rsidRPr="00131675">
        <w:rPr>
          <w:rFonts w:cs="David" w:hint="cs"/>
          <w:sz w:val="24"/>
          <w:szCs w:val="24"/>
          <w:rtl/>
        </w:rPr>
        <w:t>ת"ר: איזהו מורא, ואיזהו כיבוד? מורא - לא עומד במקומו, ולא יושב במקומו, ולא סותר את דבריו, ולא מכריעו; כיבוד - מאכיל ומשקה, מלביש ומכסה, מכניס ומוציא.</w:t>
      </w:r>
    </w:p>
    <w:p w:rsidR="00131675" w:rsidRDefault="00131675" w:rsidP="001C3C4F">
      <w:pPr>
        <w:spacing w:line="300" w:lineRule="exact"/>
        <w:rPr>
          <w:rtl/>
        </w:rPr>
      </w:pPr>
      <w:r>
        <w:rPr>
          <w:rFonts w:hint="cs"/>
          <w:rtl/>
        </w:rPr>
        <w:t xml:space="preserve">הגדרות שליליות, מזכיר את הסיפור של דמה בן נתינה- לא ישב על האבן שישב עליה אביו, לאחר מותו הפך אותה ליראה שלו. לא מכריעו- לא מכריע במחלוקת בין ההורה לבין אדם זר. </w:t>
      </w:r>
    </w:p>
    <w:p w:rsidR="00B47913" w:rsidRDefault="00B47913" w:rsidP="001C3C4F">
      <w:pPr>
        <w:spacing w:line="300" w:lineRule="exact"/>
        <w:rPr>
          <w:rtl/>
        </w:rPr>
      </w:pPr>
      <w:r>
        <w:rPr>
          <w:rFonts w:hint="cs"/>
          <w:rtl/>
        </w:rPr>
        <w:t xml:space="preserve">הולכים בכיוון זה- </w:t>
      </w:r>
    </w:p>
    <w:p w:rsidR="00B47913" w:rsidRDefault="00B47913" w:rsidP="00B47913">
      <w:pPr>
        <w:spacing w:after="0" w:line="300" w:lineRule="exact"/>
        <w:jc w:val="both"/>
        <w:rPr>
          <w:rFonts w:cs="David"/>
          <w:b/>
          <w:bCs/>
          <w:sz w:val="24"/>
          <w:szCs w:val="24"/>
          <w:u w:val="single"/>
        </w:rPr>
      </w:pPr>
      <w:r>
        <w:rPr>
          <w:rFonts w:cs="David" w:hint="cs"/>
          <w:b/>
          <w:bCs/>
          <w:sz w:val="24"/>
          <w:szCs w:val="24"/>
          <w:u w:val="single"/>
          <w:rtl/>
        </w:rPr>
        <w:lastRenderedPageBreak/>
        <w:t xml:space="preserve">2. חידושי הרמב"ן מסכת יבמות דף ו עמוד א </w:t>
      </w:r>
    </w:p>
    <w:p w:rsidR="00B47913" w:rsidRDefault="00B47913" w:rsidP="00B47913">
      <w:pPr>
        <w:spacing w:after="0" w:line="300" w:lineRule="exact"/>
        <w:jc w:val="both"/>
        <w:rPr>
          <w:rFonts w:cs="David"/>
          <w:sz w:val="24"/>
          <w:szCs w:val="24"/>
          <w:rtl/>
        </w:rPr>
      </w:pPr>
      <w:r>
        <w:rPr>
          <w:rFonts w:cs="David" w:hint="cs"/>
          <w:sz w:val="24"/>
          <w:szCs w:val="24"/>
          <w:rtl/>
        </w:rPr>
        <w:t xml:space="preserve">וא"ת והלא </w:t>
      </w:r>
      <w:proofErr w:type="spellStart"/>
      <w:r>
        <w:rPr>
          <w:rFonts w:cs="David" w:hint="cs"/>
          <w:sz w:val="24"/>
          <w:szCs w:val="24"/>
          <w:rtl/>
        </w:rPr>
        <w:t>מכיון</w:t>
      </w:r>
      <w:proofErr w:type="spellEnd"/>
      <w:r>
        <w:rPr>
          <w:rFonts w:cs="David" w:hint="cs"/>
          <w:sz w:val="24"/>
          <w:szCs w:val="24"/>
          <w:rtl/>
        </w:rPr>
        <w:t xml:space="preserve"> שאמר לו אביו חמר אחר בהמתך זהו כבודו, אין זה עיקר כבוד אלא מה שאמרו בקידושין איזהו כיבוד מאכילו ומשקהו ומלבישו ומנעילו וכו' וכל דבר שיש לו הנאה בו, אבל אמר לו לעשות דבר שאין לו הנאה של כלום אין זה כיבוד שאמרה תורה, וכן מה שאמרו יכול אמר לו אביו הטמא וכו' להביא פירות </w:t>
      </w:r>
      <w:proofErr w:type="spellStart"/>
      <w:r>
        <w:rPr>
          <w:rFonts w:cs="David" w:hint="cs"/>
          <w:sz w:val="24"/>
          <w:szCs w:val="24"/>
          <w:rtl/>
        </w:rPr>
        <w:t>קאמר</w:t>
      </w:r>
      <w:proofErr w:type="spellEnd"/>
      <w:r>
        <w:rPr>
          <w:rFonts w:cs="David" w:hint="cs"/>
          <w:sz w:val="24"/>
          <w:szCs w:val="24"/>
          <w:rtl/>
        </w:rPr>
        <w:t xml:space="preserve"> אבל הטמא לחנם אין צריך לומר שלא ישמע לו.</w:t>
      </w:r>
    </w:p>
    <w:p w:rsidR="00131675" w:rsidRDefault="00B47913" w:rsidP="00B47913">
      <w:pPr>
        <w:spacing w:line="300" w:lineRule="exact"/>
        <w:rPr>
          <w:rtl/>
        </w:rPr>
      </w:pPr>
      <w:r>
        <w:rPr>
          <w:rFonts w:hint="cs"/>
          <w:rtl/>
        </w:rPr>
        <w:t>אמר לו לעשות דבר שאין בו הנאה של כלום- לא נכנס בגדר כיבוד הורים. מה שנכנס בכבוד הוא מה שיש להורה הנאה מוחשית ממעשיו של הילד.</w:t>
      </w:r>
      <w:r w:rsidR="00C34132">
        <w:rPr>
          <w:rFonts w:hint="cs"/>
          <w:rtl/>
        </w:rPr>
        <w:t xml:space="preserve"> </w:t>
      </w:r>
      <w:r w:rsidR="00D76A0D">
        <w:rPr>
          <w:rFonts w:hint="cs"/>
          <w:rtl/>
        </w:rPr>
        <w:t xml:space="preserve">כשהאב אומר הטמא כדי להביא פירות יש מחלוקת- יש יסוד לחשוב שיש הנאה מוחשית- האם כיבוד ההורים דוחה טומאה או להפך- יש לעשות איזון בין שני הערכים. </w:t>
      </w:r>
      <w:r w:rsidR="00845907">
        <w:rPr>
          <w:rFonts w:hint="cs"/>
          <w:rtl/>
        </w:rPr>
        <w:t xml:space="preserve">תטמא כדי לכבד הורים- יש יסוד לחשוב שהוא צריך לכבד את הוריו ולהיטמא כדי להביא לו פירות, אולם כאשר לא תהיה לו מכך הנאה מוחשית- כלומר סתם מבקש מהילד להיטמא ולא מקבל מכך פרי או משהו, אז אסור על הילד לציית וזה לא חלק מכיבוד הורים. </w:t>
      </w:r>
    </w:p>
    <w:p w:rsidR="002B4DBE" w:rsidRDefault="002B4DBE" w:rsidP="002B4DBE">
      <w:pPr>
        <w:spacing w:after="0" w:line="300" w:lineRule="exact"/>
        <w:jc w:val="both"/>
        <w:rPr>
          <w:rFonts w:cs="David"/>
          <w:b/>
          <w:bCs/>
          <w:sz w:val="24"/>
          <w:szCs w:val="24"/>
          <w:u w:val="single"/>
        </w:rPr>
      </w:pPr>
      <w:r>
        <w:rPr>
          <w:rFonts w:cs="David" w:hint="cs"/>
          <w:b/>
          <w:bCs/>
          <w:sz w:val="24"/>
          <w:szCs w:val="24"/>
          <w:u w:val="single"/>
          <w:rtl/>
        </w:rPr>
        <w:t xml:space="preserve">4. שו"ת </w:t>
      </w:r>
      <w:proofErr w:type="spellStart"/>
      <w:r>
        <w:rPr>
          <w:rFonts w:cs="David" w:hint="cs"/>
          <w:b/>
          <w:bCs/>
          <w:sz w:val="24"/>
          <w:szCs w:val="24"/>
          <w:u w:val="single"/>
          <w:rtl/>
        </w:rPr>
        <w:t>מהרי"ק</w:t>
      </w:r>
      <w:proofErr w:type="spellEnd"/>
      <w:r>
        <w:rPr>
          <w:rFonts w:cs="David" w:hint="cs"/>
          <w:b/>
          <w:bCs/>
          <w:sz w:val="24"/>
          <w:szCs w:val="24"/>
          <w:u w:val="single"/>
          <w:rtl/>
        </w:rPr>
        <w:t xml:space="preserve"> סימן </w:t>
      </w:r>
      <w:proofErr w:type="spellStart"/>
      <w:r>
        <w:rPr>
          <w:rFonts w:cs="David" w:hint="cs"/>
          <w:b/>
          <w:bCs/>
          <w:sz w:val="24"/>
          <w:szCs w:val="24"/>
          <w:u w:val="single"/>
          <w:rtl/>
        </w:rPr>
        <w:t>קסו</w:t>
      </w:r>
      <w:proofErr w:type="spellEnd"/>
      <w:r>
        <w:rPr>
          <w:rFonts w:cs="David" w:hint="cs"/>
          <w:b/>
          <w:bCs/>
          <w:sz w:val="24"/>
          <w:szCs w:val="24"/>
          <w:u w:val="single"/>
          <w:rtl/>
        </w:rPr>
        <w:t xml:space="preserve"> (ר' יוסף קולון, אירופה מאה 15)</w:t>
      </w:r>
    </w:p>
    <w:p w:rsidR="002B4DBE" w:rsidRDefault="002B4DBE" w:rsidP="002B4DBE">
      <w:pPr>
        <w:spacing w:after="0" w:line="300" w:lineRule="exact"/>
        <w:jc w:val="both"/>
        <w:rPr>
          <w:rFonts w:cs="David"/>
          <w:sz w:val="24"/>
          <w:szCs w:val="24"/>
          <w:rtl/>
        </w:rPr>
      </w:pPr>
      <w:r>
        <w:rPr>
          <w:rFonts w:cs="David" w:hint="cs"/>
          <w:sz w:val="24"/>
          <w:szCs w:val="24"/>
          <w:rtl/>
        </w:rPr>
        <w:t xml:space="preserve">דלא שייך כבוד אלא כגון מאכילו משקהו מלבישו מנעילו </w:t>
      </w:r>
      <w:proofErr w:type="spellStart"/>
      <w:r>
        <w:rPr>
          <w:rFonts w:cs="David" w:hint="cs"/>
          <w:sz w:val="24"/>
          <w:szCs w:val="24"/>
          <w:rtl/>
        </w:rPr>
        <w:t>כו</w:t>
      </w:r>
      <w:proofErr w:type="spellEnd"/>
      <w:r>
        <w:rPr>
          <w:rFonts w:cs="David" w:hint="cs"/>
          <w:sz w:val="24"/>
          <w:szCs w:val="24"/>
          <w:rtl/>
        </w:rPr>
        <w:t xml:space="preserve">' מורא לא ישב במקומו ולא סותר את דבריו </w:t>
      </w:r>
      <w:proofErr w:type="spellStart"/>
      <w:r>
        <w:rPr>
          <w:rFonts w:cs="David" w:hint="cs"/>
          <w:sz w:val="24"/>
          <w:szCs w:val="24"/>
          <w:rtl/>
        </w:rPr>
        <w:t>כו</w:t>
      </w:r>
      <w:proofErr w:type="spellEnd"/>
      <w:r>
        <w:rPr>
          <w:rFonts w:cs="David" w:hint="cs"/>
          <w:sz w:val="24"/>
          <w:szCs w:val="24"/>
          <w:rtl/>
        </w:rPr>
        <w:t xml:space="preserve">' וכן כיוצא בזה </w:t>
      </w:r>
      <w:proofErr w:type="spellStart"/>
      <w:r>
        <w:rPr>
          <w:rFonts w:cs="David" w:hint="cs"/>
          <w:sz w:val="24"/>
          <w:szCs w:val="24"/>
          <w:rtl/>
        </w:rPr>
        <w:t>דשייך</w:t>
      </w:r>
      <w:proofErr w:type="spellEnd"/>
      <w:r>
        <w:rPr>
          <w:rFonts w:cs="David" w:hint="cs"/>
          <w:sz w:val="24"/>
          <w:szCs w:val="24"/>
          <w:rtl/>
        </w:rPr>
        <w:t xml:space="preserve"> לאב אבל </w:t>
      </w:r>
      <w:proofErr w:type="spellStart"/>
      <w:r>
        <w:rPr>
          <w:rFonts w:cs="David" w:hint="cs"/>
          <w:sz w:val="24"/>
          <w:szCs w:val="24"/>
          <w:rtl/>
        </w:rPr>
        <w:t>במלתא</w:t>
      </w:r>
      <w:proofErr w:type="spellEnd"/>
      <w:r>
        <w:rPr>
          <w:rFonts w:cs="David" w:hint="cs"/>
          <w:sz w:val="24"/>
          <w:szCs w:val="24"/>
          <w:rtl/>
        </w:rPr>
        <w:t xml:space="preserve"> דלא שייך האב בגווה פשיטא </w:t>
      </w:r>
      <w:proofErr w:type="spellStart"/>
      <w:r>
        <w:rPr>
          <w:rFonts w:cs="David" w:hint="cs"/>
          <w:sz w:val="24"/>
          <w:szCs w:val="24"/>
          <w:rtl/>
        </w:rPr>
        <w:t>דאין</w:t>
      </w:r>
      <w:proofErr w:type="spellEnd"/>
      <w:r>
        <w:rPr>
          <w:rFonts w:cs="David" w:hint="cs"/>
          <w:sz w:val="24"/>
          <w:szCs w:val="24"/>
          <w:rtl/>
        </w:rPr>
        <w:t xml:space="preserve"> כח האב למחות ביד בנו.</w:t>
      </w:r>
    </w:p>
    <w:p w:rsidR="00C34132" w:rsidRDefault="002B4DBE" w:rsidP="00B47913">
      <w:pPr>
        <w:spacing w:line="300" w:lineRule="exact"/>
        <w:rPr>
          <w:rtl/>
        </w:rPr>
      </w:pPr>
      <w:r>
        <w:rPr>
          <w:rFonts w:hint="cs"/>
          <w:rtl/>
        </w:rPr>
        <w:t xml:space="preserve">אבא שרוצה שהבן שלו יתחתן עם מישהי מסוימת, והבן רוצה להתחתן עם מישהי אחרת. האם קשור כאן כיבוד הורים? </w:t>
      </w:r>
      <w:r w:rsidR="00752B4C">
        <w:rPr>
          <w:rFonts w:hint="cs"/>
          <w:rtl/>
        </w:rPr>
        <w:t xml:space="preserve">זה לא קשור לאב אם הילד רוצה להתחתן, זה לא קשור לכבוד האב. נעמה- אפשר להכניס אלמנטים אז לאב יש הנאה- נדוניה למשל. אולם כל מה שלא קשור לאבא לא שייך לכיבוד הורים. </w:t>
      </w:r>
      <w:r w:rsidR="004D48B3">
        <w:rPr>
          <w:rFonts w:hint="cs"/>
          <w:rtl/>
        </w:rPr>
        <w:t xml:space="preserve">יש מצווה שבני זוג יכירו אחד את השני ויראו אחד את השני לפני שהם מתחתנים כדי שהגבר יראה שהוא מסוגל לחיות איתה- צריך להתקיים ואהבת לרעך כמוך. אם האב מכריח אותו להתחתן עם מישהי אחרת זה מהווה מעבר על המצווה ולכן </w:t>
      </w:r>
      <w:proofErr w:type="spellStart"/>
      <w:r w:rsidR="004D48B3">
        <w:rPr>
          <w:rFonts w:hint="cs"/>
          <w:rtl/>
        </w:rPr>
        <w:t>המהרי"ק</w:t>
      </w:r>
      <w:proofErr w:type="spellEnd"/>
      <w:r w:rsidR="004D48B3">
        <w:rPr>
          <w:rFonts w:hint="cs"/>
          <w:rtl/>
        </w:rPr>
        <w:t xml:space="preserve"> מעדיף זאת על פני כיבוד ההורים במצב זה. </w:t>
      </w:r>
    </w:p>
    <w:p w:rsidR="004D48B3" w:rsidRDefault="004D48B3" w:rsidP="00B47913">
      <w:pPr>
        <w:spacing w:line="300" w:lineRule="exact"/>
        <w:rPr>
          <w:rtl/>
        </w:rPr>
      </w:pPr>
      <w:r>
        <w:rPr>
          <w:rFonts w:hint="cs"/>
          <w:rtl/>
        </w:rPr>
        <w:t xml:space="preserve">ההגדרה העקרונית היא ההנאה המוחשית, אולם בשני המקרים הללו הם בוחנים את כיבוד ההורים מול ערך אחר ורואים מה גובר. </w:t>
      </w:r>
    </w:p>
    <w:p w:rsidR="006B1F11" w:rsidRDefault="006B1F11" w:rsidP="006B1F11">
      <w:pPr>
        <w:spacing w:line="300" w:lineRule="exact"/>
        <w:rPr>
          <w:rtl/>
        </w:rPr>
      </w:pPr>
      <w:r w:rsidRPr="00131675">
        <w:rPr>
          <w:rFonts w:hint="cs"/>
          <w:b/>
          <w:bCs/>
          <w:rtl/>
        </w:rPr>
        <w:t>העמדה ה</w:t>
      </w:r>
      <w:r>
        <w:rPr>
          <w:rFonts w:hint="cs"/>
          <w:b/>
          <w:bCs/>
          <w:rtl/>
        </w:rPr>
        <w:t>שניי</w:t>
      </w:r>
      <w:r w:rsidRPr="00131675">
        <w:rPr>
          <w:rFonts w:hint="cs"/>
          <w:b/>
          <w:bCs/>
          <w:rtl/>
        </w:rPr>
        <w:t>ה</w:t>
      </w:r>
      <w:r>
        <w:rPr>
          <w:rFonts w:hint="cs"/>
          <w:rtl/>
        </w:rPr>
        <w:t>- הגדרה רחבה יותר- יש חובת ציות כללית</w:t>
      </w:r>
      <w:r w:rsidR="00D92B65">
        <w:rPr>
          <w:rFonts w:hint="cs"/>
          <w:rtl/>
        </w:rPr>
        <w:t>:</w:t>
      </w:r>
    </w:p>
    <w:p w:rsidR="00D92B65" w:rsidRDefault="00D92B65" w:rsidP="00D92B65">
      <w:pPr>
        <w:spacing w:after="0" w:line="300" w:lineRule="exact"/>
        <w:rPr>
          <w:rFonts w:cs="David"/>
          <w:b/>
          <w:bCs/>
          <w:sz w:val="24"/>
          <w:szCs w:val="24"/>
          <w:u w:val="single"/>
        </w:rPr>
      </w:pPr>
      <w:r>
        <w:rPr>
          <w:rFonts w:cs="David" w:hint="cs"/>
          <w:b/>
          <w:bCs/>
          <w:sz w:val="24"/>
          <w:szCs w:val="24"/>
          <w:u w:val="single"/>
          <w:rtl/>
        </w:rPr>
        <w:t xml:space="preserve">5. מנורת המאור פרק ט - כבוד אב ואם </w:t>
      </w:r>
    </w:p>
    <w:p w:rsidR="00D92B65" w:rsidRDefault="00D92B65" w:rsidP="00D92B65">
      <w:pPr>
        <w:spacing w:after="0" w:line="300" w:lineRule="exact"/>
        <w:jc w:val="both"/>
        <w:rPr>
          <w:rFonts w:cs="David"/>
          <w:sz w:val="24"/>
          <w:szCs w:val="24"/>
          <w:rtl/>
        </w:rPr>
      </w:pPr>
      <w:r>
        <w:rPr>
          <w:rFonts w:cs="David" w:hint="cs"/>
          <w:sz w:val="24"/>
          <w:szCs w:val="24"/>
          <w:rtl/>
        </w:rPr>
        <w:t xml:space="preserve">לעולם ישתדל אדם לכבד את אביו, ואל יעשה דבר אחד שיאמר לו אביו אל תעשהו, שנא' שמע לאביך זה ילדך (וְאַל תָּבוּז כִּי זָקְנָה אִמֶּךָ. משלי </w:t>
      </w:r>
      <w:proofErr w:type="spellStart"/>
      <w:r>
        <w:rPr>
          <w:rFonts w:cs="David" w:hint="cs"/>
          <w:sz w:val="24"/>
          <w:szCs w:val="24"/>
          <w:rtl/>
        </w:rPr>
        <w:t>כג</w:t>
      </w:r>
      <w:proofErr w:type="spellEnd"/>
      <w:r>
        <w:rPr>
          <w:rFonts w:cs="David" w:hint="cs"/>
          <w:sz w:val="24"/>
          <w:szCs w:val="24"/>
          <w:rtl/>
        </w:rPr>
        <w:t xml:space="preserve">, </w:t>
      </w:r>
      <w:proofErr w:type="spellStart"/>
      <w:r>
        <w:rPr>
          <w:rFonts w:cs="David" w:hint="cs"/>
          <w:sz w:val="24"/>
          <w:szCs w:val="24"/>
          <w:rtl/>
        </w:rPr>
        <w:t>כב</w:t>
      </w:r>
      <w:proofErr w:type="spellEnd"/>
      <w:r>
        <w:rPr>
          <w:rFonts w:cs="David" w:hint="cs"/>
          <w:sz w:val="24"/>
          <w:szCs w:val="24"/>
          <w:rtl/>
        </w:rPr>
        <w:t xml:space="preserve">), וכתי' שמע בני מוסר אביך. כי לעולם ינהיג האב את הבן על הדרך הטובה והישרה באהבתו אותו, שנא' שמע לאביך זה ילדך. אחר שאמר שמע לאביך, למה אמר זה ילדך, אלא ר"ל מאחר שהוא ילדך הוא אוהב אותך, א"כ קבל מצותיו, כי מלמדך להועיל. ואל תבוז כי זקנה אמך, ר"ל קבל עצתה ואל </w:t>
      </w:r>
      <w:proofErr w:type="spellStart"/>
      <w:r>
        <w:rPr>
          <w:rFonts w:cs="David" w:hint="cs"/>
          <w:sz w:val="24"/>
          <w:szCs w:val="24"/>
          <w:rtl/>
        </w:rPr>
        <w:t>תבזנה</w:t>
      </w:r>
      <w:proofErr w:type="spellEnd"/>
      <w:r>
        <w:rPr>
          <w:rFonts w:cs="David" w:hint="cs"/>
          <w:sz w:val="24"/>
          <w:szCs w:val="24"/>
          <w:rtl/>
        </w:rPr>
        <w:t xml:space="preserve"> מפני זקנותה, מפני שעברו עליה כמה דברים והיא יודעת לתת עצה נכונה. על כן אמרו רז"ל סבתא בביתא </w:t>
      </w:r>
      <w:proofErr w:type="spellStart"/>
      <w:r>
        <w:rPr>
          <w:rFonts w:cs="David" w:hint="cs"/>
          <w:sz w:val="24"/>
          <w:szCs w:val="24"/>
          <w:rtl/>
        </w:rPr>
        <w:t>סימנא</w:t>
      </w:r>
      <w:proofErr w:type="spellEnd"/>
      <w:r>
        <w:rPr>
          <w:rFonts w:cs="David" w:hint="cs"/>
          <w:sz w:val="24"/>
          <w:szCs w:val="24"/>
          <w:rtl/>
        </w:rPr>
        <w:t xml:space="preserve"> טבא בביתא. ולפעמים יועץ האב והאם לבן עצה טובה ונכונה, ונראית לו שאינה טובה ובוזה אותה, מפני שטבע הבחור ורצונו הפך מטבע הזקן ורצונו, ולפיכך תראה לבחור עצת הזקן עצה של שטות...</w:t>
      </w:r>
    </w:p>
    <w:p w:rsidR="00D92B65" w:rsidRDefault="00D92B65" w:rsidP="00D92B65">
      <w:pPr>
        <w:spacing w:after="0" w:line="300" w:lineRule="exact"/>
        <w:jc w:val="both"/>
        <w:rPr>
          <w:rFonts w:cs="David"/>
          <w:sz w:val="24"/>
          <w:szCs w:val="24"/>
          <w:rtl/>
        </w:rPr>
      </w:pPr>
      <w:r>
        <w:rPr>
          <w:rFonts w:cs="David" w:hint="cs"/>
          <w:sz w:val="24"/>
          <w:szCs w:val="24"/>
          <w:rtl/>
        </w:rPr>
        <w:t xml:space="preserve">וכמו שחייב האב ללמד לבנו מוסר </w:t>
      </w:r>
      <w:proofErr w:type="spellStart"/>
      <w:r>
        <w:rPr>
          <w:rFonts w:cs="David" w:hint="cs"/>
          <w:sz w:val="24"/>
          <w:szCs w:val="24"/>
          <w:rtl/>
        </w:rPr>
        <w:t>ולהדריכו</w:t>
      </w:r>
      <w:proofErr w:type="spellEnd"/>
      <w:r>
        <w:rPr>
          <w:rFonts w:cs="David" w:hint="cs"/>
          <w:sz w:val="24"/>
          <w:szCs w:val="24"/>
          <w:rtl/>
        </w:rPr>
        <w:t xml:space="preserve"> על הדרך הישרה ולצוותו לעשות מצות ומעשים טובים, כך חייב הבן לשמוע לאביו ולקבל דברו ולעשות </w:t>
      </w:r>
      <w:proofErr w:type="spellStart"/>
      <w:r>
        <w:rPr>
          <w:rFonts w:cs="David" w:hint="cs"/>
          <w:sz w:val="24"/>
          <w:szCs w:val="24"/>
          <w:rtl/>
        </w:rPr>
        <w:t>מצותו</w:t>
      </w:r>
      <w:proofErr w:type="spellEnd"/>
      <w:r>
        <w:rPr>
          <w:rFonts w:cs="David" w:hint="cs"/>
          <w:sz w:val="24"/>
          <w:szCs w:val="24"/>
          <w:rtl/>
        </w:rPr>
        <w:t>, אפי' שלא לדבר מצוה.</w:t>
      </w:r>
    </w:p>
    <w:p w:rsidR="00D92B65" w:rsidRDefault="00D92B65" w:rsidP="00D92B65">
      <w:pPr>
        <w:tabs>
          <w:tab w:val="left" w:pos="2426"/>
        </w:tabs>
        <w:spacing w:after="0" w:line="300" w:lineRule="exact"/>
        <w:jc w:val="both"/>
        <w:rPr>
          <w:rtl/>
        </w:rPr>
      </w:pPr>
      <w:r>
        <w:rPr>
          <w:rFonts w:hint="cs"/>
          <w:rtl/>
        </w:rPr>
        <w:t xml:space="preserve">הגדרה רחבה בהרבה שלא קשורה להנאה או למצווה, חייבים להקשיב להם בגלל ניסיון החיים שלהם ומכיוון שהם אוהבים את הילד ורוצים בטובתו. </w:t>
      </w:r>
    </w:p>
    <w:p w:rsidR="00A97EB3" w:rsidRDefault="00A97EB3" w:rsidP="00D92B65">
      <w:pPr>
        <w:tabs>
          <w:tab w:val="left" w:pos="2426"/>
        </w:tabs>
        <w:spacing w:after="0" w:line="300" w:lineRule="exact"/>
        <w:jc w:val="both"/>
        <w:rPr>
          <w:rtl/>
        </w:rPr>
      </w:pPr>
    </w:p>
    <w:p w:rsidR="00A97EB3" w:rsidRDefault="00A97EB3" w:rsidP="00A97EB3">
      <w:pPr>
        <w:tabs>
          <w:tab w:val="left" w:pos="3041"/>
        </w:tabs>
        <w:spacing w:after="0" w:line="300" w:lineRule="exact"/>
        <w:rPr>
          <w:rFonts w:cs="David"/>
          <w:b/>
          <w:bCs/>
          <w:sz w:val="24"/>
          <w:szCs w:val="24"/>
          <w:u w:val="single"/>
        </w:rPr>
      </w:pPr>
      <w:r>
        <w:rPr>
          <w:rFonts w:cs="David" w:hint="cs"/>
          <w:b/>
          <w:bCs/>
          <w:sz w:val="24"/>
          <w:szCs w:val="24"/>
          <w:u w:val="single"/>
          <w:rtl/>
        </w:rPr>
        <w:t xml:space="preserve">6. הרב מיכאל אברהם, </w:t>
      </w:r>
      <w:r>
        <w:rPr>
          <w:rFonts w:ascii="Arial" w:hAnsi="Arial" w:cs="David" w:hint="cs"/>
          <w:b/>
          <w:bCs/>
          <w:sz w:val="24"/>
          <w:szCs w:val="24"/>
          <w:u w:val="single"/>
          <w:rtl/>
        </w:rPr>
        <w:t>"סייגים שונים למצוות כיבוד אב ואם</w:t>
      </w:r>
      <w:r>
        <w:rPr>
          <w:rFonts w:cs="David" w:hint="cs"/>
          <w:b/>
          <w:bCs/>
          <w:sz w:val="24"/>
          <w:szCs w:val="24"/>
          <w:u w:val="single"/>
          <w:rtl/>
        </w:rPr>
        <w:t xml:space="preserve">", </w:t>
      </w:r>
      <w:r>
        <w:rPr>
          <w:rFonts w:cs="David"/>
          <w:b/>
          <w:bCs/>
          <w:sz w:val="20"/>
          <w:szCs w:val="20"/>
          <w:u w:val="single"/>
        </w:rPr>
        <w:t>http://www.yhy.co.il/content/view/448/168/lang,he</w:t>
      </w:r>
      <w:r>
        <w:rPr>
          <w:rFonts w:cs="David" w:hint="cs"/>
          <w:b/>
          <w:bCs/>
          <w:sz w:val="20"/>
          <w:szCs w:val="20"/>
          <w:u w:val="single"/>
          <w:rtl/>
        </w:rPr>
        <w:t>/</w:t>
      </w:r>
    </w:p>
    <w:p w:rsidR="00A97EB3" w:rsidRDefault="00A97EB3" w:rsidP="00A97EB3">
      <w:pPr>
        <w:jc w:val="both"/>
        <w:rPr>
          <w:rFonts w:cs="David"/>
          <w:sz w:val="24"/>
          <w:szCs w:val="24"/>
          <w:rtl/>
        </w:rPr>
      </w:pPr>
      <w:r>
        <w:rPr>
          <w:rFonts w:cs="David" w:hint="cs"/>
          <w:sz w:val="24"/>
          <w:szCs w:val="24"/>
          <w:rtl/>
        </w:rPr>
        <w:t xml:space="preserve">... החובה לכבד הורים כלל אינה נדחית או מתבטלת בגלל משקל נגדי. יתכן שבמקרים </w:t>
      </w:r>
      <w:proofErr w:type="spellStart"/>
      <w:r>
        <w:rPr>
          <w:rFonts w:cs="David" w:hint="cs"/>
          <w:sz w:val="24"/>
          <w:szCs w:val="24"/>
          <w:rtl/>
        </w:rPr>
        <w:t>מסויימים</w:t>
      </w:r>
      <w:proofErr w:type="spellEnd"/>
      <w:r>
        <w:rPr>
          <w:rFonts w:cs="David" w:hint="cs"/>
          <w:sz w:val="24"/>
          <w:szCs w:val="24"/>
          <w:rtl/>
        </w:rPr>
        <w:t xml:space="preserve"> החובה לכבדם כלל אינה קיימת שכן היא מצויה מחוץ לתחום התקפות שלה. ישנם מקרים שבהם הציווי של ההורים אינו מחייב את הבן מפאת הזכויות של הבן, ולא בגלל שהוא נדחה או בטל מסיבה הלכתית כלשהי. ישנם תחומים שבהם רק הבן עצמו אמור לקבל החלטות, ולכן הם מצויים מחוץ </w:t>
      </w:r>
      <w:proofErr w:type="spellStart"/>
      <w:r>
        <w:rPr>
          <w:rFonts w:cs="David" w:hint="cs"/>
          <w:sz w:val="24"/>
          <w:szCs w:val="24"/>
          <w:rtl/>
        </w:rPr>
        <w:t>למוטת</w:t>
      </w:r>
      <w:proofErr w:type="spellEnd"/>
      <w:r>
        <w:rPr>
          <w:rFonts w:cs="David" w:hint="cs"/>
          <w:sz w:val="24"/>
          <w:szCs w:val="24"/>
          <w:rtl/>
        </w:rPr>
        <w:t xml:space="preserve"> השליטה שנותנת התורה להורים</w:t>
      </w:r>
      <w:r>
        <w:rPr>
          <w:rFonts w:cs="David"/>
          <w:sz w:val="24"/>
          <w:szCs w:val="24"/>
        </w:rPr>
        <w:t>.</w:t>
      </w:r>
      <w:r>
        <w:rPr>
          <w:rFonts w:cs="David" w:hint="cs"/>
          <w:sz w:val="24"/>
          <w:szCs w:val="24"/>
          <w:rtl/>
        </w:rPr>
        <w:t>..</w:t>
      </w:r>
    </w:p>
    <w:p w:rsidR="004D48B3" w:rsidRDefault="00BB51D1" w:rsidP="00BB51D1">
      <w:pPr>
        <w:jc w:val="both"/>
        <w:rPr>
          <w:rtl/>
        </w:rPr>
      </w:pPr>
      <w:r w:rsidRPr="00BB51D1">
        <w:rPr>
          <w:rFonts w:hint="cs"/>
          <w:b/>
          <w:bCs/>
          <w:rtl/>
        </w:rPr>
        <w:t>גישה שלישית</w:t>
      </w:r>
      <w:r>
        <w:rPr>
          <w:rFonts w:hint="cs"/>
          <w:rtl/>
        </w:rPr>
        <w:t>- יותר קיצונית מהגישה הראשונה- דברים שלא קשורים להורים- לא שייכים לכיבוד הורים. ילד צריך לגדול ולהתפתח וצריך לתת לו אחריות על עצמו, להורה אין קשר לכך.</w:t>
      </w:r>
      <w:r w:rsidR="00A97EB3">
        <w:rPr>
          <w:rFonts w:hint="cs"/>
          <w:rtl/>
        </w:rPr>
        <w:t xml:space="preserve"> </w:t>
      </w:r>
      <w:r w:rsidR="00AE005F">
        <w:rPr>
          <w:rFonts w:hint="cs"/>
          <w:rtl/>
        </w:rPr>
        <w:t xml:space="preserve">אם להורים אין הנאה למשל אין סיבה לשמוע להם, וזה סוג של שליטה של ההורים בילדים אם הם אומרים להם מה לעשות. </w:t>
      </w:r>
    </w:p>
    <w:p w:rsidR="00AE005F" w:rsidRDefault="00AE005F" w:rsidP="00BB51D1">
      <w:pPr>
        <w:jc w:val="both"/>
        <w:rPr>
          <w:rtl/>
        </w:rPr>
      </w:pPr>
      <w:r w:rsidRPr="00AE005F">
        <w:rPr>
          <w:rFonts w:hint="cs"/>
          <w:u w:val="single"/>
          <w:rtl/>
        </w:rPr>
        <w:lastRenderedPageBreak/>
        <w:t>מקורות השוקלים כיבוד הורים מול ערכים אחרים</w:t>
      </w:r>
      <w:r>
        <w:rPr>
          <w:rFonts w:hint="cs"/>
          <w:rtl/>
        </w:rPr>
        <w:t xml:space="preserve">- </w:t>
      </w:r>
      <w:proofErr w:type="spellStart"/>
      <w:r>
        <w:rPr>
          <w:rFonts w:hint="cs"/>
          <w:rtl/>
        </w:rPr>
        <w:t>המהרי"ק</w:t>
      </w:r>
      <w:proofErr w:type="spellEnd"/>
      <w:r>
        <w:rPr>
          <w:rFonts w:hint="cs"/>
          <w:rtl/>
        </w:rPr>
        <w:t xml:space="preserve"> שקל כיבוד הורים מול מצוות ואהבת, הרמב"ן שוקל כיבוד הורים מול טומאה וטהרה.</w:t>
      </w:r>
    </w:p>
    <w:p w:rsidR="00AE005F" w:rsidRDefault="00AE005F" w:rsidP="00AE005F">
      <w:pPr>
        <w:spacing w:after="0" w:line="300" w:lineRule="exact"/>
        <w:rPr>
          <w:rFonts w:cs="David"/>
          <w:b/>
          <w:bCs/>
          <w:sz w:val="24"/>
          <w:szCs w:val="24"/>
          <w:u w:val="single"/>
        </w:rPr>
      </w:pPr>
      <w:r>
        <w:rPr>
          <w:rFonts w:cs="David" w:hint="cs"/>
          <w:b/>
          <w:bCs/>
          <w:sz w:val="24"/>
          <w:szCs w:val="24"/>
          <w:u w:val="single"/>
          <w:rtl/>
        </w:rPr>
        <w:t xml:space="preserve">7. משנה מסכת בבא מציעא פרק ב, משנה י </w:t>
      </w:r>
    </w:p>
    <w:p w:rsidR="001C3C4F" w:rsidRDefault="00AE005F" w:rsidP="0039184F">
      <w:pPr>
        <w:spacing w:after="0" w:line="300" w:lineRule="exact"/>
        <w:jc w:val="both"/>
        <w:rPr>
          <w:rFonts w:cs="David"/>
          <w:sz w:val="24"/>
          <w:szCs w:val="24"/>
          <w:rtl/>
        </w:rPr>
      </w:pPr>
      <w:r>
        <w:rPr>
          <w:rFonts w:cs="David" w:hint="cs"/>
          <w:sz w:val="24"/>
          <w:szCs w:val="24"/>
          <w:rtl/>
        </w:rPr>
        <w:t xml:space="preserve">ואם </w:t>
      </w:r>
      <w:proofErr w:type="spellStart"/>
      <w:r>
        <w:rPr>
          <w:rFonts w:cs="David" w:hint="cs"/>
          <w:sz w:val="24"/>
          <w:szCs w:val="24"/>
          <w:rtl/>
        </w:rPr>
        <w:t>היתה</w:t>
      </w:r>
      <w:proofErr w:type="spellEnd"/>
      <w:r>
        <w:rPr>
          <w:rFonts w:cs="David" w:hint="cs"/>
          <w:sz w:val="24"/>
          <w:szCs w:val="24"/>
          <w:rtl/>
        </w:rPr>
        <w:t xml:space="preserve"> בית הקברות לא יטמא לה אם אמר לו אביו היטמא או שאמר לו אל תחזיר לא ישמע לו.</w:t>
      </w:r>
    </w:p>
    <w:p w:rsidR="008E4C3A" w:rsidRPr="0039184F" w:rsidRDefault="008E4C3A" w:rsidP="0039184F">
      <w:pPr>
        <w:spacing w:after="0" w:line="300" w:lineRule="exact"/>
        <w:jc w:val="both"/>
        <w:rPr>
          <w:rFonts w:cs="David"/>
          <w:sz w:val="24"/>
          <w:szCs w:val="24"/>
          <w:rtl/>
        </w:rPr>
      </w:pPr>
      <w:r>
        <w:rPr>
          <w:rFonts w:hint="cs"/>
          <w:rtl/>
        </w:rPr>
        <w:t>שני סיפורים של כהן שאבא שלו אומר לו תיטמא כדי לקחת את אבדה  ואחד שאומר לבנו לא לקחת, ולא למלא את מצוות השבת אבדה כדי לא להיטמא.</w:t>
      </w:r>
    </w:p>
    <w:p w:rsidR="008E4C3A" w:rsidRDefault="008E4C3A" w:rsidP="008E4C3A">
      <w:pPr>
        <w:spacing w:after="0" w:line="300" w:lineRule="exact"/>
        <w:rPr>
          <w:rFonts w:cs="David"/>
          <w:b/>
          <w:bCs/>
          <w:sz w:val="24"/>
          <w:szCs w:val="24"/>
          <w:u w:val="single"/>
          <w:rtl/>
        </w:rPr>
      </w:pPr>
    </w:p>
    <w:p w:rsidR="00AE005F" w:rsidRDefault="00AE005F" w:rsidP="008E4C3A">
      <w:pPr>
        <w:spacing w:after="0" w:line="300" w:lineRule="exact"/>
        <w:rPr>
          <w:rFonts w:cs="David"/>
          <w:b/>
          <w:bCs/>
          <w:sz w:val="24"/>
          <w:szCs w:val="24"/>
          <w:u w:val="single"/>
        </w:rPr>
      </w:pPr>
      <w:r>
        <w:rPr>
          <w:rFonts w:cs="David" w:hint="cs"/>
          <w:b/>
          <w:bCs/>
          <w:sz w:val="24"/>
          <w:szCs w:val="24"/>
          <w:u w:val="single"/>
          <w:rtl/>
        </w:rPr>
        <w:t>8. תלמוד בבלי מסכת יבמות דף ו עמוד א</w:t>
      </w:r>
    </w:p>
    <w:p w:rsidR="00AE005F" w:rsidRDefault="00AE005F" w:rsidP="00AE005F">
      <w:pPr>
        <w:spacing w:after="0" w:line="300" w:lineRule="exact"/>
        <w:jc w:val="both"/>
        <w:rPr>
          <w:rFonts w:cs="David"/>
          <w:sz w:val="24"/>
          <w:szCs w:val="24"/>
          <w:rtl/>
        </w:rPr>
      </w:pPr>
      <w:proofErr w:type="spellStart"/>
      <w:r>
        <w:rPr>
          <w:rFonts w:cs="David" w:hint="cs"/>
          <w:sz w:val="24"/>
          <w:szCs w:val="24"/>
          <w:rtl/>
        </w:rPr>
        <w:t>דתניא</w:t>
      </w:r>
      <w:proofErr w:type="spellEnd"/>
      <w:r>
        <w:rPr>
          <w:rFonts w:cs="David" w:hint="cs"/>
          <w:sz w:val="24"/>
          <w:szCs w:val="24"/>
          <w:rtl/>
        </w:rPr>
        <w:t>: יכול אמר לו אביו היטמא, או שאמר לו אל תחזיר, יכול ישמע לו? תלמוד לומר: איש אמו ואביו תיראו וגו', כולכם חייבים בכבודי!</w:t>
      </w:r>
    </w:p>
    <w:p w:rsidR="003E7577" w:rsidRDefault="00AE005F" w:rsidP="001945D9">
      <w:pPr>
        <w:spacing w:line="300" w:lineRule="exact"/>
        <w:rPr>
          <w:rtl/>
        </w:rPr>
      </w:pPr>
      <w:r>
        <w:rPr>
          <w:rFonts w:hint="cs"/>
          <w:rtl/>
        </w:rPr>
        <w:t xml:space="preserve">יש היררכיה ברורה, גם האב חייב במצוות ועל כן אם האב אומר לבן לעבור עבירה אסור לו להישמע לו ועליו להישמע למצווה. הילד אמנם מחויב בציות האב אבל מכיוון ששניהם מצווים במצוות אסור לו לציית לו. </w:t>
      </w:r>
    </w:p>
    <w:p w:rsidR="008E4C3A" w:rsidRDefault="008E4C3A" w:rsidP="008E4C3A">
      <w:pPr>
        <w:spacing w:after="0" w:line="300" w:lineRule="exact"/>
        <w:rPr>
          <w:rFonts w:cs="David"/>
          <w:b/>
          <w:bCs/>
          <w:sz w:val="24"/>
          <w:szCs w:val="24"/>
          <w:u w:val="single"/>
        </w:rPr>
      </w:pPr>
      <w:r>
        <w:rPr>
          <w:rFonts w:cs="David" w:hint="cs"/>
          <w:b/>
          <w:bCs/>
          <w:sz w:val="24"/>
          <w:szCs w:val="24"/>
          <w:u w:val="single"/>
          <w:rtl/>
        </w:rPr>
        <w:t xml:space="preserve">9. תלמוד בבלי מסכת בבא מציעא דף לב עמוד א </w:t>
      </w:r>
    </w:p>
    <w:p w:rsidR="008E4C3A" w:rsidRDefault="008E4C3A" w:rsidP="008E4C3A">
      <w:pPr>
        <w:spacing w:after="0" w:line="300" w:lineRule="exact"/>
        <w:jc w:val="both"/>
        <w:rPr>
          <w:rFonts w:cs="David"/>
          <w:sz w:val="24"/>
          <w:szCs w:val="24"/>
          <w:rtl/>
        </w:rPr>
      </w:pPr>
      <w:r>
        <w:rPr>
          <w:rFonts w:cs="David" w:hint="cs"/>
          <w:sz w:val="24"/>
          <w:szCs w:val="24"/>
          <w:rtl/>
        </w:rPr>
        <w:t xml:space="preserve">תנו רבנן: מנין שאם אמר לו אביו היטמא או שאמר לו אל תחזיר שלא ישמע לו - שנאמר (ויקרא י"ט) איש אמו ואביו תיראו ואת שבתותי תשמרו אני ה' - כולכם חייבין בכבודי. טעמא </w:t>
      </w:r>
      <w:proofErr w:type="spellStart"/>
      <w:r>
        <w:rPr>
          <w:rFonts w:cs="David" w:hint="cs"/>
          <w:sz w:val="24"/>
          <w:szCs w:val="24"/>
          <w:rtl/>
        </w:rPr>
        <w:t>דכתב</w:t>
      </w:r>
      <w:proofErr w:type="spellEnd"/>
      <w:r>
        <w:rPr>
          <w:rFonts w:cs="David" w:hint="cs"/>
          <w:sz w:val="24"/>
          <w:szCs w:val="24"/>
          <w:rtl/>
        </w:rPr>
        <w:t xml:space="preserve"> רחמנא את שבתותי תשמרו, הא לאו הכי - </w:t>
      </w:r>
      <w:proofErr w:type="spellStart"/>
      <w:r>
        <w:rPr>
          <w:rFonts w:cs="David" w:hint="cs"/>
          <w:sz w:val="24"/>
          <w:szCs w:val="24"/>
          <w:rtl/>
        </w:rPr>
        <w:t>הוה</w:t>
      </w:r>
      <w:proofErr w:type="spellEnd"/>
      <w:r>
        <w:rPr>
          <w:rFonts w:cs="David" w:hint="cs"/>
          <w:sz w:val="24"/>
          <w:szCs w:val="24"/>
          <w:rtl/>
        </w:rPr>
        <w:t xml:space="preserve"> </w:t>
      </w:r>
      <w:proofErr w:type="spellStart"/>
      <w:r>
        <w:rPr>
          <w:rFonts w:cs="David" w:hint="cs"/>
          <w:sz w:val="24"/>
          <w:szCs w:val="24"/>
          <w:rtl/>
        </w:rPr>
        <w:t>אמינא</w:t>
      </w:r>
      <w:proofErr w:type="spellEnd"/>
      <w:r>
        <w:rPr>
          <w:rFonts w:cs="David" w:hint="cs"/>
          <w:sz w:val="24"/>
          <w:szCs w:val="24"/>
          <w:rtl/>
        </w:rPr>
        <w:t xml:space="preserve">: </w:t>
      </w:r>
      <w:proofErr w:type="spellStart"/>
      <w:r>
        <w:rPr>
          <w:rFonts w:cs="David" w:hint="cs"/>
          <w:sz w:val="24"/>
          <w:szCs w:val="24"/>
          <w:rtl/>
        </w:rPr>
        <w:t>צייתא</w:t>
      </w:r>
      <w:proofErr w:type="spellEnd"/>
      <w:r>
        <w:rPr>
          <w:rFonts w:cs="David" w:hint="cs"/>
          <w:sz w:val="24"/>
          <w:szCs w:val="24"/>
          <w:rtl/>
        </w:rPr>
        <w:t xml:space="preserve"> ליה. </w:t>
      </w:r>
      <w:proofErr w:type="spellStart"/>
      <w:r>
        <w:rPr>
          <w:rFonts w:cs="David" w:hint="cs"/>
          <w:sz w:val="24"/>
          <w:szCs w:val="24"/>
          <w:rtl/>
        </w:rPr>
        <w:t>ואמאי</w:t>
      </w:r>
      <w:proofErr w:type="spellEnd"/>
      <w:r>
        <w:rPr>
          <w:rFonts w:cs="David" w:hint="cs"/>
          <w:sz w:val="24"/>
          <w:szCs w:val="24"/>
          <w:rtl/>
        </w:rPr>
        <w:t xml:space="preserve">? האי [=כיבוד הורים] עשה והאי [=שבת] לא תעשה ועשה, ולא אתי עשה ודחי את לא תעשה ועשה! - </w:t>
      </w:r>
      <w:proofErr w:type="spellStart"/>
      <w:r>
        <w:rPr>
          <w:rFonts w:cs="David" w:hint="cs"/>
          <w:sz w:val="24"/>
          <w:szCs w:val="24"/>
          <w:rtl/>
        </w:rPr>
        <w:t>איצטריך</w:t>
      </w:r>
      <w:proofErr w:type="spellEnd"/>
      <w:r>
        <w:rPr>
          <w:rFonts w:cs="David" w:hint="cs"/>
          <w:sz w:val="24"/>
          <w:szCs w:val="24"/>
          <w:rtl/>
        </w:rPr>
        <w:t xml:space="preserve">, </w:t>
      </w:r>
      <w:proofErr w:type="spellStart"/>
      <w:r>
        <w:rPr>
          <w:rFonts w:cs="David" w:hint="cs"/>
          <w:sz w:val="24"/>
          <w:szCs w:val="24"/>
          <w:rtl/>
        </w:rPr>
        <w:t>סלקא</w:t>
      </w:r>
      <w:proofErr w:type="spellEnd"/>
      <w:r>
        <w:rPr>
          <w:rFonts w:cs="David" w:hint="cs"/>
          <w:sz w:val="24"/>
          <w:szCs w:val="24"/>
          <w:rtl/>
        </w:rPr>
        <w:t xml:space="preserve"> דעתך </w:t>
      </w:r>
      <w:proofErr w:type="spellStart"/>
      <w:r>
        <w:rPr>
          <w:rFonts w:cs="David" w:hint="cs"/>
          <w:sz w:val="24"/>
          <w:szCs w:val="24"/>
          <w:rtl/>
        </w:rPr>
        <w:t>אמינא</w:t>
      </w:r>
      <w:proofErr w:type="spellEnd"/>
      <w:r>
        <w:rPr>
          <w:rFonts w:cs="David" w:hint="cs"/>
          <w:sz w:val="24"/>
          <w:szCs w:val="24"/>
          <w:rtl/>
        </w:rPr>
        <w:t xml:space="preserve">: הואיל </w:t>
      </w:r>
      <w:proofErr w:type="spellStart"/>
      <w:r>
        <w:rPr>
          <w:rFonts w:cs="David" w:hint="cs"/>
          <w:sz w:val="24"/>
          <w:szCs w:val="24"/>
          <w:rtl/>
        </w:rPr>
        <w:t>והוקש</w:t>
      </w:r>
      <w:proofErr w:type="spellEnd"/>
      <w:r>
        <w:rPr>
          <w:rFonts w:cs="David" w:hint="cs"/>
          <w:sz w:val="24"/>
          <w:szCs w:val="24"/>
          <w:rtl/>
        </w:rPr>
        <w:t xml:space="preserve"> כיבוד אב ואם לכבודו של מקום, שנאמר כאן (שמות כ') כבד את אביך ואת אמך, ונאמר להלן (משלי ג') כבד את ה' מהונך. הלכך לציית ליה - </w:t>
      </w:r>
      <w:proofErr w:type="spellStart"/>
      <w:r>
        <w:rPr>
          <w:rFonts w:cs="David" w:hint="cs"/>
          <w:sz w:val="24"/>
          <w:szCs w:val="24"/>
          <w:rtl/>
        </w:rPr>
        <w:t>קא</w:t>
      </w:r>
      <w:proofErr w:type="spellEnd"/>
      <w:r>
        <w:rPr>
          <w:rFonts w:cs="David" w:hint="cs"/>
          <w:sz w:val="24"/>
          <w:szCs w:val="24"/>
          <w:rtl/>
        </w:rPr>
        <w:t xml:space="preserve"> משמע לן דלא לשמע ליה.</w:t>
      </w:r>
    </w:p>
    <w:p w:rsidR="0039184F" w:rsidRDefault="008E4C3A" w:rsidP="008E4C3A">
      <w:pPr>
        <w:spacing w:line="300" w:lineRule="exact"/>
        <w:rPr>
          <w:rtl/>
        </w:rPr>
      </w:pPr>
      <w:r>
        <w:rPr>
          <w:rFonts w:hint="cs"/>
          <w:rtl/>
        </w:rPr>
        <w:t xml:space="preserve">אילו לא היה כתוב בהמשך לאיש אמו ואביו תיראו ואת שבתותי תשמרו, אדם היה ירא מהוריו לעולם וזה לא היה נסוג משום מצווה. אולם ברור ששבת גוברת על מצוות כיבוד הורים כי כיבוד הורים היא מצוות עשה, ושמירת השבת היא מצוות עשה ואל תעשה והיא גוברת. כלומר, אין לכבד את ההורים על חשבון מצוות אחרות, ולכיבוד הורים יש גבול- אם האב אומר לחלל שבת לא מקשיבים לכך. מחד, כבוד הורים הוא כמו כבוד שמיים- יש לציית לו לכל דבר, אולם זה לא נוגד מצוות בגלל הסיפא של הפסוק. </w:t>
      </w:r>
    </w:p>
    <w:p w:rsidR="00FC0591" w:rsidRDefault="00FC0591" w:rsidP="00FC0591">
      <w:pPr>
        <w:spacing w:after="0" w:line="300" w:lineRule="exact"/>
        <w:rPr>
          <w:rFonts w:cs="David"/>
          <w:b/>
          <w:bCs/>
          <w:sz w:val="24"/>
          <w:szCs w:val="24"/>
          <w:u w:val="single"/>
        </w:rPr>
      </w:pPr>
      <w:r>
        <w:rPr>
          <w:rFonts w:cs="David" w:hint="cs"/>
          <w:b/>
          <w:bCs/>
          <w:sz w:val="24"/>
          <w:szCs w:val="24"/>
          <w:u w:val="single"/>
          <w:rtl/>
        </w:rPr>
        <w:t xml:space="preserve">10. שולחן ערוך יורה דעה, סימן </w:t>
      </w:r>
      <w:proofErr w:type="spellStart"/>
      <w:r>
        <w:rPr>
          <w:rFonts w:cs="David" w:hint="cs"/>
          <w:b/>
          <w:bCs/>
          <w:sz w:val="24"/>
          <w:szCs w:val="24"/>
          <w:u w:val="single"/>
          <w:rtl/>
        </w:rPr>
        <w:t>רמ</w:t>
      </w:r>
      <w:proofErr w:type="spellEnd"/>
      <w:r>
        <w:rPr>
          <w:rFonts w:cs="David" w:hint="cs"/>
          <w:b/>
          <w:bCs/>
          <w:sz w:val="24"/>
          <w:szCs w:val="24"/>
          <w:u w:val="single"/>
          <w:rtl/>
        </w:rPr>
        <w:t xml:space="preserve"> סעיף טו</w:t>
      </w:r>
    </w:p>
    <w:p w:rsidR="00FC0591" w:rsidRDefault="00FC0591" w:rsidP="00FC0591">
      <w:pPr>
        <w:spacing w:after="0" w:line="300" w:lineRule="exact"/>
        <w:rPr>
          <w:rFonts w:cs="David"/>
          <w:sz w:val="24"/>
          <w:szCs w:val="24"/>
          <w:rtl/>
        </w:rPr>
      </w:pPr>
      <w:r>
        <w:rPr>
          <w:rFonts w:cs="David" w:hint="cs"/>
          <w:sz w:val="24"/>
          <w:szCs w:val="24"/>
          <w:rtl/>
        </w:rPr>
        <w:t>אמר לו אביו לעבור על דברי תורה – בין מצות עשה בין מצות לא תעשה, ואפילו מצוה של דבריהם – לא ישמע לו.</w:t>
      </w:r>
    </w:p>
    <w:p w:rsidR="00FC0591" w:rsidRDefault="00FC0591" w:rsidP="008E4C3A">
      <w:pPr>
        <w:spacing w:line="300" w:lineRule="exact"/>
        <w:rPr>
          <w:rtl/>
        </w:rPr>
      </w:pPr>
      <w:r>
        <w:rPr>
          <w:rFonts w:hint="cs"/>
          <w:rtl/>
        </w:rPr>
        <w:t xml:space="preserve">המצוות- בין אם עשה, בין אם לא תעשה, בין אם מצווה מדרבנן גוברות על כיבוד הורים. הרב אריאל אמר שגם הידור מצווה דוחה כיבוד הורים (היום לשרת בצבא היא הידור מצווה, והיא דוחה כיבוד הורים). </w:t>
      </w:r>
    </w:p>
    <w:p w:rsidR="003016AE" w:rsidRDefault="003016AE" w:rsidP="003016AE">
      <w:pPr>
        <w:spacing w:after="0" w:line="300" w:lineRule="exact"/>
        <w:rPr>
          <w:rFonts w:cs="David"/>
          <w:b/>
          <w:bCs/>
          <w:sz w:val="24"/>
          <w:szCs w:val="24"/>
          <w:u w:val="single"/>
        </w:rPr>
      </w:pPr>
      <w:r>
        <w:rPr>
          <w:rFonts w:cs="David" w:hint="cs"/>
          <w:b/>
          <w:bCs/>
          <w:sz w:val="24"/>
          <w:szCs w:val="24"/>
          <w:u w:val="single"/>
          <w:rtl/>
        </w:rPr>
        <w:t xml:space="preserve">11. שולחן ערוך יורה דעה סימן </w:t>
      </w:r>
      <w:proofErr w:type="spellStart"/>
      <w:r>
        <w:rPr>
          <w:rFonts w:cs="David" w:hint="cs"/>
          <w:b/>
          <w:bCs/>
          <w:sz w:val="24"/>
          <w:szCs w:val="24"/>
          <w:u w:val="single"/>
          <w:rtl/>
        </w:rPr>
        <w:t>רמ</w:t>
      </w:r>
      <w:proofErr w:type="spellEnd"/>
      <w:r>
        <w:rPr>
          <w:rFonts w:cs="David" w:hint="cs"/>
          <w:b/>
          <w:bCs/>
          <w:sz w:val="24"/>
          <w:szCs w:val="24"/>
          <w:u w:val="single"/>
          <w:rtl/>
        </w:rPr>
        <w:t xml:space="preserve"> סעיף יג</w:t>
      </w:r>
    </w:p>
    <w:p w:rsidR="003016AE" w:rsidRDefault="003016AE" w:rsidP="003016AE">
      <w:pPr>
        <w:spacing w:after="0" w:line="300" w:lineRule="exact"/>
        <w:rPr>
          <w:rFonts w:cs="David"/>
          <w:sz w:val="24"/>
          <w:szCs w:val="24"/>
          <w:rtl/>
        </w:rPr>
      </w:pPr>
      <w:r>
        <w:rPr>
          <w:rFonts w:cs="David" w:hint="cs"/>
          <w:sz w:val="24"/>
          <w:szCs w:val="24"/>
          <w:rtl/>
        </w:rPr>
        <w:t>תלמוד תורה גדול מכבוד אב ואם.</w:t>
      </w:r>
    </w:p>
    <w:p w:rsidR="003016AE" w:rsidRDefault="003016AE" w:rsidP="003016AE">
      <w:pPr>
        <w:spacing w:after="0" w:line="300" w:lineRule="exact"/>
        <w:rPr>
          <w:rFonts w:cs="David"/>
          <w:sz w:val="24"/>
          <w:szCs w:val="24"/>
        </w:rPr>
      </w:pPr>
      <w:r>
        <w:rPr>
          <w:rFonts w:cs="David" w:hint="cs"/>
          <w:b/>
          <w:bCs/>
          <w:sz w:val="24"/>
          <w:szCs w:val="24"/>
          <w:u w:val="single"/>
          <w:rtl/>
        </w:rPr>
        <w:t xml:space="preserve">12. </w:t>
      </w:r>
      <w:proofErr w:type="spellStart"/>
      <w:r>
        <w:rPr>
          <w:rFonts w:cs="David" w:hint="cs"/>
          <w:b/>
          <w:bCs/>
          <w:sz w:val="24"/>
          <w:szCs w:val="24"/>
          <w:u w:val="single"/>
          <w:rtl/>
        </w:rPr>
        <w:t>מהרא"י</w:t>
      </w:r>
      <w:proofErr w:type="spellEnd"/>
      <w:r>
        <w:rPr>
          <w:rFonts w:cs="David" w:hint="cs"/>
          <w:b/>
          <w:bCs/>
          <w:sz w:val="24"/>
          <w:szCs w:val="24"/>
          <w:u w:val="single"/>
          <w:rtl/>
        </w:rPr>
        <w:t xml:space="preserve"> </w:t>
      </w:r>
      <w:proofErr w:type="spellStart"/>
      <w:r>
        <w:rPr>
          <w:rFonts w:cs="David" w:hint="cs"/>
          <w:b/>
          <w:bCs/>
          <w:sz w:val="24"/>
          <w:szCs w:val="24"/>
          <w:u w:val="single"/>
          <w:rtl/>
        </w:rPr>
        <w:t>איסרליין</w:t>
      </w:r>
      <w:proofErr w:type="spellEnd"/>
      <w:r>
        <w:rPr>
          <w:rFonts w:cs="David" w:hint="cs"/>
          <w:b/>
          <w:bCs/>
          <w:sz w:val="24"/>
          <w:szCs w:val="24"/>
          <w:u w:val="single"/>
          <w:rtl/>
        </w:rPr>
        <w:t>, שו"ת תרומת הדשן סימן מ</w:t>
      </w:r>
      <w:r>
        <w:rPr>
          <w:rFonts w:cs="David" w:hint="cs"/>
          <w:sz w:val="24"/>
          <w:szCs w:val="24"/>
          <w:rtl/>
        </w:rPr>
        <w:t xml:space="preserve"> (אשכנז, מאה 15)</w:t>
      </w:r>
    </w:p>
    <w:p w:rsidR="003016AE" w:rsidRDefault="003016AE" w:rsidP="003016AE">
      <w:pPr>
        <w:spacing w:after="0" w:line="300" w:lineRule="exact"/>
        <w:jc w:val="both"/>
        <w:rPr>
          <w:rFonts w:cs="David"/>
          <w:sz w:val="24"/>
          <w:szCs w:val="24"/>
          <w:rtl/>
        </w:rPr>
      </w:pPr>
      <w:r>
        <w:rPr>
          <w:rFonts w:cs="David" w:hint="cs"/>
          <w:b/>
          <w:bCs/>
          <w:sz w:val="24"/>
          <w:szCs w:val="24"/>
          <w:rtl/>
        </w:rPr>
        <w:t>שאלה</w:t>
      </w:r>
      <w:r>
        <w:rPr>
          <w:rFonts w:cs="David" w:hint="cs"/>
          <w:sz w:val="24"/>
          <w:szCs w:val="24"/>
          <w:rtl/>
        </w:rPr>
        <w:t xml:space="preserve">: תלמיד רוצה לצאת ממדינתו, ללמוד תורה לפני רב אחד שהוא בוטח שיראה סימן ברכה לפניו, ויזכה בתלמוד ללמוד הימנו, ואביו מוחה בו בתוקף. וא"ל, בני אם תלך לאותה מדינה שהרב שם, </w:t>
      </w:r>
      <w:proofErr w:type="spellStart"/>
      <w:r>
        <w:rPr>
          <w:rFonts w:cs="David" w:hint="cs"/>
          <w:sz w:val="24"/>
          <w:szCs w:val="24"/>
          <w:rtl/>
        </w:rPr>
        <w:t>תצערני</w:t>
      </w:r>
      <w:proofErr w:type="spellEnd"/>
      <w:r>
        <w:rPr>
          <w:rFonts w:cs="David" w:hint="cs"/>
          <w:sz w:val="24"/>
          <w:szCs w:val="24"/>
          <w:rtl/>
        </w:rPr>
        <w:t xml:space="preserve"> עד מאוד, כי אדאג עליך תמיד, ח"ו פן תהא נתפש, או יעלילו עליך כמו שרגילים באותו מדינה. מה יעשה תלמיד ישמע לאביו, או ילך כחפצו ללמוד תורה? </w:t>
      </w:r>
    </w:p>
    <w:p w:rsidR="003016AE" w:rsidRDefault="003016AE" w:rsidP="003016AE">
      <w:pPr>
        <w:spacing w:after="0" w:line="300" w:lineRule="exact"/>
        <w:jc w:val="both"/>
        <w:rPr>
          <w:rFonts w:cs="David"/>
          <w:sz w:val="24"/>
          <w:szCs w:val="24"/>
        </w:rPr>
      </w:pPr>
      <w:r>
        <w:rPr>
          <w:rFonts w:cs="David" w:hint="cs"/>
          <w:b/>
          <w:bCs/>
          <w:sz w:val="24"/>
          <w:szCs w:val="24"/>
          <w:rtl/>
        </w:rPr>
        <w:t>תשובה</w:t>
      </w:r>
      <w:r>
        <w:rPr>
          <w:rFonts w:cs="David" w:hint="cs"/>
          <w:sz w:val="24"/>
          <w:szCs w:val="24"/>
          <w:rtl/>
        </w:rPr>
        <w:t xml:space="preserve">: יראה, </w:t>
      </w:r>
      <w:proofErr w:type="spellStart"/>
      <w:r>
        <w:rPr>
          <w:rFonts w:cs="David" w:hint="cs"/>
          <w:sz w:val="24"/>
          <w:szCs w:val="24"/>
          <w:rtl/>
        </w:rPr>
        <w:t>דאין</w:t>
      </w:r>
      <w:proofErr w:type="spellEnd"/>
      <w:r>
        <w:rPr>
          <w:rFonts w:cs="David" w:hint="cs"/>
          <w:sz w:val="24"/>
          <w:szCs w:val="24"/>
          <w:rtl/>
        </w:rPr>
        <w:t xml:space="preserve"> צריך לשמוע </w:t>
      </w:r>
      <w:proofErr w:type="spellStart"/>
      <w:r>
        <w:rPr>
          <w:rFonts w:cs="David" w:hint="cs"/>
          <w:sz w:val="24"/>
          <w:szCs w:val="24"/>
          <w:rtl/>
        </w:rPr>
        <w:t>כה"ג</w:t>
      </w:r>
      <w:proofErr w:type="spellEnd"/>
      <w:r>
        <w:rPr>
          <w:rFonts w:cs="David" w:hint="cs"/>
          <w:sz w:val="24"/>
          <w:szCs w:val="24"/>
          <w:rtl/>
        </w:rPr>
        <w:t xml:space="preserve"> לאביו... </w:t>
      </w:r>
      <w:proofErr w:type="spellStart"/>
      <w:r>
        <w:rPr>
          <w:rFonts w:cs="David" w:hint="cs"/>
          <w:sz w:val="24"/>
          <w:szCs w:val="24"/>
          <w:rtl/>
        </w:rPr>
        <w:t>אלמא</w:t>
      </w:r>
      <w:proofErr w:type="spellEnd"/>
      <w:r>
        <w:rPr>
          <w:rFonts w:cs="David" w:hint="cs"/>
          <w:sz w:val="24"/>
          <w:szCs w:val="24"/>
          <w:rtl/>
        </w:rPr>
        <w:t xml:space="preserve"> לצאת לת"ת, אף על פי שמוצא ללמוד תורה במקומו, עדיף מכיבוד אב ואם, שהרי יעקב אבינו לא נענש על כיבוד אב ואם, כל אותם שנים שלמד תורה בבית עבר /שם ועבר/. וכיון </w:t>
      </w:r>
      <w:proofErr w:type="spellStart"/>
      <w:r>
        <w:rPr>
          <w:rFonts w:cs="David" w:hint="cs"/>
          <w:sz w:val="24"/>
          <w:szCs w:val="24"/>
          <w:rtl/>
        </w:rPr>
        <w:t>דקי"ל</w:t>
      </w:r>
      <w:proofErr w:type="spellEnd"/>
      <w:r>
        <w:rPr>
          <w:rFonts w:cs="David" w:hint="cs"/>
          <w:sz w:val="24"/>
          <w:szCs w:val="24"/>
          <w:rtl/>
        </w:rPr>
        <w:t xml:space="preserve"> כר' יוסי, דלא מן הכל אדם זוכה ללמוד, א"כ הכל בכלל ת"ת הוא. ואין נראה לחלק, בין כיבוד אב ואם, בין מה שאביו מיחה בידו, ושמצערו במה שעובר על </w:t>
      </w:r>
      <w:proofErr w:type="spellStart"/>
      <w:r>
        <w:rPr>
          <w:rFonts w:cs="David" w:hint="cs"/>
          <w:sz w:val="24"/>
          <w:szCs w:val="24"/>
          <w:rtl/>
        </w:rPr>
        <w:t>צוואתיו</w:t>
      </w:r>
      <w:proofErr w:type="spellEnd"/>
      <w:r>
        <w:rPr>
          <w:rFonts w:cs="David" w:hint="cs"/>
          <w:sz w:val="24"/>
          <w:szCs w:val="24"/>
          <w:rtl/>
        </w:rPr>
        <w:t xml:space="preserve"> /שמא צ"ל: צוואתו/, </w:t>
      </w:r>
      <w:proofErr w:type="spellStart"/>
      <w:r>
        <w:rPr>
          <w:rFonts w:cs="David" w:hint="cs"/>
          <w:sz w:val="24"/>
          <w:szCs w:val="24"/>
          <w:rtl/>
        </w:rPr>
        <w:t>דהא</w:t>
      </w:r>
      <w:proofErr w:type="spellEnd"/>
      <w:r>
        <w:rPr>
          <w:rFonts w:cs="David" w:hint="cs"/>
          <w:sz w:val="24"/>
          <w:szCs w:val="24"/>
          <w:rtl/>
        </w:rPr>
        <w:t xml:space="preserve"> </w:t>
      </w:r>
      <w:proofErr w:type="spellStart"/>
      <w:r>
        <w:rPr>
          <w:rFonts w:cs="David" w:hint="cs"/>
          <w:sz w:val="24"/>
          <w:szCs w:val="24"/>
          <w:rtl/>
        </w:rPr>
        <w:t>תרווייהו</w:t>
      </w:r>
      <w:proofErr w:type="spellEnd"/>
      <w:r>
        <w:rPr>
          <w:rFonts w:cs="David" w:hint="cs"/>
          <w:sz w:val="24"/>
          <w:szCs w:val="24"/>
          <w:rtl/>
        </w:rPr>
        <w:t xml:space="preserve"> מצות עשה </w:t>
      </w:r>
      <w:proofErr w:type="spellStart"/>
      <w:r>
        <w:rPr>
          <w:rFonts w:cs="David" w:hint="cs"/>
          <w:sz w:val="24"/>
          <w:szCs w:val="24"/>
          <w:rtl/>
        </w:rPr>
        <w:t>שוה</w:t>
      </w:r>
      <w:proofErr w:type="spellEnd"/>
      <w:r>
        <w:rPr>
          <w:rFonts w:cs="David" w:hint="cs"/>
          <w:sz w:val="24"/>
          <w:szCs w:val="24"/>
          <w:rtl/>
        </w:rPr>
        <w:t xml:space="preserve"> </w:t>
      </w:r>
      <w:proofErr w:type="spellStart"/>
      <w:r>
        <w:rPr>
          <w:rFonts w:cs="David" w:hint="cs"/>
          <w:sz w:val="24"/>
          <w:szCs w:val="24"/>
          <w:rtl/>
        </w:rPr>
        <w:t>נינהו</w:t>
      </w:r>
      <w:proofErr w:type="spellEnd"/>
      <w:r>
        <w:rPr>
          <w:rFonts w:cs="David" w:hint="cs"/>
          <w:sz w:val="24"/>
          <w:szCs w:val="24"/>
          <w:rtl/>
        </w:rPr>
        <w:t>, כבודו ומוראו.</w:t>
      </w:r>
    </w:p>
    <w:p w:rsidR="003016AE" w:rsidRDefault="003016AE" w:rsidP="008E4C3A">
      <w:pPr>
        <w:spacing w:line="300" w:lineRule="exact"/>
        <w:rPr>
          <w:rtl/>
        </w:rPr>
      </w:pPr>
      <w:r>
        <w:rPr>
          <w:rFonts w:hint="cs"/>
          <w:rtl/>
        </w:rPr>
        <w:t xml:space="preserve">יש הנאה מסוימת של האב- גורם לו צער ודאגה ממשית. לפי חלק מהדעות זה נכלל בכיבוד הורים. ההכרעה היא למרות שיש לו אפשרות ללמוד תורה במקום קרוב לבית, עדיף ללמוד שם, גם יעקב אבינו עזב את בית הוריו כדי ללמוד תורה ולא נענש על כן. יש לכך ערך גדול ולכן זה תלמוד תורה והוא גובר על כבוד ההורים. </w:t>
      </w:r>
    </w:p>
    <w:p w:rsidR="003016AE" w:rsidRDefault="003016AE" w:rsidP="003016AE">
      <w:pPr>
        <w:spacing w:after="0" w:line="300" w:lineRule="exact"/>
        <w:jc w:val="both"/>
        <w:rPr>
          <w:rFonts w:cs="David"/>
          <w:b/>
          <w:bCs/>
          <w:sz w:val="24"/>
          <w:szCs w:val="24"/>
          <w:u w:val="single"/>
        </w:rPr>
      </w:pPr>
      <w:r>
        <w:rPr>
          <w:rFonts w:cs="David" w:hint="cs"/>
          <w:b/>
          <w:bCs/>
          <w:sz w:val="24"/>
          <w:szCs w:val="24"/>
          <w:u w:val="single"/>
          <w:rtl/>
        </w:rPr>
        <w:t xml:space="preserve">13. ערוך השולחן יורה דעה הלכות כבוד אב ואם סימן </w:t>
      </w:r>
      <w:proofErr w:type="spellStart"/>
      <w:r>
        <w:rPr>
          <w:rFonts w:cs="David" w:hint="cs"/>
          <w:b/>
          <w:bCs/>
          <w:sz w:val="24"/>
          <w:szCs w:val="24"/>
          <w:u w:val="single"/>
          <w:rtl/>
        </w:rPr>
        <w:t>רמ</w:t>
      </w:r>
      <w:proofErr w:type="spellEnd"/>
      <w:r>
        <w:rPr>
          <w:rFonts w:cs="David" w:hint="cs"/>
          <w:b/>
          <w:bCs/>
          <w:sz w:val="24"/>
          <w:szCs w:val="24"/>
          <w:u w:val="single"/>
          <w:rtl/>
        </w:rPr>
        <w:t xml:space="preserve"> סעיף לו </w:t>
      </w:r>
    </w:p>
    <w:p w:rsidR="003016AE" w:rsidRDefault="003016AE" w:rsidP="003016AE">
      <w:pPr>
        <w:spacing w:after="0" w:line="300" w:lineRule="exact"/>
        <w:jc w:val="both"/>
        <w:rPr>
          <w:rFonts w:cs="David"/>
          <w:sz w:val="24"/>
          <w:szCs w:val="24"/>
          <w:rtl/>
        </w:rPr>
      </w:pPr>
      <w:r>
        <w:rPr>
          <w:rFonts w:cs="David" w:hint="cs"/>
          <w:sz w:val="24"/>
          <w:szCs w:val="24"/>
          <w:rtl/>
        </w:rPr>
        <w:lastRenderedPageBreak/>
        <w:t xml:space="preserve">אמרו חז"ל... גדול תלמוד תורה יותר מכיבוד אב ואם שעל אותן י"ד שנים שלמד יעקב אצל שם ועבר לא נענש על כיבוד אב. ולכן אם רוצה לילך וללמוד בעיר אחרת יכול לילך שלא ברשות אביו ואמו. ונראה מזה </w:t>
      </w:r>
      <w:proofErr w:type="spellStart"/>
      <w:r>
        <w:rPr>
          <w:rFonts w:cs="David" w:hint="cs"/>
          <w:sz w:val="24"/>
          <w:szCs w:val="24"/>
          <w:u w:val="single"/>
          <w:rtl/>
        </w:rPr>
        <w:t>דכשהולך</w:t>
      </w:r>
      <w:proofErr w:type="spellEnd"/>
      <w:r>
        <w:rPr>
          <w:rFonts w:cs="David" w:hint="cs"/>
          <w:sz w:val="24"/>
          <w:szCs w:val="24"/>
          <w:u w:val="single"/>
          <w:rtl/>
        </w:rPr>
        <w:t xml:space="preserve"> </w:t>
      </w:r>
      <w:proofErr w:type="spellStart"/>
      <w:r>
        <w:rPr>
          <w:rFonts w:cs="David" w:hint="cs"/>
          <w:sz w:val="24"/>
          <w:szCs w:val="24"/>
          <w:u w:val="single"/>
          <w:rtl/>
        </w:rPr>
        <w:t>למצוה</w:t>
      </w:r>
      <w:proofErr w:type="spellEnd"/>
      <w:r>
        <w:rPr>
          <w:rFonts w:cs="David" w:hint="cs"/>
          <w:sz w:val="24"/>
          <w:szCs w:val="24"/>
          <w:u w:val="single"/>
          <w:rtl/>
        </w:rPr>
        <w:t xml:space="preserve"> אחרת</w:t>
      </w:r>
      <w:r>
        <w:rPr>
          <w:rFonts w:cs="David" w:hint="cs"/>
          <w:sz w:val="24"/>
          <w:szCs w:val="24"/>
          <w:rtl/>
        </w:rPr>
        <w:t xml:space="preserve"> צריך רשות אביו ואמו, ואף על גב </w:t>
      </w:r>
      <w:proofErr w:type="spellStart"/>
      <w:r>
        <w:rPr>
          <w:rFonts w:cs="David" w:hint="cs"/>
          <w:sz w:val="24"/>
          <w:szCs w:val="24"/>
          <w:rtl/>
        </w:rPr>
        <w:t>דכשצריך</w:t>
      </w:r>
      <w:proofErr w:type="spellEnd"/>
      <w:r>
        <w:rPr>
          <w:rFonts w:cs="David" w:hint="cs"/>
          <w:sz w:val="24"/>
          <w:szCs w:val="24"/>
          <w:rtl/>
        </w:rPr>
        <w:t xml:space="preserve"> לפרנסתו וודאי א"צ ליטול רשות מ"מ משום מצוה צריך ליטול רשות </w:t>
      </w:r>
      <w:proofErr w:type="spellStart"/>
      <w:r>
        <w:rPr>
          <w:rFonts w:cs="David" w:hint="cs"/>
          <w:sz w:val="24"/>
          <w:szCs w:val="24"/>
          <w:rtl/>
        </w:rPr>
        <w:t>דהעוסק</w:t>
      </w:r>
      <w:proofErr w:type="spellEnd"/>
      <w:r>
        <w:rPr>
          <w:rFonts w:cs="David" w:hint="cs"/>
          <w:sz w:val="24"/>
          <w:szCs w:val="24"/>
          <w:rtl/>
        </w:rPr>
        <w:t xml:space="preserve"> </w:t>
      </w:r>
      <w:proofErr w:type="spellStart"/>
      <w:r>
        <w:rPr>
          <w:rFonts w:cs="David" w:hint="cs"/>
          <w:sz w:val="24"/>
          <w:szCs w:val="24"/>
          <w:rtl/>
        </w:rPr>
        <w:t>במצוה</w:t>
      </w:r>
      <w:proofErr w:type="spellEnd"/>
      <w:r>
        <w:rPr>
          <w:rFonts w:cs="David" w:hint="cs"/>
          <w:sz w:val="24"/>
          <w:szCs w:val="24"/>
          <w:rtl/>
        </w:rPr>
        <w:t xml:space="preserve"> פטור מן </w:t>
      </w:r>
      <w:proofErr w:type="spellStart"/>
      <w:r>
        <w:rPr>
          <w:rFonts w:cs="David" w:hint="cs"/>
          <w:sz w:val="24"/>
          <w:szCs w:val="24"/>
          <w:rtl/>
        </w:rPr>
        <w:t>המצוה</w:t>
      </w:r>
      <w:proofErr w:type="spellEnd"/>
      <w:r>
        <w:rPr>
          <w:rFonts w:cs="David" w:hint="cs"/>
          <w:sz w:val="24"/>
          <w:szCs w:val="24"/>
          <w:rtl/>
        </w:rPr>
        <w:t xml:space="preserve"> ואיך יעזוב מצות כיבוד </w:t>
      </w:r>
      <w:proofErr w:type="spellStart"/>
      <w:r>
        <w:rPr>
          <w:rFonts w:cs="David" w:hint="cs"/>
          <w:sz w:val="24"/>
          <w:szCs w:val="24"/>
          <w:rtl/>
        </w:rPr>
        <w:t>ויטול</w:t>
      </w:r>
      <w:proofErr w:type="spellEnd"/>
      <w:r>
        <w:rPr>
          <w:rFonts w:cs="David" w:hint="cs"/>
          <w:sz w:val="24"/>
          <w:szCs w:val="24"/>
          <w:rtl/>
        </w:rPr>
        <w:t xml:space="preserve"> מצוה אחרת?!</w:t>
      </w:r>
    </w:p>
    <w:p w:rsidR="003016AE" w:rsidRDefault="003016AE" w:rsidP="008E4C3A">
      <w:pPr>
        <w:spacing w:line="300" w:lineRule="exact"/>
        <w:rPr>
          <w:rtl/>
        </w:rPr>
      </w:pPr>
      <w:r>
        <w:rPr>
          <w:rFonts w:hint="cs"/>
          <w:rtl/>
        </w:rPr>
        <w:t xml:space="preserve">לפי מקור זה רק מצוות לימוד תורה דוחות </w:t>
      </w:r>
      <w:r w:rsidR="00BB2C4E">
        <w:rPr>
          <w:rFonts w:hint="cs"/>
          <w:rtl/>
        </w:rPr>
        <w:t xml:space="preserve">בבירור כיבוד הורים, מצוות אחרות לא. כדי לקיים מצווה צריך לקבל רשות. </w:t>
      </w:r>
    </w:p>
    <w:p w:rsidR="005102B8" w:rsidRDefault="005102B8" w:rsidP="008E4C3A">
      <w:pPr>
        <w:spacing w:line="300" w:lineRule="exact"/>
        <w:rPr>
          <w:rtl/>
        </w:rPr>
      </w:pPr>
      <w:r>
        <w:rPr>
          <w:rFonts w:hint="cs"/>
          <w:rtl/>
        </w:rPr>
        <w:t>אחד היסודות של כיבוד הורים זה הכרת הטוב. האם אדם חייב בכיבוד הוריו כשההורה הרע לו?</w:t>
      </w:r>
    </w:p>
    <w:p w:rsidR="005102B8" w:rsidRDefault="005102B8" w:rsidP="005102B8">
      <w:pPr>
        <w:spacing w:after="0" w:line="300" w:lineRule="exact"/>
        <w:rPr>
          <w:rFonts w:cs="David"/>
          <w:b/>
          <w:bCs/>
          <w:sz w:val="24"/>
          <w:szCs w:val="24"/>
          <w:u w:val="single"/>
        </w:rPr>
      </w:pPr>
      <w:r>
        <w:rPr>
          <w:rFonts w:cs="David" w:hint="cs"/>
          <w:b/>
          <w:bCs/>
          <w:sz w:val="24"/>
          <w:szCs w:val="24"/>
          <w:u w:val="single"/>
          <w:rtl/>
        </w:rPr>
        <w:t>15. שו"ת במראה הבזק חלק ז</w:t>
      </w:r>
    </w:p>
    <w:p w:rsidR="005102B8" w:rsidRDefault="005102B8" w:rsidP="005102B8">
      <w:pPr>
        <w:spacing w:after="0" w:line="300" w:lineRule="exact"/>
        <w:rPr>
          <w:rFonts w:cs="David"/>
          <w:sz w:val="24"/>
          <w:szCs w:val="24"/>
          <w:rtl/>
        </w:rPr>
      </w:pPr>
      <w:r>
        <w:rPr>
          <w:rFonts w:cs="David" w:hint="cs"/>
          <w:sz w:val="24"/>
          <w:szCs w:val="24"/>
          <w:rtl/>
        </w:rPr>
        <w:t xml:space="preserve">מרילנד, ארה"ב             </w:t>
      </w:r>
      <w:r>
        <w:rPr>
          <w:rFonts w:cs="David" w:hint="cs"/>
          <w:sz w:val="24"/>
          <w:szCs w:val="24"/>
          <w:rtl/>
        </w:rPr>
        <w:tab/>
      </w:r>
      <w:r>
        <w:rPr>
          <w:rFonts w:cs="David" w:hint="cs"/>
          <w:sz w:val="24"/>
          <w:szCs w:val="24"/>
          <w:rtl/>
        </w:rPr>
        <w:tab/>
      </w:r>
      <w:r>
        <w:rPr>
          <w:rFonts w:cs="David" w:hint="cs"/>
          <w:sz w:val="24"/>
          <w:szCs w:val="24"/>
          <w:rtl/>
        </w:rPr>
        <w:tab/>
      </w:r>
      <w:r>
        <w:rPr>
          <w:rFonts w:cs="David" w:hint="cs"/>
          <w:sz w:val="24"/>
          <w:szCs w:val="24"/>
          <w:rtl/>
        </w:rPr>
        <w:tab/>
      </w:r>
      <w:r>
        <w:rPr>
          <w:rFonts w:cs="David" w:hint="cs"/>
          <w:sz w:val="24"/>
          <w:szCs w:val="24"/>
          <w:rtl/>
        </w:rPr>
        <w:tab/>
      </w:r>
      <w:r>
        <w:rPr>
          <w:rFonts w:cs="David" w:hint="cs"/>
          <w:sz w:val="24"/>
          <w:szCs w:val="24"/>
          <w:rtl/>
        </w:rPr>
        <w:tab/>
      </w:r>
      <w:r>
        <w:rPr>
          <w:rFonts w:cs="David" w:hint="cs"/>
          <w:sz w:val="24"/>
          <w:szCs w:val="24"/>
          <w:rtl/>
        </w:rPr>
        <w:tab/>
        <w:t xml:space="preserve"> </w:t>
      </w:r>
      <w:r>
        <w:rPr>
          <w:rFonts w:cs="David"/>
          <w:sz w:val="24"/>
          <w:szCs w:val="24"/>
        </w:rPr>
        <w:t>Maryland, USA</w:t>
      </w:r>
    </w:p>
    <w:p w:rsidR="005102B8" w:rsidRDefault="005102B8" w:rsidP="005102B8">
      <w:pPr>
        <w:spacing w:after="0" w:line="300" w:lineRule="exact"/>
        <w:rPr>
          <w:rFonts w:cs="David"/>
          <w:sz w:val="24"/>
          <w:szCs w:val="24"/>
          <w:rtl/>
        </w:rPr>
      </w:pPr>
      <w:r>
        <w:rPr>
          <w:rFonts w:cs="David" w:hint="cs"/>
          <w:sz w:val="24"/>
          <w:szCs w:val="24"/>
          <w:rtl/>
        </w:rPr>
        <w:t xml:space="preserve">מרחשוון תשס"ח  </w:t>
      </w:r>
    </w:p>
    <w:p w:rsidR="005102B8" w:rsidRDefault="005102B8" w:rsidP="005102B8">
      <w:pPr>
        <w:spacing w:after="0" w:line="300" w:lineRule="exact"/>
        <w:rPr>
          <w:rFonts w:cs="David"/>
          <w:sz w:val="24"/>
          <w:szCs w:val="24"/>
          <w:rtl/>
        </w:rPr>
      </w:pPr>
      <w:r>
        <w:rPr>
          <w:rFonts w:cs="David" w:hint="cs"/>
          <w:sz w:val="24"/>
          <w:szCs w:val="24"/>
          <w:rtl/>
        </w:rPr>
        <w:t xml:space="preserve"> פג. בת שאינה רוצה לנהוג מנהגי אבלות על אביה משום שהתעלל בה   </w:t>
      </w:r>
    </w:p>
    <w:p w:rsidR="005102B8" w:rsidRDefault="005102B8" w:rsidP="005102B8">
      <w:pPr>
        <w:spacing w:after="0" w:line="300" w:lineRule="exact"/>
        <w:rPr>
          <w:rFonts w:cs="David"/>
          <w:sz w:val="24"/>
          <w:szCs w:val="24"/>
          <w:rtl/>
        </w:rPr>
      </w:pPr>
      <w:r w:rsidRPr="005102B8">
        <w:rPr>
          <w:rFonts w:cs="David" w:hint="cs"/>
          <w:b/>
          <w:bCs/>
          <w:sz w:val="24"/>
          <w:szCs w:val="24"/>
          <w:rtl/>
        </w:rPr>
        <w:t>שאלה</w:t>
      </w:r>
      <w:r>
        <w:rPr>
          <w:rFonts w:cs="David" w:hint="cs"/>
          <w:sz w:val="24"/>
          <w:szCs w:val="24"/>
          <w:rtl/>
        </w:rPr>
        <w:t xml:space="preserve">:  </w:t>
      </w:r>
      <w:proofErr w:type="spellStart"/>
      <w:r>
        <w:rPr>
          <w:rFonts w:cs="David" w:hint="cs"/>
          <w:sz w:val="24"/>
          <w:szCs w:val="24"/>
          <w:rtl/>
        </w:rPr>
        <w:t>אשה</w:t>
      </w:r>
      <w:proofErr w:type="spellEnd"/>
      <w:r>
        <w:rPr>
          <w:rFonts w:cs="David" w:hint="cs"/>
          <w:sz w:val="24"/>
          <w:szCs w:val="24"/>
          <w:rtl/>
        </w:rPr>
        <w:t xml:space="preserve"> בקהילתי שואלת אם היא צריכה לקרוע ולשבת שבעה אחרי פטירת אביה, שאנס אותה ר"ל פעמים רבות בילדותה.  היא רוצה ללבוש לבנים ולאכול ולשתות בשמחה, וביזיונו יהיה כפרתו.   </w:t>
      </w:r>
    </w:p>
    <w:p w:rsidR="005102B8" w:rsidRDefault="005102B8" w:rsidP="005102B8">
      <w:pPr>
        <w:spacing w:after="0" w:line="300" w:lineRule="exact"/>
        <w:rPr>
          <w:rFonts w:cs="David"/>
          <w:sz w:val="24"/>
          <w:szCs w:val="24"/>
          <w:rtl/>
        </w:rPr>
      </w:pPr>
      <w:r w:rsidRPr="005102B8">
        <w:rPr>
          <w:rFonts w:cs="David" w:hint="cs"/>
          <w:b/>
          <w:bCs/>
          <w:sz w:val="24"/>
          <w:szCs w:val="24"/>
          <w:rtl/>
        </w:rPr>
        <w:t>תשובה</w:t>
      </w:r>
      <w:r>
        <w:rPr>
          <w:rFonts w:cs="David" w:hint="cs"/>
          <w:sz w:val="24"/>
          <w:szCs w:val="24"/>
          <w:rtl/>
        </w:rPr>
        <w:t>: בת זו,  שמרגישה שאינה יכולה להתאבל על אביה,  שעשה בה מעשים מתועבים – יכולה בהחלט להימנע מלהתאבל עליו.</w:t>
      </w:r>
    </w:p>
    <w:p w:rsidR="005102B8" w:rsidRDefault="00447C88" w:rsidP="008E4C3A">
      <w:pPr>
        <w:spacing w:line="300" w:lineRule="exact"/>
        <w:rPr>
          <w:rtl/>
        </w:rPr>
      </w:pPr>
      <w:r>
        <w:rPr>
          <w:rFonts w:hint="cs"/>
          <w:rtl/>
        </w:rPr>
        <w:t>אבלות של היום הראשון היא מדאורייתא ושאר הימים הם מדרבנן. אדם שיושב על מי שמת מרגיש שזה יום מר, בהסתמך על זה אומרים שהיא לא מרגישה שזה יום מר, אז היא לא חייבת לשבת.</w:t>
      </w:r>
    </w:p>
    <w:p w:rsidR="005102B8" w:rsidRDefault="005102B8" w:rsidP="005102B8">
      <w:pPr>
        <w:pStyle w:val="1"/>
        <w:bidi/>
        <w:spacing w:before="0" w:beforeAutospacing="0" w:after="0" w:afterAutospacing="0"/>
        <w:rPr>
          <w:rFonts w:ascii="Arial" w:hAnsi="Arial" w:cs="David"/>
          <w:sz w:val="24"/>
          <w:szCs w:val="24"/>
        </w:rPr>
      </w:pPr>
      <w:r>
        <w:rPr>
          <w:rFonts w:ascii="Arial" w:hAnsi="Arial" w:cs="David" w:hint="cs"/>
          <w:sz w:val="24"/>
          <w:szCs w:val="24"/>
          <w:rtl/>
        </w:rPr>
        <w:t>16. כיבוד הורים במצבים קשים. מתוך אתר "כיפה"</w:t>
      </w:r>
    </w:p>
    <w:p w:rsidR="005102B8" w:rsidRDefault="005102B8" w:rsidP="005102B8">
      <w:pPr>
        <w:pStyle w:val="padd10"/>
        <w:bidi/>
        <w:rPr>
          <w:rFonts w:ascii="Arial" w:hAnsi="Arial" w:cs="David"/>
          <w:color w:val="000000"/>
        </w:rPr>
      </w:pPr>
      <w:r>
        <w:rPr>
          <w:rStyle w:val="a6"/>
          <w:rFonts w:ascii="Arial" w:hAnsi="Arial" w:cs="David" w:hint="cs"/>
          <w:color w:val="000000"/>
          <w:rtl/>
        </w:rPr>
        <w:t>תוכן השאלה</w:t>
      </w:r>
      <w:r>
        <w:rPr>
          <w:rStyle w:val="a6"/>
          <w:rFonts w:ascii="Arial" w:hAnsi="Arial" w:cs="David"/>
          <w:color w:val="000000"/>
        </w:rPr>
        <w:t>:</w:t>
      </w:r>
      <w:r>
        <w:rPr>
          <w:rFonts w:ascii="Arial" w:hAnsi="Arial" w:cs="David" w:hint="cs"/>
          <w:color w:val="000000"/>
          <w:rtl/>
        </w:rPr>
        <w:t xml:space="preserve"> שלום, קראתי את תשובתך לשאלה של מישהי בקשר לכיבוד הורים. אני מכירה באמת את כל ההלכות האלה, שאפילו אם רואה את הוריו לוקחים את ארנקו וזורקים לים, אסור להכלימם וכו´ וכו</w:t>
      </w:r>
      <w:r>
        <w:rPr>
          <w:rFonts w:ascii="Arial" w:hAnsi="Arial" w:cs="David"/>
          <w:color w:val="000000"/>
        </w:rPr>
        <w:t>´</w:t>
      </w:r>
      <w:r>
        <w:rPr>
          <w:rFonts w:ascii="Arial" w:hAnsi="Arial" w:cs="David"/>
          <w:color w:val="000000"/>
        </w:rPr>
        <w:br/>
      </w:r>
      <w:r>
        <w:rPr>
          <w:rFonts w:ascii="Arial" w:hAnsi="Arial" w:cs="David" w:hint="cs"/>
          <w:color w:val="000000"/>
          <w:rtl/>
        </w:rPr>
        <w:t>לא יודעת, ואני מבינה שחשוב לשמור על כבודם של ההורים, אבל זה נשמע כאילו זה ממש בלי גבול של טעם טוב.. בסדר, אני מבינה שהם ילדו אותי וגידלו אותי ועברו הרבה בשביל שאני אגיע לאיפה שאני וכל זה, אבל אם מדובר על הורים מתעללים, ח"ו, אני לא מבינה למה שילדיהם יהיו חייבים להם כבוד. בשביל מה? בשביל זה שהם מכים אותם או, עוד יותר גרוע, מתעללים בהם נפשית</w:t>
      </w:r>
      <w:r>
        <w:rPr>
          <w:rFonts w:ascii="Arial" w:hAnsi="Arial" w:cs="David"/>
          <w:color w:val="000000"/>
        </w:rPr>
        <w:t>??</w:t>
      </w:r>
      <w:r>
        <w:rPr>
          <w:rFonts w:ascii="Arial" w:hAnsi="Arial" w:cs="David" w:hint="cs"/>
          <w:color w:val="000000"/>
          <w:rtl/>
        </w:rPr>
        <w:t xml:space="preserve"> לא ברור לי למה הכבוד הזה הוא ממש בלי גבולות ובכל מצב</w:t>
      </w:r>
      <w:r>
        <w:rPr>
          <w:rFonts w:ascii="Arial" w:hAnsi="Arial" w:cs="David"/>
          <w:color w:val="000000"/>
        </w:rPr>
        <w:t>..</w:t>
      </w:r>
    </w:p>
    <w:p w:rsidR="005102B8" w:rsidRDefault="005102B8" w:rsidP="005102B8">
      <w:pPr>
        <w:pStyle w:val="padd10"/>
        <w:bidi/>
        <w:spacing w:after="240" w:afterAutospacing="0"/>
        <w:rPr>
          <w:rFonts w:ascii="Arial" w:hAnsi="Arial" w:cs="David"/>
          <w:color w:val="000000"/>
        </w:rPr>
      </w:pPr>
      <w:r>
        <w:rPr>
          <w:rStyle w:val="a6"/>
          <w:rFonts w:ascii="Arial" w:hAnsi="Arial" w:cs="David" w:hint="cs"/>
          <w:color w:val="000000"/>
          <w:rtl/>
        </w:rPr>
        <w:t>תוכן התשובה</w:t>
      </w:r>
      <w:r>
        <w:rPr>
          <w:rStyle w:val="a6"/>
          <w:rFonts w:ascii="Arial" w:hAnsi="Arial" w:cs="David"/>
          <w:color w:val="000000"/>
        </w:rPr>
        <w:t>:</w:t>
      </w:r>
      <w:r>
        <w:rPr>
          <w:rFonts w:ascii="Arial" w:hAnsi="Arial" w:cs="David" w:hint="cs"/>
          <w:color w:val="000000"/>
          <w:rtl/>
        </w:rPr>
        <w:t xml:space="preserve"> ב"ה כ"ד מנחם אב תשס"ה. שלום רב</w:t>
      </w:r>
      <w:r>
        <w:rPr>
          <w:rFonts w:ascii="Arial" w:hAnsi="Arial" w:cs="David"/>
          <w:color w:val="000000"/>
        </w:rPr>
        <w:t>!</w:t>
      </w:r>
      <w:r>
        <w:rPr>
          <w:rFonts w:ascii="Arial" w:hAnsi="Arial" w:cs="David" w:hint="cs"/>
          <w:color w:val="000000"/>
          <w:rtl/>
        </w:rPr>
        <w:t xml:space="preserve"> כיבוד אב ואם הוא אינו תשלום עבור הטובה שההורים נתנו לילדם, למרות </w:t>
      </w:r>
      <w:proofErr w:type="spellStart"/>
      <w:r>
        <w:rPr>
          <w:rFonts w:ascii="Arial" w:hAnsi="Arial" w:cs="David" w:hint="cs"/>
          <w:color w:val="000000"/>
          <w:rtl/>
        </w:rPr>
        <w:t>שבודאי</w:t>
      </w:r>
      <w:proofErr w:type="spellEnd"/>
      <w:r>
        <w:rPr>
          <w:rFonts w:ascii="Arial" w:hAnsi="Arial" w:cs="David" w:hint="cs"/>
          <w:color w:val="000000"/>
          <w:rtl/>
        </w:rPr>
        <w:t xml:space="preserve"> יסוד הכרת הטוב טמון </w:t>
      </w:r>
      <w:proofErr w:type="spellStart"/>
      <w:r>
        <w:rPr>
          <w:rFonts w:ascii="Arial" w:hAnsi="Arial" w:cs="David" w:hint="cs"/>
          <w:color w:val="000000"/>
          <w:rtl/>
        </w:rPr>
        <w:t>במצוה</w:t>
      </w:r>
      <w:proofErr w:type="spellEnd"/>
      <w:r>
        <w:rPr>
          <w:rFonts w:ascii="Arial" w:hAnsi="Arial" w:cs="David" w:hint="cs"/>
          <w:color w:val="000000"/>
          <w:rtl/>
        </w:rPr>
        <w:t xml:space="preserve"> זו. מצות כבוד אב ואם היא מצוה עצמית שהקב"ה </w:t>
      </w:r>
      <w:proofErr w:type="spellStart"/>
      <w:r>
        <w:rPr>
          <w:rFonts w:ascii="Arial" w:hAnsi="Arial" w:cs="David" w:hint="cs"/>
          <w:color w:val="000000"/>
          <w:rtl/>
        </w:rPr>
        <w:t>צוה</w:t>
      </w:r>
      <w:proofErr w:type="spellEnd"/>
      <w:r>
        <w:rPr>
          <w:rFonts w:ascii="Arial" w:hAnsi="Arial" w:cs="David" w:hint="cs"/>
          <w:color w:val="000000"/>
          <w:rtl/>
        </w:rPr>
        <w:t xml:space="preserve"> בתורה, </w:t>
      </w:r>
      <w:proofErr w:type="spellStart"/>
      <w:r>
        <w:rPr>
          <w:rFonts w:ascii="Arial" w:hAnsi="Arial" w:cs="David" w:hint="cs"/>
          <w:color w:val="000000"/>
          <w:rtl/>
        </w:rPr>
        <w:t>הוקש</w:t>
      </w:r>
      <w:proofErr w:type="spellEnd"/>
      <w:r>
        <w:rPr>
          <w:rFonts w:ascii="Arial" w:hAnsi="Arial" w:cs="David" w:hint="cs"/>
          <w:color w:val="000000"/>
          <w:rtl/>
        </w:rPr>
        <w:t xml:space="preserve"> כבודם לכבוד הקב"ה, הם שותפים של הקב"ה בהבאת הבן או הבת לעולם, ומי שמכבדם מכבד את ה´. כל המצוות אנו מצווים לקיימם גם בקשיים וגם לעיתים במצב של אי הבנה, זה כולל את המצוות שבין אדם למקום וגם בין אדם </w:t>
      </w:r>
      <w:proofErr w:type="spellStart"/>
      <w:r>
        <w:rPr>
          <w:rFonts w:ascii="Arial" w:hAnsi="Arial" w:cs="David" w:hint="cs"/>
          <w:color w:val="000000"/>
          <w:rtl/>
        </w:rPr>
        <w:t>לחבירו</w:t>
      </w:r>
      <w:proofErr w:type="spellEnd"/>
      <w:r>
        <w:rPr>
          <w:rFonts w:ascii="Arial" w:hAnsi="Arial" w:cs="David" w:hint="cs"/>
          <w:color w:val="000000"/>
          <w:rtl/>
        </w:rPr>
        <w:t xml:space="preserve">. </w:t>
      </w:r>
      <w:proofErr w:type="spellStart"/>
      <w:r>
        <w:rPr>
          <w:rFonts w:ascii="Arial" w:hAnsi="Arial" w:cs="David" w:hint="cs"/>
          <w:color w:val="000000"/>
          <w:rtl/>
        </w:rPr>
        <w:t>ודוקא</w:t>
      </w:r>
      <w:proofErr w:type="spellEnd"/>
      <w:r>
        <w:rPr>
          <w:rFonts w:ascii="Arial" w:hAnsi="Arial" w:cs="David" w:hint="cs"/>
          <w:color w:val="000000"/>
          <w:rtl/>
        </w:rPr>
        <w:t xml:space="preserve"> במצבים האלו האדם נבחן, מהי מידת דבקותו במצוות</w:t>
      </w:r>
      <w:r>
        <w:rPr>
          <w:rFonts w:ascii="Arial" w:hAnsi="Arial" w:cs="David"/>
          <w:color w:val="000000"/>
        </w:rPr>
        <w:t>.</w:t>
      </w:r>
      <w:r>
        <w:rPr>
          <w:rFonts w:ascii="Arial" w:hAnsi="Arial" w:cs="David" w:hint="cs"/>
          <w:color w:val="000000"/>
          <w:rtl/>
        </w:rPr>
        <w:t xml:space="preserve"> בברכת התורה</w:t>
      </w:r>
      <w:r>
        <w:rPr>
          <w:rFonts w:ascii="Arial" w:hAnsi="Arial" w:cs="David"/>
          <w:color w:val="000000"/>
        </w:rPr>
        <w:br/>
      </w:r>
      <w:r>
        <w:rPr>
          <w:rFonts w:ascii="Arial" w:hAnsi="Arial" w:cs="David" w:hint="cs"/>
          <w:color w:val="000000"/>
          <w:rtl/>
        </w:rPr>
        <w:t xml:space="preserve">בניהו </w:t>
      </w:r>
      <w:proofErr w:type="spellStart"/>
      <w:r>
        <w:rPr>
          <w:rFonts w:ascii="Arial" w:hAnsi="Arial" w:cs="David" w:hint="cs"/>
          <w:color w:val="000000"/>
          <w:rtl/>
        </w:rPr>
        <w:t>ברונר</w:t>
      </w:r>
      <w:proofErr w:type="spellEnd"/>
      <w:r>
        <w:rPr>
          <w:rFonts w:ascii="Arial" w:hAnsi="Arial" w:cs="David"/>
          <w:color w:val="000000"/>
        </w:rPr>
        <w:br/>
      </w:r>
      <w:r>
        <w:rPr>
          <w:rFonts w:ascii="Arial" w:hAnsi="Arial" w:cs="David" w:hint="cs"/>
          <w:color w:val="000000"/>
          <w:rtl/>
        </w:rPr>
        <w:t>צפת</w:t>
      </w:r>
    </w:p>
    <w:p w:rsidR="003E7577" w:rsidRDefault="004620A1" w:rsidP="001945D9">
      <w:pPr>
        <w:spacing w:line="300" w:lineRule="exact"/>
        <w:rPr>
          <w:sz w:val="18"/>
          <w:szCs w:val="18"/>
          <w:rtl/>
        </w:rPr>
      </w:pPr>
      <w:r>
        <w:rPr>
          <w:rFonts w:ascii="Arial" w:hAnsi="Arial" w:cs="Arial" w:hint="cs"/>
          <w:color w:val="222222"/>
          <w:rtl/>
        </w:rPr>
        <w:t>לפיו יש</w:t>
      </w:r>
      <w:r w:rsidRPr="004620A1">
        <w:rPr>
          <w:rFonts w:ascii="Arial" w:hAnsi="Arial" w:cs="Arial"/>
          <w:color w:val="222222"/>
          <w:rtl/>
        </w:rPr>
        <w:t xml:space="preserve"> טעם של הכרת הטוב במצוות כיבוד הורים אבל זה לא הסיבה העיקרית,</w:t>
      </w:r>
      <w:r w:rsidR="00514CE5">
        <w:rPr>
          <w:rFonts w:ascii="Arial" w:hAnsi="Arial" w:cs="Arial" w:hint="cs"/>
          <w:color w:val="222222"/>
          <w:rtl/>
        </w:rPr>
        <w:t xml:space="preserve"> </w:t>
      </w:r>
      <w:r w:rsidRPr="004620A1">
        <w:rPr>
          <w:rFonts w:ascii="Arial" w:hAnsi="Arial" w:cs="Arial"/>
          <w:color w:val="222222"/>
          <w:rtl/>
        </w:rPr>
        <w:t>אלא החובה במצווה זו טמון בכך שהאל ציווה ואדם מקים מצוות</w:t>
      </w:r>
      <w:r w:rsidRPr="004620A1">
        <w:rPr>
          <w:rFonts w:ascii="Arial" w:hAnsi="Arial" w:cs="Arial"/>
          <w:color w:val="222222"/>
        </w:rPr>
        <w:t> </w:t>
      </w:r>
      <w:r w:rsidRPr="004620A1">
        <w:rPr>
          <w:rStyle w:val="apple-converted-space"/>
          <w:rFonts w:ascii="Arial" w:hAnsi="Arial" w:cs="Arial"/>
          <w:color w:val="222222"/>
        </w:rPr>
        <w:t> </w:t>
      </w:r>
      <w:r w:rsidRPr="004620A1">
        <w:rPr>
          <w:rFonts w:ascii="Arial" w:hAnsi="Arial" w:cs="Arial"/>
          <w:color w:val="222222"/>
          <w:rtl/>
        </w:rPr>
        <w:t>כי ככה</w:t>
      </w:r>
      <w:r w:rsidRPr="004620A1">
        <w:rPr>
          <w:rFonts w:ascii="Arial" w:hAnsi="Arial" w:cs="Arial"/>
          <w:color w:val="222222"/>
        </w:rPr>
        <w:t> </w:t>
      </w:r>
      <w:r w:rsidRPr="004620A1">
        <w:rPr>
          <w:rStyle w:val="apple-converted-space"/>
          <w:rFonts w:ascii="Arial" w:hAnsi="Arial" w:cs="Arial"/>
          <w:color w:val="222222"/>
        </w:rPr>
        <w:t> </w:t>
      </w:r>
      <w:r w:rsidRPr="004620A1">
        <w:rPr>
          <w:rFonts w:ascii="Arial" w:hAnsi="Arial" w:cs="Arial"/>
          <w:color w:val="222222"/>
          <w:rtl/>
        </w:rPr>
        <w:t>נאמר לו. הוא אומר שמצוות כיבוד הורים הוא לא התשלום על עצם ההולדה, אלא יש לעשותו כי האל ציווה כך וזה לא תלוי בהתנהגות שלהם</w:t>
      </w:r>
      <w:r w:rsidRPr="004620A1">
        <w:rPr>
          <w:rFonts w:ascii="Arial" w:hAnsi="Arial" w:cs="Arial"/>
          <w:color w:val="222222"/>
        </w:rPr>
        <w:t>.</w:t>
      </w:r>
    </w:p>
    <w:p w:rsidR="006D6537" w:rsidRDefault="006D6537" w:rsidP="006D6537">
      <w:pPr>
        <w:spacing w:line="300" w:lineRule="exact"/>
        <w:rPr>
          <w:sz w:val="18"/>
          <w:szCs w:val="18"/>
          <w:rtl/>
        </w:rPr>
      </w:pPr>
      <w:r w:rsidRPr="00784FD8">
        <w:rPr>
          <w:rFonts w:hint="cs"/>
          <w:b/>
          <w:bCs/>
          <w:highlight w:val="darkCyan"/>
          <w:rtl/>
        </w:rPr>
        <w:t xml:space="preserve">שיעור </w:t>
      </w:r>
      <w:r>
        <w:rPr>
          <w:rFonts w:hint="cs"/>
          <w:b/>
          <w:bCs/>
          <w:highlight w:val="darkCyan"/>
          <w:rtl/>
        </w:rPr>
        <w:t>12</w:t>
      </w:r>
      <w:r w:rsidRPr="00784FD8">
        <w:rPr>
          <w:rFonts w:hint="cs"/>
          <w:b/>
          <w:bCs/>
          <w:highlight w:val="darkCyan"/>
          <w:rtl/>
        </w:rPr>
        <w:t xml:space="preserve">- </w:t>
      </w:r>
      <w:r>
        <w:rPr>
          <w:rFonts w:hint="cs"/>
          <w:b/>
          <w:bCs/>
          <w:highlight w:val="darkCyan"/>
          <w:rtl/>
        </w:rPr>
        <w:t>19</w:t>
      </w:r>
      <w:r w:rsidRPr="00784FD8">
        <w:rPr>
          <w:rFonts w:hint="cs"/>
          <w:b/>
          <w:bCs/>
          <w:highlight w:val="darkCyan"/>
          <w:rtl/>
        </w:rPr>
        <w:t>/6</w:t>
      </w:r>
    </w:p>
    <w:p w:rsidR="004C281C" w:rsidRPr="004C281C" w:rsidRDefault="004C281C" w:rsidP="004C281C">
      <w:pPr>
        <w:spacing w:after="0" w:line="300" w:lineRule="exact"/>
        <w:rPr>
          <w:rFonts w:cs="David"/>
          <w:sz w:val="24"/>
          <w:szCs w:val="24"/>
        </w:rPr>
      </w:pPr>
      <w:r w:rsidRPr="004C281C">
        <w:rPr>
          <w:rFonts w:cs="David" w:hint="cs"/>
          <w:sz w:val="24"/>
          <w:szCs w:val="24"/>
          <w:rtl/>
        </w:rPr>
        <w:t>דיברנו בשבוע שעבר על התוכן  והמהות של מצוות כיבוד הורים</w:t>
      </w:r>
    </w:p>
    <w:p w:rsidR="004C281C" w:rsidRPr="004C281C" w:rsidRDefault="004C281C" w:rsidP="004C281C">
      <w:pPr>
        <w:spacing w:after="0" w:line="300" w:lineRule="exact"/>
        <w:rPr>
          <w:rFonts w:cs="David"/>
          <w:sz w:val="24"/>
          <w:szCs w:val="24"/>
          <w:rtl/>
        </w:rPr>
      </w:pPr>
      <w:r w:rsidRPr="004C281C">
        <w:rPr>
          <w:rFonts w:cs="David" w:hint="cs"/>
          <w:sz w:val="24"/>
          <w:szCs w:val="24"/>
          <w:rtl/>
        </w:rPr>
        <w:t>ראינו הגדרה מאוד רחבה. במשפט העברי ראינו כמה גישות:</w:t>
      </w:r>
    </w:p>
    <w:p w:rsidR="004C281C" w:rsidRPr="004C281C" w:rsidRDefault="004C281C" w:rsidP="004C281C">
      <w:pPr>
        <w:spacing w:after="0" w:line="300" w:lineRule="exact"/>
        <w:rPr>
          <w:rFonts w:cs="David"/>
          <w:sz w:val="24"/>
          <w:szCs w:val="24"/>
          <w:rtl/>
        </w:rPr>
      </w:pPr>
      <w:r w:rsidRPr="004C281C">
        <w:rPr>
          <w:rFonts w:cs="David" w:hint="cs"/>
          <w:sz w:val="24"/>
          <w:szCs w:val="24"/>
          <w:rtl/>
        </w:rPr>
        <w:t>גישה אחת: כיבוד הורים הוא כל דבר שיש בו הנאה מוחשית להורה,  הדרך שבה זה נעשה היא פחות משנה, הדרך היא לא חלק מהגדרת המצווה. כמובן שהצורה והכוונה צריכות להיות מכבדות אך לא צריכות להיות בדיוק כמו שההורה אומר.</w:t>
      </w:r>
    </w:p>
    <w:p w:rsidR="004C281C" w:rsidRPr="004C281C" w:rsidRDefault="004C281C" w:rsidP="004C281C">
      <w:pPr>
        <w:spacing w:after="0" w:line="300" w:lineRule="exact"/>
        <w:rPr>
          <w:rFonts w:cs="David"/>
          <w:sz w:val="24"/>
          <w:szCs w:val="24"/>
          <w:rtl/>
        </w:rPr>
      </w:pPr>
      <w:r w:rsidRPr="004C281C">
        <w:rPr>
          <w:rFonts w:cs="David" w:hint="cs"/>
          <w:sz w:val="24"/>
          <w:szCs w:val="24"/>
          <w:rtl/>
        </w:rPr>
        <w:t xml:space="preserve">גישה שניה: ציות מלא, חובת כיבוד הורים היא לציית להורים ולסמוך על </w:t>
      </w:r>
      <w:proofErr w:type="spellStart"/>
      <w:r w:rsidRPr="004C281C">
        <w:rPr>
          <w:rFonts w:cs="David" w:hint="cs"/>
          <w:sz w:val="24"/>
          <w:szCs w:val="24"/>
          <w:rtl/>
        </w:rPr>
        <w:t>נסיונם</w:t>
      </w:r>
      <w:proofErr w:type="spellEnd"/>
      <w:r w:rsidRPr="004C281C">
        <w:rPr>
          <w:rFonts w:cs="David" w:hint="cs"/>
          <w:sz w:val="24"/>
          <w:szCs w:val="24"/>
          <w:rtl/>
        </w:rPr>
        <w:t xml:space="preserve"> בחיים.</w:t>
      </w:r>
    </w:p>
    <w:p w:rsidR="004C281C" w:rsidRPr="004C281C" w:rsidRDefault="004C281C" w:rsidP="004C281C">
      <w:pPr>
        <w:spacing w:after="0" w:line="300" w:lineRule="exact"/>
        <w:rPr>
          <w:rFonts w:cs="David"/>
          <w:sz w:val="24"/>
          <w:szCs w:val="24"/>
          <w:rtl/>
        </w:rPr>
      </w:pPr>
      <w:r w:rsidRPr="004C281C">
        <w:rPr>
          <w:rFonts w:cs="David" w:hint="cs"/>
          <w:sz w:val="24"/>
          <w:szCs w:val="24"/>
          <w:rtl/>
        </w:rPr>
        <w:t>גישת הרב מיכאל אברהם: יש חובת ציות כל עוד זה לא פוגע בזכויות הילד להתפתח כאישיות עצמאית.</w:t>
      </w:r>
    </w:p>
    <w:p w:rsidR="004C281C" w:rsidRPr="004C281C" w:rsidRDefault="004C281C" w:rsidP="004C281C">
      <w:pPr>
        <w:spacing w:after="0" w:line="300" w:lineRule="exact"/>
        <w:rPr>
          <w:rFonts w:cs="David"/>
          <w:sz w:val="24"/>
          <w:szCs w:val="24"/>
          <w:rtl/>
        </w:rPr>
      </w:pPr>
    </w:p>
    <w:p w:rsidR="004C281C" w:rsidRPr="004C281C" w:rsidRDefault="004C281C" w:rsidP="004C281C">
      <w:pPr>
        <w:spacing w:after="0" w:line="300" w:lineRule="exact"/>
        <w:rPr>
          <w:rFonts w:cs="David"/>
          <w:sz w:val="24"/>
          <w:szCs w:val="24"/>
          <w:rtl/>
        </w:rPr>
      </w:pPr>
      <w:r w:rsidRPr="004C281C">
        <w:rPr>
          <w:rFonts w:cs="David" w:hint="cs"/>
          <w:sz w:val="24"/>
          <w:szCs w:val="24"/>
          <w:rtl/>
        </w:rPr>
        <w:t>בהמשך דיברנו על כיבוד הורים מול ערכים אחרים:</w:t>
      </w:r>
    </w:p>
    <w:p w:rsidR="004C281C" w:rsidRPr="004C281C" w:rsidRDefault="004C281C" w:rsidP="004C281C">
      <w:pPr>
        <w:spacing w:after="0" w:line="300" w:lineRule="exact"/>
        <w:rPr>
          <w:rFonts w:cs="David"/>
          <w:sz w:val="24"/>
          <w:szCs w:val="24"/>
          <w:rtl/>
        </w:rPr>
      </w:pPr>
      <w:r w:rsidRPr="004C281C">
        <w:rPr>
          <w:rFonts w:cs="David" w:hint="cs"/>
          <w:sz w:val="24"/>
          <w:szCs w:val="24"/>
          <w:rtl/>
        </w:rPr>
        <w:lastRenderedPageBreak/>
        <w:t xml:space="preserve">דיברנו על הוראה של הורה לעבור עבירה. במצב זה אין להקשיב להורה מתוך התפיסה התיאולוגית שיש רק סמכות אחת מצווה- האל,  וההורים לא יכולים להתעלות על כך. זה חוזר גם לתכליות של המצווה –כיבוד הורים מתוך הבנה שהם ממשיכי המסורת והם נציגי האל. אם הם לא ממלאים את </w:t>
      </w:r>
      <w:proofErr w:type="spellStart"/>
      <w:r w:rsidRPr="004C281C">
        <w:rPr>
          <w:rFonts w:cs="David" w:hint="cs"/>
          <w:sz w:val="24"/>
          <w:szCs w:val="24"/>
          <w:rtl/>
        </w:rPr>
        <w:t>תקפידם</w:t>
      </w:r>
      <w:proofErr w:type="spellEnd"/>
      <w:r w:rsidRPr="004C281C">
        <w:rPr>
          <w:rFonts w:cs="David" w:hint="cs"/>
          <w:sz w:val="24"/>
          <w:szCs w:val="24"/>
          <w:rtl/>
        </w:rPr>
        <w:t xml:space="preserve"> זה כראוי, אין להקשיב הלם, זה לא משרת את התכלית.</w:t>
      </w:r>
    </w:p>
    <w:p w:rsidR="004C281C" w:rsidRPr="004C281C" w:rsidRDefault="004C281C" w:rsidP="004C281C">
      <w:pPr>
        <w:spacing w:after="0" w:line="300" w:lineRule="exact"/>
        <w:rPr>
          <w:rFonts w:cs="David"/>
          <w:sz w:val="24"/>
          <w:szCs w:val="24"/>
          <w:rtl/>
        </w:rPr>
      </w:pPr>
    </w:p>
    <w:p w:rsidR="004C281C" w:rsidRPr="004C281C" w:rsidRDefault="004C281C" w:rsidP="004C281C">
      <w:pPr>
        <w:spacing w:after="0" w:line="300" w:lineRule="exact"/>
        <w:rPr>
          <w:rFonts w:cs="David"/>
          <w:sz w:val="24"/>
          <w:szCs w:val="24"/>
          <w:rtl/>
        </w:rPr>
      </w:pPr>
      <w:r w:rsidRPr="004C281C">
        <w:rPr>
          <w:rFonts w:cs="David" w:hint="cs"/>
          <w:sz w:val="24"/>
          <w:szCs w:val="24"/>
          <w:rtl/>
        </w:rPr>
        <w:t>כעת נחזור ל-3 הסיפורים בתלמוד הירושלמי על דמה בן נתינה. בשלושתם מובאים באופן עקרוני כסיפורי מופת אידיאליים, אך לאחר שלמדנו את הגישות השונות כלפי כיבוד הורים האם משהו משתנה?</w:t>
      </w:r>
    </w:p>
    <w:p w:rsidR="004C281C" w:rsidRPr="004C281C" w:rsidRDefault="004C281C" w:rsidP="004C281C">
      <w:pPr>
        <w:spacing w:after="0" w:line="300" w:lineRule="exact"/>
        <w:rPr>
          <w:rFonts w:cs="David"/>
          <w:sz w:val="24"/>
          <w:szCs w:val="24"/>
          <w:rtl/>
        </w:rPr>
      </w:pPr>
      <w:r w:rsidRPr="004C281C">
        <w:rPr>
          <w:rFonts w:cs="David" w:hint="cs"/>
          <w:sz w:val="24"/>
          <w:szCs w:val="24"/>
          <w:rtl/>
        </w:rPr>
        <w:t xml:space="preserve">הרב יהודה </w:t>
      </w:r>
      <w:proofErr w:type="spellStart"/>
      <w:r w:rsidRPr="004C281C">
        <w:rPr>
          <w:rFonts w:cs="David" w:hint="cs"/>
          <w:sz w:val="24"/>
          <w:szCs w:val="24"/>
          <w:rtl/>
        </w:rPr>
        <w:t>ברנדס</w:t>
      </w:r>
      <w:proofErr w:type="spellEnd"/>
      <w:r w:rsidRPr="004C281C">
        <w:rPr>
          <w:rFonts w:cs="David" w:hint="cs"/>
          <w:sz w:val="24"/>
          <w:szCs w:val="24"/>
          <w:rtl/>
        </w:rPr>
        <w:t xml:space="preserve"> כותב כי למעשה הירושלמי מביע פה ביקורת, על כך שיש פה כיבוד הורים מוגזם. השאיפה היא לא להשתעבד לכיבוד הורים. גם ברמה התיאולוגית צריך שזה לא יהיה מעבר לכיבוד של האל אך גם ברמה האנושית צריך להיות לכך גבולות.</w:t>
      </w:r>
    </w:p>
    <w:p w:rsidR="004C281C" w:rsidRPr="004C281C" w:rsidRDefault="004C281C" w:rsidP="004C281C">
      <w:pPr>
        <w:spacing w:after="0" w:line="300" w:lineRule="exact"/>
        <w:rPr>
          <w:rFonts w:cs="David"/>
          <w:sz w:val="24"/>
          <w:szCs w:val="24"/>
          <w:rtl/>
        </w:rPr>
      </w:pPr>
      <w:r w:rsidRPr="004C281C">
        <w:rPr>
          <w:rFonts w:cs="David" w:hint="cs"/>
          <w:sz w:val="24"/>
          <w:szCs w:val="24"/>
          <w:rtl/>
        </w:rPr>
        <w:t>המסר כאן מורכב- כי ערך כיבוד ההורים הוא מאוד גבוה אך גם לו יש גבולות.</w:t>
      </w:r>
    </w:p>
    <w:p w:rsidR="004C281C" w:rsidRPr="004C281C" w:rsidRDefault="004C281C" w:rsidP="004C281C">
      <w:pPr>
        <w:spacing w:after="0" w:line="300" w:lineRule="exact"/>
        <w:rPr>
          <w:rFonts w:cs="David"/>
          <w:sz w:val="24"/>
          <w:szCs w:val="24"/>
          <w:rtl/>
        </w:rPr>
      </w:pPr>
    </w:p>
    <w:p w:rsidR="004C281C" w:rsidRPr="004C281C" w:rsidRDefault="004C281C" w:rsidP="004C281C">
      <w:pPr>
        <w:spacing w:after="0" w:line="300" w:lineRule="exact"/>
        <w:rPr>
          <w:rFonts w:cs="David"/>
          <w:sz w:val="24"/>
          <w:szCs w:val="24"/>
          <w:rtl/>
        </w:rPr>
      </w:pPr>
      <w:r w:rsidRPr="004C281C">
        <w:rPr>
          <w:rFonts w:cs="David" w:hint="cs"/>
          <w:sz w:val="24"/>
          <w:szCs w:val="24"/>
          <w:rtl/>
        </w:rPr>
        <w:t xml:space="preserve">ראינו לבסוף תשובות של הרב </w:t>
      </w:r>
      <w:proofErr w:type="spellStart"/>
      <w:r w:rsidRPr="004C281C">
        <w:rPr>
          <w:rFonts w:cs="David" w:hint="cs"/>
          <w:sz w:val="24"/>
          <w:szCs w:val="24"/>
          <w:rtl/>
        </w:rPr>
        <w:t>שרלו</w:t>
      </w:r>
      <w:proofErr w:type="spellEnd"/>
      <w:r w:rsidRPr="004C281C">
        <w:rPr>
          <w:rFonts w:cs="David" w:hint="cs"/>
          <w:sz w:val="24"/>
          <w:szCs w:val="24"/>
          <w:rtl/>
        </w:rPr>
        <w:t xml:space="preserve">, ארץ חמדה והרב </w:t>
      </w:r>
      <w:proofErr w:type="spellStart"/>
      <w:r w:rsidRPr="004C281C">
        <w:rPr>
          <w:rFonts w:cs="David" w:hint="cs"/>
          <w:sz w:val="24"/>
          <w:szCs w:val="24"/>
          <w:rtl/>
        </w:rPr>
        <w:t>ברונר</w:t>
      </w:r>
      <w:proofErr w:type="spellEnd"/>
      <w:r w:rsidRPr="004C281C">
        <w:rPr>
          <w:rFonts w:cs="David" w:hint="cs"/>
          <w:sz w:val="24"/>
          <w:szCs w:val="24"/>
          <w:rtl/>
        </w:rPr>
        <w:t xml:space="preserve"> על שאלות מורכבות בכיבוד הורים.</w:t>
      </w:r>
    </w:p>
    <w:p w:rsidR="004C281C" w:rsidRPr="004C281C" w:rsidRDefault="004C281C" w:rsidP="004C281C">
      <w:pPr>
        <w:spacing w:after="0" w:line="300" w:lineRule="exact"/>
        <w:rPr>
          <w:rFonts w:cs="David"/>
          <w:sz w:val="24"/>
          <w:szCs w:val="24"/>
          <w:rtl/>
        </w:rPr>
      </w:pPr>
    </w:p>
    <w:p w:rsidR="004C281C" w:rsidRPr="004C281C" w:rsidRDefault="004C281C" w:rsidP="004C281C">
      <w:pPr>
        <w:spacing w:after="0" w:line="300" w:lineRule="exact"/>
        <w:jc w:val="right"/>
        <w:rPr>
          <w:rFonts w:cs="David"/>
          <w:sz w:val="24"/>
          <w:szCs w:val="24"/>
          <w:rtl/>
        </w:rPr>
      </w:pPr>
    </w:p>
    <w:p w:rsidR="004C281C" w:rsidRPr="004C281C" w:rsidRDefault="004C281C" w:rsidP="004C281C">
      <w:pPr>
        <w:spacing w:after="0" w:line="300" w:lineRule="exact"/>
        <w:jc w:val="center"/>
        <w:rPr>
          <w:rFonts w:cs="David"/>
          <w:b/>
          <w:bCs/>
          <w:sz w:val="24"/>
          <w:szCs w:val="24"/>
          <w:u w:val="single"/>
          <w:rtl/>
        </w:rPr>
      </w:pPr>
      <w:r w:rsidRPr="004C281C">
        <w:rPr>
          <w:rFonts w:cs="David" w:hint="cs"/>
          <w:b/>
          <w:bCs/>
          <w:sz w:val="24"/>
          <w:szCs w:val="24"/>
          <w:u w:val="single"/>
          <w:rtl/>
        </w:rPr>
        <w:t>כיבוד הורים שאינם שומרי מצוות</w:t>
      </w:r>
    </w:p>
    <w:p w:rsidR="004C281C" w:rsidRPr="004C281C" w:rsidRDefault="004C281C" w:rsidP="004C281C">
      <w:pPr>
        <w:spacing w:after="0" w:line="300" w:lineRule="exact"/>
        <w:jc w:val="center"/>
        <w:rPr>
          <w:rFonts w:cs="David"/>
          <w:b/>
          <w:bCs/>
          <w:sz w:val="24"/>
          <w:szCs w:val="24"/>
          <w:u w:val="single"/>
          <w:rtl/>
        </w:rPr>
      </w:pPr>
    </w:p>
    <w:p w:rsidR="004C281C" w:rsidRPr="004C281C" w:rsidRDefault="004C281C" w:rsidP="004C281C">
      <w:pPr>
        <w:spacing w:after="0" w:line="300" w:lineRule="exact"/>
        <w:rPr>
          <w:rFonts w:cs="David"/>
          <w:b/>
          <w:bCs/>
          <w:sz w:val="24"/>
          <w:szCs w:val="24"/>
          <w:u w:val="single"/>
          <w:rtl/>
        </w:rPr>
      </w:pPr>
      <w:r w:rsidRPr="004C281C">
        <w:rPr>
          <w:rFonts w:cs="David" w:hint="cs"/>
          <w:b/>
          <w:bCs/>
          <w:sz w:val="24"/>
          <w:szCs w:val="24"/>
          <w:u w:val="single"/>
          <w:rtl/>
        </w:rPr>
        <w:t xml:space="preserve">1. תלמוד בבלי מסכת בבא קמא דף צד עמוד ב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הניח להם אביהם פרה וטלית וכל דבר </w:t>
      </w:r>
      <w:proofErr w:type="spellStart"/>
      <w:r w:rsidRPr="004C281C">
        <w:rPr>
          <w:rFonts w:cs="David" w:hint="cs"/>
          <w:sz w:val="24"/>
          <w:szCs w:val="24"/>
          <w:rtl/>
        </w:rPr>
        <w:t>המסויים</w:t>
      </w:r>
      <w:proofErr w:type="spellEnd"/>
      <w:r w:rsidRPr="004C281C">
        <w:rPr>
          <w:rFonts w:cs="David" w:hint="cs"/>
          <w:sz w:val="24"/>
          <w:szCs w:val="24"/>
          <w:rtl/>
        </w:rPr>
        <w:t xml:space="preserve"> - חייבין להחזיר מפני כבוד אביהם... ומפני כבוד אביהם חייבין להחזיר? </w:t>
      </w:r>
      <w:proofErr w:type="spellStart"/>
      <w:r w:rsidRPr="004C281C">
        <w:rPr>
          <w:rFonts w:cs="David" w:hint="cs"/>
          <w:sz w:val="24"/>
          <w:szCs w:val="24"/>
          <w:rtl/>
        </w:rPr>
        <w:t>אקרי</w:t>
      </w:r>
      <w:proofErr w:type="spellEnd"/>
      <w:r w:rsidRPr="004C281C">
        <w:rPr>
          <w:rFonts w:cs="David" w:hint="cs"/>
          <w:sz w:val="24"/>
          <w:szCs w:val="24"/>
          <w:rtl/>
        </w:rPr>
        <w:t xml:space="preserve"> כאן (שמות כ"ב) "ונשיא בעמך לא </w:t>
      </w:r>
      <w:proofErr w:type="spellStart"/>
      <w:r w:rsidRPr="004C281C">
        <w:rPr>
          <w:rFonts w:cs="David" w:hint="cs"/>
          <w:sz w:val="24"/>
          <w:szCs w:val="24"/>
          <w:rtl/>
        </w:rPr>
        <w:t>תאור</w:t>
      </w:r>
      <w:proofErr w:type="spellEnd"/>
      <w:r w:rsidRPr="004C281C">
        <w:rPr>
          <w:rFonts w:cs="David" w:hint="cs"/>
          <w:sz w:val="24"/>
          <w:szCs w:val="24"/>
          <w:rtl/>
        </w:rPr>
        <w:t xml:space="preserve">", בעושה מעשה עמך! </w:t>
      </w:r>
      <w:proofErr w:type="spellStart"/>
      <w:r w:rsidRPr="004C281C">
        <w:rPr>
          <w:rFonts w:cs="David" w:hint="cs"/>
          <w:sz w:val="24"/>
          <w:szCs w:val="24"/>
          <w:rtl/>
        </w:rPr>
        <w:t>כדאמר</w:t>
      </w:r>
      <w:proofErr w:type="spellEnd"/>
      <w:r w:rsidRPr="004C281C">
        <w:rPr>
          <w:rFonts w:cs="David" w:hint="cs"/>
          <w:sz w:val="24"/>
          <w:szCs w:val="24"/>
          <w:rtl/>
        </w:rPr>
        <w:t xml:space="preserve"> רב פנחס: </w:t>
      </w:r>
      <w:proofErr w:type="spellStart"/>
      <w:r w:rsidRPr="004C281C">
        <w:rPr>
          <w:rFonts w:cs="David" w:hint="cs"/>
          <w:sz w:val="24"/>
          <w:szCs w:val="24"/>
          <w:rtl/>
        </w:rPr>
        <w:t>בשעשה</w:t>
      </w:r>
      <w:proofErr w:type="spellEnd"/>
      <w:r w:rsidRPr="004C281C">
        <w:rPr>
          <w:rFonts w:cs="David" w:hint="cs"/>
          <w:sz w:val="24"/>
          <w:szCs w:val="24"/>
          <w:rtl/>
        </w:rPr>
        <w:t xml:space="preserve"> תשובה, הכא </w:t>
      </w:r>
      <w:proofErr w:type="spellStart"/>
      <w:r w:rsidRPr="004C281C">
        <w:rPr>
          <w:rFonts w:cs="David" w:hint="cs"/>
          <w:sz w:val="24"/>
          <w:szCs w:val="24"/>
          <w:rtl/>
        </w:rPr>
        <w:t>נמי</w:t>
      </w:r>
      <w:proofErr w:type="spellEnd"/>
      <w:r w:rsidRPr="004C281C">
        <w:rPr>
          <w:rFonts w:cs="David" w:hint="cs"/>
          <w:sz w:val="24"/>
          <w:szCs w:val="24"/>
          <w:rtl/>
        </w:rPr>
        <w:t xml:space="preserve"> </w:t>
      </w:r>
      <w:proofErr w:type="spellStart"/>
      <w:r w:rsidRPr="004C281C">
        <w:rPr>
          <w:rFonts w:cs="David" w:hint="cs"/>
          <w:sz w:val="24"/>
          <w:szCs w:val="24"/>
          <w:rtl/>
        </w:rPr>
        <w:t>בשעשה</w:t>
      </w:r>
      <w:proofErr w:type="spellEnd"/>
      <w:r w:rsidRPr="004C281C">
        <w:rPr>
          <w:rFonts w:cs="David" w:hint="cs"/>
          <w:sz w:val="24"/>
          <w:szCs w:val="24"/>
          <w:rtl/>
        </w:rPr>
        <w:t xml:space="preserve"> תשובה. אי עשה תשובה, מאי בעי גביה? </w:t>
      </w:r>
      <w:proofErr w:type="spellStart"/>
      <w:r w:rsidRPr="004C281C">
        <w:rPr>
          <w:rFonts w:cs="David" w:hint="cs"/>
          <w:sz w:val="24"/>
          <w:szCs w:val="24"/>
          <w:rtl/>
        </w:rPr>
        <w:t>איבעי</w:t>
      </w:r>
      <w:proofErr w:type="spellEnd"/>
      <w:r w:rsidRPr="004C281C">
        <w:rPr>
          <w:rFonts w:cs="David" w:hint="cs"/>
          <w:sz w:val="24"/>
          <w:szCs w:val="24"/>
          <w:rtl/>
        </w:rPr>
        <w:t xml:space="preserve"> ליה </w:t>
      </w:r>
      <w:proofErr w:type="spellStart"/>
      <w:r w:rsidRPr="004C281C">
        <w:rPr>
          <w:rFonts w:cs="David" w:hint="cs"/>
          <w:sz w:val="24"/>
          <w:szCs w:val="24"/>
          <w:rtl/>
        </w:rPr>
        <w:t>לאהדורי</w:t>
      </w:r>
      <w:proofErr w:type="spellEnd"/>
      <w:r w:rsidRPr="004C281C">
        <w:rPr>
          <w:rFonts w:cs="David" w:hint="cs"/>
          <w:sz w:val="24"/>
          <w:szCs w:val="24"/>
          <w:rtl/>
        </w:rPr>
        <w:t>! שלא הספיק להחזיר עד שמת.</w:t>
      </w:r>
    </w:p>
    <w:p w:rsidR="004C281C" w:rsidRPr="004C281C" w:rsidRDefault="004C281C" w:rsidP="004C281C">
      <w:pPr>
        <w:spacing w:after="0" w:line="300" w:lineRule="exact"/>
        <w:jc w:val="both"/>
        <w:rPr>
          <w:rFonts w:cs="David"/>
          <w:sz w:val="24"/>
          <w:szCs w:val="24"/>
          <w:rtl/>
        </w:rPr>
      </w:pPr>
      <w:r w:rsidRPr="004C281C">
        <w:rPr>
          <w:rFonts w:cs="David" w:hint="cs"/>
          <w:b/>
          <w:bCs/>
          <w:sz w:val="24"/>
          <w:szCs w:val="24"/>
          <w:rtl/>
        </w:rPr>
        <w:t>רש"י, שם</w:t>
      </w:r>
      <w:r w:rsidRPr="004C281C">
        <w:rPr>
          <w:rFonts w:cs="David" w:hint="cs"/>
          <w:sz w:val="24"/>
          <w:szCs w:val="24"/>
          <w:rtl/>
        </w:rPr>
        <w:t>: בעושה מעשה עמך - וזה לא עשה מעשה עמו ואינן חייבין בכבודו.</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מדובר על אדם שנפטר והעביר לילדיו פרה וטלית שהוא לקח כריבית. כידוע ריבית היא איסור דאורייתא.</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הגמרא אומרת- היורשים צריכים להחזיר את הפרה והטלית לאותו אחד שממנו נגבתה מפני כבוד אביהם. עד כאן- רואים שצריך לכבד הורים על אף שעברו עבירה. (לקיחת הריבית של האב היא עבירה).</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שואלת הגמרא- האמנם חייבים להחזיר? והרי יש לנו היקש מפסוק אחר על כבודו של נשיא, שיש לכבדו כל עוד הוא לא עובר עבירות. עושים היקש לכבוד הורים- יש לכבד הורים כל עוד הם לא עוברים עבירות.</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אז למה בכל זאת צריך להחזיר? מדובר במקרה שהאב עשה תשובה ולכן צריך לכבדו ולהחזיר את הריבית.</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שואלת הגמרא- אם עשה תשובה, איך זה שהפרה והטלית עדיין אצלו? אלא, לא הספיק להחזיר.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רש"י מפרש- יש תלות בין החזרה בתשובה של האב לבין החובה לכבד. (מסכים עם הגמרא)</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וכך באמת חלק מהפוסקים קובעים להלכה.</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b/>
          <w:bCs/>
          <w:sz w:val="24"/>
          <w:szCs w:val="24"/>
          <w:u w:val="single"/>
          <w:rtl/>
        </w:rPr>
      </w:pPr>
      <w:r w:rsidRPr="004C281C">
        <w:rPr>
          <w:rFonts w:cs="David" w:hint="cs"/>
          <w:b/>
          <w:bCs/>
          <w:sz w:val="24"/>
          <w:szCs w:val="24"/>
          <w:u w:val="single"/>
          <w:rtl/>
        </w:rPr>
        <w:t xml:space="preserve">2. ספר מצוות גדול עשין סימן </w:t>
      </w:r>
      <w:proofErr w:type="spellStart"/>
      <w:r w:rsidRPr="004C281C">
        <w:rPr>
          <w:rFonts w:cs="David" w:hint="cs"/>
          <w:b/>
          <w:bCs/>
          <w:sz w:val="24"/>
          <w:szCs w:val="24"/>
          <w:u w:val="single"/>
          <w:rtl/>
        </w:rPr>
        <w:t>קיב-קיג</w:t>
      </w:r>
      <w:proofErr w:type="spellEnd"/>
      <w:r w:rsidRPr="004C281C">
        <w:rPr>
          <w:rFonts w:cs="David" w:hint="cs"/>
          <w:b/>
          <w:bCs/>
          <w:sz w:val="24"/>
          <w:szCs w:val="24"/>
          <w:u w:val="single"/>
          <w:rtl/>
        </w:rPr>
        <w:t xml:space="preserve"> </w:t>
      </w:r>
    </w:p>
    <w:p w:rsidR="004C281C" w:rsidRPr="004C281C" w:rsidRDefault="004C281C" w:rsidP="004C281C">
      <w:pPr>
        <w:spacing w:after="0" w:line="300" w:lineRule="exact"/>
        <w:jc w:val="both"/>
        <w:rPr>
          <w:rFonts w:cs="David"/>
          <w:b/>
          <w:bCs/>
          <w:sz w:val="24"/>
          <w:szCs w:val="24"/>
          <w:rtl/>
        </w:rPr>
      </w:pPr>
      <w:proofErr w:type="spellStart"/>
      <w:r w:rsidRPr="004C281C">
        <w:rPr>
          <w:rFonts w:cs="David" w:hint="cs"/>
          <w:sz w:val="24"/>
          <w:szCs w:val="24"/>
          <w:rtl/>
        </w:rPr>
        <w:t>אמרינן</w:t>
      </w:r>
      <w:proofErr w:type="spellEnd"/>
      <w:r w:rsidRPr="004C281C">
        <w:rPr>
          <w:rFonts w:cs="David" w:hint="cs"/>
          <w:sz w:val="24"/>
          <w:szCs w:val="24"/>
          <w:rtl/>
        </w:rPr>
        <w:t xml:space="preserve"> בפרק איזהו נשך (ב"מ סב, א) הניח להם אביהם, פרה וטלית משל </w:t>
      </w:r>
      <w:proofErr w:type="spellStart"/>
      <w:r w:rsidRPr="004C281C">
        <w:rPr>
          <w:rFonts w:cs="David" w:hint="cs"/>
          <w:sz w:val="24"/>
          <w:szCs w:val="24"/>
          <w:rtl/>
        </w:rPr>
        <w:t>רבית</w:t>
      </w:r>
      <w:proofErr w:type="spellEnd"/>
      <w:r w:rsidRPr="004C281C">
        <w:rPr>
          <w:rFonts w:cs="David" w:hint="cs"/>
          <w:sz w:val="24"/>
          <w:szCs w:val="24"/>
          <w:rtl/>
        </w:rPr>
        <w:t xml:space="preserve"> וכל דבר </w:t>
      </w:r>
      <w:proofErr w:type="spellStart"/>
      <w:r w:rsidRPr="004C281C">
        <w:rPr>
          <w:rFonts w:cs="David" w:hint="cs"/>
          <w:sz w:val="24"/>
          <w:szCs w:val="24"/>
          <w:rtl/>
        </w:rPr>
        <w:t>המסויים</w:t>
      </w:r>
      <w:proofErr w:type="spellEnd"/>
      <w:r w:rsidRPr="004C281C">
        <w:rPr>
          <w:rFonts w:cs="David" w:hint="cs"/>
          <w:sz w:val="24"/>
          <w:szCs w:val="24"/>
          <w:rtl/>
        </w:rPr>
        <w:t xml:space="preserve"> חייבין להחזיר מפני כבוד אביהם, ומקשה והני מחייבי בכבוד אביהן </w:t>
      </w:r>
      <w:proofErr w:type="spellStart"/>
      <w:r w:rsidRPr="004C281C">
        <w:rPr>
          <w:rFonts w:cs="David" w:hint="cs"/>
          <w:sz w:val="24"/>
          <w:szCs w:val="24"/>
          <w:rtl/>
        </w:rPr>
        <w:t>איקרי</w:t>
      </w:r>
      <w:proofErr w:type="spellEnd"/>
      <w:r w:rsidRPr="004C281C">
        <w:rPr>
          <w:rFonts w:cs="David" w:hint="cs"/>
          <w:sz w:val="24"/>
          <w:szCs w:val="24"/>
          <w:rtl/>
        </w:rPr>
        <w:t xml:space="preserve"> כאן ונשיא בעמך לא </w:t>
      </w:r>
      <w:proofErr w:type="spellStart"/>
      <w:r w:rsidRPr="004C281C">
        <w:rPr>
          <w:rFonts w:cs="David" w:hint="cs"/>
          <w:sz w:val="24"/>
          <w:szCs w:val="24"/>
          <w:rtl/>
        </w:rPr>
        <w:t>תאור</w:t>
      </w:r>
      <w:proofErr w:type="spellEnd"/>
      <w:r w:rsidRPr="004C281C">
        <w:rPr>
          <w:rFonts w:cs="David" w:hint="cs"/>
          <w:sz w:val="24"/>
          <w:szCs w:val="24"/>
          <w:rtl/>
        </w:rPr>
        <w:t xml:space="preserve"> בעושה מעשה עמך ומתרץ כשעשה תשובה ולא הספיק לשלם עד שמת, </w:t>
      </w:r>
      <w:r w:rsidRPr="004C281C">
        <w:rPr>
          <w:rFonts w:cs="David" w:hint="cs"/>
          <w:b/>
          <w:bCs/>
          <w:i/>
          <w:iCs/>
          <w:sz w:val="24"/>
          <w:szCs w:val="24"/>
          <w:rtl/>
        </w:rPr>
        <w:t>משמע מכאן שעד שלא עשה תשובה פטור ממוראו ומכבודו מאחר שעובר במזיד והוכיחו אותו ולא שב מרשעו</w:t>
      </w:r>
      <w:r w:rsidRPr="004C281C">
        <w:rPr>
          <w:rFonts w:cs="David" w:hint="cs"/>
          <w:b/>
          <w:bCs/>
          <w:sz w:val="24"/>
          <w:szCs w:val="24"/>
          <w:rtl/>
        </w:rPr>
        <w:t>.</w:t>
      </w:r>
    </w:p>
    <w:p w:rsidR="004C281C" w:rsidRPr="004C281C" w:rsidRDefault="004C281C" w:rsidP="004C281C">
      <w:pPr>
        <w:spacing w:after="0" w:line="300" w:lineRule="exact"/>
        <w:jc w:val="both"/>
        <w:rPr>
          <w:rFonts w:cs="David"/>
          <w:b/>
          <w:bCs/>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אותה מגמה כמו רש"י- יש תלות בין חובת הכיבוד לעשיית תשובה ע"י האב.</w:t>
      </w:r>
    </w:p>
    <w:p w:rsidR="004C281C" w:rsidRPr="004C281C" w:rsidRDefault="004C281C" w:rsidP="004C281C">
      <w:pPr>
        <w:spacing w:after="0" w:line="300" w:lineRule="exact"/>
        <w:jc w:val="both"/>
        <w:rPr>
          <w:rFonts w:cs="David"/>
          <w:b/>
          <w:bCs/>
          <w:sz w:val="24"/>
          <w:szCs w:val="24"/>
          <w:u w:val="single"/>
          <w:rtl/>
        </w:rPr>
      </w:pPr>
    </w:p>
    <w:p w:rsidR="004C281C" w:rsidRPr="004C281C" w:rsidRDefault="004C281C" w:rsidP="004C281C">
      <w:pPr>
        <w:spacing w:after="0" w:line="300" w:lineRule="exact"/>
        <w:jc w:val="both"/>
        <w:rPr>
          <w:rFonts w:cs="David"/>
          <w:b/>
          <w:bCs/>
          <w:sz w:val="24"/>
          <w:szCs w:val="24"/>
          <w:u w:val="single"/>
          <w:rtl/>
        </w:rPr>
      </w:pPr>
      <w:r w:rsidRPr="004C281C">
        <w:rPr>
          <w:rFonts w:cs="David" w:hint="cs"/>
          <w:b/>
          <w:bCs/>
          <w:sz w:val="24"/>
          <w:szCs w:val="24"/>
          <w:u w:val="single"/>
          <w:rtl/>
        </w:rPr>
        <w:t xml:space="preserve">3. רמב"ם הלכות ממרים פרק ו הלכה יא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הממזר חייב בכבוד אביו ומוראו אף על פי שהוא פטור על מכתו וקללתו עד שיעשה תשובה, אפילו היה אביו רשע ובעל עבירות מכבדו ומתיירא ממנו.</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הרמב"ם פוסק שממזר חייב בכבוד הוריו. ממזר מן הסתם אביו עבר עבירות (בא על אשת איש) ובכל זאת חייבים בכבודו ומוראו. אין תלות.</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b/>
          <w:bCs/>
          <w:sz w:val="24"/>
          <w:szCs w:val="24"/>
          <w:u w:val="single"/>
          <w:rtl/>
        </w:rPr>
      </w:pPr>
      <w:r w:rsidRPr="004C281C">
        <w:rPr>
          <w:rFonts w:cs="David" w:hint="cs"/>
          <w:b/>
          <w:bCs/>
          <w:sz w:val="24"/>
          <w:szCs w:val="24"/>
          <w:u w:val="single"/>
          <w:rtl/>
        </w:rPr>
        <w:lastRenderedPageBreak/>
        <w:t xml:space="preserve">4. שולחן ערוך יורה דעה סימן </w:t>
      </w:r>
      <w:proofErr w:type="spellStart"/>
      <w:r w:rsidRPr="004C281C">
        <w:rPr>
          <w:rFonts w:cs="David" w:hint="cs"/>
          <w:b/>
          <w:bCs/>
          <w:sz w:val="24"/>
          <w:szCs w:val="24"/>
          <w:u w:val="single"/>
          <w:rtl/>
        </w:rPr>
        <w:t>רמ</w:t>
      </w:r>
      <w:proofErr w:type="spellEnd"/>
      <w:r w:rsidRPr="004C281C">
        <w:rPr>
          <w:rFonts w:cs="David" w:hint="cs"/>
          <w:b/>
          <w:bCs/>
          <w:sz w:val="24"/>
          <w:szCs w:val="24"/>
          <w:u w:val="single"/>
          <w:rtl/>
        </w:rPr>
        <w:t xml:space="preserve"> סעיף יח</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ממזר חייב בכבוד אביו ובמוראו. אפילו היה אביו רשע ובעל עבירות, מכבדו </w:t>
      </w:r>
      <w:proofErr w:type="spellStart"/>
      <w:r w:rsidRPr="004C281C">
        <w:rPr>
          <w:rFonts w:cs="David" w:hint="cs"/>
          <w:sz w:val="24"/>
          <w:szCs w:val="24"/>
          <w:rtl/>
        </w:rPr>
        <w:t>ומתירא</w:t>
      </w:r>
      <w:proofErr w:type="spellEnd"/>
      <w:r w:rsidRPr="004C281C">
        <w:rPr>
          <w:rFonts w:cs="David" w:hint="cs"/>
          <w:sz w:val="24"/>
          <w:szCs w:val="24"/>
          <w:rtl/>
        </w:rPr>
        <w:t xml:space="preserve"> ממנו.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הגה: וי"א דאינו </w:t>
      </w:r>
      <w:proofErr w:type="spellStart"/>
      <w:r w:rsidRPr="004C281C">
        <w:rPr>
          <w:rFonts w:cs="David" w:hint="cs"/>
          <w:sz w:val="24"/>
          <w:szCs w:val="24"/>
          <w:rtl/>
        </w:rPr>
        <w:t>מחוייב</w:t>
      </w:r>
      <w:proofErr w:type="spellEnd"/>
      <w:r w:rsidRPr="004C281C">
        <w:rPr>
          <w:rFonts w:cs="David" w:hint="cs"/>
          <w:sz w:val="24"/>
          <w:szCs w:val="24"/>
          <w:rtl/>
        </w:rPr>
        <w:t xml:space="preserve"> לכבד אביו רשע, אא"כ עשה תשובה.</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כמו הרמב"ם-</w:t>
      </w:r>
      <w:proofErr w:type="spellStart"/>
      <w:r w:rsidRPr="004C281C">
        <w:rPr>
          <w:rFonts w:cs="David" w:hint="cs"/>
          <w:sz w:val="24"/>
          <w:szCs w:val="24"/>
          <w:rtl/>
        </w:rPr>
        <w:t>השו"ע</w:t>
      </w:r>
      <w:proofErr w:type="spellEnd"/>
      <w:r w:rsidRPr="004C281C">
        <w:rPr>
          <w:rFonts w:cs="David" w:hint="cs"/>
          <w:sz w:val="24"/>
          <w:szCs w:val="24"/>
          <w:rtl/>
        </w:rPr>
        <w:t xml:space="preserve"> פוסק זאת להלכה.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על כך אומר הרמ"א בהגהה את גישת רש"י שאין חובה לכבד אב רשע אלא אם כן חזר בתשובה.</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מבחינה היסטורית, גישתו של הרמב"ם יצרה בעיה בתקופת ההשכלה, כי תופעת החילוניות עלתה ונדרש להתמודד עם כיבוד הורים שסרו מן דרך התורה והמצוות. אם נורה לכבד הורים אלו עלולה להשתמע לגיטימציה לחילוניות. ערוך השולחן ניסה להתמודד עם כך:</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b/>
          <w:bCs/>
          <w:sz w:val="24"/>
          <w:szCs w:val="24"/>
          <w:u w:val="single"/>
          <w:rtl/>
        </w:rPr>
      </w:pPr>
      <w:r w:rsidRPr="004C281C">
        <w:rPr>
          <w:rFonts w:cs="David" w:hint="cs"/>
          <w:b/>
          <w:bCs/>
          <w:sz w:val="24"/>
          <w:szCs w:val="24"/>
          <w:u w:val="single"/>
          <w:rtl/>
        </w:rPr>
        <w:t xml:space="preserve">5.הרב יחיאל מיכל אפשטיין, ערוך השולחן יורה דעה סימן </w:t>
      </w:r>
      <w:proofErr w:type="spellStart"/>
      <w:r w:rsidRPr="004C281C">
        <w:rPr>
          <w:rFonts w:cs="David" w:hint="cs"/>
          <w:b/>
          <w:bCs/>
          <w:sz w:val="24"/>
          <w:szCs w:val="24"/>
          <w:u w:val="single"/>
          <w:rtl/>
        </w:rPr>
        <w:t>רמ</w:t>
      </w:r>
      <w:proofErr w:type="spellEnd"/>
      <w:r w:rsidRPr="004C281C">
        <w:rPr>
          <w:rFonts w:cs="David" w:hint="cs"/>
          <w:b/>
          <w:bCs/>
          <w:sz w:val="24"/>
          <w:szCs w:val="24"/>
          <w:u w:val="single"/>
          <w:rtl/>
        </w:rPr>
        <w:t xml:space="preserve"> סעיף לט </w:t>
      </w:r>
      <w:r w:rsidRPr="004C281C">
        <w:rPr>
          <w:rFonts w:cs="Guttman Yad-Brush" w:hint="cs"/>
          <w:sz w:val="24"/>
          <w:szCs w:val="24"/>
          <w:rtl/>
        </w:rPr>
        <w:t>(רוסיה, מאה 19)</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נראה </w:t>
      </w:r>
      <w:proofErr w:type="spellStart"/>
      <w:r w:rsidRPr="004C281C">
        <w:rPr>
          <w:rFonts w:cs="David" w:hint="cs"/>
          <w:sz w:val="24"/>
          <w:szCs w:val="24"/>
          <w:rtl/>
        </w:rPr>
        <w:t>דדווקא</w:t>
      </w:r>
      <w:proofErr w:type="spellEnd"/>
      <w:r w:rsidRPr="004C281C">
        <w:rPr>
          <w:rFonts w:cs="David" w:hint="cs"/>
          <w:sz w:val="24"/>
          <w:szCs w:val="24"/>
          <w:rtl/>
        </w:rPr>
        <w:t xml:space="preserve"> רשע לתיאבון אבל להכעיס כמו </w:t>
      </w:r>
      <w:proofErr w:type="spellStart"/>
      <w:r w:rsidRPr="004C281C">
        <w:rPr>
          <w:rFonts w:cs="David" w:hint="cs"/>
          <w:sz w:val="24"/>
          <w:szCs w:val="24"/>
          <w:rtl/>
        </w:rPr>
        <w:t>האפקורסים</w:t>
      </w:r>
      <w:proofErr w:type="spellEnd"/>
      <w:r w:rsidRPr="004C281C">
        <w:rPr>
          <w:rFonts w:cs="David" w:hint="cs"/>
          <w:sz w:val="24"/>
          <w:szCs w:val="24"/>
          <w:rtl/>
        </w:rPr>
        <w:t xml:space="preserve"> והמינים פשיטא שאסור לכבדם.</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יש שני סוגים של לא </w:t>
      </w:r>
      <w:proofErr w:type="spellStart"/>
      <w:r w:rsidRPr="004C281C">
        <w:rPr>
          <w:rFonts w:cs="David" w:hint="cs"/>
          <w:sz w:val="24"/>
          <w:szCs w:val="24"/>
          <w:rtl/>
        </w:rPr>
        <w:t>מקיימי</w:t>
      </w:r>
      <w:proofErr w:type="spellEnd"/>
      <w:r w:rsidRPr="004C281C">
        <w:rPr>
          <w:rFonts w:cs="David" w:hint="cs"/>
          <w:sz w:val="24"/>
          <w:szCs w:val="24"/>
          <w:rtl/>
        </w:rPr>
        <w:t xml:space="preserve"> מצוות: "רשע לתאבון"- כי בא לי. ו"רשע להכעיס"-מטעמים אידיאולוגיים.</w:t>
      </w:r>
    </w:p>
    <w:p w:rsidR="004C281C" w:rsidRPr="004C281C" w:rsidRDefault="004C281C" w:rsidP="004C281C">
      <w:pPr>
        <w:spacing w:after="0" w:line="300" w:lineRule="exact"/>
        <w:jc w:val="both"/>
        <w:rPr>
          <w:rFonts w:cs="David"/>
          <w:sz w:val="24"/>
          <w:szCs w:val="24"/>
          <w:rtl/>
        </w:rPr>
      </w:pPr>
      <w:proofErr w:type="spellStart"/>
      <w:r w:rsidRPr="004C281C">
        <w:rPr>
          <w:rFonts w:cs="David" w:hint="cs"/>
          <w:sz w:val="24"/>
          <w:szCs w:val="24"/>
          <w:rtl/>
        </w:rPr>
        <w:t>הרמבם</w:t>
      </w:r>
      <w:proofErr w:type="spellEnd"/>
      <w:r w:rsidRPr="004C281C">
        <w:rPr>
          <w:rFonts w:cs="David" w:hint="cs"/>
          <w:sz w:val="24"/>
          <w:szCs w:val="24"/>
          <w:rtl/>
        </w:rPr>
        <w:t xml:space="preserve"> התכוון רק לסוג של עוברי עבירה לתאבון. אותם צריך להמשיך ולכבד. אך הורים שעוברים עבירות מטעמים אידיאולוגיים, אותם לא צריך לכבד.</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b/>
          <w:bCs/>
          <w:sz w:val="24"/>
          <w:szCs w:val="24"/>
          <w:u w:val="single"/>
          <w:rtl/>
        </w:rPr>
      </w:pPr>
      <w:r w:rsidRPr="004C281C">
        <w:rPr>
          <w:rFonts w:cs="David" w:hint="cs"/>
          <w:b/>
          <w:bCs/>
          <w:sz w:val="24"/>
          <w:szCs w:val="24"/>
          <w:u w:val="single"/>
          <w:rtl/>
        </w:rPr>
        <w:t xml:space="preserve">6. שו"ת יביע אומר חלק ח - יורה דעה סימן </w:t>
      </w:r>
      <w:proofErr w:type="spellStart"/>
      <w:r w:rsidRPr="004C281C">
        <w:rPr>
          <w:rFonts w:cs="David" w:hint="cs"/>
          <w:b/>
          <w:bCs/>
          <w:sz w:val="24"/>
          <w:szCs w:val="24"/>
          <w:u w:val="single"/>
          <w:rtl/>
        </w:rPr>
        <w:t>כא</w:t>
      </w:r>
      <w:proofErr w:type="spellEnd"/>
      <w:r w:rsidRPr="004C281C">
        <w:rPr>
          <w:rFonts w:cs="David" w:hint="cs"/>
          <w:b/>
          <w:bCs/>
          <w:sz w:val="24"/>
          <w:szCs w:val="24"/>
          <w:u w:val="single"/>
          <w:rtl/>
        </w:rPr>
        <w:t xml:space="preserve"> </w:t>
      </w:r>
    </w:p>
    <w:p w:rsidR="004C281C" w:rsidRPr="004C281C" w:rsidRDefault="004C281C" w:rsidP="004C281C">
      <w:pPr>
        <w:spacing w:after="0" w:line="300" w:lineRule="exact"/>
        <w:jc w:val="both"/>
        <w:rPr>
          <w:rFonts w:cs="David"/>
          <w:sz w:val="24"/>
          <w:szCs w:val="24"/>
          <w:rtl/>
        </w:rPr>
      </w:pPr>
      <w:r w:rsidRPr="004C281C">
        <w:rPr>
          <w:rFonts w:cs="David" w:hint="cs"/>
          <w:b/>
          <w:bCs/>
          <w:sz w:val="24"/>
          <w:szCs w:val="24"/>
          <w:rtl/>
        </w:rPr>
        <w:t>שאלה</w:t>
      </w:r>
      <w:r w:rsidRPr="004C281C">
        <w:rPr>
          <w:rFonts w:cs="David" w:hint="cs"/>
          <w:sz w:val="24"/>
          <w:szCs w:val="24"/>
          <w:rtl/>
        </w:rPr>
        <w:t xml:space="preserve">: החוזרים בתשובה שהוריהם אינם שומרי תורה ומצוות, האם חייבים הם בכל זאת לכבד את הוריהם מדין מצות כיבוד אב ואם, או </w:t>
      </w:r>
      <w:proofErr w:type="spellStart"/>
      <w:r w:rsidRPr="004C281C">
        <w:rPr>
          <w:rFonts w:cs="David" w:hint="cs"/>
          <w:sz w:val="24"/>
          <w:szCs w:val="24"/>
          <w:rtl/>
        </w:rPr>
        <w:t>מכיון</w:t>
      </w:r>
      <w:proofErr w:type="spellEnd"/>
      <w:r w:rsidRPr="004C281C">
        <w:rPr>
          <w:rFonts w:cs="David" w:hint="cs"/>
          <w:sz w:val="24"/>
          <w:szCs w:val="24"/>
          <w:rtl/>
        </w:rPr>
        <w:t xml:space="preserve"> שהוריהם עוברים במזיד על מצות התורה, כגון שבת וכשרות וכיוצא בזה, אינם צריכים לנהוג בהם כבוד?...</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ועל כל פנים לדידן שקבלנו הוראות מרן, </w:t>
      </w:r>
      <w:proofErr w:type="spellStart"/>
      <w:r w:rsidRPr="004C281C">
        <w:rPr>
          <w:rFonts w:cs="David" w:hint="cs"/>
          <w:sz w:val="24"/>
          <w:szCs w:val="24"/>
          <w:rtl/>
        </w:rPr>
        <w:t>בודאי</w:t>
      </w:r>
      <w:proofErr w:type="spellEnd"/>
      <w:r w:rsidRPr="004C281C">
        <w:rPr>
          <w:rFonts w:cs="David" w:hint="cs"/>
          <w:sz w:val="24"/>
          <w:szCs w:val="24"/>
          <w:rtl/>
        </w:rPr>
        <w:t xml:space="preserve"> שעל הבן לכבד את הוריו אף על פי שאינם שומרים תורה ומצוות.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אולם עדיין צריכים אנו למודעי, כי הגאון רבי חיים בן עטר בספר ראשון לציון (דף צו ע"ב), וכן בספר אור החיים (ריש פרשת קדושים), כתב לדייק מדברי הרמב"ם, </w:t>
      </w:r>
      <w:proofErr w:type="spellStart"/>
      <w:r w:rsidRPr="004C281C">
        <w:rPr>
          <w:rFonts w:cs="David" w:hint="cs"/>
          <w:sz w:val="24"/>
          <w:szCs w:val="24"/>
          <w:rtl/>
        </w:rPr>
        <w:t>שדוקא</w:t>
      </w:r>
      <w:proofErr w:type="spellEnd"/>
      <w:r w:rsidRPr="004C281C">
        <w:rPr>
          <w:rFonts w:cs="David" w:hint="cs"/>
          <w:sz w:val="24"/>
          <w:szCs w:val="24"/>
          <w:rtl/>
        </w:rPr>
        <w:t xml:space="preserve"> אם היה האב רשע לשעה, כגון שעבר עבירה מן התורה שנקרא עליה רשע, וכעת אינו ממשיך ברעתו, אלא שיש בידו אותה עבירה של תורה, צריך לכבדו ולירא ממנו, אבל אם הוא רשע גמור וממשיך בדרכו הרעה, שמסתמא אין לחוש שמא יצרו תקפו ומיד שב, אלא הבאיש ריחו לגמרי, ועובר על העבירות שבאות לידו, אינו צריך לכבדו. עכת"ד.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ולפי זה אם ההורים חילוניים שמחללים את השבת ואינם שומרים על כשרות וטהרת המשפחה וכיוצא בזה, כי זה דרכם כסל למו, גם לדידן אין צריך לכבדם...</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אולם מרן </w:t>
      </w:r>
      <w:proofErr w:type="spellStart"/>
      <w:r w:rsidRPr="004C281C">
        <w:rPr>
          <w:rFonts w:cs="David" w:hint="cs"/>
          <w:sz w:val="24"/>
          <w:szCs w:val="24"/>
          <w:rtl/>
        </w:rPr>
        <w:t>החיד"א</w:t>
      </w:r>
      <w:proofErr w:type="spellEnd"/>
      <w:r w:rsidRPr="004C281C">
        <w:rPr>
          <w:rFonts w:cs="David" w:hint="cs"/>
          <w:sz w:val="24"/>
          <w:szCs w:val="24"/>
          <w:rtl/>
        </w:rPr>
        <w:t xml:space="preserve"> בברכי יוסף (סימן </w:t>
      </w:r>
      <w:proofErr w:type="spellStart"/>
      <w:r w:rsidRPr="004C281C">
        <w:rPr>
          <w:rFonts w:cs="David" w:hint="cs"/>
          <w:sz w:val="24"/>
          <w:szCs w:val="24"/>
          <w:rtl/>
        </w:rPr>
        <w:t>רמא</w:t>
      </w:r>
      <w:proofErr w:type="spellEnd"/>
      <w:r w:rsidRPr="004C281C">
        <w:rPr>
          <w:rFonts w:cs="David" w:hint="cs"/>
          <w:sz w:val="24"/>
          <w:szCs w:val="24"/>
          <w:rtl/>
        </w:rPr>
        <w:t xml:space="preserve"> </w:t>
      </w:r>
      <w:proofErr w:type="spellStart"/>
      <w:r w:rsidRPr="004C281C">
        <w:rPr>
          <w:rFonts w:cs="David" w:hint="cs"/>
          <w:sz w:val="24"/>
          <w:szCs w:val="24"/>
          <w:rtl/>
        </w:rPr>
        <w:t>סק"ז</w:t>
      </w:r>
      <w:proofErr w:type="spellEnd"/>
      <w:r w:rsidRPr="004C281C">
        <w:rPr>
          <w:rFonts w:cs="David" w:hint="cs"/>
          <w:sz w:val="24"/>
          <w:szCs w:val="24"/>
          <w:rtl/>
        </w:rPr>
        <w:t xml:space="preserve">) הביא דברי הרב ראשון לציון הנ"ל, וכתב עליו שאין דבריו מוכרחים, וסיים, שכבר אמרו באגדה על אברהם אבינו, שאמר לו הקדוש ברוך הוא לך </w:t>
      </w:r>
      <w:proofErr w:type="spellStart"/>
      <w:r w:rsidRPr="004C281C">
        <w:rPr>
          <w:rFonts w:cs="David" w:hint="cs"/>
          <w:sz w:val="24"/>
          <w:szCs w:val="24"/>
          <w:rtl/>
        </w:rPr>
        <w:t>לך</w:t>
      </w:r>
      <w:proofErr w:type="spellEnd"/>
      <w:r w:rsidRPr="004C281C">
        <w:rPr>
          <w:rFonts w:cs="David" w:hint="cs"/>
          <w:sz w:val="24"/>
          <w:szCs w:val="24"/>
          <w:rtl/>
        </w:rPr>
        <w:t xml:space="preserve"> מארצך, לך אני פוטר מכיבוד אב ואם ואיני פוטר לאחר. ע"כ. כלומר שאע"פ שתרח עובד ע"ז היה, חוטא ומחטיא את אחרים, מ"מ לא פטר הקדוש ברוך הוא מכיבוד אב אלא את אברהם, ולא לאחר כיוצא בו. ומוכח שגם כשעודנו ממשיך </w:t>
      </w:r>
      <w:proofErr w:type="spellStart"/>
      <w:r w:rsidRPr="004C281C">
        <w:rPr>
          <w:rFonts w:cs="David" w:hint="cs"/>
          <w:sz w:val="24"/>
          <w:szCs w:val="24"/>
          <w:rtl/>
        </w:rPr>
        <w:t>ברשעתו</w:t>
      </w:r>
      <w:proofErr w:type="spellEnd"/>
      <w:r w:rsidRPr="004C281C">
        <w:rPr>
          <w:rFonts w:cs="David" w:hint="cs"/>
          <w:sz w:val="24"/>
          <w:szCs w:val="24"/>
          <w:rtl/>
        </w:rPr>
        <w:t>, אף על פי כן צריך לכבדו...</w:t>
      </w:r>
    </w:p>
    <w:p w:rsidR="004C281C" w:rsidRPr="004C281C" w:rsidRDefault="004C281C" w:rsidP="004C281C">
      <w:pPr>
        <w:spacing w:after="0" w:line="300" w:lineRule="exact"/>
        <w:jc w:val="both"/>
        <w:rPr>
          <w:rFonts w:cs="David"/>
          <w:sz w:val="24"/>
          <w:szCs w:val="24"/>
          <w:rtl/>
        </w:rPr>
      </w:pPr>
      <w:proofErr w:type="spellStart"/>
      <w:r w:rsidRPr="004C281C">
        <w:rPr>
          <w:rFonts w:cs="David" w:hint="cs"/>
          <w:sz w:val="24"/>
          <w:szCs w:val="24"/>
          <w:rtl/>
        </w:rPr>
        <w:t>בדורינו</w:t>
      </w:r>
      <w:proofErr w:type="spellEnd"/>
      <w:r w:rsidRPr="004C281C">
        <w:rPr>
          <w:rFonts w:cs="David" w:hint="cs"/>
          <w:sz w:val="24"/>
          <w:szCs w:val="24"/>
          <w:rtl/>
        </w:rPr>
        <w:t xml:space="preserve"> זה רבים מאלו הנקראים חילוניים הם כתינוק שנשבה בין </w:t>
      </w:r>
      <w:proofErr w:type="spellStart"/>
      <w:r w:rsidRPr="004C281C">
        <w:rPr>
          <w:rFonts w:cs="David" w:hint="cs"/>
          <w:sz w:val="24"/>
          <w:szCs w:val="24"/>
          <w:rtl/>
        </w:rPr>
        <w:t>הגוים</w:t>
      </w:r>
      <w:proofErr w:type="spellEnd"/>
      <w:r w:rsidRPr="004C281C">
        <w:rPr>
          <w:rFonts w:cs="David" w:hint="cs"/>
          <w:sz w:val="24"/>
          <w:szCs w:val="24"/>
          <w:rtl/>
        </w:rPr>
        <w:t xml:space="preserve">... ולכן גם כשההורים ממשיכים בחילול שבת ושאר עבירות, צריכים הבנים לנהוג בהם כבוד, ושיתאהב שם שמים על ידיהם, אולי ישמעו וישובו. כי התורה דרכיה דרכי נועם וכל נתיבותיה שלום. אולם כל זה שייך כשההורים אינם מפריעים לבניהם שזכו להכיר את האמת ולשוב לצור מחצבתם, ומוקירים אותם על אומץ לבם ועוז רוחם. (או לכל הפחות שנשארים אדישים כלפיהם). אבל אם הם </w:t>
      </w:r>
      <w:proofErr w:type="spellStart"/>
      <w:r w:rsidRPr="004C281C">
        <w:rPr>
          <w:rFonts w:cs="David" w:hint="cs"/>
          <w:sz w:val="24"/>
          <w:szCs w:val="24"/>
          <w:rtl/>
        </w:rPr>
        <w:t>עויינים</w:t>
      </w:r>
      <w:proofErr w:type="spellEnd"/>
      <w:r w:rsidRPr="004C281C">
        <w:rPr>
          <w:rFonts w:cs="David" w:hint="cs"/>
          <w:sz w:val="24"/>
          <w:szCs w:val="24"/>
          <w:rtl/>
        </w:rPr>
        <w:t xml:space="preserve"> אותם על כך שחזרו בתשובה, וצוררים להם בגלל שנאתם לדת, הרי הם בכלל המינים והאפיקורסים </w:t>
      </w:r>
      <w:proofErr w:type="spellStart"/>
      <w:r w:rsidRPr="004C281C">
        <w:rPr>
          <w:rFonts w:cs="David" w:hint="cs"/>
          <w:sz w:val="24"/>
          <w:szCs w:val="24"/>
          <w:rtl/>
        </w:rPr>
        <w:t>שבודאי</w:t>
      </w:r>
      <w:proofErr w:type="spellEnd"/>
      <w:r w:rsidRPr="004C281C">
        <w:rPr>
          <w:rFonts w:cs="David" w:hint="cs"/>
          <w:sz w:val="24"/>
          <w:szCs w:val="24"/>
          <w:rtl/>
        </w:rPr>
        <w:t xml:space="preserve"> אין לכבדם, ומנעם ה' מכבוד. וכמו שכתב הערוך </w:t>
      </w:r>
      <w:proofErr w:type="spellStart"/>
      <w:r w:rsidRPr="004C281C">
        <w:rPr>
          <w:rFonts w:cs="David" w:hint="cs"/>
          <w:sz w:val="24"/>
          <w:szCs w:val="24"/>
          <w:rtl/>
        </w:rPr>
        <w:t>השלחן</w:t>
      </w:r>
      <w:proofErr w:type="spellEnd"/>
      <w:r w:rsidRPr="004C281C">
        <w:rPr>
          <w:rFonts w:cs="David" w:hint="cs"/>
          <w:sz w:val="24"/>
          <w:szCs w:val="24"/>
          <w:rtl/>
        </w:rPr>
        <w:t xml:space="preserve"> (</w:t>
      </w:r>
      <w:proofErr w:type="spellStart"/>
      <w:r w:rsidRPr="004C281C">
        <w:rPr>
          <w:rFonts w:cs="David" w:hint="cs"/>
          <w:sz w:val="24"/>
          <w:szCs w:val="24"/>
          <w:rtl/>
        </w:rPr>
        <w:t>בס"ק</w:t>
      </w:r>
      <w:proofErr w:type="spellEnd"/>
      <w:r w:rsidRPr="004C281C">
        <w:rPr>
          <w:rFonts w:cs="David" w:hint="cs"/>
          <w:sz w:val="24"/>
          <w:szCs w:val="24"/>
          <w:rtl/>
        </w:rPr>
        <w:t xml:space="preserve"> לט). ע"ש. ואם אפשר עדיף שהבן </w:t>
      </w:r>
      <w:proofErr w:type="spellStart"/>
      <w:r w:rsidRPr="004C281C">
        <w:rPr>
          <w:rFonts w:cs="David" w:hint="cs"/>
          <w:sz w:val="24"/>
          <w:szCs w:val="24"/>
          <w:rtl/>
        </w:rPr>
        <w:t>יפרד</w:t>
      </w:r>
      <w:proofErr w:type="spellEnd"/>
      <w:r w:rsidRPr="004C281C">
        <w:rPr>
          <w:rFonts w:cs="David" w:hint="cs"/>
          <w:sz w:val="24"/>
          <w:szCs w:val="24"/>
          <w:rtl/>
        </w:rPr>
        <w:t xml:space="preserve"> לגמרי מהורים כאלה וידור בעיר אחרת, כמו שכתב כיוצא בזה בספר חסידים (סימן שמג). ע"ש. </w:t>
      </w:r>
      <w:proofErr w:type="spellStart"/>
      <w:r w:rsidRPr="004C281C">
        <w:rPr>
          <w:rFonts w:cs="David" w:hint="cs"/>
          <w:sz w:val="24"/>
          <w:szCs w:val="24"/>
          <w:rtl/>
        </w:rPr>
        <w:t>והשי"ת</w:t>
      </w:r>
      <w:proofErr w:type="spellEnd"/>
      <w:r w:rsidRPr="004C281C">
        <w:rPr>
          <w:rFonts w:cs="David" w:hint="cs"/>
          <w:sz w:val="24"/>
          <w:szCs w:val="24"/>
          <w:rtl/>
        </w:rPr>
        <w:t xml:space="preserve"> יחזיר את כל פושעי ישראל בתשובה שלימה, וידעו כל </w:t>
      </w:r>
      <w:proofErr w:type="spellStart"/>
      <w:r w:rsidRPr="004C281C">
        <w:rPr>
          <w:rFonts w:cs="David" w:hint="cs"/>
          <w:sz w:val="24"/>
          <w:szCs w:val="24"/>
          <w:rtl/>
        </w:rPr>
        <w:t>תועי</w:t>
      </w:r>
      <w:proofErr w:type="spellEnd"/>
      <w:r w:rsidRPr="004C281C">
        <w:rPr>
          <w:rFonts w:cs="David" w:hint="cs"/>
          <w:sz w:val="24"/>
          <w:szCs w:val="24"/>
          <w:rtl/>
        </w:rPr>
        <w:t xml:space="preserve"> רוח בינה, ומלאה הארץ דעה את ה' כמים לים מכסים, אמן.</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ישנו טיעון שצריך לכבד הורים שאינם שומרי מצוות שמא הרהרו תשובה.</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הרב עובדיה לא מקבל זאת כי טיעון זה רלוונטי רק לסוגיה ספציפית של קידושין. </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כמדיניות פסיקה- יש ללכת לפי </w:t>
      </w:r>
      <w:proofErr w:type="spellStart"/>
      <w:r w:rsidRPr="004C281C">
        <w:rPr>
          <w:rFonts w:cs="David" w:hint="cs"/>
          <w:sz w:val="24"/>
          <w:szCs w:val="24"/>
          <w:rtl/>
        </w:rPr>
        <w:t>השו"ע</w:t>
      </w:r>
      <w:proofErr w:type="spellEnd"/>
      <w:r w:rsidRPr="004C281C">
        <w:rPr>
          <w:rFonts w:cs="David" w:hint="cs"/>
          <w:sz w:val="24"/>
          <w:szCs w:val="24"/>
          <w:rtl/>
        </w:rPr>
        <w:t xml:space="preserve"> והרמב"ם, גם אם זה לא מתיישב עם הסוגיה. אין תלות.</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lastRenderedPageBreak/>
        <w:t>ישנה דעה המצמצמת את הרמב"ם וטוענת שהתכוון שיש לכבד רק במקרה של רשע לשעה. אך אם הוא רשע גמור, הבן לא צריך לכבדו. ולכך הרב עובדיה מסכים.</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הוא מביא מדרש ע"כ שאברהם קיבל פטור מיוחד מכיבוד הורים, משמע שכל שאר האנשים שיש להם הורים חוטאים (כמו תרח), חייבים בכבודם. כלומר אין תלות בין הכיבוד לעשיית התשובה של ההורה.</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בדור שלנו, גם כשההורים ממשיכים לעבור עבירות- יש לכבדם. אך כל זאת כשההורים לא מפריעים לבן בדרכו </w:t>
      </w:r>
      <w:proofErr w:type="spellStart"/>
      <w:r w:rsidRPr="004C281C">
        <w:rPr>
          <w:rFonts w:cs="David" w:hint="cs"/>
          <w:sz w:val="24"/>
          <w:szCs w:val="24"/>
          <w:rtl/>
        </w:rPr>
        <w:t>האמונית</w:t>
      </w:r>
      <w:proofErr w:type="spellEnd"/>
      <w:r w:rsidRPr="004C281C">
        <w:rPr>
          <w:rFonts w:cs="David" w:hint="cs"/>
          <w:sz w:val="24"/>
          <w:szCs w:val="24"/>
          <w:rtl/>
        </w:rPr>
        <w:t>.  אם ההורים עוינים את הבן על דרכו- אין לכבדם! ועדיף בכלל להיפרד מהם.</w:t>
      </w:r>
    </w:p>
    <w:p w:rsidR="004C281C" w:rsidRPr="004C281C" w:rsidRDefault="004C281C" w:rsidP="004C281C">
      <w:pPr>
        <w:spacing w:after="0" w:line="300" w:lineRule="exact"/>
        <w:jc w:val="both"/>
        <w:rPr>
          <w:rFonts w:cs="David"/>
          <w:sz w:val="24"/>
          <w:szCs w:val="24"/>
          <w:rtl/>
        </w:rPr>
      </w:pPr>
    </w:p>
    <w:p w:rsidR="004C281C" w:rsidRPr="004C281C" w:rsidRDefault="004C281C" w:rsidP="004C281C">
      <w:pPr>
        <w:spacing w:after="0" w:line="300" w:lineRule="exact"/>
        <w:jc w:val="both"/>
        <w:rPr>
          <w:rFonts w:cs="David"/>
          <w:b/>
          <w:bCs/>
          <w:sz w:val="24"/>
          <w:szCs w:val="24"/>
          <w:u w:val="single"/>
          <w:rtl/>
        </w:rPr>
      </w:pPr>
      <w:r w:rsidRPr="004C281C">
        <w:rPr>
          <w:rFonts w:cs="David" w:hint="cs"/>
          <w:b/>
          <w:bCs/>
          <w:sz w:val="24"/>
          <w:szCs w:val="24"/>
          <w:u w:val="single"/>
          <w:rtl/>
        </w:rPr>
        <w:t>רמב"ם הלכות תלמוד תורה פרק ה הלכה יג</w:t>
      </w:r>
    </w:p>
    <w:p w:rsidR="004C281C" w:rsidRPr="004C281C" w:rsidRDefault="004C281C" w:rsidP="004C281C">
      <w:pPr>
        <w:spacing w:after="0" w:line="300" w:lineRule="exact"/>
        <w:jc w:val="both"/>
        <w:rPr>
          <w:rFonts w:cs="David"/>
          <w:sz w:val="24"/>
          <w:szCs w:val="24"/>
          <w:rtl/>
        </w:rPr>
      </w:pPr>
      <w:r w:rsidRPr="004C281C">
        <w:rPr>
          <w:rFonts w:cs="David" w:hint="cs"/>
          <w:sz w:val="24"/>
          <w:szCs w:val="24"/>
          <w:rtl/>
        </w:rPr>
        <w:t xml:space="preserve">התלמידים </w:t>
      </w:r>
      <w:proofErr w:type="spellStart"/>
      <w:r w:rsidRPr="004C281C">
        <w:rPr>
          <w:rFonts w:cs="David" w:hint="cs"/>
          <w:sz w:val="24"/>
          <w:szCs w:val="24"/>
          <w:rtl/>
        </w:rPr>
        <w:t>מוסיפין</w:t>
      </w:r>
      <w:proofErr w:type="spellEnd"/>
      <w:r w:rsidRPr="004C281C">
        <w:rPr>
          <w:rFonts w:cs="David" w:hint="cs"/>
          <w:sz w:val="24"/>
          <w:szCs w:val="24"/>
          <w:rtl/>
        </w:rPr>
        <w:t xml:space="preserve"> חכמת הרב </w:t>
      </w:r>
      <w:proofErr w:type="spellStart"/>
      <w:r w:rsidRPr="004C281C">
        <w:rPr>
          <w:rFonts w:cs="David" w:hint="cs"/>
          <w:sz w:val="24"/>
          <w:szCs w:val="24"/>
          <w:rtl/>
        </w:rPr>
        <w:t>ומרחיבין</w:t>
      </w:r>
      <w:proofErr w:type="spellEnd"/>
      <w:r w:rsidRPr="004C281C">
        <w:rPr>
          <w:rFonts w:cs="David" w:hint="cs"/>
          <w:sz w:val="24"/>
          <w:szCs w:val="24"/>
          <w:rtl/>
        </w:rPr>
        <w:t xml:space="preserve"> לבו, אמרו חכמים הרבה חכמה למדתי </w:t>
      </w:r>
      <w:proofErr w:type="spellStart"/>
      <w:r w:rsidRPr="004C281C">
        <w:rPr>
          <w:rFonts w:cs="David" w:hint="cs"/>
          <w:sz w:val="24"/>
          <w:szCs w:val="24"/>
          <w:rtl/>
        </w:rPr>
        <w:t>מרבותי</w:t>
      </w:r>
      <w:proofErr w:type="spellEnd"/>
      <w:r w:rsidRPr="004C281C">
        <w:rPr>
          <w:rFonts w:cs="David" w:hint="cs"/>
          <w:sz w:val="24"/>
          <w:szCs w:val="24"/>
          <w:rtl/>
        </w:rPr>
        <w:t xml:space="preserve"> ויותר </w:t>
      </w:r>
      <w:proofErr w:type="spellStart"/>
      <w:r w:rsidRPr="004C281C">
        <w:rPr>
          <w:rFonts w:cs="David" w:hint="cs"/>
          <w:sz w:val="24"/>
          <w:szCs w:val="24"/>
          <w:rtl/>
        </w:rPr>
        <w:t>מחבירי</w:t>
      </w:r>
      <w:proofErr w:type="spellEnd"/>
      <w:r w:rsidRPr="004C281C">
        <w:rPr>
          <w:rFonts w:cs="David" w:hint="cs"/>
          <w:sz w:val="24"/>
          <w:szCs w:val="24"/>
          <w:rtl/>
        </w:rPr>
        <w:t xml:space="preserve"> ומתלמידי יותר מכולם, וכשם שעץ קטן מדליק את הגדול כך תלמיד קטן מחדד הרב עד שיוציא ממנו בשאלותיו חכמה </w:t>
      </w:r>
      <w:proofErr w:type="spellStart"/>
      <w:r w:rsidRPr="004C281C">
        <w:rPr>
          <w:rFonts w:cs="David" w:hint="cs"/>
          <w:sz w:val="24"/>
          <w:szCs w:val="24"/>
          <w:rtl/>
        </w:rPr>
        <w:t>מפוארה</w:t>
      </w:r>
      <w:proofErr w:type="spellEnd"/>
      <w:r w:rsidRPr="004C281C">
        <w:rPr>
          <w:rFonts w:cs="David" w:hint="cs"/>
          <w:sz w:val="24"/>
          <w:szCs w:val="24"/>
          <w:rtl/>
        </w:rPr>
        <w:t>.</w:t>
      </w:r>
    </w:p>
    <w:p w:rsidR="004C281C" w:rsidRPr="004C281C" w:rsidRDefault="004C281C" w:rsidP="004C281C">
      <w:pPr>
        <w:spacing w:after="0" w:line="300" w:lineRule="exact"/>
        <w:rPr>
          <w:rFonts w:cs="Arial"/>
          <w:sz w:val="24"/>
          <w:szCs w:val="24"/>
          <w:rtl/>
        </w:rPr>
      </w:pPr>
    </w:p>
    <w:p w:rsidR="004C281C" w:rsidRPr="004C281C" w:rsidRDefault="004C281C" w:rsidP="004C281C">
      <w:pPr>
        <w:spacing w:after="0" w:line="300" w:lineRule="exact"/>
        <w:rPr>
          <w:sz w:val="24"/>
          <w:szCs w:val="24"/>
          <w:rtl/>
        </w:rPr>
      </w:pPr>
    </w:p>
    <w:p w:rsidR="004C281C" w:rsidRDefault="004C281C" w:rsidP="004C281C">
      <w:pPr>
        <w:spacing w:after="0" w:line="300" w:lineRule="exact"/>
        <w:rPr>
          <w:rtl/>
        </w:rPr>
      </w:pPr>
    </w:p>
    <w:p w:rsidR="004C281C" w:rsidRDefault="004C281C" w:rsidP="004C281C">
      <w:pPr>
        <w:spacing w:after="0" w:line="300" w:lineRule="exact"/>
        <w:rPr>
          <w:rtl/>
        </w:rPr>
      </w:pPr>
    </w:p>
    <w:p w:rsidR="004C281C" w:rsidRDefault="004C281C" w:rsidP="004C281C">
      <w:pPr>
        <w:spacing w:after="0" w:line="300" w:lineRule="exact"/>
        <w:rPr>
          <w:rtl/>
        </w:rPr>
      </w:pPr>
      <w:r>
        <w:rPr>
          <w:b/>
          <w:bCs/>
          <w:u w:val="single"/>
          <w:rtl/>
        </w:rPr>
        <w:t>במבחן</w:t>
      </w:r>
      <w:r>
        <w:rPr>
          <w:rtl/>
        </w:rPr>
        <w:t>:</w:t>
      </w:r>
    </w:p>
    <w:p w:rsidR="004C281C" w:rsidRDefault="004C281C" w:rsidP="004C281C">
      <w:pPr>
        <w:spacing w:after="0" w:line="300" w:lineRule="exact"/>
        <w:rPr>
          <w:rtl/>
        </w:rPr>
      </w:pPr>
      <w:r>
        <w:rPr>
          <w:rtl/>
        </w:rPr>
        <w:t>3 שאלות לבחירה מתוך 4, 3 סעיפים לכל שאלה.</w:t>
      </w:r>
    </w:p>
    <w:p w:rsidR="004C281C" w:rsidRDefault="004C281C" w:rsidP="004C281C">
      <w:pPr>
        <w:spacing w:after="0" w:line="300" w:lineRule="exact"/>
        <w:rPr>
          <w:rtl/>
        </w:rPr>
      </w:pPr>
      <w:r>
        <w:rPr>
          <w:rtl/>
        </w:rPr>
        <w:t>2 שאלות עם פ</w:t>
      </w:r>
      <w:bookmarkStart w:id="3" w:name="_GoBack"/>
      <w:bookmarkEnd w:id="3"/>
      <w:r>
        <w:rPr>
          <w:rtl/>
        </w:rPr>
        <w:t xml:space="preserve">סקה שלא נלמדה אך היא דומה לדברים שנלמדו- צריך לומר מה עולה מהקטע ולהוסיף על כך דברים שנלמדו בהתאם לשאלה. </w:t>
      </w:r>
    </w:p>
    <w:p w:rsidR="004C281C" w:rsidRDefault="004C281C" w:rsidP="004C281C">
      <w:pPr>
        <w:spacing w:after="0" w:line="300" w:lineRule="exact"/>
        <w:rPr>
          <w:rtl/>
        </w:rPr>
      </w:pPr>
      <w:r>
        <w:rPr>
          <w:rtl/>
        </w:rPr>
        <w:t xml:space="preserve">שאלה אחת עם ציטוט מדברים שנלמדו. </w:t>
      </w:r>
    </w:p>
    <w:p w:rsidR="004C281C" w:rsidRDefault="004C281C" w:rsidP="004C281C">
      <w:pPr>
        <w:spacing w:after="0" w:line="300" w:lineRule="exact"/>
        <w:rPr>
          <w:rtl/>
        </w:rPr>
      </w:pPr>
      <w:r>
        <w:rPr>
          <w:rtl/>
        </w:rPr>
        <w:t xml:space="preserve">עמוד לשאלה. </w:t>
      </w:r>
    </w:p>
    <w:p w:rsidR="004C281C" w:rsidRDefault="004C281C" w:rsidP="004C281C">
      <w:pPr>
        <w:spacing w:after="0" w:line="300" w:lineRule="exact"/>
        <w:rPr>
          <w:rtl/>
        </w:rPr>
      </w:pPr>
      <w:r>
        <w:rPr>
          <w:rtl/>
        </w:rPr>
        <w:t>שעתיים מבחן.</w:t>
      </w:r>
    </w:p>
    <w:p w:rsidR="004C281C" w:rsidRDefault="004C281C" w:rsidP="004C281C">
      <w:pPr>
        <w:spacing w:after="0" w:line="300" w:lineRule="exact"/>
        <w:rPr>
          <w:rtl/>
        </w:rPr>
      </w:pPr>
    </w:p>
    <w:p w:rsidR="006D6537" w:rsidRPr="006D6537" w:rsidRDefault="006D6537" w:rsidP="006D6537">
      <w:pPr>
        <w:spacing w:line="300" w:lineRule="exact"/>
        <w:rPr>
          <w:rtl/>
        </w:rPr>
      </w:pPr>
    </w:p>
    <w:sectPr w:rsidR="006D6537" w:rsidRPr="006D6537" w:rsidSect="00A45339">
      <w:pgSz w:w="11906" w:h="16838"/>
      <w:pgMar w:top="1134" w:right="1134" w:bottom="1134"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7A3" w:rsidRDefault="00C507A3" w:rsidP="00520CA5">
      <w:pPr>
        <w:spacing w:after="0" w:line="240" w:lineRule="auto"/>
      </w:pPr>
      <w:r>
        <w:separator/>
      </w:r>
    </w:p>
  </w:endnote>
  <w:endnote w:type="continuationSeparator" w:id="0">
    <w:p w:rsidR="00C507A3" w:rsidRDefault="00C507A3" w:rsidP="00520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Guttman Yad-Brush">
    <w:panose1 w:val="02010401010101010101"/>
    <w:charset w:val="B1"/>
    <w:family w:val="auto"/>
    <w:pitch w:val="variable"/>
    <w:sig w:usb0="00000801" w:usb1="40000000" w:usb2="00000000" w:usb3="00000000" w:csb0="00000020" w:csb1="00000000"/>
  </w:font>
  <w:font w:name="Time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7A3" w:rsidRDefault="00C507A3" w:rsidP="00520CA5">
      <w:pPr>
        <w:spacing w:after="0" w:line="240" w:lineRule="auto"/>
      </w:pPr>
      <w:r>
        <w:separator/>
      </w:r>
    </w:p>
  </w:footnote>
  <w:footnote w:type="continuationSeparator" w:id="0">
    <w:p w:rsidR="00C507A3" w:rsidRDefault="00C507A3" w:rsidP="00520CA5">
      <w:pPr>
        <w:spacing w:after="0" w:line="240" w:lineRule="auto"/>
      </w:pPr>
      <w:r>
        <w:continuationSeparator/>
      </w:r>
    </w:p>
  </w:footnote>
  <w:footnote w:id="1">
    <w:p w:rsidR="003A251D" w:rsidRDefault="003A251D" w:rsidP="00520CA5">
      <w:pPr>
        <w:pStyle w:val="a9"/>
        <w:rPr>
          <w:rFonts w:cs="David"/>
          <w:rtl/>
        </w:rPr>
      </w:pPr>
      <w:r>
        <w:rPr>
          <w:rStyle w:val="ab"/>
          <w:rFonts w:cs="David"/>
        </w:rPr>
        <w:footnoteRef/>
      </w:r>
      <w:r>
        <w:rPr>
          <w:rFonts w:cs="David" w:hint="cs"/>
          <w:rtl/>
        </w:rPr>
        <w:t xml:space="preserve"> מורה הנבוכים, חלק ג פרק לה: הקבוצה השישית: כוללת את המצוות הקשורות בעונשים, כגון דין גנב וגזלן ודין עדים </w:t>
      </w:r>
      <w:proofErr w:type="spellStart"/>
      <w:r>
        <w:rPr>
          <w:rFonts w:cs="David" w:hint="cs"/>
          <w:rtl/>
        </w:rPr>
        <w:t>זוממין</w:t>
      </w:r>
      <w:proofErr w:type="spellEnd"/>
      <w:r>
        <w:rPr>
          <w:rFonts w:cs="David" w:hint="cs"/>
          <w:rtl/>
        </w:rPr>
        <w:t xml:space="preserve"> ורוב מה שמנינו בספר שופטים. התועלת של זה ברורה </w:t>
      </w:r>
      <w:proofErr w:type="spellStart"/>
      <w:r>
        <w:rPr>
          <w:rFonts w:cs="David" w:hint="cs"/>
          <w:rtl/>
        </w:rPr>
        <w:t>וּמְחֻוֶּרֶת</w:t>
      </w:r>
      <w:proofErr w:type="spellEnd"/>
      <w:r>
        <w:rPr>
          <w:rFonts w:cs="David" w:hint="cs"/>
          <w:rtl/>
        </w:rPr>
        <w:t xml:space="preserve"> כי אם לא ייענש העבריין, לא יסולק שום נזק כלל ולא יירתע מי שמתכוון לעבור עבירה.</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281"/>
    <w:multiLevelType w:val="hybridMultilevel"/>
    <w:tmpl w:val="320C6658"/>
    <w:lvl w:ilvl="0" w:tplc="D204645C">
      <w:start w:val="1"/>
      <w:numFmt w:val="decimal"/>
      <w:lvlText w:val="%1."/>
      <w:lvlJc w:val="left"/>
      <w:pPr>
        <w:ind w:left="-115" w:hanging="360"/>
      </w:pPr>
      <w:rPr>
        <w:b/>
        <w:bCs/>
      </w:rPr>
    </w:lvl>
    <w:lvl w:ilvl="1" w:tplc="04090019">
      <w:start w:val="1"/>
      <w:numFmt w:val="lowerLetter"/>
      <w:lvlText w:val="%2."/>
      <w:lvlJc w:val="left"/>
      <w:pPr>
        <w:ind w:left="605" w:hanging="360"/>
      </w:pPr>
    </w:lvl>
    <w:lvl w:ilvl="2" w:tplc="0409001B">
      <w:start w:val="1"/>
      <w:numFmt w:val="lowerRoman"/>
      <w:lvlText w:val="%3."/>
      <w:lvlJc w:val="right"/>
      <w:pPr>
        <w:ind w:left="1325" w:hanging="180"/>
      </w:pPr>
    </w:lvl>
    <w:lvl w:ilvl="3" w:tplc="0409000F">
      <w:start w:val="1"/>
      <w:numFmt w:val="decimal"/>
      <w:lvlText w:val="%4."/>
      <w:lvlJc w:val="left"/>
      <w:pPr>
        <w:ind w:left="2045" w:hanging="360"/>
      </w:pPr>
    </w:lvl>
    <w:lvl w:ilvl="4" w:tplc="04090019">
      <w:start w:val="1"/>
      <w:numFmt w:val="lowerLetter"/>
      <w:lvlText w:val="%5."/>
      <w:lvlJc w:val="left"/>
      <w:pPr>
        <w:ind w:left="2765" w:hanging="360"/>
      </w:pPr>
    </w:lvl>
    <w:lvl w:ilvl="5" w:tplc="0409001B">
      <w:start w:val="1"/>
      <w:numFmt w:val="lowerRoman"/>
      <w:lvlText w:val="%6."/>
      <w:lvlJc w:val="right"/>
      <w:pPr>
        <w:ind w:left="3485" w:hanging="180"/>
      </w:pPr>
    </w:lvl>
    <w:lvl w:ilvl="6" w:tplc="0409000F">
      <w:start w:val="1"/>
      <w:numFmt w:val="decimal"/>
      <w:lvlText w:val="%7."/>
      <w:lvlJc w:val="left"/>
      <w:pPr>
        <w:ind w:left="4205" w:hanging="360"/>
      </w:pPr>
    </w:lvl>
    <w:lvl w:ilvl="7" w:tplc="04090019">
      <w:start w:val="1"/>
      <w:numFmt w:val="lowerLetter"/>
      <w:lvlText w:val="%8."/>
      <w:lvlJc w:val="left"/>
      <w:pPr>
        <w:ind w:left="4925" w:hanging="360"/>
      </w:pPr>
    </w:lvl>
    <w:lvl w:ilvl="8" w:tplc="0409001B">
      <w:start w:val="1"/>
      <w:numFmt w:val="lowerRoman"/>
      <w:lvlText w:val="%9."/>
      <w:lvlJc w:val="right"/>
      <w:pPr>
        <w:ind w:left="5645" w:hanging="180"/>
      </w:pPr>
    </w:lvl>
  </w:abstractNum>
  <w:abstractNum w:abstractNumId="1">
    <w:nsid w:val="076A2642"/>
    <w:multiLevelType w:val="hybridMultilevel"/>
    <w:tmpl w:val="1EF06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73A43"/>
    <w:multiLevelType w:val="hybridMultilevel"/>
    <w:tmpl w:val="E1F4E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E7D0F"/>
    <w:multiLevelType w:val="hybridMultilevel"/>
    <w:tmpl w:val="5F9E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43E58"/>
    <w:multiLevelType w:val="hybridMultilevel"/>
    <w:tmpl w:val="EC3434DA"/>
    <w:lvl w:ilvl="0" w:tplc="0409000F">
      <w:start w:val="1"/>
      <w:numFmt w:val="decimal"/>
      <w:lvlText w:val="%1."/>
      <w:lvlJc w:val="left"/>
      <w:pPr>
        <w:ind w:left="245" w:hanging="360"/>
      </w:pPr>
    </w:lvl>
    <w:lvl w:ilvl="1" w:tplc="04090019">
      <w:start w:val="1"/>
      <w:numFmt w:val="lowerLetter"/>
      <w:lvlText w:val="%2."/>
      <w:lvlJc w:val="left"/>
      <w:pPr>
        <w:ind w:left="965" w:hanging="360"/>
      </w:pPr>
    </w:lvl>
    <w:lvl w:ilvl="2" w:tplc="0409001B">
      <w:start w:val="1"/>
      <w:numFmt w:val="lowerRoman"/>
      <w:lvlText w:val="%3."/>
      <w:lvlJc w:val="right"/>
      <w:pPr>
        <w:ind w:left="1685" w:hanging="180"/>
      </w:pPr>
    </w:lvl>
    <w:lvl w:ilvl="3" w:tplc="0409000F">
      <w:start w:val="1"/>
      <w:numFmt w:val="decimal"/>
      <w:lvlText w:val="%4."/>
      <w:lvlJc w:val="left"/>
      <w:pPr>
        <w:ind w:left="2405" w:hanging="360"/>
      </w:pPr>
    </w:lvl>
    <w:lvl w:ilvl="4" w:tplc="04090019">
      <w:start w:val="1"/>
      <w:numFmt w:val="lowerLetter"/>
      <w:lvlText w:val="%5."/>
      <w:lvlJc w:val="left"/>
      <w:pPr>
        <w:ind w:left="3125" w:hanging="360"/>
      </w:pPr>
    </w:lvl>
    <w:lvl w:ilvl="5" w:tplc="0409001B">
      <w:start w:val="1"/>
      <w:numFmt w:val="lowerRoman"/>
      <w:lvlText w:val="%6."/>
      <w:lvlJc w:val="right"/>
      <w:pPr>
        <w:ind w:left="3845" w:hanging="180"/>
      </w:pPr>
    </w:lvl>
    <w:lvl w:ilvl="6" w:tplc="0409000F">
      <w:start w:val="1"/>
      <w:numFmt w:val="decimal"/>
      <w:lvlText w:val="%7."/>
      <w:lvlJc w:val="left"/>
      <w:pPr>
        <w:ind w:left="4565" w:hanging="360"/>
      </w:pPr>
    </w:lvl>
    <w:lvl w:ilvl="7" w:tplc="04090019">
      <w:start w:val="1"/>
      <w:numFmt w:val="lowerLetter"/>
      <w:lvlText w:val="%8."/>
      <w:lvlJc w:val="left"/>
      <w:pPr>
        <w:ind w:left="5285" w:hanging="360"/>
      </w:pPr>
    </w:lvl>
    <w:lvl w:ilvl="8" w:tplc="0409001B">
      <w:start w:val="1"/>
      <w:numFmt w:val="lowerRoman"/>
      <w:lvlText w:val="%9."/>
      <w:lvlJc w:val="right"/>
      <w:pPr>
        <w:ind w:left="6005" w:hanging="180"/>
      </w:pPr>
    </w:lvl>
  </w:abstractNum>
  <w:abstractNum w:abstractNumId="5">
    <w:nsid w:val="1B972387"/>
    <w:multiLevelType w:val="hybridMultilevel"/>
    <w:tmpl w:val="DCE4CC0C"/>
    <w:lvl w:ilvl="0" w:tplc="898676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624D82"/>
    <w:multiLevelType w:val="hybridMultilevel"/>
    <w:tmpl w:val="F17A6DA6"/>
    <w:lvl w:ilvl="0" w:tplc="F2A2DB70">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504750"/>
    <w:multiLevelType w:val="hybridMultilevel"/>
    <w:tmpl w:val="2708C170"/>
    <w:lvl w:ilvl="0" w:tplc="74E297E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A77014B"/>
    <w:multiLevelType w:val="hybridMultilevel"/>
    <w:tmpl w:val="80A835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09B2223"/>
    <w:multiLevelType w:val="hybridMultilevel"/>
    <w:tmpl w:val="EC0E9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0E2ADC"/>
    <w:multiLevelType w:val="hybridMultilevel"/>
    <w:tmpl w:val="2708C170"/>
    <w:lvl w:ilvl="0" w:tplc="74E297E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E215649"/>
    <w:multiLevelType w:val="hybridMultilevel"/>
    <w:tmpl w:val="3AB802FA"/>
    <w:lvl w:ilvl="0" w:tplc="A13262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05912A4"/>
    <w:multiLevelType w:val="hybridMultilevel"/>
    <w:tmpl w:val="BE1CB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05E7E"/>
    <w:multiLevelType w:val="hybridMultilevel"/>
    <w:tmpl w:val="064036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4651728"/>
    <w:multiLevelType w:val="hybridMultilevel"/>
    <w:tmpl w:val="BB0C3DDA"/>
    <w:lvl w:ilvl="0" w:tplc="0409000F">
      <w:start w:val="2"/>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77AC4EE4"/>
    <w:multiLevelType w:val="hybridMultilevel"/>
    <w:tmpl w:val="2708C170"/>
    <w:lvl w:ilvl="0" w:tplc="74E297E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5"/>
  </w:num>
  <w:num w:numId="4">
    <w:abstractNumId w:val="6"/>
  </w:num>
  <w:num w:numId="5">
    <w:abstractNumId w:val="8"/>
  </w:num>
  <w:num w:numId="6">
    <w:abstractNumId w:val="12"/>
  </w:num>
  <w:num w:numId="7">
    <w:abstractNumId w:val="13"/>
  </w:num>
  <w:num w:numId="8">
    <w:abstractNumId w:val="9"/>
  </w:num>
  <w:num w:numId="9">
    <w:abstractNumId w:val="1"/>
  </w:num>
  <w:num w:numId="10">
    <w:abstractNumId w:val="3"/>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5"/>
  </w:num>
  <w:num w:numId="16">
    <w:abstractNumId w:val="7"/>
  </w:num>
  <w:num w:numId="1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4A6"/>
    <w:rsid w:val="00000AC4"/>
    <w:rsid w:val="000041E8"/>
    <w:rsid w:val="00004536"/>
    <w:rsid w:val="00007942"/>
    <w:rsid w:val="00007E73"/>
    <w:rsid w:val="0001057E"/>
    <w:rsid w:val="00010FF3"/>
    <w:rsid w:val="00012538"/>
    <w:rsid w:val="00012ABB"/>
    <w:rsid w:val="000176E7"/>
    <w:rsid w:val="00026271"/>
    <w:rsid w:val="00031E99"/>
    <w:rsid w:val="00033AE1"/>
    <w:rsid w:val="00035B43"/>
    <w:rsid w:val="000415C1"/>
    <w:rsid w:val="0006095B"/>
    <w:rsid w:val="000705B9"/>
    <w:rsid w:val="000706F2"/>
    <w:rsid w:val="00071FB8"/>
    <w:rsid w:val="0007330C"/>
    <w:rsid w:val="00076B72"/>
    <w:rsid w:val="00077C20"/>
    <w:rsid w:val="00080031"/>
    <w:rsid w:val="00080F45"/>
    <w:rsid w:val="00090BFF"/>
    <w:rsid w:val="00091570"/>
    <w:rsid w:val="000944C7"/>
    <w:rsid w:val="00097D7A"/>
    <w:rsid w:val="000A0892"/>
    <w:rsid w:val="000A27A4"/>
    <w:rsid w:val="000B2180"/>
    <w:rsid w:val="000B4E1C"/>
    <w:rsid w:val="000C1B27"/>
    <w:rsid w:val="000D0B8D"/>
    <w:rsid w:val="000D397B"/>
    <w:rsid w:val="000D7E1A"/>
    <w:rsid w:val="000E0165"/>
    <w:rsid w:val="000E2E6F"/>
    <w:rsid w:val="000E57B2"/>
    <w:rsid w:val="000E5DFA"/>
    <w:rsid w:val="000E655F"/>
    <w:rsid w:val="000F0C8B"/>
    <w:rsid w:val="000F1EBE"/>
    <w:rsid w:val="000F2277"/>
    <w:rsid w:val="000F2AA2"/>
    <w:rsid w:val="000F630B"/>
    <w:rsid w:val="00114544"/>
    <w:rsid w:val="001207D8"/>
    <w:rsid w:val="0012104C"/>
    <w:rsid w:val="00123199"/>
    <w:rsid w:val="001239A2"/>
    <w:rsid w:val="00130A20"/>
    <w:rsid w:val="00131675"/>
    <w:rsid w:val="00133AB2"/>
    <w:rsid w:val="001508E5"/>
    <w:rsid w:val="00151175"/>
    <w:rsid w:val="00157EA3"/>
    <w:rsid w:val="00160F59"/>
    <w:rsid w:val="00162BB3"/>
    <w:rsid w:val="0017463B"/>
    <w:rsid w:val="00174F2C"/>
    <w:rsid w:val="00190434"/>
    <w:rsid w:val="001945D9"/>
    <w:rsid w:val="001959D0"/>
    <w:rsid w:val="00195F2B"/>
    <w:rsid w:val="00196478"/>
    <w:rsid w:val="001A373D"/>
    <w:rsid w:val="001B07D3"/>
    <w:rsid w:val="001C109B"/>
    <w:rsid w:val="001C174F"/>
    <w:rsid w:val="001C3352"/>
    <w:rsid w:val="001C3C4F"/>
    <w:rsid w:val="001D0D52"/>
    <w:rsid w:val="001D7541"/>
    <w:rsid w:val="001E02EC"/>
    <w:rsid w:val="001F3F79"/>
    <w:rsid w:val="001F723B"/>
    <w:rsid w:val="002031AE"/>
    <w:rsid w:val="00206893"/>
    <w:rsid w:val="002115E2"/>
    <w:rsid w:val="0021579E"/>
    <w:rsid w:val="002236A7"/>
    <w:rsid w:val="00232EF3"/>
    <w:rsid w:val="002345FB"/>
    <w:rsid w:val="00235BBA"/>
    <w:rsid w:val="00244C93"/>
    <w:rsid w:val="00246A12"/>
    <w:rsid w:val="00254893"/>
    <w:rsid w:val="002613C9"/>
    <w:rsid w:val="002629F6"/>
    <w:rsid w:val="00264EF7"/>
    <w:rsid w:val="00267637"/>
    <w:rsid w:val="002714D9"/>
    <w:rsid w:val="002807FD"/>
    <w:rsid w:val="00286735"/>
    <w:rsid w:val="00286750"/>
    <w:rsid w:val="002912DB"/>
    <w:rsid w:val="00291511"/>
    <w:rsid w:val="00291E6E"/>
    <w:rsid w:val="00291E97"/>
    <w:rsid w:val="00292BA8"/>
    <w:rsid w:val="00294319"/>
    <w:rsid w:val="00294832"/>
    <w:rsid w:val="002A01F0"/>
    <w:rsid w:val="002A717D"/>
    <w:rsid w:val="002B07EB"/>
    <w:rsid w:val="002B4DBE"/>
    <w:rsid w:val="002B51E4"/>
    <w:rsid w:val="002B53C9"/>
    <w:rsid w:val="002B783D"/>
    <w:rsid w:val="002C0082"/>
    <w:rsid w:val="002C048C"/>
    <w:rsid w:val="002C28A8"/>
    <w:rsid w:val="002D0817"/>
    <w:rsid w:val="002D6676"/>
    <w:rsid w:val="002E2050"/>
    <w:rsid w:val="002E22A7"/>
    <w:rsid w:val="002E779D"/>
    <w:rsid w:val="002F1995"/>
    <w:rsid w:val="002F2AC6"/>
    <w:rsid w:val="002F41CD"/>
    <w:rsid w:val="002F5EE4"/>
    <w:rsid w:val="003016AE"/>
    <w:rsid w:val="00302F40"/>
    <w:rsid w:val="00310890"/>
    <w:rsid w:val="00310B31"/>
    <w:rsid w:val="0031200E"/>
    <w:rsid w:val="00312E9B"/>
    <w:rsid w:val="00314088"/>
    <w:rsid w:val="00317A3A"/>
    <w:rsid w:val="0032114C"/>
    <w:rsid w:val="00322657"/>
    <w:rsid w:val="0035085E"/>
    <w:rsid w:val="00351B97"/>
    <w:rsid w:val="00360E3F"/>
    <w:rsid w:val="0036222B"/>
    <w:rsid w:val="00372696"/>
    <w:rsid w:val="00373836"/>
    <w:rsid w:val="00376118"/>
    <w:rsid w:val="003807A3"/>
    <w:rsid w:val="00380F5A"/>
    <w:rsid w:val="0038191A"/>
    <w:rsid w:val="00390293"/>
    <w:rsid w:val="0039184F"/>
    <w:rsid w:val="00393FA4"/>
    <w:rsid w:val="003A251D"/>
    <w:rsid w:val="003C3A66"/>
    <w:rsid w:val="003D3D33"/>
    <w:rsid w:val="003E493C"/>
    <w:rsid w:val="003E7577"/>
    <w:rsid w:val="003E7C5C"/>
    <w:rsid w:val="003F2382"/>
    <w:rsid w:val="003F5E6B"/>
    <w:rsid w:val="003F64FA"/>
    <w:rsid w:val="003F77AD"/>
    <w:rsid w:val="00402293"/>
    <w:rsid w:val="00405A4E"/>
    <w:rsid w:val="004062C3"/>
    <w:rsid w:val="00406486"/>
    <w:rsid w:val="00414F46"/>
    <w:rsid w:val="00416C3C"/>
    <w:rsid w:val="004228C8"/>
    <w:rsid w:val="00424F9B"/>
    <w:rsid w:val="00425E6C"/>
    <w:rsid w:val="0042658D"/>
    <w:rsid w:val="004309F5"/>
    <w:rsid w:val="00432ABD"/>
    <w:rsid w:val="00433022"/>
    <w:rsid w:val="004419A3"/>
    <w:rsid w:val="00441D8E"/>
    <w:rsid w:val="00446635"/>
    <w:rsid w:val="00447C88"/>
    <w:rsid w:val="00453197"/>
    <w:rsid w:val="004546FD"/>
    <w:rsid w:val="004620A1"/>
    <w:rsid w:val="00475D54"/>
    <w:rsid w:val="00477D70"/>
    <w:rsid w:val="004837D7"/>
    <w:rsid w:val="00485959"/>
    <w:rsid w:val="00485A7C"/>
    <w:rsid w:val="00485A98"/>
    <w:rsid w:val="00487301"/>
    <w:rsid w:val="00487BBC"/>
    <w:rsid w:val="004900DC"/>
    <w:rsid w:val="00494627"/>
    <w:rsid w:val="004A0E5C"/>
    <w:rsid w:val="004A2A81"/>
    <w:rsid w:val="004A2DD4"/>
    <w:rsid w:val="004A6C2F"/>
    <w:rsid w:val="004A6D75"/>
    <w:rsid w:val="004A7029"/>
    <w:rsid w:val="004B413B"/>
    <w:rsid w:val="004C20CD"/>
    <w:rsid w:val="004C281C"/>
    <w:rsid w:val="004C2D4B"/>
    <w:rsid w:val="004C62EB"/>
    <w:rsid w:val="004C77A1"/>
    <w:rsid w:val="004D48B3"/>
    <w:rsid w:val="004D5D08"/>
    <w:rsid w:val="004F234A"/>
    <w:rsid w:val="004F4C65"/>
    <w:rsid w:val="004F5556"/>
    <w:rsid w:val="004F6FDB"/>
    <w:rsid w:val="004F7206"/>
    <w:rsid w:val="004F7D48"/>
    <w:rsid w:val="005018F9"/>
    <w:rsid w:val="00502190"/>
    <w:rsid w:val="00507C07"/>
    <w:rsid w:val="005102B8"/>
    <w:rsid w:val="0051298F"/>
    <w:rsid w:val="00514CE5"/>
    <w:rsid w:val="00514E07"/>
    <w:rsid w:val="0051677A"/>
    <w:rsid w:val="005172C4"/>
    <w:rsid w:val="00520CA5"/>
    <w:rsid w:val="005267EA"/>
    <w:rsid w:val="0053517B"/>
    <w:rsid w:val="005356F3"/>
    <w:rsid w:val="00540719"/>
    <w:rsid w:val="0054380F"/>
    <w:rsid w:val="00550EC7"/>
    <w:rsid w:val="0055774F"/>
    <w:rsid w:val="00561BFC"/>
    <w:rsid w:val="0056212E"/>
    <w:rsid w:val="005670A6"/>
    <w:rsid w:val="00567ADD"/>
    <w:rsid w:val="0057384E"/>
    <w:rsid w:val="00580610"/>
    <w:rsid w:val="00585963"/>
    <w:rsid w:val="00593261"/>
    <w:rsid w:val="00593968"/>
    <w:rsid w:val="00597FD5"/>
    <w:rsid w:val="005A1C13"/>
    <w:rsid w:val="005A4A62"/>
    <w:rsid w:val="005A6CEE"/>
    <w:rsid w:val="005A7FA1"/>
    <w:rsid w:val="005C0C77"/>
    <w:rsid w:val="005C2013"/>
    <w:rsid w:val="005C342B"/>
    <w:rsid w:val="005C3671"/>
    <w:rsid w:val="005C5943"/>
    <w:rsid w:val="005C6052"/>
    <w:rsid w:val="005D134B"/>
    <w:rsid w:val="005D51DC"/>
    <w:rsid w:val="005D6332"/>
    <w:rsid w:val="005D6409"/>
    <w:rsid w:val="005D6E5C"/>
    <w:rsid w:val="005E07EF"/>
    <w:rsid w:val="005E2E3C"/>
    <w:rsid w:val="005E3305"/>
    <w:rsid w:val="005E3C00"/>
    <w:rsid w:val="005E4C8B"/>
    <w:rsid w:val="005E4D07"/>
    <w:rsid w:val="005E68E2"/>
    <w:rsid w:val="005E7664"/>
    <w:rsid w:val="005F4B2C"/>
    <w:rsid w:val="006000C1"/>
    <w:rsid w:val="00610231"/>
    <w:rsid w:val="00613DE2"/>
    <w:rsid w:val="00615BB3"/>
    <w:rsid w:val="006179DC"/>
    <w:rsid w:val="0062210D"/>
    <w:rsid w:val="00622FE6"/>
    <w:rsid w:val="00623A29"/>
    <w:rsid w:val="00624889"/>
    <w:rsid w:val="006378E0"/>
    <w:rsid w:val="006416F2"/>
    <w:rsid w:val="0064567E"/>
    <w:rsid w:val="00651F79"/>
    <w:rsid w:val="00654D64"/>
    <w:rsid w:val="00665F66"/>
    <w:rsid w:val="006661BD"/>
    <w:rsid w:val="00671EC9"/>
    <w:rsid w:val="00681C02"/>
    <w:rsid w:val="006864F1"/>
    <w:rsid w:val="00690CD3"/>
    <w:rsid w:val="00692EA7"/>
    <w:rsid w:val="006934B3"/>
    <w:rsid w:val="00693593"/>
    <w:rsid w:val="006974DE"/>
    <w:rsid w:val="006A270A"/>
    <w:rsid w:val="006A5AE1"/>
    <w:rsid w:val="006B1F11"/>
    <w:rsid w:val="006B36DE"/>
    <w:rsid w:val="006B7ABE"/>
    <w:rsid w:val="006C2CB6"/>
    <w:rsid w:val="006D0CEE"/>
    <w:rsid w:val="006D6537"/>
    <w:rsid w:val="006E21D6"/>
    <w:rsid w:val="006E28A2"/>
    <w:rsid w:val="006F1778"/>
    <w:rsid w:val="006F468F"/>
    <w:rsid w:val="0070115B"/>
    <w:rsid w:val="00702EB3"/>
    <w:rsid w:val="00705D4D"/>
    <w:rsid w:val="0070778E"/>
    <w:rsid w:val="00717C84"/>
    <w:rsid w:val="0072370C"/>
    <w:rsid w:val="007254DF"/>
    <w:rsid w:val="007314AB"/>
    <w:rsid w:val="007351DB"/>
    <w:rsid w:val="007357A2"/>
    <w:rsid w:val="00742520"/>
    <w:rsid w:val="00742868"/>
    <w:rsid w:val="00744B7B"/>
    <w:rsid w:val="00745166"/>
    <w:rsid w:val="0074774E"/>
    <w:rsid w:val="00752B4C"/>
    <w:rsid w:val="00756F63"/>
    <w:rsid w:val="007670B5"/>
    <w:rsid w:val="0077089E"/>
    <w:rsid w:val="007759F8"/>
    <w:rsid w:val="007761C6"/>
    <w:rsid w:val="0077671E"/>
    <w:rsid w:val="00783969"/>
    <w:rsid w:val="00784FD8"/>
    <w:rsid w:val="00794C93"/>
    <w:rsid w:val="0079617F"/>
    <w:rsid w:val="007A289F"/>
    <w:rsid w:val="007A51F6"/>
    <w:rsid w:val="007A5911"/>
    <w:rsid w:val="007A5B2F"/>
    <w:rsid w:val="007A648E"/>
    <w:rsid w:val="007B181B"/>
    <w:rsid w:val="007C1E83"/>
    <w:rsid w:val="007C39A9"/>
    <w:rsid w:val="007C5571"/>
    <w:rsid w:val="007D258F"/>
    <w:rsid w:val="007D3630"/>
    <w:rsid w:val="007D7B62"/>
    <w:rsid w:val="007E0134"/>
    <w:rsid w:val="007E1880"/>
    <w:rsid w:val="007E1B61"/>
    <w:rsid w:val="007E3D02"/>
    <w:rsid w:val="007E5436"/>
    <w:rsid w:val="007E6C18"/>
    <w:rsid w:val="008028B1"/>
    <w:rsid w:val="008061AD"/>
    <w:rsid w:val="00810C38"/>
    <w:rsid w:val="00825963"/>
    <w:rsid w:val="0083152D"/>
    <w:rsid w:val="00831C68"/>
    <w:rsid w:val="00833AA4"/>
    <w:rsid w:val="00836B57"/>
    <w:rsid w:val="00841BBC"/>
    <w:rsid w:val="00844408"/>
    <w:rsid w:val="00845907"/>
    <w:rsid w:val="00852E59"/>
    <w:rsid w:val="00855242"/>
    <w:rsid w:val="0085691F"/>
    <w:rsid w:val="00856EDE"/>
    <w:rsid w:val="00857087"/>
    <w:rsid w:val="00863B52"/>
    <w:rsid w:val="00865EEC"/>
    <w:rsid w:val="00870EC1"/>
    <w:rsid w:val="00872531"/>
    <w:rsid w:val="00874FC5"/>
    <w:rsid w:val="00877CD2"/>
    <w:rsid w:val="00880E89"/>
    <w:rsid w:val="00892D8B"/>
    <w:rsid w:val="0089461F"/>
    <w:rsid w:val="00894EC3"/>
    <w:rsid w:val="008A0E24"/>
    <w:rsid w:val="008A2847"/>
    <w:rsid w:val="008A7CA6"/>
    <w:rsid w:val="008B27A5"/>
    <w:rsid w:val="008B4ACA"/>
    <w:rsid w:val="008B75B1"/>
    <w:rsid w:val="008B7CD5"/>
    <w:rsid w:val="008C0686"/>
    <w:rsid w:val="008C1010"/>
    <w:rsid w:val="008C11B7"/>
    <w:rsid w:val="008C254C"/>
    <w:rsid w:val="008D1A92"/>
    <w:rsid w:val="008D583B"/>
    <w:rsid w:val="008E3600"/>
    <w:rsid w:val="008E4C3A"/>
    <w:rsid w:val="008E5390"/>
    <w:rsid w:val="008F2C72"/>
    <w:rsid w:val="008F47F9"/>
    <w:rsid w:val="00913E69"/>
    <w:rsid w:val="00916D4E"/>
    <w:rsid w:val="0092601E"/>
    <w:rsid w:val="009374E3"/>
    <w:rsid w:val="00945452"/>
    <w:rsid w:val="00945825"/>
    <w:rsid w:val="00945F8B"/>
    <w:rsid w:val="00945F94"/>
    <w:rsid w:val="009464C5"/>
    <w:rsid w:val="00947F02"/>
    <w:rsid w:val="0095176A"/>
    <w:rsid w:val="00953FCF"/>
    <w:rsid w:val="00954B63"/>
    <w:rsid w:val="00962A14"/>
    <w:rsid w:val="009769D8"/>
    <w:rsid w:val="00977278"/>
    <w:rsid w:val="0098204E"/>
    <w:rsid w:val="00982848"/>
    <w:rsid w:val="00993206"/>
    <w:rsid w:val="0099325C"/>
    <w:rsid w:val="00996943"/>
    <w:rsid w:val="009A6F95"/>
    <w:rsid w:val="009B0274"/>
    <w:rsid w:val="009B070F"/>
    <w:rsid w:val="009B312D"/>
    <w:rsid w:val="009B5AE7"/>
    <w:rsid w:val="009C3FFB"/>
    <w:rsid w:val="009D0275"/>
    <w:rsid w:val="009D23EB"/>
    <w:rsid w:val="009E125E"/>
    <w:rsid w:val="009E2AB8"/>
    <w:rsid w:val="009E3B5E"/>
    <w:rsid w:val="009F4F70"/>
    <w:rsid w:val="009F6A6A"/>
    <w:rsid w:val="00A01D01"/>
    <w:rsid w:val="00A02680"/>
    <w:rsid w:val="00A06A84"/>
    <w:rsid w:val="00A10DA3"/>
    <w:rsid w:val="00A16FF4"/>
    <w:rsid w:val="00A235B7"/>
    <w:rsid w:val="00A3348D"/>
    <w:rsid w:val="00A3556F"/>
    <w:rsid w:val="00A41495"/>
    <w:rsid w:val="00A41827"/>
    <w:rsid w:val="00A45339"/>
    <w:rsid w:val="00A5595D"/>
    <w:rsid w:val="00A61678"/>
    <w:rsid w:val="00A61F03"/>
    <w:rsid w:val="00A82B46"/>
    <w:rsid w:val="00A864BB"/>
    <w:rsid w:val="00A91DFE"/>
    <w:rsid w:val="00A96DC5"/>
    <w:rsid w:val="00A97EB3"/>
    <w:rsid w:val="00AA5BF2"/>
    <w:rsid w:val="00AA6A2C"/>
    <w:rsid w:val="00AC0B77"/>
    <w:rsid w:val="00AC4CF8"/>
    <w:rsid w:val="00AD0FBA"/>
    <w:rsid w:val="00AD11D4"/>
    <w:rsid w:val="00AD15DE"/>
    <w:rsid w:val="00AD46AD"/>
    <w:rsid w:val="00AD49FA"/>
    <w:rsid w:val="00AE005F"/>
    <w:rsid w:val="00AE433D"/>
    <w:rsid w:val="00AE7D94"/>
    <w:rsid w:val="00AF5B9A"/>
    <w:rsid w:val="00AF649B"/>
    <w:rsid w:val="00B0255C"/>
    <w:rsid w:val="00B038E3"/>
    <w:rsid w:val="00B13817"/>
    <w:rsid w:val="00B2043D"/>
    <w:rsid w:val="00B21F29"/>
    <w:rsid w:val="00B3121D"/>
    <w:rsid w:val="00B34C42"/>
    <w:rsid w:val="00B352D6"/>
    <w:rsid w:val="00B47888"/>
    <w:rsid w:val="00B47913"/>
    <w:rsid w:val="00B479FF"/>
    <w:rsid w:val="00B616FE"/>
    <w:rsid w:val="00B61E4C"/>
    <w:rsid w:val="00B632D0"/>
    <w:rsid w:val="00B63F2B"/>
    <w:rsid w:val="00B70A09"/>
    <w:rsid w:val="00B75070"/>
    <w:rsid w:val="00B75451"/>
    <w:rsid w:val="00B81217"/>
    <w:rsid w:val="00B81273"/>
    <w:rsid w:val="00B87933"/>
    <w:rsid w:val="00B97C83"/>
    <w:rsid w:val="00BB0534"/>
    <w:rsid w:val="00BB2C4E"/>
    <w:rsid w:val="00BB51D1"/>
    <w:rsid w:val="00BB7612"/>
    <w:rsid w:val="00BC54A6"/>
    <w:rsid w:val="00BC7247"/>
    <w:rsid w:val="00BD02B1"/>
    <w:rsid w:val="00BE288C"/>
    <w:rsid w:val="00BE453E"/>
    <w:rsid w:val="00BE5F07"/>
    <w:rsid w:val="00BF33C9"/>
    <w:rsid w:val="00BF3819"/>
    <w:rsid w:val="00BF75E2"/>
    <w:rsid w:val="00C212D8"/>
    <w:rsid w:val="00C268DC"/>
    <w:rsid w:val="00C30B7E"/>
    <w:rsid w:val="00C34132"/>
    <w:rsid w:val="00C42F08"/>
    <w:rsid w:val="00C507A3"/>
    <w:rsid w:val="00C6065F"/>
    <w:rsid w:val="00C6276D"/>
    <w:rsid w:val="00C71436"/>
    <w:rsid w:val="00C748B6"/>
    <w:rsid w:val="00C77C1F"/>
    <w:rsid w:val="00C809E1"/>
    <w:rsid w:val="00C81DB3"/>
    <w:rsid w:val="00C8792B"/>
    <w:rsid w:val="00C87BE3"/>
    <w:rsid w:val="00C90316"/>
    <w:rsid w:val="00C91844"/>
    <w:rsid w:val="00C9496E"/>
    <w:rsid w:val="00C97538"/>
    <w:rsid w:val="00CA03F5"/>
    <w:rsid w:val="00CA0505"/>
    <w:rsid w:val="00CA43BD"/>
    <w:rsid w:val="00CB1F2C"/>
    <w:rsid w:val="00CC0F7B"/>
    <w:rsid w:val="00CC1800"/>
    <w:rsid w:val="00CC5BB2"/>
    <w:rsid w:val="00CD0007"/>
    <w:rsid w:val="00CD102C"/>
    <w:rsid w:val="00CD3953"/>
    <w:rsid w:val="00CD5A3E"/>
    <w:rsid w:val="00CD7F4D"/>
    <w:rsid w:val="00CE5A57"/>
    <w:rsid w:val="00CE5D57"/>
    <w:rsid w:val="00CF1995"/>
    <w:rsid w:val="00CF2321"/>
    <w:rsid w:val="00CF52B7"/>
    <w:rsid w:val="00D02236"/>
    <w:rsid w:val="00D147A3"/>
    <w:rsid w:val="00D169A6"/>
    <w:rsid w:val="00D2066B"/>
    <w:rsid w:val="00D232AE"/>
    <w:rsid w:val="00D44C58"/>
    <w:rsid w:val="00D457A3"/>
    <w:rsid w:val="00D47CF4"/>
    <w:rsid w:val="00D516D2"/>
    <w:rsid w:val="00D60C04"/>
    <w:rsid w:val="00D64D48"/>
    <w:rsid w:val="00D664A9"/>
    <w:rsid w:val="00D67343"/>
    <w:rsid w:val="00D7058F"/>
    <w:rsid w:val="00D71B81"/>
    <w:rsid w:val="00D71C9B"/>
    <w:rsid w:val="00D74AF9"/>
    <w:rsid w:val="00D76A0D"/>
    <w:rsid w:val="00D82D56"/>
    <w:rsid w:val="00D83C81"/>
    <w:rsid w:val="00D92B65"/>
    <w:rsid w:val="00DA0224"/>
    <w:rsid w:val="00DA5D78"/>
    <w:rsid w:val="00DA6035"/>
    <w:rsid w:val="00DB2920"/>
    <w:rsid w:val="00DD3CD5"/>
    <w:rsid w:val="00DD4345"/>
    <w:rsid w:val="00DD61C0"/>
    <w:rsid w:val="00DE5806"/>
    <w:rsid w:val="00DF0940"/>
    <w:rsid w:val="00DF0E60"/>
    <w:rsid w:val="00DF7A44"/>
    <w:rsid w:val="00E10404"/>
    <w:rsid w:val="00E155CB"/>
    <w:rsid w:val="00E15B6B"/>
    <w:rsid w:val="00E166E1"/>
    <w:rsid w:val="00E16B2E"/>
    <w:rsid w:val="00E207E0"/>
    <w:rsid w:val="00E23F1D"/>
    <w:rsid w:val="00E25C19"/>
    <w:rsid w:val="00E323A4"/>
    <w:rsid w:val="00E41AF1"/>
    <w:rsid w:val="00E61F72"/>
    <w:rsid w:val="00E62553"/>
    <w:rsid w:val="00E6712E"/>
    <w:rsid w:val="00E762F4"/>
    <w:rsid w:val="00E76501"/>
    <w:rsid w:val="00E7771C"/>
    <w:rsid w:val="00E84137"/>
    <w:rsid w:val="00E860FD"/>
    <w:rsid w:val="00EC0627"/>
    <w:rsid w:val="00EC53E4"/>
    <w:rsid w:val="00EC7478"/>
    <w:rsid w:val="00EE2F53"/>
    <w:rsid w:val="00EF3EA6"/>
    <w:rsid w:val="00EF4272"/>
    <w:rsid w:val="00F065D3"/>
    <w:rsid w:val="00F33DDB"/>
    <w:rsid w:val="00F37C96"/>
    <w:rsid w:val="00F415F1"/>
    <w:rsid w:val="00F42A86"/>
    <w:rsid w:val="00F439D8"/>
    <w:rsid w:val="00F5225D"/>
    <w:rsid w:val="00F601B2"/>
    <w:rsid w:val="00F62608"/>
    <w:rsid w:val="00F70B1C"/>
    <w:rsid w:val="00F710D1"/>
    <w:rsid w:val="00F75ABE"/>
    <w:rsid w:val="00F75AC1"/>
    <w:rsid w:val="00F81C68"/>
    <w:rsid w:val="00F94CBE"/>
    <w:rsid w:val="00F9795B"/>
    <w:rsid w:val="00FA1854"/>
    <w:rsid w:val="00FA28A6"/>
    <w:rsid w:val="00FA4E12"/>
    <w:rsid w:val="00FA70B8"/>
    <w:rsid w:val="00FB6855"/>
    <w:rsid w:val="00FC0591"/>
    <w:rsid w:val="00FC5ED6"/>
    <w:rsid w:val="00FC6166"/>
    <w:rsid w:val="00FD183A"/>
    <w:rsid w:val="00FD24BB"/>
    <w:rsid w:val="00FD4269"/>
    <w:rsid w:val="00FE11BF"/>
    <w:rsid w:val="00FE1C25"/>
    <w:rsid w:val="00FE1C87"/>
    <w:rsid w:val="00FE4A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qFormat/>
    <w:rsid w:val="005102B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54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BC54A6"/>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C748B6"/>
    <w:pPr>
      <w:ind w:left="720"/>
      <w:contextualSpacing/>
    </w:pPr>
  </w:style>
  <w:style w:type="paragraph" w:customStyle="1" w:styleId="P00">
    <w:name w:val="P00"/>
    <w:rsid w:val="00235BB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paragraph" w:customStyle="1" w:styleId="P22">
    <w:name w:val="P22"/>
    <w:basedOn w:val="P00"/>
    <w:rsid w:val="00235BBA"/>
    <w:pPr>
      <w:tabs>
        <w:tab w:val="clear" w:pos="624"/>
        <w:tab w:val="clear" w:pos="1021"/>
      </w:tabs>
      <w:ind w:right="1021"/>
    </w:pPr>
  </w:style>
  <w:style w:type="character" w:customStyle="1" w:styleId="apple-style-span">
    <w:name w:val="apple-style-span"/>
    <w:basedOn w:val="a0"/>
    <w:rsid w:val="00235BBA"/>
  </w:style>
  <w:style w:type="character" w:customStyle="1" w:styleId="apple-converted-space">
    <w:name w:val="apple-converted-space"/>
    <w:basedOn w:val="a0"/>
    <w:rsid w:val="00235BBA"/>
  </w:style>
  <w:style w:type="character" w:customStyle="1" w:styleId="default">
    <w:name w:val="default"/>
    <w:rsid w:val="00235BBA"/>
    <w:rPr>
      <w:rFonts w:ascii="Times New Roman" w:hAnsi="Times New Roman" w:cs="Times New Roman" w:hint="default"/>
      <w:sz w:val="20"/>
      <w:szCs w:val="26"/>
    </w:rPr>
  </w:style>
  <w:style w:type="character" w:customStyle="1" w:styleId="big-number">
    <w:name w:val="big-number"/>
    <w:rsid w:val="00235BBA"/>
    <w:rPr>
      <w:rFonts w:ascii="Times New Roman" w:hAnsi="Times New Roman" w:cs="Miriam" w:hint="default"/>
      <w:sz w:val="20"/>
      <w:szCs w:val="32"/>
    </w:rPr>
  </w:style>
  <w:style w:type="character" w:styleId="a6">
    <w:name w:val="Strong"/>
    <w:basedOn w:val="a0"/>
    <w:qFormat/>
    <w:rsid w:val="00235BBA"/>
    <w:rPr>
      <w:b/>
      <w:bCs/>
    </w:rPr>
  </w:style>
  <w:style w:type="character" w:styleId="Hyperlink">
    <w:name w:val="Hyperlink"/>
    <w:semiHidden/>
    <w:unhideWhenUsed/>
    <w:rsid w:val="002A01F0"/>
    <w:rPr>
      <w:color w:val="0000FF"/>
      <w:u w:val="single"/>
    </w:rPr>
  </w:style>
  <w:style w:type="paragraph" w:styleId="NormalWeb">
    <w:name w:val="Normal (Web)"/>
    <w:basedOn w:val="a"/>
    <w:semiHidden/>
    <w:unhideWhenUsed/>
    <w:rsid w:val="002A01F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0">
    <w:name w:val="a2"/>
    <w:basedOn w:val="a"/>
    <w:rsid w:val="005C605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
    <w:name w:val="a"/>
    <w:basedOn w:val="a"/>
    <w:rsid w:val="005C605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00">
    <w:name w:val="p00"/>
    <w:basedOn w:val="a"/>
    <w:rsid w:val="005C605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0">
    <w:name w:val="p22"/>
    <w:basedOn w:val="a"/>
    <w:rsid w:val="00D7058F"/>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
    <w:name w:val="ציטוטים"/>
    <w:basedOn w:val="a"/>
    <w:next w:val="a"/>
    <w:rsid w:val="00AC0B7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bidi w:val="0"/>
      <w:spacing w:after="240" w:line="240" w:lineRule="auto"/>
      <w:ind w:left="641"/>
      <w:jc w:val="both"/>
    </w:pPr>
    <w:rPr>
      <w:rFonts w:ascii="Times New Roman" w:eastAsia="Times New Roman" w:hAnsi="Times New Roman" w:cs="Times New Roman"/>
      <w:sz w:val="20"/>
      <w:szCs w:val="20"/>
    </w:rPr>
  </w:style>
  <w:style w:type="paragraph" w:styleId="a9">
    <w:name w:val="footnote text"/>
    <w:basedOn w:val="a"/>
    <w:link w:val="aa"/>
    <w:uiPriority w:val="99"/>
    <w:semiHidden/>
    <w:unhideWhenUsed/>
    <w:rsid w:val="00520CA5"/>
    <w:rPr>
      <w:rFonts w:ascii="Calibri" w:eastAsia="Calibri" w:hAnsi="Calibri" w:cs="Arial"/>
      <w:sz w:val="20"/>
      <w:szCs w:val="20"/>
    </w:rPr>
  </w:style>
  <w:style w:type="character" w:customStyle="1" w:styleId="aa">
    <w:name w:val="טקסט הערת שוליים תו"/>
    <w:basedOn w:val="a0"/>
    <w:link w:val="a9"/>
    <w:uiPriority w:val="99"/>
    <w:semiHidden/>
    <w:rsid w:val="00520CA5"/>
    <w:rPr>
      <w:rFonts w:ascii="Calibri" w:eastAsia="Calibri" w:hAnsi="Calibri" w:cs="Arial"/>
      <w:sz w:val="20"/>
      <w:szCs w:val="20"/>
    </w:rPr>
  </w:style>
  <w:style w:type="character" w:styleId="ab">
    <w:name w:val="footnote reference"/>
    <w:uiPriority w:val="99"/>
    <w:semiHidden/>
    <w:unhideWhenUsed/>
    <w:rsid w:val="00520CA5"/>
    <w:rPr>
      <w:vertAlign w:val="superscript"/>
    </w:rPr>
  </w:style>
  <w:style w:type="character" w:customStyle="1" w:styleId="10">
    <w:name w:val="כותרת 1 תו"/>
    <w:basedOn w:val="a0"/>
    <w:link w:val="1"/>
    <w:rsid w:val="005102B8"/>
    <w:rPr>
      <w:rFonts w:ascii="Times New Roman" w:eastAsia="Times New Roman" w:hAnsi="Times New Roman" w:cs="Times New Roman"/>
      <w:b/>
      <w:bCs/>
      <w:kern w:val="36"/>
      <w:sz w:val="48"/>
      <w:szCs w:val="48"/>
    </w:rPr>
  </w:style>
  <w:style w:type="paragraph" w:customStyle="1" w:styleId="padd10">
    <w:name w:val="padd10"/>
    <w:basedOn w:val="a"/>
    <w:rsid w:val="005102B8"/>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qFormat/>
    <w:rsid w:val="005102B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54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BC54A6"/>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C748B6"/>
    <w:pPr>
      <w:ind w:left="720"/>
      <w:contextualSpacing/>
    </w:pPr>
  </w:style>
  <w:style w:type="paragraph" w:customStyle="1" w:styleId="P00">
    <w:name w:val="P00"/>
    <w:rsid w:val="00235BB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 w:type="paragraph" w:customStyle="1" w:styleId="P22">
    <w:name w:val="P22"/>
    <w:basedOn w:val="P00"/>
    <w:rsid w:val="00235BBA"/>
    <w:pPr>
      <w:tabs>
        <w:tab w:val="clear" w:pos="624"/>
        <w:tab w:val="clear" w:pos="1021"/>
      </w:tabs>
      <w:ind w:right="1021"/>
    </w:pPr>
  </w:style>
  <w:style w:type="character" w:customStyle="1" w:styleId="apple-style-span">
    <w:name w:val="apple-style-span"/>
    <w:basedOn w:val="a0"/>
    <w:rsid w:val="00235BBA"/>
  </w:style>
  <w:style w:type="character" w:customStyle="1" w:styleId="apple-converted-space">
    <w:name w:val="apple-converted-space"/>
    <w:basedOn w:val="a0"/>
    <w:rsid w:val="00235BBA"/>
  </w:style>
  <w:style w:type="character" w:customStyle="1" w:styleId="default">
    <w:name w:val="default"/>
    <w:rsid w:val="00235BBA"/>
    <w:rPr>
      <w:rFonts w:ascii="Times New Roman" w:hAnsi="Times New Roman" w:cs="Times New Roman" w:hint="default"/>
      <w:sz w:val="20"/>
      <w:szCs w:val="26"/>
    </w:rPr>
  </w:style>
  <w:style w:type="character" w:customStyle="1" w:styleId="big-number">
    <w:name w:val="big-number"/>
    <w:rsid w:val="00235BBA"/>
    <w:rPr>
      <w:rFonts w:ascii="Times New Roman" w:hAnsi="Times New Roman" w:cs="Miriam" w:hint="default"/>
      <w:sz w:val="20"/>
      <w:szCs w:val="32"/>
    </w:rPr>
  </w:style>
  <w:style w:type="character" w:styleId="a6">
    <w:name w:val="Strong"/>
    <w:basedOn w:val="a0"/>
    <w:qFormat/>
    <w:rsid w:val="00235BBA"/>
    <w:rPr>
      <w:b/>
      <w:bCs/>
    </w:rPr>
  </w:style>
  <w:style w:type="character" w:styleId="Hyperlink">
    <w:name w:val="Hyperlink"/>
    <w:semiHidden/>
    <w:unhideWhenUsed/>
    <w:rsid w:val="002A01F0"/>
    <w:rPr>
      <w:color w:val="0000FF"/>
      <w:u w:val="single"/>
    </w:rPr>
  </w:style>
  <w:style w:type="paragraph" w:styleId="NormalWeb">
    <w:name w:val="Normal (Web)"/>
    <w:basedOn w:val="a"/>
    <w:semiHidden/>
    <w:unhideWhenUsed/>
    <w:rsid w:val="002A01F0"/>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0">
    <w:name w:val="a2"/>
    <w:basedOn w:val="a"/>
    <w:rsid w:val="005C605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
    <w:name w:val="a"/>
    <w:basedOn w:val="a"/>
    <w:rsid w:val="005C605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000">
    <w:name w:val="p00"/>
    <w:basedOn w:val="a"/>
    <w:rsid w:val="005C605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0">
    <w:name w:val="p22"/>
    <w:basedOn w:val="a"/>
    <w:rsid w:val="00D7058F"/>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8">
    <w:name w:val="ציטוטים"/>
    <w:basedOn w:val="a"/>
    <w:next w:val="a"/>
    <w:rsid w:val="00AC0B7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bidi w:val="0"/>
      <w:spacing w:after="240" w:line="240" w:lineRule="auto"/>
      <w:ind w:left="641"/>
      <w:jc w:val="both"/>
    </w:pPr>
    <w:rPr>
      <w:rFonts w:ascii="Times New Roman" w:eastAsia="Times New Roman" w:hAnsi="Times New Roman" w:cs="Times New Roman"/>
      <w:sz w:val="20"/>
      <w:szCs w:val="20"/>
    </w:rPr>
  </w:style>
  <w:style w:type="paragraph" w:styleId="a9">
    <w:name w:val="footnote text"/>
    <w:basedOn w:val="a"/>
    <w:link w:val="aa"/>
    <w:uiPriority w:val="99"/>
    <w:semiHidden/>
    <w:unhideWhenUsed/>
    <w:rsid w:val="00520CA5"/>
    <w:rPr>
      <w:rFonts w:ascii="Calibri" w:eastAsia="Calibri" w:hAnsi="Calibri" w:cs="Arial"/>
      <w:sz w:val="20"/>
      <w:szCs w:val="20"/>
    </w:rPr>
  </w:style>
  <w:style w:type="character" w:customStyle="1" w:styleId="aa">
    <w:name w:val="טקסט הערת שוליים תו"/>
    <w:basedOn w:val="a0"/>
    <w:link w:val="a9"/>
    <w:uiPriority w:val="99"/>
    <w:semiHidden/>
    <w:rsid w:val="00520CA5"/>
    <w:rPr>
      <w:rFonts w:ascii="Calibri" w:eastAsia="Calibri" w:hAnsi="Calibri" w:cs="Arial"/>
      <w:sz w:val="20"/>
      <w:szCs w:val="20"/>
    </w:rPr>
  </w:style>
  <w:style w:type="character" w:styleId="ab">
    <w:name w:val="footnote reference"/>
    <w:uiPriority w:val="99"/>
    <w:semiHidden/>
    <w:unhideWhenUsed/>
    <w:rsid w:val="00520CA5"/>
    <w:rPr>
      <w:vertAlign w:val="superscript"/>
    </w:rPr>
  </w:style>
  <w:style w:type="character" w:customStyle="1" w:styleId="10">
    <w:name w:val="כותרת 1 תו"/>
    <w:basedOn w:val="a0"/>
    <w:link w:val="1"/>
    <w:rsid w:val="005102B8"/>
    <w:rPr>
      <w:rFonts w:ascii="Times New Roman" w:eastAsia="Times New Roman" w:hAnsi="Times New Roman" w:cs="Times New Roman"/>
      <w:b/>
      <w:bCs/>
      <w:kern w:val="36"/>
      <w:sz w:val="48"/>
      <w:szCs w:val="48"/>
    </w:rPr>
  </w:style>
  <w:style w:type="paragraph" w:customStyle="1" w:styleId="padd10">
    <w:name w:val="padd10"/>
    <w:basedOn w:val="a"/>
    <w:rsid w:val="005102B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759">
      <w:bodyDiv w:val="1"/>
      <w:marLeft w:val="0"/>
      <w:marRight w:val="0"/>
      <w:marTop w:val="0"/>
      <w:marBottom w:val="0"/>
      <w:divBdr>
        <w:top w:val="none" w:sz="0" w:space="0" w:color="auto"/>
        <w:left w:val="none" w:sz="0" w:space="0" w:color="auto"/>
        <w:bottom w:val="none" w:sz="0" w:space="0" w:color="auto"/>
        <w:right w:val="none" w:sz="0" w:space="0" w:color="auto"/>
      </w:divBdr>
    </w:div>
    <w:div w:id="14043809">
      <w:bodyDiv w:val="1"/>
      <w:marLeft w:val="0"/>
      <w:marRight w:val="0"/>
      <w:marTop w:val="0"/>
      <w:marBottom w:val="0"/>
      <w:divBdr>
        <w:top w:val="none" w:sz="0" w:space="0" w:color="auto"/>
        <w:left w:val="none" w:sz="0" w:space="0" w:color="auto"/>
        <w:bottom w:val="none" w:sz="0" w:space="0" w:color="auto"/>
        <w:right w:val="none" w:sz="0" w:space="0" w:color="auto"/>
      </w:divBdr>
    </w:div>
    <w:div w:id="21513970">
      <w:bodyDiv w:val="1"/>
      <w:marLeft w:val="0"/>
      <w:marRight w:val="0"/>
      <w:marTop w:val="0"/>
      <w:marBottom w:val="0"/>
      <w:divBdr>
        <w:top w:val="none" w:sz="0" w:space="0" w:color="auto"/>
        <w:left w:val="none" w:sz="0" w:space="0" w:color="auto"/>
        <w:bottom w:val="none" w:sz="0" w:space="0" w:color="auto"/>
        <w:right w:val="none" w:sz="0" w:space="0" w:color="auto"/>
      </w:divBdr>
    </w:div>
    <w:div w:id="39206570">
      <w:bodyDiv w:val="1"/>
      <w:marLeft w:val="0"/>
      <w:marRight w:val="0"/>
      <w:marTop w:val="0"/>
      <w:marBottom w:val="0"/>
      <w:divBdr>
        <w:top w:val="none" w:sz="0" w:space="0" w:color="auto"/>
        <w:left w:val="none" w:sz="0" w:space="0" w:color="auto"/>
        <w:bottom w:val="none" w:sz="0" w:space="0" w:color="auto"/>
        <w:right w:val="none" w:sz="0" w:space="0" w:color="auto"/>
      </w:divBdr>
    </w:div>
    <w:div w:id="73016626">
      <w:bodyDiv w:val="1"/>
      <w:marLeft w:val="0"/>
      <w:marRight w:val="0"/>
      <w:marTop w:val="0"/>
      <w:marBottom w:val="0"/>
      <w:divBdr>
        <w:top w:val="none" w:sz="0" w:space="0" w:color="auto"/>
        <w:left w:val="none" w:sz="0" w:space="0" w:color="auto"/>
        <w:bottom w:val="none" w:sz="0" w:space="0" w:color="auto"/>
        <w:right w:val="none" w:sz="0" w:space="0" w:color="auto"/>
      </w:divBdr>
    </w:div>
    <w:div w:id="77362715">
      <w:bodyDiv w:val="1"/>
      <w:marLeft w:val="0"/>
      <w:marRight w:val="0"/>
      <w:marTop w:val="0"/>
      <w:marBottom w:val="0"/>
      <w:divBdr>
        <w:top w:val="none" w:sz="0" w:space="0" w:color="auto"/>
        <w:left w:val="none" w:sz="0" w:space="0" w:color="auto"/>
        <w:bottom w:val="none" w:sz="0" w:space="0" w:color="auto"/>
        <w:right w:val="none" w:sz="0" w:space="0" w:color="auto"/>
      </w:divBdr>
    </w:div>
    <w:div w:id="78142384">
      <w:bodyDiv w:val="1"/>
      <w:marLeft w:val="0"/>
      <w:marRight w:val="0"/>
      <w:marTop w:val="0"/>
      <w:marBottom w:val="0"/>
      <w:divBdr>
        <w:top w:val="none" w:sz="0" w:space="0" w:color="auto"/>
        <w:left w:val="none" w:sz="0" w:space="0" w:color="auto"/>
        <w:bottom w:val="none" w:sz="0" w:space="0" w:color="auto"/>
        <w:right w:val="none" w:sz="0" w:space="0" w:color="auto"/>
      </w:divBdr>
    </w:div>
    <w:div w:id="79522150">
      <w:bodyDiv w:val="1"/>
      <w:marLeft w:val="0"/>
      <w:marRight w:val="0"/>
      <w:marTop w:val="0"/>
      <w:marBottom w:val="0"/>
      <w:divBdr>
        <w:top w:val="none" w:sz="0" w:space="0" w:color="auto"/>
        <w:left w:val="none" w:sz="0" w:space="0" w:color="auto"/>
        <w:bottom w:val="none" w:sz="0" w:space="0" w:color="auto"/>
        <w:right w:val="none" w:sz="0" w:space="0" w:color="auto"/>
      </w:divBdr>
    </w:div>
    <w:div w:id="84620466">
      <w:bodyDiv w:val="1"/>
      <w:marLeft w:val="0"/>
      <w:marRight w:val="0"/>
      <w:marTop w:val="0"/>
      <w:marBottom w:val="0"/>
      <w:divBdr>
        <w:top w:val="none" w:sz="0" w:space="0" w:color="auto"/>
        <w:left w:val="none" w:sz="0" w:space="0" w:color="auto"/>
        <w:bottom w:val="none" w:sz="0" w:space="0" w:color="auto"/>
        <w:right w:val="none" w:sz="0" w:space="0" w:color="auto"/>
      </w:divBdr>
    </w:div>
    <w:div w:id="86192225">
      <w:bodyDiv w:val="1"/>
      <w:marLeft w:val="0"/>
      <w:marRight w:val="0"/>
      <w:marTop w:val="0"/>
      <w:marBottom w:val="0"/>
      <w:divBdr>
        <w:top w:val="none" w:sz="0" w:space="0" w:color="auto"/>
        <w:left w:val="none" w:sz="0" w:space="0" w:color="auto"/>
        <w:bottom w:val="none" w:sz="0" w:space="0" w:color="auto"/>
        <w:right w:val="none" w:sz="0" w:space="0" w:color="auto"/>
      </w:divBdr>
    </w:div>
    <w:div w:id="91627926">
      <w:bodyDiv w:val="1"/>
      <w:marLeft w:val="0"/>
      <w:marRight w:val="0"/>
      <w:marTop w:val="0"/>
      <w:marBottom w:val="0"/>
      <w:divBdr>
        <w:top w:val="none" w:sz="0" w:space="0" w:color="auto"/>
        <w:left w:val="none" w:sz="0" w:space="0" w:color="auto"/>
        <w:bottom w:val="none" w:sz="0" w:space="0" w:color="auto"/>
        <w:right w:val="none" w:sz="0" w:space="0" w:color="auto"/>
      </w:divBdr>
    </w:div>
    <w:div w:id="125784229">
      <w:bodyDiv w:val="1"/>
      <w:marLeft w:val="0"/>
      <w:marRight w:val="0"/>
      <w:marTop w:val="0"/>
      <w:marBottom w:val="0"/>
      <w:divBdr>
        <w:top w:val="none" w:sz="0" w:space="0" w:color="auto"/>
        <w:left w:val="none" w:sz="0" w:space="0" w:color="auto"/>
        <w:bottom w:val="none" w:sz="0" w:space="0" w:color="auto"/>
        <w:right w:val="none" w:sz="0" w:space="0" w:color="auto"/>
      </w:divBdr>
    </w:div>
    <w:div w:id="138962175">
      <w:bodyDiv w:val="1"/>
      <w:marLeft w:val="0"/>
      <w:marRight w:val="0"/>
      <w:marTop w:val="0"/>
      <w:marBottom w:val="0"/>
      <w:divBdr>
        <w:top w:val="none" w:sz="0" w:space="0" w:color="auto"/>
        <w:left w:val="none" w:sz="0" w:space="0" w:color="auto"/>
        <w:bottom w:val="none" w:sz="0" w:space="0" w:color="auto"/>
        <w:right w:val="none" w:sz="0" w:space="0" w:color="auto"/>
      </w:divBdr>
    </w:div>
    <w:div w:id="140969432">
      <w:bodyDiv w:val="1"/>
      <w:marLeft w:val="0"/>
      <w:marRight w:val="0"/>
      <w:marTop w:val="0"/>
      <w:marBottom w:val="0"/>
      <w:divBdr>
        <w:top w:val="none" w:sz="0" w:space="0" w:color="auto"/>
        <w:left w:val="none" w:sz="0" w:space="0" w:color="auto"/>
        <w:bottom w:val="none" w:sz="0" w:space="0" w:color="auto"/>
        <w:right w:val="none" w:sz="0" w:space="0" w:color="auto"/>
      </w:divBdr>
    </w:div>
    <w:div w:id="172379870">
      <w:bodyDiv w:val="1"/>
      <w:marLeft w:val="0"/>
      <w:marRight w:val="0"/>
      <w:marTop w:val="0"/>
      <w:marBottom w:val="0"/>
      <w:divBdr>
        <w:top w:val="none" w:sz="0" w:space="0" w:color="auto"/>
        <w:left w:val="none" w:sz="0" w:space="0" w:color="auto"/>
        <w:bottom w:val="none" w:sz="0" w:space="0" w:color="auto"/>
        <w:right w:val="none" w:sz="0" w:space="0" w:color="auto"/>
      </w:divBdr>
    </w:div>
    <w:div w:id="185363568">
      <w:bodyDiv w:val="1"/>
      <w:marLeft w:val="0"/>
      <w:marRight w:val="0"/>
      <w:marTop w:val="0"/>
      <w:marBottom w:val="0"/>
      <w:divBdr>
        <w:top w:val="none" w:sz="0" w:space="0" w:color="auto"/>
        <w:left w:val="none" w:sz="0" w:space="0" w:color="auto"/>
        <w:bottom w:val="none" w:sz="0" w:space="0" w:color="auto"/>
        <w:right w:val="none" w:sz="0" w:space="0" w:color="auto"/>
      </w:divBdr>
    </w:div>
    <w:div w:id="194730970">
      <w:bodyDiv w:val="1"/>
      <w:marLeft w:val="0"/>
      <w:marRight w:val="0"/>
      <w:marTop w:val="0"/>
      <w:marBottom w:val="0"/>
      <w:divBdr>
        <w:top w:val="none" w:sz="0" w:space="0" w:color="auto"/>
        <w:left w:val="none" w:sz="0" w:space="0" w:color="auto"/>
        <w:bottom w:val="none" w:sz="0" w:space="0" w:color="auto"/>
        <w:right w:val="none" w:sz="0" w:space="0" w:color="auto"/>
      </w:divBdr>
    </w:div>
    <w:div w:id="198279004">
      <w:bodyDiv w:val="1"/>
      <w:marLeft w:val="0"/>
      <w:marRight w:val="0"/>
      <w:marTop w:val="0"/>
      <w:marBottom w:val="0"/>
      <w:divBdr>
        <w:top w:val="none" w:sz="0" w:space="0" w:color="auto"/>
        <w:left w:val="none" w:sz="0" w:space="0" w:color="auto"/>
        <w:bottom w:val="none" w:sz="0" w:space="0" w:color="auto"/>
        <w:right w:val="none" w:sz="0" w:space="0" w:color="auto"/>
      </w:divBdr>
    </w:div>
    <w:div w:id="231355758">
      <w:bodyDiv w:val="1"/>
      <w:marLeft w:val="0"/>
      <w:marRight w:val="0"/>
      <w:marTop w:val="0"/>
      <w:marBottom w:val="0"/>
      <w:divBdr>
        <w:top w:val="none" w:sz="0" w:space="0" w:color="auto"/>
        <w:left w:val="none" w:sz="0" w:space="0" w:color="auto"/>
        <w:bottom w:val="none" w:sz="0" w:space="0" w:color="auto"/>
        <w:right w:val="none" w:sz="0" w:space="0" w:color="auto"/>
      </w:divBdr>
    </w:div>
    <w:div w:id="231700605">
      <w:bodyDiv w:val="1"/>
      <w:marLeft w:val="0"/>
      <w:marRight w:val="0"/>
      <w:marTop w:val="0"/>
      <w:marBottom w:val="0"/>
      <w:divBdr>
        <w:top w:val="none" w:sz="0" w:space="0" w:color="auto"/>
        <w:left w:val="none" w:sz="0" w:space="0" w:color="auto"/>
        <w:bottom w:val="none" w:sz="0" w:space="0" w:color="auto"/>
        <w:right w:val="none" w:sz="0" w:space="0" w:color="auto"/>
      </w:divBdr>
    </w:div>
    <w:div w:id="256795396">
      <w:bodyDiv w:val="1"/>
      <w:marLeft w:val="0"/>
      <w:marRight w:val="0"/>
      <w:marTop w:val="0"/>
      <w:marBottom w:val="0"/>
      <w:divBdr>
        <w:top w:val="none" w:sz="0" w:space="0" w:color="auto"/>
        <w:left w:val="none" w:sz="0" w:space="0" w:color="auto"/>
        <w:bottom w:val="none" w:sz="0" w:space="0" w:color="auto"/>
        <w:right w:val="none" w:sz="0" w:space="0" w:color="auto"/>
      </w:divBdr>
    </w:div>
    <w:div w:id="273753273">
      <w:bodyDiv w:val="1"/>
      <w:marLeft w:val="0"/>
      <w:marRight w:val="0"/>
      <w:marTop w:val="0"/>
      <w:marBottom w:val="0"/>
      <w:divBdr>
        <w:top w:val="none" w:sz="0" w:space="0" w:color="auto"/>
        <w:left w:val="none" w:sz="0" w:space="0" w:color="auto"/>
        <w:bottom w:val="none" w:sz="0" w:space="0" w:color="auto"/>
        <w:right w:val="none" w:sz="0" w:space="0" w:color="auto"/>
      </w:divBdr>
    </w:div>
    <w:div w:id="293289157">
      <w:bodyDiv w:val="1"/>
      <w:marLeft w:val="0"/>
      <w:marRight w:val="0"/>
      <w:marTop w:val="0"/>
      <w:marBottom w:val="0"/>
      <w:divBdr>
        <w:top w:val="none" w:sz="0" w:space="0" w:color="auto"/>
        <w:left w:val="none" w:sz="0" w:space="0" w:color="auto"/>
        <w:bottom w:val="none" w:sz="0" w:space="0" w:color="auto"/>
        <w:right w:val="none" w:sz="0" w:space="0" w:color="auto"/>
      </w:divBdr>
    </w:div>
    <w:div w:id="297958492">
      <w:bodyDiv w:val="1"/>
      <w:marLeft w:val="0"/>
      <w:marRight w:val="0"/>
      <w:marTop w:val="0"/>
      <w:marBottom w:val="0"/>
      <w:divBdr>
        <w:top w:val="none" w:sz="0" w:space="0" w:color="auto"/>
        <w:left w:val="none" w:sz="0" w:space="0" w:color="auto"/>
        <w:bottom w:val="none" w:sz="0" w:space="0" w:color="auto"/>
        <w:right w:val="none" w:sz="0" w:space="0" w:color="auto"/>
      </w:divBdr>
    </w:div>
    <w:div w:id="338580874">
      <w:bodyDiv w:val="1"/>
      <w:marLeft w:val="0"/>
      <w:marRight w:val="0"/>
      <w:marTop w:val="0"/>
      <w:marBottom w:val="0"/>
      <w:divBdr>
        <w:top w:val="none" w:sz="0" w:space="0" w:color="auto"/>
        <w:left w:val="none" w:sz="0" w:space="0" w:color="auto"/>
        <w:bottom w:val="none" w:sz="0" w:space="0" w:color="auto"/>
        <w:right w:val="none" w:sz="0" w:space="0" w:color="auto"/>
      </w:divBdr>
    </w:div>
    <w:div w:id="349336270">
      <w:bodyDiv w:val="1"/>
      <w:marLeft w:val="0"/>
      <w:marRight w:val="0"/>
      <w:marTop w:val="0"/>
      <w:marBottom w:val="0"/>
      <w:divBdr>
        <w:top w:val="none" w:sz="0" w:space="0" w:color="auto"/>
        <w:left w:val="none" w:sz="0" w:space="0" w:color="auto"/>
        <w:bottom w:val="none" w:sz="0" w:space="0" w:color="auto"/>
        <w:right w:val="none" w:sz="0" w:space="0" w:color="auto"/>
      </w:divBdr>
    </w:div>
    <w:div w:id="350957387">
      <w:bodyDiv w:val="1"/>
      <w:marLeft w:val="0"/>
      <w:marRight w:val="0"/>
      <w:marTop w:val="0"/>
      <w:marBottom w:val="0"/>
      <w:divBdr>
        <w:top w:val="none" w:sz="0" w:space="0" w:color="auto"/>
        <w:left w:val="none" w:sz="0" w:space="0" w:color="auto"/>
        <w:bottom w:val="none" w:sz="0" w:space="0" w:color="auto"/>
        <w:right w:val="none" w:sz="0" w:space="0" w:color="auto"/>
      </w:divBdr>
    </w:div>
    <w:div w:id="358121003">
      <w:bodyDiv w:val="1"/>
      <w:marLeft w:val="0"/>
      <w:marRight w:val="0"/>
      <w:marTop w:val="0"/>
      <w:marBottom w:val="0"/>
      <w:divBdr>
        <w:top w:val="none" w:sz="0" w:space="0" w:color="auto"/>
        <w:left w:val="none" w:sz="0" w:space="0" w:color="auto"/>
        <w:bottom w:val="none" w:sz="0" w:space="0" w:color="auto"/>
        <w:right w:val="none" w:sz="0" w:space="0" w:color="auto"/>
      </w:divBdr>
    </w:div>
    <w:div w:id="365257288">
      <w:bodyDiv w:val="1"/>
      <w:marLeft w:val="0"/>
      <w:marRight w:val="0"/>
      <w:marTop w:val="0"/>
      <w:marBottom w:val="0"/>
      <w:divBdr>
        <w:top w:val="none" w:sz="0" w:space="0" w:color="auto"/>
        <w:left w:val="none" w:sz="0" w:space="0" w:color="auto"/>
        <w:bottom w:val="none" w:sz="0" w:space="0" w:color="auto"/>
        <w:right w:val="none" w:sz="0" w:space="0" w:color="auto"/>
      </w:divBdr>
    </w:div>
    <w:div w:id="365788605">
      <w:bodyDiv w:val="1"/>
      <w:marLeft w:val="0"/>
      <w:marRight w:val="0"/>
      <w:marTop w:val="0"/>
      <w:marBottom w:val="0"/>
      <w:divBdr>
        <w:top w:val="none" w:sz="0" w:space="0" w:color="auto"/>
        <w:left w:val="none" w:sz="0" w:space="0" w:color="auto"/>
        <w:bottom w:val="none" w:sz="0" w:space="0" w:color="auto"/>
        <w:right w:val="none" w:sz="0" w:space="0" w:color="auto"/>
      </w:divBdr>
    </w:div>
    <w:div w:id="372850422">
      <w:bodyDiv w:val="1"/>
      <w:marLeft w:val="0"/>
      <w:marRight w:val="0"/>
      <w:marTop w:val="0"/>
      <w:marBottom w:val="0"/>
      <w:divBdr>
        <w:top w:val="none" w:sz="0" w:space="0" w:color="auto"/>
        <w:left w:val="none" w:sz="0" w:space="0" w:color="auto"/>
        <w:bottom w:val="none" w:sz="0" w:space="0" w:color="auto"/>
        <w:right w:val="none" w:sz="0" w:space="0" w:color="auto"/>
      </w:divBdr>
    </w:div>
    <w:div w:id="381252438">
      <w:bodyDiv w:val="1"/>
      <w:marLeft w:val="0"/>
      <w:marRight w:val="0"/>
      <w:marTop w:val="0"/>
      <w:marBottom w:val="0"/>
      <w:divBdr>
        <w:top w:val="none" w:sz="0" w:space="0" w:color="auto"/>
        <w:left w:val="none" w:sz="0" w:space="0" w:color="auto"/>
        <w:bottom w:val="none" w:sz="0" w:space="0" w:color="auto"/>
        <w:right w:val="none" w:sz="0" w:space="0" w:color="auto"/>
      </w:divBdr>
    </w:div>
    <w:div w:id="407731812">
      <w:bodyDiv w:val="1"/>
      <w:marLeft w:val="0"/>
      <w:marRight w:val="0"/>
      <w:marTop w:val="0"/>
      <w:marBottom w:val="0"/>
      <w:divBdr>
        <w:top w:val="none" w:sz="0" w:space="0" w:color="auto"/>
        <w:left w:val="none" w:sz="0" w:space="0" w:color="auto"/>
        <w:bottom w:val="none" w:sz="0" w:space="0" w:color="auto"/>
        <w:right w:val="none" w:sz="0" w:space="0" w:color="auto"/>
      </w:divBdr>
    </w:div>
    <w:div w:id="407769458">
      <w:bodyDiv w:val="1"/>
      <w:marLeft w:val="0"/>
      <w:marRight w:val="0"/>
      <w:marTop w:val="0"/>
      <w:marBottom w:val="0"/>
      <w:divBdr>
        <w:top w:val="none" w:sz="0" w:space="0" w:color="auto"/>
        <w:left w:val="none" w:sz="0" w:space="0" w:color="auto"/>
        <w:bottom w:val="none" w:sz="0" w:space="0" w:color="auto"/>
        <w:right w:val="none" w:sz="0" w:space="0" w:color="auto"/>
      </w:divBdr>
    </w:div>
    <w:div w:id="411313773">
      <w:bodyDiv w:val="1"/>
      <w:marLeft w:val="0"/>
      <w:marRight w:val="0"/>
      <w:marTop w:val="0"/>
      <w:marBottom w:val="0"/>
      <w:divBdr>
        <w:top w:val="none" w:sz="0" w:space="0" w:color="auto"/>
        <w:left w:val="none" w:sz="0" w:space="0" w:color="auto"/>
        <w:bottom w:val="none" w:sz="0" w:space="0" w:color="auto"/>
        <w:right w:val="none" w:sz="0" w:space="0" w:color="auto"/>
      </w:divBdr>
    </w:div>
    <w:div w:id="411515474">
      <w:bodyDiv w:val="1"/>
      <w:marLeft w:val="0"/>
      <w:marRight w:val="0"/>
      <w:marTop w:val="0"/>
      <w:marBottom w:val="0"/>
      <w:divBdr>
        <w:top w:val="none" w:sz="0" w:space="0" w:color="auto"/>
        <w:left w:val="none" w:sz="0" w:space="0" w:color="auto"/>
        <w:bottom w:val="none" w:sz="0" w:space="0" w:color="auto"/>
        <w:right w:val="none" w:sz="0" w:space="0" w:color="auto"/>
      </w:divBdr>
    </w:div>
    <w:div w:id="414478836">
      <w:bodyDiv w:val="1"/>
      <w:marLeft w:val="0"/>
      <w:marRight w:val="0"/>
      <w:marTop w:val="0"/>
      <w:marBottom w:val="0"/>
      <w:divBdr>
        <w:top w:val="none" w:sz="0" w:space="0" w:color="auto"/>
        <w:left w:val="none" w:sz="0" w:space="0" w:color="auto"/>
        <w:bottom w:val="none" w:sz="0" w:space="0" w:color="auto"/>
        <w:right w:val="none" w:sz="0" w:space="0" w:color="auto"/>
      </w:divBdr>
    </w:div>
    <w:div w:id="429469923">
      <w:bodyDiv w:val="1"/>
      <w:marLeft w:val="0"/>
      <w:marRight w:val="0"/>
      <w:marTop w:val="0"/>
      <w:marBottom w:val="0"/>
      <w:divBdr>
        <w:top w:val="none" w:sz="0" w:space="0" w:color="auto"/>
        <w:left w:val="none" w:sz="0" w:space="0" w:color="auto"/>
        <w:bottom w:val="none" w:sz="0" w:space="0" w:color="auto"/>
        <w:right w:val="none" w:sz="0" w:space="0" w:color="auto"/>
      </w:divBdr>
    </w:div>
    <w:div w:id="439878057">
      <w:bodyDiv w:val="1"/>
      <w:marLeft w:val="0"/>
      <w:marRight w:val="0"/>
      <w:marTop w:val="0"/>
      <w:marBottom w:val="0"/>
      <w:divBdr>
        <w:top w:val="none" w:sz="0" w:space="0" w:color="auto"/>
        <w:left w:val="none" w:sz="0" w:space="0" w:color="auto"/>
        <w:bottom w:val="none" w:sz="0" w:space="0" w:color="auto"/>
        <w:right w:val="none" w:sz="0" w:space="0" w:color="auto"/>
      </w:divBdr>
    </w:div>
    <w:div w:id="441149454">
      <w:bodyDiv w:val="1"/>
      <w:marLeft w:val="0"/>
      <w:marRight w:val="0"/>
      <w:marTop w:val="0"/>
      <w:marBottom w:val="0"/>
      <w:divBdr>
        <w:top w:val="none" w:sz="0" w:space="0" w:color="auto"/>
        <w:left w:val="none" w:sz="0" w:space="0" w:color="auto"/>
        <w:bottom w:val="none" w:sz="0" w:space="0" w:color="auto"/>
        <w:right w:val="none" w:sz="0" w:space="0" w:color="auto"/>
      </w:divBdr>
    </w:div>
    <w:div w:id="467936092">
      <w:bodyDiv w:val="1"/>
      <w:marLeft w:val="0"/>
      <w:marRight w:val="0"/>
      <w:marTop w:val="0"/>
      <w:marBottom w:val="0"/>
      <w:divBdr>
        <w:top w:val="none" w:sz="0" w:space="0" w:color="auto"/>
        <w:left w:val="none" w:sz="0" w:space="0" w:color="auto"/>
        <w:bottom w:val="none" w:sz="0" w:space="0" w:color="auto"/>
        <w:right w:val="none" w:sz="0" w:space="0" w:color="auto"/>
      </w:divBdr>
    </w:div>
    <w:div w:id="469327235">
      <w:bodyDiv w:val="1"/>
      <w:marLeft w:val="0"/>
      <w:marRight w:val="0"/>
      <w:marTop w:val="0"/>
      <w:marBottom w:val="0"/>
      <w:divBdr>
        <w:top w:val="none" w:sz="0" w:space="0" w:color="auto"/>
        <w:left w:val="none" w:sz="0" w:space="0" w:color="auto"/>
        <w:bottom w:val="none" w:sz="0" w:space="0" w:color="auto"/>
        <w:right w:val="none" w:sz="0" w:space="0" w:color="auto"/>
      </w:divBdr>
    </w:div>
    <w:div w:id="473641893">
      <w:bodyDiv w:val="1"/>
      <w:marLeft w:val="0"/>
      <w:marRight w:val="0"/>
      <w:marTop w:val="0"/>
      <w:marBottom w:val="0"/>
      <w:divBdr>
        <w:top w:val="none" w:sz="0" w:space="0" w:color="auto"/>
        <w:left w:val="none" w:sz="0" w:space="0" w:color="auto"/>
        <w:bottom w:val="none" w:sz="0" w:space="0" w:color="auto"/>
        <w:right w:val="none" w:sz="0" w:space="0" w:color="auto"/>
      </w:divBdr>
    </w:div>
    <w:div w:id="474176706">
      <w:bodyDiv w:val="1"/>
      <w:marLeft w:val="0"/>
      <w:marRight w:val="0"/>
      <w:marTop w:val="0"/>
      <w:marBottom w:val="0"/>
      <w:divBdr>
        <w:top w:val="none" w:sz="0" w:space="0" w:color="auto"/>
        <w:left w:val="none" w:sz="0" w:space="0" w:color="auto"/>
        <w:bottom w:val="none" w:sz="0" w:space="0" w:color="auto"/>
        <w:right w:val="none" w:sz="0" w:space="0" w:color="auto"/>
      </w:divBdr>
    </w:div>
    <w:div w:id="484396198">
      <w:bodyDiv w:val="1"/>
      <w:marLeft w:val="0"/>
      <w:marRight w:val="0"/>
      <w:marTop w:val="0"/>
      <w:marBottom w:val="0"/>
      <w:divBdr>
        <w:top w:val="none" w:sz="0" w:space="0" w:color="auto"/>
        <w:left w:val="none" w:sz="0" w:space="0" w:color="auto"/>
        <w:bottom w:val="none" w:sz="0" w:space="0" w:color="auto"/>
        <w:right w:val="none" w:sz="0" w:space="0" w:color="auto"/>
      </w:divBdr>
    </w:div>
    <w:div w:id="501094004">
      <w:bodyDiv w:val="1"/>
      <w:marLeft w:val="0"/>
      <w:marRight w:val="0"/>
      <w:marTop w:val="0"/>
      <w:marBottom w:val="0"/>
      <w:divBdr>
        <w:top w:val="none" w:sz="0" w:space="0" w:color="auto"/>
        <w:left w:val="none" w:sz="0" w:space="0" w:color="auto"/>
        <w:bottom w:val="none" w:sz="0" w:space="0" w:color="auto"/>
        <w:right w:val="none" w:sz="0" w:space="0" w:color="auto"/>
      </w:divBdr>
    </w:div>
    <w:div w:id="555317479">
      <w:bodyDiv w:val="1"/>
      <w:marLeft w:val="0"/>
      <w:marRight w:val="0"/>
      <w:marTop w:val="0"/>
      <w:marBottom w:val="0"/>
      <w:divBdr>
        <w:top w:val="none" w:sz="0" w:space="0" w:color="auto"/>
        <w:left w:val="none" w:sz="0" w:space="0" w:color="auto"/>
        <w:bottom w:val="none" w:sz="0" w:space="0" w:color="auto"/>
        <w:right w:val="none" w:sz="0" w:space="0" w:color="auto"/>
      </w:divBdr>
    </w:div>
    <w:div w:id="555507308">
      <w:bodyDiv w:val="1"/>
      <w:marLeft w:val="0"/>
      <w:marRight w:val="0"/>
      <w:marTop w:val="0"/>
      <w:marBottom w:val="0"/>
      <w:divBdr>
        <w:top w:val="none" w:sz="0" w:space="0" w:color="auto"/>
        <w:left w:val="none" w:sz="0" w:space="0" w:color="auto"/>
        <w:bottom w:val="none" w:sz="0" w:space="0" w:color="auto"/>
        <w:right w:val="none" w:sz="0" w:space="0" w:color="auto"/>
      </w:divBdr>
    </w:div>
    <w:div w:id="570850867">
      <w:bodyDiv w:val="1"/>
      <w:marLeft w:val="0"/>
      <w:marRight w:val="0"/>
      <w:marTop w:val="0"/>
      <w:marBottom w:val="0"/>
      <w:divBdr>
        <w:top w:val="none" w:sz="0" w:space="0" w:color="auto"/>
        <w:left w:val="none" w:sz="0" w:space="0" w:color="auto"/>
        <w:bottom w:val="none" w:sz="0" w:space="0" w:color="auto"/>
        <w:right w:val="none" w:sz="0" w:space="0" w:color="auto"/>
      </w:divBdr>
    </w:div>
    <w:div w:id="572472984">
      <w:bodyDiv w:val="1"/>
      <w:marLeft w:val="0"/>
      <w:marRight w:val="0"/>
      <w:marTop w:val="0"/>
      <w:marBottom w:val="0"/>
      <w:divBdr>
        <w:top w:val="none" w:sz="0" w:space="0" w:color="auto"/>
        <w:left w:val="none" w:sz="0" w:space="0" w:color="auto"/>
        <w:bottom w:val="none" w:sz="0" w:space="0" w:color="auto"/>
        <w:right w:val="none" w:sz="0" w:space="0" w:color="auto"/>
      </w:divBdr>
    </w:div>
    <w:div w:id="593587204">
      <w:bodyDiv w:val="1"/>
      <w:marLeft w:val="0"/>
      <w:marRight w:val="0"/>
      <w:marTop w:val="0"/>
      <w:marBottom w:val="0"/>
      <w:divBdr>
        <w:top w:val="none" w:sz="0" w:space="0" w:color="auto"/>
        <w:left w:val="none" w:sz="0" w:space="0" w:color="auto"/>
        <w:bottom w:val="none" w:sz="0" w:space="0" w:color="auto"/>
        <w:right w:val="none" w:sz="0" w:space="0" w:color="auto"/>
      </w:divBdr>
    </w:div>
    <w:div w:id="599528413">
      <w:bodyDiv w:val="1"/>
      <w:marLeft w:val="0"/>
      <w:marRight w:val="0"/>
      <w:marTop w:val="0"/>
      <w:marBottom w:val="0"/>
      <w:divBdr>
        <w:top w:val="none" w:sz="0" w:space="0" w:color="auto"/>
        <w:left w:val="none" w:sz="0" w:space="0" w:color="auto"/>
        <w:bottom w:val="none" w:sz="0" w:space="0" w:color="auto"/>
        <w:right w:val="none" w:sz="0" w:space="0" w:color="auto"/>
      </w:divBdr>
    </w:div>
    <w:div w:id="608661196">
      <w:bodyDiv w:val="1"/>
      <w:marLeft w:val="0"/>
      <w:marRight w:val="0"/>
      <w:marTop w:val="0"/>
      <w:marBottom w:val="0"/>
      <w:divBdr>
        <w:top w:val="none" w:sz="0" w:space="0" w:color="auto"/>
        <w:left w:val="none" w:sz="0" w:space="0" w:color="auto"/>
        <w:bottom w:val="none" w:sz="0" w:space="0" w:color="auto"/>
        <w:right w:val="none" w:sz="0" w:space="0" w:color="auto"/>
      </w:divBdr>
    </w:div>
    <w:div w:id="617029672">
      <w:bodyDiv w:val="1"/>
      <w:marLeft w:val="0"/>
      <w:marRight w:val="0"/>
      <w:marTop w:val="0"/>
      <w:marBottom w:val="0"/>
      <w:divBdr>
        <w:top w:val="none" w:sz="0" w:space="0" w:color="auto"/>
        <w:left w:val="none" w:sz="0" w:space="0" w:color="auto"/>
        <w:bottom w:val="none" w:sz="0" w:space="0" w:color="auto"/>
        <w:right w:val="none" w:sz="0" w:space="0" w:color="auto"/>
      </w:divBdr>
    </w:div>
    <w:div w:id="634339500">
      <w:bodyDiv w:val="1"/>
      <w:marLeft w:val="0"/>
      <w:marRight w:val="0"/>
      <w:marTop w:val="0"/>
      <w:marBottom w:val="0"/>
      <w:divBdr>
        <w:top w:val="none" w:sz="0" w:space="0" w:color="auto"/>
        <w:left w:val="none" w:sz="0" w:space="0" w:color="auto"/>
        <w:bottom w:val="none" w:sz="0" w:space="0" w:color="auto"/>
        <w:right w:val="none" w:sz="0" w:space="0" w:color="auto"/>
      </w:divBdr>
    </w:div>
    <w:div w:id="649021455">
      <w:bodyDiv w:val="1"/>
      <w:marLeft w:val="0"/>
      <w:marRight w:val="0"/>
      <w:marTop w:val="0"/>
      <w:marBottom w:val="0"/>
      <w:divBdr>
        <w:top w:val="none" w:sz="0" w:space="0" w:color="auto"/>
        <w:left w:val="none" w:sz="0" w:space="0" w:color="auto"/>
        <w:bottom w:val="none" w:sz="0" w:space="0" w:color="auto"/>
        <w:right w:val="none" w:sz="0" w:space="0" w:color="auto"/>
      </w:divBdr>
    </w:div>
    <w:div w:id="651560609">
      <w:bodyDiv w:val="1"/>
      <w:marLeft w:val="0"/>
      <w:marRight w:val="0"/>
      <w:marTop w:val="0"/>
      <w:marBottom w:val="0"/>
      <w:divBdr>
        <w:top w:val="none" w:sz="0" w:space="0" w:color="auto"/>
        <w:left w:val="none" w:sz="0" w:space="0" w:color="auto"/>
        <w:bottom w:val="none" w:sz="0" w:space="0" w:color="auto"/>
        <w:right w:val="none" w:sz="0" w:space="0" w:color="auto"/>
      </w:divBdr>
    </w:div>
    <w:div w:id="742727076">
      <w:bodyDiv w:val="1"/>
      <w:marLeft w:val="0"/>
      <w:marRight w:val="0"/>
      <w:marTop w:val="0"/>
      <w:marBottom w:val="0"/>
      <w:divBdr>
        <w:top w:val="none" w:sz="0" w:space="0" w:color="auto"/>
        <w:left w:val="none" w:sz="0" w:space="0" w:color="auto"/>
        <w:bottom w:val="none" w:sz="0" w:space="0" w:color="auto"/>
        <w:right w:val="none" w:sz="0" w:space="0" w:color="auto"/>
      </w:divBdr>
    </w:div>
    <w:div w:id="748117691">
      <w:bodyDiv w:val="1"/>
      <w:marLeft w:val="0"/>
      <w:marRight w:val="0"/>
      <w:marTop w:val="0"/>
      <w:marBottom w:val="0"/>
      <w:divBdr>
        <w:top w:val="none" w:sz="0" w:space="0" w:color="auto"/>
        <w:left w:val="none" w:sz="0" w:space="0" w:color="auto"/>
        <w:bottom w:val="none" w:sz="0" w:space="0" w:color="auto"/>
        <w:right w:val="none" w:sz="0" w:space="0" w:color="auto"/>
      </w:divBdr>
    </w:div>
    <w:div w:id="772093378">
      <w:bodyDiv w:val="1"/>
      <w:marLeft w:val="0"/>
      <w:marRight w:val="0"/>
      <w:marTop w:val="0"/>
      <w:marBottom w:val="0"/>
      <w:divBdr>
        <w:top w:val="none" w:sz="0" w:space="0" w:color="auto"/>
        <w:left w:val="none" w:sz="0" w:space="0" w:color="auto"/>
        <w:bottom w:val="none" w:sz="0" w:space="0" w:color="auto"/>
        <w:right w:val="none" w:sz="0" w:space="0" w:color="auto"/>
      </w:divBdr>
    </w:div>
    <w:div w:id="780563553">
      <w:bodyDiv w:val="1"/>
      <w:marLeft w:val="0"/>
      <w:marRight w:val="0"/>
      <w:marTop w:val="0"/>
      <w:marBottom w:val="0"/>
      <w:divBdr>
        <w:top w:val="none" w:sz="0" w:space="0" w:color="auto"/>
        <w:left w:val="none" w:sz="0" w:space="0" w:color="auto"/>
        <w:bottom w:val="none" w:sz="0" w:space="0" w:color="auto"/>
        <w:right w:val="none" w:sz="0" w:space="0" w:color="auto"/>
      </w:divBdr>
    </w:div>
    <w:div w:id="782529960">
      <w:bodyDiv w:val="1"/>
      <w:marLeft w:val="0"/>
      <w:marRight w:val="0"/>
      <w:marTop w:val="0"/>
      <w:marBottom w:val="0"/>
      <w:divBdr>
        <w:top w:val="none" w:sz="0" w:space="0" w:color="auto"/>
        <w:left w:val="none" w:sz="0" w:space="0" w:color="auto"/>
        <w:bottom w:val="none" w:sz="0" w:space="0" w:color="auto"/>
        <w:right w:val="none" w:sz="0" w:space="0" w:color="auto"/>
      </w:divBdr>
    </w:div>
    <w:div w:id="784234597">
      <w:bodyDiv w:val="1"/>
      <w:marLeft w:val="0"/>
      <w:marRight w:val="0"/>
      <w:marTop w:val="0"/>
      <w:marBottom w:val="0"/>
      <w:divBdr>
        <w:top w:val="none" w:sz="0" w:space="0" w:color="auto"/>
        <w:left w:val="none" w:sz="0" w:space="0" w:color="auto"/>
        <w:bottom w:val="none" w:sz="0" w:space="0" w:color="auto"/>
        <w:right w:val="none" w:sz="0" w:space="0" w:color="auto"/>
      </w:divBdr>
    </w:div>
    <w:div w:id="790855541">
      <w:bodyDiv w:val="1"/>
      <w:marLeft w:val="0"/>
      <w:marRight w:val="0"/>
      <w:marTop w:val="0"/>
      <w:marBottom w:val="0"/>
      <w:divBdr>
        <w:top w:val="none" w:sz="0" w:space="0" w:color="auto"/>
        <w:left w:val="none" w:sz="0" w:space="0" w:color="auto"/>
        <w:bottom w:val="none" w:sz="0" w:space="0" w:color="auto"/>
        <w:right w:val="none" w:sz="0" w:space="0" w:color="auto"/>
      </w:divBdr>
    </w:div>
    <w:div w:id="801264257">
      <w:bodyDiv w:val="1"/>
      <w:marLeft w:val="0"/>
      <w:marRight w:val="0"/>
      <w:marTop w:val="0"/>
      <w:marBottom w:val="0"/>
      <w:divBdr>
        <w:top w:val="none" w:sz="0" w:space="0" w:color="auto"/>
        <w:left w:val="none" w:sz="0" w:space="0" w:color="auto"/>
        <w:bottom w:val="none" w:sz="0" w:space="0" w:color="auto"/>
        <w:right w:val="none" w:sz="0" w:space="0" w:color="auto"/>
      </w:divBdr>
    </w:div>
    <w:div w:id="803041413">
      <w:bodyDiv w:val="1"/>
      <w:marLeft w:val="0"/>
      <w:marRight w:val="0"/>
      <w:marTop w:val="0"/>
      <w:marBottom w:val="0"/>
      <w:divBdr>
        <w:top w:val="none" w:sz="0" w:space="0" w:color="auto"/>
        <w:left w:val="none" w:sz="0" w:space="0" w:color="auto"/>
        <w:bottom w:val="none" w:sz="0" w:space="0" w:color="auto"/>
        <w:right w:val="none" w:sz="0" w:space="0" w:color="auto"/>
      </w:divBdr>
    </w:div>
    <w:div w:id="834295818">
      <w:bodyDiv w:val="1"/>
      <w:marLeft w:val="0"/>
      <w:marRight w:val="0"/>
      <w:marTop w:val="0"/>
      <w:marBottom w:val="0"/>
      <w:divBdr>
        <w:top w:val="none" w:sz="0" w:space="0" w:color="auto"/>
        <w:left w:val="none" w:sz="0" w:space="0" w:color="auto"/>
        <w:bottom w:val="none" w:sz="0" w:space="0" w:color="auto"/>
        <w:right w:val="none" w:sz="0" w:space="0" w:color="auto"/>
      </w:divBdr>
    </w:div>
    <w:div w:id="841503748">
      <w:bodyDiv w:val="1"/>
      <w:marLeft w:val="0"/>
      <w:marRight w:val="0"/>
      <w:marTop w:val="0"/>
      <w:marBottom w:val="0"/>
      <w:divBdr>
        <w:top w:val="none" w:sz="0" w:space="0" w:color="auto"/>
        <w:left w:val="none" w:sz="0" w:space="0" w:color="auto"/>
        <w:bottom w:val="none" w:sz="0" w:space="0" w:color="auto"/>
        <w:right w:val="none" w:sz="0" w:space="0" w:color="auto"/>
      </w:divBdr>
    </w:div>
    <w:div w:id="868491502">
      <w:bodyDiv w:val="1"/>
      <w:marLeft w:val="0"/>
      <w:marRight w:val="0"/>
      <w:marTop w:val="0"/>
      <w:marBottom w:val="0"/>
      <w:divBdr>
        <w:top w:val="none" w:sz="0" w:space="0" w:color="auto"/>
        <w:left w:val="none" w:sz="0" w:space="0" w:color="auto"/>
        <w:bottom w:val="none" w:sz="0" w:space="0" w:color="auto"/>
        <w:right w:val="none" w:sz="0" w:space="0" w:color="auto"/>
      </w:divBdr>
    </w:div>
    <w:div w:id="887037814">
      <w:bodyDiv w:val="1"/>
      <w:marLeft w:val="0"/>
      <w:marRight w:val="0"/>
      <w:marTop w:val="0"/>
      <w:marBottom w:val="0"/>
      <w:divBdr>
        <w:top w:val="none" w:sz="0" w:space="0" w:color="auto"/>
        <w:left w:val="none" w:sz="0" w:space="0" w:color="auto"/>
        <w:bottom w:val="none" w:sz="0" w:space="0" w:color="auto"/>
        <w:right w:val="none" w:sz="0" w:space="0" w:color="auto"/>
      </w:divBdr>
    </w:div>
    <w:div w:id="895627594">
      <w:bodyDiv w:val="1"/>
      <w:marLeft w:val="0"/>
      <w:marRight w:val="0"/>
      <w:marTop w:val="0"/>
      <w:marBottom w:val="0"/>
      <w:divBdr>
        <w:top w:val="none" w:sz="0" w:space="0" w:color="auto"/>
        <w:left w:val="none" w:sz="0" w:space="0" w:color="auto"/>
        <w:bottom w:val="none" w:sz="0" w:space="0" w:color="auto"/>
        <w:right w:val="none" w:sz="0" w:space="0" w:color="auto"/>
      </w:divBdr>
    </w:div>
    <w:div w:id="907351122">
      <w:bodyDiv w:val="1"/>
      <w:marLeft w:val="0"/>
      <w:marRight w:val="0"/>
      <w:marTop w:val="0"/>
      <w:marBottom w:val="0"/>
      <w:divBdr>
        <w:top w:val="none" w:sz="0" w:space="0" w:color="auto"/>
        <w:left w:val="none" w:sz="0" w:space="0" w:color="auto"/>
        <w:bottom w:val="none" w:sz="0" w:space="0" w:color="auto"/>
        <w:right w:val="none" w:sz="0" w:space="0" w:color="auto"/>
      </w:divBdr>
    </w:div>
    <w:div w:id="921526930">
      <w:bodyDiv w:val="1"/>
      <w:marLeft w:val="0"/>
      <w:marRight w:val="0"/>
      <w:marTop w:val="0"/>
      <w:marBottom w:val="0"/>
      <w:divBdr>
        <w:top w:val="none" w:sz="0" w:space="0" w:color="auto"/>
        <w:left w:val="none" w:sz="0" w:space="0" w:color="auto"/>
        <w:bottom w:val="none" w:sz="0" w:space="0" w:color="auto"/>
        <w:right w:val="none" w:sz="0" w:space="0" w:color="auto"/>
      </w:divBdr>
    </w:div>
    <w:div w:id="939027457">
      <w:bodyDiv w:val="1"/>
      <w:marLeft w:val="0"/>
      <w:marRight w:val="0"/>
      <w:marTop w:val="0"/>
      <w:marBottom w:val="0"/>
      <w:divBdr>
        <w:top w:val="none" w:sz="0" w:space="0" w:color="auto"/>
        <w:left w:val="none" w:sz="0" w:space="0" w:color="auto"/>
        <w:bottom w:val="none" w:sz="0" w:space="0" w:color="auto"/>
        <w:right w:val="none" w:sz="0" w:space="0" w:color="auto"/>
      </w:divBdr>
    </w:div>
    <w:div w:id="951937458">
      <w:bodyDiv w:val="1"/>
      <w:marLeft w:val="0"/>
      <w:marRight w:val="0"/>
      <w:marTop w:val="0"/>
      <w:marBottom w:val="0"/>
      <w:divBdr>
        <w:top w:val="none" w:sz="0" w:space="0" w:color="auto"/>
        <w:left w:val="none" w:sz="0" w:space="0" w:color="auto"/>
        <w:bottom w:val="none" w:sz="0" w:space="0" w:color="auto"/>
        <w:right w:val="none" w:sz="0" w:space="0" w:color="auto"/>
      </w:divBdr>
    </w:div>
    <w:div w:id="968976678">
      <w:bodyDiv w:val="1"/>
      <w:marLeft w:val="0"/>
      <w:marRight w:val="0"/>
      <w:marTop w:val="0"/>
      <w:marBottom w:val="0"/>
      <w:divBdr>
        <w:top w:val="none" w:sz="0" w:space="0" w:color="auto"/>
        <w:left w:val="none" w:sz="0" w:space="0" w:color="auto"/>
        <w:bottom w:val="none" w:sz="0" w:space="0" w:color="auto"/>
        <w:right w:val="none" w:sz="0" w:space="0" w:color="auto"/>
      </w:divBdr>
    </w:div>
    <w:div w:id="975261606">
      <w:bodyDiv w:val="1"/>
      <w:marLeft w:val="0"/>
      <w:marRight w:val="0"/>
      <w:marTop w:val="0"/>
      <w:marBottom w:val="0"/>
      <w:divBdr>
        <w:top w:val="none" w:sz="0" w:space="0" w:color="auto"/>
        <w:left w:val="none" w:sz="0" w:space="0" w:color="auto"/>
        <w:bottom w:val="none" w:sz="0" w:space="0" w:color="auto"/>
        <w:right w:val="none" w:sz="0" w:space="0" w:color="auto"/>
      </w:divBdr>
    </w:div>
    <w:div w:id="990908053">
      <w:bodyDiv w:val="1"/>
      <w:marLeft w:val="0"/>
      <w:marRight w:val="0"/>
      <w:marTop w:val="0"/>
      <w:marBottom w:val="0"/>
      <w:divBdr>
        <w:top w:val="none" w:sz="0" w:space="0" w:color="auto"/>
        <w:left w:val="none" w:sz="0" w:space="0" w:color="auto"/>
        <w:bottom w:val="none" w:sz="0" w:space="0" w:color="auto"/>
        <w:right w:val="none" w:sz="0" w:space="0" w:color="auto"/>
      </w:divBdr>
    </w:div>
    <w:div w:id="992374697">
      <w:bodyDiv w:val="1"/>
      <w:marLeft w:val="0"/>
      <w:marRight w:val="0"/>
      <w:marTop w:val="0"/>
      <w:marBottom w:val="0"/>
      <w:divBdr>
        <w:top w:val="none" w:sz="0" w:space="0" w:color="auto"/>
        <w:left w:val="none" w:sz="0" w:space="0" w:color="auto"/>
        <w:bottom w:val="none" w:sz="0" w:space="0" w:color="auto"/>
        <w:right w:val="none" w:sz="0" w:space="0" w:color="auto"/>
      </w:divBdr>
    </w:div>
    <w:div w:id="996610654">
      <w:bodyDiv w:val="1"/>
      <w:marLeft w:val="0"/>
      <w:marRight w:val="0"/>
      <w:marTop w:val="0"/>
      <w:marBottom w:val="0"/>
      <w:divBdr>
        <w:top w:val="none" w:sz="0" w:space="0" w:color="auto"/>
        <w:left w:val="none" w:sz="0" w:space="0" w:color="auto"/>
        <w:bottom w:val="none" w:sz="0" w:space="0" w:color="auto"/>
        <w:right w:val="none" w:sz="0" w:space="0" w:color="auto"/>
      </w:divBdr>
    </w:div>
    <w:div w:id="1004357080">
      <w:bodyDiv w:val="1"/>
      <w:marLeft w:val="0"/>
      <w:marRight w:val="0"/>
      <w:marTop w:val="0"/>
      <w:marBottom w:val="0"/>
      <w:divBdr>
        <w:top w:val="none" w:sz="0" w:space="0" w:color="auto"/>
        <w:left w:val="none" w:sz="0" w:space="0" w:color="auto"/>
        <w:bottom w:val="none" w:sz="0" w:space="0" w:color="auto"/>
        <w:right w:val="none" w:sz="0" w:space="0" w:color="auto"/>
      </w:divBdr>
    </w:div>
    <w:div w:id="1023089854">
      <w:bodyDiv w:val="1"/>
      <w:marLeft w:val="0"/>
      <w:marRight w:val="0"/>
      <w:marTop w:val="0"/>
      <w:marBottom w:val="0"/>
      <w:divBdr>
        <w:top w:val="none" w:sz="0" w:space="0" w:color="auto"/>
        <w:left w:val="none" w:sz="0" w:space="0" w:color="auto"/>
        <w:bottom w:val="none" w:sz="0" w:space="0" w:color="auto"/>
        <w:right w:val="none" w:sz="0" w:space="0" w:color="auto"/>
      </w:divBdr>
    </w:div>
    <w:div w:id="1025904435">
      <w:bodyDiv w:val="1"/>
      <w:marLeft w:val="0"/>
      <w:marRight w:val="0"/>
      <w:marTop w:val="0"/>
      <w:marBottom w:val="0"/>
      <w:divBdr>
        <w:top w:val="none" w:sz="0" w:space="0" w:color="auto"/>
        <w:left w:val="none" w:sz="0" w:space="0" w:color="auto"/>
        <w:bottom w:val="none" w:sz="0" w:space="0" w:color="auto"/>
        <w:right w:val="none" w:sz="0" w:space="0" w:color="auto"/>
      </w:divBdr>
    </w:div>
    <w:div w:id="1025907590">
      <w:bodyDiv w:val="1"/>
      <w:marLeft w:val="0"/>
      <w:marRight w:val="0"/>
      <w:marTop w:val="0"/>
      <w:marBottom w:val="0"/>
      <w:divBdr>
        <w:top w:val="none" w:sz="0" w:space="0" w:color="auto"/>
        <w:left w:val="none" w:sz="0" w:space="0" w:color="auto"/>
        <w:bottom w:val="none" w:sz="0" w:space="0" w:color="auto"/>
        <w:right w:val="none" w:sz="0" w:space="0" w:color="auto"/>
      </w:divBdr>
    </w:div>
    <w:div w:id="1033002114">
      <w:bodyDiv w:val="1"/>
      <w:marLeft w:val="0"/>
      <w:marRight w:val="0"/>
      <w:marTop w:val="0"/>
      <w:marBottom w:val="0"/>
      <w:divBdr>
        <w:top w:val="none" w:sz="0" w:space="0" w:color="auto"/>
        <w:left w:val="none" w:sz="0" w:space="0" w:color="auto"/>
        <w:bottom w:val="none" w:sz="0" w:space="0" w:color="auto"/>
        <w:right w:val="none" w:sz="0" w:space="0" w:color="auto"/>
      </w:divBdr>
    </w:div>
    <w:div w:id="1062367238">
      <w:bodyDiv w:val="1"/>
      <w:marLeft w:val="0"/>
      <w:marRight w:val="0"/>
      <w:marTop w:val="0"/>
      <w:marBottom w:val="0"/>
      <w:divBdr>
        <w:top w:val="none" w:sz="0" w:space="0" w:color="auto"/>
        <w:left w:val="none" w:sz="0" w:space="0" w:color="auto"/>
        <w:bottom w:val="none" w:sz="0" w:space="0" w:color="auto"/>
        <w:right w:val="none" w:sz="0" w:space="0" w:color="auto"/>
      </w:divBdr>
    </w:div>
    <w:div w:id="1063716881">
      <w:bodyDiv w:val="1"/>
      <w:marLeft w:val="0"/>
      <w:marRight w:val="0"/>
      <w:marTop w:val="0"/>
      <w:marBottom w:val="0"/>
      <w:divBdr>
        <w:top w:val="none" w:sz="0" w:space="0" w:color="auto"/>
        <w:left w:val="none" w:sz="0" w:space="0" w:color="auto"/>
        <w:bottom w:val="none" w:sz="0" w:space="0" w:color="auto"/>
        <w:right w:val="none" w:sz="0" w:space="0" w:color="auto"/>
      </w:divBdr>
    </w:div>
    <w:div w:id="1085112293">
      <w:bodyDiv w:val="1"/>
      <w:marLeft w:val="0"/>
      <w:marRight w:val="0"/>
      <w:marTop w:val="0"/>
      <w:marBottom w:val="0"/>
      <w:divBdr>
        <w:top w:val="none" w:sz="0" w:space="0" w:color="auto"/>
        <w:left w:val="none" w:sz="0" w:space="0" w:color="auto"/>
        <w:bottom w:val="none" w:sz="0" w:space="0" w:color="auto"/>
        <w:right w:val="none" w:sz="0" w:space="0" w:color="auto"/>
      </w:divBdr>
    </w:div>
    <w:div w:id="1088499870">
      <w:bodyDiv w:val="1"/>
      <w:marLeft w:val="0"/>
      <w:marRight w:val="0"/>
      <w:marTop w:val="0"/>
      <w:marBottom w:val="0"/>
      <w:divBdr>
        <w:top w:val="none" w:sz="0" w:space="0" w:color="auto"/>
        <w:left w:val="none" w:sz="0" w:space="0" w:color="auto"/>
        <w:bottom w:val="none" w:sz="0" w:space="0" w:color="auto"/>
        <w:right w:val="none" w:sz="0" w:space="0" w:color="auto"/>
      </w:divBdr>
    </w:div>
    <w:div w:id="1088573370">
      <w:bodyDiv w:val="1"/>
      <w:marLeft w:val="0"/>
      <w:marRight w:val="0"/>
      <w:marTop w:val="0"/>
      <w:marBottom w:val="0"/>
      <w:divBdr>
        <w:top w:val="none" w:sz="0" w:space="0" w:color="auto"/>
        <w:left w:val="none" w:sz="0" w:space="0" w:color="auto"/>
        <w:bottom w:val="none" w:sz="0" w:space="0" w:color="auto"/>
        <w:right w:val="none" w:sz="0" w:space="0" w:color="auto"/>
      </w:divBdr>
    </w:div>
    <w:div w:id="1101297699">
      <w:bodyDiv w:val="1"/>
      <w:marLeft w:val="0"/>
      <w:marRight w:val="0"/>
      <w:marTop w:val="0"/>
      <w:marBottom w:val="0"/>
      <w:divBdr>
        <w:top w:val="none" w:sz="0" w:space="0" w:color="auto"/>
        <w:left w:val="none" w:sz="0" w:space="0" w:color="auto"/>
        <w:bottom w:val="none" w:sz="0" w:space="0" w:color="auto"/>
        <w:right w:val="none" w:sz="0" w:space="0" w:color="auto"/>
      </w:divBdr>
    </w:div>
    <w:div w:id="1109618023">
      <w:bodyDiv w:val="1"/>
      <w:marLeft w:val="0"/>
      <w:marRight w:val="0"/>
      <w:marTop w:val="0"/>
      <w:marBottom w:val="0"/>
      <w:divBdr>
        <w:top w:val="none" w:sz="0" w:space="0" w:color="auto"/>
        <w:left w:val="none" w:sz="0" w:space="0" w:color="auto"/>
        <w:bottom w:val="none" w:sz="0" w:space="0" w:color="auto"/>
        <w:right w:val="none" w:sz="0" w:space="0" w:color="auto"/>
      </w:divBdr>
    </w:div>
    <w:div w:id="1118060324">
      <w:bodyDiv w:val="1"/>
      <w:marLeft w:val="0"/>
      <w:marRight w:val="0"/>
      <w:marTop w:val="0"/>
      <w:marBottom w:val="0"/>
      <w:divBdr>
        <w:top w:val="none" w:sz="0" w:space="0" w:color="auto"/>
        <w:left w:val="none" w:sz="0" w:space="0" w:color="auto"/>
        <w:bottom w:val="none" w:sz="0" w:space="0" w:color="auto"/>
        <w:right w:val="none" w:sz="0" w:space="0" w:color="auto"/>
      </w:divBdr>
    </w:div>
    <w:div w:id="1148018197">
      <w:bodyDiv w:val="1"/>
      <w:marLeft w:val="0"/>
      <w:marRight w:val="0"/>
      <w:marTop w:val="0"/>
      <w:marBottom w:val="0"/>
      <w:divBdr>
        <w:top w:val="none" w:sz="0" w:space="0" w:color="auto"/>
        <w:left w:val="none" w:sz="0" w:space="0" w:color="auto"/>
        <w:bottom w:val="none" w:sz="0" w:space="0" w:color="auto"/>
        <w:right w:val="none" w:sz="0" w:space="0" w:color="auto"/>
      </w:divBdr>
    </w:div>
    <w:div w:id="1149253320">
      <w:bodyDiv w:val="1"/>
      <w:marLeft w:val="0"/>
      <w:marRight w:val="0"/>
      <w:marTop w:val="0"/>
      <w:marBottom w:val="0"/>
      <w:divBdr>
        <w:top w:val="none" w:sz="0" w:space="0" w:color="auto"/>
        <w:left w:val="none" w:sz="0" w:space="0" w:color="auto"/>
        <w:bottom w:val="none" w:sz="0" w:space="0" w:color="auto"/>
        <w:right w:val="none" w:sz="0" w:space="0" w:color="auto"/>
      </w:divBdr>
    </w:div>
    <w:div w:id="1152260792">
      <w:bodyDiv w:val="1"/>
      <w:marLeft w:val="0"/>
      <w:marRight w:val="0"/>
      <w:marTop w:val="0"/>
      <w:marBottom w:val="0"/>
      <w:divBdr>
        <w:top w:val="none" w:sz="0" w:space="0" w:color="auto"/>
        <w:left w:val="none" w:sz="0" w:space="0" w:color="auto"/>
        <w:bottom w:val="none" w:sz="0" w:space="0" w:color="auto"/>
        <w:right w:val="none" w:sz="0" w:space="0" w:color="auto"/>
      </w:divBdr>
    </w:div>
    <w:div w:id="1156647629">
      <w:bodyDiv w:val="1"/>
      <w:marLeft w:val="0"/>
      <w:marRight w:val="0"/>
      <w:marTop w:val="0"/>
      <w:marBottom w:val="0"/>
      <w:divBdr>
        <w:top w:val="none" w:sz="0" w:space="0" w:color="auto"/>
        <w:left w:val="none" w:sz="0" w:space="0" w:color="auto"/>
        <w:bottom w:val="none" w:sz="0" w:space="0" w:color="auto"/>
        <w:right w:val="none" w:sz="0" w:space="0" w:color="auto"/>
      </w:divBdr>
    </w:div>
    <w:div w:id="1164247403">
      <w:bodyDiv w:val="1"/>
      <w:marLeft w:val="0"/>
      <w:marRight w:val="0"/>
      <w:marTop w:val="0"/>
      <w:marBottom w:val="0"/>
      <w:divBdr>
        <w:top w:val="none" w:sz="0" w:space="0" w:color="auto"/>
        <w:left w:val="none" w:sz="0" w:space="0" w:color="auto"/>
        <w:bottom w:val="none" w:sz="0" w:space="0" w:color="auto"/>
        <w:right w:val="none" w:sz="0" w:space="0" w:color="auto"/>
      </w:divBdr>
    </w:div>
    <w:div w:id="1164585572">
      <w:bodyDiv w:val="1"/>
      <w:marLeft w:val="0"/>
      <w:marRight w:val="0"/>
      <w:marTop w:val="0"/>
      <w:marBottom w:val="0"/>
      <w:divBdr>
        <w:top w:val="none" w:sz="0" w:space="0" w:color="auto"/>
        <w:left w:val="none" w:sz="0" w:space="0" w:color="auto"/>
        <w:bottom w:val="none" w:sz="0" w:space="0" w:color="auto"/>
        <w:right w:val="none" w:sz="0" w:space="0" w:color="auto"/>
      </w:divBdr>
    </w:div>
    <w:div w:id="1165128611">
      <w:bodyDiv w:val="1"/>
      <w:marLeft w:val="0"/>
      <w:marRight w:val="0"/>
      <w:marTop w:val="0"/>
      <w:marBottom w:val="0"/>
      <w:divBdr>
        <w:top w:val="none" w:sz="0" w:space="0" w:color="auto"/>
        <w:left w:val="none" w:sz="0" w:space="0" w:color="auto"/>
        <w:bottom w:val="none" w:sz="0" w:space="0" w:color="auto"/>
        <w:right w:val="none" w:sz="0" w:space="0" w:color="auto"/>
      </w:divBdr>
    </w:div>
    <w:div w:id="1198391901">
      <w:bodyDiv w:val="1"/>
      <w:marLeft w:val="0"/>
      <w:marRight w:val="0"/>
      <w:marTop w:val="0"/>
      <w:marBottom w:val="0"/>
      <w:divBdr>
        <w:top w:val="none" w:sz="0" w:space="0" w:color="auto"/>
        <w:left w:val="none" w:sz="0" w:space="0" w:color="auto"/>
        <w:bottom w:val="none" w:sz="0" w:space="0" w:color="auto"/>
        <w:right w:val="none" w:sz="0" w:space="0" w:color="auto"/>
      </w:divBdr>
    </w:div>
    <w:div w:id="1200170282">
      <w:bodyDiv w:val="1"/>
      <w:marLeft w:val="0"/>
      <w:marRight w:val="0"/>
      <w:marTop w:val="0"/>
      <w:marBottom w:val="0"/>
      <w:divBdr>
        <w:top w:val="none" w:sz="0" w:space="0" w:color="auto"/>
        <w:left w:val="none" w:sz="0" w:space="0" w:color="auto"/>
        <w:bottom w:val="none" w:sz="0" w:space="0" w:color="auto"/>
        <w:right w:val="none" w:sz="0" w:space="0" w:color="auto"/>
      </w:divBdr>
    </w:div>
    <w:div w:id="1205097391">
      <w:bodyDiv w:val="1"/>
      <w:marLeft w:val="0"/>
      <w:marRight w:val="0"/>
      <w:marTop w:val="0"/>
      <w:marBottom w:val="0"/>
      <w:divBdr>
        <w:top w:val="none" w:sz="0" w:space="0" w:color="auto"/>
        <w:left w:val="none" w:sz="0" w:space="0" w:color="auto"/>
        <w:bottom w:val="none" w:sz="0" w:space="0" w:color="auto"/>
        <w:right w:val="none" w:sz="0" w:space="0" w:color="auto"/>
      </w:divBdr>
    </w:div>
    <w:div w:id="1209074732">
      <w:bodyDiv w:val="1"/>
      <w:marLeft w:val="0"/>
      <w:marRight w:val="0"/>
      <w:marTop w:val="0"/>
      <w:marBottom w:val="0"/>
      <w:divBdr>
        <w:top w:val="none" w:sz="0" w:space="0" w:color="auto"/>
        <w:left w:val="none" w:sz="0" w:space="0" w:color="auto"/>
        <w:bottom w:val="none" w:sz="0" w:space="0" w:color="auto"/>
        <w:right w:val="none" w:sz="0" w:space="0" w:color="auto"/>
      </w:divBdr>
    </w:div>
    <w:div w:id="1220743818">
      <w:bodyDiv w:val="1"/>
      <w:marLeft w:val="0"/>
      <w:marRight w:val="0"/>
      <w:marTop w:val="0"/>
      <w:marBottom w:val="0"/>
      <w:divBdr>
        <w:top w:val="none" w:sz="0" w:space="0" w:color="auto"/>
        <w:left w:val="none" w:sz="0" w:space="0" w:color="auto"/>
        <w:bottom w:val="none" w:sz="0" w:space="0" w:color="auto"/>
        <w:right w:val="none" w:sz="0" w:space="0" w:color="auto"/>
      </w:divBdr>
    </w:div>
    <w:div w:id="1244220125">
      <w:bodyDiv w:val="1"/>
      <w:marLeft w:val="0"/>
      <w:marRight w:val="0"/>
      <w:marTop w:val="0"/>
      <w:marBottom w:val="0"/>
      <w:divBdr>
        <w:top w:val="none" w:sz="0" w:space="0" w:color="auto"/>
        <w:left w:val="none" w:sz="0" w:space="0" w:color="auto"/>
        <w:bottom w:val="none" w:sz="0" w:space="0" w:color="auto"/>
        <w:right w:val="none" w:sz="0" w:space="0" w:color="auto"/>
      </w:divBdr>
    </w:div>
    <w:div w:id="1260210871">
      <w:bodyDiv w:val="1"/>
      <w:marLeft w:val="0"/>
      <w:marRight w:val="0"/>
      <w:marTop w:val="0"/>
      <w:marBottom w:val="0"/>
      <w:divBdr>
        <w:top w:val="none" w:sz="0" w:space="0" w:color="auto"/>
        <w:left w:val="none" w:sz="0" w:space="0" w:color="auto"/>
        <w:bottom w:val="none" w:sz="0" w:space="0" w:color="auto"/>
        <w:right w:val="none" w:sz="0" w:space="0" w:color="auto"/>
      </w:divBdr>
    </w:div>
    <w:div w:id="1287082734">
      <w:bodyDiv w:val="1"/>
      <w:marLeft w:val="0"/>
      <w:marRight w:val="0"/>
      <w:marTop w:val="0"/>
      <w:marBottom w:val="0"/>
      <w:divBdr>
        <w:top w:val="none" w:sz="0" w:space="0" w:color="auto"/>
        <w:left w:val="none" w:sz="0" w:space="0" w:color="auto"/>
        <w:bottom w:val="none" w:sz="0" w:space="0" w:color="auto"/>
        <w:right w:val="none" w:sz="0" w:space="0" w:color="auto"/>
      </w:divBdr>
    </w:div>
    <w:div w:id="1296058141">
      <w:bodyDiv w:val="1"/>
      <w:marLeft w:val="0"/>
      <w:marRight w:val="0"/>
      <w:marTop w:val="0"/>
      <w:marBottom w:val="0"/>
      <w:divBdr>
        <w:top w:val="none" w:sz="0" w:space="0" w:color="auto"/>
        <w:left w:val="none" w:sz="0" w:space="0" w:color="auto"/>
        <w:bottom w:val="none" w:sz="0" w:space="0" w:color="auto"/>
        <w:right w:val="none" w:sz="0" w:space="0" w:color="auto"/>
      </w:divBdr>
    </w:div>
    <w:div w:id="1306274153">
      <w:bodyDiv w:val="1"/>
      <w:marLeft w:val="0"/>
      <w:marRight w:val="0"/>
      <w:marTop w:val="0"/>
      <w:marBottom w:val="0"/>
      <w:divBdr>
        <w:top w:val="none" w:sz="0" w:space="0" w:color="auto"/>
        <w:left w:val="none" w:sz="0" w:space="0" w:color="auto"/>
        <w:bottom w:val="none" w:sz="0" w:space="0" w:color="auto"/>
        <w:right w:val="none" w:sz="0" w:space="0" w:color="auto"/>
      </w:divBdr>
    </w:div>
    <w:div w:id="1316840893">
      <w:bodyDiv w:val="1"/>
      <w:marLeft w:val="0"/>
      <w:marRight w:val="0"/>
      <w:marTop w:val="0"/>
      <w:marBottom w:val="0"/>
      <w:divBdr>
        <w:top w:val="none" w:sz="0" w:space="0" w:color="auto"/>
        <w:left w:val="none" w:sz="0" w:space="0" w:color="auto"/>
        <w:bottom w:val="none" w:sz="0" w:space="0" w:color="auto"/>
        <w:right w:val="none" w:sz="0" w:space="0" w:color="auto"/>
      </w:divBdr>
    </w:div>
    <w:div w:id="1317567896">
      <w:bodyDiv w:val="1"/>
      <w:marLeft w:val="0"/>
      <w:marRight w:val="0"/>
      <w:marTop w:val="0"/>
      <w:marBottom w:val="0"/>
      <w:divBdr>
        <w:top w:val="none" w:sz="0" w:space="0" w:color="auto"/>
        <w:left w:val="none" w:sz="0" w:space="0" w:color="auto"/>
        <w:bottom w:val="none" w:sz="0" w:space="0" w:color="auto"/>
        <w:right w:val="none" w:sz="0" w:space="0" w:color="auto"/>
      </w:divBdr>
    </w:div>
    <w:div w:id="1330056022">
      <w:bodyDiv w:val="1"/>
      <w:marLeft w:val="0"/>
      <w:marRight w:val="0"/>
      <w:marTop w:val="0"/>
      <w:marBottom w:val="0"/>
      <w:divBdr>
        <w:top w:val="none" w:sz="0" w:space="0" w:color="auto"/>
        <w:left w:val="none" w:sz="0" w:space="0" w:color="auto"/>
        <w:bottom w:val="none" w:sz="0" w:space="0" w:color="auto"/>
        <w:right w:val="none" w:sz="0" w:space="0" w:color="auto"/>
      </w:divBdr>
    </w:div>
    <w:div w:id="1331904532">
      <w:bodyDiv w:val="1"/>
      <w:marLeft w:val="0"/>
      <w:marRight w:val="0"/>
      <w:marTop w:val="0"/>
      <w:marBottom w:val="0"/>
      <w:divBdr>
        <w:top w:val="none" w:sz="0" w:space="0" w:color="auto"/>
        <w:left w:val="none" w:sz="0" w:space="0" w:color="auto"/>
        <w:bottom w:val="none" w:sz="0" w:space="0" w:color="auto"/>
        <w:right w:val="none" w:sz="0" w:space="0" w:color="auto"/>
      </w:divBdr>
    </w:div>
    <w:div w:id="1355185634">
      <w:bodyDiv w:val="1"/>
      <w:marLeft w:val="0"/>
      <w:marRight w:val="0"/>
      <w:marTop w:val="0"/>
      <w:marBottom w:val="0"/>
      <w:divBdr>
        <w:top w:val="none" w:sz="0" w:space="0" w:color="auto"/>
        <w:left w:val="none" w:sz="0" w:space="0" w:color="auto"/>
        <w:bottom w:val="none" w:sz="0" w:space="0" w:color="auto"/>
        <w:right w:val="none" w:sz="0" w:space="0" w:color="auto"/>
      </w:divBdr>
    </w:div>
    <w:div w:id="1388340060">
      <w:bodyDiv w:val="1"/>
      <w:marLeft w:val="0"/>
      <w:marRight w:val="0"/>
      <w:marTop w:val="0"/>
      <w:marBottom w:val="0"/>
      <w:divBdr>
        <w:top w:val="none" w:sz="0" w:space="0" w:color="auto"/>
        <w:left w:val="none" w:sz="0" w:space="0" w:color="auto"/>
        <w:bottom w:val="none" w:sz="0" w:space="0" w:color="auto"/>
        <w:right w:val="none" w:sz="0" w:space="0" w:color="auto"/>
      </w:divBdr>
    </w:div>
    <w:div w:id="1389110062">
      <w:bodyDiv w:val="1"/>
      <w:marLeft w:val="0"/>
      <w:marRight w:val="0"/>
      <w:marTop w:val="0"/>
      <w:marBottom w:val="0"/>
      <w:divBdr>
        <w:top w:val="none" w:sz="0" w:space="0" w:color="auto"/>
        <w:left w:val="none" w:sz="0" w:space="0" w:color="auto"/>
        <w:bottom w:val="none" w:sz="0" w:space="0" w:color="auto"/>
        <w:right w:val="none" w:sz="0" w:space="0" w:color="auto"/>
      </w:divBdr>
    </w:div>
    <w:div w:id="1394737876">
      <w:bodyDiv w:val="1"/>
      <w:marLeft w:val="0"/>
      <w:marRight w:val="0"/>
      <w:marTop w:val="0"/>
      <w:marBottom w:val="0"/>
      <w:divBdr>
        <w:top w:val="none" w:sz="0" w:space="0" w:color="auto"/>
        <w:left w:val="none" w:sz="0" w:space="0" w:color="auto"/>
        <w:bottom w:val="none" w:sz="0" w:space="0" w:color="auto"/>
        <w:right w:val="none" w:sz="0" w:space="0" w:color="auto"/>
      </w:divBdr>
    </w:div>
    <w:div w:id="1417290212">
      <w:bodyDiv w:val="1"/>
      <w:marLeft w:val="0"/>
      <w:marRight w:val="0"/>
      <w:marTop w:val="0"/>
      <w:marBottom w:val="0"/>
      <w:divBdr>
        <w:top w:val="none" w:sz="0" w:space="0" w:color="auto"/>
        <w:left w:val="none" w:sz="0" w:space="0" w:color="auto"/>
        <w:bottom w:val="none" w:sz="0" w:space="0" w:color="auto"/>
        <w:right w:val="none" w:sz="0" w:space="0" w:color="auto"/>
      </w:divBdr>
    </w:div>
    <w:div w:id="1438401919">
      <w:bodyDiv w:val="1"/>
      <w:marLeft w:val="0"/>
      <w:marRight w:val="0"/>
      <w:marTop w:val="0"/>
      <w:marBottom w:val="0"/>
      <w:divBdr>
        <w:top w:val="none" w:sz="0" w:space="0" w:color="auto"/>
        <w:left w:val="none" w:sz="0" w:space="0" w:color="auto"/>
        <w:bottom w:val="none" w:sz="0" w:space="0" w:color="auto"/>
        <w:right w:val="none" w:sz="0" w:space="0" w:color="auto"/>
      </w:divBdr>
    </w:div>
    <w:div w:id="1453593556">
      <w:bodyDiv w:val="1"/>
      <w:marLeft w:val="0"/>
      <w:marRight w:val="0"/>
      <w:marTop w:val="0"/>
      <w:marBottom w:val="0"/>
      <w:divBdr>
        <w:top w:val="none" w:sz="0" w:space="0" w:color="auto"/>
        <w:left w:val="none" w:sz="0" w:space="0" w:color="auto"/>
        <w:bottom w:val="none" w:sz="0" w:space="0" w:color="auto"/>
        <w:right w:val="none" w:sz="0" w:space="0" w:color="auto"/>
      </w:divBdr>
    </w:div>
    <w:div w:id="1453786431">
      <w:bodyDiv w:val="1"/>
      <w:marLeft w:val="0"/>
      <w:marRight w:val="0"/>
      <w:marTop w:val="0"/>
      <w:marBottom w:val="0"/>
      <w:divBdr>
        <w:top w:val="none" w:sz="0" w:space="0" w:color="auto"/>
        <w:left w:val="none" w:sz="0" w:space="0" w:color="auto"/>
        <w:bottom w:val="none" w:sz="0" w:space="0" w:color="auto"/>
        <w:right w:val="none" w:sz="0" w:space="0" w:color="auto"/>
      </w:divBdr>
    </w:div>
    <w:div w:id="1461613890">
      <w:bodyDiv w:val="1"/>
      <w:marLeft w:val="0"/>
      <w:marRight w:val="0"/>
      <w:marTop w:val="0"/>
      <w:marBottom w:val="0"/>
      <w:divBdr>
        <w:top w:val="none" w:sz="0" w:space="0" w:color="auto"/>
        <w:left w:val="none" w:sz="0" w:space="0" w:color="auto"/>
        <w:bottom w:val="none" w:sz="0" w:space="0" w:color="auto"/>
        <w:right w:val="none" w:sz="0" w:space="0" w:color="auto"/>
      </w:divBdr>
    </w:div>
    <w:div w:id="1531726732">
      <w:bodyDiv w:val="1"/>
      <w:marLeft w:val="0"/>
      <w:marRight w:val="0"/>
      <w:marTop w:val="0"/>
      <w:marBottom w:val="0"/>
      <w:divBdr>
        <w:top w:val="none" w:sz="0" w:space="0" w:color="auto"/>
        <w:left w:val="none" w:sz="0" w:space="0" w:color="auto"/>
        <w:bottom w:val="none" w:sz="0" w:space="0" w:color="auto"/>
        <w:right w:val="none" w:sz="0" w:space="0" w:color="auto"/>
      </w:divBdr>
    </w:div>
    <w:div w:id="1549995438">
      <w:bodyDiv w:val="1"/>
      <w:marLeft w:val="0"/>
      <w:marRight w:val="0"/>
      <w:marTop w:val="0"/>
      <w:marBottom w:val="0"/>
      <w:divBdr>
        <w:top w:val="none" w:sz="0" w:space="0" w:color="auto"/>
        <w:left w:val="none" w:sz="0" w:space="0" w:color="auto"/>
        <w:bottom w:val="none" w:sz="0" w:space="0" w:color="auto"/>
        <w:right w:val="none" w:sz="0" w:space="0" w:color="auto"/>
      </w:divBdr>
    </w:div>
    <w:div w:id="1552421191">
      <w:bodyDiv w:val="1"/>
      <w:marLeft w:val="0"/>
      <w:marRight w:val="0"/>
      <w:marTop w:val="0"/>
      <w:marBottom w:val="0"/>
      <w:divBdr>
        <w:top w:val="none" w:sz="0" w:space="0" w:color="auto"/>
        <w:left w:val="none" w:sz="0" w:space="0" w:color="auto"/>
        <w:bottom w:val="none" w:sz="0" w:space="0" w:color="auto"/>
        <w:right w:val="none" w:sz="0" w:space="0" w:color="auto"/>
      </w:divBdr>
    </w:div>
    <w:div w:id="1560551835">
      <w:bodyDiv w:val="1"/>
      <w:marLeft w:val="0"/>
      <w:marRight w:val="0"/>
      <w:marTop w:val="0"/>
      <w:marBottom w:val="0"/>
      <w:divBdr>
        <w:top w:val="none" w:sz="0" w:space="0" w:color="auto"/>
        <w:left w:val="none" w:sz="0" w:space="0" w:color="auto"/>
        <w:bottom w:val="none" w:sz="0" w:space="0" w:color="auto"/>
        <w:right w:val="none" w:sz="0" w:space="0" w:color="auto"/>
      </w:divBdr>
    </w:div>
    <w:div w:id="1576471866">
      <w:bodyDiv w:val="1"/>
      <w:marLeft w:val="0"/>
      <w:marRight w:val="0"/>
      <w:marTop w:val="0"/>
      <w:marBottom w:val="0"/>
      <w:divBdr>
        <w:top w:val="none" w:sz="0" w:space="0" w:color="auto"/>
        <w:left w:val="none" w:sz="0" w:space="0" w:color="auto"/>
        <w:bottom w:val="none" w:sz="0" w:space="0" w:color="auto"/>
        <w:right w:val="none" w:sz="0" w:space="0" w:color="auto"/>
      </w:divBdr>
    </w:div>
    <w:div w:id="1577789437">
      <w:bodyDiv w:val="1"/>
      <w:marLeft w:val="0"/>
      <w:marRight w:val="0"/>
      <w:marTop w:val="0"/>
      <w:marBottom w:val="0"/>
      <w:divBdr>
        <w:top w:val="none" w:sz="0" w:space="0" w:color="auto"/>
        <w:left w:val="none" w:sz="0" w:space="0" w:color="auto"/>
        <w:bottom w:val="none" w:sz="0" w:space="0" w:color="auto"/>
        <w:right w:val="none" w:sz="0" w:space="0" w:color="auto"/>
      </w:divBdr>
    </w:div>
    <w:div w:id="1587497065">
      <w:bodyDiv w:val="1"/>
      <w:marLeft w:val="0"/>
      <w:marRight w:val="0"/>
      <w:marTop w:val="0"/>
      <w:marBottom w:val="0"/>
      <w:divBdr>
        <w:top w:val="none" w:sz="0" w:space="0" w:color="auto"/>
        <w:left w:val="none" w:sz="0" w:space="0" w:color="auto"/>
        <w:bottom w:val="none" w:sz="0" w:space="0" w:color="auto"/>
        <w:right w:val="none" w:sz="0" w:space="0" w:color="auto"/>
      </w:divBdr>
    </w:div>
    <w:div w:id="1592347265">
      <w:bodyDiv w:val="1"/>
      <w:marLeft w:val="0"/>
      <w:marRight w:val="0"/>
      <w:marTop w:val="0"/>
      <w:marBottom w:val="0"/>
      <w:divBdr>
        <w:top w:val="none" w:sz="0" w:space="0" w:color="auto"/>
        <w:left w:val="none" w:sz="0" w:space="0" w:color="auto"/>
        <w:bottom w:val="none" w:sz="0" w:space="0" w:color="auto"/>
        <w:right w:val="none" w:sz="0" w:space="0" w:color="auto"/>
      </w:divBdr>
    </w:div>
    <w:div w:id="1594364695">
      <w:bodyDiv w:val="1"/>
      <w:marLeft w:val="0"/>
      <w:marRight w:val="0"/>
      <w:marTop w:val="0"/>
      <w:marBottom w:val="0"/>
      <w:divBdr>
        <w:top w:val="none" w:sz="0" w:space="0" w:color="auto"/>
        <w:left w:val="none" w:sz="0" w:space="0" w:color="auto"/>
        <w:bottom w:val="none" w:sz="0" w:space="0" w:color="auto"/>
        <w:right w:val="none" w:sz="0" w:space="0" w:color="auto"/>
      </w:divBdr>
    </w:div>
    <w:div w:id="1595020111">
      <w:bodyDiv w:val="1"/>
      <w:marLeft w:val="0"/>
      <w:marRight w:val="0"/>
      <w:marTop w:val="0"/>
      <w:marBottom w:val="0"/>
      <w:divBdr>
        <w:top w:val="none" w:sz="0" w:space="0" w:color="auto"/>
        <w:left w:val="none" w:sz="0" w:space="0" w:color="auto"/>
        <w:bottom w:val="none" w:sz="0" w:space="0" w:color="auto"/>
        <w:right w:val="none" w:sz="0" w:space="0" w:color="auto"/>
      </w:divBdr>
    </w:div>
    <w:div w:id="1608542852">
      <w:bodyDiv w:val="1"/>
      <w:marLeft w:val="0"/>
      <w:marRight w:val="0"/>
      <w:marTop w:val="0"/>
      <w:marBottom w:val="0"/>
      <w:divBdr>
        <w:top w:val="none" w:sz="0" w:space="0" w:color="auto"/>
        <w:left w:val="none" w:sz="0" w:space="0" w:color="auto"/>
        <w:bottom w:val="none" w:sz="0" w:space="0" w:color="auto"/>
        <w:right w:val="none" w:sz="0" w:space="0" w:color="auto"/>
      </w:divBdr>
    </w:div>
    <w:div w:id="1632399676">
      <w:bodyDiv w:val="1"/>
      <w:marLeft w:val="0"/>
      <w:marRight w:val="0"/>
      <w:marTop w:val="0"/>
      <w:marBottom w:val="0"/>
      <w:divBdr>
        <w:top w:val="none" w:sz="0" w:space="0" w:color="auto"/>
        <w:left w:val="none" w:sz="0" w:space="0" w:color="auto"/>
        <w:bottom w:val="none" w:sz="0" w:space="0" w:color="auto"/>
        <w:right w:val="none" w:sz="0" w:space="0" w:color="auto"/>
      </w:divBdr>
    </w:div>
    <w:div w:id="1648826911">
      <w:bodyDiv w:val="1"/>
      <w:marLeft w:val="0"/>
      <w:marRight w:val="0"/>
      <w:marTop w:val="0"/>
      <w:marBottom w:val="0"/>
      <w:divBdr>
        <w:top w:val="none" w:sz="0" w:space="0" w:color="auto"/>
        <w:left w:val="none" w:sz="0" w:space="0" w:color="auto"/>
        <w:bottom w:val="none" w:sz="0" w:space="0" w:color="auto"/>
        <w:right w:val="none" w:sz="0" w:space="0" w:color="auto"/>
      </w:divBdr>
    </w:div>
    <w:div w:id="1648896914">
      <w:bodyDiv w:val="1"/>
      <w:marLeft w:val="0"/>
      <w:marRight w:val="0"/>
      <w:marTop w:val="0"/>
      <w:marBottom w:val="0"/>
      <w:divBdr>
        <w:top w:val="none" w:sz="0" w:space="0" w:color="auto"/>
        <w:left w:val="none" w:sz="0" w:space="0" w:color="auto"/>
        <w:bottom w:val="none" w:sz="0" w:space="0" w:color="auto"/>
        <w:right w:val="none" w:sz="0" w:space="0" w:color="auto"/>
      </w:divBdr>
    </w:div>
    <w:div w:id="1658144108">
      <w:bodyDiv w:val="1"/>
      <w:marLeft w:val="0"/>
      <w:marRight w:val="0"/>
      <w:marTop w:val="0"/>
      <w:marBottom w:val="0"/>
      <w:divBdr>
        <w:top w:val="none" w:sz="0" w:space="0" w:color="auto"/>
        <w:left w:val="none" w:sz="0" w:space="0" w:color="auto"/>
        <w:bottom w:val="none" w:sz="0" w:space="0" w:color="auto"/>
        <w:right w:val="none" w:sz="0" w:space="0" w:color="auto"/>
      </w:divBdr>
    </w:div>
    <w:div w:id="1665621184">
      <w:bodyDiv w:val="1"/>
      <w:marLeft w:val="0"/>
      <w:marRight w:val="0"/>
      <w:marTop w:val="0"/>
      <w:marBottom w:val="0"/>
      <w:divBdr>
        <w:top w:val="none" w:sz="0" w:space="0" w:color="auto"/>
        <w:left w:val="none" w:sz="0" w:space="0" w:color="auto"/>
        <w:bottom w:val="none" w:sz="0" w:space="0" w:color="auto"/>
        <w:right w:val="none" w:sz="0" w:space="0" w:color="auto"/>
      </w:divBdr>
    </w:div>
    <w:div w:id="1665666908">
      <w:bodyDiv w:val="1"/>
      <w:marLeft w:val="0"/>
      <w:marRight w:val="0"/>
      <w:marTop w:val="0"/>
      <w:marBottom w:val="0"/>
      <w:divBdr>
        <w:top w:val="none" w:sz="0" w:space="0" w:color="auto"/>
        <w:left w:val="none" w:sz="0" w:space="0" w:color="auto"/>
        <w:bottom w:val="none" w:sz="0" w:space="0" w:color="auto"/>
        <w:right w:val="none" w:sz="0" w:space="0" w:color="auto"/>
      </w:divBdr>
    </w:div>
    <w:div w:id="1668246405">
      <w:bodyDiv w:val="1"/>
      <w:marLeft w:val="0"/>
      <w:marRight w:val="0"/>
      <w:marTop w:val="0"/>
      <w:marBottom w:val="0"/>
      <w:divBdr>
        <w:top w:val="none" w:sz="0" w:space="0" w:color="auto"/>
        <w:left w:val="none" w:sz="0" w:space="0" w:color="auto"/>
        <w:bottom w:val="none" w:sz="0" w:space="0" w:color="auto"/>
        <w:right w:val="none" w:sz="0" w:space="0" w:color="auto"/>
      </w:divBdr>
    </w:div>
    <w:div w:id="1683511916">
      <w:bodyDiv w:val="1"/>
      <w:marLeft w:val="0"/>
      <w:marRight w:val="0"/>
      <w:marTop w:val="0"/>
      <w:marBottom w:val="0"/>
      <w:divBdr>
        <w:top w:val="none" w:sz="0" w:space="0" w:color="auto"/>
        <w:left w:val="none" w:sz="0" w:space="0" w:color="auto"/>
        <w:bottom w:val="none" w:sz="0" w:space="0" w:color="auto"/>
        <w:right w:val="none" w:sz="0" w:space="0" w:color="auto"/>
      </w:divBdr>
    </w:div>
    <w:div w:id="1684818369">
      <w:bodyDiv w:val="1"/>
      <w:marLeft w:val="0"/>
      <w:marRight w:val="0"/>
      <w:marTop w:val="0"/>
      <w:marBottom w:val="0"/>
      <w:divBdr>
        <w:top w:val="none" w:sz="0" w:space="0" w:color="auto"/>
        <w:left w:val="none" w:sz="0" w:space="0" w:color="auto"/>
        <w:bottom w:val="none" w:sz="0" w:space="0" w:color="auto"/>
        <w:right w:val="none" w:sz="0" w:space="0" w:color="auto"/>
      </w:divBdr>
    </w:div>
    <w:div w:id="1716348748">
      <w:bodyDiv w:val="1"/>
      <w:marLeft w:val="0"/>
      <w:marRight w:val="0"/>
      <w:marTop w:val="0"/>
      <w:marBottom w:val="0"/>
      <w:divBdr>
        <w:top w:val="none" w:sz="0" w:space="0" w:color="auto"/>
        <w:left w:val="none" w:sz="0" w:space="0" w:color="auto"/>
        <w:bottom w:val="none" w:sz="0" w:space="0" w:color="auto"/>
        <w:right w:val="none" w:sz="0" w:space="0" w:color="auto"/>
      </w:divBdr>
    </w:div>
    <w:div w:id="1721242446">
      <w:bodyDiv w:val="1"/>
      <w:marLeft w:val="0"/>
      <w:marRight w:val="0"/>
      <w:marTop w:val="0"/>
      <w:marBottom w:val="0"/>
      <w:divBdr>
        <w:top w:val="none" w:sz="0" w:space="0" w:color="auto"/>
        <w:left w:val="none" w:sz="0" w:space="0" w:color="auto"/>
        <w:bottom w:val="none" w:sz="0" w:space="0" w:color="auto"/>
        <w:right w:val="none" w:sz="0" w:space="0" w:color="auto"/>
      </w:divBdr>
    </w:div>
    <w:div w:id="1757705450">
      <w:bodyDiv w:val="1"/>
      <w:marLeft w:val="0"/>
      <w:marRight w:val="0"/>
      <w:marTop w:val="0"/>
      <w:marBottom w:val="0"/>
      <w:divBdr>
        <w:top w:val="none" w:sz="0" w:space="0" w:color="auto"/>
        <w:left w:val="none" w:sz="0" w:space="0" w:color="auto"/>
        <w:bottom w:val="none" w:sz="0" w:space="0" w:color="auto"/>
        <w:right w:val="none" w:sz="0" w:space="0" w:color="auto"/>
      </w:divBdr>
    </w:div>
    <w:div w:id="1784616933">
      <w:bodyDiv w:val="1"/>
      <w:marLeft w:val="0"/>
      <w:marRight w:val="0"/>
      <w:marTop w:val="0"/>
      <w:marBottom w:val="0"/>
      <w:divBdr>
        <w:top w:val="none" w:sz="0" w:space="0" w:color="auto"/>
        <w:left w:val="none" w:sz="0" w:space="0" w:color="auto"/>
        <w:bottom w:val="none" w:sz="0" w:space="0" w:color="auto"/>
        <w:right w:val="none" w:sz="0" w:space="0" w:color="auto"/>
      </w:divBdr>
    </w:div>
    <w:div w:id="1799639179">
      <w:bodyDiv w:val="1"/>
      <w:marLeft w:val="0"/>
      <w:marRight w:val="0"/>
      <w:marTop w:val="0"/>
      <w:marBottom w:val="0"/>
      <w:divBdr>
        <w:top w:val="none" w:sz="0" w:space="0" w:color="auto"/>
        <w:left w:val="none" w:sz="0" w:space="0" w:color="auto"/>
        <w:bottom w:val="none" w:sz="0" w:space="0" w:color="auto"/>
        <w:right w:val="none" w:sz="0" w:space="0" w:color="auto"/>
      </w:divBdr>
    </w:div>
    <w:div w:id="1855266798">
      <w:bodyDiv w:val="1"/>
      <w:marLeft w:val="0"/>
      <w:marRight w:val="0"/>
      <w:marTop w:val="0"/>
      <w:marBottom w:val="0"/>
      <w:divBdr>
        <w:top w:val="none" w:sz="0" w:space="0" w:color="auto"/>
        <w:left w:val="none" w:sz="0" w:space="0" w:color="auto"/>
        <w:bottom w:val="none" w:sz="0" w:space="0" w:color="auto"/>
        <w:right w:val="none" w:sz="0" w:space="0" w:color="auto"/>
      </w:divBdr>
    </w:div>
    <w:div w:id="1856648325">
      <w:bodyDiv w:val="1"/>
      <w:marLeft w:val="0"/>
      <w:marRight w:val="0"/>
      <w:marTop w:val="0"/>
      <w:marBottom w:val="0"/>
      <w:divBdr>
        <w:top w:val="none" w:sz="0" w:space="0" w:color="auto"/>
        <w:left w:val="none" w:sz="0" w:space="0" w:color="auto"/>
        <w:bottom w:val="none" w:sz="0" w:space="0" w:color="auto"/>
        <w:right w:val="none" w:sz="0" w:space="0" w:color="auto"/>
      </w:divBdr>
    </w:div>
    <w:div w:id="1879782267">
      <w:bodyDiv w:val="1"/>
      <w:marLeft w:val="0"/>
      <w:marRight w:val="0"/>
      <w:marTop w:val="0"/>
      <w:marBottom w:val="0"/>
      <w:divBdr>
        <w:top w:val="none" w:sz="0" w:space="0" w:color="auto"/>
        <w:left w:val="none" w:sz="0" w:space="0" w:color="auto"/>
        <w:bottom w:val="none" w:sz="0" w:space="0" w:color="auto"/>
        <w:right w:val="none" w:sz="0" w:space="0" w:color="auto"/>
      </w:divBdr>
    </w:div>
    <w:div w:id="1882788276">
      <w:bodyDiv w:val="1"/>
      <w:marLeft w:val="0"/>
      <w:marRight w:val="0"/>
      <w:marTop w:val="0"/>
      <w:marBottom w:val="0"/>
      <w:divBdr>
        <w:top w:val="none" w:sz="0" w:space="0" w:color="auto"/>
        <w:left w:val="none" w:sz="0" w:space="0" w:color="auto"/>
        <w:bottom w:val="none" w:sz="0" w:space="0" w:color="auto"/>
        <w:right w:val="none" w:sz="0" w:space="0" w:color="auto"/>
      </w:divBdr>
    </w:div>
    <w:div w:id="1898391356">
      <w:bodyDiv w:val="1"/>
      <w:marLeft w:val="0"/>
      <w:marRight w:val="0"/>
      <w:marTop w:val="0"/>
      <w:marBottom w:val="0"/>
      <w:divBdr>
        <w:top w:val="none" w:sz="0" w:space="0" w:color="auto"/>
        <w:left w:val="none" w:sz="0" w:space="0" w:color="auto"/>
        <w:bottom w:val="none" w:sz="0" w:space="0" w:color="auto"/>
        <w:right w:val="none" w:sz="0" w:space="0" w:color="auto"/>
      </w:divBdr>
    </w:div>
    <w:div w:id="1919095883">
      <w:bodyDiv w:val="1"/>
      <w:marLeft w:val="0"/>
      <w:marRight w:val="0"/>
      <w:marTop w:val="0"/>
      <w:marBottom w:val="0"/>
      <w:divBdr>
        <w:top w:val="none" w:sz="0" w:space="0" w:color="auto"/>
        <w:left w:val="none" w:sz="0" w:space="0" w:color="auto"/>
        <w:bottom w:val="none" w:sz="0" w:space="0" w:color="auto"/>
        <w:right w:val="none" w:sz="0" w:space="0" w:color="auto"/>
      </w:divBdr>
    </w:div>
    <w:div w:id="1924104137">
      <w:bodyDiv w:val="1"/>
      <w:marLeft w:val="0"/>
      <w:marRight w:val="0"/>
      <w:marTop w:val="0"/>
      <w:marBottom w:val="0"/>
      <w:divBdr>
        <w:top w:val="none" w:sz="0" w:space="0" w:color="auto"/>
        <w:left w:val="none" w:sz="0" w:space="0" w:color="auto"/>
        <w:bottom w:val="none" w:sz="0" w:space="0" w:color="auto"/>
        <w:right w:val="none" w:sz="0" w:space="0" w:color="auto"/>
      </w:divBdr>
    </w:div>
    <w:div w:id="1926302977">
      <w:bodyDiv w:val="1"/>
      <w:marLeft w:val="0"/>
      <w:marRight w:val="0"/>
      <w:marTop w:val="0"/>
      <w:marBottom w:val="0"/>
      <w:divBdr>
        <w:top w:val="none" w:sz="0" w:space="0" w:color="auto"/>
        <w:left w:val="none" w:sz="0" w:space="0" w:color="auto"/>
        <w:bottom w:val="none" w:sz="0" w:space="0" w:color="auto"/>
        <w:right w:val="none" w:sz="0" w:space="0" w:color="auto"/>
      </w:divBdr>
    </w:div>
    <w:div w:id="1930116304">
      <w:bodyDiv w:val="1"/>
      <w:marLeft w:val="0"/>
      <w:marRight w:val="0"/>
      <w:marTop w:val="0"/>
      <w:marBottom w:val="0"/>
      <w:divBdr>
        <w:top w:val="none" w:sz="0" w:space="0" w:color="auto"/>
        <w:left w:val="none" w:sz="0" w:space="0" w:color="auto"/>
        <w:bottom w:val="none" w:sz="0" w:space="0" w:color="auto"/>
        <w:right w:val="none" w:sz="0" w:space="0" w:color="auto"/>
      </w:divBdr>
    </w:div>
    <w:div w:id="1957131595">
      <w:bodyDiv w:val="1"/>
      <w:marLeft w:val="0"/>
      <w:marRight w:val="0"/>
      <w:marTop w:val="0"/>
      <w:marBottom w:val="0"/>
      <w:divBdr>
        <w:top w:val="none" w:sz="0" w:space="0" w:color="auto"/>
        <w:left w:val="none" w:sz="0" w:space="0" w:color="auto"/>
        <w:bottom w:val="none" w:sz="0" w:space="0" w:color="auto"/>
        <w:right w:val="none" w:sz="0" w:space="0" w:color="auto"/>
      </w:divBdr>
    </w:div>
    <w:div w:id="1962758812">
      <w:bodyDiv w:val="1"/>
      <w:marLeft w:val="0"/>
      <w:marRight w:val="0"/>
      <w:marTop w:val="0"/>
      <w:marBottom w:val="0"/>
      <w:divBdr>
        <w:top w:val="none" w:sz="0" w:space="0" w:color="auto"/>
        <w:left w:val="none" w:sz="0" w:space="0" w:color="auto"/>
        <w:bottom w:val="none" w:sz="0" w:space="0" w:color="auto"/>
        <w:right w:val="none" w:sz="0" w:space="0" w:color="auto"/>
      </w:divBdr>
    </w:div>
    <w:div w:id="1975599523">
      <w:bodyDiv w:val="1"/>
      <w:marLeft w:val="0"/>
      <w:marRight w:val="0"/>
      <w:marTop w:val="0"/>
      <w:marBottom w:val="0"/>
      <w:divBdr>
        <w:top w:val="none" w:sz="0" w:space="0" w:color="auto"/>
        <w:left w:val="none" w:sz="0" w:space="0" w:color="auto"/>
        <w:bottom w:val="none" w:sz="0" w:space="0" w:color="auto"/>
        <w:right w:val="none" w:sz="0" w:space="0" w:color="auto"/>
      </w:divBdr>
    </w:div>
    <w:div w:id="1981810343">
      <w:bodyDiv w:val="1"/>
      <w:marLeft w:val="0"/>
      <w:marRight w:val="0"/>
      <w:marTop w:val="0"/>
      <w:marBottom w:val="0"/>
      <w:divBdr>
        <w:top w:val="none" w:sz="0" w:space="0" w:color="auto"/>
        <w:left w:val="none" w:sz="0" w:space="0" w:color="auto"/>
        <w:bottom w:val="none" w:sz="0" w:space="0" w:color="auto"/>
        <w:right w:val="none" w:sz="0" w:space="0" w:color="auto"/>
      </w:divBdr>
    </w:div>
    <w:div w:id="1985772263">
      <w:bodyDiv w:val="1"/>
      <w:marLeft w:val="0"/>
      <w:marRight w:val="0"/>
      <w:marTop w:val="0"/>
      <w:marBottom w:val="0"/>
      <w:divBdr>
        <w:top w:val="none" w:sz="0" w:space="0" w:color="auto"/>
        <w:left w:val="none" w:sz="0" w:space="0" w:color="auto"/>
        <w:bottom w:val="none" w:sz="0" w:space="0" w:color="auto"/>
        <w:right w:val="none" w:sz="0" w:space="0" w:color="auto"/>
      </w:divBdr>
    </w:div>
    <w:div w:id="2000964212">
      <w:bodyDiv w:val="1"/>
      <w:marLeft w:val="0"/>
      <w:marRight w:val="0"/>
      <w:marTop w:val="0"/>
      <w:marBottom w:val="0"/>
      <w:divBdr>
        <w:top w:val="none" w:sz="0" w:space="0" w:color="auto"/>
        <w:left w:val="none" w:sz="0" w:space="0" w:color="auto"/>
        <w:bottom w:val="none" w:sz="0" w:space="0" w:color="auto"/>
        <w:right w:val="none" w:sz="0" w:space="0" w:color="auto"/>
      </w:divBdr>
    </w:div>
    <w:div w:id="2001543691">
      <w:bodyDiv w:val="1"/>
      <w:marLeft w:val="0"/>
      <w:marRight w:val="0"/>
      <w:marTop w:val="0"/>
      <w:marBottom w:val="0"/>
      <w:divBdr>
        <w:top w:val="none" w:sz="0" w:space="0" w:color="auto"/>
        <w:left w:val="none" w:sz="0" w:space="0" w:color="auto"/>
        <w:bottom w:val="none" w:sz="0" w:space="0" w:color="auto"/>
        <w:right w:val="none" w:sz="0" w:space="0" w:color="auto"/>
      </w:divBdr>
    </w:div>
    <w:div w:id="2052268855">
      <w:bodyDiv w:val="1"/>
      <w:marLeft w:val="0"/>
      <w:marRight w:val="0"/>
      <w:marTop w:val="0"/>
      <w:marBottom w:val="0"/>
      <w:divBdr>
        <w:top w:val="none" w:sz="0" w:space="0" w:color="auto"/>
        <w:left w:val="none" w:sz="0" w:space="0" w:color="auto"/>
        <w:bottom w:val="none" w:sz="0" w:space="0" w:color="auto"/>
        <w:right w:val="none" w:sz="0" w:space="0" w:color="auto"/>
      </w:divBdr>
    </w:div>
    <w:div w:id="2055540848">
      <w:bodyDiv w:val="1"/>
      <w:marLeft w:val="0"/>
      <w:marRight w:val="0"/>
      <w:marTop w:val="0"/>
      <w:marBottom w:val="0"/>
      <w:divBdr>
        <w:top w:val="none" w:sz="0" w:space="0" w:color="auto"/>
        <w:left w:val="none" w:sz="0" w:space="0" w:color="auto"/>
        <w:bottom w:val="none" w:sz="0" w:space="0" w:color="auto"/>
        <w:right w:val="none" w:sz="0" w:space="0" w:color="auto"/>
      </w:divBdr>
    </w:div>
    <w:div w:id="2064521416">
      <w:bodyDiv w:val="1"/>
      <w:marLeft w:val="0"/>
      <w:marRight w:val="0"/>
      <w:marTop w:val="0"/>
      <w:marBottom w:val="0"/>
      <w:divBdr>
        <w:top w:val="none" w:sz="0" w:space="0" w:color="auto"/>
        <w:left w:val="none" w:sz="0" w:space="0" w:color="auto"/>
        <w:bottom w:val="none" w:sz="0" w:space="0" w:color="auto"/>
        <w:right w:val="none" w:sz="0" w:space="0" w:color="auto"/>
      </w:divBdr>
    </w:div>
    <w:div w:id="2065567807">
      <w:bodyDiv w:val="1"/>
      <w:marLeft w:val="0"/>
      <w:marRight w:val="0"/>
      <w:marTop w:val="0"/>
      <w:marBottom w:val="0"/>
      <w:divBdr>
        <w:top w:val="none" w:sz="0" w:space="0" w:color="auto"/>
        <w:left w:val="none" w:sz="0" w:space="0" w:color="auto"/>
        <w:bottom w:val="none" w:sz="0" w:space="0" w:color="auto"/>
        <w:right w:val="none" w:sz="0" w:space="0" w:color="auto"/>
      </w:divBdr>
    </w:div>
    <w:div w:id="2079010735">
      <w:bodyDiv w:val="1"/>
      <w:marLeft w:val="0"/>
      <w:marRight w:val="0"/>
      <w:marTop w:val="0"/>
      <w:marBottom w:val="0"/>
      <w:divBdr>
        <w:top w:val="none" w:sz="0" w:space="0" w:color="auto"/>
        <w:left w:val="none" w:sz="0" w:space="0" w:color="auto"/>
        <w:bottom w:val="none" w:sz="0" w:space="0" w:color="auto"/>
        <w:right w:val="none" w:sz="0" w:space="0" w:color="auto"/>
      </w:divBdr>
    </w:div>
    <w:div w:id="2081519393">
      <w:bodyDiv w:val="1"/>
      <w:marLeft w:val="0"/>
      <w:marRight w:val="0"/>
      <w:marTop w:val="0"/>
      <w:marBottom w:val="0"/>
      <w:divBdr>
        <w:top w:val="none" w:sz="0" w:space="0" w:color="auto"/>
        <w:left w:val="none" w:sz="0" w:space="0" w:color="auto"/>
        <w:bottom w:val="none" w:sz="0" w:space="0" w:color="auto"/>
        <w:right w:val="none" w:sz="0" w:space="0" w:color="auto"/>
      </w:divBdr>
    </w:div>
    <w:div w:id="2087529491">
      <w:bodyDiv w:val="1"/>
      <w:marLeft w:val="0"/>
      <w:marRight w:val="0"/>
      <w:marTop w:val="0"/>
      <w:marBottom w:val="0"/>
      <w:divBdr>
        <w:top w:val="none" w:sz="0" w:space="0" w:color="auto"/>
        <w:left w:val="none" w:sz="0" w:space="0" w:color="auto"/>
        <w:bottom w:val="none" w:sz="0" w:space="0" w:color="auto"/>
        <w:right w:val="none" w:sz="0" w:space="0" w:color="auto"/>
      </w:divBdr>
    </w:div>
    <w:div w:id="2095545682">
      <w:bodyDiv w:val="1"/>
      <w:marLeft w:val="0"/>
      <w:marRight w:val="0"/>
      <w:marTop w:val="0"/>
      <w:marBottom w:val="0"/>
      <w:divBdr>
        <w:top w:val="none" w:sz="0" w:space="0" w:color="auto"/>
        <w:left w:val="none" w:sz="0" w:space="0" w:color="auto"/>
        <w:bottom w:val="none" w:sz="0" w:space="0" w:color="auto"/>
        <w:right w:val="none" w:sz="0" w:space="0" w:color="auto"/>
      </w:divBdr>
    </w:div>
    <w:div w:id="2099908203">
      <w:bodyDiv w:val="1"/>
      <w:marLeft w:val="0"/>
      <w:marRight w:val="0"/>
      <w:marTop w:val="0"/>
      <w:marBottom w:val="0"/>
      <w:divBdr>
        <w:top w:val="none" w:sz="0" w:space="0" w:color="auto"/>
        <w:left w:val="none" w:sz="0" w:space="0" w:color="auto"/>
        <w:bottom w:val="none" w:sz="0" w:space="0" w:color="auto"/>
        <w:right w:val="none" w:sz="0" w:space="0" w:color="auto"/>
      </w:divBdr>
    </w:div>
    <w:div w:id="212935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akdin.co.il/fileview.asp?filename=ver_bahx.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vo.co.il/Law_word/law01/055_007.doc" TargetMode="External"/><Relationship Id="rId4" Type="http://schemas.openxmlformats.org/officeDocument/2006/relationships/settings" Target="settings.xml"/><Relationship Id="rId9" Type="http://schemas.openxmlformats.org/officeDocument/2006/relationships/hyperlink" Target="http://www.psakdin.co.il/fileview.asp?filename=ver_bahx.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1797</TotalTime>
  <Pages>49</Pages>
  <Words>23851</Words>
  <Characters>119255</Characters>
  <Application>Microsoft Office Word</Application>
  <DocSecurity>0</DocSecurity>
  <Lines>993</Lines>
  <Paragraphs>285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142821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dc:creator>
  <cp:lastModifiedBy>טלי</cp:lastModifiedBy>
  <cp:revision>570</cp:revision>
  <dcterms:created xsi:type="dcterms:W3CDTF">2012-03-20T12:04:00Z</dcterms:created>
  <dcterms:modified xsi:type="dcterms:W3CDTF">2012-10-03T16:32:00Z</dcterms:modified>
</cp:coreProperties>
</file>